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53B6" w14:textId="485CDBD0" w:rsidR="00C95E1B" w:rsidRDefault="006122E7" w:rsidP="000433A8">
      <w:pPr>
        <w:pStyle w:val="Header"/>
        <w:spacing w:line="228" w:lineRule="auto"/>
        <w:ind w:left="-284" w:right="-377"/>
        <w:jc w:val="center"/>
        <w:rPr>
          <w:b/>
          <w:bCs/>
        </w:rPr>
      </w:pPr>
      <w:r>
        <w:rPr>
          <w:b/>
          <w:bCs/>
        </w:rPr>
        <w:t>Form</w:t>
      </w:r>
      <w:r w:rsidR="000433A8" w:rsidRPr="00171C04">
        <w:rPr>
          <w:b/>
          <w:bCs/>
        </w:rPr>
        <w:t xml:space="preserve"> for </w:t>
      </w:r>
      <w:r w:rsidR="005F3822">
        <w:rPr>
          <w:b/>
          <w:bCs/>
        </w:rPr>
        <w:t xml:space="preserve">submission of </w:t>
      </w:r>
      <w:r w:rsidR="000433A8" w:rsidRPr="00171C04">
        <w:rPr>
          <w:b/>
          <w:bCs/>
        </w:rPr>
        <w:t>comments</w:t>
      </w:r>
      <w:r w:rsidR="00D05947">
        <w:rPr>
          <w:b/>
          <w:bCs/>
        </w:rPr>
        <w:t xml:space="preserve">:  Discussion Forum </w:t>
      </w:r>
      <w:r w:rsidR="0035614A">
        <w:rPr>
          <w:b/>
          <w:bCs/>
        </w:rPr>
        <w:t xml:space="preserve">on </w:t>
      </w:r>
      <w:r w:rsidR="00EB47E6">
        <w:rPr>
          <w:b/>
          <w:bCs/>
        </w:rPr>
        <w:t xml:space="preserve">ecologically or biologically significant marine areas (EBSAs) </w:t>
      </w:r>
      <w:r w:rsidR="0035614A">
        <w:rPr>
          <w:b/>
          <w:bCs/>
        </w:rPr>
        <w:t>in preparation for the COP-15</w:t>
      </w:r>
    </w:p>
    <w:p w14:paraId="07ECE112" w14:textId="3299450F" w:rsidR="0035614A" w:rsidRDefault="00EB47E6" w:rsidP="000433A8">
      <w:pPr>
        <w:pStyle w:val="Header"/>
        <w:spacing w:line="228" w:lineRule="auto"/>
        <w:ind w:left="-284" w:right="-377"/>
        <w:jc w:val="center"/>
        <w:rPr>
          <w:b/>
          <w:bCs/>
        </w:rPr>
      </w:pPr>
      <w:r>
        <w:rPr>
          <w:b/>
          <w:bCs/>
        </w:rPr>
        <w:t>1</w:t>
      </w:r>
      <w:r w:rsidR="00F30845">
        <w:rPr>
          <w:b/>
          <w:bCs/>
        </w:rPr>
        <w:t>5</w:t>
      </w:r>
      <w:r>
        <w:rPr>
          <w:b/>
          <w:bCs/>
        </w:rPr>
        <w:t>-2</w:t>
      </w:r>
      <w:r w:rsidR="00B57CED">
        <w:rPr>
          <w:b/>
          <w:bCs/>
        </w:rPr>
        <w:t>0</w:t>
      </w:r>
      <w:r>
        <w:rPr>
          <w:b/>
          <w:bCs/>
        </w:rPr>
        <w:t xml:space="preserve"> September</w:t>
      </w:r>
      <w:r w:rsidR="0035614A">
        <w:rPr>
          <w:b/>
          <w:bCs/>
        </w:rPr>
        <w:t xml:space="preserve"> 2022</w:t>
      </w:r>
    </w:p>
    <w:p w14:paraId="21904E19" w14:textId="3810CFFA" w:rsidR="00AB75FF" w:rsidRDefault="00AB75FF" w:rsidP="000433A8">
      <w:pPr>
        <w:pStyle w:val="Header"/>
        <w:spacing w:line="228" w:lineRule="auto"/>
        <w:ind w:left="-284" w:right="-377"/>
        <w:jc w:val="center"/>
        <w:rPr>
          <w:b/>
          <w:bCs/>
        </w:rPr>
      </w:pPr>
    </w:p>
    <w:p w14:paraId="78077AD1" w14:textId="32C55BC5" w:rsidR="00AB75FF" w:rsidRDefault="003844FD" w:rsidP="000433A8">
      <w:pPr>
        <w:pStyle w:val="Header"/>
        <w:spacing w:line="228" w:lineRule="auto"/>
        <w:ind w:left="-284" w:right="-377"/>
        <w:jc w:val="center"/>
        <w:rPr>
          <w:b/>
          <w:kern w:val="22"/>
          <w:sz w:val="22"/>
          <w:szCs w:val="22"/>
        </w:rPr>
      </w:pPr>
      <w:r w:rsidRPr="003844FD">
        <w:rPr>
          <w:b/>
          <w:kern w:val="22"/>
          <w:sz w:val="22"/>
          <w:szCs w:val="22"/>
        </w:rPr>
        <w:t>https://www.cbd.int/marine/forum/sept-2022/</w:t>
      </w:r>
    </w:p>
    <w:p w14:paraId="4425E8C6" w14:textId="77777777" w:rsidR="000433A8" w:rsidRDefault="000433A8" w:rsidP="00FB7A96">
      <w:pPr>
        <w:ind w:right="-377"/>
      </w:pPr>
    </w:p>
    <w:tbl>
      <w:tblPr>
        <w:tblpPr w:leftFromText="180" w:rightFromText="180" w:vertAnchor="text" w:tblpXSpec="center" w:tblpY="1"/>
        <w:tblOverlap w:val="never"/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1"/>
        <w:gridCol w:w="7610"/>
      </w:tblGrid>
      <w:tr w:rsidR="000433A8" w:rsidRPr="006C613A" w14:paraId="6148BA83" w14:textId="77777777" w:rsidTr="007E5D56">
        <w:trPr>
          <w:jc w:val="center"/>
        </w:trPr>
        <w:tc>
          <w:tcPr>
            <w:tcW w:w="10496" w:type="dxa"/>
            <w:gridSpan w:val="3"/>
            <w:shd w:val="clear" w:color="auto" w:fill="BFBFBF"/>
          </w:tcPr>
          <w:p w14:paraId="7D5FDA5A" w14:textId="77777777" w:rsidR="000433A8" w:rsidRPr="006C613A" w:rsidRDefault="000433A8" w:rsidP="007E5D56">
            <w:pPr>
              <w:ind w:left="38" w:right="-377"/>
              <w:rPr>
                <w:sz w:val="22"/>
                <w:szCs w:val="22"/>
              </w:rPr>
            </w:pPr>
            <w:r w:rsidRPr="006C613A">
              <w:rPr>
                <w:b/>
                <w:kern w:val="2"/>
                <w:sz w:val="22"/>
                <w:szCs w:val="22"/>
              </w:rPr>
              <w:t>Contact information</w:t>
            </w:r>
          </w:p>
        </w:tc>
      </w:tr>
      <w:tr w:rsidR="000433A8" w:rsidRPr="006C613A" w14:paraId="508FB94D" w14:textId="77777777" w:rsidTr="00110D6B">
        <w:trPr>
          <w:jc w:val="center"/>
        </w:trPr>
        <w:tc>
          <w:tcPr>
            <w:tcW w:w="2886" w:type="dxa"/>
            <w:gridSpan w:val="2"/>
            <w:shd w:val="clear" w:color="auto" w:fill="auto"/>
          </w:tcPr>
          <w:p w14:paraId="3E280B55" w14:textId="77777777" w:rsidR="000433A8" w:rsidRPr="00110D6B" w:rsidRDefault="000433A8" w:rsidP="00A74D51">
            <w:pPr>
              <w:ind w:left="43" w:right="720"/>
              <w:rPr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Surname:</w:t>
            </w:r>
          </w:p>
        </w:tc>
        <w:tc>
          <w:tcPr>
            <w:tcW w:w="7610" w:type="dxa"/>
            <w:shd w:val="clear" w:color="auto" w:fill="auto"/>
          </w:tcPr>
          <w:p w14:paraId="21478A42" w14:textId="77777777" w:rsidR="000433A8" w:rsidRPr="00110D6B" w:rsidRDefault="000433A8" w:rsidP="00A74D51">
            <w:pPr>
              <w:ind w:left="38" w:right="720"/>
              <w:rPr>
                <w:sz w:val="22"/>
                <w:szCs w:val="22"/>
              </w:rPr>
            </w:pPr>
          </w:p>
        </w:tc>
      </w:tr>
      <w:tr w:rsidR="000433A8" w:rsidRPr="006C613A" w14:paraId="003497FF" w14:textId="77777777" w:rsidTr="00110D6B">
        <w:trPr>
          <w:jc w:val="center"/>
        </w:trPr>
        <w:tc>
          <w:tcPr>
            <w:tcW w:w="2886" w:type="dxa"/>
            <w:gridSpan w:val="2"/>
            <w:shd w:val="clear" w:color="auto" w:fill="auto"/>
          </w:tcPr>
          <w:p w14:paraId="7486B3CF" w14:textId="77777777" w:rsidR="000433A8" w:rsidRPr="00110D6B" w:rsidRDefault="000433A8" w:rsidP="00A74D51">
            <w:pPr>
              <w:ind w:left="43" w:right="720"/>
              <w:rPr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Given Name:</w:t>
            </w:r>
          </w:p>
        </w:tc>
        <w:tc>
          <w:tcPr>
            <w:tcW w:w="7610" w:type="dxa"/>
            <w:shd w:val="clear" w:color="auto" w:fill="auto"/>
          </w:tcPr>
          <w:p w14:paraId="6EAD0F65" w14:textId="77777777" w:rsidR="000433A8" w:rsidRPr="00110D6B" w:rsidRDefault="000433A8" w:rsidP="00A74D51">
            <w:pPr>
              <w:ind w:left="38" w:right="720"/>
              <w:rPr>
                <w:sz w:val="22"/>
                <w:szCs w:val="22"/>
              </w:rPr>
            </w:pPr>
          </w:p>
        </w:tc>
      </w:tr>
      <w:tr w:rsidR="000433A8" w:rsidRPr="006C613A" w14:paraId="7EA029C5" w14:textId="77777777" w:rsidTr="00110D6B">
        <w:trPr>
          <w:jc w:val="center"/>
        </w:trPr>
        <w:tc>
          <w:tcPr>
            <w:tcW w:w="2886" w:type="dxa"/>
            <w:gridSpan w:val="2"/>
            <w:shd w:val="clear" w:color="auto" w:fill="auto"/>
          </w:tcPr>
          <w:p w14:paraId="59BD975C" w14:textId="69336B1C" w:rsidR="000433A8" w:rsidRPr="00110D6B" w:rsidRDefault="000433A8" w:rsidP="00A74D51">
            <w:pPr>
              <w:ind w:left="43" w:right="720"/>
              <w:rPr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Government (if</w:t>
            </w:r>
            <w:r w:rsidR="00A74D51" w:rsidRPr="00110D6B">
              <w:rPr>
                <w:b/>
                <w:kern w:val="2"/>
                <w:sz w:val="22"/>
                <w:szCs w:val="22"/>
              </w:rPr>
              <w:t xml:space="preserve"> </w:t>
            </w:r>
            <w:r w:rsidRPr="00110D6B">
              <w:rPr>
                <w:b/>
                <w:kern w:val="2"/>
                <w:sz w:val="22"/>
                <w:szCs w:val="22"/>
              </w:rPr>
              <w:t>applicable):</w:t>
            </w:r>
          </w:p>
        </w:tc>
        <w:tc>
          <w:tcPr>
            <w:tcW w:w="7610" w:type="dxa"/>
            <w:shd w:val="clear" w:color="auto" w:fill="auto"/>
          </w:tcPr>
          <w:p w14:paraId="596479C4" w14:textId="77777777" w:rsidR="000433A8" w:rsidRPr="00110D6B" w:rsidRDefault="000433A8" w:rsidP="00A74D51">
            <w:pPr>
              <w:ind w:left="38" w:right="720"/>
              <w:rPr>
                <w:sz w:val="22"/>
                <w:szCs w:val="22"/>
              </w:rPr>
            </w:pPr>
          </w:p>
        </w:tc>
      </w:tr>
      <w:tr w:rsidR="000433A8" w:rsidRPr="006C613A" w14:paraId="7D9985E2" w14:textId="77777777" w:rsidTr="00110D6B">
        <w:trPr>
          <w:jc w:val="center"/>
        </w:trPr>
        <w:tc>
          <w:tcPr>
            <w:tcW w:w="2886" w:type="dxa"/>
            <w:gridSpan w:val="2"/>
            <w:shd w:val="clear" w:color="auto" w:fill="auto"/>
          </w:tcPr>
          <w:p w14:paraId="36F6C889" w14:textId="77777777" w:rsidR="000433A8" w:rsidRPr="00110D6B" w:rsidRDefault="000433A8" w:rsidP="00A74D51">
            <w:pPr>
              <w:ind w:left="43" w:right="720"/>
              <w:rPr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Organization/IPLC:</w:t>
            </w:r>
          </w:p>
        </w:tc>
        <w:tc>
          <w:tcPr>
            <w:tcW w:w="7610" w:type="dxa"/>
            <w:shd w:val="clear" w:color="auto" w:fill="auto"/>
          </w:tcPr>
          <w:p w14:paraId="347813BA" w14:textId="77777777" w:rsidR="000433A8" w:rsidRPr="00110D6B" w:rsidRDefault="000433A8" w:rsidP="00A74D51">
            <w:pPr>
              <w:ind w:left="38" w:right="720"/>
              <w:rPr>
                <w:sz w:val="22"/>
                <w:szCs w:val="22"/>
              </w:rPr>
            </w:pPr>
          </w:p>
        </w:tc>
      </w:tr>
      <w:tr w:rsidR="000433A8" w:rsidRPr="006C613A" w14:paraId="12044BD3" w14:textId="77777777" w:rsidTr="00110D6B">
        <w:trPr>
          <w:jc w:val="center"/>
        </w:trPr>
        <w:tc>
          <w:tcPr>
            <w:tcW w:w="2886" w:type="dxa"/>
            <w:gridSpan w:val="2"/>
            <w:shd w:val="clear" w:color="auto" w:fill="auto"/>
          </w:tcPr>
          <w:p w14:paraId="6980B2CB" w14:textId="4A164E9C" w:rsidR="00A74D51" w:rsidRPr="00110D6B" w:rsidRDefault="000433A8" w:rsidP="00A74D51">
            <w:pPr>
              <w:ind w:left="43" w:right="720"/>
              <w:rPr>
                <w:b/>
                <w:kern w:val="2"/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E-mail:</w:t>
            </w:r>
          </w:p>
        </w:tc>
        <w:tc>
          <w:tcPr>
            <w:tcW w:w="7610" w:type="dxa"/>
            <w:shd w:val="clear" w:color="auto" w:fill="auto"/>
          </w:tcPr>
          <w:p w14:paraId="09580D56" w14:textId="77777777" w:rsidR="000433A8" w:rsidRPr="00110D6B" w:rsidRDefault="000433A8" w:rsidP="00A74D51">
            <w:pPr>
              <w:ind w:left="38" w:right="720"/>
              <w:rPr>
                <w:sz w:val="22"/>
                <w:szCs w:val="22"/>
              </w:rPr>
            </w:pPr>
          </w:p>
        </w:tc>
      </w:tr>
      <w:tr w:rsidR="00171C04" w:rsidRPr="006C613A" w14:paraId="32057C30" w14:textId="77777777" w:rsidTr="00110D6B">
        <w:trPr>
          <w:trHeight w:val="350"/>
          <w:jc w:val="center"/>
        </w:trPr>
        <w:tc>
          <w:tcPr>
            <w:tcW w:w="2886" w:type="dxa"/>
            <w:gridSpan w:val="2"/>
            <w:shd w:val="clear" w:color="auto" w:fill="auto"/>
          </w:tcPr>
          <w:p w14:paraId="596CC08A" w14:textId="54D2A617" w:rsidR="00171C04" w:rsidRPr="00110D6B" w:rsidRDefault="00171C04" w:rsidP="00A74D51">
            <w:pPr>
              <w:ind w:left="43" w:right="720"/>
              <w:rPr>
                <w:b/>
                <w:kern w:val="2"/>
                <w:sz w:val="22"/>
                <w:szCs w:val="22"/>
              </w:rPr>
            </w:pPr>
            <w:r w:rsidRPr="00110D6B">
              <w:rPr>
                <w:b/>
                <w:kern w:val="2"/>
                <w:sz w:val="22"/>
                <w:szCs w:val="22"/>
              </w:rPr>
              <w:t>Date</w:t>
            </w:r>
            <w:r w:rsidR="00A74D51" w:rsidRPr="00110D6B">
              <w:rPr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7610" w:type="dxa"/>
            <w:shd w:val="clear" w:color="auto" w:fill="auto"/>
          </w:tcPr>
          <w:p w14:paraId="3C2351CA" w14:textId="32FA6E57" w:rsidR="00171C04" w:rsidRPr="00110D6B" w:rsidRDefault="00A74D51" w:rsidP="00110D6B">
            <w:pPr>
              <w:tabs>
                <w:tab w:val="center" w:pos="4320"/>
                <w:tab w:val="right" w:pos="8640"/>
              </w:tabs>
              <w:ind w:right="720"/>
              <w:rPr>
                <w:sz w:val="22"/>
                <w:szCs w:val="22"/>
                <w:lang w:val="en-US"/>
              </w:rPr>
            </w:pPr>
            <w:r w:rsidRPr="00110D6B">
              <w:rPr>
                <w:sz w:val="22"/>
                <w:szCs w:val="22"/>
                <w:lang w:val="en-CA"/>
              </w:rPr>
              <w:t xml:space="preserve">Please submit to </w:t>
            </w:r>
            <w:r w:rsidR="00D05947">
              <w:t xml:space="preserve"> </w:t>
            </w:r>
            <w:hyperlink r:id="rId10" w:history="1">
              <w:r w:rsidR="00AB75FF" w:rsidRPr="00B9395C">
                <w:rPr>
                  <w:rStyle w:val="Hyperlink"/>
                </w:rPr>
                <w:t>marine@cbd.int</w:t>
              </w:r>
            </w:hyperlink>
            <w:r w:rsidR="00AB75FF">
              <w:t xml:space="preserve"> by </w:t>
            </w:r>
            <w:r w:rsidR="00EB47E6" w:rsidRPr="00EB47E6">
              <w:rPr>
                <w:b/>
                <w:bCs/>
              </w:rPr>
              <w:t>2</w:t>
            </w:r>
            <w:r w:rsidR="003903E5">
              <w:rPr>
                <w:b/>
                <w:bCs/>
              </w:rPr>
              <w:t>0</w:t>
            </w:r>
            <w:r w:rsidR="00EB47E6" w:rsidRPr="00EB47E6">
              <w:rPr>
                <w:b/>
                <w:bCs/>
              </w:rPr>
              <w:t xml:space="preserve"> September</w:t>
            </w:r>
            <w:r w:rsidR="00110D6B" w:rsidRPr="00AB75FF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AB75FF">
              <w:rPr>
                <w:b/>
                <w:bCs/>
                <w:sz w:val="22"/>
                <w:szCs w:val="22"/>
                <w:lang w:val="en-CA"/>
              </w:rPr>
              <w:t>202</w:t>
            </w:r>
            <w:r w:rsidR="00AB75FF" w:rsidRPr="00AB75FF">
              <w:rPr>
                <w:b/>
                <w:bCs/>
                <w:sz w:val="22"/>
                <w:szCs w:val="22"/>
                <w:lang w:val="en-CA"/>
              </w:rPr>
              <w:t>2</w:t>
            </w:r>
          </w:p>
        </w:tc>
      </w:tr>
      <w:tr w:rsidR="000433A8" w:rsidRPr="006C613A" w14:paraId="682F4B36" w14:textId="77777777" w:rsidTr="007E5D56">
        <w:trPr>
          <w:trHeight w:val="449"/>
          <w:jc w:val="center"/>
        </w:trPr>
        <w:tc>
          <w:tcPr>
            <w:tcW w:w="10496" w:type="dxa"/>
            <w:gridSpan w:val="3"/>
            <w:shd w:val="clear" w:color="auto" w:fill="BFBFBF"/>
          </w:tcPr>
          <w:p w14:paraId="39D00BB6" w14:textId="77777777" w:rsidR="00520048" w:rsidRDefault="00520048" w:rsidP="007E5D56">
            <w:pPr>
              <w:ind w:left="33" w:right="-377"/>
              <w:rPr>
                <w:b/>
                <w:kern w:val="2"/>
                <w:sz w:val="22"/>
                <w:szCs w:val="22"/>
              </w:rPr>
            </w:pPr>
          </w:p>
          <w:p w14:paraId="4C40ACBA" w14:textId="515CDB14" w:rsidR="000433A8" w:rsidRPr="006C613A" w:rsidRDefault="000433A8" w:rsidP="007E5D56">
            <w:pPr>
              <w:ind w:left="33" w:right="-377"/>
              <w:rPr>
                <w:sz w:val="22"/>
                <w:szCs w:val="22"/>
              </w:rPr>
            </w:pPr>
            <w:r w:rsidRPr="006C613A">
              <w:rPr>
                <w:b/>
                <w:kern w:val="2"/>
                <w:sz w:val="22"/>
                <w:szCs w:val="22"/>
              </w:rPr>
              <w:t xml:space="preserve">Comments </w:t>
            </w:r>
            <w:r w:rsidR="00D05947">
              <w:rPr>
                <w:b/>
                <w:kern w:val="2"/>
                <w:sz w:val="22"/>
                <w:szCs w:val="22"/>
              </w:rPr>
              <w:t xml:space="preserve">related to the threads (topics) of the discussion forum </w:t>
            </w:r>
          </w:p>
        </w:tc>
      </w:tr>
      <w:tr w:rsidR="00D05947" w:rsidRPr="006C613A" w14:paraId="07FDBC44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FD0F8CC" w14:textId="6133969C" w:rsidR="00D05947" w:rsidRPr="006C613A" w:rsidRDefault="00D05947" w:rsidP="00A74D51">
            <w:pPr>
              <w:tabs>
                <w:tab w:val="left" w:pos="325"/>
              </w:tabs>
              <w:ind w:left="144" w:right="144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 xml:space="preserve">Thread </w:t>
            </w:r>
          </w:p>
        </w:tc>
        <w:tc>
          <w:tcPr>
            <w:tcW w:w="8341" w:type="dxa"/>
            <w:gridSpan w:val="2"/>
            <w:shd w:val="clear" w:color="auto" w:fill="auto"/>
          </w:tcPr>
          <w:p w14:paraId="3EE59123" w14:textId="77777777" w:rsidR="00D05947" w:rsidRPr="006C613A" w:rsidRDefault="00D05947" w:rsidP="00A74D51">
            <w:pPr>
              <w:ind w:left="144" w:right="144"/>
              <w:jc w:val="center"/>
              <w:rPr>
                <w:b/>
                <w:bCs/>
                <w:sz w:val="22"/>
                <w:szCs w:val="22"/>
              </w:rPr>
            </w:pPr>
            <w:r w:rsidRPr="006C613A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D05947" w:rsidRPr="006C613A" w14:paraId="53D667DF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7C534ED" w14:textId="5FCD61B0" w:rsidR="00D05947" w:rsidRPr="006C613A" w:rsidRDefault="00D86430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Thread related to … </w:t>
            </w:r>
          </w:p>
        </w:tc>
        <w:tc>
          <w:tcPr>
            <w:tcW w:w="8341" w:type="dxa"/>
            <w:gridSpan w:val="2"/>
            <w:shd w:val="clear" w:color="auto" w:fill="auto"/>
          </w:tcPr>
          <w:p w14:paraId="238C2E3C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  <w:r w:rsidRPr="006C613A">
              <w:rPr>
                <w:kern w:val="2"/>
                <w:sz w:val="22"/>
                <w:szCs w:val="22"/>
              </w:rPr>
              <w:t>This is an example of an entry of a general comment</w:t>
            </w:r>
          </w:p>
        </w:tc>
      </w:tr>
      <w:tr w:rsidR="00D05947" w:rsidRPr="006C613A" w14:paraId="26B283CD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0D79FF6" w14:textId="28239CB3" w:rsidR="00D05947" w:rsidRPr="000433A8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7B207196" w14:textId="1D653CB8" w:rsidR="00D05947" w:rsidRPr="000433A8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368E4609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7B2DF30" w14:textId="1426D4B3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0429116D" w14:textId="73FD341F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79E34ACD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12C2381" w14:textId="03A3CEBE" w:rsidR="00D05947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355ADD29" w14:textId="03E66C19" w:rsidR="00D05947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8476B35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FC8A114" w14:textId="22A01645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3ED83A75" w14:textId="2AF0CB62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70D30F85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EED674F" w14:textId="4B314F8A" w:rsidR="00D05947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44A10895" w14:textId="5390C753" w:rsidR="00D05947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6B7A8C60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32951FE" w14:textId="2ED7EE8A" w:rsidR="00D05947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33B7815" w14:textId="320F2922" w:rsidR="00D05947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24EB90D7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4BBDA6C" w14:textId="104B01BB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45B752AD" w14:textId="4EC427B1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720CD13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C77EAD7" w14:textId="1D287AA1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F792F85" w14:textId="460297D9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9CF16A1" w14:textId="77777777" w:rsidTr="00D0594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AF5DD43" w14:textId="52E2E743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053628FD" w14:textId="10D03D1B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696EDE9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6FC08224" w14:textId="77777777" w:rsidR="00D05947" w:rsidRPr="006C613A" w:rsidRDefault="00D05947" w:rsidP="00A74D51">
            <w:pPr>
              <w:ind w:left="144" w:right="144" w:firstLine="72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474D9697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246BD0E2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772BAA60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613409E0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4474197B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4B6FDB63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D403D15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1CC95EDF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396E30F6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53591D64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E64D034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3A2E5D13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FB56EB5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22E1922F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65209307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2DB5649C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797995BA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3D5B6D5F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777FB617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2EBD52CC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54AC2AAE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6BEE4441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79956C5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0FACD81C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74EB72A0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774D5DE4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133F385D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7B61F051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7A17E773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2616BE62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51927178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01ADB2F0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4CFFFFC6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4043D3B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D05947" w:rsidRPr="006C613A" w14:paraId="5971574A" w14:textId="77777777" w:rsidTr="00D05947">
        <w:trPr>
          <w:jc w:val="center"/>
        </w:trPr>
        <w:tc>
          <w:tcPr>
            <w:tcW w:w="2155" w:type="dxa"/>
            <w:shd w:val="clear" w:color="auto" w:fill="auto"/>
          </w:tcPr>
          <w:p w14:paraId="134D733E" w14:textId="77777777" w:rsidR="00D05947" w:rsidRPr="006C613A" w:rsidRDefault="00D05947" w:rsidP="00A74D51">
            <w:pPr>
              <w:ind w:left="144" w:right="144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341" w:type="dxa"/>
            <w:gridSpan w:val="2"/>
            <w:shd w:val="clear" w:color="auto" w:fill="auto"/>
          </w:tcPr>
          <w:p w14:paraId="1D4ACB98" w14:textId="77777777" w:rsidR="00D05947" w:rsidRPr="006C613A" w:rsidRDefault="00D05947" w:rsidP="00A74D51">
            <w:pPr>
              <w:ind w:left="144" w:right="144"/>
              <w:rPr>
                <w:sz w:val="22"/>
                <w:szCs w:val="22"/>
              </w:rPr>
            </w:pPr>
            <w:r w:rsidRPr="006C613A">
              <w:rPr>
                <w:kern w:val="2"/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14:paraId="6C2EA040" w14:textId="77777777" w:rsidR="000433A8" w:rsidRDefault="000433A8" w:rsidP="000433A8">
      <w:pPr>
        <w:ind w:left="-284" w:right="-377"/>
      </w:pPr>
    </w:p>
    <w:sectPr w:rsidR="000433A8" w:rsidSect="000433A8">
      <w:headerReference w:type="first" r:id="rId11"/>
      <w:footerReference w:type="first" r:id="rId12"/>
      <w:type w:val="continuous"/>
      <w:pgSz w:w="12240" w:h="15840" w:code="1"/>
      <w:pgMar w:top="1134" w:right="1418" w:bottom="1702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2BB3" w14:textId="77777777" w:rsidR="00D512BE" w:rsidRDefault="00D512BE">
      <w:r>
        <w:separator/>
      </w:r>
    </w:p>
  </w:endnote>
  <w:endnote w:type="continuationSeparator" w:id="0">
    <w:p w14:paraId="20198939" w14:textId="77777777" w:rsidR="00D512BE" w:rsidRDefault="00D5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3F4D" w14:textId="77777777" w:rsidR="00D72B8D" w:rsidRPr="00D72B8D" w:rsidRDefault="00F308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B569" w14:textId="77777777" w:rsidR="00D512BE" w:rsidRDefault="00D512BE">
      <w:r>
        <w:separator/>
      </w:r>
    </w:p>
  </w:footnote>
  <w:footnote w:type="continuationSeparator" w:id="0">
    <w:p w14:paraId="098DAAD1" w14:textId="77777777" w:rsidR="00D512BE" w:rsidRDefault="00D5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5846" w14:textId="77777777" w:rsidR="005E2407" w:rsidRDefault="00F30845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8"/>
    <w:rsid w:val="000433A8"/>
    <w:rsid w:val="000F5B00"/>
    <w:rsid w:val="00110D6B"/>
    <w:rsid w:val="00171C04"/>
    <w:rsid w:val="00195718"/>
    <w:rsid w:val="00212989"/>
    <w:rsid w:val="0035614A"/>
    <w:rsid w:val="003844FD"/>
    <w:rsid w:val="003903E5"/>
    <w:rsid w:val="003F3FBF"/>
    <w:rsid w:val="00444B6F"/>
    <w:rsid w:val="004603B9"/>
    <w:rsid w:val="00507ABE"/>
    <w:rsid w:val="00520048"/>
    <w:rsid w:val="00593E59"/>
    <w:rsid w:val="005B66E9"/>
    <w:rsid w:val="005C7711"/>
    <w:rsid w:val="005F3822"/>
    <w:rsid w:val="006031BB"/>
    <w:rsid w:val="006122E7"/>
    <w:rsid w:val="00631483"/>
    <w:rsid w:val="006841A7"/>
    <w:rsid w:val="0070096B"/>
    <w:rsid w:val="00752C2D"/>
    <w:rsid w:val="00785D45"/>
    <w:rsid w:val="007C6DEA"/>
    <w:rsid w:val="007E5D56"/>
    <w:rsid w:val="00837D34"/>
    <w:rsid w:val="009325D5"/>
    <w:rsid w:val="009D7B6C"/>
    <w:rsid w:val="00A34675"/>
    <w:rsid w:val="00A55C1F"/>
    <w:rsid w:val="00A74D51"/>
    <w:rsid w:val="00AB75FF"/>
    <w:rsid w:val="00B57CED"/>
    <w:rsid w:val="00BA324A"/>
    <w:rsid w:val="00C95E1B"/>
    <w:rsid w:val="00C9791F"/>
    <w:rsid w:val="00CC4D0D"/>
    <w:rsid w:val="00D05947"/>
    <w:rsid w:val="00D512BE"/>
    <w:rsid w:val="00D86430"/>
    <w:rsid w:val="00E0669F"/>
    <w:rsid w:val="00EB47E6"/>
    <w:rsid w:val="00F30845"/>
    <w:rsid w:val="00F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7918D"/>
  <w15:chartTrackingRefBased/>
  <w15:docId w15:val="{67C0FBC7-1DE4-4F79-A943-CCF2B51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33A8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043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3A8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0433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A8"/>
    <w:rPr>
      <w:rFonts w:ascii="Segoe UI" w:eastAsia="Times New Roman" w:hAnsi="Segoe UI" w:cs="Segoe UI"/>
      <w:sz w:val="18"/>
      <w:szCs w:val="18"/>
      <w:lang w:val="en-GB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85D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5D5"/>
    <w:rPr>
      <w:rFonts w:ascii="Times New Roman" w:eastAsia="Times New Roman" w:hAnsi="Times New Roman" w:cs="Times New Roman"/>
      <w:sz w:val="20"/>
      <w:szCs w:val="20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D5"/>
    <w:rPr>
      <w:rFonts w:ascii="Times New Roman" w:eastAsia="Times New Roman" w:hAnsi="Times New Roman" w:cs="Times New Roman"/>
      <w:b/>
      <w:bCs/>
      <w:sz w:val="20"/>
      <w:szCs w:val="20"/>
      <w:lang w:val="en-GB" w:eastAsia="en-CA"/>
    </w:rPr>
  </w:style>
  <w:style w:type="character" w:customStyle="1" w:styleId="normaltextrun">
    <w:name w:val="normaltextrun"/>
    <w:basedOn w:val="DefaultParagraphFont"/>
    <w:rsid w:val="00D0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ne@cbd.i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0459C9738DE4BA10205BEE71A4CF6" ma:contentTypeVersion="4" ma:contentTypeDescription="Create a new document." ma:contentTypeScope="" ma:versionID="5559c85c69553ada05479bc51107fa06">
  <xsd:schema xmlns:xsd="http://www.w3.org/2001/XMLSchema" xmlns:xs="http://www.w3.org/2001/XMLSchema" xmlns:p="http://schemas.microsoft.com/office/2006/metadata/properties" xmlns:ns2="71cd4e2e-41f2-431f-9145-e90b894684c7" targetNamespace="http://schemas.microsoft.com/office/2006/metadata/properties" ma:root="true" ma:fieldsID="7f4ff65897f66bf388f7cb1654bf0d09" ns2:_="">
    <xsd:import namespace="71cd4e2e-41f2-431f-9145-e90b8946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4e2e-41f2-431f-9145-e90b8946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13A3-105D-44BC-A50A-F78DA6CF7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A7191-AA92-459C-BB80-FED535AAF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41484-15B5-48AA-B637-90B3BECE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d4e2e-41f2-431f-9145-e90b8946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E18AD-E3FB-4094-97B6-A166150B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Scarone Azzi</dc:creator>
  <cp:keywords/>
  <dc:description/>
  <cp:lastModifiedBy>Jacqueline Grekin</cp:lastModifiedBy>
  <cp:revision>6</cp:revision>
  <dcterms:created xsi:type="dcterms:W3CDTF">2022-09-12T12:29:00Z</dcterms:created>
  <dcterms:modified xsi:type="dcterms:W3CDTF">2022-09-12T12:31:00Z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0x010100CD90459C9738DE4BA10205BEE71A4CF6</vt:lpwstr>
  </property>
</Properties>
</file>