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88" w:rsidRDefault="00DC7388" w:rsidP="00DC7388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TEMPLATE FOR COMMENTS</w:t>
      </w:r>
    </w:p>
    <w:p w:rsidR="00DC7388" w:rsidRPr="00532BBA" w:rsidRDefault="00DC7388" w:rsidP="00DC7388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31"/>
        <w:gridCol w:w="2286"/>
        <w:gridCol w:w="5854"/>
      </w:tblGrid>
      <w:tr w:rsidR="00DC7388" w:rsidRPr="000C0B6C" w:rsidTr="005A6677">
        <w:trPr>
          <w:trHeight w:val="242"/>
        </w:trPr>
        <w:tc>
          <w:tcPr>
            <w:tcW w:w="10188" w:type="dxa"/>
            <w:gridSpan w:val="4"/>
          </w:tcPr>
          <w:p w:rsidR="00D117DF" w:rsidRDefault="00BD709C" w:rsidP="00BD709C">
            <w:pPr>
              <w:pStyle w:val="Heading1"/>
              <w:jc w:val="center"/>
              <w:rPr>
                <w:rFonts w:eastAsia="Times New Roman"/>
                <w:bCs w:val="0"/>
                <w:caps/>
                <w:kern w:val="0"/>
                <w:sz w:val="22"/>
                <w:szCs w:val="22"/>
              </w:rPr>
            </w:pPr>
            <w:r>
              <w:rPr>
                <w:rFonts w:eastAsia="Times New Roman"/>
                <w:bCs w:val="0"/>
                <w:caps/>
                <w:kern w:val="0"/>
                <w:sz w:val="22"/>
                <w:szCs w:val="22"/>
              </w:rPr>
              <w:t>DRAFT CHAPTERS</w:t>
            </w:r>
            <w:r w:rsidR="00DC7388">
              <w:rPr>
                <w:rFonts w:eastAsia="Times New Roman"/>
                <w:bCs w:val="0"/>
                <w:caps/>
                <w:kern w:val="0"/>
                <w:sz w:val="22"/>
                <w:szCs w:val="22"/>
              </w:rPr>
              <w:t xml:space="preserve"> for the state of knowldege review on the interlinkages between biodiv</w:t>
            </w:r>
            <w:bookmarkStart w:id="0" w:name="_GoBack"/>
            <w:bookmarkEnd w:id="0"/>
            <w:r w:rsidR="00DC7388">
              <w:rPr>
                <w:rFonts w:eastAsia="Times New Roman"/>
                <w:bCs w:val="0"/>
                <w:caps/>
                <w:kern w:val="0"/>
                <w:sz w:val="22"/>
                <w:szCs w:val="22"/>
              </w:rPr>
              <w:t>ersity and human health</w:t>
            </w:r>
          </w:p>
          <w:p w:rsidR="006A43F9" w:rsidRDefault="006A43F9" w:rsidP="006A43F9">
            <w:pPr>
              <w:rPr>
                <w:lang w:val="en-GB"/>
              </w:rPr>
            </w:pPr>
            <w:r>
              <w:rPr>
                <w:lang w:val="en-GB"/>
              </w:rPr>
              <w:t xml:space="preserve">   </w:t>
            </w:r>
            <w:r w:rsidRPr="006A43F9">
              <w:rPr>
                <w:b/>
                <w:color w:val="FF0000"/>
                <w:lang w:val="en-GB"/>
              </w:rPr>
              <w:t>CHAPTER TITLE</w:t>
            </w:r>
            <w:r w:rsidRPr="006A43F9">
              <w:rPr>
                <w:color w:val="FF0000"/>
                <w:lang w:val="en-GB"/>
              </w:rPr>
              <w:t xml:space="preserve"> </w:t>
            </w:r>
            <w:r>
              <w:rPr>
                <w:lang w:val="en-GB"/>
              </w:rPr>
              <w:t>(please specify):</w:t>
            </w:r>
          </w:p>
          <w:p w:rsidR="006A43F9" w:rsidRPr="006A43F9" w:rsidRDefault="006A43F9" w:rsidP="006A43F9">
            <w:pPr>
              <w:rPr>
                <w:lang w:val="en-GB"/>
              </w:rPr>
            </w:pPr>
          </w:p>
        </w:tc>
      </w:tr>
      <w:tr w:rsidR="00DC7388" w:rsidRPr="000C0B6C" w:rsidTr="005A6677">
        <w:trPr>
          <w:trHeight w:val="233"/>
        </w:trPr>
        <w:tc>
          <w:tcPr>
            <w:tcW w:w="10188" w:type="dxa"/>
            <w:gridSpan w:val="4"/>
            <w:shd w:val="clear" w:color="auto" w:fill="C0C0C0"/>
          </w:tcPr>
          <w:p w:rsidR="00DC7388" w:rsidRPr="000C0B6C" w:rsidRDefault="00DC7388" w:rsidP="005A6677">
            <w:pPr>
              <w:jc w:val="center"/>
              <w:rPr>
                <w:i/>
              </w:rPr>
            </w:pPr>
            <w:r w:rsidRPr="000C0B6C">
              <w:rPr>
                <w:i/>
              </w:rPr>
              <w:t>Contact information</w:t>
            </w:r>
          </w:p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8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8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8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Postal Code: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70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Phone Number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(including country code)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DC7388">
        <w:trPr>
          <w:trHeight w:val="233"/>
        </w:trPr>
        <w:tc>
          <w:tcPr>
            <w:tcW w:w="4334" w:type="dxa"/>
            <w:gridSpan w:val="3"/>
          </w:tcPr>
          <w:p w:rsidR="00DC7388" w:rsidRPr="000C0B6C" w:rsidRDefault="00DC7388" w:rsidP="005A6677">
            <w:pPr>
              <w:pStyle w:val="CommentSubject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5854" w:type="dxa"/>
          </w:tcPr>
          <w:p w:rsidR="00DC7388" w:rsidRPr="000C0B6C" w:rsidRDefault="00DC7388" w:rsidP="005A6677"/>
        </w:tc>
      </w:tr>
      <w:tr w:rsidR="00DC7388" w:rsidRPr="000C0B6C" w:rsidTr="005A6677">
        <w:trPr>
          <w:trHeight w:val="224"/>
        </w:trPr>
        <w:tc>
          <w:tcPr>
            <w:tcW w:w="10188" w:type="dxa"/>
            <w:gridSpan w:val="4"/>
            <w:shd w:val="clear" w:color="auto" w:fill="C0C0C0"/>
          </w:tcPr>
          <w:p w:rsidR="00DC7388" w:rsidRPr="000C0B6C" w:rsidRDefault="00DC7388" w:rsidP="005A6677">
            <w:pPr>
              <w:jc w:val="center"/>
              <w:rPr>
                <w:b/>
                <w:i/>
              </w:rPr>
            </w:pPr>
            <w:r w:rsidRPr="000C0B6C">
              <w:rPr>
                <w:b/>
                <w:i/>
                <w:highlight w:val="lightGray"/>
              </w:rPr>
              <w:t>Comments</w:t>
            </w:r>
          </w:p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 xml:space="preserve">Page </w:t>
            </w:r>
          </w:p>
        </w:tc>
        <w:tc>
          <w:tcPr>
            <w:tcW w:w="1231" w:type="dxa"/>
          </w:tcPr>
          <w:p w:rsidR="00DC7388" w:rsidRPr="000C0B6C" w:rsidRDefault="00DC7388" w:rsidP="005A667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Paragraph</w:t>
            </w:r>
          </w:p>
        </w:tc>
        <w:tc>
          <w:tcPr>
            <w:tcW w:w="8140" w:type="dxa"/>
            <w:gridSpan w:val="2"/>
          </w:tcPr>
          <w:p w:rsidR="00DC7388" w:rsidRPr="000C0B6C" w:rsidRDefault="00DC7388" w:rsidP="005A6677">
            <w:pPr>
              <w:rPr>
                <w:b/>
              </w:rPr>
            </w:pPr>
            <w:r w:rsidRPr="000C0B6C">
              <w:rPr>
                <w:b/>
                <w:sz w:val="22"/>
                <w:szCs w:val="22"/>
              </w:rPr>
              <w:t>Comment</w:t>
            </w:r>
          </w:p>
        </w:tc>
      </w:tr>
      <w:tr w:rsidR="00DC7388" w:rsidRPr="000C0B6C" w:rsidTr="00DC7388">
        <w:trPr>
          <w:trHeight w:val="233"/>
        </w:trPr>
        <w:tc>
          <w:tcPr>
            <w:tcW w:w="817" w:type="dxa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0</w:t>
            </w:r>
          </w:p>
        </w:tc>
        <w:tc>
          <w:tcPr>
            <w:tcW w:w="1231" w:type="dxa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0</w:t>
            </w:r>
          </w:p>
        </w:tc>
        <w:tc>
          <w:tcPr>
            <w:tcW w:w="8140" w:type="dxa"/>
            <w:gridSpan w:val="2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This is an example of an entry of a general comment</w:t>
            </w:r>
          </w:p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>
            <w:r>
              <w:rPr>
                <w:sz w:val="22"/>
                <w:szCs w:val="22"/>
              </w:rPr>
              <w:t>14</w:t>
            </w:r>
          </w:p>
        </w:tc>
        <w:tc>
          <w:tcPr>
            <w:tcW w:w="1231" w:type="dxa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23</w:t>
            </w:r>
          </w:p>
        </w:tc>
        <w:tc>
          <w:tcPr>
            <w:tcW w:w="8140" w:type="dxa"/>
            <w:gridSpan w:val="2"/>
          </w:tcPr>
          <w:p w:rsidR="00DC7388" w:rsidRPr="000C0B6C" w:rsidRDefault="00DC7388" w:rsidP="00DC7388">
            <w:r w:rsidRPr="000C0B6C">
              <w:rPr>
                <w:sz w:val="22"/>
                <w:szCs w:val="22"/>
              </w:rPr>
              <w:t xml:space="preserve">This is an example of a specific comment on Page </w:t>
            </w:r>
            <w:r>
              <w:rPr>
                <w:sz w:val="22"/>
                <w:szCs w:val="22"/>
              </w:rPr>
              <w:t>14</w:t>
            </w:r>
            <w:r w:rsidRPr="000C0B6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Paragraph</w:t>
            </w:r>
            <w:r w:rsidRPr="000C0B6C">
              <w:rPr>
                <w:sz w:val="22"/>
                <w:szCs w:val="22"/>
              </w:rPr>
              <w:t xml:space="preserve"> 23</w:t>
            </w:r>
          </w:p>
        </w:tc>
      </w:tr>
      <w:tr w:rsidR="00DC7388" w:rsidRPr="000C0B6C" w:rsidTr="00DC7388">
        <w:trPr>
          <w:trHeight w:val="233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/>
        </w:tc>
      </w:tr>
      <w:tr w:rsidR="00DC7388" w:rsidRPr="000C0B6C" w:rsidTr="00DC7388">
        <w:trPr>
          <w:trHeight w:val="224"/>
        </w:trPr>
        <w:tc>
          <w:tcPr>
            <w:tcW w:w="817" w:type="dxa"/>
          </w:tcPr>
          <w:p w:rsidR="00DC7388" w:rsidRPr="000C0B6C" w:rsidRDefault="00DC7388" w:rsidP="005A6677"/>
        </w:tc>
        <w:tc>
          <w:tcPr>
            <w:tcW w:w="1231" w:type="dxa"/>
          </w:tcPr>
          <w:p w:rsidR="00DC7388" w:rsidRPr="000C0B6C" w:rsidRDefault="00DC7388" w:rsidP="005A6677"/>
        </w:tc>
        <w:tc>
          <w:tcPr>
            <w:tcW w:w="8140" w:type="dxa"/>
            <w:gridSpan w:val="2"/>
          </w:tcPr>
          <w:p w:rsidR="00DC7388" w:rsidRPr="000C0B6C" w:rsidRDefault="00DC7388" w:rsidP="005A6677">
            <w:r w:rsidRPr="000C0B6C">
              <w:rPr>
                <w:sz w:val="22"/>
                <w:szCs w:val="22"/>
              </w:rPr>
              <w:t>Additional rows can be added to this table by selecting “Table” followed by “insert” and “rows below”</w:t>
            </w:r>
          </w:p>
        </w:tc>
      </w:tr>
    </w:tbl>
    <w:p w:rsidR="00DC7388" w:rsidRPr="00532BBA" w:rsidRDefault="00DC7388" w:rsidP="00DC7388">
      <w:pPr>
        <w:pStyle w:val="Default"/>
        <w:jc w:val="center"/>
        <w:rPr>
          <w:b/>
          <w:sz w:val="22"/>
          <w:szCs w:val="22"/>
          <w:u w:val="single"/>
        </w:rPr>
      </w:pPr>
    </w:p>
    <w:p w:rsidR="00A355AB" w:rsidRDefault="00DC7388" w:rsidP="00DC7388">
      <w:pPr>
        <w:jc w:val="both"/>
        <w:rPr>
          <w:b/>
          <w:i/>
          <w:sz w:val="22"/>
          <w:szCs w:val="22"/>
        </w:rPr>
      </w:pPr>
      <w:r w:rsidRPr="00624FAA">
        <w:rPr>
          <w:i/>
          <w:sz w:val="22"/>
          <w:szCs w:val="22"/>
        </w:rPr>
        <w:lastRenderedPageBreak/>
        <w:t xml:space="preserve">Comments should be sent by e-mail to </w:t>
      </w:r>
      <w:hyperlink r:id="rId7" w:history="1">
        <w:r w:rsidRPr="00624FAA">
          <w:rPr>
            <w:rStyle w:val="Hyperlink"/>
            <w:i/>
            <w:sz w:val="22"/>
            <w:szCs w:val="22"/>
          </w:rPr>
          <w:t>secretariat@cbd.int</w:t>
        </w:r>
      </w:hyperlink>
      <w:r w:rsidRPr="00624FAA">
        <w:rPr>
          <w:i/>
          <w:sz w:val="22"/>
          <w:szCs w:val="22"/>
        </w:rPr>
        <w:t xml:space="preserve"> or by fax to +1 514 288 6588, </w:t>
      </w:r>
      <w:r w:rsidR="00E1323C">
        <w:rPr>
          <w:b/>
          <w:i/>
          <w:sz w:val="22"/>
          <w:szCs w:val="22"/>
        </w:rPr>
        <w:t>no later than</w:t>
      </w:r>
    </w:p>
    <w:p w:rsidR="00DC7388" w:rsidRPr="00624FAA" w:rsidRDefault="00A355AB" w:rsidP="00DC7388">
      <w:pPr>
        <w:jc w:val="both"/>
        <w:rPr>
          <w:i/>
          <w:szCs w:val="22"/>
        </w:rPr>
      </w:pPr>
      <w:r>
        <w:rPr>
          <w:b/>
          <w:i/>
          <w:sz w:val="22"/>
          <w:szCs w:val="22"/>
        </w:rPr>
        <w:t>15 September</w:t>
      </w:r>
      <w:r w:rsidR="00DC7388">
        <w:rPr>
          <w:b/>
          <w:i/>
          <w:sz w:val="22"/>
          <w:szCs w:val="22"/>
        </w:rPr>
        <w:t> </w:t>
      </w:r>
      <w:r w:rsidR="00DC7388" w:rsidRPr="00624FAA">
        <w:rPr>
          <w:b/>
          <w:i/>
          <w:sz w:val="22"/>
          <w:szCs w:val="22"/>
        </w:rPr>
        <w:t>2014</w:t>
      </w:r>
      <w:r w:rsidR="00DC7388" w:rsidRPr="00624FAA">
        <w:rPr>
          <w:i/>
          <w:sz w:val="22"/>
          <w:szCs w:val="22"/>
        </w:rPr>
        <w:t>.</w:t>
      </w:r>
    </w:p>
    <w:sectPr w:rsidR="00DC7388" w:rsidRPr="00624FAA" w:rsidSect="00A312D8">
      <w:headerReference w:type="first" r:id="rId8"/>
      <w:footerReference w:type="first" r:id="rId9"/>
      <w:pgSz w:w="12240" w:h="15840" w:code="1"/>
      <w:pgMar w:top="1134" w:right="1418" w:bottom="1134" w:left="1418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5D" w:rsidRDefault="0065115D">
      <w:r>
        <w:separator/>
      </w:r>
    </w:p>
  </w:endnote>
  <w:endnote w:type="continuationSeparator" w:id="0">
    <w:p w:rsidR="0065115D" w:rsidRDefault="0065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743" w:type="dxa"/>
      <w:tblBorders>
        <w:top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277"/>
      <w:gridCol w:w="3118"/>
      <w:gridCol w:w="5528"/>
      <w:gridCol w:w="1134"/>
    </w:tblGrid>
    <w:tr w:rsidR="00AA726F" w:rsidRPr="0000434A" w:rsidTr="004E0928">
      <w:trPr>
        <w:trHeight w:val="1205"/>
      </w:trPr>
      <w:tc>
        <w:tcPr>
          <w:tcW w:w="1277" w:type="dxa"/>
          <w:tcBorders>
            <w:top w:val="single" w:sz="4" w:space="0" w:color="auto"/>
          </w:tcBorders>
          <w:vAlign w:val="bottom"/>
        </w:tcPr>
        <w:p w:rsidR="00AA726F" w:rsidRPr="0000434A" w:rsidRDefault="00E1323C" w:rsidP="00600804">
          <w:pPr>
            <w:rPr>
              <w:lang w:val="fr-CA"/>
            </w:rPr>
          </w:pPr>
          <w:r>
            <w:rPr>
              <w:noProof/>
            </w:rPr>
            <w:drawing>
              <wp:inline distT="0" distB="0" distL="0" distR="0">
                <wp:extent cx="533400" cy="641350"/>
                <wp:effectExtent l="0" t="0" r="0" b="6350"/>
                <wp:docPr id="2" name="Picture 2" descr="unep-en-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ep-en-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single" w:sz="4" w:space="0" w:color="auto"/>
          </w:tcBorders>
          <w:vAlign w:val="bottom"/>
        </w:tcPr>
        <w:p w:rsidR="00AA726F" w:rsidRPr="0000434A" w:rsidRDefault="00E1323C" w:rsidP="00600804">
          <w:pPr>
            <w:rPr>
              <w:lang w:val="fr-CA"/>
            </w:rPr>
          </w:pPr>
          <w:r>
            <w:rPr>
              <w:noProof/>
            </w:rPr>
            <w:drawing>
              <wp:inline distT="0" distB="0" distL="0" distR="0">
                <wp:extent cx="1708150" cy="647700"/>
                <wp:effectExtent l="0" t="0" r="6350" b="0"/>
                <wp:docPr id="3" name="Picture 3" descr="CBD_logo_en-RGB-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BD_logo_en-RGB-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4" w:space="0" w:color="auto"/>
          </w:tcBorders>
          <w:vAlign w:val="bottom"/>
        </w:tcPr>
        <w:p w:rsidR="00AA726F" w:rsidRPr="0000434A" w:rsidRDefault="00DC7388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</w:rPr>
            <w:t>Secretariat of the Convention on Biological Diversity</w:t>
          </w:r>
        </w:p>
        <w:p w:rsidR="00AA726F" w:rsidRPr="0000434A" w:rsidRDefault="00DC7388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</w:rPr>
            <w:t xml:space="preserve">United Nations Environment </w:t>
          </w:r>
          <w:r w:rsidRPr="00B06B2E">
            <w:rPr>
              <w:rFonts w:ascii="Arial" w:hAnsi="Arial" w:cs="Arial"/>
              <w:color w:val="7F7F7F"/>
              <w:sz w:val="16"/>
              <w:szCs w:val="16"/>
            </w:rPr>
            <w:t>Programme</w:t>
          </w:r>
        </w:p>
        <w:p w:rsidR="00AA726F" w:rsidRPr="0000434A" w:rsidRDefault="00DC7388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</w:rPr>
            <w:t>413 Saint-Jacques Street, Suite 800,  Montreal, QC, H2Y 1N9, Canada</w:t>
          </w:r>
        </w:p>
        <w:p w:rsidR="00AA726F" w:rsidRPr="0000434A" w:rsidRDefault="00DC7388" w:rsidP="0000434A">
          <w:pPr>
            <w:pStyle w:val="Footer"/>
            <w:ind w:left="317" w:hanging="284"/>
            <w:rPr>
              <w:rFonts w:ascii="Arial" w:hAnsi="Arial" w:cs="Arial"/>
              <w:color w:val="7F7F7F"/>
              <w:sz w:val="16"/>
              <w:szCs w:val="16"/>
            </w:rPr>
          </w:pPr>
          <w:r w:rsidRPr="0000434A">
            <w:rPr>
              <w:rFonts w:ascii="Arial" w:hAnsi="Arial" w:cs="Arial"/>
              <w:color w:val="7F7F7F"/>
              <w:sz w:val="16"/>
              <w:szCs w:val="16"/>
            </w:rPr>
            <w:t>Tel : +1 514 288 2220             Fax : +1 514 288 6588</w:t>
          </w:r>
        </w:p>
        <w:p w:rsidR="00AA726F" w:rsidRPr="0000434A" w:rsidRDefault="0065115D" w:rsidP="0000434A">
          <w:pPr>
            <w:ind w:left="317" w:hanging="284"/>
          </w:pPr>
          <w:hyperlink r:id="rId3" w:history="1">
            <w:r w:rsidR="00DC7388" w:rsidRPr="0000434A">
              <w:rPr>
                <w:rStyle w:val="Hyperlink"/>
                <w:rFonts w:ascii="Arial" w:hAnsi="Arial" w:cs="Arial"/>
                <w:sz w:val="16"/>
                <w:szCs w:val="16"/>
              </w:rPr>
              <w:t>secretariat@cbd.int</w:t>
            </w:r>
          </w:hyperlink>
          <w:r w:rsidR="00DC7388" w:rsidRPr="0000434A">
            <w:rPr>
              <w:rFonts w:ascii="Arial" w:hAnsi="Arial" w:cs="Arial"/>
              <w:color w:val="7F7F7F"/>
              <w:sz w:val="16"/>
              <w:szCs w:val="16"/>
            </w:rPr>
            <w:t xml:space="preserve">                 </w:t>
          </w:r>
          <w:hyperlink r:id="rId4" w:history="1">
            <w:r w:rsidR="00DC7388" w:rsidRPr="0000434A">
              <w:rPr>
                <w:rStyle w:val="Hyperlink"/>
                <w:rFonts w:ascii="Arial" w:hAnsi="Arial" w:cs="Arial"/>
                <w:bCs/>
                <w:sz w:val="16"/>
                <w:szCs w:val="16"/>
              </w:rPr>
              <w:t>www.cbd.int</w:t>
            </w:r>
          </w:hyperlink>
        </w:p>
      </w:tc>
      <w:tc>
        <w:tcPr>
          <w:tcW w:w="1134" w:type="dxa"/>
          <w:tcBorders>
            <w:top w:val="single" w:sz="4" w:space="0" w:color="auto"/>
          </w:tcBorders>
          <w:vAlign w:val="bottom"/>
        </w:tcPr>
        <w:p w:rsidR="00AA726F" w:rsidRPr="0000434A" w:rsidRDefault="00E1323C" w:rsidP="0000434A">
          <w:pPr>
            <w:jc w:val="right"/>
            <w:rPr>
              <w:lang w:val="fr-CA"/>
            </w:rPr>
          </w:pPr>
          <w:r>
            <w:rPr>
              <w:noProof/>
            </w:rPr>
            <w:drawing>
              <wp:inline distT="0" distB="0" distL="0" distR="0">
                <wp:extent cx="584200" cy="609600"/>
                <wp:effectExtent l="0" t="0" r="6350" b="0"/>
                <wp:docPr id="4" name="Picture 4" descr="cop1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op11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726F" w:rsidRPr="00D72B8D" w:rsidRDefault="0065115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5D" w:rsidRDefault="0065115D">
      <w:r>
        <w:separator/>
      </w:r>
    </w:p>
  </w:footnote>
  <w:footnote w:type="continuationSeparator" w:id="0">
    <w:p w:rsidR="0065115D" w:rsidRDefault="00651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6F" w:rsidRDefault="00E1323C" w:rsidP="00CB31A6">
    <w:pPr>
      <w:pStyle w:val="Header"/>
      <w:tabs>
        <w:tab w:val="clear" w:pos="8640"/>
        <w:tab w:val="right" w:pos="10260"/>
      </w:tabs>
      <w:spacing w:line="480" w:lineRule="auto"/>
      <w:ind w:left="-1260" w:right="-856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12"/>
        <w:szCs w:val="12"/>
      </w:rPr>
      <w:drawing>
        <wp:inline distT="0" distB="0" distL="0" distR="0">
          <wp:extent cx="5486400" cy="1009650"/>
          <wp:effectExtent l="0" t="0" r="0" b="0"/>
          <wp:docPr id="1" name="Picture 1" descr="UNDB+UN-logo-en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DB+UN-logo-en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88"/>
    <w:rsid w:val="00105A41"/>
    <w:rsid w:val="002C1E9E"/>
    <w:rsid w:val="004474E1"/>
    <w:rsid w:val="0065115D"/>
    <w:rsid w:val="0069725E"/>
    <w:rsid w:val="006A43F9"/>
    <w:rsid w:val="006F7754"/>
    <w:rsid w:val="00801AE8"/>
    <w:rsid w:val="00A355AB"/>
    <w:rsid w:val="00BD709C"/>
    <w:rsid w:val="00C736C9"/>
    <w:rsid w:val="00C86AFF"/>
    <w:rsid w:val="00D117DF"/>
    <w:rsid w:val="00DC7388"/>
    <w:rsid w:val="00E1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388"/>
    <w:pPr>
      <w:keepNext/>
      <w:spacing w:before="240" w:after="60" w:line="276" w:lineRule="auto"/>
      <w:outlineLvl w:val="0"/>
    </w:pPr>
    <w:rPr>
      <w:rFonts w:eastAsia="MS Gothic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3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3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C738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C7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3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738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">
    <w:name w:val="Form"/>
    <w:basedOn w:val="Normal"/>
    <w:uiPriority w:val="99"/>
    <w:rsid w:val="00DC738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character" w:customStyle="1" w:styleId="Heading1Char">
    <w:name w:val="Heading 1 Char"/>
    <w:basedOn w:val="DefaultParagraphFont"/>
    <w:link w:val="Heading1"/>
    <w:rsid w:val="00DC7388"/>
    <w:rPr>
      <w:rFonts w:ascii="Times New Roman" w:eastAsia="MS Gothic" w:hAnsi="Times New Roman" w:cs="Times New Roman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D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7388"/>
    <w:pPr>
      <w:keepNext/>
      <w:spacing w:before="240" w:after="60" w:line="276" w:lineRule="auto"/>
      <w:outlineLvl w:val="0"/>
    </w:pPr>
    <w:rPr>
      <w:rFonts w:eastAsia="MS Gothic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7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3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C7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3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C738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C7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3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C7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C738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rm">
    <w:name w:val="Form"/>
    <w:basedOn w:val="Normal"/>
    <w:uiPriority w:val="99"/>
    <w:rsid w:val="00DC738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character" w:customStyle="1" w:styleId="Heading1Char">
    <w:name w:val="Heading 1 Char"/>
    <w:basedOn w:val="DefaultParagraphFont"/>
    <w:link w:val="Heading1"/>
    <w:rsid w:val="00DC7388"/>
    <w:rPr>
      <w:rFonts w:ascii="Times New Roman" w:eastAsia="MS Gothic" w:hAnsi="Times New Roman" w:cs="Times New Roman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cbd.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cbd.in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cbd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SCBD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Cung</dc:creator>
  <cp:lastModifiedBy>Cristina Romanelli</cp:lastModifiedBy>
  <cp:revision>6</cp:revision>
  <dcterms:created xsi:type="dcterms:W3CDTF">2014-06-20T17:53:00Z</dcterms:created>
  <dcterms:modified xsi:type="dcterms:W3CDTF">2014-08-20T00:44:00Z</dcterms:modified>
</cp:coreProperties>
</file>