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207A6E" w:rsidRPr="00513D4B" w:rsidTr="00F7793A">
        <w:trPr>
          <w:trHeight w:val="709"/>
        </w:trPr>
        <w:tc>
          <w:tcPr>
            <w:tcW w:w="976" w:type="dxa"/>
            <w:tcBorders>
              <w:bottom w:val="single" w:sz="12" w:space="0" w:color="auto"/>
            </w:tcBorders>
          </w:tcPr>
          <w:p w:rsidR="00207A6E" w:rsidRPr="00513D4B" w:rsidRDefault="00207A6E" w:rsidP="00FC3EEB">
            <w:pPr>
              <w:spacing w:after="120"/>
              <w:rPr>
                <w:rFonts w:ascii="Times New Roman" w:hAnsi="Times New Roman" w:cs="Times New Roman"/>
                <w:kern w:val="22"/>
                <w:szCs w:val="22"/>
                <w:lang w:val="ru-RU"/>
              </w:rPr>
            </w:pPr>
            <w:bookmarkStart w:id="0" w:name="_GoBack"/>
            <w:bookmarkEnd w:id="0"/>
            <w:r w:rsidRPr="00513D4B">
              <w:rPr>
                <w:noProof/>
                <w:kern w:val="22"/>
                <w:szCs w:val="22"/>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7F4009" w:rsidRPr="00513D4B" w:rsidRDefault="00176867" w:rsidP="00FC3EEB">
            <w:pPr>
              <w:spacing w:after="120"/>
              <w:rPr>
                <w:rFonts w:ascii="Times New Roman" w:hAnsi="Times New Roman" w:cs="Times New Roman"/>
                <w:kern w:val="22"/>
                <w:szCs w:val="22"/>
                <w:lang w:val="ru-RU"/>
              </w:rPr>
            </w:pPr>
            <w:r w:rsidRPr="00513D4B">
              <w:rPr>
                <w:noProof/>
                <w:kern w:val="22"/>
                <w:szCs w:val="22"/>
                <w:lang w:eastAsia="en-GB"/>
              </w:rPr>
              <w:drawing>
                <wp:inline distT="0" distB="0" distL="0" distR="0">
                  <wp:extent cx="390525" cy="457200"/>
                  <wp:effectExtent l="19050" t="0" r="9525" b="0"/>
                  <wp:docPr id="5" name="Рисунок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88790" cy="455169"/>
                          </a:xfrm>
                          <a:prstGeom prst="rect">
                            <a:avLst/>
                          </a:prstGeom>
                          <a:noFill/>
                          <a:ln w="9525">
                            <a:noFill/>
                            <a:miter lim="800000"/>
                            <a:headEnd/>
                            <a:tailEnd/>
                          </a:ln>
                        </pic:spPr>
                      </pic:pic>
                    </a:graphicData>
                  </a:graphic>
                </wp:inline>
              </w:drawing>
            </w:r>
            <w:r w:rsidR="00C14EF4" w:rsidRPr="00513D4B">
              <w:rPr>
                <w:rFonts w:ascii="Times New Roman" w:hAnsi="Times New Roman" w:cs="Times New Roman"/>
                <w:kern w:val="22"/>
                <w:szCs w:val="22"/>
                <w:lang w:val="ru-RU"/>
              </w:rPr>
              <w:t xml:space="preserve"> </w:t>
            </w:r>
          </w:p>
        </w:tc>
        <w:tc>
          <w:tcPr>
            <w:tcW w:w="4090" w:type="dxa"/>
            <w:tcBorders>
              <w:bottom w:val="single" w:sz="12" w:space="0" w:color="auto"/>
            </w:tcBorders>
          </w:tcPr>
          <w:p w:rsidR="00207A6E" w:rsidRPr="00513D4B" w:rsidRDefault="00207A6E" w:rsidP="00FC3EEB">
            <w:pPr>
              <w:spacing w:after="120"/>
              <w:jc w:val="right"/>
              <w:rPr>
                <w:rFonts w:ascii="Arial" w:hAnsi="Arial" w:cs="Arial"/>
                <w:b/>
                <w:kern w:val="22"/>
                <w:sz w:val="32"/>
                <w:szCs w:val="32"/>
                <w:lang w:val="ru-RU"/>
              </w:rPr>
            </w:pPr>
            <w:proofErr w:type="spellStart"/>
            <w:r w:rsidRPr="00513D4B">
              <w:rPr>
                <w:rFonts w:ascii="Arial" w:hAnsi="Arial" w:cs="Arial"/>
                <w:b/>
                <w:kern w:val="22"/>
                <w:sz w:val="32"/>
                <w:szCs w:val="32"/>
                <w:lang w:val="ru-RU"/>
              </w:rPr>
              <w:t>CBD</w:t>
            </w:r>
            <w:proofErr w:type="spellEnd"/>
          </w:p>
        </w:tc>
      </w:tr>
    </w:tbl>
    <w:tbl>
      <w:tblPr>
        <w:tblW w:w="10348" w:type="dxa"/>
        <w:tblInd w:w="-459" w:type="dxa"/>
        <w:tblBorders>
          <w:bottom w:val="single" w:sz="36" w:space="0" w:color="000000"/>
        </w:tblBorders>
        <w:tblLayout w:type="fixed"/>
        <w:tblLook w:val="0000"/>
      </w:tblPr>
      <w:tblGrid>
        <w:gridCol w:w="6227"/>
        <w:gridCol w:w="1144"/>
        <w:gridCol w:w="2977"/>
      </w:tblGrid>
      <w:tr w:rsidR="00F16F02" w:rsidRPr="00513D4B" w:rsidTr="009554D5">
        <w:trPr>
          <w:trHeight w:val="1693"/>
        </w:trPr>
        <w:tc>
          <w:tcPr>
            <w:tcW w:w="6227" w:type="dxa"/>
            <w:tcBorders>
              <w:top w:val="nil"/>
              <w:bottom w:val="single" w:sz="36" w:space="0" w:color="000000"/>
            </w:tcBorders>
          </w:tcPr>
          <w:p w:rsidR="00F16F02" w:rsidRPr="00513D4B" w:rsidRDefault="001339EE" w:rsidP="002E1BE0">
            <w:pPr>
              <w:spacing w:after="120"/>
              <w:rPr>
                <w:snapToGrid w:val="0"/>
                <w:kern w:val="22"/>
                <w:szCs w:val="22"/>
                <w:lang w:val="ru-RU"/>
              </w:rPr>
            </w:pPr>
            <w:r w:rsidRPr="00513D4B">
              <w:rPr>
                <w:noProof/>
                <w:kern w:val="22"/>
                <w:szCs w:val="22"/>
                <w:lang w:eastAsia="en-GB"/>
              </w:rPr>
              <w:drawing>
                <wp:inline distT="0" distB="0" distL="0" distR="0">
                  <wp:extent cx="2623185" cy="1077595"/>
                  <wp:effectExtent l="19050" t="0" r="5715" b="0"/>
                  <wp:docPr id="3"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1144" w:type="dxa"/>
            <w:tcBorders>
              <w:top w:val="nil"/>
              <w:bottom w:val="single" w:sz="36" w:space="0" w:color="000000"/>
            </w:tcBorders>
          </w:tcPr>
          <w:p w:rsidR="00F16F02" w:rsidRPr="00513D4B" w:rsidRDefault="00F16F02" w:rsidP="00B50A0F">
            <w:pPr>
              <w:pStyle w:val="Para1"/>
              <w:numPr>
                <w:ilvl w:val="0"/>
                <w:numId w:val="0"/>
              </w:numPr>
              <w:rPr>
                <w:b/>
                <w:kern w:val="22"/>
                <w:szCs w:val="22"/>
                <w:lang w:val="ru-RU"/>
              </w:rPr>
            </w:pPr>
          </w:p>
        </w:tc>
        <w:tc>
          <w:tcPr>
            <w:tcW w:w="2977" w:type="dxa"/>
            <w:tcBorders>
              <w:top w:val="nil"/>
              <w:bottom w:val="single" w:sz="36" w:space="0" w:color="000000"/>
            </w:tcBorders>
          </w:tcPr>
          <w:p w:rsidR="00F16F02" w:rsidRPr="0035797C" w:rsidRDefault="00F16F02" w:rsidP="002E1BE0">
            <w:pPr>
              <w:ind w:left="62"/>
              <w:jc w:val="left"/>
              <w:rPr>
                <w:snapToGrid w:val="0"/>
                <w:kern w:val="22"/>
                <w:szCs w:val="22"/>
              </w:rPr>
            </w:pPr>
            <w:r w:rsidRPr="0035797C">
              <w:rPr>
                <w:snapToGrid w:val="0"/>
                <w:kern w:val="22"/>
                <w:szCs w:val="22"/>
              </w:rPr>
              <w:t>Distr.</w:t>
            </w:r>
          </w:p>
          <w:p w:rsidR="00E51B70" w:rsidRPr="0035797C" w:rsidRDefault="00E51B70" w:rsidP="00E51B70">
            <w:pPr>
              <w:suppressLineNumbers/>
              <w:suppressAutoHyphens/>
              <w:ind w:left="62"/>
              <w:jc w:val="left"/>
              <w:rPr>
                <w:snapToGrid w:val="0"/>
                <w:kern w:val="22"/>
                <w:szCs w:val="22"/>
              </w:rPr>
            </w:pPr>
            <w:r w:rsidRPr="0035797C">
              <w:rPr>
                <w:snapToGrid w:val="0"/>
                <w:kern w:val="22"/>
                <w:szCs w:val="22"/>
              </w:rPr>
              <w:t>GENERAL</w:t>
            </w:r>
          </w:p>
          <w:p w:rsidR="00F16F02" w:rsidRPr="0035797C" w:rsidRDefault="00F16F02" w:rsidP="002E1BE0">
            <w:pPr>
              <w:ind w:left="62"/>
              <w:jc w:val="left"/>
              <w:rPr>
                <w:snapToGrid w:val="0"/>
                <w:kern w:val="22"/>
                <w:szCs w:val="22"/>
              </w:rPr>
            </w:pPr>
          </w:p>
          <w:sdt>
            <w:sdtPr>
              <w:rPr>
                <w:kern w:val="22"/>
                <w:szCs w:val="22"/>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Content>
              <w:p w:rsidR="00F16F02" w:rsidRPr="0035797C" w:rsidRDefault="0035797C" w:rsidP="002E1BE0">
                <w:pPr>
                  <w:ind w:left="62"/>
                  <w:jc w:val="left"/>
                  <w:rPr>
                    <w:snapToGrid w:val="0"/>
                    <w:kern w:val="22"/>
                    <w:szCs w:val="22"/>
                  </w:rPr>
                </w:pPr>
                <w:proofErr w:type="spellStart"/>
                <w:r w:rsidRPr="00EE6B70">
                  <w:rPr>
                    <w:kern w:val="22"/>
                    <w:szCs w:val="22"/>
                  </w:rPr>
                  <w:t>CBD</w:t>
                </w:r>
                <w:proofErr w:type="spellEnd"/>
                <w:r w:rsidRPr="00EE6B70">
                  <w:rPr>
                    <w:kern w:val="22"/>
                    <w:szCs w:val="22"/>
                  </w:rPr>
                  <w:t>/WG2020/</w:t>
                </w:r>
                <w:proofErr w:type="spellStart"/>
                <w:r w:rsidRPr="00EE6B70">
                  <w:rPr>
                    <w:kern w:val="22"/>
                    <w:szCs w:val="22"/>
                  </w:rPr>
                  <w:t>REC</w:t>
                </w:r>
                <w:proofErr w:type="spellEnd"/>
                <w:r w:rsidRPr="00EE6B70">
                  <w:rPr>
                    <w:kern w:val="22"/>
                    <w:szCs w:val="22"/>
                  </w:rPr>
                  <w:t>/2/1</w:t>
                </w:r>
              </w:p>
            </w:sdtContent>
          </w:sdt>
          <w:p w:rsidR="00F16F02" w:rsidRPr="0035797C" w:rsidRDefault="0070088B" w:rsidP="002E1BE0">
            <w:pPr>
              <w:ind w:left="62"/>
              <w:jc w:val="left"/>
              <w:rPr>
                <w:snapToGrid w:val="0"/>
                <w:kern w:val="22"/>
                <w:szCs w:val="22"/>
              </w:rPr>
            </w:pPr>
            <w:r w:rsidRPr="0035797C">
              <w:rPr>
                <w:snapToGrid w:val="0"/>
                <w:kern w:val="22"/>
                <w:szCs w:val="22"/>
              </w:rPr>
              <w:t>2</w:t>
            </w:r>
            <w:r w:rsidR="00513D4B" w:rsidRPr="0035797C">
              <w:rPr>
                <w:snapToGrid w:val="0"/>
                <w:kern w:val="22"/>
                <w:szCs w:val="22"/>
              </w:rPr>
              <w:t>9</w:t>
            </w:r>
            <w:r w:rsidR="00D15589" w:rsidRPr="0035797C">
              <w:rPr>
                <w:snapToGrid w:val="0"/>
                <w:kern w:val="22"/>
                <w:szCs w:val="22"/>
              </w:rPr>
              <w:t xml:space="preserve"> </w:t>
            </w:r>
            <w:r w:rsidRPr="0035797C">
              <w:rPr>
                <w:snapToGrid w:val="0"/>
                <w:kern w:val="22"/>
                <w:szCs w:val="22"/>
              </w:rPr>
              <w:t>February</w:t>
            </w:r>
            <w:r w:rsidR="00D15589" w:rsidRPr="0035797C">
              <w:rPr>
                <w:snapToGrid w:val="0"/>
                <w:kern w:val="22"/>
                <w:szCs w:val="22"/>
              </w:rPr>
              <w:t xml:space="preserve"> 20</w:t>
            </w:r>
            <w:r w:rsidRPr="0035797C">
              <w:rPr>
                <w:snapToGrid w:val="0"/>
                <w:kern w:val="22"/>
                <w:szCs w:val="22"/>
              </w:rPr>
              <w:t>20</w:t>
            </w:r>
          </w:p>
          <w:p w:rsidR="00F16F02" w:rsidRPr="0035797C" w:rsidRDefault="00F16F02" w:rsidP="002E1BE0">
            <w:pPr>
              <w:ind w:left="62"/>
              <w:jc w:val="left"/>
              <w:rPr>
                <w:snapToGrid w:val="0"/>
                <w:kern w:val="22"/>
                <w:szCs w:val="22"/>
              </w:rPr>
            </w:pPr>
          </w:p>
          <w:p w:rsidR="00A314D1" w:rsidRPr="00513D4B" w:rsidRDefault="00A314D1" w:rsidP="002E1BE0">
            <w:pPr>
              <w:ind w:left="62"/>
              <w:jc w:val="left"/>
              <w:rPr>
                <w:snapToGrid w:val="0"/>
                <w:kern w:val="22"/>
                <w:szCs w:val="22"/>
                <w:lang w:val="ru-RU"/>
              </w:rPr>
            </w:pPr>
            <w:proofErr w:type="spellStart"/>
            <w:r w:rsidRPr="00513D4B">
              <w:rPr>
                <w:snapToGrid w:val="0"/>
                <w:kern w:val="22"/>
                <w:szCs w:val="22"/>
                <w:lang w:val="ru-RU"/>
              </w:rPr>
              <w:t>RUSSIAN</w:t>
            </w:r>
            <w:proofErr w:type="spellEnd"/>
          </w:p>
          <w:p w:rsidR="00F16F02" w:rsidRPr="00513D4B" w:rsidRDefault="00F16F02" w:rsidP="002E1BE0">
            <w:pPr>
              <w:ind w:left="62"/>
              <w:jc w:val="left"/>
              <w:rPr>
                <w:snapToGrid w:val="0"/>
                <w:kern w:val="22"/>
                <w:szCs w:val="22"/>
                <w:u w:val="single"/>
                <w:lang w:val="ru-RU"/>
              </w:rPr>
            </w:pPr>
            <w:proofErr w:type="spellStart"/>
            <w:r w:rsidRPr="00513D4B">
              <w:rPr>
                <w:snapToGrid w:val="0"/>
                <w:kern w:val="22"/>
                <w:szCs w:val="22"/>
                <w:lang w:val="ru-RU"/>
              </w:rPr>
              <w:t>ORIGINAL</w:t>
            </w:r>
            <w:proofErr w:type="spellEnd"/>
            <w:r w:rsidRPr="00513D4B">
              <w:rPr>
                <w:snapToGrid w:val="0"/>
                <w:kern w:val="22"/>
                <w:szCs w:val="22"/>
                <w:lang w:val="ru-RU"/>
              </w:rPr>
              <w:t xml:space="preserve">: </w:t>
            </w:r>
            <w:proofErr w:type="spellStart"/>
            <w:r w:rsidRPr="00513D4B">
              <w:rPr>
                <w:snapToGrid w:val="0"/>
                <w:kern w:val="22"/>
                <w:szCs w:val="22"/>
                <w:lang w:val="ru-RU"/>
              </w:rPr>
              <w:t>ENGLISH</w:t>
            </w:r>
            <w:proofErr w:type="spellEnd"/>
          </w:p>
        </w:tc>
      </w:tr>
    </w:tbl>
    <w:bookmarkStart w:id="1" w:name="Meeting"/>
    <w:p w:rsidR="00CA6B87" w:rsidRPr="00513D4B" w:rsidRDefault="00A91FFD" w:rsidP="00BA65B6">
      <w:pPr>
        <w:pStyle w:val="PrformatHTML"/>
        <w:ind w:right="4257"/>
        <w:rPr>
          <w:kern w:val="22"/>
          <w:szCs w:val="22"/>
          <w:lang w:val="ru-RU"/>
        </w:rPr>
      </w:pPr>
      <w:sdt>
        <w:sdtPr>
          <w:rPr>
            <w:rFonts w:ascii="Times New Roman" w:hAnsi="Times New Roman" w:cs="Times New Roman"/>
            <w:kern w:val="22"/>
            <w:sz w:val="22"/>
            <w:szCs w:val="22"/>
            <w:lang w:val="ru-RU"/>
          </w:rPr>
          <w:alias w:val="Meeting"/>
          <w:tag w:val="Meeting"/>
          <w:id w:val="1412045910"/>
          <w:placeholder>
            <w:docPart w:val="DefaultPlaceholder_1082065158"/>
          </w:placeholder>
          <w:text/>
        </w:sdtPr>
        <w:sdtContent>
          <w:r w:rsidR="00E26FB1" w:rsidRPr="00513D4B">
            <w:rPr>
              <w:rFonts w:ascii="Times New Roman" w:hAnsi="Times New Roman" w:cs="Times New Roman"/>
              <w:kern w:val="22"/>
              <w:sz w:val="22"/>
              <w:szCs w:val="22"/>
              <w:lang w:val="ru-RU"/>
            </w:rPr>
            <w:t>РАБОЧАЯ ГРУППА ОТКРЫТОГО СОСТАВА ПО ПОДГОТОВКЕ ГЛОБАЛЬНОЙ РАМОЧНОЙ ПРОГРАММЫ В ОБЛАСТИ БИОРАЗНООБРАЗИЯ НА ПЕРИОД ПОСЛЕ 2020 ГОДА</w:t>
          </w:r>
        </w:sdtContent>
      </w:sdt>
      <w:bookmarkEnd w:id="1"/>
    </w:p>
    <w:p w:rsidR="0070088B" w:rsidRPr="00513D4B" w:rsidRDefault="00A314D1" w:rsidP="002E1BE0">
      <w:pPr>
        <w:rPr>
          <w:snapToGrid w:val="0"/>
          <w:kern w:val="22"/>
          <w:szCs w:val="22"/>
          <w:lang w:val="ru-RU" w:eastAsia="nb-NO"/>
        </w:rPr>
      </w:pPr>
      <w:r w:rsidRPr="00513D4B">
        <w:rPr>
          <w:snapToGrid w:val="0"/>
          <w:kern w:val="22"/>
          <w:szCs w:val="22"/>
          <w:lang w:val="ru-RU" w:eastAsia="nb-NO"/>
        </w:rPr>
        <w:t>Второе совещание</w:t>
      </w:r>
    </w:p>
    <w:p w:rsidR="00CA6B87" w:rsidRPr="00513D4B" w:rsidRDefault="00A314D1" w:rsidP="002E1BE0">
      <w:pPr>
        <w:rPr>
          <w:snapToGrid w:val="0"/>
          <w:kern w:val="22"/>
          <w:szCs w:val="22"/>
          <w:lang w:val="ru-RU" w:eastAsia="nb-NO"/>
        </w:rPr>
      </w:pPr>
      <w:r w:rsidRPr="00513D4B">
        <w:rPr>
          <w:snapToGrid w:val="0"/>
          <w:kern w:val="22"/>
          <w:szCs w:val="22"/>
          <w:lang w:val="ru-RU" w:eastAsia="nb-NO"/>
        </w:rPr>
        <w:t>Рим</w:t>
      </w:r>
      <w:r w:rsidR="0070088B" w:rsidRPr="00513D4B">
        <w:rPr>
          <w:snapToGrid w:val="0"/>
          <w:kern w:val="22"/>
          <w:szCs w:val="22"/>
          <w:lang w:val="ru-RU" w:eastAsia="nb-NO"/>
        </w:rPr>
        <w:t>, 24</w:t>
      </w:r>
      <w:r w:rsidR="00B50A0F" w:rsidRPr="00513D4B">
        <w:rPr>
          <w:snapToGrid w:val="0"/>
          <w:kern w:val="22"/>
          <w:szCs w:val="22"/>
          <w:lang w:val="ru-RU" w:eastAsia="nb-NO"/>
        </w:rPr>
        <w:t>-</w:t>
      </w:r>
      <w:r w:rsidR="0070088B" w:rsidRPr="00513D4B">
        <w:rPr>
          <w:snapToGrid w:val="0"/>
          <w:kern w:val="22"/>
          <w:szCs w:val="22"/>
          <w:lang w:val="ru-RU" w:eastAsia="nb-NO"/>
        </w:rPr>
        <w:t>29</w:t>
      </w:r>
      <w:r w:rsidRPr="00513D4B">
        <w:rPr>
          <w:snapToGrid w:val="0"/>
          <w:kern w:val="22"/>
          <w:szCs w:val="22"/>
          <w:lang w:val="ru-RU" w:eastAsia="nb-NO"/>
        </w:rPr>
        <w:t xml:space="preserve"> февраля</w:t>
      </w:r>
      <w:r w:rsidR="0070088B" w:rsidRPr="00513D4B">
        <w:rPr>
          <w:snapToGrid w:val="0"/>
          <w:kern w:val="22"/>
          <w:szCs w:val="22"/>
          <w:lang w:val="ru-RU" w:eastAsia="nb-NO"/>
        </w:rPr>
        <w:t xml:space="preserve"> 2020</w:t>
      </w:r>
      <w:r w:rsidRPr="00513D4B">
        <w:rPr>
          <w:snapToGrid w:val="0"/>
          <w:kern w:val="22"/>
          <w:szCs w:val="22"/>
          <w:lang w:val="ru-RU" w:eastAsia="nb-NO"/>
        </w:rPr>
        <w:t xml:space="preserve"> года</w:t>
      </w:r>
    </w:p>
    <w:p w:rsidR="000907C8" w:rsidRDefault="000907C8" w:rsidP="000907C8">
      <w:pPr>
        <w:jc w:val="center"/>
        <w:rPr>
          <w:b/>
          <w:snapToGrid w:val="0"/>
          <w:kern w:val="22"/>
          <w:szCs w:val="22"/>
          <w:lang w:val="ru-RU" w:eastAsia="nb-NO"/>
        </w:rPr>
      </w:pPr>
    </w:p>
    <w:p w:rsidR="000907C8" w:rsidRPr="001A3A99" w:rsidRDefault="000907C8" w:rsidP="000907C8">
      <w:pPr>
        <w:spacing w:before="120" w:after="120"/>
        <w:jc w:val="center"/>
        <w:rPr>
          <w:b/>
          <w:snapToGrid w:val="0"/>
          <w:kern w:val="22"/>
          <w:szCs w:val="22"/>
          <w:lang w:val="ru-RU" w:eastAsia="nb-NO"/>
        </w:rPr>
      </w:pPr>
      <w:r w:rsidRPr="001A3A99">
        <w:rPr>
          <w:b/>
          <w:snapToGrid w:val="0"/>
          <w:kern w:val="22"/>
          <w:szCs w:val="22"/>
          <w:lang w:val="ru-RU" w:eastAsia="nb-NO"/>
        </w:rPr>
        <w:t>РЕКОМЕНДАЦИЯ, ПРИНЯТАЯ РАБОЧЕЙ ГРУППОЙ ОТКРЫТОГО СОСТАВА ПО ПОДГОТОВКЕ ГЛОБАЛЬНОЙ РАМОЧНОЙ ПРОГРАММЫ В ОБЛАСТИ БИОРАЗНООБРАЗИЯ НА ПЕРИОД ПОСЛЕ 2020 ГОДА</w:t>
      </w:r>
    </w:p>
    <w:p w:rsidR="007A3F5E" w:rsidRPr="00513D4B" w:rsidRDefault="0035797C" w:rsidP="000907C8">
      <w:pPr>
        <w:pStyle w:val="Titre1"/>
        <w:tabs>
          <w:tab w:val="clear" w:pos="720"/>
        </w:tabs>
        <w:spacing w:before="120"/>
        <w:rPr>
          <w:snapToGrid w:val="0"/>
          <w:kern w:val="22"/>
          <w:szCs w:val="22"/>
          <w:lang w:val="ru-RU"/>
        </w:rPr>
      </w:pPr>
      <w:r w:rsidRPr="0035797C">
        <w:rPr>
          <w:snapToGrid w:val="0"/>
          <w:kern w:val="22"/>
          <w:szCs w:val="22"/>
          <w:lang w:val="ru-RU"/>
        </w:rPr>
        <w:t>2/1.</w:t>
      </w:r>
      <w:r w:rsidRPr="0035797C">
        <w:rPr>
          <w:snapToGrid w:val="0"/>
          <w:kern w:val="22"/>
          <w:szCs w:val="22"/>
          <w:lang w:val="ru-RU"/>
        </w:rPr>
        <w:tab/>
      </w:r>
      <w:r>
        <w:rPr>
          <w:caps w:val="0"/>
          <w:lang w:val="ru-RU"/>
        </w:rPr>
        <w:t>Подготовка г</w:t>
      </w:r>
      <w:r w:rsidRPr="00003032">
        <w:rPr>
          <w:caps w:val="0"/>
          <w:lang w:val="ru-RU"/>
        </w:rPr>
        <w:t>лобальной рамочной программы в области биоразнообразия на период после 2020 года</w:t>
      </w:r>
      <w:r>
        <w:rPr>
          <w:caps w:val="0"/>
          <w:lang w:val="ru-RU"/>
        </w:rPr>
        <w:t>:</w:t>
      </w:r>
      <w:r w:rsidRPr="00003032">
        <w:rPr>
          <w:lang w:val="ru-RU"/>
        </w:rPr>
        <w:t xml:space="preserve"> </w:t>
      </w:r>
      <w:r w:rsidRPr="00003032">
        <w:rPr>
          <w:caps w:val="0"/>
          <w:lang w:val="ru-RU"/>
        </w:rPr>
        <w:t>выводы</w:t>
      </w:r>
      <w:r w:rsidRPr="00003032">
        <w:rPr>
          <w:lang w:val="ru-RU"/>
        </w:rPr>
        <w:t xml:space="preserve"> </w:t>
      </w:r>
      <w:r>
        <w:rPr>
          <w:caps w:val="0"/>
          <w:lang w:val="ru-RU"/>
        </w:rPr>
        <w:t>второго</w:t>
      </w:r>
      <w:r w:rsidRPr="00003032">
        <w:rPr>
          <w:caps w:val="0"/>
          <w:lang w:val="ru-RU"/>
        </w:rPr>
        <w:t xml:space="preserve"> совещания</w:t>
      </w:r>
      <w:r w:rsidRPr="00003032">
        <w:rPr>
          <w:lang w:val="ru-RU"/>
        </w:rPr>
        <w:t xml:space="preserve"> </w:t>
      </w:r>
      <w:r>
        <w:rPr>
          <w:lang w:val="ru-RU"/>
        </w:rPr>
        <w:t>Р</w:t>
      </w:r>
      <w:r w:rsidRPr="00003032">
        <w:rPr>
          <w:caps w:val="0"/>
          <w:lang w:val="ru-RU"/>
        </w:rPr>
        <w:t xml:space="preserve">абочей группы </w:t>
      </w:r>
    </w:p>
    <w:p w:rsidR="00EC0F82" w:rsidRPr="00513D4B" w:rsidRDefault="00EC0F82" w:rsidP="00EC0F82">
      <w:pPr>
        <w:pStyle w:val="Para1"/>
        <w:numPr>
          <w:ilvl w:val="0"/>
          <w:numId w:val="0"/>
        </w:numPr>
        <w:suppressLineNumbers/>
        <w:suppressAutoHyphens/>
        <w:kinsoku w:val="0"/>
        <w:overflowPunct w:val="0"/>
        <w:autoSpaceDE w:val="0"/>
        <w:autoSpaceDN w:val="0"/>
        <w:adjustRightInd w:val="0"/>
        <w:snapToGrid w:val="0"/>
        <w:ind w:left="720"/>
        <w:rPr>
          <w:i/>
          <w:kern w:val="22"/>
          <w:szCs w:val="22"/>
          <w:lang w:val="ru-RU"/>
        </w:rPr>
      </w:pPr>
      <w:r w:rsidRPr="00513D4B">
        <w:rPr>
          <w:i/>
          <w:kern w:val="22"/>
          <w:szCs w:val="22"/>
          <w:lang w:val="ru-RU"/>
        </w:rPr>
        <w:t>Рабочая группа открытого состава по подготовке глобальной рамочной программы в области биоразнообразия на период после 2020 года,</w:t>
      </w:r>
    </w:p>
    <w:p w:rsidR="00EC0F82" w:rsidRPr="00513D4B" w:rsidRDefault="00EC0F82" w:rsidP="00EC0F82">
      <w:pPr>
        <w:pStyle w:val="Para1"/>
        <w:numPr>
          <w:ilvl w:val="0"/>
          <w:numId w:val="0"/>
        </w:numPr>
        <w:suppressLineNumbers/>
        <w:suppressAutoHyphens/>
        <w:kinsoku w:val="0"/>
        <w:overflowPunct w:val="0"/>
        <w:autoSpaceDE w:val="0"/>
        <w:autoSpaceDN w:val="0"/>
        <w:adjustRightInd w:val="0"/>
        <w:snapToGrid w:val="0"/>
        <w:ind w:left="720"/>
        <w:rPr>
          <w:kern w:val="22"/>
          <w:szCs w:val="22"/>
          <w:lang w:val="ru-RU"/>
        </w:rPr>
      </w:pPr>
      <w:r w:rsidRPr="00513D4B">
        <w:rPr>
          <w:i/>
          <w:iCs/>
          <w:kern w:val="22"/>
          <w:szCs w:val="22"/>
          <w:lang w:val="ru-RU"/>
        </w:rPr>
        <w:t>ссылаясь</w:t>
      </w:r>
      <w:r w:rsidRPr="00513D4B">
        <w:rPr>
          <w:kern w:val="22"/>
          <w:szCs w:val="22"/>
          <w:lang w:val="ru-RU"/>
        </w:rPr>
        <w:t xml:space="preserve"> на решение </w:t>
      </w:r>
      <w:r w:rsidR="00A91FFD">
        <w:fldChar w:fldCharType="begin"/>
      </w:r>
      <w:r w:rsidR="00A91FFD">
        <w:instrText>HYPERLINK</w:instrText>
      </w:r>
      <w:r w:rsidR="00A91FFD" w:rsidRPr="00D130E6">
        <w:rPr>
          <w:lang w:val="ru-RU"/>
        </w:rPr>
        <w:instrText xml:space="preserve"> "</w:instrText>
      </w:r>
      <w:r w:rsidR="00A91FFD">
        <w:instrText>https</w:instrText>
      </w:r>
      <w:r w:rsidR="00A91FFD" w:rsidRPr="00D130E6">
        <w:rPr>
          <w:lang w:val="ru-RU"/>
        </w:rPr>
        <w:instrText>://</w:instrText>
      </w:r>
      <w:r w:rsidR="00A91FFD">
        <w:instrText>www</w:instrText>
      </w:r>
      <w:r w:rsidR="00A91FFD" w:rsidRPr="00D130E6">
        <w:rPr>
          <w:lang w:val="ru-RU"/>
        </w:rPr>
        <w:instrText>.</w:instrText>
      </w:r>
      <w:r w:rsidR="00A91FFD">
        <w:instrText>cbd</w:instrText>
      </w:r>
      <w:r w:rsidR="00A91FFD" w:rsidRPr="00D130E6">
        <w:rPr>
          <w:lang w:val="ru-RU"/>
        </w:rPr>
        <w:instrText>.</w:instrText>
      </w:r>
      <w:r w:rsidR="00A91FFD">
        <w:instrText>int</w:instrText>
      </w:r>
      <w:r w:rsidR="00A91FFD" w:rsidRPr="00D130E6">
        <w:rPr>
          <w:lang w:val="ru-RU"/>
        </w:rPr>
        <w:instrText>/</w:instrText>
      </w:r>
      <w:r w:rsidR="00A91FFD">
        <w:instrText>doc</w:instrText>
      </w:r>
      <w:r w:rsidR="00A91FFD" w:rsidRPr="00D130E6">
        <w:rPr>
          <w:lang w:val="ru-RU"/>
        </w:rPr>
        <w:instrText>/</w:instrText>
      </w:r>
      <w:r w:rsidR="00A91FFD">
        <w:instrText>decisions</w:instrText>
      </w:r>
      <w:r w:rsidR="00A91FFD" w:rsidRPr="00D130E6">
        <w:rPr>
          <w:lang w:val="ru-RU"/>
        </w:rPr>
        <w:instrText>/</w:instrText>
      </w:r>
      <w:r w:rsidR="00A91FFD">
        <w:instrText>cop</w:instrText>
      </w:r>
      <w:r w:rsidR="00A91FFD" w:rsidRPr="00D130E6">
        <w:rPr>
          <w:lang w:val="ru-RU"/>
        </w:rPr>
        <w:instrText>-14/</w:instrText>
      </w:r>
      <w:r w:rsidR="00A91FFD">
        <w:instrText>cop</w:instrText>
      </w:r>
      <w:r w:rsidR="00A91FFD" w:rsidRPr="00D130E6">
        <w:rPr>
          <w:lang w:val="ru-RU"/>
        </w:rPr>
        <w:instrText>-14-</w:instrText>
      </w:r>
      <w:r w:rsidR="00A91FFD">
        <w:instrText>dec</w:instrText>
      </w:r>
      <w:r w:rsidR="00A91FFD" w:rsidRPr="00D130E6">
        <w:rPr>
          <w:lang w:val="ru-RU"/>
        </w:rPr>
        <w:instrText>-34-</w:instrText>
      </w:r>
      <w:r w:rsidR="00A91FFD">
        <w:instrText>ru</w:instrText>
      </w:r>
      <w:r w:rsidR="00A91FFD" w:rsidRPr="00D130E6">
        <w:rPr>
          <w:lang w:val="ru-RU"/>
        </w:rPr>
        <w:instrText>.</w:instrText>
      </w:r>
      <w:r w:rsidR="00A91FFD">
        <w:instrText>pdf</w:instrText>
      </w:r>
      <w:r w:rsidR="00A91FFD" w:rsidRPr="00D130E6">
        <w:rPr>
          <w:lang w:val="ru-RU"/>
        </w:rPr>
        <w:instrText>"</w:instrText>
      </w:r>
      <w:r w:rsidR="00A91FFD">
        <w:fldChar w:fldCharType="separate"/>
      </w:r>
      <w:r w:rsidRPr="00513D4B">
        <w:rPr>
          <w:rStyle w:val="Lienhypertexte"/>
          <w:kern w:val="22"/>
          <w:szCs w:val="22"/>
          <w:lang w:val="ru-RU"/>
        </w:rPr>
        <w:t>14/34</w:t>
      </w:r>
      <w:r w:rsidR="00A91FFD">
        <w:fldChar w:fldCharType="end"/>
      </w:r>
      <w:r w:rsidRPr="00513D4B">
        <w:rPr>
          <w:kern w:val="22"/>
          <w:szCs w:val="22"/>
          <w:lang w:val="ru-RU"/>
        </w:rPr>
        <w:t xml:space="preserve">, рекомендацию WG2020-1/1 и рекомендацию </w:t>
      </w:r>
      <w:r w:rsidR="00A91FFD">
        <w:fldChar w:fldCharType="begin"/>
      </w:r>
      <w:r w:rsidR="00A91FFD">
        <w:instrText>HYPERLINK</w:instrText>
      </w:r>
      <w:r w:rsidR="00A91FFD" w:rsidRPr="00D130E6">
        <w:rPr>
          <w:lang w:val="ru-RU"/>
        </w:rPr>
        <w:instrText xml:space="preserve"> "</w:instrText>
      </w:r>
      <w:r w:rsidR="00A91FFD">
        <w:instrText>https</w:instrText>
      </w:r>
      <w:r w:rsidR="00A91FFD" w:rsidRPr="00D130E6">
        <w:rPr>
          <w:lang w:val="ru-RU"/>
        </w:rPr>
        <w:instrText>://</w:instrText>
      </w:r>
      <w:r w:rsidR="00A91FFD">
        <w:instrText>www</w:instrText>
      </w:r>
      <w:r w:rsidR="00A91FFD" w:rsidRPr="00D130E6">
        <w:rPr>
          <w:lang w:val="ru-RU"/>
        </w:rPr>
        <w:instrText>.</w:instrText>
      </w:r>
      <w:r w:rsidR="00A91FFD">
        <w:instrText>cbd</w:instrText>
      </w:r>
      <w:r w:rsidR="00A91FFD" w:rsidRPr="00D130E6">
        <w:rPr>
          <w:lang w:val="ru-RU"/>
        </w:rPr>
        <w:instrText>.</w:instrText>
      </w:r>
      <w:r w:rsidR="00A91FFD">
        <w:instrText>int</w:instrText>
      </w:r>
      <w:r w:rsidR="00A91FFD" w:rsidRPr="00D130E6">
        <w:rPr>
          <w:lang w:val="ru-RU"/>
        </w:rPr>
        <w:instrText>/</w:instrText>
      </w:r>
      <w:r w:rsidR="00A91FFD">
        <w:instrText>doc</w:instrText>
      </w:r>
      <w:r w:rsidR="00A91FFD" w:rsidRPr="00D130E6">
        <w:rPr>
          <w:lang w:val="ru-RU"/>
        </w:rPr>
        <w:instrText>/</w:instrText>
      </w:r>
      <w:r w:rsidR="00A91FFD">
        <w:instrText>recommendations</w:instrText>
      </w:r>
      <w:r w:rsidR="00A91FFD" w:rsidRPr="00D130E6">
        <w:rPr>
          <w:lang w:val="ru-RU"/>
        </w:rPr>
        <w:instrText>/</w:instrText>
      </w:r>
      <w:r w:rsidR="00A91FFD">
        <w:instrText>sbstta</w:instrText>
      </w:r>
      <w:r w:rsidR="00A91FFD" w:rsidRPr="00D130E6">
        <w:rPr>
          <w:lang w:val="ru-RU"/>
        </w:rPr>
        <w:instrText>-23/</w:instrText>
      </w:r>
      <w:r w:rsidR="00A91FFD">
        <w:instrText>sbstta</w:instrText>
      </w:r>
      <w:r w:rsidR="00A91FFD" w:rsidRPr="00D130E6">
        <w:rPr>
          <w:lang w:val="ru-RU"/>
        </w:rPr>
        <w:instrText>-23-</w:instrText>
      </w:r>
      <w:r w:rsidR="00A91FFD">
        <w:instrText>rec</w:instrText>
      </w:r>
      <w:r w:rsidR="00A91FFD" w:rsidRPr="00D130E6">
        <w:rPr>
          <w:lang w:val="ru-RU"/>
        </w:rPr>
        <w:instrText>-01-</w:instrText>
      </w:r>
      <w:r w:rsidR="00A91FFD">
        <w:instrText>ru</w:instrText>
      </w:r>
      <w:r w:rsidR="00A91FFD" w:rsidRPr="00D130E6">
        <w:rPr>
          <w:lang w:val="ru-RU"/>
        </w:rPr>
        <w:instrText>.</w:instrText>
      </w:r>
      <w:r w:rsidR="00A91FFD">
        <w:instrText>pdf</w:instrText>
      </w:r>
      <w:r w:rsidR="00A91FFD" w:rsidRPr="00D130E6">
        <w:rPr>
          <w:lang w:val="ru-RU"/>
        </w:rPr>
        <w:instrText>"</w:instrText>
      </w:r>
      <w:r w:rsidR="00A91FFD">
        <w:fldChar w:fldCharType="separate"/>
      </w:r>
      <w:r w:rsidRPr="00513D4B">
        <w:rPr>
          <w:rStyle w:val="Lienhypertexte"/>
          <w:kern w:val="22"/>
          <w:szCs w:val="22"/>
          <w:lang w:val="ru-RU"/>
        </w:rPr>
        <w:t>SBSTTA-23/1</w:t>
      </w:r>
      <w:r w:rsidR="00A91FFD">
        <w:fldChar w:fldCharType="end"/>
      </w:r>
      <w:r w:rsidRPr="00513D4B">
        <w:rPr>
          <w:kern w:val="22"/>
          <w:szCs w:val="22"/>
          <w:lang w:val="ru-RU"/>
        </w:rPr>
        <w:t>,</w:t>
      </w:r>
    </w:p>
    <w:p w:rsidR="00EC0F82" w:rsidRPr="00513D4B" w:rsidRDefault="00EC0F82" w:rsidP="005F4125">
      <w:pPr>
        <w:pStyle w:val="Para3"/>
        <w:numPr>
          <w:ilvl w:val="2"/>
          <w:numId w:val="8"/>
        </w:numPr>
        <w:suppressLineNumbers/>
        <w:tabs>
          <w:tab w:val="clear" w:pos="1440"/>
          <w:tab w:val="clear" w:pos="1980"/>
          <w:tab w:val="left" w:pos="1276"/>
        </w:tabs>
        <w:suppressAutoHyphens/>
        <w:spacing w:before="120" w:after="120"/>
        <w:ind w:left="0" w:firstLine="720"/>
        <w:rPr>
          <w:kern w:val="22"/>
          <w:szCs w:val="22"/>
          <w:lang w:val="ru-RU"/>
        </w:rPr>
      </w:pPr>
      <w:r w:rsidRPr="00513D4B">
        <w:rPr>
          <w:i/>
          <w:kern w:val="22"/>
          <w:szCs w:val="22"/>
          <w:lang w:val="ru-RU"/>
        </w:rPr>
        <w:t xml:space="preserve">отмечает </w:t>
      </w:r>
      <w:r w:rsidRPr="00513D4B">
        <w:rPr>
          <w:kern w:val="22"/>
          <w:szCs w:val="22"/>
          <w:lang w:val="ru-RU"/>
        </w:rPr>
        <w:t>прогресс, достигнутый на ее втором совещании, который отражен в тексте приложения к докладу совещания</w:t>
      </w:r>
      <w:r w:rsidRPr="00513D4B">
        <w:rPr>
          <w:rStyle w:val="Appelnotedebasdep"/>
          <w:kern w:val="22"/>
          <w:sz w:val="22"/>
          <w:szCs w:val="22"/>
          <w:u w:val="none"/>
          <w:vertAlign w:val="superscript"/>
          <w:lang w:val="ru-RU"/>
        </w:rPr>
        <w:footnoteReference w:id="1"/>
      </w:r>
      <w:r w:rsidRPr="00513D4B">
        <w:rPr>
          <w:kern w:val="22"/>
          <w:szCs w:val="22"/>
          <w:lang w:val="ru-RU"/>
        </w:rPr>
        <w:t>;</w:t>
      </w:r>
    </w:p>
    <w:p w:rsidR="00EC0F82" w:rsidRPr="00513D4B" w:rsidRDefault="00EC0F82" w:rsidP="005F4125">
      <w:pPr>
        <w:pStyle w:val="Para3"/>
        <w:numPr>
          <w:ilvl w:val="2"/>
          <w:numId w:val="8"/>
        </w:numPr>
        <w:suppressLineNumbers/>
        <w:tabs>
          <w:tab w:val="clear" w:pos="1440"/>
          <w:tab w:val="clear" w:pos="1980"/>
          <w:tab w:val="left" w:pos="1276"/>
        </w:tabs>
        <w:suppressAutoHyphens/>
        <w:spacing w:before="120" w:after="120"/>
        <w:ind w:left="0" w:firstLine="720"/>
        <w:rPr>
          <w:kern w:val="22"/>
          <w:szCs w:val="22"/>
          <w:lang w:val="ru-RU"/>
        </w:rPr>
      </w:pPr>
      <w:r w:rsidRPr="00513D4B">
        <w:rPr>
          <w:i/>
          <w:kern w:val="22"/>
          <w:szCs w:val="22"/>
          <w:lang w:val="ru-RU"/>
        </w:rPr>
        <w:t>предлагает</w:t>
      </w:r>
      <w:r w:rsidRPr="00513D4B">
        <w:rPr>
          <w:kern w:val="22"/>
          <w:szCs w:val="22"/>
          <w:lang w:val="ru-RU"/>
        </w:rPr>
        <w:t xml:space="preserve"> Вспомогательному органу по осуществлению на его третьем совещании в соответствии с пунктом 18 решения 14/34 представить элементы для разработки глобальной рамочной программы в области биоразнообразия на период после 2020 года, в частности в том, что касается средств поддержки и обзора осуществления, включая механизмы поддержки осуществления, благоприятные условия, ответственность и прозрачность, а также охват и осведомленность с учетом доклада, указанного в пункте 1, и документа, упомянутого в пункте 4;</w:t>
      </w:r>
    </w:p>
    <w:p w:rsidR="00EC0F82" w:rsidRPr="00513D4B" w:rsidRDefault="00EC0F82" w:rsidP="005F4125">
      <w:pPr>
        <w:pStyle w:val="Para3"/>
        <w:numPr>
          <w:ilvl w:val="2"/>
          <w:numId w:val="8"/>
        </w:numPr>
        <w:suppressLineNumbers/>
        <w:tabs>
          <w:tab w:val="clear" w:pos="1440"/>
          <w:tab w:val="clear" w:pos="1980"/>
          <w:tab w:val="left" w:pos="1276"/>
        </w:tabs>
        <w:suppressAutoHyphens/>
        <w:spacing w:before="120" w:after="120"/>
        <w:ind w:left="0" w:firstLine="720"/>
        <w:rPr>
          <w:kern w:val="22"/>
          <w:szCs w:val="22"/>
          <w:lang w:val="ru-RU"/>
        </w:rPr>
      </w:pPr>
      <w:proofErr w:type="gramStart"/>
      <w:r w:rsidRPr="00513D4B">
        <w:rPr>
          <w:i/>
          <w:kern w:val="22"/>
          <w:szCs w:val="22"/>
          <w:lang w:val="ru-RU"/>
        </w:rPr>
        <w:t xml:space="preserve">предлагает </w:t>
      </w:r>
      <w:r w:rsidRPr="00513D4B">
        <w:rPr>
          <w:kern w:val="22"/>
          <w:szCs w:val="22"/>
          <w:lang w:val="ru-RU"/>
        </w:rPr>
        <w:t>Вспомогательному органу по научным, техническим и технологическим консультациям на его 24-м совещании провести научно-технический обзор обновленных целей и задач, а также связанных с ними</w:t>
      </w:r>
      <w:r w:rsidR="00A7708F" w:rsidRPr="00513D4B">
        <w:rPr>
          <w:kern w:val="22"/>
          <w:szCs w:val="22"/>
          <w:lang w:val="ru-RU"/>
        </w:rPr>
        <w:t xml:space="preserve"> индикаторов</w:t>
      </w:r>
      <w:r w:rsidRPr="00513D4B">
        <w:rPr>
          <w:kern w:val="22"/>
          <w:szCs w:val="22"/>
          <w:lang w:val="ru-RU"/>
        </w:rPr>
        <w:t xml:space="preserve"> и </w:t>
      </w:r>
      <w:r w:rsidR="00FE7C14" w:rsidRPr="00513D4B">
        <w:rPr>
          <w:lang w:val="ru-RU"/>
        </w:rPr>
        <w:t xml:space="preserve">исходных параметров </w:t>
      </w:r>
      <w:r w:rsidRPr="00513D4B">
        <w:rPr>
          <w:kern w:val="22"/>
          <w:szCs w:val="22"/>
          <w:lang w:val="ru-RU"/>
        </w:rPr>
        <w:t>проекта глобальной рамочной программы в области биоразнообразия, а также пересмотренных добавлений к этой программе и представить рекомендации Рабочей группе для рассмотрения на ее третьем совещании;</w:t>
      </w:r>
      <w:proofErr w:type="gramEnd"/>
    </w:p>
    <w:p w:rsidR="00EC0F82" w:rsidRPr="00513D4B" w:rsidRDefault="00EC0F82" w:rsidP="005F4125">
      <w:pPr>
        <w:pStyle w:val="Para3"/>
        <w:numPr>
          <w:ilvl w:val="2"/>
          <w:numId w:val="8"/>
        </w:numPr>
        <w:suppressLineNumbers/>
        <w:tabs>
          <w:tab w:val="clear" w:pos="1440"/>
          <w:tab w:val="clear" w:pos="1980"/>
          <w:tab w:val="left" w:pos="1276"/>
        </w:tabs>
        <w:suppressAutoHyphens/>
        <w:spacing w:before="120" w:after="120"/>
        <w:ind w:left="0" w:firstLine="720"/>
        <w:rPr>
          <w:i/>
          <w:iCs/>
          <w:szCs w:val="22"/>
          <w:lang w:val="ru-RU"/>
        </w:rPr>
      </w:pPr>
      <w:proofErr w:type="gramStart"/>
      <w:r w:rsidRPr="00513D4B">
        <w:rPr>
          <w:i/>
          <w:iCs/>
          <w:lang w:val="ru-RU"/>
        </w:rPr>
        <w:t xml:space="preserve">поручает </w:t>
      </w:r>
      <w:r w:rsidRPr="00513D4B">
        <w:rPr>
          <w:lang w:val="ru-RU"/>
        </w:rPr>
        <w:t xml:space="preserve">сопредседателям Рабочей группы и Исполнительному секретарю под надзором бюро </w:t>
      </w:r>
      <w:r w:rsidRPr="00513D4B">
        <w:rPr>
          <w:kern w:val="22"/>
          <w:szCs w:val="22"/>
          <w:lang w:val="ru-RU"/>
        </w:rPr>
        <w:t>Вспомогательного органа по научным, техническим и технологическим консультациям</w:t>
      </w:r>
      <w:r w:rsidRPr="00513D4B">
        <w:rPr>
          <w:lang w:val="ru-RU"/>
        </w:rPr>
        <w:t xml:space="preserve"> и Конференции Сторон подготовить документ, содержащий обновленную информацию относительно этих элементов </w:t>
      </w:r>
      <w:r w:rsidRPr="00513D4B">
        <w:rPr>
          <w:kern w:val="22"/>
          <w:lang w:val="ru-RU"/>
        </w:rPr>
        <w:t>проекта рамочной программы, которые рассматривались Рабочей группой на ее втором совещании</w:t>
      </w:r>
      <w:r w:rsidRPr="00513D4B">
        <w:rPr>
          <w:rStyle w:val="Appelnotedebasdep"/>
          <w:kern w:val="22"/>
          <w:vertAlign w:val="superscript"/>
          <w:lang w:val="ru-RU"/>
        </w:rPr>
        <w:footnoteReference w:id="2"/>
      </w:r>
      <w:r w:rsidRPr="00513D4B">
        <w:rPr>
          <w:kern w:val="22"/>
          <w:lang w:val="ru-RU"/>
        </w:rPr>
        <w:t xml:space="preserve">, принимая во внимание приложение к докладу совещания и </w:t>
      </w:r>
      <w:r w:rsidRPr="00513D4B">
        <w:rPr>
          <w:lang w:val="ru-RU"/>
        </w:rPr>
        <w:t>материалы, полученные в ответ на уведомление 2019-108</w:t>
      </w:r>
      <w:r w:rsidRPr="00513D4B">
        <w:rPr>
          <w:kern w:val="22"/>
          <w:lang w:val="ru-RU"/>
        </w:rPr>
        <w:t xml:space="preserve">, и распространить </w:t>
      </w:r>
      <w:r w:rsidRPr="00513D4B">
        <w:rPr>
          <w:kern w:val="22"/>
          <w:lang w:val="ru-RU"/>
        </w:rPr>
        <w:lastRenderedPageBreak/>
        <w:t>его по меньшей</w:t>
      </w:r>
      <w:proofErr w:type="gramEnd"/>
      <w:r w:rsidRPr="00513D4B">
        <w:rPr>
          <w:kern w:val="22"/>
          <w:lang w:val="ru-RU"/>
        </w:rPr>
        <w:t xml:space="preserve"> мере за шесть недель до начала 24-го совещания </w:t>
      </w:r>
      <w:r w:rsidRPr="00513D4B">
        <w:rPr>
          <w:kern w:val="22"/>
          <w:szCs w:val="22"/>
          <w:lang w:val="ru-RU"/>
        </w:rPr>
        <w:t xml:space="preserve">Вспомогательного органа </w:t>
      </w:r>
      <w:proofErr w:type="gramStart"/>
      <w:r w:rsidRPr="00513D4B">
        <w:rPr>
          <w:kern w:val="22"/>
          <w:szCs w:val="22"/>
          <w:lang w:val="ru-RU"/>
        </w:rPr>
        <w:t>по</w:t>
      </w:r>
      <w:proofErr w:type="gramEnd"/>
      <w:r w:rsidRPr="00513D4B">
        <w:rPr>
          <w:kern w:val="22"/>
          <w:szCs w:val="22"/>
          <w:lang w:val="ru-RU"/>
        </w:rPr>
        <w:t xml:space="preserve"> научным, техническим и технологическим консультациям</w:t>
      </w:r>
      <w:r w:rsidRPr="00513D4B">
        <w:rPr>
          <w:lang w:val="ru-RU"/>
        </w:rPr>
        <w:t>;</w:t>
      </w:r>
    </w:p>
    <w:p w:rsidR="00EC0F82" w:rsidRPr="00513D4B" w:rsidRDefault="00EC0F82" w:rsidP="005F4125">
      <w:pPr>
        <w:pStyle w:val="Para3"/>
        <w:numPr>
          <w:ilvl w:val="2"/>
          <w:numId w:val="8"/>
        </w:numPr>
        <w:suppressLineNumbers/>
        <w:tabs>
          <w:tab w:val="clear" w:pos="1440"/>
          <w:tab w:val="left" w:pos="1276"/>
        </w:tabs>
        <w:suppressAutoHyphens/>
        <w:spacing w:before="120" w:after="120"/>
        <w:ind w:left="0" w:firstLine="720"/>
        <w:rPr>
          <w:lang w:val="ru-RU"/>
        </w:rPr>
      </w:pPr>
      <w:r w:rsidRPr="00513D4B">
        <w:rPr>
          <w:i/>
          <w:iCs/>
          <w:lang w:val="ru-RU"/>
        </w:rPr>
        <w:t>также поручает</w:t>
      </w:r>
      <w:r w:rsidRPr="00513D4B">
        <w:rPr>
          <w:lang w:val="ru-RU"/>
        </w:rPr>
        <w:t xml:space="preserve"> сопредседателям Рабочей группы и Исполнительному секретарю актуализировать данные таблиц в добавлениях к проекту рамочной программы</w:t>
      </w:r>
      <w:r w:rsidRPr="00513D4B">
        <w:rPr>
          <w:rStyle w:val="Appelnotedebasdep"/>
          <w:vertAlign w:val="superscript"/>
          <w:lang w:val="ru-RU"/>
        </w:rPr>
        <w:footnoteReference w:id="3"/>
      </w:r>
      <w:r w:rsidRPr="00513D4B">
        <w:rPr>
          <w:vertAlign w:val="superscript"/>
          <w:lang w:val="ru-RU"/>
        </w:rPr>
        <w:t xml:space="preserve"> </w:t>
      </w:r>
      <w:r w:rsidRPr="00513D4B">
        <w:rPr>
          <w:lang w:val="ru-RU"/>
        </w:rPr>
        <w:t>с учетом итогов второго совещания и материалов, полученных в ответ на уведомление 2019-108, для рассмотрения Вспомогательным органом по научным, техническим и технологическим консультациям на его 24-м совещании;</w:t>
      </w:r>
    </w:p>
    <w:p w:rsidR="00EC0F82" w:rsidRPr="00513D4B" w:rsidRDefault="00EC0F82" w:rsidP="005F4125">
      <w:pPr>
        <w:pStyle w:val="Para3"/>
        <w:numPr>
          <w:ilvl w:val="2"/>
          <w:numId w:val="8"/>
        </w:numPr>
        <w:suppressLineNumbers/>
        <w:tabs>
          <w:tab w:val="clear" w:pos="1440"/>
          <w:tab w:val="left" w:pos="1276"/>
        </w:tabs>
        <w:suppressAutoHyphens/>
        <w:spacing w:before="120" w:after="120"/>
        <w:ind w:left="0" w:firstLine="709"/>
        <w:rPr>
          <w:lang w:val="ru-RU"/>
        </w:rPr>
      </w:pPr>
      <w:proofErr w:type="gramStart"/>
      <w:r w:rsidRPr="00513D4B">
        <w:rPr>
          <w:i/>
          <w:iCs/>
          <w:lang w:val="ru-RU"/>
        </w:rPr>
        <w:t>поручает</w:t>
      </w:r>
      <w:r w:rsidRPr="00513D4B">
        <w:rPr>
          <w:lang w:val="ru-RU"/>
        </w:rPr>
        <w:t xml:space="preserve"> Исполнительному секретарю, основываясь на документе, упомянутом в пункте 4 выше, представить научно-техническую информацию в поддержку обзора, проводимого Вспомогательным органом по научным, техническим и технологическим консультациям, включая анализ связей между предлагаемыми целями, задачами и </w:t>
      </w:r>
      <w:r w:rsidR="00A7708F" w:rsidRPr="00513D4B">
        <w:rPr>
          <w:lang w:val="ru-RU"/>
        </w:rPr>
        <w:t>механизмом</w:t>
      </w:r>
      <w:r w:rsidRPr="00513D4B">
        <w:rPr>
          <w:lang w:val="ru-RU"/>
        </w:rPr>
        <w:t xml:space="preserve"> мониторинга глобальной рамочной программы в области биоразнообразия на период после 2020 года и целями в области устойчивого развития, затрагивающими сферу компетенции Конвенции, и представить эту</w:t>
      </w:r>
      <w:proofErr w:type="gramEnd"/>
      <w:r w:rsidRPr="00513D4B">
        <w:rPr>
          <w:lang w:val="ru-RU"/>
        </w:rPr>
        <w:t xml:space="preserve"> информацию и анализ за шесть недель до начала 24-го совещания Вспомогательного органа по научным, техническим и технологическим консультациям;</w:t>
      </w:r>
    </w:p>
    <w:p w:rsidR="00EC0F82" w:rsidRPr="00513D4B" w:rsidRDefault="00EC0F82" w:rsidP="005F4125">
      <w:pPr>
        <w:pStyle w:val="Para3"/>
        <w:numPr>
          <w:ilvl w:val="2"/>
          <w:numId w:val="8"/>
        </w:numPr>
        <w:suppressLineNumbers/>
        <w:tabs>
          <w:tab w:val="clear" w:pos="1440"/>
          <w:tab w:val="clear" w:pos="1980"/>
          <w:tab w:val="left" w:pos="1276"/>
        </w:tabs>
        <w:suppressAutoHyphens/>
        <w:spacing w:before="120" w:after="120"/>
        <w:ind w:left="0" w:firstLine="720"/>
        <w:rPr>
          <w:rFonts w:eastAsia="Malgun Gothic"/>
          <w:i/>
          <w:iCs/>
          <w:lang w:val="ru-RU"/>
        </w:rPr>
      </w:pPr>
      <w:proofErr w:type="gramStart"/>
      <w:r w:rsidRPr="00513D4B">
        <w:rPr>
          <w:i/>
          <w:iCs/>
          <w:lang w:val="ru-RU"/>
        </w:rPr>
        <w:t>также поручает</w:t>
      </w:r>
      <w:r w:rsidRPr="00513D4B">
        <w:rPr>
          <w:kern w:val="22"/>
          <w:lang w:val="ru-RU"/>
        </w:rPr>
        <w:t xml:space="preserve"> сопредседателям Рабочей группы и Исполнительному секретарю под надзором бюро Конференции Сторон подготовить первый проект</w:t>
      </w:r>
      <w:r w:rsidRPr="00513D4B">
        <w:rPr>
          <w:i/>
          <w:kern w:val="22"/>
          <w:szCs w:val="22"/>
          <w:lang w:val="ru-RU"/>
        </w:rPr>
        <w:t xml:space="preserve"> </w:t>
      </w:r>
      <w:r w:rsidRPr="00513D4B">
        <w:rPr>
          <w:kern w:val="22"/>
          <w:lang w:val="ru-RU"/>
        </w:rPr>
        <w:t>глобальной рамочной программы в области биоразнообразия, принимая во внимание текст, содержащийся в приложении к докладу второго совещания Рабочей группы, а также текущие процессы консультаций, итоги работы Специальной группы технических экспертов по цифровой информации о последовательностях, итоги работы 24-го совещания Вспомогательного органа по научным, техническим</w:t>
      </w:r>
      <w:proofErr w:type="gramEnd"/>
      <w:r w:rsidRPr="00513D4B">
        <w:rPr>
          <w:kern w:val="22"/>
          <w:lang w:val="ru-RU"/>
        </w:rPr>
        <w:t xml:space="preserve"> и технологическим консультациям и итоги работы третьего совещания Вспомогательного органа по осуществлению, и предоставить его за шесть недель до начала третьего совещания Рабочей группы</w:t>
      </w:r>
      <w:r w:rsidRPr="00513D4B">
        <w:rPr>
          <w:kern w:val="22"/>
          <w:szCs w:val="22"/>
          <w:lang w:val="ru-RU"/>
        </w:rPr>
        <w:t>.</w:t>
      </w:r>
    </w:p>
    <w:p w:rsidR="00EC0F82" w:rsidRPr="00513D4B" w:rsidRDefault="00EC0F82" w:rsidP="00EC0F82">
      <w:pPr>
        <w:pStyle w:val="Titre1"/>
        <w:rPr>
          <w:b w:val="0"/>
          <w:lang w:val="ru-RU"/>
        </w:rPr>
      </w:pPr>
      <w:r w:rsidRPr="00513D4B">
        <w:rPr>
          <w:b w:val="0"/>
          <w:bCs/>
          <w:i/>
          <w:iCs/>
          <w:caps w:val="0"/>
          <w:szCs w:val="22"/>
          <w:lang w:val="ru-RU"/>
        </w:rPr>
        <w:t xml:space="preserve">Приложение </w:t>
      </w:r>
    </w:p>
    <w:p w:rsidR="00EC0F82" w:rsidRPr="00513D4B" w:rsidRDefault="00EC0F82" w:rsidP="005F4125">
      <w:pPr>
        <w:pStyle w:val="Titre1"/>
        <w:numPr>
          <w:ilvl w:val="0"/>
          <w:numId w:val="10"/>
        </w:numPr>
        <w:rPr>
          <w:lang w:val="ru-RU"/>
        </w:rPr>
      </w:pPr>
      <w:r w:rsidRPr="00513D4B">
        <w:rPr>
          <w:lang w:val="ru-RU"/>
        </w:rPr>
        <w:t>Цели для глобальной рамочной программы в области биоразнообразия на период после 2020 года</w:t>
      </w:r>
    </w:p>
    <w:p w:rsidR="00EC0F82" w:rsidRPr="00513D4B" w:rsidRDefault="00EC0F82" w:rsidP="005F4125">
      <w:pPr>
        <w:pStyle w:val="Titre2"/>
        <w:keepNext w:val="0"/>
        <w:numPr>
          <w:ilvl w:val="0"/>
          <w:numId w:val="9"/>
        </w:numPr>
        <w:suppressLineNumbers/>
        <w:tabs>
          <w:tab w:val="clear" w:pos="720"/>
        </w:tabs>
        <w:suppressAutoHyphens/>
        <w:spacing w:before="240"/>
        <w:ind w:left="1440" w:hanging="720"/>
        <w:jc w:val="left"/>
        <w:rPr>
          <w:rFonts w:eastAsia="Malgun Gothic"/>
          <w:kern w:val="22"/>
          <w:szCs w:val="22"/>
          <w:lang w:val="ru-RU"/>
        </w:rPr>
      </w:pPr>
      <w:r w:rsidRPr="00513D4B">
        <w:rPr>
          <w:lang w:val="ru-RU"/>
        </w:rPr>
        <w:t xml:space="preserve">Резюме сопредседателей по итогам первоначального обсуждения </w:t>
      </w:r>
      <w:proofErr w:type="gramStart"/>
      <w:r w:rsidRPr="00513D4B">
        <w:rPr>
          <w:lang w:val="ru-RU"/>
        </w:rPr>
        <w:t>общей структуры целей и сквозных вопросов</w:t>
      </w:r>
      <w:proofErr w:type="gramEnd"/>
    </w:p>
    <w:p w:rsidR="00EC0F82" w:rsidRPr="00513D4B" w:rsidRDefault="00D50DFD" w:rsidP="005F4125">
      <w:pPr>
        <w:pStyle w:val="Para1"/>
        <w:numPr>
          <w:ilvl w:val="0"/>
          <w:numId w:val="30"/>
        </w:numPr>
        <w:suppressLineNumbers/>
        <w:suppressAutoHyphens/>
        <w:snapToGrid w:val="0"/>
        <w:ind w:left="0" w:firstLine="0"/>
        <w:rPr>
          <w:kern w:val="22"/>
          <w:szCs w:val="22"/>
          <w:lang w:val="ru-RU"/>
        </w:rPr>
      </w:pPr>
      <w:r w:rsidRPr="00513D4B">
        <w:rPr>
          <w:lang w:val="ru-RU"/>
        </w:rPr>
        <w:t xml:space="preserve">Необходимо провести </w:t>
      </w:r>
      <w:r w:rsidR="00EC0F82" w:rsidRPr="00513D4B">
        <w:rPr>
          <w:lang w:val="ru-RU"/>
        </w:rPr>
        <w:t>работу по прояснению взаимо</w:t>
      </w:r>
      <w:r w:rsidR="004E665F" w:rsidRPr="00513D4B">
        <w:rPr>
          <w:lang w:val="ru-RU"/>
        </w:rPr>
        <w:t>связей</w:t>
      </w:r>
      <w:r w:rsidR="00EC0F82" w:rsidRPr="00513D4B">
        <w:rPr>
          <w:lang w:val="ru-RU"/>
        </w:rPr>
        <w:t xml:space="preserve"> между целями на </w:t>
      </w:r>
      <w:r w:rsidRPr="00513D4B">
        <w:rPr>
          <w:lang w:val="ru-RU"/>
        </w:rPr>
        <w:t xml:space="preserve">период до </w:t>
      </w:r>
      <w:r w:rsidR="00EC0F82" w:rsidRPr="00513D4B">
        <w:rPr>
          <w:lang w:val="ru-RU"/>
        </w:rPr>
        <w:t>2030 год</w:t>
      </w:r>
      <w:r w:rsidRPr="00513D4B">
        <w:rPr>
          <w:lang w:val="ru-RU"/>
        </w:rPr>
        <w:t>а</w:t>
      </w:r>
      <w:r w:rsidR="00EC0F82" w:rsidRPr="00513D4B">
        <w:rPr>
          <w:lang w:val="ru-RU"/>
        </w:rPr>
        <w:t xml:space="preserve"> и </w:t>
      </w:r>
      <w:r w:rsidRPr="00513D4B">
        <w:rPr>
          <w:lang w:val="ru-RU"/>
        </w:rPr>
        <w:t xml:space="preserve">целями </w:t>
      </w:r>
      <w:r w:rsidR="00EC0F82" w:rsidRPr="00513D4B">
        <w:rPr>
          <w:lang w:val="ru-RU"/>
        </w:rPr>
        <w:t xml:space="preserve">на </w:t>
      </w:r>
      <w:r w:rsidRPr="00513D4B">
        <w:rPr>
          <w:lang w:val="ru-RU"/>
        </w:rPr>
        <w:t xml:space="preserve">период до </w:t>
      </w:r>
      <w:r w:rsidR="00EC0F82" w:rsidRPr="00513D4B">
        <w:rPr>
          <w:lang w:val="ru-RU"/>
        </w:rPr>
        <w:t>2050 год</w:t>
      </w:r>
      <w:r w:rsidRPr="00513D4B">
        <w:rPr>
          <w:lang w:val="ru-RU"/>
        </w:rPr>
        <w:t>а</w:t>
      </w:r>
      <w:r w:rsidR="00EC0F82" w:rsidRPr="00513D4B">
        <w:rPr>
          <w:lang w:val="ru-RU"/>
        </w:rPr>
        <w:t>, а также между этими целями и задачами.</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 xml:space="preserve">Отмечалась необходимость в том, чтобы цели отражали все три цели Конвенции. Кроме того, было отмечено, что каждая цель может отражать все три цели Конвенции. Помимо этого, были предложены цели применительно к инструментам и механизмам осуществления. Также предлагалось объединить цели </w:t>
      </w:r>
      <w:proofErr w:type="spellStart"/>
      <w:r w:rsidRPr="00513D4B">
        <w:rPr>
          <w:lang w:val="ru-RU"/>
        </w:rPr>
        <w:t>a</w:t>
      </w:r>
      <w:proofErr w:type="spellEnd"/>
      <w:r w:rsidRPr="00513D4B">
        <w:rPr>
          <w:lang w:val="ru-RU"/>
        </w:rPr>
        <w:t xml:space="preserve">), </w:t>
      </w:r>
      <w:proofErr w:type="spellStart"/>
      <w:r w:rsidRPr="00513D4B">
        <w:rPr>
          <w:lang w:val="ru-RU"/>
        </w:rPr>
        <w:t>b</w:t>
      </w:r>
      <w:proofErr w:type="spellEnd"/>
      <w:r w:rsidRPr="00513D4B">
        <w:rPr>
          <w:lang w:val="ru-RU"/>
        </w:rPr>
        <w:t xml:space="preserve">) и </w:t>
      </w:r>
      <w:proofErr w:type="spellStart"/>
      <w:r w:rsidRPr="00513D4B">
        <w:rPr>
          <w:lang w:val="ru-RU"/>
        </w:rPr>
        <w:t>c</w:t>
      </w:r>
      <w:proofErr w:type="spellEnd"/>
      <w:r w:rsidRPr="00513D4B">
        <w:rPr>
          <w:lang w:val="ru-RU"/>
        </w:rPr>
        <w:t>). Однако другие участники предложили оставить их в качестве отдельных целей.</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Было высказано предложение о том, что число целей следует ограничить. В этой связи некоторые участники отметили, что количество целей можно ограничить пятью.</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Некоторые участники также высказались в пользу упрощения существующих предлагаемых целей.</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 xml:space="preserve">В отношении цели </w:t>
      </w:r>
      <w:proofErr w:type="spellStart"/>
      <w:r w:rsidRPr="00513D4B">
        <w:rPr>
          <w:lang w:val="ru-RU"/>
        </w:rPr>
        <w:t>d</w:t>
      </w:r>
      <w:proofErr w:type="spellEnd"/>
      <w:r w:rsidRPr="00513D4B">
        <w:rPr>
          <w:lang w:val="ru-RU"/>
        </w:rPr>
        <w:t>) получило поддержку предложение об исключении подэлементов. Тем не менее</w:t>
      </w:r>
      <w:r w:rsidR="00D50DFD" w:rsidRPr="00513D4B">
        <w:rPr>
          <w:lang w:val="ru-RU"/>
        </w:rPr>
        <w:t>,</w:t>
      </w:r>
      <w:r w:rsidRPr="00513D4B">
        <w:rPr>
          <w:lang w:val="ru-RU"/>
        </w:rPr>
        <w:t xml:space="preserve"> поддержку получило и предложение сохранить цель, касающуюся изменения климата, если будут исключены подэлементы.</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lastRenderedPageBreak/>
        <w:t xml:space="preserve">Было предложено сформулировать цель </w:t>
      </w:r>
      <w:proofErr w:type="spellStart"/>
      <w:r w:rsidRPr="00513D4B">
        <w:rPr>
          <w:lang w:val="ru-RU"/>
        </w:rPr>
        <w:t>d</w:t>
      </w:r>
      <w:proofErr w:type="spellEnd"/>
      <w:r w:rsidRPr="00513D4B">
        <w:rPr>
          <w:lang w:val="ru-RU"/>
        </w:rPr>
        <w:t>) как цель, посвященную «устойчивому использованию». Кроме того, было отмечено, что эта цель может касаться «экосистемных услуг»</w:t>
      </w:r>
      <w:r w:rsidR="00D50DFD" w:rsidRPr="00513D4B">
        <w:rPr>
          <w:lang w:val="ru-RU"/>
        </w:rPr>
        <w:t>,</w:t>
      </w:r>
      <w:r w:rsidRPr="00513D4B">
        <w:rPr>
          <w:lang w:val="ru-RU"/>
        </w:rPr>
        <w:t xml:space="preserve"> «учета проблематики» и «устойчивых моделей производства и потребления».</w:t>
      </w:r>
    </w:p>
    <w:p w:rsidR="00EC0F82" w:rsidRPr="00513D4B" w:rsidRDefault="00EC0F82" w:rsidP="005F4125">
      <w:pPr>
        <w:pStyle w:val="Para1"/>
        <w:numPr>
          <w:ilvl w:val="0"/>
          <w:numId w:val="30"/>
        </w:numPr>
        <w:suppressLineNumbers/>
        <w:suppressAutoHyphens/>
        <w:snapToGrid w:val="0"/>
        <w:ind w:left="0" w:firstLine="0"/>
        <w:rPr>
          <w:kern w:val="22"/>
          <w:szCs w:val="22"/>
          <w:lang w:val="ru-RU"/>
        </w:rPr>
      </w:pPr>
      <w:r w:rsidRPr="00513D4B">
        <w:rPr>
          <w:lang w:val="ru-RU"/>
        </w:rPr>
        <w:t xml:space="preserve">Мнения участников совпали в том, что важно обеспечить наличие цели, отражающей третью цель Конвенции. Был предложен ряд альтернатив существующей цели </w:t>
      </w:r>
      <w:proofErr w:type="spellStart"/>
      <w:r w:rsidRPr="00513D4B">
        <w:rPr>
          <w:lang w:val="ru-RU"/>
        </w:rPr>
        <w:t>e</w:t>
      </w:r>
      <w:proofErr w:type="spellEnd"/>
      <w:r w:rsidRPr="00513D4B">
        <w:rPr>
          <w:lang w:val="ru-RU"/>
        </w:rPr>
        <w:t xml:space="preserve">), в том числе связанных с расширением ее сферы охвата и отражением в ней уважения к традиционным знаниям коренных народов и местных общин. Было указано на то, что необходимо будет найти ответ на ряд вопросов до согласования окончательного варианта текста этой цели. Поднимались вопросы о том, должны ли доступ и использование выгод в контексте глобальной рамочной программы в области биоразнообразия соотноситься только с Конвенцией о биологическом разнообразии или с другими документами, регулирующими доступ и совместное использование. Отмечалось, что имеются нерешенные вопросы, касающиеся </w:t>
      </w:r>
      <w:r w:rsidR="00FE7C14" w:rsidRPr="00513D4B">
        <w:rPr>
          <w:lang w:val="ru-RU"/>
        </w:rPr>
        <w:t>исходных</w:t>
      </w:r>
      <w:r w:rsidRPr="00513D4B">
        <w:rPr>
          <w:lang w:val="ru-RU"/>
        </w:rPr>
        <w:t xml:space="preserve"> </w:t>
      </w:r>
      <w:r w:rsidR="00FE7C14" w:rsidRPr="00513D4B">
        <w:rPr>
          <w:lang w:val="ru-RU"/>
        </w:rPr>
        <w:t xml:space="preserve">параметров </w:t>
      </w:r>
      <w:r w:rsidRPr="00513D4B">
        <w:rPr>
          <w:lang w:val="ru-RU"/>
        </w:rPr>
        <w:t>и измеримости. Было отмечено, что эта цель должна быть не менее масштабной, чем остальные цели.</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 xml:space="preserve">Было отмечено, что не все цели должны иметь цифровые значения, так как это не единственный способ измерения прогресса. Некоторые участники отметили, что цифровые значения следует предусматривать только применительно к некоторым целям. Другие </w:t>
      </w:r>
      <w:r w:rsidR="004E665F" w:rsidRPr="00513D4B">
        <w:rPr>
          <w:lang w:val="ru-RU"/>
        </w:rPr>
        <w:t xml:space="preserve">делегаты </w:t>
      </w:r>
      <w:r w:rsidRPr="00513D4B">
        <w:rPr>
          <w:lang w:val="ru-RU"/>
        </w:rPr>
        <w:t>высказались за использование цифровых значений.</w:t>
      </w:r>
    </w:p>
    <w:p w:rsidR="00EC0F82" w:rsidRPr="00513D4B" w:rsidRDefault="00EC0F82" w:rsidP="005F4125">
      <w:pPr>
        <w:pStyle w:val="Para1"/>
        <w:numPr>
          <w:ilvl w:val="0"/>
          <w:numId w:val="30"/>
        </w:numPr>
        <w:suppressLineNumbers/>
        <w:suppressAutoHyphens/>
        <w:snapToGrid w:val="0"/>
        <w:ind w:left="0" w:firstLine="0"/>
        <w:rPr>
          <w:kern w:val="22"/>
          <w:szCs w:val="22"/>
          <w:lang w:val="ru-RU"/>
        </w:rPr>
      </w:pPr>
      <w:r w:rsidRPr="00513D4B">
        <w:rPr>
          <w:lang w:val="ru-RU"/>
        </w:rPr>
        <w:t xml:space="preserve">Некоторые участники отметили, что рамочная программа должна ограничиваться вопросами, относящимися к мандату Конвенции о биологическом разнообразии. Другие </w:t>
      </w:r>
      <w:r w:rsidR="004E665F" w:rsidRPr="00513D4B">
        <w:rPr>
          <w:lang w:val="ru-RU"/>
        </w:rPr>
        <w:t xml:space="preserve">участники </w:t>
      </w:r>
      <w:r w:rsidRPr="00513D4B">
        <w:rPr>
          <w:lang w:val="ru-RU"/>
        </w:rPr>
        <w:t xml:space="preserve">отметили, что рамочная программа должна носить универсальный характер, и это не будет подрывать другие конвенции и задачи. Кроме того, была упомянута возможность сформулировать один комплекс основных целей с четкой увязкой с Конвенцией о биологическом разнообразии и другой комплекс отдельных «дополнительных» целей, которые могут быть направлены на решение вопросов биоразнообразия, связанных с другими процессами. </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Некоторые участники высказали мнение о том, что в рамочной программе следует использовать ранее согласованные формулировки (например, «биоразнообразие», а не «природа»).</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 xml:space="preserve">Некоторые участники высказались в пользу целей, относящихся только к </w:t>
      </w:r>
      <w:r w:rsidR="00D50DFD" w:rsidRPr="00513D4B">
        <w:rPr>
          <w:lang w:val="ru-RU"/>
        </w:rPr>
        <w:t xml:space="preserve">периоду до </w:t>
      </w:r>
      <w:r w:rsidRPr="00513D4B">
        <w:rPr>
          <w:lang w:val="ru-RU"/>
        </w:rPr>
        <w:t>2050 год</w:t>
      </w:r>
      <w:r w:rsidR="00D50DFD" w:rsidRPr="00513D4B">
        <w:rPr>
          <w:lang w:val="ru-RU"/>
        </w:rPr>
        <w:t>а</w:t>
      </w:r>
      <w:r w:rsidRPr="00513D4B">
        <w:rPr>
          <w:lang w:val="ru-RU"/>
        </w:rPr>
        <w:t xml:space="preserve">. Однако ряд других участников отдали предпочтение целям, относящимся только к </w:t>
      </w:r>
      <w:r w:rsidR="00D50DFD" w:rsidRPr="00513D4B">
        <w:rPr>
          <w:lang w:val="ru-RU"/>
        </w:rPr>
        <w:t xml:space="preserve">периоду до </w:t>
      </w:r>
      <w:r w:rsidRPr="00513D4B">
        <w:rPr>
          <w:lang w:val="ru-RU"/>
        </w:rPr>
        <w:t>2030 год</w:t>
      </w:r>
      <w:r w:rsidR="00D50DFD" w:rsidRPr="00513D4B">
        <w:rPr>
          <w:lang w:val="ru-RU"/>
        </w:rPr>
        <w:t>а</w:t>
      </w:r>
      <w:r w:rsidRPr="00513D4B">
        <w:rPr>
          <w:lang w:val="ru-RU"/>
        </w:rPr>
        <w:t>. Другие же участники отметили, что элементы, относящиеся к 2030 году, могут послужить промежуточными целями на пути достижения целей на</w:t>
      </w:r>
      <w:r w:rsidR="00D50DFD" w:rsidRPr="00513D4B">
        <w:rPr>
          <w:lang w:val="ru-RU"/>
        </w:rPr>
        <w:t xml:space="preserve"> период до</w:t>
      </w:r>
      <w:r w:rsidRPr="00513D4B">
        <w:rPr>
          <w:lang w:val="ru-RU"/>
        </w:rPr>
        <w:t xml:space="preserve"> 2050 год</w:t>
      </w:r>
      <w:r w:rsidR="00D50DFD" w:rsidRPr="00513D4B">
        <w:rPr>
          <w:lang w:val="ru-RU"/>
        </w:rPr>
        <w:t>а</w:t>
      </w:r>
      <w:r w:rsidRPr="00513D4B">
        <w:rPr>
          <w:lang w:val="ru-RU"/>
        </w:rPr>
        <w:t xml:space="preserve">. Было отмечено, что цели на </w:t>
      </w:r>
      <w:r w:rsidR="00D50DFD" w:rsidRPr="00513D4B">
        <w:rPr>
          <w:lang w:val="ru-RU"/>
        </w:rPr>
        <w:t xml:space="preserve">период до </w:t>
      </w:r>
      <w:r w:rsidRPr="00513D4B">
        <w:rPr>
          <w:lang w:val="ru-RU"/>
        </w:rPr>
        <w:t>2030 год</w:t>
      </w:r>
      <w:r w:rsidR="00D50DFD" w:rsidRPr="00513D4B">
        <w:rPr>
          <w:lang w:val="ru-RU"/>
        </w:rPr>
        <w:t>а</w:t>
      </w:r>
      <w:r w:rsidRPr="00513D4B">
        <w:rPr>
          <w:lang w:val="ru-RU"/>
        </w:rPr>
        <w:t xml:space="preserve"> должны согласовываться с соответствующими задачами.</w:t>
      </w:r>
    </w:p>
    <w:p w:rsidR="00EC0F82" w:rsidRPr="00513D4B" w:rsidRDefault="00EC0F82" w:rsidP="005F4125">
      <w:pPr>
        <w:pStyle w:val="Para1"/>
        <w:numPr>
          <w:ilvl w:val="0"/>
          <w:numId w:val="30"/>
        </w:numPr>
        <w:suppressLineNumbers/>
        <w:suppressAutoHyphens/>
        <w:snapToGrid w:val="0"/>
        <w:ind w:left="0" w:firstLine="0"/>
        <w:rPr>
          <w:lang w:val="ru-RU"/>
        </w:rPr>
      </w:pPr>
      <w:r w:rsidRPr="00513D4B">
        <w:rPr>
          <w:lang w:val="ru-RU"/>
        </w:rPr>
        <w:t xml:space="preserve">Высказывались различные мнения в отношении соответствующих исходных параметров, на которые необходимо ориентироваться. </w:t>
      </w:r>
    </w:p>
    <w:p w:rsidR="00EC0F82" w:rsidRPr="00513D4B" w:rsidRDefault="00EC0F82" w:rsidP="005F4125">
      <w:pPr>
        <w:pStyle w:val="Para1"/>
        <w:numPr>
          <w:ilvl w:val="0"/>
          <w:numId w:val="30"/>
        </w:numPr>
        <w:suppressLineNumbers/>
        <w:suppressAutoHyphens/>
        <w:snapToGrid w:val="0"/>
        <w:ind w:left="0" w:firstLine="0"/>
        <w:rPr>
          <w:kern w:val="22"/>
          <w:szCs w:val="22"/>
          <w:lang w:val="ru-RU"/>
        </w:rPr>
      </w:pPr>
      <w:r w:rsidRPr="00513D4B">
        <w:rPr>
          <w:lang w:val="ru-RU"/>
        </w:rPr>
        <w:t>Был предложен ряд новых целей:</w:t>
      </w:r>
    </w:p>
    <w:p w:rsidR="00EC0F82" w:rsidRPr="00513D4B" w:rsidRDefault="00EC0F82" w:rsidP="005F4125">
      <w:pPr>
        <w:pStyle w:val="Para1"/>
        <w:numPr>
          <w:ilvl w:val="0"/>
          <w:numId w:val="31"/>
        </w:numPr>
        <w:suppressLineNumbers/>
        <w:suppressAutoHyphens/>
        <w:snapToGrid w:val="0"/>
        <w:rPr>
          <w:kern w:val="22"/>
          <w:szCs w:val="22"/>
          <w:lang w:val="ru-RU"/>
        </w:rPr>
      </w:pPr>
      <w:r w:rsidRPr="00513D4B">
        <w:rPr>
          <w:lang w:val="ru-RU"/>
        </w:rPr>
        <w:t>инструменты и механизмы осуществления</w:t>
      </w:r>
      <w:r w:rsidR="00D50DFD" w:rsidRPr="00513D4B">
        <w:rPr>
          <w:lang w:val="ru-RU"/>
        </w:rPr>
        <w:t xml:space="preserve">, </w:t>
      </w:r>
      <w:r w:rsidRPr="00513D4B">
        <w:rPr>
          <w:lang w:val="ru-RU"/>
        </w:rPr>
        <w:t>финансовые обязательства</w:t>
      </w:r>
      <w:r w:rsidR="00D50DFD" w:rsidRPr="00513D4B">
        <w:rPr>
          <w:lang w:val="ru-RU"/>
        </w:rPr>
        <w:t xml:space="preserve">, </w:t>
      </w:r>
      <w:r w:rsidRPr="00513D4B">
        <w:rPr>
          <w:lang w:val="ru-RU"/>
        </w:rPr>
        <w:t>механизм финансирования;</w:t>
      </w:r>
    </w:p>
    <w:p w:rsidR="00EC0F82" w:rsidRPr="00513D4B" w:rsidRDefault="00EC0F82" w:rsidP="005F4125">
      <w:pPr>
        <w:pStyle w:val="Para1"/>
        <w:numPr>
          <w:ilvl w:val="0"/>
          <w:numId w:val="31"/>
        </w:numPr>
        <w:suppressLineNumbers/>
        <w:suppressAutoHyphens/>
        <w:snapToGrid w:val="0"/>
        <w:rPr>
          <w:kern w:val="22"/>
          <w:szCs w:val="22"/>
          <w:lang w:val="ru-RU"/>
        </w:rPr>
      </w:pPr>
      <w:r w:rsidRPr="00513D4B">
        <w:rPr>
          <w:lang w:val="ru-RU"/>
        </w:rPr>
        <w:t>океаны;</w:t>
      </w:r>
    </w:p>
    <w:p w:rsidR="00EC0F82" w:rsidRPr="00513D4B" w:rsidRDefault="00EC0F82" w:rsidP="005F4125">
      <w:pPr>
        <w:pStyle w:val="Para1"/>
        <w:numPr>
          <w:ilvl w:val="0"/>
          <w:numId w:val="31"/>
        </w:numPr>
        <w:suppressLineNumbers/>
        <w:suppressAutoHyphens/>
        <w:snapToGrid w:val="0"/>
        <w:rPr>
          <w:kern w:val="22"/>
          <w:szCs w:val="22"/>
          <w:lang w:val="ru-RU"/>
        </w:rPr>
      </w:pPr>
      <w:r w:rsidRPr="00513D4B">
        <w:rPr>
          <w:lang w:val="ru-RU"/>
        </w:rPr>
        <w:t xml:space="preserve">ценность и </w:t>
      </w:r>
      <w:r w:rsidR="00D50DFD" w:rsidRPr="00513D4B">
        <w:rPr>
          <w:lang w:val="ru-RU"/>
        </w:rPr>
        <w:t>воздействие</w:t>
      </w:r>
      <w:r w:rsidRPr="00513D4B">
        <w:rPr>
          <w:lang w:val="ru-RU"/>
        </w:rPr>
        <w:t>;</w:t>
      </w:r>
    </w:p>
    <w:p w:rsidR="00EC0F82" w:rsidRPr="00513D4B" w:rsidRDefault="00EC0F82" w:rsidP="005F4125">
      <w:pPr>
        <w:pStyle w:val="Para1"/>
        <w:numPr>
          <w:ilvl w:val="0"/>
          <w:numId w:val="31"/>
        </w:numPr>
        <w:suppressLineNumbers/>
        <w:suppressAutoHyphens/>
        <w:snapToGrid w:val="0"/>
        <w:rPr>
          <w:kern w:val="22"/>
          <w:szCs w:val="22"/>
          <w:lang w:val="ru-RU"/>
        </w:rPr>
      </w:pPr>
      <w:r w:rsidRPr="00513D4B">
        <w:rPr>
          <w:lang w:val="ru-RU"/>
        </w:rPr>
        <w:t xml:space="preserve">борьба с </w:t>
      </w:r>
      <w:proofErr w:type="spellStart"/>
      <w:r w:rsidRPr="00513D4B">
        <w:rPr>
          <w:lang w:val="ru-RU"/>
        </w:rPr>
        <w:t>биопиратством</w:t>
      </w:r>
      <w:proofErr w:type="spellEnd"/>
      <w:r w:rsidRPr="00513D4B">
        <w:rPr>
          <w:lang w:val="ru-RU"/>
        </w:rPr>
        <w:t>;</w:t>
      </w:r>
    </w:p>
    <w:p w:rsidR="00EC0F82" w:rsidRPr="00513D4B" w:rsidRDefault="00EC0F82" w:rsidP="005F4125">
      <w:pPr>
        <w:pStyle w:val="Para1"/>
        <w:numPr>
          <w:ilvl w:val="0"/>
          <w:numId w:val="31"/>
        </w:numPr>
        <w:suppressLineNumbers/>
        <w:suppressAutoHyphens/>
        <w:snapToGrid w:val="0"/>
        <w:rPr>
          <w:kern w:val="22"/>
          <w:szCs w:val="22"/>
          <w:lang w:val="ru-RU"/>
        </w:rPr>
      </w:pPr>
      <w:r w:rsidRPr="00513D4B">
        <w:rPr>
          <w:lang w:val="ru-RU"/>
        </w:rPr>
        <w:t>модели производства и потребления;</w:t>
      </w:r>
    </w:p>
    <w:p w:rsidR="00EC0F82" w:rsidRPr="00513D4B" w:rsidRDefault="00EC0F82" w:rsidP="005F4125">
      <w:pPr>
        <w:pStyle w:val="Para1"/>
        <w:numPr>
          <w:ilvl w:val="0"/>
          <w:numId w:val="31"/>
        </w:numPr>
        <w:suppressLineNumbers/>
        <w:suppressAutoHyphens/>
        <w:snapToGrid w:val="0"/>
        <w:rPr>
          <w:kern w:val="22"/>
          <w:szCs w:val="22"/>
          <w:lang w:val="ru-RU"/>
        </w:rPr>
      </w:pPr>
      <w:proofErr w:type="spellStart"/>
      <w:r w:rsidRPr="00513D4B">
        <w:rPr>
          <w:lang w:val="ru-RU"/>
        </w:rPr>
        <w:t>биокультура</w:t>
      </w:r>
      <w:proofErr w:type="spellEnd"/>
      <w:r w:rsidRPr="00513D4B">
        <w:rPr>
          <w:lang w:val="ru-RU"/>
        </w:rPr>
        <w:t>;</w:t>
      </w:r>
    </w:p>
    <w:p w:rsidR="00EC0F82" w:rsidRPr="00513D4B" w:rsidRDefault="00EC0F82" w:rsidP="005F4125">
      <w:pPr>
        <w:pStyle w:val="Para1"/>
        <w:numPr>
          <w:ilvl w:val="0"/>
          <w:numId w:val="31"/>
        </w:numPr>
        <w:suppressLineNumbers/>
        <w:suppressAutoHyphens/>
        <w:snapToGrid w:val="0"/>
        <w:rPr>
          <w:kern w:val="22"/>
          <w:szCs w:val="22"/>
          <w:lang w:val="ru-RU"/>
        </w:rPr>
      </w:pPr>
      <w:r w:rsidRPr="00513D4B">
        <w:rPr>
          <w:lang w:val="ru-RU"/>
        </w:rPr>
        <w:t>учет проблематики.</w:t>
      </w:r>
    </w:p>
    <w:p w:rsidR="000907C8" w:rsidRDefault="000907C8">
      <w:pPr>
        <w:jc w:val="left"/>
        <w:rPr>
          <w:i/>
          <w:iCs/>
          <w:lang w:val="ru-RU"/>
        </w:rPr>
      </w:pPr>
      <w:r>
        <w:rPr>
          <w:i/>
          <w:iCs/>
          <w:lang w:val="ru-RU"/>
        </w:rPr>
        <w:br w:type="page"/>
      </w:r>
    </w:p>
    <w:p w:rsidR="00EC0F82" w:rsidRPr="00513D4B" w:rsidRDefault="00EC0F82" w:rsidP="00EC0F82">
      <w:pPr>
        <w:suppressLineNumbers/>
        <w:suppressAutoHyphens/>
        <w:jc w:val="center"/>
        <w:rPr>
          <w:lang w:val="ru-RU"/>
        </w:rPr>
      </w:pPr>
      <w:r w:rsidRPr="00513D4B">
        <w:rPr>
          <w:i/>
          <w:iCs/>
          <w:lang w:val="ru-RU"/>
        </w:rPr>
        <w:lastRenderedPageBreak/>
        <w:t>Дополнение к разделу I</w:t>
      </w:r>
    </w:p>
    <w:p w:rsidR="00EC0F82" w:rsidRPr="00513D4B" w:rsidRDefault="00EC0F82" w:rsidP="00EC0F82">
      <w:pPr>
        <w:pStyle w:val="Titre2"/>
        <w:keepNext w:val="0"/>
        <w:suppressLineNumbers/>
        <w:tabs>
          <w:tab w:val="clear" w:pos="720"/>
        </w:tabs>
        <w:suppressAutoHyphens/>
        <w:ind w:left="432" w:right="144"/>
        <w:jc w:val="both"/>
        <w:rPr>
          <w:rFonts w:eastAsia="Malgun Gothic"/>
          <w:kern w:val="22"/>
          <w:szCs w:val="22"/>
          <w:lang w:val="ru-RU"/>
        </w:rPr>
      </w:pPr>
      <w:r w:rsidRPr="00513D4B">
        <w:rPr>
          <w:lang w:val="ru-RU"/>
        </w:rPr>
        <w:t xml:space="preserve">Предложения по разделу </w:t>
      </w:r>
      <w:proofErr w:type="spellStart"/>
      <w:r w:rsidRPr="00513D4B">
        <w:rPr>
          <w:lang w:val="ru-RU"/>
        </w:rPr>
        <w:t>B</w:t>
      </w:r>
      <w:proofErr w:type="spellEnd"/>
      <w:r w:rsidRPr="00513D4B">
        <w:rPr>
          <w:lang w:val="ru-RU"/>
        </w:rPr>
        <w:t xml:space="preserve"> (цели на периоды до 2030 года и до 2050 года) предварительного проекта глобальной рамочной программы в области биоразнообразия на период после 2020 года по итогам обсуждений контактной группы</w:t>
      </w:r>
      <w:r w:rsidRPr="00513D4B">
        <w:rPr>
          <w:rStyle w:val="Appelnotedebasdep"/>
          <w:rFonts w:eastAsia="Malgun Gothic"/>
          <w:kern w:val="22"/>
          <w:szCs w:val="22"/>
          <w:vertAlign w:val="superscript"/>
          <w:lang w:val="ru-RU"/>
        </w:rPr>
        <w:footnoteReference w:id="4"/>
      </w:r>
    </w:p>
    <w:p w:rsidR="00EC0F82" w:rsidRPr="00513D4B" w:rsidRDefault="00544397" w:rsidP="005F4125">
      <w:pPr>
        <w:pStyle w:val="Para1"/>
        <w:numPr>
          <w:ilvl w:val="0"/>
          <w:numId w:val="32"/>
        </w:numPr>
        <w:suppressLineNumbers/>
        <w:suppressAutoHyphens/>
        <w:snapToGrid w:val="0"/>
        <w:ind w:left="0" w:firstLine="0"/>
        <w:rPr>
          <w:kern w:val="22"/>
          <w:szCs w:val="22"/>
          <w:lang w:val="ru-RU"/>
        </w:rPr>
      </w:pPr>
      <w:r>
        <w:rPr>
          <w:kern w:val="22"/>
          <w:szCs w:val="22"/>
          <w:lang w:val="ru-RU"/>
        </w:rPr>
        <w:t>Было о</w:t>
      </w:r>
      <w:r w:rsidR="00EC0F82" w:rsidRPr="00513D4B">
        <w:rPr>
          <w:kern w:val="22"/>
          <w:szCs w:val="22"/>
          <w:lang w:val="ru-RU"/>
        </w:rPr>
        <w:t xml:space="preserve">тмечено, что </w:t>
      </w:r>
      <w:r w:rsidRPr="00513D4B">
        <w:rPr>
          <w:kern w:val="22"/>
          <w:szCs w:val="22"/>
          <w:lang w:val="ru-RU"/>
        </w:rPr>
        <w:t xml:space="preserve">для постановки целей и задач решающее значение имеют </w:t>
      </w:r>
      <w:r w:rsidR="00EC0F82" w:rsidRPr="00513D4B">
        <w:rPr>
          <w:kern w:val="22"/>
          <w:szCs w:val="22"/>
          <w:lang w:val="ru-RU"/>
        </w:rPr>
        <w:t xml:space="preserve">исходные </w:t>
      </w:r>
      <w:r w:rsidR="00FE7C14" w:rsidRPr="00513D4B">
        <w:rPr>
          <w:lang w:val="ru-RU"/>
        </w:rPr>
        <w:t>параметры</w:t>
      </w:r>
      <w:r w:rsidR="00EC0F82" w:rsidRPr="00513D4B">
        <w:rPr>
          <w:kern w:val="22"/>
          <w:szCs w:val="22"/>
          <w:lang w:val="ru-RU"/>
        </w:rPr>
        <w:t xml:space="preserve">. Были высказаны разные мнения относительно того, какими должны быть эти исходные </w:t>
      </w:r>
      <w:r w:rsidR="00FE7C14" w:rsidRPr="00513D4B">
        <w:rPr>
          <w:lang w:val="ru-RU"/>
        </w:rPr>
        <w:t>параметры</w:t>
      </w:r>
      <w:r w:rsidR="00EC0F82" w:rsidRPr="00513D4B">
        <w:rPr>
          <w:kern w:val="22"/>
          <w:szCs w:val="22"/>
          <w:lang w:val="ru-RU"/>
        </w:rPr>
        <w:t xml:space="preserve">. Было </w:t>
      </w:r>
      <w:r w:rsidR="00EC0F82" w:rsidRPr="00513D4B">
        <w:rPr>
          <w:lang w:val="ru-RU"/>
        </w:rPr>
        <w:t>также</w:t>
      </w:r>
      <w:r w:rsidR="00EC0F82" w:rsidRPr="00513D4B">
        <w:rPr>
          <w:kern w:val="22"/>
          <w:szCs w:val="22"/>
          <w:lang w:val="ru-RU"/>
        </w:rPr>
        <w:t xml:space="preserve"> отмечено, что этот вопрос будет дополнительно обсуждаться на 24-м совещании Вспомогательного органа по научным, техническим и технологическим консультациям, а также на 3-м совещании Рабочей группы. Был предложен следующий текст, касающийся исходных </w:t>
      </w:r>
      <w:r w:rsidR="00FE7C14" w:rsidRPr="00513D4B">
        <w:rPr>
          <w:kern w:val="22"/>
          <w:szCs w:val="22"/>
          <w:lang w:val="ru-RU"/>
        </w:rPr>
        <w:t>параметров</w:t>
      </w:r>
      <w:r w:rsidR="00EC0F82" w:rsidRPr="00513D4B">
        <w:rPr>
          <w:kern w:val="22"/>
          <w:szCs w:val="22"/>
          <w:lang w:val="ru-RU"/>
        </w:rPr>
        <w:t>:</w:t>
      </w:r>
    </w:p>
    <w:p w:rsidR="00EC0F82" w:rsidRPr="00513D4B" w:rsidRDefault="00EC0F82" w:rsidP="007F2DE1">
      <w:pPr>
        <w:pStyle w:val="Para1"/>
        <w:numPr>
          <w:ilvl w:val="0"/>
          <w:numId w:val="0"/>
        </w:numPr>
        <w:suppressLineNumbers/>
        <w:suppressAutoHyphens/>
        <w:snapToGrid w:val="0"/>
        <w:ind w:left="426"/>
        <w:rPr>
          <w:kern w:val="22"/>
          <w:szCs w:val="22"/>
          <w:lang w:val="ru-RU"/>
        </w:rPr>
      </w:pPr>
      <w:r w:rsidRPr="00513D4B">
        <w:rPr>
          <w:lang w:val="ru-RU"/>
        </w:rPr>
        <w:t xml:space="preserve">ИСХОДНЫЙ </w:t>
      </w:r>
      <w:r w:rsidR="00FE7C14" w:rsidRPr="00513D4B">
        <w:rPr>
          <w:lang w:val="ru-RU"/>
        </w:rPr>
        <w:t>ПАРАМЕТР</w:t>
      </w:r>
      <w:r w:rsidRPr="00513D4B">
        <w:rPr>
          <w:lang w:val="ru-RU"/>
        </w:rPr>
        <w:t>: В отношении целей и задач на порайонной основе рамочная программа будет учитывать район и тип природных экосистем до какого-либо антропогенного вмешательства, при этом потенциальная естественная растительность каждой страны позволит оценить вклад, который каждая Сторона обязуется внести в рамках Конвенции посредством либо сохранения, либо восстановления биоразнообразия.</w:t>
      </w:r>
    </w:p>
    <w:p w:rsidR="00EC0F82" w:rsidRPr="00513D4B" w:rsidRDefault="00EC0F82" w:rsidP="00E62C56">
      <w:pPr>
        <w:pStyle w:val="Para1"/>
        <w:numPr>
          <w:ilvl w:val="0"/>
          <w:numId w:val="32"/>
        </w:numPr>
        <w:suppressLineNumbers/>
        <w:suppressAutoHyphens/>
        <w:snapToGrid w:val="0"/>
        <w:ind w:left="0" w:firstLine="0"/>
        <w:rPr>
          <w:kern w:val="22"/>
          <w:szCs w:val="22"/>
          <w:lang w:val="ru-RU"/>
        </w:rPr>
      </w:pPr>
      <w:r w:rsidRPr="00513D4B">
        <w:rPr>
          <w:kern w:val="22"/>
          <w:szCs w:val="22"/>
          <w:lang w:val="ru-RU"/>
        </w:rPr>
        <w:t>Контактная</w:t>
      </w:r>
      <w:r w:rsidRPr="00513D4B">
        <w:rPr>
          <w:lang w:val="ru-RU"/>
        </w:rPr>
        <w:t xml:space="preserve"> группа рассмотрела предложения по каждой из предложенных целей предварительного проекта глобальной рамочной программы в области биоразнообразия на период после 2020 года, как представлено ниже:</w:t>
      </w:r>
    </w:p>
    <w:p w:rsidR="007F2DE1" w:rsidRPr="00513D4B" w:rsidRDefault="007F2DE1" w:rsidP="007F2DE1">
      <w:pPr>
        <w:pStyle w:val="Para1"/>
        <w:numPr>
          <w:ilvl w:val="0"/>
          <w:numId w:val="0"/>
        </w:numPr>
        <w:suppressLineNumbers/>
        <w:suppressAutoHyphens/>
        <w:snapToGrid w:val="0"/>
        <w:ind w:left="426"/>
        <w:jc w:val="center"/>
        <w:rPr>
          <w:i/>
          <w:lang w:val="ru-RU"/>
        </w:rPr>
      </w:pPr>
      <w:r w:rsidRPr="00513D4B">
        <w:rPr>
          <w:i/>
          <w:lang w:val="ru-RU"/>
        </w:rPr>
        <w:t>Цель</w:t>
      </w:r>
      <w:proofErr w:type="gramStart"/>
      <w:r w:rsidRPr="00513D4B">
        <w:rPr>
          <w:i/>
          <w:lang w:val="ru-RU"/>
        </w:rPr>
        <w:t xml:space="preserve"> А</w:t>
      </w:r>
      <w:proofErr w:type="gramEnd"/>
      <w:r w:rsidRPr="00513D4B">
        <w:rPr>
          <w:i/>
          <w:lang w:val="ru-RU"/>
        </w:rPr>
        <w:t>, предложенная в предварительном проекте</w:t>
      </w:r>
    </w:p>
    <w:p w:rsidR="00EC0F82" w:rsidRPr="00513D4B" w:rsidRDefault="00EC0F82" w:rsidP="0036334C">
      <w:pPr>
        <w:pStyle w:val="Para1"/>
        <w:numPr>
          <w:ilvl w:val="0"/>
          <w:numId w:val="0"/>
        </w:numPr>
        <w:suppressLineNumbers/>
        <w:suppressAutoHyphens/>
        <w:snapToGrid w:val="0"/>
        <w:jc w:val="left"/>
        <w:rPr>
          <w:i/>
          <w:kern w:val="22"/>
          <w:szCs w:val="22"/>
          <w:lang w:val="ru-RU"/>
        </w:rPr>
      </w:pPr>
      <w:r w:rsidRPr="00513D4B">
        <w:rPr>
          <w:i/>
          <w:lang w:val="ru-RU"/>
        </w:rPr>
        <w:t xml:space="preserve">Недопущение чистых потерь биоразнообразия к 2030 году и обеспечение целостности пресноводных, морских и наземных экосистем, а также их </w:t>
      </w:r>
      <w:proofErr w:type="gramStart"/>
      <w:r w:rsidRPr="00513D4B">
        <w:rPr>
          <w:i/>
          <w:lang w:val="ru-RU"/>
        </w:rPr>
        <w:t>увеличение</w:t>
      </w:r>
      <w:proofErr w:type="gramEnd"/>
      <w:r w:rsidRPr="00513D4B">
        <w:rPr>
          <w:i/>
          <w:lang w:val="ru-RU"/>
        </w:rPr>
        <w:t xml:space="preserve"> по меньшей мере на [20%] к 2050 году, обеспечивающее устойчивость экосистем</w:t>
      </w:r>
    </w:p>
    <w:p w:rsidR="00EC0F82" w:rsidRPr="00513D4B" w:rsidRDefault="00EC0F82" w:rsidP="00E62C56">
      <w:pPr>
        <w:pStyle w:val="Para1"/>
        <w:numPr>
          <w:ilvl w:val="0"/>
          <w:numId w:val="32"/>
        </w:numPr>
        <w:suppressLineNumbers/>
        <w:suppressAutoHyphens/>
        <w:snapToGrid w:val="0"/>
        <w:ind w:left="0" w:firstLine="0"/>
        <w:rPr>
          <w:kern w:val="22"/>
          <w:szCs w:val="22"/>
          <w:lang w:val="ru-RU"/>
        </w:rPr>
      </w:pPr>
      <w:r w:rsidRPr="00513D4B">
        <w:rPr>
          <w:lang w:val="ru-RU"/>
        </w:rPr>
        <w:t>Возможные дополнительные элементы для цели</w:t>
      </w:r>
      <w:proofErr w:type="gramStart"/>
      <w:r w:rsidRPr="00513D4B">
        <w:rPr>
          <w:lang w:val="ru-RU"/>
        </w:rPr>
        <w:t xml:space="preserve"> А</w:t>
      </w:r>
      <w:proofErr w:type="gramEnd"/>
      <w:r w:rsidRPr="00513D4B">
        <w:rPr>
          <w:lang w:val="ru-RU"/>
        </w:rPr>
        <w:t xml:space="preserve">: сохранение, связность, устойчивость, восстановление, целостность экосистем, прекращение утраты природных экосистем и </w:t>
      </w:r>
      <w:r w:rsidR="00544397" w:rsidRPr="00513D4B">
        <w:rPr>
          <w:lang w:val="ru-RU"/>
        </w:rPr>
        <w:t xml:space="preserve">их </w:t>
      </w:r>
      <w:r w:rsidRPr="00513D4B">
        <w:rPr>
          <w:lang w:val="ru-RU"/>
        </w:rPr>
        <w:t xml:space="preserve">восстановление для обеспечения чистого </w:t>
      </w:r>
      <w:r w:rsidR="006A1E30" w:rsidRPr="00513D4B">
        <w:rPr>
          <w:lang w:val="ru-RU"/>
        </w:rPr>
        <w:t>положительного воздействия</w:t>
      </w:r>
      <w:r w:rsidRPr="00513D4B">
        <w:rPr>
          <w:lang w:val="ru-RU"/>
        </w:rPr>
        <w:t>, редкие и находящиеся под угрозой экосистемы, условие и последствия для биоразнообразия, уязвимые экосистемы, недопущение чистых потерь, экосистемы с высоким уровнем экологической целостности, все природные экосистемы, природные экосистемы, прибрежные экосистемы, функциональность экосистем, нетронутость, экосистемные услуги.</w:t>
      </w:r>
    </w:p>
    <w:p w:rsidR="00EC0F82" w:rsidRPr="00513D4B" w:rsidRDefault="00EC0F82" w:rsidP="005F4125">
      <w:pPr>
        <w:pStyle w:val="Para1"/>
        <w:numPr>
          <w:ilvl w:val="0"/>
          <w:numId w:val="32"/>
        </w:numPr>
        <w:suppressLineNumbers/>
        <w:tabs>
          <w:tab w:val="num" w:pos="360"/>
        </w:tabs>
        <w:suppressAutoHyphens/>
        <w:snapToGrid w:val="0"/>
        <w:ind w:left="0" w:firstLine="0"/>
        <w:rPr>
          <w:kern w:val="22"/>
          <w:szCs w:val="22"/>
          <w:lang w:val="ru-RU"/>
        </w:rPr>
      </w:pPr>
      <w:r w:rsidRPr="00513D4B">
        <w:rPr>
          <w:lang w:val="ru-RU"/>
        </w:rPr>
        <w:t>Другие предложенные формулировки для цели</w:t>
      </w:r>
      <w:proofErr w:type="gramStart"/>
      <w:r w:rsidRPr="00513D4B">
        <w:rPr>
          <w:lang w:val="ru-RU"/>
        </w:rPr>
        <w:t xml:space="preserve"> А</w:t>
      </w:r>
      <w:proofErr w:type="gramEnd"/>
      <w:r w:rsidRPr="00513D4B">
        <w:rPr>
          <w:lang w:val="ru-RU"/>
        </w:rPr>
        <w:t>:</w:t>
      </w:r>
    </w:p>
    <w:p w:rsidR="00EC0F82" w:rsidRPr="00513D4B" w:rsidRDefault="00EC0F82" w:rsidP="005F4125">
      <w:pPr>
        <w:pStyle w:val="Para1"/>
        <w:numPr>
          <w:ilvl w:val="0"/>
          <w:numId w:val="33"/>
        </w:numPr>
        <w:suppressLineNumbers/>
        <w:suppressAutoHyphens/>
        <w:snapToGrid w:val="0"/>
        <w:ind w:left="0" w:firstLine="709"/>
        <w:rPr>
          <w:lang w:val="ru-RU"/>
        </w:rPr>
      </w:pPr>
      <w:r w:rsidRPr="00513D4B">
        <w:rPr>
          <w:lang w:val="ru-RU"/>
        </w:rPr>
        <w:t>[Недопущение чистых потерь] к 2030 году в том, что касается связности или целостности районов с крайне фрагментированными или находящимися под угрозой пресноводными, морскими и наземными экосистемами [экосистемами с высокой экологической целостностью] [всеми природными экосистемами</w:t>
      </w:r>
      <w:proofErr w:type="gramStart"/>
      <w:r w:rsidRPr="00513D4B">
        <w:rPr>
          <w:lang w:val="ru-RU"/>
        </w:rPr>
        <w:t>][</w:t>
      </w:r>
      <w:proofErr w:type="gramEnd"/>
      <w:r w:rsidRPr="00513D4B">
        <w:rPr>
          <w:lang w:val="ru-RU"/>
        </w:rPr>
        <w:t>экосистемами и природными местами обитания][естественными][пресноводными, морскими и наземными [прибрежными] экосистемами], а также увеличение [</w:t>
      </w:r>
      <w:r w:rsidR="006A1E30" w:rsidRPr="00513D4B">
        <w:rPr>
          <w:lang w:val="ru-RU"/>
        </w:rPr>
        <w:t>чистое положительное воздействие</w:t>
      </w:r>
      <w:r w:rsidRPr="00513D4B">
        <w:rPr>
          <w:lang w:val="ru-RU"/>
        </w:rPr>
        <w:t>] в том, что касается связности экосистем и их целостности в целях повышения их устойчивости по меньшей мере на [20%] к 2050 году, [обеспечивая при этом сохранение [функциональности</w:t>
      </w:r>
      <w:proofErr w:type="gramStart"/>
      <w:r w:rsidRPr="00513D4B">
        <w:rPr>
          <w:lang w:val="ru-RU"/>
        </w:rPr>
        <w:t>][</w:t>
      </w:r>
      <w:proofErr w:type="gramEnd"/>
      <w:r w:rsidRPr="00513D4B">
        <w:rPr>
          <w:lang w:val="ru-RU"/>
        </w:rPr>
        <w:t>здоровья] [устойчивости][услуг] экосистем];</w:t>
      </w:r>
    </w:p>
    <w:p w:rsidR="00EC0F82" w:rsidRPr="00513D4B" w:rsidRDefault="00EC0F82" w:rsidP="005F4125">
      <w:pPr>
        <w:pStyle w:val="Para1"/>
        <w:numPr>
          <w:ilvl w:val="0"/>
          <w:numId w:val="33"/>
        </w:numPr>
        <w:suppressLineNumbers/>
        <w:suppressAutoHyphens/>
        <w:snapToGrid w:val="0"/>
        <w:ind w:left="0" w:firstLine="709"/>
        <w:rPr>
          <w:lang w:val="ru-RU"/>
        </w:rPr>
      </w:pPr>
      <w:r w:rsidRPr="00513D4B">
        <w:rPr>
          <w:lang w:val="ru-RU"/>
        </w:rPr>
        <w:t xml:space="preserve">К 2030 году недопущение чистых потерь пресноводных, морских или наземных экосистем в целях повышения целостности и устойчивости экосистем, а также эффективного их сохранения в соответствии с определенным выше исходным </w:t>
      </w:r>
      <w:r w:rsidR="00FE7C14" w:rsidRPr="00513D4B">
        <w:rPr>
          <w:lang w:val="ru-RU"/>
        </w:rPr>
        <w:t>параметром</w:t>
      </w:r>
      <w:r w:rsidRPr="00513D4B">
        <w:rPr>
          <w:lang w:val="ru-RU"/>
        </w:rPr>
        <w:t>, содействуя повышению связности посредством эффективных программ управления для обеспечения защиты;</w:t>
      </w:r>
    </w:p>
    <w:p w:rsidR="00EC0F82" w:rsidRPr="00513D4B" w:rsidRDefault="00EC0F82" w:rsidP="005F4125">
      <w:pPr>
        <w:pStyle w:val="Para1"/>
        <w:numPr>
          <w:ilvl w:val="0"/>
          <w:numId w:val="33"/>
        </w:numPr>
        <w:suppressLineNumbers/>
        <w:suppressAutoHyphens/>
        <w:snapToGrid w:val="0"/>
        <w:ind w:left="0" w:firstLine="709"/>
        <w:rPr>
          <w:lang w:val="ru-RU"/>
        </w:rPr>
      </w:pPr>
      <w:r w:rsidRPr="00513D4B">
        <w:rPr>
          <w:lang w:val="ru-RU"/>
        </w:rPr>
        <w:lastRenderedPageBreak/>
        <w:t xml:space="preserve">К 2030 году недопущение чистых потерь в том, что касается районов и связности пресноводных, морских или наземных экосистем с высокой экологической целостностью и к 2050 году достижение </w:t>
      </w:r>
      <w:r w:rsidR="006A1E30" w:rsidRPr="00513D4B">
        <w:rPr>
          <w:lang w:val="ru-RU"/>
        </w:rPr>
        <w:t>чистого положительного воздействия</w:t>
      </w:r>
      <w:r w:rsidRPr="00513D4B">
        <w:rPr>
          <w:lang w:val="ru-RU"/>
        </w:rPr>
        <w:t xml:space="preserve"> [за счет мер по восстановлению] как минимум </w:t>
      </w:r>
      <w:proofErr w:type="spellStart"/>
      <w:r w:rsidRPr="00513D4B">
        <w:rPr>
          <w:lang w:val="ru-RU"/>
        </w:rPr>
        <w:t>X%</w:t>
      </w:r>
      <w:proofErr w:type="spellEnd"/>
      <w:r w:rsidRPr="00513D4B">
        <w:rPr>
          <w:lang w:val="ru-RU"/>
        </w:rPr>
        <w:t>, наряду с обеспечением устойчивости экосистем;</w:t>
      </w:r>
    </w:p>
    <w:p w:rsidR="00EC0F82" w:rsidRPr="00513D4B" w:rsidRDefault="00EC0F82" w:rsidP="005F4125">
      <w:pPr>
        <w:pStyle w:val="Para1"/>
        <w:numPr>
          <w:ilvl w:val="0"/>
          <w:numId w:val="33"/>
        </w:numPr>
        <w:suppressLineNumbers/>
        <w:suppressAutoHyphens/>
        <w:snapToGrid w:val="0"/>
        <w:ind w:left="0" w:firstLine="709"/>
        <w:rPr>
          <w:kern w:val="22"/>
          <w:szCs w:val="22"/>
          <w:lang w:val="ru-RU"/>
        </w:rPr>
      </w:pPr>
      <w:r w:rsidRPr="00513D4B">
        <w:rPr>
          <w:lang w:val="ru-RU"/>
        </w:rPr>
        <w:t xml:space="preserve">Общее повышение к 2050 году </w:t>
      </w:r>
      <w:r w:rsidR="00F452F1" w:rsidRPr="00513D4B">
        <w:rPr>
          <w:lang w:val="ru-RU"/>
        </w:rPr>
        <w:t xml:space="preserve">протяженности, </w:t>
      </w:r>
      <w:r w:rsidRPr="00513D4B">
        <w:rPr>
          <w:lang w:val="ru-RU"/>
        </w:rPr>
        <w:t>целостности и устойчивости экосистем, поддерживающих разнообразие и процветание жизни</w:t>
      </w:r>
      <w:r w:rsidR="00F452F1" w:rsidRPr="00513D4B">
        <w:rPr>
          <w:lang w:val="ru-RU"/>
        </w:rPr>
        <w:t xml:space="preserve"> на Земле</w:t>
      </w:r>
      <w:r w:rsidRPr="00513D4B">
        <w:rPr>
          <w:lang w:val="ru-RU"/>
        </w:rPr>
        <w:t xml:space="preserve">, в том числе </w:t>
      </w:r>
      <w:proofErr w:type="gramStart"/>
      <w:r w:rsidRPr="00513D4B">
        <w:rPr>
          <w:lang w:val="ru-RU"/>
        </w:rPr>
        <w:t>полная</w:t>
      </w:r>
      <w:proofErr w:type="gramEnd"/>
      <w:r w:rsidRPr="00513D4B">
        <w:rPr>
          <w:lang w:val="ru-RU"/>
        </w:rPr>
        <w:t xml:space="preserve"> </w:t>
      </w:r>
      <w:proofErr w:type="spellStart"/>
      <w:r w:rsidRPr="00513D4B">
        <w:rPr>
          <w:lang w:val="ru-RU"/>
        </w:rPr>
        <w:t>представленность</w:t>
      </w:r>
      <w:proofErr w:type="spellEnd"/>
      <w:r w:rsidRPr="00513D4B">
        <w:rPr>
          <w:lang w:val="ru-RU"/>
        </w:rPr>
        <w:t xml:space="preserve"> самых уязвимых экосистем в целях обеспечения потенциала для долгосрочного восстановления.</w:t>
      </w:r>
    </w:p>
    <w:p w:rsidR="007F2DE1" w:rsidRPr="00513D4B" w:rsidRDefault="00EC0F82" w:rsidP="007F2DE1">
      <w:pPr>
        <w:pStyle w:val="Para1"/>
        <w:numPr>
          <w:ilvl w:val="0"/>
          <w:numId w:val="0"/>
        </w:numPr>
        <w:suppressLineNumbers/>
        <w:suppressAutoHyphens/>
        <w:snapToGrid w:val="0"/>
        <w:ind w:left="720"/>
        <w:jc w:val="center"/>
        <w:rPr>
          <w:i/>
          <w:lang w:val="ru-RU"/>
        </w:rPr>
      </w:pPr>
      <w:r w:rsidRPr="00513D4B">
        <w:rPr>
          <w:i/>
          <w:lang w:val="ru-RU"/>
        </w:rPr>
        <w:t xml:space="preserve">Цель </w:t>
      </w:r>
      <w:proofErr w:type="spellStart"/>
      <w:r w:rsidRPr="00513D4B">
        <w:rPr>
          <w:i/>
          <w:lang w:val="ru-RU"/>
        </w:rPr>
        <w:t>B</w:t>
      </w:r>
      <w:proofErr w:type="spellEnd"/>
      <w:r w:rsidR="007F2DE1" w:rsidRPr="00513D4B">
        <w:rPr>
          <w:i/>
          <w:lang w:val="ru-RU"/>
        </w:rPr>
        <w:t>, предложенная в предварительном проекте</w:t>
      </w:r>
    </w:p>
    <w:p w:rsidR="00EC0F82" w:rsidRPr="00513D4B" w:rsidRDefault="00EC0F82" w:rsidP="000907C8">
      <w:pPr>
        <w:pStyle w:val="Para1"/>
        <w:numPr>
          <w:ilvl w:val="0"/>
          <w:numId w:val="0"/>
        </w:numPr>
        <w:suppressLineNumbers/>
        <w:suppressAutoHyphens/>
        <w:snapToGrid w:val="0"/>
        <w:rPr>
          <w:i/>
          <w:kern w:val="22"/>
          <w:szCs w:val="22"/>
          <w:lang w:val="ru-RU"/>
        </w:rPr>
      </w:pPr>
      <w:r w:rsidRPr="00513D4B">
        <w:rPr>
          <w:i/>
          <w:lang w:val="ru-RU"/>
        </w:rPr>
        <w:t>Сокращение на [</w:t>
      </w:r>
      <w:proofErr w:type="spellStart"/>
      <w:r w:rsidRPr="00513D4B">
        <w:rPr>
          <w:i/>
          <w:lang w:val="ru-RU"/>
        </w:rPr>
        <w:t>X%</w:t>
      </w:r>
      <w:proofErr w:type="spellEnd"/>
      <w:r w:rsidRPr="00513D4B">
        <w:rPr>
          <w:i/>
          <w:lang w:val="ru-RU"/>
        </w:rPr>
        <w:t>] доли видов, находящихся под угрозой исчезновения, и увеличение численности видов в среднем на [</w:t>
      </w:r>
      <w:proofErr w:type="spellStart"/>
      <w:r w:rsidRPr="00513D4B">
        <w:rPr>
          <w:i/>
          <w:lang w:val="ru-RU"/>
        </w:rPr>
        <w:t>X%</w:t>
      </w:r>
      <w:proofErr w:type="spellEnd"/>
      <w:r w:rsidRPr="00513D4B">
        <w:rPr>
          <w:i/>
          <w:lang w:val="ru-RU"/>
        </w:rPr>
        <w:t>] к 2030 году и на [</w:t>
      </w:r>
      <w:proofErr w:type="spellStart"/>
      <w:r w:rsidRPr="00513D4B">
        <w:rPr>
          <w:i/>
          <w:lang w:val="ru-RU"/>
        </w:rPr>
        <w:t>X%</w:t>
      </w:r>
      <w:proofErr w:type="spellEnd"/>
      <w:r w:rsidRPr="00513D4B">
        <w:rPr>
          <w:i/>
          <w:lang w:val="ru-RU"/>
        </w:rPr>
        <w:t>] к 2050 году</w:t>
      </w:r>
    </w:p>
    <w:p w:rsidR="00EC0F82" w:rsidRPr="00513D4B" w:rsidRDefault="00EC0F82" w:rsidP="000907C8">
      <w:pPr>
        <w:pStyle w:val="Para1"/>
        <w:numPr>
          <w:ilvl w:val="0"/>
          <w:numId w:val="32"/>
        </w:numPr>
        <w:suppressLineNumbers/>
        <w:suppressAutoHyphens/>
        <w:snapToGrid w:val="0"/>
        <w:ind w:left="0" w:firstLine="0"/>
        <w:rPr>
          <w:kern w:val="22"/>
          <w:szCs w:val="22"/>
          <w:lang w:val="ru-RU"/>
        </w:rPr>
      </w:pPr>
      <w:r w:rsidRPr="00513D4B">
        <w:rPr>
          <w:lang w:val="ru-RU"/>
        </w:rPr>
        <w:t xml:space="preserve">Возможные дополнительные элементы для цели B: разведение диких видов в неволе, сохранение </w:t>
      </w:r>
      <w:proofErr w:type="spellStart"/>
      <w:r w:rsidRPr="00513D4B">
        <w:rPr>
          <w:lang w:val="ru-RU"/>
        </w:rPr>
        <w:t>ex-situ</w:t>
      </w:r>
      <w:proofErr w:type="spellEnd"/>
      <w:r w:rsidRPr="00513D4B">
        <w:rPr>
          <w:lang w:val="ru-RU"/>
        </w:rPr>
        <w:t>.</w:t>
      </w:r>
    </w:p>
    <w:p w:rsidR="00EC0F82" w:rsidRPr="00513D4B" w:rsidRDefault="00EC0F82" w:rsidP="000907C8">
      <w:pPr>
        <w:pStyle w:val="Para1"/>
        <w:numPr>
          <w:ilvl w:val="0"/>
          <w:numId w:val="32"/>
        </w:numPr>
        <w:suppressLineNumbers/>
        <w:suppressAutoHyphens/>
        <w:snapToGrid w:val="0"/>
        <w:ind w:left="0" w:firstLine="0"/>
        <w:rPr>
          <w:kern w:val="22"/>
          <w:szCs w:val="22"/>
          <w:lang w:val="ru-RU"/>
        </w:rPr>
      </w:pPr>
      <w:r w:rsidRPr="00513D4B">
        <w:rPr>
          <w:lang w:val="ru-RU"/>
        </w:rPr>
        <w:t>Другие предложенные формулировки для цели B:</w:t>
      </w:r>
    </w:p>
    <w:p w:rsidR="00EC0F82" w:rsidRPr="00513D4B" w:rsidRDefault="00EC0F82" w:rsidP="005F4125">
      <w:pPr>
        <w:pStyle w:val="Para1"/>
        <w:numPr>
          <w:ilvl w:val="0"/>
          <w:numId w:val="34"/>
        </w:numPr>
        <w:suppressLineNumbers/>
        <w:suppressAutoHyphens/>
        <w:snapToGrid w:val="0"/>
        <w:ind w:left="0" w:firstLine="709"/>
        <w:rPr>
          <w:kern w:val="22"/>
          <w:szCs w:val="22"/>
          <w:lang w:val="ru-RU"/>
        </w:rPr>
      </w:pPr>
      <w:r w:rsidRPr="00513D4B">
        <w:rPr>
          <w:lang w:val="ru-RU"/>
        </w:rPr>
        <w:t xml:space="preserve">К 2030 году </w:t>
      </w:r>
      <w:r w:rsidR="00124842" w:rsidRPr="00513D4B">
        <w:rPr>
          <w:lang w:val="ru-RU"/>
        </w:rPr>
        <w:t xml:space="preserve">постепенное восстановление биоразнообразия в рамках видов, между видами и биоразнообразия экосистем посредством сохранения и восстановления во </w:t>
      </w:r>
      <w:r w:rsidRPr="00513D4B">
        <w:rPr>
          <w:lang w:val="ru-RU"/>
        </w:rPr>
        <w:t>всех Сторон</w:t>
      </w:r>
      <w:r w:rsidR="00124842" w:rsidRPr="00513D4B">
        <w:rPr>
          <w:lang w:val="ru-RU"/>
        </w:rPr>
        <w:t>ах;</w:t>
      </w:r>
    </w:p>
    <w:p w:rsidR="00EC0F82" w:rsidRPr="00513D4B" w:rsidRDefault="00EC0F82" w:rsidP="005F4125">
      <w:pPr>
        <w:pStyle w:val="Para1"/>
        <w:numPr>
          <w:ilvl w:val="0"/>
          <w:numId w:val="34"/>
        </w:numPr>
        <w:suppressLineNumbers/>
        <w:tabs>
          <w:tab w:val="num" w:pos="1440"/>
        </w:tabs>
        <w:suppressAutoHyphens/>
        <w:snapToGrid w:val="0"/>
        <w:ind w:left="0" w:firstLine="709"/>
        <w:rPr>
          <w:kern w:val="22"/>
          <w:szCs w:val="22"/>
          <w:lang w:val="ru-RU"/>
        </w:rPr>
      </w:pPr>
      <w:r w:rsidRPr="00513D4B">
        <w:rPr>
          <w:lang w:val="ru-RU"/>
        </w:rPr>
        <w:t>Сохранение, восстановление и устойчивое использование к 2030 году пресноводных, морских и наземных экосистем с обеспечением поддержания и улучшения динамики видов, генетического разнообразия, экосистемных функций и услуг, с тем чтобы гарантировать их сопротивляемость и последовательно сокращать факторы утраты биоразнообразия;</w:t>
      </w:r>
    </w:p>
    <w:p w:rsidR="00EC0F82" w:rsidRPr="00513D4B" w:rsidRDefault="00EC0F82" w:rsidP="005F4125">
      <w:pPr>
        <w:pStyle w:val="Para1"/>
        <w:numPr>
          <w:ilvl w:val="0"/>
          <w:numId w:val="34"/>
        </w:numPr>
        <w:suppressLineNumbers/>
        <w:tabs>
          <w:tab w:val="num" w:pos="1440"/>
        </w:tabs>
        <w:suppressAutoHyphens/>
        <w:snapToGrid w:val="0"/>
        <w:ind w:left="0" w:firstLine="709"/>
        <w:rPr>
          <w:kern w:val="22"/>
          <w:szCs w:val="22"/>
          <w:lang w:val="ru-RU"/>
        </w:rPr>
      </w:pPr>
      <w:r w:rsidRPr="00513D4B">
        <w:rPr>
          <w:lang w:val="ru-RU"/>
        </w:rPr>
        <w:t>К 2050 году остановка всех процессов исчезновения видов, вызванных антропогенными факторами, и к 2030 году восстановление [</w:t>
      </w:r>
      <w:proofErr w:type="spellStart"/>
      <w:r w:rsidRPr="00513D4B">
        <w:rPr>
          <w:lang w:val="ru-RU"/>
        </w:rPr>
        <w:t>X%</w:t>
      </w:r>
      <w:proofErr w:type="spellEnd"/>
      <w:r w:rsidRPr="00513D4B">
        <w:rPr>
          <w:lang w:val="ru-RU"/>
        </w:rPr>
        <w:t>] известных видов, находящихся под угрозой исчезновения. К 2030 году возрастание численности автохтонных видов в экологическом диапазоне на [</w:t>
      </w:r>
      <w:proofErr w:type="spellStart"/>
      <w:r w:rsidRPr="00513D4B">
        <w:rPr>
          <w:lang w:val="ru-RU"/>
        </w:rPr>
        <w:t>X%</w:t>
      </w:r>
      <w:proofErr w:type="spellEnd"/>
      <w:r w:rsidRPr="00513D4B">
        <w:rPr>
          <w:lang w:val="ru-RU"/>
        </w:rPr>
        <w:t>] и на [</w:t>
      </w:r>
      <w:proofErr w:type="spellStart"/>
      <w:r w:rsidRPr="00513D4B">
        <w:rPr>
          <w:lang w:val="ru-RU"/>
        </w:rPr>
        <w:t>X%</w:t>
      </w:r>
      <w:proofErr w:type="spellEnd"/>
      <w:r w:rsidRPr="00513D4B">
        <w:rPr>
          <w:lang w:val="ru-RU"/>
        </w:rPr>
        <w:t>] к 2050 году;</w:t>
      </w:r>
    </w:p>
    <w:p w:rsidR="00EC0F82" w:rsidRPr="00513D4B" w:rsidRDefault="00EC0F82" w:rsidP="005F4125">
      <w:pPr>
        <w:pStyle w:val="Para1"/>
        <w:numPr>
          <w:ilvl w:val="0"/>
          <w:numId w:val="34"/>
        </w:numPr>
        <w:suppressLineNumbers/>
        <w:tabs>
          <w:tab w:val="num" w:pos="1440"/>
        </w:tabs>
        <w:suppressAutoHyphens/>
        <w:snapToGrid w:val="0"/>
        <w:ind w:left="0" w:firstLine="709"/>
        <w:rPr>
          <w:kern w:val="22"/>
          <w:szCs w:val="22"/>
          <w:lang w:val="ru-RU"/>
        </w:rPr>
      </w:pPr>
      <w:r w:rsidRPr="00513D4B">
        <w:rPr>
          <w:lang w:val="ru-RU"/>
        </w:rPr>
        <w:t>К 2030 году остановка всех процессов исчезновения видов, вызванных антропогенными факторами, и сокращение числа видов, находящихся под угрозой исчезновения;</w:t>
      </w:r>
    </w:p>
    <w:p w:rsidR="00EC0F82" w:rsidRPr="00513D4B" w:rsidRDefault="00EC0F82" w:rsidP="005F4125">
      <w:pPr>
        <w:pStyle w:val="Para1"/>
        <w:numPr>
          <w:ilvl w:val="0"/>
          <w:numId w:val="34"/>
        </w:numPr>
        <w:suppressLineNumbers/>
        <w:tabs>
          <w:tab w:val="num" w:pos="1440"/>
        </w:tabs>
        <w:suppressAutoHyphens/>
        <w:snapToGrid w:val="0"/>
        <w:ind w:left="0" w:firstLine="709"/>
        <w:rPr>
          <w:kern w:val="22"/>
          <w:szCs w:val="22"/>
          <w:lang w:val="ru-RU"/>
        </w:rPr>
      </w:pPr>
      <w:r w:rsidRPr="00513D4B">
        <w:rPr>
          <w:lang w:val="ru-RU"/>
        </w:rPr>
        <w:t>К 2050 году рост популяции видов при дальнейшем сдерживании исчезновения видов, вызванного антропогенными факторами, и сокращение числа видов, находящихся под угрозой исчезновения;</w:t>
      </w:r>
    </w:p>
    <w:p w:rsidR="00EC0F82" w:rsidRPr="00513D4B" w:rsidRDefault="00EC0F82" w:rsidP="005F4125">
      <w:pPr>
        <w:pStyle w:val="Para1"/>
        <w:numPr>
          <w:ilvl w:val="0"/>
          <w:numId w:val="34"/>
        </w:numPr>
        <w:suppressLineNumbers/>
        <w:tabs>
          <w:tab w:val="num" w:pos="1440"/>
        </w:tabs>
        <w:suppressAutoHyphens/>
        <w:snapToGrid w:val="0"/>
        <w:ind w:left="0" w:firstLine="709"/>
        <w:rPr>
          <w:kern w:val="22"/>
          <w:szCs w:val="22"/>
          <w:lang w:val="ru-RU"/>
        </w:rPr>
      </w:pPr>
      <w:r w:rsidRPr="00513D4B">
        <w:rPr>
          <w:lang w:val="ru-RU"/>
        </w:rPr>
        <w:t>По сравнению с 2020 годом снижение сокращения видов, вызванного антропогенными факторами, стабилизация риска чистой потери видов к 2030 году и увеличение численности видов в среднем на [</w:t>
      </w:r>
      <w:proofErr w:type="spellStart"/>
      <w:r w:rsidRPr="00513D4B">
        <w:rPr>
          <w:lang w:val="ru-RU"/>
        </w:rPr>
        <w:t>X%</w:t>
      </w:r>
      <w:proofErr w:type="spellEnd"/>
      <w:r w:rsidRPr="00513D4B">
        <w:rPr>
          <w:lang w:val="ru-RU"/>
        </w:rPr>
        <w:t>] к 2030 году и на [</w:t>
      </w:r>
      <w:proofErr w:type="spellStart"/>
      <w:r w:rsidRPr="00513D4B">
        <w:rPr>
          <w:lang w:val="ru-RU"/>
        </w:rPr>
        <w:t>X%</w:t>
      </w:r>
      <w:proofErr w:type="spellEnd"/>
      <w:r w:rsidRPr="00513D4B">
        <w:rPr>
          <w:lang w:val="ru-RU"/>
        </w:rPr>
        <w:t>] к 2050 году;</w:t>
      </w:r>
    </w:p>
    <w:p w:rsidR="00EC0F82" w:rsidRPr="00513D4B" w:rsidRDefault="00EC0F82" w:rsidP="005F4125">
      <w:pPr>
        <w:pStyle w:val="Para1"/>
        <w:numPr>
          <w:ilvl w:val="0"/>
          <w:numId w:val="34"/>
        </w:numPr>
        <w:suppressLineNumbers/>
        <w:tabs>
          <w:tab w:val="num" w:pos="1440"/>
        </w:tabs>
        <w:suppressAutoHyphens/>
        <w:snapToGrid w:val="0"/>
        <w:ind w:left="0" w:firstLine="709"/>
        <w:rPr>
          <w:kern w:val="22"/>
          <w:szCs w:val="22"/>
          <w:lang w:val="ru-RU"/>
        </w:rPr>
      </w:pPr>
      <w:r w:rsidRPr="00513D4B">
        <w:rPr>
          <w:lang w:val="ru-RU"/>
        </w:rPr>
        <w:t>Сокращение на [</w:t>
      </w:r>
      <w:proofErr w:type="spellStart"/>
      <w:r w:rsidRPr="00513D4B">
        <w:rPr>
          <w:lang w:val="ru-RU"/>
        </w:rPr>
        <w:t>X%</w:t>
      </w:r>
      <w:proofErr w:type="spellEnd"/>
      <w:r w:rsidRPr="00513D4B">
        <w:rPr>
          <w:lang w:val="ru-RU"/>
        </w:rPr>
        <w:t>] доли видов, находящихся под угрозой исчезновения, вызванного антропогенными факторами, и увеличение численности видов в их диапазоне в среднем на [</w:t>
      </w:r>
      <w:proofErr w:type="spellStart"/>
      <w:r w:rsidRPr="00513D4B">
        <w:rPr>
          <w:lang w:val="ru-RU"/>
        </w:rPr>
        <w:t>X%</w:t>
      </w:r>
      <w:proofErr w:type="spellEnd"/>
      <w:r w:rsidRPr="00513D4B">
        <w:rPr>
          <w:lang w:val="ru-RU"/>
        </w:rPr>
        <w:t>] к 2030 году и на [</w:t>
      </w:r>
      <w:proofErr w:type="spellStart"/>
      <w:r w:rsidRPr="00513D4B">
        <w:rPr>
          <w:lang w:val="ru-RU"/>
        </w:rPr>
        <w:t>X%</w:t>
      </w:r>
      <w:proofErr w:type="spellEnd"/>
      <w:r w:rsidRPr="00513D4B">
        <w:rPr>
          <w:lang w:val="ru-RU"/>
        </w:rPr>
        <w:t>] к 2050 году.</w:t>
      </w:r>
    </w:p>
    <w:p w:rsidR="007F2DE1" w:rsidRPr="00513D4B" w:rsidRDefault="007F2DE1" w:rsidP="007F2DE1">
      <w:pPr>
        <w:pStyle w:val="Para1"/>
        <w:numPr>
          <w:ilvl w:val="0"/>
          <w:numId w:val="0"/>
        </w:numPr>
        <w:suppressLineNumbers/>
        <w:suppressAutoHyphens/>
        <w:snapToGrid w:val="0"/>
        <w:ind w:left="720"/>
        <w:jc w:val="center"/>
        <w:rPr>
          <w:i/>
          <w:lang w:val="ru-RU"/>
        </w:rPr>
      </w:pPr>
      <w:r w:rsidRPr="00513D4B">
        <w:rPr>
          <w:i/>
          <w:lang w:val="ru-RU"/>
        </w:rPr>
        <w:t>Цель</w:t>
      </w:r>
      <w:proofErr w:type="gramStart"/>
      <w:r w:rsidRPr="00513D4B">
        <w:rPr>
          <w:i/>
          <w:lang w:val="ru-RU"/>
        </w:rPr>
        <w:t xml:space="preserve"> С</w:t>
      </w:r>
      <w:proofErr w:type="gramEnd"/>
      <w:r w:rsidRPr="00513D4B">
        <w:rPr>
          <w:i/>
          <w:lang w:val="ru-RU"/>
        </w:rPr>
        <w:t>, предложенная в предварительном проекте</w:t>
      </w:r>
    </w:p>
    <w:p w:rsidR="00EC0F82" w:rsidRPr="00513D4B" w:rsidRDefault="00EC0F82" w:rsidP="004533AE">
      <w:pPr>
        <w:pStyle w:val="Para1"/>
        <w:numPr>
          <w:ilvl w:val="0"/>
          <w:numId w:val="0"/>
        </w:numPr>
        <w:suppressLineNumbers/>
        <w:suppressAutoHyphens/>
        <w:snapToGrid w:val="0"/>
        <w:jc w:val="left"/>
        <w:rPr>
          <w:i/>
          <w:lang w:val="ru-RU"/>
        </w:rPr>
      </w:pPr>
      <w:r w:rsidRPr="00513D4B">
        <w:rPr>
          <w:i/>
          <w:lang w:val="ru-RU"/>
        </w:rPr>
        <w:t>Сохранение или увеличение генетического разнообразия в среднем к 2030 году, а для [90%] видов – к 2050 году</w:t>
      </w:r>
    </w:p>
    <w:p w:rsidR="00EC0F82" w:rsidRPr="00513D4B" w:rsidRDefault="00EC0F82" w:rsidP="000907C8">
      <w:pPr>
        <w:pStyle w:val="Para1"/>
        <w:numPr>
          <w:ilvl w:val="0"/>
          <w:numId w:val="32"/>
        </w:numPr>
        <w:suppressLineNumbers/>
        <w:suppressAutoHyphens/>
        <w:snapToGrid w:val="0"/>
        <w:ind w:left="0" w:firstLine="0"/>
        <w:rPr>
          <w:kern w:val="22"/>
          <w:szCs w:val="22"/>
          <w:lang w:val="ru-RU"/>
        </w:rPr>
      </w:pPr>
      <w:r w:rsidRPr="00513D4B">
        <w:rPr>
          <w:lang w:val="ru-RU"/>
        </w:rPr>
        <w:t>Другие предложенные формулировки для цели</w:t>
      </w:r>
      <w:proofErr w:type="gramStart"/>
      <w:r w:rsidRPr="00513D4B">
        <w:rPr>
          <w:lang w:val="ru-RU"/>
        </w:rPr>
        <w:t xml:space="preserve"> С</w:t>
      </w:r>
      <w:proofErr w:type="gramEnd"/>
      <w:r w:rsidRPr="00513D4B">
        <w:rPr>
          <w:lang w:val="ru-RU"/>
        </w:rPr>
        <w:t>:</w:t>
      </w:r>
    </w:p>
    <w:p w:rsidR="00EC0F82" w:rsidRPr="00513D4B" w:rsidRDefault="00EC0F82" w:rsidP="005F4125">
      <w:pPr>
        <w:pStyle w:val="Para1"/>
        <w:numPr>
          <w:ilvl w:val="0"/>
          <w:numId w:val="35"/>
        </w:numPr>
        <w:suppressLineNumbers/>
        <w:suppressAutoHyphens/>
        <w:snapToGrid w:val="0"/>
        <w:ind w:left="0" w:firstLine="851"/>
        <w:rPr>
          <w:kern w:val="22"/>
          <w:szCs w:val="22"/>
          <w:lang w:val="ru-RU"/>
        </w:rPr>
      </w:pPr>
      <w:r w:rsidRPr="00513D4B">
        <w:rPr>
          <w:lang w:val="ru-RU"/>
        </w:rPr>
        <w:t>К 2030 году остановка генетической эрозии всех диких и одомашненных видов и к 2050 году восстановление генетического разнообразия популяций и сохранение их адаптационного потенциала;</w:t>
      </w:r>
    </w:p>
    <w:p w:rsidR="00EC0F82" w:rsidRPr="00513D4B" w:rsidRDefault="00EC0F82" w:rsidP="005F4125">
      <w:pPr>
        <w:pStyle w:val="Para1"/>
        <w:numPr>
          <w:ilvl w:val="0"/>
          <w:numId w:val="35"/>
        </w:numPr>
        <w:suppressLineNumbers/>
        <w:tabs>
          <w:tab w:val="num" w:pos="1440"/>
        </w:tabs>
        <w:suppressAutoHyphens/>
        <w:snapToGrid w:val="0"/>
        <w:ind w:left="0" w:firstLine="851"/>
        <w:rPr>
          <w:kern w:val="22"/>
          <w:szCs w:val="22"/>
          <w:lang w:val="ru-RU"/>
        </w:rPr>
      </w:pPr>
      <w:r w:rsidRPr="00513D4B">
        <w:rPr>
          <w:lang w:val="ru-RU"/>
        </w:rPr>
        <w:lastRenderedPageBreak/>
        <w:t>Сохранение генетического разнообразия диких и одомашненных растений и животных к 2030 году, а для [90%] видов – к 2050 году</w:t>
      </w:r>
    </w:p>
    <w:p w:rsidR="00EC0F82" w:rsidRPr="00513D4B" w:rsidRDefault="00EC0F82" w:rsidP="005F4125">
      <w:pPr>
        <w:pStyle w:val="Para1"/>
        <w:numPr>
          <w:ilvl w:val="0"/>
          <w:numId w:val="35"/>
        </w:numPr>
        <w:suppressLineNumbers/>
        <w:tabs>
          <w:tab w:val="num" w:pos="1440"/>
        </w:tabs>
        <w:suppressAutoHyphens/>
        <w:snapToGrid w:val="0"/>
        <w:ind w:left="0" w:firstLine="851"/>
        <w:rPr>
          <w:kern w:val="22"/>
          <w:szCs w:val="22"/>
          <w:lang w:val="ru-RU"/>
        </w:rPr>
      </w:pPr>
      <w:r w:rsidRPr="00513D4B">
        <w:rPr>
          <w:lang w:val="ru-RU"/>
        </w:rPr>
        <w:t>Сохранение или увеличение генетического разнообразия диких и одомашненных видов в среднем к 2030 году, а для [90%] видов – к 2050 году.</w:t>
      </w:r>
    </w:p>
    <w:p w:rsidR="004533AE" w:rsidRPr="00513D4B" w:rsidRDefault="00EC0F82" w:rsidP="004533AE">
      <w:pPr>
        <w:pStyle w:val="Para1"/>
        <w:numPr>
          <w:ilvl w:val="0"/>
          <w:numId w:val="0"/>
        </w:numPr>
        <w:suppressLineNumbers/>
        <w:suppressAutoHyphens/>
        <w:snapToGrid w:val="0"/>
        <w:ind w:left="720"/>
        <w:jc w:val="center"/>
        <w:rPr>
          <w:i/>
          <w:lang w:val="ru-RU"/>
        </w:rPr>
      </w:pPr>
      <w:r w:rsidRPr="00513D4B">
        <w:rPr>
          <w:i/>
          <w:lang w:val="ru-RU"/>
        </w:rPr>
        <w:t xml:space="preserve">Цель </w:t>
      </w:r>
      <w:proofErr w:type="spellStart"/>
      <w:r w:rsidRPr="00513D4B">
        <w:rPr>
          <w:i/>
          <w:lang w:val="ru-RU"/>
        </w:rPr>
        <w:t>D</w:t>
      </w:r>
      <w:proofErr w:type="spellEnd"/>
      <w:r w:rsidR="004533AE" w:rsidRPr="00513D4B">
        <w:rPr>
          <w:i/>
          <w:lang w:val="ru-RU"/>
        </w:rPr>
        <w:t>, предложенная в предварительном проекте</w:t>
      </w:r>
    </w:p>
    <w:p w:rsidR="00EC0F82" w:rsidRPr="00513D4B" w:rsidRDefault="00EC0F82" w:rsidP="004533AE">
      <w:pPr>
        <w:pStyle w:val="Para1"/>
        <w:numPr>
          <w:ilvl w:val="0"/>
          <w:numId w:val="0"/>
        </w:numPr>
        <w:suppressLineNumbers/>
        <w:suppressAutoHyphens/>
        <w:snapToGrid w:val="0"/>
        <w:jc w:val="left"/>
        <w:rPr>
          <w:i/>
          <w:lang w:val="ru-RU"/>
        </w:rPr>
      </w:pPr>
      <w:r w:rsidRPr="00513D4B">
        <w:rPr>
          <w:i/>
          <w:lang w:val="ru-RU"/>
        </w:rPr>
        <w:t>Природа предоставляет людям выгоды</w:t>
      </w:r>
    </w:p>
    <w:p w:rsidR="00EC0F82" w:rsidRPr="00513D4B" w:rsidRDefault="00EC0F82" w:rsidP="000907C8">
      <w:pPr>
        <w:pStyle w:val="Para1"/>
        <w:numPr>
          <w:ilvl w:val="0"/>
          <w:numId w:val="32"/>
        </w:numPr>
        <w:suppressLineNumbers/>
        <w:suppressAutoHyphens/>
        <w:snapToGrid w:val="0"/>
        <w:ind w:left="0" w:firstLine="0"/>
        <w:rPr>
          <w:kern w:val="22"/>
          <w:szCs w:val="22"/>
          <w:lang w:val="ru-RU"/>
        </w:rPr>
      </w:pPr>
      <w:r w:rsidRPr="00513D4B">
        <w:rPr>
          <w:lang w:val="ru-RU"/>
        </w:rPr>
        <w:t>Возможные дополнительные элементы для цели D: оценка экосистемных услуг, сохранение экосистемных функций и услуг, учет проблематики, устойчивое использование, устойчивые модели потребления и производства, оплата экосистемных услуг, вклад в социально-экономическое развитие, изменение климата.</w:t>
      </w:r>
    </w:p>
    <w:p w:rsidR="00EC0F82" w:rsidRPr="00513D4B" w:rsidRDefault="00EC0F82" w:rsidP="000907C8">
      <w:pPr>
        <w:pStyle w:val="Para1"/>
        <w:numPr>
          <w:ilvl w:val="0"/>
          <w:numId w:val="32"/>
        </w:numPr>
        <w:suppressLineNumbers/>
        <w:suppressAutoHyphens/>
        <w:snapToGrid w:val="0"/>
        <w:ind w:left="0" w:firstLine="0"/>
        <w:rPr>
          <w:kern w:val="22"/>
          <w:szCs w:val="22"/>
          <w:lang w:val="ru-RU"/>
        </w:rPr>
      </w:pPr>
      <w:r w:rsidRPr="00513D4B">
        <w:rPr>
          <w:lang w:val="ru-RU"/>
        </w:rPr>
        <w:t>Другие предложенные формулировки для цели D:</w:t>
      </w:r>
    </w:p>
    <w:p w:rsidR="00EC0F82" w:rsidRPr="00513D4B" w:rsidRDefault="00EC0F82" w:rsidP="005F4125">
      <w:pPr>
        <w:pStyle w:val="Para1"/>
        <w:numPr>
          <w:ilvl w:val="0"/>
          <w:numId w:val="36"/>
        </w:numPr>
        <w:suppressLineNumbers/>
        <w:tabs>
          <w:tab w:val="num" w:pos="1440"/>
        </w:tabs>
        <w:suppressAutoHyphens/>
        <w:snapToGrid w:val="0"/>
        <w:ind w:left="0" w:firstLine="851"/>
        <w:rPr>
          <w:kern w:val="22"/>
          <w:szCs w:val="22"/>
          <w:lang w:val="ru-RU"/>
        </w:rPr>
      </w:pPr>
      <w:r w:rsidRPr="00513D4B">
        <w:rPr>
          <w:lang w:val="ru-RU"/>
        </w:rPr>
        <w:t>Сохранение, восстановление и устойчивое использование биоразнообразия для повышения вклада природы в достижение целей в области устойчивого развития на период до 2030 года и обеспечение дополнительных выгод для людей, включая питание, доступ к водным ресурсам, устойчивость здоровья к стихийным бедствиям, адаптацию к изменению климата и смягчение его последствий к 2050 году;</w:t>
      </w:r>
    </w:p>
    <w:p w:rsidR="00EC0F82" w:rsidRPr="00513D4B" w:rsidRDefault="00EC0F82" w:rsidP="005F4125">
      <w:pPr>
        <w:pStyle w:val="Para1"/>
        <w:numPr>
          <w:ilvl w:val="0"/>
          <w:numId w:val="36"/>
        </w:numPr>
        <w:suppressLineNumbers/>
        <w:tabs>
          <w:tab w:val="num" w:pos="1440"/>
        </w:tabs>
        <w:suppressAutoHyphens/>
        <w:snapToGrid w:val="0"/>
        <w:ind w:left="0" w:firstLine="851"/>
        <w:rPr>
          <w:kern w:val="22"/>
          <w:szCs w:val="22"/>
          <w:lang w:val="ru-RU"/>
        </w:rPr>
      </w:pPr>
      <w:r w:rsidRPr="00513D4B">
        <w:rPr>
          <w:lang w:val="ru-RU"/>
        </w:rPr>
        <w:t>К 2050 году устойчивое использование биоразнообразия для обеспечения выгод нынешним и будущим поколениям;</w:t>
      </w:r>
    </w:p>
    <w:p w:rsidR="00EC0F82" w:rsidRPr="00513D4B" w:rsidRDefault="00EC0F82" w:rsidP="005F4125">
      <w:pPr>
        <w:pStyle w:val="Para1"/>
        <w:numPr>
          <w:ilvl w:val="0"/>
          <w:numId w:val="36"/>
        </w:numPr>
        <w:suppressLineNumbers/>
        <w:tabs>
          <w:tab w:val="num" w:pos="1440"/>
        </w:tabs>
        <w:suppressAutoHyphens/>
        <w:snapToGrid w:val="0"/>
        <w:ind w:left="0" w:firstLine="851"/>
        <w:rPr>
          <w:lang w:val="ru-RU"/>
        </w:rPr>
      </w:pPr>
      <w:r w:rsidRPr="00513D4B">
        <w:rPr>
          <w:lang w:val="ru-RU"/>
        </w:rPr>
        <w:t>К 2030 году обеспечение устойчивого использования биоразнообразия, способствующего социально-экономическому развитию и устойчивому жизнеобеспечению людей при одновременном обеспечении надлежащей оценки и оплаты экосистемных услуг;</w:t>
      </w:r>
    </w:p>
    <w:p w:rsidR="00EC0F82" w:rsidRPr="00513D4B" w:rsidRDefault="00FF0440" w:rsidP="005F4125">
      <w:pPr>
        <w:pStyle w:val="Para1"/>
        <w:numPr>
          <w:ilvl w:val="0"/>
          <w:numId w:val="36"/>
        </w:numPr>
        <w:suppressLineNumbers/>
        <w:tabs>
          <w:tab w:val="num" w:pos="1440"/>
        </w:tabs>
        <w:suppressAutoHyphens/>
        <w:snapToGrid w:val="0"/>
        <w:ind w:left="0" w:firstLine="851"/>
        <w:rPr>
          <w:lang w:val="ru-RU"/>
        </w:rPr>
      </w:pPr>
      <w:r w:rsidRPr="00513D4B">
        <w:rPr>
          <w:lang w:val="ru-RU"/>
        </w:rPr>
        <w:t>К 2030 году о</w:t>
      </w:r>
      <w:r w:rsidR="00EC0F82" w:rsidRPr="00513D4B">
        <w:rPr>
          <w:lang w:val="ru-RU"/>
        </w:rPr>
        <w:t xml:space="preserve">беспечение устойчивого использования диких и </w:t>
      </w:r>
      <w:r w:rsidRPr="00513D4B">
        <w:rPr>
          <w:lang w:val="ru-RU"/>
        </w:rPr>
        <w:t>о</w:t>
      </w:r>
      <w:r w:rsidR="00EC0F82" w:rsidRPr="00513D4B">
        <w:rPr>
          <w:lang w:val="ru-RU"/>
        </w:rPr>
        <w:t xml:space="preserve">домашненных </w:t>
      </w:r>
      <w:r w:rsidRPr="00513D4B">
        <w:rPr>
          <w:lang w:val="ru-RU"/>
        </w:rPr>
        <w:t>видов</w:t>
      </w:r>
      <w:r w:rsidR="00EC0F82" w:rsidRPr="00513D4B">
        <w:rPr>
          <w:lang w:val="ru-RU"/>
        </w:rPr>
        <w:t xml:space="preserve"> биоразнообразия, с тем чтобы гарантировать долгосрочн</w:t>
      </w:r>
      <w:r w:rsidRPr="00513D4B">
        <w:rPr>
          <w:lang w:val="ru-RU"/>
        </w:rPr>
        <w:t>ые</w:t>
      </w:r>
      <w:r w:rsidR="00EC0F82" w:rsidRPr="00513D4B">
        <w:rPr>
          <w:lang w:val="ru-RU"/>
        </w:rPr>
        <w:t xml:space="preserve"> функции экосистем и вклад природы на благо людей;</w:t>
      </w:r>
    </w:p>
    <w:p w:rsidR="00EC0F82" w:rsidRPr="00513D4B" w:rsidRDefault="00EC0F82" w:rsidP="005F4125">
      <w:pPr>
        <w:pStyle w:val="Para1"/>
        <w:numPr>
          <w:ilvl w:val="0"/>
          <w:numId w:val="36"/>
        </w:numPr>
        <w:suppressLineNumbers/>
        <w:tabs>
          <w:tab w:val="num" w:pos="1440"/>
        </w:tabs>
        <w:suppressAutoHyphens/>
        <w:snapToGrid w:val="0"/>
        <w:ind w:left="0" w:firstLine="851"/>
        <w:rPr>
          <w:lang w:val="ru-RU"/>
        </w:rPr>
      </w:pPr>
      <w:r w:rsidRPr="00513D4B">
        <w:rPr>
          <w:lang w:val="ru-RU"/>
        </w:rPr>
        <w:t>Учет проблематики и сохранение биоразнообразия и экосистемных услуг, с тем чтобы обеспечить людям выгоды, необходимые для достижения многих целей в области устойчивого развития, и внести значительный вклад в смягчение последствий изменения климата, адаптацию к нему и снижение риска стихийных бедствий;</w:t>
      </w:r>
    </w:p>
    <w:p w:rsidR="00EC0F82" w:rsidRPr="00513D4B" w:rsidRDefault="00EC0F82" w:rsidP="005F4125">
      <w:pPr>
        <w:pStyle w:val="Para1"/>
        <w:numPr>
          <w:ilvl w:val="0"/>
          <w:numId w:val="36"/>
        </w:numPr>
        <w:suppressLineNumbers/>
        <w:tabs>
          <w:tab w:val="num" w:pos="1440"/>
        </w:tabs>
        <w:suppressAutoHyphens/>
        <w:snapToGrid w:val="0"/>
        <w:ind w:left="0" w:firstLine="851"/>
        <w:rPr>
          <w:lang w:val="ru-RU"/>
        </w:rPr>
      </w:pPr>
      <w:r w:rsidRPr="00513D4B">
        <w:rPr>
          <w:lang w:val="ru-RU"/>
        </w:rPr>
        <w:t xml:space="preserve">Устойчивое использование биоразнообразия при уважительном отношении, </w:t>
      </w:r>
      <w:r w:rsidR="00E343F4" w:rsidRPr="00513D4B">
        <w:rPr>
          <w:lang w:val="ru-RU"/>
        </w:rPr>
        <w:t>охране</w:t>
      </w:r>
      <w:r w:rsidRPr="00513D4B">
        <w:rPr>
          <w:lang w:val="ru-RU"/>
        </w:rPr>
        <w:t xml:space="preserve"> и </w:t>
      </w:r>
      <w:r w:rsidR="00E343F4" w:rsidRPr="00513D4B">
        <w:rPr>
          <w:lang w:val="ru-RU"/>
        </w:rPr>
        <w:t>адаптации</w:t>
      </w:r>
      <w:r w:rsidRPr="00513D4B">
        <w:rPr>
          <w:lang w:val="ru-RU"/>
        </w:rPr>
        <w:t xml:space="preserve"> природы к общему будущему для все</w:t>
      </w:r>
      <w:r w:rsidR="00E343F4" w:rsidRPr="00513D4B">
        <w:rPr>
          <w:lang w:val="ru-RU"/>
        </w:rPr>
        <w:t>х форм жизни</w:t>
      </w:r>
      <w:r w:rsidRPr="00513D4B">
        <w:rPr>
          <w:lang w:val="ru-RU"/>
        </w:rPr>
        <w:t xml:space="preserve"> на </w:t>
      </w:r>
      <w:r w:rsidR="00E343F4" w:rsidRPr="00513D4B">
        <w:rPr>
          <w:lang w:val="ru-RU"/>
        </w:rPr>
        <w:t>З</w:t>
      </w:r>
      <w:r w:rsidRPr="00513D4B">
        <w:rPr>
          <w:lang w:val="ru-RU"/>
        </w:rPr>
        <w:t>емле;</w:t>
      </w:r>
    </w:p>
    <w:p w:rsidR="00EC0F82" w:rsidRPr="00513D4B" w:rsidRDefault="00EC0F82" w:rsidP="005F4125">
      <w:pPr>
        <w:pStyle w:val="Para1"/>
        <w:numPr>
          <w:ilvl w:val="0"/>
          <w:numId w:val="36"/>
        </w:numPr>
        <w:suppressLineNumbers/>
        <w:tabs>
          <w:tab w:val="num" w:pos="1440"/>
        </w:tabs>
        <w:suppressAutoHyphens/>
        <w:snapToGrid w:val="0"/>
        <w:ind w:left="0" w:firstLine="851"/>
        <w:rPr>
          <w:lang w:val="ru-RU"/>
        </w:rPr>
      </w:pPr>
      <w:r w:rsidRPr="00513D4B">
        <w:rPr>
          <w:lang w:val="ru-RU"/>
        </w:rPr>
        <w:t xml:space="preserve">К 2030 году устойчивое использование биоразнообразия для предоставления </w:t>
      </w:r>
      <w:r w:rsidR="00E343F4" w:rsidRPr="00513D4B">
        <w:rPr>
          <w:lang w:val="ru-RU"/>
        </w:rPr>
        <w:t xml:space="preserve">надлежащим образом </w:t>
      </w:r>
      <w:r w:rsidRPr="00513D4B">
        <w:rPr>
          <w:lang w:val="ru-RU"/>
        </w:rPr>
        <w:t>оцен</w:t>
      </w:r>
      <w:r w:rsidR="00E343F4" w:rsidRPr="00513D4B">
        <w:rPr>
          <w:lang w:val="ru-RU"/>
        </w:rPr>
        <w:t>енных</w:t>
      </w:r>
      <w:r w:rsidRPr="00513D4B">
        <w:rPr>
          <w:lang w:val="ru-RU"/>
        </w:rPr>
        <w:t xml:space="preserve"> экосистемных услуг;</w:t>
      </w:r>
    </w:p>
    <w:p w:rsidR="00EC0F82" w:rsidRPr="00513D4B" w:rsidRDefault="00EC0F82" w:rsidP="005F4125">
      <w:pPr>
        <w:pStyle w:val="Para1"/>
        <w:numPr>
          <w:ilvl w:val="0"/>
          <w:numId w:val="36"/>
        </w:numPr>
        <w:suppressLineNumbers/>
        <w:tabs>
          <w:tab w:val="num" w:pos="1440"/>
        </w:tabs>
        <w:suppressAutoHyphens/>
        <w:snapToGrid w:val="0"/>
        <w:ind w:left="0" w:firstLine="851"/>
        <w:rPr>
          <w:kern w:val="22"/>
          <w:szCs w:val="22"/>
          <w:lang w:val="ru-RU"/>
        </w:rPr>
      </w:pPr>
      <w:r w:rsidRPr="00513D4B">
        <w:rPr>
          <w:lang w:val="ru-RU"/>
        </w:rPr>
        <w:t xml:space="preserve">Обеспечение устойчивого использования биоразнообразия и сохранения экосистемных функций и услуг на благо людей </w:t>
      </w:r>
      <w:r w:rsidR="00E343F4" w:rsidRPr="00513D4B">
        <w:rPr>
          <w:lang w:val="ru-RU"/>
        </w:rPr>
        <w:t xml:space="preserve">на </w:t>
      </w:r>
      <w:proofErr w:type="spellStart"/>
      <w:r w:rsidR="00E343F4" w:rsidRPr="00513D4B">
        <w:rPr>
          <w:lang w:val="ru-RU"/>
        </w:rPr>
        <w:t>X%</w:t>
      </w:r>
      <w:proofErr w:type="spellEnd"/>
      <w:r w:rsidR="00E343F4" w:rsidRPr="00513D4B">
        <w:rPr>
          <w:lang w:val="ru-RU"/>
        </w:rPr>
        <w:t xml:space="preserve"> </w:t>
      </w:r>
      <w:r w:rsidRPr="00513D4B">
        <w:rPr>
          <w:lang w:val="ru-RU"/>
        </w:rPr>
        <w:t xml:space="preserve">к 2030 и на </w:t>
      </w:r>
      <w:proofErr w:type="spellStart"/>
      <w:r w:rsidRPr="00513D4B">
        <w:rPr>
          <w:lang w:val="ru-RU"/>
        </w:rPr>
        <w:t>X%</w:t>
      </w:r>
      <w:proofErr w:type="spellEnd"/>
      <w:r w:rsidRPr="00513D4B">
        <w:rPr>
          <w:lang w:val="ru-RU"/>
        </w:rPr>
        <w:t xml:space="preserve"> </w:t>
      </w:r>
      <w:r w:rsidR="00E343F4" w:rsidRPr="00513D4B">
        <w:rPr>
          <w:lang w:val="ru-RU"/>
        </w:rPr>
        <w:t xml:space="preserve">– к </w:t>
      </w:r>
      <w:r w:rsidRPr="00513D4B">
        <w:rPr>
          <w:lang w:val="ru-RU"/>
        </w:rPr>
        <w:t>2050 году.</w:t>
      </w:r>
    </w:p>
    <w:p w:rsidR="004533AE" w:rsidRPr="00513D4B" w:rsidRDefault="00EC0F82" w:rsidP="004533AE">
      <w:pPr>
        <w:pStyle w:val="Para1"/>
        <w:numPr>
          <w:ilvl w:val="0"/>
          <w:numId w:val="0"/>
        </w:numPr>
        <w:suppressLineNumbers/>
        <w:suppressAutoHyphens/>
        <w:snapToGrid w:val="0"/>
        <w:ind w:left="720"/>
        <w:jc w:val="center"/>
        <w:rPr>
          <w:i/>
          <w:lang w:val="ru-RU"/>
        </w:rPr>
      </w:pPr>
      <w:r w:rsidRPr="00513D4B">
        <w:rPr>
          <w:i/>
          <w:lang w:val="ru-RU"/>
        </w:rPr>
        <w:t xml:space="preserve">Цель </w:t>
      </w:r>
      <w:proofErr w:type="spellStart"/>
      <w:r w:rsidRPr="00513D4B">
        <w:rPr>
          <w:i/>
          <w:lang w:val="ru-RU"/>
        </w:rPr>
        <w:t>E</w:t>
      </w:r>
      <w:proofErr w:type="spellEnd"/>
      <w:r w:rsidR="004533AE" w:rsidRPr="00513D4B">
        <w:rPr>
          <w:i/>
          <w:lang w:val="ru-RU"/>
        </w:rPr>
        <w:t>, предложенная в предварительном проекте</w:t>
      </w:r>
    </w:p>
    <w:p w:rsidR="00EC0F82" w:rsidRPr="00513D4B" w:rsidRDefault="004533AE" w:rsidP="004533AE">
      <w:pPr>
        <w:pStyle w:val="Para1"/>
        <w:numPr>
          <w:ilvl w:val="0"/>
          <w:numId w:val="0"/>
        </w:numPr>
        <w:suppressLineNumbers/>
        <w:suppressAutoHyphens/>
        <w:snapToGrid w:val="0"/>
        <w:jc w:val="left"/>
        <w:rPr>
          <w:i/>
          <w:kern w:val="22"/>
          <w:szCs w:val="22"/>
          <w:lang w:val="ru-RU"/>
        </w:rPr>
      </w:pPr>
      <w:r w:rsidRPr="00513D4B">
        <w:rPr>
          <w:i/>
          <w:lang w:val="ru-RU"/>
        </w:rPr>
        <w:t>У</w:t>
      </w:r>
      <w:r w:rsidR="00EC0F82" w:rsidRPr="00513D4B">
        <w:rPr>
          <w:i/>
          <w:lang w:val="ru-RU"/>
        </w:rPr>
        <w:t>величение выгоды, распределяемой на справедливой и равноправной основе, от использования генетических ресурсов и связанных с ними традиционных знаний на [</w:t>
      </w:r>
      <w:proofErr w:type="spellStart"/>
      <w:r w:rsidR="00EC0F82" w:rsidRPr="00513D4B">
        <w:rPr>
          <w:i/>
          <w:lang w:val="ru-RU"/>
        </w:rPr>
        <w:t>X</w:t>
      </w:r>
      <w:proofErr w:type="spellEnd"/>
      <w:r w:rsidR="00EC0F82" w:rsidRPr="00513D4B">
        <w:rPr>
          <w:i/>
          <w:lang w:val="ru-RU"/>
        </w:rPr>
        <w:t>] к 2030 году и достижения [</w:t>
      </w:r>
      <w:proofErr w:type="spellStart"/>
      <w:r w:rsidR="00EC0F82" w:rsidRPr="00513D4B">
        <w:rPr>
          <w:i/>
          <w:lang w:val="ru-RU"/>
        </w:rPr>
        <w:t>X</w:t>
      </w:r>
      <w:proofErr w:type="spellEnd"/>
      <w:r w:rsidR="00EC0F82" w:rsidRPr="00513D4B">
        <w:rPr>
          <w:i/>
          <w:lang w:val="ru-RU"/>
        </w:rPr>
        <w:t>] к 2050 году</w:t>
      </w:r>
    </w:p>
    <w:p w:rsidR="00EC0F82" w:rsidRPr="00513D4B" w:rsidRDefault="00EC0F82" w:rsidP="001F0CD5">
      <w:pPr>
        <w:pStyle w:val="Para1"/>
        <w:numPr>
          <w:ilvl w:val="0"/>
          <w:numId w:val="32"/>
        </w:numPr>
        <w:suppressLineNumbers/>
        <w:suppressAutoHyphens/>
        <w:snapToGrid w:val="0"/>
        <w:ind w:left="0" w:firstLine="0"/>
        <w:rPr>
          <w:i/>
          <w:kern w:val="22"/>
          <w:szCs w:val="22"/>
          <w:lang w:val="ru-RU"/>
        </w:rPr>
      </w:pPr>
      <w:proofErr w:type="gramStart"/>
      <w:r w:rsidRPr="00513D4B">
        <w:rPr>
          <w:lang w:val="ru-RU"/>
        </w:rPr>
        <w:t xml:space="preserve">Возможные дополнительные элементы для цели Е: поддержка всех трех целей Конвенции, гибкость для учета других значимых договоренностей, содействие совместному использованию выгод путем обеспечения доступа к генетическим ресурсам и традиционным знаниям, ратификация и укрепление осуществления, измеримость прогресса, </w:t>
      </w:r>
      <w:r w:rsidR="005119A5" w:rsidRPr="00513D4B">
        <w:rPr>
          <w:lang w:val="ru-RU"/>
        </w:rPr>
        <w:t>более широкое</w:t>
      </w:r>
      <w:r w:rsidRPr="00513D4B">
        <w:rPr>
          <w:lang w:val="ru-RU"/>
        </w:rPr>
        <w:t xml:space="preserve"> использовани</w:t>
      </w:r>
      <w:r w:rsidR="005119A5" w:rsidRPr="00513D4B">
        <w:rPr>
          <w:lang w:val="ru-RU"/>
        </w:rPr>
        <w:t>е</w:t>
      </w:r>
      <w:r w:rsidRPr="00513D4B">
        <w:rPr>
          <w:lang w:val="ru-RU"/>
        </w:rPr>
        <w:t xml:space="preserve"> генетических ресурсов и </w:t>
      </w:r>
      <w:r w:rsidR="00D8454E" w:rsidRPr="00513D4B">
        <w:rPr>
          <w:lang w:val="ru-RU"/>
        </w:rPr>
        <w:t xml:space="preserve">связанных с ними </w:t>
      </w:r>
      <w:r w:rsidRPr="00513D4B">
        <w:rPr>
          <w:lang w:val="ru-RU"/>
        </w:rPr>
        <w:t xml:space="preserve">традиционных знаний необязательно </w:t>
      </w:r>
      <w:r w:rsidR="005119A5" w:rsidRPr="00513D4B">
        <w:rPr>
          <w:lang w:val="ru-RU"/>
        </w:rPr>
        <w:t xml:space="preserve">является </w:t>
      </w:r>
      <w:r w:rsidRPr="00513D4B">
        <w:rPr>
          <w:lang w:val="ru-RU"/>
        </w:rPr>
        <w:t>желательн</w:t>
      </w:r>
      <w:r w:rsidR="005119A5" w:rsidRPr="00513D4B">
        <w:rPr>
          <w:lang w:val="ru-RU"/>
        </w:rPr>
        <w:t>ым</w:t>
      </w:r>
      <w:r w:rsidRPr="00513D4B">
        <w:rPr>
          <w:lang w:val="ru-RU"/>
        </w:rPr>
        <w:t xml:space="preserve"> </w:t>
      </w:r>
      <w:r w:rsidR="005119A5" w:rsidRPr="00513D4B">
        <w:rPr>
          <w:lang w:val="ru-RU"/>
        </w:rPr>
        <w:t>в качестве самоцели</w:t>
      </w:r>
      <w:r w:rsidRPr="00513D4B">
        <w:rPr>
          <w:lang w:val="ru-RU"/>
        </w:rPr>
        <w:t>.</w:t>
      </w:r>
      <w:proofErr w:type="gramEnd"/>
    </w:p>
    <w:p w:rsidR="00EC0F82" w:rsidRPr="00513D4B" w:rsidRDefault="00EC0F82" w:rsidP="001F0CD5">
      <w:pPr>
        <w:pStyle w:val="Para1"/>
        <w:numPr>
          <w:ilvl w:val="0"/>
          <w:numId w:val="32"/>
        </w:numPr>
        <w:suppressLineNumbers/>
        <w:suppressAutoHyphens/>
        <w:snapToGrid w:val="0"/>
        <w:ind w:left="0" w:firstLine="0"/>
        <w:rPr>
          <w:i/>
          <w:kern w:val="22"/>
          <w:szCs w:val="22"/>
          <w:lang w:val="ru-RU"/>
        </w:rPr>
      </w:pPr>
      <w:r w:rsidRPr="00513D4B">
        <w:rPr>
          <w:lang w:val="ru-RU"/>
        </w:rPr>
        <w:lastRenderedPageBreak/>
        <w:t>Другие предложенные формулировки для цели Е:</w:t>
      </w:r>
    </w:p>
    <w:p w:rsidR="00EC0F82" w:rsidRPr="00513D4B" w:rsidRDefault="00EC0F82" w:rsidP="005F4125">
      <w:pPr>
        <w:pStyle w:val="Para1"/>
        <w:numPr>
          <w:ilvl w:val="1"/>
          <w:numId w:val="12"/>
        </w:numPr>
        <w:suppressLineNumbers/>
        <w:tabs>
          <w:tab w:val="num" w:pos="1440"/>
        </w:tabs>
        <w:suppressAutoHyphens/>
        <w:ind w:left="0" w:firstLine="720"/>
        <w:rPr>
          <w:i/>
          <w:kern w:val="22"/>
          <w:szCs w:val="22"/>
          <w:lang w:val="ru-RU"/>
        </w:rPr>
      </w:pPr>
      <w:r w:rsidRPr="00513D4B">
        <w:rPr>
          <w:lang w:val="ru-RU"/>
        </w:rPr>
        <w:t xml:space="preserve">Обеспечение к 2030 году выгод, возникающих в результате устойчивого использования вклада природы на благо человека и соответствующих традиционных знаний на справедливой и равноправной основе с учетом </w:t>
      </w:r>
      <w:proofErr w:type="spellStart"/>
      <w:r w:rsidRPr="00513D4B">
        <w:rPr>
          <w:lang w:val="ru-RU"/>
        </w:rPr>
        <w:t>межпоколенческого</w:t>
      </w:r>
      <w:proofErr w:type="spellEnd"/>
      <w:r w:rsidRPr="00513D4B">
        <w:rPr>
          <w:lang w:val="ru-RU"/>
        </w:rPr>
        <w:t xml:space="preserve"> равенства и гендерных аспектов;</w:t>
      </w:r>
    </w:p>
    <w:p w:rsidR="00EC0F82" w:rsidRPr="00513D4B" w:rsidRDefault="00EC0F82" w:rsidP="005F4125">
      <w:pPr>
        <w:pStyle w:val="Para1"/>
        <w:numPr>
          <w:ilvl w:val="1"/>
          <w:numId w:val="12"/>
        </w:numPr>
        <w:suppressLineNumbers/>
        <w:tabs>
          <w:tab w:val="num" w:pos="1440"/>
        </w:tabs>
        <w:suppressAutoHyphens/>
        <w:ind w:left="0" w:firstLine="720"/>
        <w:rPr>
          <w:i/>
          <w:kern w:val="22"/>
          <w:szCs w:val="22"/>
          <w:lang w:val="ru-RU"/>
        </w:rPr>
      </w:pPr>
      <w:r w:rsidRPr="00513D4B">
        <w:rPr>
          <w:lang w:val="ru-RU"/>
        </w:rPr>
        <w:t>К 2030 году полноценное вступление в силу и функционирование договоренностей об использовании выгод на справедливой и равноправной основе со странами происхождения генетических ресурсов, что способствует значительному увеличению объема финансовых ресурсов, направляемых в страны происхождения этих генетических ресурсов;</w:t>
      </w:r>
    </w:p>
    <w:p w:rsidR="00EC0F82" w:rsidRPr="00513D4B" w:rsidRDefault="00EC0F82" w:rsidP="005F4125">
      <w:pPr>
        <w:pStyle w:val="Para1"/>
        <w:numPr>
          <w:ilvl w:val="1"/>
          <w:numId w:val="12"/>
        </w:numPr>
        <w:suppressLineNumbers/>
        <w:tabs>
          <w:tab w:val="num" w:pos="1440"/>
        </w:tabs>
        <w:suppressAutoHyphens/>
        <w:ind w:left="0" w:firstLine="720"/>
        <w:rPr>
          <w:i/>
          <w:kern w:val="22"/>
          <w:szCs w:val="22"/>
          <w:lang w:val="ru-RU"/>
        </w:rPr>
      </w:pPr>
      <w:proofErr w:type="gramStart"/>
      <w:r w:rsidRPr="00513D4B">
        <w:rPr>
          <w:szCs w:val="22"/>
          <w:lang w:val="ru-RU"/>
        </w:rPr>
        <w:t xml:space="preserve">К 2030 году расширение доступа к генетическим ресурсам и </w:t>
      </w:r>
      <w:r w:rsidR="00D8454E" w:rsidRPr="00513D4B">
        <w:rPr>
          <w:szCs w:val="22"/>
          <w:lang w:val="ru-RU"/>
        </w:rPr>
        <w:t xml:space="preserve">связанных с ними </w:t>
      </w:r>
      <w:r w:rsidRPr="00513D4B">
        <w:rPr>
          <w:szCs w:val="22"/>
          <w:lang w:val="ru-RU"/>
        </w:rPr>
        <w:t xml:space="preserve">традиционным знаниям и активизация их использования, увеличение выгод, </w:t>
      </w:r>
      <w:r w:rsidRPr="00513D4B">
        <w:rPr>
          <w:lang w:val="ru-RU"/>
        </w:rPr>
        <w:t>связанных</w:t>
      </w:r>
      <w:r w:rsidRPr="00513D4B">
        <w:rPr>
          <w:szCs w:val="22"/>
          <w:lang w:val="ru-RU"/>
        </w:rPr>
        <w:t xml:space="preserve"> с их применением и используемых на справедливой и равноправной основе, [на </w:t>
      </w:r>
      <w:proofErr w:type="spellStart"/>
      <w:r w:rsidRPr="00513D4B">
        <w:rPr>
          <w:szCs w:val="22"/>
          <w:lang w:val="ru-RU"/>
        </w:rPr>
        <w:t>X</w:t>
      </w:r>
      <w:proofErr w:type="spellEnd"/>
      <w:r w:rsidRPr="00513D4B">
        <w:rPr>
          <w:szCs w:val="22"/>
          <w:lang w:val="ru-RU"/>
        </w:rPr>
        <w:t xml:space="preserve">] к 2030 году и [на </w:t>
      </w:r>
      <w:proofErr w:type="spellStart"/>
      <w:r w:rsidRPr="00513D4B">
        <w:rPr>
          <w:szCs w:val="22"/>
          <w:lang w:val="ru-RU"/>
        </w:rPr>
        <w:t>X</w:t>
      </w:r>
      <w:proofErr w:type="spellEnd"/>
      <w:r w:rsidRPr="00513D4B">
        <w:rPr>
          <w:szCs w:val="22"/>
          <w:lang w:val="ru-RU"/>
        </w:rPr>
        <w:t>] к 2050 году, что способствует сохранению биологического разнообразия, устойчивому использованию его компонентов</w:t>
      </w:r>
      <w:r w:rsidRPr="00513D4B">
        <w:rPr>
          <w:lang w:val="ru-RU"/>
        </w:rPr>
        <w:t xml:space="preserve"> и обеспечению потребностей растущего населения Земли, связанных с продовольствием</w:t>
      </w:r>
      <w:proofErr w:type="gramEnd"/>
      <w:r w:rsidRPr="00513D4B">
        <w:rPr>
          <w:lang w:val="ru-RU"/>
        </w:rPr>
        <w:t>, здоровьем и другими аспектами;</w:t>
      </w:r>
    </w:p>
    <w:p w:rsidR="00EC0F82" w:rsidRPr="00513D4B" w:rsidRDefault="00EC0F82" w:rsidP="005F4125">
      <w:pPr>
        <w:pStyle w:val="Para1"/>
        <w:numPr>
          <w:ilvl w:val="1"/>
          <w:numId w:val="12"/>
        </w:numPr>
        <w:suppressLineNumbers/>
        <w:tabs>
          <w:tab w:val="num" w:pos="1440"/>
        </w:tabs>
        <w:suppressAutoHyphens/>
        <w:ind w:left="0" w:firstLine="720"/>
        <w:rPr>
          <w:i/>
          <w:kern w:val="22"/>
          <w:szCs w:val="22"/>
          <w:lang w:val="ru-RU"/>
        </w:rPr>
      </w:pPr>
      <w:r w:rsidRPr="00513D4B">
        <w:rPr>
          <w:szCs w:val="22"/>
          <w:lang w:val="ru-RU"/>
        </w:rPr>
        <w:t xml:space="preserve">Справедливое и равноправное распределение выгод от использования генетических </w:t>
      </w:r>
      <w:r w:rsidRPr="00513D4B">
        <w:rPr>
          <w:lang w:val="ru-RU"/>
        </w:rPr>
        <w:t>ресурсов</w:t>
      </w:r>
      <w:r w:rsidRPr="00513D4B">
        <w:rPr>
          <w:szCs w:val="22"/>
          <w:lang w:val="ru-RU"/>
        </w:rPr>
        <w:t xml:space="preserve"> и связанных с ними традиционных знаний, в том числе путем обеспечения облегченного доступа;</w:t>
      </w:r>
    </w:p>
    <w:p w:rsidR="00EC0F82" w:rsidRPr="00513D4B" w:rsidRDefault="00EC0F82" w:rsidP="005F4125">
      <w:pPr>
        <w:pStyle w:val="Para1"/>
        <w:numPr>
          <w:ilvl w:val="1"/>
          <w:numId w:val="12"/>
        </w:numPr>
        <w:suppressLineNumbers/>
        <w:tabs>
          <w:tab w:val="num" w:pos="1440"/>
        </w:tabs>
        <w:suppressAutoHyphens/>
        <w:ind w:left="0" w:firstLine="720"/>
        <w:rPr>
          <w:i/>
          <w:kern w:val="22"/>
          <w:szCs w:val="22"/>
          <w:lang w:val="ru-RU"/>
        </w:rPr>
      </w:pPr>
      <w:proofErr w:type="gramStart"/>
      <w:r w:rsidRPr="00513D4B">
        <w:rPr>
          <w:szCs w:val="22"/>
          <w:lang w:val="ru-RU"/>
        </w:rPr>
        <w:t xml:space="preserve">К 2030 году введение в действие договоренностей и механизмов для обеспечения совместного использования на справедливой и равноправной основе выгод от </w:t>
      </w:r>
      <w:r w:rsidR="005119A5" w:rsidRPr="00513D4B">
        <w:rPr>
          <w:szCs w:val="22"/>
          <w:lang w:val="ru-RU"/>
        </w:rPr>
        <w:t>применения</w:t>
      </w:r>
      <w:r w:rsidRPr="00513D4B">
        <w:rPr>
          <w:szCs w:val="22"/>
          <w:lang w:val="ru-RU"/>
        </w:rPr>
        <w:t xml:space="preserve"> генетических ресурсов в любой форме и </w:t>
      </w:r>
      <w:r w:rsidR="00D8454E" w:rsidRPr="00513D4B">
        <w:rPr>
          <w:szCs w:val="22"/>
          <w:lang w:val="ru-RU"/>
        </w:rPr>
        <w:t xml:space="preserve">связанных с ними </w:t>
      </w:r>
      <w:r w:rsidRPr="00513D4B">
        <w:rPr>
          <w:lang w:val="ru-RU"/>
        </w:rPr>
        <w:t>традиционных</w:t>
      </w:r>
      <w:r w:rsidRPr="00513D4B">
        <w:rPr>
          <w:szCs w:val="22"/>
          <w:lang w:val="ru-RU"/>
        </w:rPr>
        <w:t xml:space="preserve"> знаний и обеспечение потока ресурсов в страны, являющиеся центрами происхождения генетического разнообразия, а также к коренным народам и местным общинам;</w:t>
      </w:r>
      <w:proofErr w:type="gramEnd"/>
    </w:p>
    <w:p w:rsidR="00EC0F82" w:rsidRPr="00513D4B" w:rsidRDefault="00EC0F82" w:rsidP="005F4125">
      <w:pPr>
        <w:pStyle w:val="Para1"/>
        <w:numPr>
          <w:ilvl w:val="1"/>
          <w:numId w:val="12"/>
        </w:numPr>
        <w:suppressLineNumbers/>
        <w:tabs>
          <w:tab w:val="num" w:pos="1440"/>
        </w:tabs>
        <w:suppressAutoHyphens/>
        <w:ind w:left="0" w:firstLine="720"/>
        <w:rPr>
          <w:lang w:val="ru-RU"/>
        </w:rPr>
      </w:pPr>
      <w:r w:rsidRPr="00513D4B">
        <w:rPr>
          <w:szCs w:val="22"/>
          <w:lang w:val="ru-RU"/>
        </w:rPr>
        <w:t>Доступ</w:t>
      </w:r>
      <w:r w:rsidRPr="00513D4B">
        <w:rPr>
          <w:lang w:val="ru-RU"/>
        </w:rPr>
        <w:t xml:space="preserve"> и совместное использование на справедливой и равноправной основе выгод от использования генетических ресурсов и </w:t>
      </w:r>
      <w:r w:rsidR="00D8454E" w:rsidRPr="00513D4B">
        <w:rPr>
          <w:lang w:val="ru-RU"/>
        </w:rPr>
        <w:t xml:space="preserve">связанных с ними </w:t>
      </w:r>
      <w:r w:rsidRPr="00513D4B">
        <w:rPr>
          <w:lang w:val="ru-RU"/>
        </w:rPr>
        <w:t xml:space="preserve">традиционных знаний, приводящий к увеличению доли выгод </w:t>
      </w:r>
      <w:r w:rsidR="00533154" w:rsidRPr="00513D4B">
        <w:rPr>
          <w:lang w:val="ru-RU"/>
        </w:rPr>
        <w:t>от</w:t>
      </w:r>
      <w:r w:rsidRPr="00513D4B">
        <w:rPr>
          <w:lang w:val="ru-RU"/>
        </w:rPr>
        <w:t xml:space="preserve"> сохранения и устойчивого использования биоразнообразия в общем объеме совместно используемых выгод к 2030 году;</w:t>
      </w:r>
    </w:p>
    <w:p w:rsidR="00EC0F82" w:rsidRPr="00513D4B" w:rsidRDefault="00EC0F82" w:rsidP="005F4125">
      <w:pPr>
        <w:pStyle w:val="Para1"/>
        <w:numPr>
          <w:ilvl w:val="1"/>
          <w:numId w:val="12"/>
        </w:numPr>
        <w:suppressLineNumbers/>
        <w:tabs>
          <w:tab w:val="num" w:pos="1440"/>
        </w:tabs>
        <w:suppressAutoHyphens/>
        <w:ind w:left="0" w:firstLine="720"/>
        <w:rPr>
          <w:lang w:val="ru-RU"/>
        </w:rPr>
      </w:pPr>
      <w:r w:rsidRPr="00513D4B">
        <w:rPr>
          <w:lang w:val="ru-RU"/>
        </w:rPr>
        <w:t>К 2050 году значительн</w:t>
      </w:r>
      <w:r w:rsidR="00533154" w:rsidRPr="00513D4B">
        <w:rPr>
          <w:lang w:val="ru-RU"/>
        </w:rPr>
        <w:t>ое увеличение</w:t>
      </w:r>
      <w:r w:rsidRPr="00513D4B">
        <w:rPr>
          <w:lang w:val="ru-RU"/>
        </w:rPr>
        <w:t xml:space="preserve"> совместного использования на справедливой и равной основе выгод от </w:t>
      </w:r>
      <w:r w:rsidR="00533154" w:rsidRPr="00513D4B">
        <w:rPr>
          <w:lang w:val="ru-RU"/>
        </w:rPr>
        <w:t>применения</w:t>
      </w:r>
      <w:r w:rsidRPr="00513D4B">
        <w:rPr>
          <w:lang w:val="ru-RU"/>
        </w:rPr>
        <w:t xml:space="preserve"> генетических ресурсов и</w:t>
      </w:r>
      <w:r w:rsidR="00D8454E" w:rsidRPr="00513D4B">
        <w:rPr>
          <w:lang w:val="ru-RU"/>
        </w:rPr>
        <w:t xml:space="preserve"> связанных с ними </w:t>
      </w:r>
      <w:r w:rsidRPr="00513D4B">
        <w:rPr>
          <w:lang w:val="ru-RU"/>
        </w:rPr>
        <w:t>традиционных знаний;</w:t>
      </w:r>
    </w:p>
    <w:p w:rsidR="00EC0F82" w:rsidRPr="00513D4B" w:rsidRDefault="00533154" w:rsidP="005F4125">
      <w:pPr>
        <w:pStyle w:val="Para1"/>
        <w:numPr>
          <w:ilvl w:val="1"/>
          <w:numId w:val="12"/>
        </w:numPr>
        <w:suppressLineNumbers/>
        <w:tabs>
          <w:tab w:val="num" w:pos="1440"/>
        </w:tabs>
        <w:suppressAutoHyphens/>
        <w:ind w:left="0" w:firstLine="720"/>
        <w:rPr>
          <w:lang w:val="ru-RU"/>
        </w:rPr>
      </w:pPr>
      <w:r w:rsidRPr="00513D4B">
        <w:rPr>
          <w:lang w:val="ru-RU"/>
        </w:rPr>
        <w:t>Значительное у</w:t>
      </w:r>
      <w:r w:rsidR="00EC0F82" w:rsidRPr="00513D4B">
        <w:rPr>
          <w:lang w:val="ru-RU"/>
        </w:rPr>
        <w:t>величение выгод, распределяем</w:t>
      </w:r>
      <w:r w:rsidRPr="00513D4B">
        <w:rPr>
          <w:lang w:val="ru-RU"/>
        </w:rPr>
        <w:t>ых</w:t>
      </w:r>
      <w:r w:rsidR="00EC0F82" w:rsidRPr="00513D4B">
        <w:rPr>
          <w:lang w:val="ru-RU"/>
        </w:rPr>
        <w:t xml:space="preserve"> на справедливой и равноправной основе, от использования генетических ресурсов, биологических ресурсов, экосистемных услуг и связанных с ними традиционных знаний на [</w:t>
      </w:r>
      <w:proofErr w:type="spellStart"/>
      <w:r w:rsidR="00EC0F82" w:rsidRPr="00513D4B">
        <w:rPr>
          <w:lang w:val="ru-RU"/>
        </w:rPr>
        <w:t>X</w:t>
      </w:r>
      <w:proofErr w:type="spellEnd"/>
      <w:r w:rsidR="00EC0F82" w:rsidRPr="00513D4B">
        <w:rPr>
          <w:lang w:val="ru-RU"/>
        </w:rPr>
        <w:t>] к 2030 году и достижение [</w:t>
      </w:r>
      <w:proofErr w:type="spellStart"/>
      <w:r w:rsidR="00EC0F82" w:rsidRPr="00513D4B">
        <w:rPr>
          <w:lang w:val="ru-RU"/>
        </w:rPr>
        <w:t>X</w:t>
      </w:r>
      <w:proofErr w:type="spellEnd"/>
      <w:r w:rsidR="00EC0F82" w:rsidRPr="00513D4B">
        <w:rPr>
          <w:lang w:val="ru-RU"/>
        </w:rPr>
        <w:t>] к 2050 году;</w:t>
      </w:r>
    </w:p>
    <w:p w:rsidR="00EC0F82" w:rsidRPr="00513D4B" w:rsidRDefault="00EC0F82" w:rsidP="005F4125">
      <w:pPr>
        <w:pStyle w:val="Para1"/>
        <w:numPr>
          <w:ilvl w:val="1"/>
          <w:numId w:val="12"/>
        </w:numPr>
        <w:suppressLineNumbers/>
        <w:tabs>
          <w:tab w:val="num" w:pos="1440"/>
        </w:tabs>
        <w:suppressAutoHyphens/>
        <w:ind w:left="0" w:firstLine="720"/>
        <w:rPr>
          <w:lang w:val="ru-RU"/>
        </w:rPr>
      </w:pPr>
      <w:proofErr w:type="gramStart"/>
      <w:r w:rsidRPr="00513D4B">
        <w:rPr>
          <w:lang w:val="ru-RU"/>
        </w:rPr>
        <w:t xml:space="preserve">К 2030 году </w:t>
      </w:r>
      <w:r w:rsidR="00533154" w:rsidRPr="00513D4B">
        <w:rPr>
          <w:lang w:val="ru-RU"/>
        </w:rPr>
        <w:t>поток</w:t>
      </w:r>
      <w:r w:rsidRPr="00513D4B">
        <w:rPr>
          <w:lang w:val="ru-RU"/>
        </w:rPr>
        <w:t xml:space="preserve"> </w:t>
      </w:r>
      <w:r w:rsidR="00533154" w:rsidRPr="00513D4B">
        <w:rPr>
          <w:lang w:val="ru-RU"/>
        </w:rPr>
        <w:t xml:space="preserve">выгод от применения генетических ресурсов в любой форме и связанных с ними традиционных знаний распределятся </w:t>
      </w:r>
      <w:r w:rsidRPr="00513D4B">
        <w:rPr>
          <w:lang w:val="ru-RU"/>
        </w:rPr>
        <w:t xml:space="preserve">на справедливой и равноправной основе, что обеспечивает стимулы для устойчивого использования и сохранения, а также </w:t>
      </w:r>
      <w:r w:rsidR="0019706F" w:rsidRPr="00513D4B">
        <w:rPr>
          <w:lang w:val="ru-RU"/>
        </w:rPr>
        <w:t>средства к существованию</w:t>
      </w:r>
      <w:r w:rsidRPr="00513D4B">
        <w:rPr>
          <w:lang w:val="ru-RU"/>
        </w:rPr>
        <w:t xml:space="preserve"> коренных народов и местных общин, женщин и других правообладателей, составляет </w:t>
      </w:r>
      <w:proofErr w:type="spellStart"/>
      <w:r w:rsidRPr="00513D4B">
        <w:rPr>
          <w:lang w:val="ru-RU"/>
        </w:rPr>
        <w:t>X</w:t>
      </w:r>
      <w:proofErr w:type="spellEnd"/>
      <w:r w:rsidRPr="00513D4B">
        <w:rPr>
          <w:lang w:val="ru-RU"/>
        </w:rPr>
        <w:t xml:space="preserve"> к 2030 году и увеличи</w:t>
      </w:r>
      <w:r w:rsidR="0019706F" w:rsidRPr="00513D4B">
        <w:rPr>
          <w:lang w:val="ru-RU"/>
        </w:rPr>
        <w:t>вае</w:t>
      </w:r>
      <w:r w:rsidRPr="00513D4B">
        <w:rPr>
          <w:lang w:val="ru-RU"/>
        </w:rPr>
        <w:t xml:space="preserve">тся на </w:t>
      </w:r>
      <w:proofErr w:type="spellStart"/>
      <w:r w:rsidRPr="00513D4B">
        <w:rPr>
          <w:lang w:val="ru-RU"/>
        </w:rPr>
        <w:t>X</w:t>
      </w:r>
      <w:proofErr w:type="spellEnd"/>
      <w:r w:rsidRPr="00513D4B">
        <w:rPr>
          <w:lang w:val="ru-RU"/>
        </w:rPr>
        <w:t xml:space="preserve"> к 2050 году;</w:t>
      </w:r>
      <w:proofErr w:type="gramEnd"/>
    </w:p>
    <w:p w:rsidR="00EC0F82" w:rsidRPr="00513D4B" w:rsidRDefault="00EC0F82" w:rsidP="005F4125">
      <w:pPr>
        <w:pStyle w:val="Para1"/>
        <w:numPr>
          <w:ilvl w:val="1"/>
          <w:numId w:val="12"/>
        </w:numPr>
        <w:suppressLineNumbers/>
        <w:tabs>
          <w:tab w:val="num" w:pos="1440"/>
        </w:tabs>
        <w:suppressAutoHyphens/>
        <w:ind w:left="0" w:firstLine="720"/>
        <w:rPr>
          <w:i/>
          <w:kern w:val="22"/>
          <w:szCs w:val="22"/>
          <w:lang w:val="ru-RU"/>
        </w:rPr>
      </w:pPr>
      <w:r w:rsidRPr="00513D4B">
        <w:rPr>
          <w:lang w:val="ru-RU"/>
        </w:rPr>
        <w:t xml:space="preserve">К 2030 году совместное использование на справедливой и равноправной основе выгод от </w:t>
      </w:r>
      <w:r w:rsidR="00D8454E" w:rsidRPr="00513D4B">
        <w:rPr>
          <w:lang w:val="ru-RU"/>
        </w:rPr>
        <w:t xml:space="preserve">применения </w:t>
      </w:r>
      <w:r w:rsidRPr="00513D4B">
        <w:rPr>
          <w:szCs w:val="22"/>
          <w:lang w:val="ru-RU"/>
        </w:rPr>
        <w:t>генетических ресурсов и</w:t>
      </w:r>
      <w:r w:rsidR="00D8454E" w:rsidRPr="00513D4B">
        <w:rPr>
          <w:szCs w:val="22"/>
          <w:lang w:val="ru-RU"/>
        </w:rPr>
        <w:t xml:space="preserve"> связанных с ними </w:t>
      </w:r>
      <w:r w:rsidRPr="00513D4B">
        <w:rPr>
          <w:szCs w:val="22"/>
          <w:lang w:val="ru-RU"/>
        </w:rPr>
        <w:t>традиционных знаний составит 300 млрд долларов США и увеличится до 500 млрд долларов США к 2050 году для обеспечения его сохранения и устойчивого использования.</w:t>
      </w:r>
    </w:p>
    <w:p w:rsidR="00EC0F82" w:rsidRPr="00513D4B" w:rsidRDefault="00EC0F82" w:rsidP="00D8454E">
      <w:pPr>
        <w:pStyle w:val="Para1"/>
        <w:numPr>
          <w:ilvl w:val="0"/>
          <w:numId w:val="0"/>
        </w:numPr>
        <w:suppressLineNumbers/>
        <w:suppressAutoHyphens/>
        <w:jc w:val="center"/>
        <w:rPr>
          <w:rFonts w:eastAsia="Malgun Gothic"/>
          <w:b/>
          <w:snapToGrid/>
          <w:kern w:val="22"/>
          <w:szCs w:val="22"/>
          <w:lang w:val="ru-RU"/>
        </w:rPr>
      </w:pPr>
      <w:r w:rsidRPr="00513D4B">
        <w:rPr>
          <w:b/>
          <w:szCs w:val="22"/>
          <w:lang w:val="ru-RU"/>
        </w:rPr>
        <w:t xml:space="preserve">C. </w:t>
      </w:r>
      <w:r w:rsidRPr="00513D4B">
        <w:rPr>
          <w:b/>
          <w:szCs w:val="22"/>
          <w:lang w:val="ru-RU"/>
        </w:rPr>
        <w:tab/>
        <w:t>Дополнительные цели, предложенные Сторонами</w:t>
      </w:r>
    </w:p>
    <w:p w:rsidR="00EC0F82" w:rsidRPr="00513D4B" w:rsidRDefault="00EC0F82" w:rsidP="001F0CD5">
      <w:pPr>
        <w:pStyle w:val="Para1"/>
        <w:numPr>
          <w:ilvl w:val="0"/>
          <w:numId w:val="32"/>
        </w:numPr>
        <w:suppressLineNumbers/>
        <w:suppressAutoHyphens/>
        <w:snapToGrid w:val="0"/>
        <w:ind w:left="0" w:firstLine="0"/>
        <w:rPr>
          <w:kern w:val="22"/>
          <w:szCs w:val="22"/>
          <w:lang w:val="ru-RU"/>
        </w:rPr>
      </w:pPr>
      <w:r w:rsidRPr="00513D4B">
        <w:rPr>
          <w:lang w:val="ru-RU"/>
        </w:rPr>
        <w:t xml:space="preserve">Наличие к 2030 году надлежащих финансовых ресурсов (увеличенных </w:t>
      </w:r>
      <w:proofErr w:type="gramStart"/>
      <w:r w:rsidRPr="00513D4B">
        <w:rPr>
          <w:lang w:val="ru-RU"/>
        </w:rPr>
        <w:t>на</w:t>
      </w:r>
      <w:proofErr w:type="gramEnd"/>
      <w:r w:rsidRPr="00513D4B">
        <w:rPr>
          <w:lang w:val="ru-RU"/>
        </w:rPr>
        <w:t xml:space="preserve"> </w:t>
      </w:r>
      <w:proofErr w:type="spellStart"/>
      <w:proofErr w:type="gramStart"/>
      <w:r w:rsidRPr="00513D4B">
        <w:rPr>
          <w:lang w:val="ru-RU"/>
        </w:rPr>
        <w:t>х</w:t>
      </w:r>
      <w:proofErr w:type="gramEnd"/>
      <w:r w:rsidRPr="00513D4B">
        <w:rPr>
          <w:lang w:val="ru-RU"/>
        </w:rPr>
        <w:t>%</w:t>
      </w:r>
      <w:proofErr w:type="spellEnd"/>
      <w:r w:rsidRPr="00513D4B">
        <w:rPr>
          <w:lang w:val="ru-RU"/>
        </w:rPr>
        <w:t>), потенциала и технологического сотрудничества в поддержку эффективного совместного осуществления целей, связанных с сохранением, устойчивым использованием и совместным использованием выгод.</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lastRenderedPageBreak/>
        <w:t>Учет ценности природы при принятии решений во всех секторах и поощрение всех участников к внесению вклада в выравнивание кривой утраты биоразнообразия.</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Сохранение и восстановление пресноводных, морских и наземных экосистем при обеспечении поддержания и улучшения динамики видов и генетического разнообразия, с тем чтобы гарантировать их сопротивляемость и последовательно сокращать факторы утраты биоразнообразия.</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Обеспечение устойчивого использования биоразнообразия в целях его сохранения в долгосрочной перспективе.</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Обеспечение распределения вклада природы на благо человека и соответствующих традиционных знаний на справедливой и равноправной основе.</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Предоставление инструментов и механизмов для осуществления рамочной программы на период после 2020 года</w:t>
      </w:r>
      <w:r w:rsidR="00B50154" w:rsidRPr="00513D4B">
        <w:rPr>
          <w:lang w:val="ru-RU"/>
        </w:rPr>
        <w:t>.</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 xml:space="preserve">К 2030 году </w:t>
      </w:r>
      <w:r w:rsidR="00F76F63" w:rsidRPr="00513D4B">
        <w:rPr>
          <w:lang w:val="ru-RU"/>
        </w:rPr>
        <w:t xml:space="preserve">постепенное </w:t>
      </w:r>
      <w:r w:rsidRPr="00513D4B">
        <w:rPr>
          <w:lang w:val="ru-RU"/>
        </w:rPr>
        <w:t>восстановлени</w:t>
      </w:r>
      <w:r w:rsidR="00F76F63" w:rsidRPr="00513D4B">
        <w:rPr>
          <w:lang w:val="ru-RU"/>
        </w:rPr>
        <w:t>е океана</w:t>
      </w:r>
      <w:r w:rsidRPr="00513D4B">
        <w:rPr>
          <w:lang w:val="ru-RU"/>
        </w:rPr>
        <w:t xml:space="preserve">, </w:t>
      </w:r>
      <w:r w:rsidR="00ED0BC1">
        <w:rPr>
          <w:lang w:val="ru-RU"/>
        </w:rPr>
        <w:t>которое</w:t>
      </w:r>
      <w:r w:rsidRPr="00513D4B">
        <w:rPr>
          <w:lang w:val="ru-RU"/>
        </w:rPr>
        <w:t xml:space="preserve"> положительно сказывается на здоровье экосистем, процветании видов и благополучии людей и способствует тому, чтобы к 2050 году обеспечить [устойчивое управление/экологическую устойчивость] 100% океана в поддержку достижения трех целей Конвенции (сохранение, устойчивое использование, совместное использование выгод на справедливой и равной основе).</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Сохранение, восстановление и устойчивое использование к 2030 году пресноводных, морских и наземных экосистем с обеспечением поддержания и улучшения динамики видов, генетического разнообразия, экосистемных функций и услуг, с тем чтобы гарантировать их сопротивляемость и последовательно сокращать факторы утраты биоразнообразия.</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 xml:space="preserve">Обеспечение к 2030 году устойчивого использования диких и одомашненных </w:t>
      </w:r>
      <w:r w:rsidR="00F76F63" w:rsidRPr="00513D4B">
        <w:rPr>
          <w:lang w:val="ru-RU"/>
        </w:rPr>
        <w:t>видов</w:t>
      </w:r>
      <w:r w:rsidRPr="00513D4B">
        <w:rPr>
          <w:lang w:val="ru-RU"/>
        </w:rPr>
        <w:t xml:space="preserve"> биоразнообразия, с тем чтобы гарантировать сохранение биоразнообразия в долгосрочной перспективе, функци</w:t>
      </w:r>
      <w:r w:rsidR="00F76F63" w:rsidRPr="00513D4B">
        <w:rPr>
          <w:lang w:val="ru-RU"/>
        </w:rPr>
        <w:t>и</w:t>
      </w:r>
      <w:r w:rsidRPr="00513D4B">
        <w:rPr>
          <w:lang w:val="ru-RU"/>
        </w:rPr>
        <w:t xml:space="preserve"> экосистем и вклад природы на благо людей.</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 xml:space="preserve">Обеспечение к 2030 году распределения вклада природы на благо человека и </w:t>
      </w:r>
      <w:r w:rsidR="00F76F63" w:rsidRPr="00513D4B">
        <w:rPr>
          <w:lang w:val="ru-RU"/>
        </w:rPr>
        <w:t xml:space="preserve">связанных с ними </w:t>
      </w:r>
      <w:r w:rsidRPr="00513D4B">
        <w:rPr>
          <w:lang w:val="ru-RU"/>
        </w:rPr>
        <w:t xml:space="preserve">традиционных знаний на справедливой и равноправной основе с учетом </w:t>
      </w:r>
      <w:proofErr w:type="spellStart"/>
      <w:r w:rsidRPr="00513D4B">
        <w:rPr>
          <w:lang w:val="ru-RU"/>
        </w:rPr>
        <w:t>межпоколенческого</w:t>
      </w:r>
      <w:proofErr w:type="spellEnd"/>
      <w:r w:rsidRPr="00513D4B">
        <w:rPr>
          <w:lang w:val="ru-RU"/>
        </w:rPr>
        <w:t xml:space="preserve"> равенства и гендерных аспектов.</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 xml:space="preserve">Обеспечение к 2030 году </w:t>
      </w:r>
      <w:r w:rsidR="00F76F63" w:rsidRPr="00513D4B">
        <w:rPr>
          <w:lang w:val="ru-RU"/>
        </w:rPr>
        <w:t>благоприятных</w:t>
      </w:r>
      <w:r w:rsidRPr="00513D4B">
        <w:rPr>
          <w:lang w:val="ru-RU"/>
        </w:rPr>
        <w:t xml:space="preserve"> условий с помощью надлежащих и эффективных инструментов и механизмов для осуществления рамочной программы на период после 2020 года.</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 xml:space="preserve">Обеспечение устойчивого использования биоразнообразия и сохранения экосистемных функций и услуг на </w:t>
      </w:r>
      <w:proofErr w:type="spellStart"/>
      <w:r w:rsidRPr="00513D4B">
        <w:rPr>
          <w:lang w:val="ru-RU"/>
        </w:rPr>
        <w:t>xx%</w:t>
      </w:r>
      <w:proofErr w:type="spellEnd"/>
      <w:r w:rsidRPr="00513D4B">
        <w:rPr>
          <w:lang w:val="ru-RU"/>
        </w:rPr>
        <w:t xml:space="preserve"> (к 2050 году).</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Достижение фундаментальных преобразований в моделях по</w:t>
      </w:r>
      <w:r w:rsidR="00F76F63" w:rsidRPr="00513D4B">
        <w:rPr>
          <w:lang w:val="ru-RU"/>
        </w:rPr>
        <w:t>требления</w:t>
      </w:r>
      <w:r w:rsidRPr="00513D4B">
        <w:rPr>
          <w:lang w:val="ru-RU"/>
        </w:rPr>
        <w:t xml:space="preserve"> и производства посредством </w:t>
      </w:r>
      <w:r w:rsidR="00F76F63" w:rsidRPr="00513D4B">
        <w:rPr>
          <w:lang w:val="ru-RU"/>
        </w:rPr>
        <w:t xml:space="preserve">внедрения </w:t>
      </w:r>
      <w:r w:rsidRPr="00513D4B">
        <w:rPr>
          <w:lang w:val="ru-RU"/>
        </w:rPr>
        <w:t>мер в области экономики, технологий, политики, культуры и образования.</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Учет к 2030 году ценностей биоразнообразия при принятии решений в частной и государственной сфере во всех секторах, что будет способствовать достижению трех целей Конвенции, уменьшению экологического следа на [</w:t>
      </w:r>
      <w:proofErr w:type="spellStart"/>
      <w:r w:rsidRPr="00513D4B">
        <w:rPr>
          <w:lang w:val="ru-RU"/>
        </w:rPr>
        <w:t>X</w:t>
      </w:r>
      <w:proofErr w:type="spellEnd"/>
      <w:r w:rsidRPr="00513D4B">
        <w:rPr>
          <w:lang w:val="ru-RU"/>
        </w:rPr>
        <w:t>] к 2030 году и приведению потребления ресурсов в соответствие с возможностями Земли к 2050 году.</w:t>
      </w:r>
    </w:p>
    <w:p w:rsidR="00EC0F82" w:rsidRPr="00513D4B" w:rsidRDefault="00EC0F82" w:rsidP="001F0CD5">
      <w:pPr>
        <w:pStyle w:val="Para1"/>
        <w:numPr>
          <w:ilvl w:val="0"/>
          <w:numId w:val="32"/>
        </w:numPr>
        <w:suppressLineNumbers/>
        <w:suppressAutoHyphens/>
        <w:snapToGrid w:val="0"/>
        <w:ind w:left="0" w:firstLine="0"/>
        <w:rPr>
          <w:kern w:val="22"/>
          <w:szCs w:val="22"/>
          <w:lang w:val="ru-RU"/>
        </w:rPr>
      </w:pPr>
      <w:r w:rsidRPr="00513D4B">
        <w:rPr>
          <w:lang w:val="ru-RU"/>
        </w:rPr>
        <w:t>В добавление к предложенным отдельным целям, перечисленным выше, Стороны предложили следующий наб</w:t>
      </w:r>
      <w:r w:rsidRPr="00513D4B">
        <w:rPr>
          <w:kern w:val="22"/>
          <w:szCs w:val="22"/>
          <w:lang w:val="ru-RU"/>
        </w:rPr>
        <w:t>ор целей:</w:t>
      </w:r>
    </w:p>
    <w:p w:rsidR="00EC0F82" w:rsidRPr="00513D4B" w:rsidRDefault="00EC0F82" w:rsidP="005F4125">
      <w:pPr>
        <w:pStyle w:val="Para1"/>
        <w:numPr>
          <w:ilvl w:val="0"/>
          <w:numId w:val="37"/>
        </w:numPr>
        <w:suppressLineNumbers/>
        <w:suppressAutoHyphens/>
        <w:ind w:left="0" w:firstLine="709"/>
        <w:rPr>
          <w:kern w:val="22"/>
          <w:szCs w:val="22"/>
          <w:lang w:val="ru-RU"/>
        </w:rPr>
      </w:pPr>
      <w:r w:rsidRPr="00513D4B">
        <w:rPr>
          <w:kern w:val="22"/>
          <w:szCs w:val="22"/>
          <w:lang w:val="ru-RU"/>
        </w:rPr>
        <w:t xml:space="preserve">к </w:t>
      </w:r>
      <w:r w:rsidRPr="00513D4B">
        <w:rPr>
          <w:lang w:val="ru-RU"/>
        </w:rPr>
        <w:t>2030</w:t>
      </w:r>
      <w:r w:rsidRPr="00513D4B">
        <w:rPr>
          <w:kern w:val="22"/>
          <w:szCs w:val="22"/>
          <w:lang w:val="ru-RU"/>
        </w:rPr>
        <w:t xml:space="preserve"> году сохранение, восстановление пресноводных, морских и наземных экосистем </w:t>
      </w:r>
      <w:r w:rsidR="00F76F63" w:rsidRPr="00513D4B">
        <w:rPr>
          <w:kern w:val="22"/>
          <w:szCs w:val="22"/>
          <w:lang w:val="ru-RU"/>
        </w:rPr>
        <w:t xml:space="preserve">и устойчивое управление ими </w:t>
      </w:r>
      <w:r w:rsidRPr="00513D4B">
        <w:rPr>
          <w:kern w:val="22"/>
          <w:szCs w:val="22"/>
          <w:lang w:val="ru-RU"/>
        </w:rPr>
        <w:t xml:space="preserve">наряду с поддержанием и укреплением динамики видов, генетического разнообразия, </w:t>
      </w:r>
      <w:r w:rsidR="00F76F63" w:rsidRPr="00513D4B">
        <w:rPr>
          <w:kern w:val="22"/>
          <w:szCs w:val="22"/>
          <w:lang w:val="ru-RU"/>
        </w:rPr>
        <w:t xml:space="preserve">экосистемных </w:t>
      </w:r>
      <w:r w:rsidRPr="00513D4B">
        <w:rPr>
          <w:kern w:val="22"/>
          <w:szCs w:val="22"/>
          <w:lang w:val="ru-RU"/>
        </w:rPr>
        <w:t>функций и услуг с целью гарантировать их устойчивость и последовательно сокращать факторы утраты биоразнообразия;</w:t>
      </w:r>
    </w:p>
    <w:p w:rsidR="00EC0F82" w:rsidRPr="00513D4B" w:rsidRDefault="00EC0F82" w:rsidP="005F4125">
      <w:pPr>
        <w:pStyle w:val="Para1"/>
        <w:numPr>
          <w:ilvl w:val="0"/>
          <w:numId w:val="37"/>
        </w:numPr>
        <w:suppressLineNumbers/>
        <w:tabs>
          <w:tab w:val="num" w:pos="1440"/>
        </w:tabs>
        <w:suppressAutoHyphens/>
        <w:ind w:left="0" w:firstLine="709"/>
        <w:rPr>
          <w:kern w:val="22"/>
          <w:szCs w:val="22"/>
          <w:lang w:val="ru-RU"/>
        </w:rPr>
      </w:pPr>
      <w:r w:rsidRPr="00513D4B">
        <w:rPr>
          <w:kern w:val="22"/>
          <w:szCs w:val="22"/>
          <w:lang w:val="ru-RU"/>
        </w:rPr>
        <w:lastRenderedPageBreak/>
        <w:t>к 2030 году обеспечение устойчивого использования дик</w:t>
      </w:r>
      <w:r w:rsidR="001F0CD5" w:rsidRPr="00513D4B">
        <w:rPr>
          <w:kern w:val="22"/>
          <w:szCs w:val="22"/>
          <w:lang w:val="ru-RU"/>
        </w:rPr>
        <w:t>их</w:t>
      </w:r>
      <w:r w:rsidRPr="00513D4B">
        <w:rPr>
          <w:kern w:val="22"/>
          <w:szCs w:val="22"/>
          <w:lang w:val="ru-RU"/>
        </w:rPr>
        <w:t xml:space="preserve"> и одомашненн</w:t>
      </w:r>
      <w:r w:rsidR="001F0CD5" w:rsidRPr="00513D4B">
        <w:rPr>
          <w:kern w:val="22"/>
          <w:szCs w:val="22"/>
          <w:lang w:val="ru-RU"/>
        </w:rPr>
        <w:t>ых видов био</w:t>
      </w:r>
      <w:r w:rsidRPr="00513D4B">
        <w:rPr>
          <w:kern w:val="22"/>
          <w:szCs w:val="22"/>
          <w:lang w:val="ru-RU"/>
        </w:rPr>
        <w:t xml:space="preserve">разнообразия для обеспечения долгосрочных функций экосистем и </w:t>
      </w:r>
      <w:r w:rsidRPr="00513D4B">
        <w:rPr>
          <w:lang w:val="ru-RU"/>
        </w:rPr>
        <w:t>вклада природы на благо людей</w:t>
      </w:r>
      <w:r w:rsidRPr="00513D4B">
        <w:rPr>
          <w:rStyle w:val="Appelnotedebasdep"/>
          <w:kern w:val="22"/>
          <w:sz w:val="22"/>
          <w:szCs w:val="22"/>
          <w:u w:val="none"/>
          <w:vertAlign w:val="superscript"/>
          <w:lang w:val="ru-RU"/>
        </w:rPr>
        <w:footnoteReference w:id="5"/>
      </w:r>
      <w:r w:rsidR="001F0CD5" w:rsidRPr="00513D4B">
        <w:rPr>
          <w:lang w:val="ru-RU"/>
        </w:rPr>
        <w:t>;</w:t>
      </w:r>
    </w:p>
    <w:p w:rsidR="00EC0F82" w:rsidRPr="00513D4B" w:rsidRDefault="00EC0F82" w:rsidP="005F4125">
      <w:pPr>
        <w:pStyle w:val="Para1"/>
        <w:numPr>
          <w:ilvl w:val="0"/>
          <w:numId w:val="37"/>
        </w:numPr>
        <w:suppressLineNumbers/>
        <w:tabs>
          <w:tab w:val="num" w:pos="1440"/>
        </w:tabs>
        <w:suppressAutoHyphens/>
        <w:ind w:left="0" w:firstLine="709"/>
        <w:rPr>
          <w:kern w:val="22"/>
          <w:szCs w:val="22"/>
          <w:lang w:val="ru-RU"/>
        </w:rPr>
      </w:pPr>
      <w:r w:rsidRPr="00513D4B">
        <w:rPr>
          <w:kern w:val="22"/>
          <w:szCs w:val="22"/>
          <w:lang w:val="ru-RU"/>
        </w:rPr>
        <w:t xml:space="preserve">к 2030 году обеспечение справедливого распределения выгод, связанных с устойчивым использованием вклада природы на благо людей и связанных с ними традиционных знаний, </w:t>
      </w:r>
      <w:r w:rsidRPr="00513D4B">
        <w:rPr>
          <w:lang w:val="ru-RU"/>
        </w:rPr>
        <w:t xml:space="preserve">с учетом </w:t>
      </w:r>
      <w:proofErr w:type="spellStart"/>
      <w:r w:rsidRPr="00513D4B">
        <w:rPr>
          <w:lang w:val="ru-RU"/>
        </w:rPr>
        <w:t>межпоколенческого</w:t>
      </w:r>
      <w:proofErr w:type="spellEnd"/>
      <w:r w:rsidRPr="00513D4B">
        <w:rPr>
          <w:lang w:val="ru-RU"/>
        </w:rPr>
        <w:t xml:space="preserve"> равенства и гендерных аспектов</w:t>
      </w:r>
      <w:r w:rsidRPr="00513D4B">
        <w:rPr>
          <w:kern w:val="22"/>
          <w:szCs w:val="22"/>
          <w:lang w:val="ru-RU"/>
        </w:rPr>
        <w:t>;</w:t>
      </w:r>
    </w:p>
    <w:p w:rsidR="00EC0F82" w:rsidRPr="00513D4B" w:rsidRDefault="00EC0F82" w:rsidP="005F4125">
      <w:pPr>
        <w:pStyle w:val="Para1"/>
        <w:numPr>
          <w:ilvl w:val="0"/>
          <w:numId w:val="37"/>
        </w:numPr>
        <w:suppressLineNumbers/>
        <w:tabs>
          <w:tab w:val="num" w:pos="1440"/>
        </w:tabs>
        <w:suppressAutoHyphens/>
        <w:ind w:left="0" w:firstLine="709"/>
        <w:rPr>
          <w:kern w:val="22"/>
          <w:szCs w:val="22"/>
          <w:lang w:val="ru-RU"/>
        </w:rPr>
      </w:pPr>
      <w:r w:rsidRPr="00513D4B">
        <w:rPr>
          <w:kern w:val="22"/>
          <w:szCs w:val="22"/>
          <w:lang w:val="ru-RU"/>
        </w:rPr>
        <w:t>к 2030 году обеспечение выполнения рамочной программы на период после 2020 года благодаря соответствующим эффективным мерам осуществления, а также благоприятным условиям;</w:t>
      </w:r>
    </w:p>
    <w:p w:rsidR="00EC0F82" w:rsidRPr="00513D4B" w:rsidRDefault="00EC0F82" w:rsidP="005F4125">
      <w:pPr>
        <w:pStyle w:val="Para1"/>
        <w:numPr>
          <w:ilvl w:val="0"/>
          <w:numId w:val="37"/>
        </w:numPr>
        <w:suppressLineNumbers/>
        <w:tabs>
          <w:tab w:val="num" w:pos="1440"/>
        </w:tabs>
        <w:suppressAutoHyphens/>
        <w:ind w:left="0" w:firstLine="709"/>
        <w:rPr>
          <w:kern w:val="22"/>
          <w:szCs w:val="22"/>
          <w:lang w:val="ru-RU"/>
        </w:rPr>
      </w:pPr>
      <w:r w:rsidRPr="00513D4B">
        <w:rPr>
          <w:kern w:val="22"/>
          <w:szCs w:val="22"/>
          <w:lang w:val="ru-RU"/>
        </w:rPr>
        <w:t>к 2030 году учет проблематики биоразнообразия в производственн</w:t>
      </w:r>
      <w:r w:rsidR="001F0CD5" w:rsidRPr="00513D4B">
        <w:rPr>
          <w:kern w:val="22"/>
          <w:szCs w:val="22"/>
          <w:lang w:val="ru-RU"/>
        </w:rPr>
        <w:t>ых</w:t>
      </w:r>
      <w:r w:rsidRPr="00513D4B">
        <w:rPr>
          <w:kern w:val="22"/>
          <w:szCs w:val="22"/>
          <w:lang w:val="ru-RU"/>
        </w:rPr>
        <w:t xml:space="preserve"> сектор</w:t>
      </w:r>
      <w:r w:rsidR="001F0CD5" w:rsidRPr="00513D4B">
        <w:rPr>
          <w:kern w:val="22"/>
          <w:szCs w:val="22"/>
          <w:lang w:val="ru-RU"/>
        </w:rPr>
        <w:t>ах</w:t>
      </w:r>
      <w:r w:rsidRPr="00513D4B">
        <w:rPr>
          <w:kern w:val="22"/>
          <w:szCs w:val="22"/>
          <w:lang w:val="ru-RU"/>
        </w:rPr>
        <w:t xml:space="preserve"> как средство содействия достижению устойчивого производства и потребления.</w:t>
      </w:r>
    </w:p>
    <w:p w:rsidR="00EC0F82" w:rsidRPr="00513D4B" w:rsidRDefault="00EC0F82" w:rsidP="004533AE">
      <w:pPr>
        <w:pStyle w:val="Para1"/>
        <w:numPr>
          <w:ilvl w:val="0"/>
          <w:numId w:val="0"/>
        </w:numPr>
        <w:suppressLineNumbers/>
        <w:suppressAutoHyphens/>
        <w:jc w:val="center"/>
        <w:rPr>
          <w:rFonts w:eastAsia="Malgun Gothic"/>
          <w:b/>
          <w:kern w:val="22"/>
          <w:szCs w:val="22"/>
          <w:lang w:val="ru-RU"/>
        </w:rPr>
      </w:pPr>
      <w:r w:rsidRPr="00513D4B">
        <w:rPr>
          <w:b/>
          <w:szCs w:val="22"/>
          <w:lang w:val="ru-RU"/>
        </w:rPr>
        <w:t xml:space="preserve">D. </w:t>
      </w:r>
      <w:r w:rsidRPr="00513D4B">
        <w:rPr>
          <w:b/>
          <w:szCs w:val="22"/>
          <w:lang w:val="ru-RU"/>
        </w:rPr>
        <w:tab/>
        <w:t xml:space="preserve">Дополнительные цели, предложенные </w:t>
      </w:r>
      <w:r w:rsidR="001F0CD5" w:rsidRPr="00513D4B">
        <w:rPr>
          <w:b/>
          <w:szCs w:val="22"/>
          <w:lang w:val="ru-RU"/>
        </w:rPr>
        <w:t>н</w:t>
      </w:r>
      <w:r w:rsidRPr="00513D4B">
        <w:rPr>
          <w:b/>
          <w:szCs w:val="22"/>
          <w:lang w:val="ru-RU"/>
        </w:rPr>
        <w:t>аблюдателями</w:t>
      </w:r>
    </w:p>
    <w:p w:rsidR="00EC0F82" w:rsidRPr="00513D4B" w:rsidRDefault="00EC0F82" w:rsidP="001F0CD5">
      <w:pPr>
        <w:pStyle w:val="Para1"/>
        <w:numPr>
          <w:ilvl w:val="0"/>
          <w:numId w:val="32"/>
        </w:numPr>
        <w:suppressLineNumbers/>
        <w:suppressAutoHyphens/>
        <w:snapToGrid w:val="0"/>
        <w:ind w:left="0" w:firstLine="0"/>
        <w:rPr>
          <w:kern w:val="22"/>
          <w:szCs w:val="22"/>
          <w:lang w:val="ru-RU"/>
        </w:rPr>
      </w:pPr>
      <w:r w:rsidRPr="00513D4B">
        <w:rPr>
          <w:lang w:val="ru-RU"/>
        </w:rPr>
        <w:t>Содействие справедливому управлению сохранением и устойчивым использованием биоразнообразия, а также совместным использованием выгод, в том числе путем обеспечения транспарентности и подотчетности, участия общества в принятии решений, особенно участия коренных народов, местных общин, женщин и молодежи, и признания прав коренных народов и местных общин на их традиционные земли, территории и ресурсы.</w:t>
      </w:r>
    </w:p>
    <w:p w:rsidR="00EC0F82" w:rsidRPr="00513D4B" w:rsidRDefault="00EC0F82" w:rsidP="001F0CD5">
      <w:pPr>
        <w:pStyle w:val="Para1"/>
        <w:numPr>
          <w:ilvl w:val="0"/>
          <w:numId w:val="32"/>
        </w:numPr>
        <w:suppressLineNumbers/>
        <w:suppressAutoHyphens/>
        <w:snapToGrid w:val="0"/>
        <w:ind w:left="0" w:firstLine="0"/>
        <w:rPr>
          <w:lang w:val="ru-RU"/>
        </w:rPr>
      </w:pPr>
      <w:r w:rsidRPr="00513D4B">
        <w:rPr>
          <w:lang w:val="ru-RU"/>
        </w:rPr>
        <w:t>Сокращение негативного следа от производства и потребления вдвое к 2030 году.</w:t>
      </w:r>
    </w:p>
    <w:p w:rsidR="00EC0F82" w:rsidRPr="00513D4B" w:rsidRDefault="00EC0F82" w:rsidP="001F0CD5">
      <w:pPr>
        <w:pStyle w:val="Para1"/>
        <w:numPr>
          <w:ilvl w:val="0"/>
          <w:numId w:val="32"/>
        </w:numPr>
        <w:suppressLineNumbers/>
        <w:suppressAutoHyphens/>
        <w:snapToGrid w:val="0"/>
        <w:ind w:left="0" w:firstLine="0"/>
        <w:rPr>
          <w:kern w:val="22"/>
          <w:szCs w:val="22"/>
          <w:lang w:val="ru-RU"/>
        </w:rPr>
      </w:pPr>
      <w:r w:rsidRPr="00513D4B">
        <w:rPr>
          <w:lang w:val="ru-RU"/>
        </w:rPr>
        <w:t>Цели:</w:t>
      </w:r>
    </w:p>
    <w:p w:rsidR="00EC0F82" w:rsidRPr="00513D4B" w:rsidRDefault="00EC0F82" w:rsidP="005F4125">
      <w:pPr>
        <w:pStyle w:val="Para1"/>
        <w:numPr>
          <w:ilvl w:val="0"/>
          <w:numId w:val="38"/>
        </w:numPr>
        <w:suppressLineNumbers/>
        <w:tabs>
          <w:tab w:val="num" w:pos="1440"/>
        </w:tabs>
        <w:suppressAutoHyphens/>
        <w:ind w:left="0" w:firstLine="709"/>
        <w:rPr>
          <w:kern w:val="22"/>
          <w:szCs w:val="22"/>
          <w:lang w:val="ru-RU"/>
        </w:rPr>
      </w:pPr>
      <w:r w:rsidRPr="00513D4B">
        <w:rPr>
          <w:lang w:val="ru-RU"/>
        </w:rPr>
        <w:t xml:space="preserve">Цель 1 - </w:t>
      </w:r>
      <w:r w:rsidRPr="00513D4B">
        <w:rPr>
          <w:kern w:val="22"/>
          <w:szCs w:val="22"/>
          <w:lang w:val="ru-RU"/>
        </w:rPr>
        <w:t>Сохранение</w:t>
      </w:r>
      <w:r w:rsidRPr="00513D4B">
        <w:rPr>
          <w:lang w:val="ru-RU"/>
        </w:rPr>
        <w:t xml:space="preserve"> целостности нашей системы жизнеобеспечения</w:t>
      </w:r>
    </w:p>
    <w:p w:rsidR="00EC0F82" w:rsidRPr="00513D4B" w:rsidRDefault="00EC0F82" w:rsidP="005F4125">
      <w:pPr>
        <w:pStyle w:val="Para1"/>
        <w:numPr>
          <w:ilvl w:val="0"/>
          <w:numId w:val="38"/>
        </w:numPr>
        <w:suppressLineNumbers/>
        <w:tabs>
          <w:tab w:val="num" w:pos="1440"/>
        </w:tabs>
        <w:suppressAutoHyphens/>
        <w:ind w:left="0" w:firstLine="709"/>
        <w:rPr>
          <w:kern w:val="22"/>
          <w:szCs w:val="22"/>
          <w:lang w:val="ru-RU"/>
        </w:rPr>
      </w:pPr>
      <w:r w:rsidRPr="00513D4B">
        <w:rPr>
          <w:lang w:val="ru-RU"/>
        </w:rPr>
        <w:t>Цель 2 - Ведение обществом устойчивого образа жизни</w:t>
      </w:r>
    </w:p>
    <w:p w:rsidR="00EC0F82" w:rsidRPr="00513D4B" w:rsidRDefault="00EC0F82" w:rsidP="005F4125">
      <w:pPr>
        <w:pStyle w:val="Para1"/>
        <w:numPr>
          <w:ilvl w:val="0"/>
          <w:numId w:val="38"/>
        </w:numPr>
        <w:suppressLineNumbers/>
        <w:tabs>
          <w:tab w:val="num" w:pos="1440"/>
        </w:tabs>
        <w:suppressAutoHyphens/>
        <w:ind w:left="0" w:firstLine="709"/>
        <w:rPr>
          <w:kern w:val="22"/>
          <w:szCs w:val="22"/>
          <w:lang w:val="ru-RU"/>
        </w:rPr>
      </w:pPr>
      <w:r w:rsidRPr="00513D4B">
        <w:rPr>
          <w:lang w:val="ru-RU"/>
        </w:rPr>
        <w:t>Цель 3 - Равноправие природы и людей из поколения в поколение.</w:t>
      </w:r>
    </w:p>
    <w:p w:rsidR="00EC0F82" w:rsidRPr="00513D4B" w:rsidRDefault="00EC0F82" w:rsidP="00EC0F82">
      <w:pPr>
        <w:rPr>
          <w:lang w:val="ru-RU"/>
        </w:rPr>
      </w:pPr>
    </w:p>
    <w:p w:rsidR="00EC0F82" w:rsidRPr="00513D4B" w:rsidRDefault="00EC0F82" w:rsidP="005F4125">
      <w:pPr>
        <w:pStyle w:val="Paragraphedeliste"/>
        <w:numPr>
          <w:ilvl w:val="0"/>
          <w:numId w:val="10"/>
        </w:numPr>
        <w:suppressLineNumbers/>
        <w:suppressAutoHyphens/>
        <w:spacing w:before="120" w:after="120"/>
        <w:ind w:left="0" w:firstLine="0"/>
        <w:contextualSpacing w:val="0"/>
        <w:jc w:val="center"/>
        <w:rPr>
          <w:b/>
          <w:szCs w:val="22"/>
          <w:lang w:val="ru-RU"/>
        </w:rPr>
      </w:pPr>
      <w:r w:rsidRPr="00513D4B">
        <w:rPr>
          <w:b/>
          <w:szCs w:val="22"/>
          <w:lang w:val="ru-RU"/>
        </w:rPr>
        <w:t>ЗАДАЧИ НА ПЕРИОД ДО 2030 ГОДА</w:t>
      </w:r>
    </w:p>
    <w:p w:rsidR="00EC0F82" w:rsidRPr="00513D4B" w:rsidRDefault="006A1E30" w:rsidP="005F4125">
      <w:pPr>
        <w:pStyle w:val="Paragraphedeliste"/>
        <w:numPr>
          <w:ilvl w:val="2"/>
          <w:numId w:val="12"/>
        </w:numPr>
        <w:suppressLineNumbers/>
        <w:suppressAutoHyphens/>
        <w:spacing w:before="120" w:after="120"/>
        <w:ind w:left="0" w:firstLine="0"/>
        <w:contextualSpacing w:val="0"/>
        <w:jc w:val="center"/>
        <w:rPr>
          <w:b/>
          <w:szCs w:val="22"/>
          <w:lang w:val="ru-RU"/>
        </w:rPr>
      </w:pPr>
      <w:r w:rsidRPr="00513D4B">
        <w:rPr>
          <w:rFonts w:eastAsiaTheme="minorHAnsi"/>
          <w:b/>
          <w:szCs w:val="22"/>
          <w:lang w:val="ru-RU"/>
        </w:rPr>
        <w:t>Снижение</w:t>
      </w:r>
      <w:r w:rsidR="00EC0F82" w:rsidRPr="00513D4B">
        <w:rPr>
          <w:rFonts w:eastAsiaTheme="minorHAnsi"/>
          <w:b/>
          <w:szCs w:val="22"/>
          <w:lang w:val="ru-RU"/>
        </w:rPr>
        <w:t xml:space="preserve"> угроз для биоразнообразия</w:t>
      </w:r>
    </w:p>
    <w:p w:rsidR="00EC0F82" w:rsidRPr="00513D4B" w:rsidRDefault="00EC0F82" w:rsidP="00EC0F82">
      <w:pPr>
        <w:pStyle w:val="Titre1"/>
        <w:rPr>
          <w:color w:val="000000"/>
          <w:lang w:val="ru-RU"/>
        </w:rPr>
      </w:pPr>
      <w:r w:rsidRPr="00513D4B">
        <w:rPr>
          <w:color w:val="000000"/>
          <w:lang w:val="ru-RU"/>
        </w:rPr>
        <w:t>ЗАДАЧА 1</w:t>
      </w:r>
      <w:r w:rsidR="001215FD" w:rsidRPr="00513D4B">
        <w:rPr>
          <w:color w:val="000000"/>
          <w:lang w:val="ru-RU"/>
        </w:rPr>
        <w:t>, предложенная в предварительном проекте</w:t>
      </w:r>
    </w:p>
    <w:p w:rsidR="00E54DAB" w:rsidRPr="00513D4B" w:rsidRDefault="00E54DAB" w:rsidP="00E54DAB">
      <w:pPr>
        <w:pStyle w:val="Titre2"/>
        <w:jc w:val="both"/>
        <w:rPr>
          <w:b w:val="0"/>
          <w:i/>
          <w:lang w:val="ru-RU"/>
        </w:rPr>
      </w:pPr>
      <w:r w:rsidRPr="00513D4B">
        <w:rPr>
          <w:b w:val="0"/>
          <w:i/>
          <w:szCs w:val="22"/>
          <w:lang w:val="ru-RU"/>
        </w:rPr>
        <w:t xml:space="preserve">Сохранение и восстановление пресноводных, морских и наземных экосистем, </w:t>
      </w:r>
      <w:proofErr w:type="gramStart"/>
      <w:r w:rsidRPr="00513D4B">
        <w:rPr>
          <w:b w:val="0"/>
          <w:i/>
          <w:szCs w:val="22"/>
          <w:lang w:val="ru-RU"/>
        </w:rPr>
        <w:t>увеличение</w:t>
      </w:r>
      <w:proofErr w:type="gramEnd"/>
      <w:r w:rsidRPr="00513D4B">
        <w:rPr>
          <w:b w:val="0"/>
          <w:i/>
          <w:szCs w:val="22"/>
          <w:lang w:val="ru-RU"/>
        </w:rPr>
        <w:t xml:space="preserve"> по меньшей мере на [50%] площади наземных и морских участков в рамках комплексного территориального планирования с учетом изменения использования наземных и морских ресурсов с целью достижения к 2030 году чистого увеличения площадей, их связности и целостности и сохранение существующих ненарушенных районов и диких территорий.</w:t>
      </w:r>
    </w:p>
    <w:p w:rsidR="00EC0F82" w:rsidRPr="00513D4B" w:rsidRDefault="00EC0F82" w:rsidP="00EC0F82">
      <w:pPr>
        <w:pStyle w:val="Titre2"/>
        <w:jc w:val="left"/>
        <w:rPr>
          <w:lang w:val="ru-RU"/>
        </w:rPr>
      </w:pPr>
      <w:r w:rsidRPr="00513D4B">
        <w:rPr>
          <w:lang w:val="ru-RU"/>
        </w:rPr>
        <w:t>Резюме сопредседателей по итогам обсуждения</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 xml:space="preserve">Участники признали, что эта задача носит комплексный характер и состоит из нескольких элементов. Анализируя элементы, охватываемые задачей, ряд Сторон отметили, что существует два отдельных элемента: территориальное планирование и восстановление. Некоторые участники высказали предложение о том, что они могли бы составлять две отдельные задачи, одна из которых была бы посвящена вопросам восстановления, при этом ряд </w:t>
      </w:r>
      <w:r w:rsidR="00ED0BC1">
        <w:rPr>
          <w:szCs w:val="22"/>
          <w:lang w:val="ru-RU"/>
        </w:rPr>
        <w:t>участников</w:t>
      </w:r>
      <w:r w:rsidRPr="00513D4B">
        <w:rPr>
          <w:szCs w:val="22"/>
          <w:lang w:val="ru-RU"/>
        </w:rPr>
        <w:t xml:space="preserve"> вы</w:t>
      </w:r>
      <w:r w:rsidR="00ED0BC1">
        <w:rPr>
          <w:szCs w:val="22"/>
          <w:lang w:val="ru-RU"/>
        </w:rPr>
        <w:t>сказались</w:t>
      </w:r>
      <w:r w:rsidRPr="00513D4B">
        <w:rPr>
          <w:szCs w:val="22"/>
          <w:lang w:val="ru-RU"/>
        </w:rPr>
        <w:t xml:space="preserve"> в пользу определения цифровых значений для задачи в области восстановления.</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Также предлагалось пересмотреть структуру задач 1 и 2</w:t>
      </w:r>
      <w:r w:rsidRPr="00513D4B">
        <w:rPr>
          <w:vertAlign w:val="superscript"/>
          <w:lang w:val="ru-RU"/>
        </w:rPr>
        <w:footnoteReference w:id="6"/>
      </w:r>
      <w:r w:rsidRPr="00513D4B">
        <w:rPr>
          <w:szCs w:val="22"/>
          <w:lang w:val="ru-RU"/>
        </w:rPr>
        <w:t xml:space="preserve">, в частности перенести элементы одной задачи в другую, объединить элементы задачи 2, касающиеся сохранения, с элементом </w:t>
      </w:r>
      <w:r w:rsidRPr="00513D4B">
        <w:rPr>
          <w:szCs w:val="22"/>
          <w:lang w:val="ru-RU"/>
        </w:rPr>
        <w:lastRenderedPageBreak/>
        <w:t>сохранения задачи 1, разделяя его с элементом восстановления, были также предложены альтернативные формулировки для каждой из них. Другие участники высказались против объединения этих двух задач, отмечая, что они преследует разные и самостоятельные цели, при этом один из участников обозначил важность учета пяти факторов, определенных в глобальной оценке МПБЭУ, и наиболее точного отражения выводов этой оценки и ее формулировок («изменения в землепользовании и использовании морских районов»).</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Некоторые участники предложили включить в задачу вопросы утраты среды обитания, в то время как другие высказались за использование формулировок, содержащихся в выводах МПБЭУ.</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Кроме того, обсуждался, оставшийся открытым вопрос о том, должны ли меры по восстановлению быть сосредоточены на «важных экосистемах» или на экосистемах в целом.</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Некоторые Стороны отметили важность признания глобального характера задач и возможности для стран гибко адаптировать их</w:t>
      </w:r>
      <w:r w:rsidR="00ED0BC1">
        <w:rPr>
          <w:szCs w:val="22"/>
          <w:lang w:val="ru-RU"/>
        </w:rPr>
        <w:t xml:space="preserve"> </w:t>
      </w:r>
      <w:r w:rsidR="00ED0BC1" w:rsidRPr="00513D4B">
        <w:rPr>
          <w:szCs w:val="22"/>
          <w:lang w:val="ru-RU"/>
        </w:rPr>
        <w:t>с учетом национальных условий</w:t>
      </w:r>
      <w:r w:rsidRPr="00513D4B">
        <w:rPr>
          <w:szCs w:val="22"/>
          <w:lang w:val="ru-RU"/>
        </w:rPr>
        <w:t>, включая соответствующие количественные показатели. В отношении задачи, выраженной в цифровом значении, некоторые Стороны упомянули, что показатель 100% уже отражен в аспекте территориального планирования.</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 xml:space="preserve">Некоторые Стороны высказали мнение о том, что в задаче отсутствуют важные элементы. </w:t>
      </w:r>
      <w:r w:rsidR="00ED0BC1">
        <w:rPr>
          <w:szCs w:val="22"/>
          <w:lang w:val="ru-RU"/>
        </w:rPr>
        <w:t>Дру</w:t>
      </w:r>
      <w:r w:rsidR="00253765">
        <w:rPr>
          <w:szCs w:val="22"/>
          <w:lang w:val="ru-RU"/>
        </w:rPr>
        <w:t>г</w:t>
      </w:r>
      <w:r w:rsidR="00ED0BC1">
        <w:rPr>
          <w:szCs w:val="22"/>
          <w:lang w:val="ru-RU"/>
        </w:rPr>
        <w:t>ие</w:t>
      </w:r>
      <w:r w:rsidRPr="00513D4B">
        <w:rPr>
          <w:szCs w:val="22"/>
          <w:lang w:val="ru-RU"/>
        </w:rPr>
        <w:t xml:space="preserve"> Стороны высказались за то, чтобы критически важным и уязвимым экосистемам было уделено особое внимание, в том числе</w:t>
      </w:r>
      <w:r w:rsidR="00FD5440" w:rsidRPr="00513D4B">
        <w:rPr>
          <w:szCs w:val="22"/>
          <w:lang w:val="ru-RU"/>
        </w:rPr>
        <w:t xml:space="preserve"> </w:t>
      </w:r>
      <w:r w:rsidRPr="00513D4B">
        <w:rPr>
          <w:szCs w:val="22"/>
          <w:lang w:val="ru-RU"/>
        </w:rPr>
        <w:t>в контексте комплексного планирования в задаче 1. Предлагались альтернативные концепции «ландшафтного планирования», «территориального планирования с учетом аспектов сохранения и устойчивого использования биоразнообразия» и идея «разграничения экологических зон».</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 xml:space="preserve">Несколько Сторон и наблюдателей предложили расширить содержание задачи 1, включив в нее проблематику продуктивных </w:t>
      </w:r>
      <w:r w:rsidR="00EB6E30" w:rsidRPr="00513D4B">
        <w:rPr>
          <w:szCs w:val="22"/>
          <w:lang w:val="ru-RU"/>
        </w:rPr>
        <w:t xml:space="preserve">наземных </w:t>
      </w:r>
      <w:r w:rsidRPr="00513D4B">
        <w:rPr>
          <w:szCs w:val="22"/>
          <w:lang w:val="ru-RU"/>
        </w:rPr>
        <w:t>и морских ландшафтов, в том числе вопросы сельского хозяйства и аквакультуры. Ряд Сторон и наблюдателей, поддержанных Сторонами, предложили добавить конкретную формулировку для достижения результатов к 2030 году в области сохранения и восстановления сельскохозяйственных экосистем с уделением особого внимания фермерам (предложение о новой задаче). Был предложен дополнительный элемент в отношении сокращения числа конфликтов, связанных с использованием продуктивных земель. Такие предложения о расширении охвата задачи не получили поддержки.</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 xml:space="preserve">Аспект «сохранение существующих ненарушенных районов и диких территорий» вызывает определенные разногласия: одни </w:t>
      </w:r>
      <w:r w:rsidR="00ED0BC1">
        <w:rPr>
          <w:szCs w:val="22"/>
          <w:lang w:val="ru-RU"/>
        </w:rPr>
        <w:t xml:space="preserve">Стороны </w:t>
      </w:r>
      <w:r w:rsidRPr="00513D4B">
        <w:rPr>
          <w:szCs w:val="22"/>
          <w:lang w:val="ru-RU"/>
        </w:rPr>
        <w:t>предлагают удалить эту формулировку, а другие выступают за ее сохранение.</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Некоторые Стороны отметили возможность углубить некоторые аспекты (например, степень связанности) в проекте механизма мониторинга. Некоторые Стороны подчеркнули необходимость составления всеобъемлющего глоссария терминологии для обеспечения единого понимания терминов, используемых в этой задаче (например, «комплексное территориальное планирование»).</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 xml:space="preserve">Высказывалось предложение о признании ценности биоразнообразия в качестве актива, который должен учитываться при восстановлении и сохранении. Также предлагалось использовать, в соответствии с формулировкой Конвенции, слово «сохранение» </w:t>
      </w:r>
      <w:r w:rsidR="00EB6E30" w:rsidRPr="00513D4B">
        <w:rPr>
          <w:szCs w:val="22"/>
          <w:lang w:val="ru-RU"/>
        </w:rPr>
        <w:t>(«</w:t>
      </w:r>
      <w:proofErr w:type="spellStart"/>
      <w:r w:rsidR="00EB6E30" w:rsidRPr="00513D4B">
        <w:rPr>
          <w:kern w:val="22"/>
          <w:szCs w:val="22"/>
          <w:lang w:val="ru-RU"/>
        </w:rPr>
        <w:t>conservation</w:t>
      </w:r>
      <w:proofErr w:type="spellEnd"/>
      <w:r w:rsidR="00EB6E30" w:rsidRPr="00513D4B">
        <w:rPr>
          <w:kern w:val="22"/>
          <w:szCs w:val="22"/>
          <w:lang w:val="ru-RU"/>
        </w:rPr>
        <w:t xml:space="preserve">») </w:t>
      </w:r>
      <w:r w:rsidRPr="00513D4B">
        <w:rPr>
          <w:szCs w:val="22"/>
          <w:lang w:val="ru-RU"/>
        </w:rPr>
        <w:t>вместо слова «сохранение»</w:t>
      </w:r>
      <w:r w:rsidR="00EB6E30" w:rsidRPr="00513D4B">
        <w:rPr>
          <w:szCs w:val="22"/>
          <w:lang w:val="ru-RU"/>
        </w:rPr>
        <w:t xml:space="preserve"> («</w:t>
      </w:r>
      <w:proofErr w:type="spellStart"/>
      <w:r w:rsidR="00EB6E30" w:rsidRPr="00513D4B">
        <w:rPr>
          <w:kern w:val="22"/>
          <w:szCs w:val="22"/>
          <w:lang w:val="ru-RU"/>
        </w:rPr>
        <w:t>retention</w:t>
      </w:r>
      <w:proofErr w:type="spellEnd"/>
      <w:r w:rsidR="00EB6E30" w:rsidRPr="00513D4B">
        <w:rPr>
          <w:kern w:val="22"/>
          <w:szCs w:val="22"/>
          <w:lang w:val="ru-RU"/>
        </w:rPr>
        <w:t>»)</w:t>
      </w:r>
      <w:r w:rsidRPr="00513D4B">
        <w:rPr>
          <w:szCs w:val="22"/>
          <w:lang w:val="ru-RU"/>
        </w:rPr>
        <w:footnoteReference w:customMarkFollows="1" w:id="7"/>
        <w:sym w:font="Symbol" w:char="F02A"/>
      </w:r>
      <w:r w:rsidRPr="00513D4B">
        <w:rPr>
          <w:szCs w:val="22"/>
          <w:lang w:val="ru-RU"/>
        </w:rPr>
        <w:t>.</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lastRenderedPageBreak/>
        <w:t>В отношении вышеизложенных пунктов многие Стороны представили альтернативные варианты и предложили внести изменения в текст (</w:t>
      </w:r>
      <w:proofErr w:type="gramStart"/>
      <w:r w:rsidRPr="00513D4B">
        <w:rPr>
          <w:szCs w:val="22"/>
          <w:lang w:val="ru-RU"/>
        </w:rPr>
        <w:t>см</w:t>
      </w:r>
      <w:proofErr w:type="gramEnd"/>
      <w:r w:rsidRPr="00513D4B">
        <w:rPr>
          <w:szCs w:val="22"/>
          <w:lang w:val="ru-RU"/>
        </w:rPr>
        <w:t>. раздел 2 ниже).</w:t>
      </w:r>
    </w:p>
    <w:p w:rsidR="00EC0F82" w:rsidRPr="00513D4B" w:rsidRDefault="00EC0F82" w:rsidP="005F4125">
      <w:pPr>
        <w:pStyle w:val="Paragraphedeliste"/>
        <w:numPr>
          <w:ilvl w:val="0"/>
          <w:numId w:val="17"/>
        </w:numPr>
        <w:suppressLineNumbers/>
        <w:suppressAutoHyphens/>
        <w:spacing w:before="120" w:after="120"/>
        <w:ind w:left="0" w:firstLine="0"/>
        <w:contextualSpacing w:val="0"/>
        <w:rPr>
          <w:szCs w:val="22"/>
          <w:lang w:val="ru-RU"/>
        </w:rPr>
      </w:pPr>
      <w:r w:rsidRPr="00513D4B">
        <w:rPr>
          <w:szCs w:val="22"/>
          <w:lang w:val="ru-RU"/>
        </w:rPr>
        <w:t>В задаче предлагалось также отразить следующие дополнительные элементы:</w:t>
      </w:r>
    </w:p>
    <w:p w:rsidR="00EC0F82" w:rsidRPr="00513D4B" w:rsidRDefault="00B8087D"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основное внимание</w:t>
      </w:r>
      <w:r w:rsidR="00EC0F82" w:rsidRPr="00513D4B">
        <w:rPr>
          <w:kern w:val="22"/>
          <w:szCs w:val="22"/>
          <w:lang w:val="ru-RU"/>
        </w:rPr>
        <w:t xml:space="preserve"> не долж</w:t>
      </w:r>
      <w:r w:rsidRPr="00513D4B">
        <w:rPr>
          <w:kern w:val="22"/>
          <w:szCs w:val="22"/>
          <w:lang w:val="ru-RU"/>
        </w:rPr>
        <w:t xml:space="preserve">но уделяться </w:t>
      </w:r>
      <w:r w:rsidR="00EC0F82" w:rsidRPr="00513D4B">
        <w:rPr>
          <w:kern w:val="22"/>
          <w:szCs w:val="22"/>
          <w:lang w:val="ru-RU"/>
        </w:rPr>
        <w:t>исключительно территориальном</w:t>
      </w:r>
      <w:r w:rsidRPr="00513D4B">
        <w:rPr>
          <w:kern w:val="22"/>
          <w:szCs w:val="22"/>
          <w:lang w:val="ru-RU"/>
        </w:rPr>
        <w:t>у</w:t>
      </w:r>
      <w:r w:rsidR="00EC0F82" w:rsidRPr="00513D4B">
        <w:rPr>
          <w:kern w:val="22"/>
          <w:szCs w:val="22"/>
          <w:lang w:val="ru-RU"/>
        </w:rPr>
        <w:t xml:space="preserve"> планировани</w:t>
      </w:r>
      <w:r w:rsidRPr="00513D4B">
        <w:rPr>
          <w:kern w:val="22"/>
          <w:szCs w:val="22"/>
          <w:lang w:val="ru-RU"/>
        </w:rPr>
        <w:t>ю</w:t>
      </w:r>
      <w:r w:rsidR="00EC0F82" w:rsidRPr="00513D4B">
        <w:rPr>
          <w:kern w:val="22"/>
          <w:szCs w:val="22"/>
          <w:lang w:val="ru-RU"/>
        </w:rPr>
        <w:t xml:space="preserve">; </w:t>
      </w:r>
      <w:r w:rsidRPr="00513D4B">
        <w:rPr>
          <w:kern w:val="22"/>
          <w:szCs w:val="22"/>
          <w:lang w:val="ru-RU"/>
        </w:rPr>
        <w:t xml:space="preserve">необходимо </w:t>
      </w:r>
      <w:r w:rsidR="00EC0F82" w:rsidRPr="00513D4B">
        <w:rPr>
          <w:kern w:val="22"/>
          <w:szCs w:val="22"/>
          <w:lang w:val="ru-RU"/>
        </w:rPr>
        <w:t>четк</w:t>
      </w:r>
      <w:r w:rsidR="002E7833" w:rsidRPr="00513D4B">
        <w:rPr>
          <w:kern w:val="22"/>
          <w:szCs w:val="22"/>
          <w:lang w:val="ru-RU"/>
        </w:rPr>
        <w:t>о указать</w:t>
      </w:r>
      <w:r w:rsidR="00EC0F82" w:rsidRPr="00513D4B">
        <w:rPr>
          <w:kern w:val="22"/>
          <w:szCs w:val="22"/>
          <w:lang w:val="ru-RU"/>
        </w:rPr>
        <w:t xml:space="preserve">, что результатом </w:t>
      </w:r>
      <w:r w:rsidR="002E7833" w:rsidRPr="00513D4B">
        <w:rPr>
          <w:kern w:val="22"/>
          <w:szCs w:val="22"/>
          <w:lang w:val="ru-RU"/>
        </w:rPr>
        <w:t xml:space="preserve">является </w:t>
      </w:r>
      <w:r w:rsidR="00EC0F82" w:rsidRPr="00513D4B">
        <w:rPr>
          <w:kern w:val="22"/>
          <w:szCs w:val="22"/>
          <w:lang w:val="ru-RU"/>
        </w:rPr>
        <w:t>не только территориальное планирование (возможно, потребуется более четко определить понятие «территориальное планирование»);</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уделение внимания «естественным» экосистемам;</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уделение внимания всем экосистемам;</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 xml:space="preserve">достижение чистого </w:t>
      </w:r>
      <w:r w:rsidR="006A1E30" w:rsidRPr="00ED0BC1">
        <w:rPr>
          <w:kern w:val="22"/>
          <w:szCs w:val="22"/>
          <w:lang w:val="ru-RU"/>
        </w:rPr>
        <w:t>положительного воздействия</w:t>
      </w:r>
      <w:r w:rsidRPr="00513D4B">
        <w:rPr>
          <w:kern w:val="22"/>
          <w:szCs w:val="22"/>
          <w:lang w:val="ru-RU"/>
        </w:rPr>
        <w:t xml:space="preserve">/увеличения экосистем </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 xml:space="preserve">рассмотрение вопросов изменения использования </w:t>
      </w:r>
      <w:r w:rsidR="002E7833" w:rsidRPr="00513D4B">
        <w:rPr>
          <w:kern w:val="22"/>
          <w:szCs w:val="22"/>
          <w:lang w:val="ru-RU"/>
        </w:rPr>
        <w:t>наземных</w:t>
      </w:r>
      <w:r w:rsidRPr="00513D4B">
        <w:rPr>
          <w:kern w:val="22"/>
          <w:szCs w:val="22"/>
          <w:lang w:val="ru-RU"/>
        </w:rPr>
        <w:t xml:space="preserve"> и мор</w:t>
      </w:r>
      <w:r w:rsidR="002E7833" w:rsidRPr="00513D4B">
        <w:rPr>
          <w:kern w:val="22"/>
          <w:szCs w:val="22"/>
          <w:lang w:val="ru-RU"/>
        </w:rPr>
        <w:t>ских территорий</w:t>
      </w:r>
      <w:r w:rsidRPr="00513D4B">
        <w:rPr>
          <w:kern w:val="22"/>
          <w:szCs w:val="22"/>
          <w:lang w:val="ru-RU"/>
        </w:rPr>
        <w:t xml:space="preserve"> (формулировки, согласованные с МПБЭУ и </w:t>
      </w:r>
      <w:r w:rsidR="00E54DAB" w:rsidRPr="00513D4B">
        <w:rPr>
          <w:kern w:val="22"/>
          <w:szCs w:val="22"/>
          <w:lang w:val="ru-RU"/>
        </w:rPr>
        <w:t xml:space="preserve">целью в области устойчивого развития </w:t>
      </w:r>
      <w:r w:rsidRPr="00513D4B">
        <w:rPr>
          <w:kern w:val="22"/>
          <w:szCs w:val="22"/>
          <w:lang w:val="ru-RU"/>
        </w:rPr>
        <w:t>14.5);</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задача, адаптируемая в соответствии с национальными условиями;</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 xml:space="preserve">«экологическая» связность и целостность; </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обеспечение разумности процентных значений;</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соображения в отношении мониторинга;</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kern w:val="22"/>
          <w:szCs w:val="22"/>
          <w:lang w:val="ru-RU"/>
        </w:rPr>
      </w:pPr>
      <w:r w:rsidRPr="00513D4B">
        <w:rPr>
          <w:kern w:val="22"/>
          <w:szCs w:val="22"/>
          <w:lang w:val="ru-RU"/>
        </w:rPr>
        <w:t>масштабы, связность, функции и устойчивость;</w:t>
      </w:r>
    </w:p>
    <w:p w:rsidR="00EC0F82" w:rsidRPr="00513D4B" w:rsidRDefault="00EC0F82" w:rsidP="00ED0BC1">
      <w:pPr>
        <w:pStyle w:val="Para3"/>
        <w:numPr>
          <w:ilvl w:val="0"/>
          <w:numId w:val="18"/>
        </w:numPr>
        <w:suppressLineNumbers/>
        <w:tabs>
          <w:tab w:val="clear" w:pos="1980"/>
        </w:tabs>
        <w:suppressAutoHyphens/>
        <w:spacing w:before="0" w:after="60"/>
        <w:ind w:left="0" w:firstLine="709"/>
        <w:rPr>
          <w:rFonts w:eastAsia="Malgun Gothic"/>
          <w:color w:val="000000"/>
          <w:kern w:val="22"/>
          <w:szCs w:val="22"/>
          <w:lang w:val="ru-RU"/>
        </w:rPr>
      </w:pPr>
      <w:r w:rsidRPr="00513D4B">
        <w:rPr>
          <w:kern w:val="22"/>
          <w:szCs w:val="22"/>
          <w:lang w:val="ru-RU"/>
        </w:rPr>
        <w:t>потенциальные индикаторы, касающиеся включения планов управления коренны</w:t>
      </w:r>
      <w:r w:rsidR="00C4634E" w:rsidRPr="00513D4B">
        <w:rPr>
          <w:kern w:val="22"/>
          <w:szCs w:val="22"/>
          <w:lang w:val="ru-RU"/>
        </w:rPr>
        <w:t>х</w:t>
      </w:r>
      <w:r w:rsidRPr="00513D4B">
        <w:rPr>
          <w:kern w:val="22"/>
          <w:szCs w:val="22"/>
          <w:lang w:val="ru-RU"/>
        </w:rPr>
        <w:t xml:space="preserve"> народ</w:t>
      </w:r>
      <w:r w:rsidR="00C4634E" w:rsidRPr="00513D4B">
        <w:rPr>
          <w:kern w:val="22"/>
          <w:szCs w:val="22"/>
          <w:lang w:val="ru-RU"/>
        </w:rPr>
        <w:t>ов</w:t>
      </w:r>
      <w:r w:rsidRPr="00513D4B">
        <w:rPr>
          <w:kern w:val="22"/>
          <w:szCs w:val="22"/>
          <w:lang w:val="ru-RU"/>
        </w:rPr>
        <w:t xml:space="preserve"> и добровольного предварительного и обоснованного согласия коренных нар</w:t>
      </w:r>
      <w:r w:rsidRPr="00513D4B">
        <w:rPr>
          <w:lang w:val="ru-RU"/>
        </w:rPr>
        <w:t>одов и местных общин.</w:t>
      </w:r>
    </w:p>
    <w:p w:rsidR="00EC0F82" w:rsidRPr="00513D4B" w:rsidRDefault="00EC0F82" w:rsidP="00EC0F82">
      <w:pPr>
        <w:pStyle w:val="Titre2"/>
        <w:suppressLineNumbers/>
        <w:tabs>
          <w:tab w:val="clear" w:pos="720"/>
        </w:tabs>
        <w:suppressAutoHyphens/>
        <w:spacing w:before="0" w:after="0"/>
        <w:ind w:right="146"/>
        <w:jc w:val="left"/>
        <w:rPr>
          <w:rFonts w:eastAsia="Malgun Gothic"/>
          <w:color w:val="000000"/>
          <w:kern w:val="22"/>
          <w:szCs w:val="22"/>
          <w:lang w:val="ru-RU"/>
        </w:rPr>
      </w:pPr>
      <w:r w:rsidRPr="00513D4B">
        <w:rPr>
          <w:rFonts w:eastAsia="Malgun Gothic"/>
          <w:color w:val="000000"/>
          <w:kern w:val="22"/>
          <w:szCs w:val="22"/>
          <w:lang w:val="ru-RU"/>
        </w:rPr>
        <w:t>Предложения в отношении задачи 1</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rFonts w:eastAsia="Malgun Gothic"/>
          <w:kern w:val="22"/>
          <w:szCs w:val="22"/>
          <w:u w:val="single"/>
          <w:lang w:val="ru-RU"/>
        </w:rPr>
      </w:pPr>
      <w:r w:rsidRPr="00513D4B">
        <w:rPr>
          <w:lang w:val="ru-RU"/>
        </w:rPr>
        <w:t xml:space="preserve">Сохранение и восстановление пресноводных, морских и наземных экосистем, </w:t>
      </w:r>
      <w:proofErr w:type="gramStart"/>
      <w:r w:rsidRPr="00513D4B">
        <w:rPr>
          <w:lang w:val="ru-RU"/>
        </w:rPr>
        <w:t>увеличение</w:t>
      </w:r>
      <w:proofErr w:type="gramEnd"/>
      <w:r w:rsidRPr="00513D4B">
        <w:rPr>
          <w:lang w:val="ru-RU"/>
        </w:rPr>
        <w:t xml:space="preserve"> по меньшей мере на [50%] площади наземных и морских участков в рамках комплексного территориального планирования с учетом изменения использования наземных и морских ресурсов с целью достижения к 2030 году чистого увеличения площадей, их связности</w:t>
      </w:r>
      <w:r w:rsidR="00FD5440" w:rsidRPr="00513D4B">
        <w:rPr>
          <w:lang w:val="ru-RU"/>
        </w:rPr>
        <w:t xml:space="preserve"> </w:t>
      </w:r>
      <w:r w:rsidRPr="00513D4B">
        <w:rPr>
          <w:lang w:val="ru-RU"/>
        </w:rPr>
        <w:t xml:space="preserve">и [здоровья] и сохранение существующих ненарушенных районов и диких территорий [, с учетом гендерных ролей, а также роли </w:t>
      </w:r>
      <w:proofErr w:type="gramStart"/>
      <w:r w:rsidRPr="00513D4B">
        <w:rPr>
          <w:lang w:val="ru-RU"/>
        </w:rPr>
        <w:t>молодежи, бедных и уязвимых слоев населения];</w:t>
      </w:r>
      <w:proofErr w:type="gramEnd"/>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rFonts w:eastAsia="Malgun Gothic"/>
          <w:kern w:val="22"/>
          <w:szCs w:val="22"/>
          <w:u w:val="single"/>
          <w:lang w:val="ru-RU"/>
        </w:rPr>
      </w:pPr>
      <w:r w:rsidRPr="00513D4B">
        <w:rPr>
          <w:lang w:val="ru-RU"/>
        </w:rPr>
        <w:t xml:space="preserve">сохранение и восстановление пресноводных, морских и наземных экосистем, </w:t>
      </w:r>
      <w:proofErr w:type="gramStart"/>
      <w:r w:rsidRPr="00513D4B">
        <w:rPr>
          <w:lang w:val="ru-RU"/>
        </w:rPr>
        <w:t>увеличение</w:t>
      </w:r>
      <w:proofErr w:type="gramEnd"/>
      <w:r w:rsidRPr="00513D4B">
        <w:rPr>
          <w:lang w:val="ru-RU"/>
        </w:rPr>
        <w:t xml:space="preserve"> по меньшей мере на [50%] площади наземных и морских участков в рамках комплексного территориального планирования с учетом [утраты </w:t>
      </w:r>
      <w:r w:rsidR="00BD39DB" w:rsidRPr="00513D4B">
        <w:rPr>
          <w:lang w:val="ru-RU"/>
        </w:rPr>
        <w:t>мест обитания</w:t>
      </w:r>
      <w:r w:rsidRPr="00513D4B">
        <w:rPr>
          <w:lang w:val="ru-RU"/>
        </w:rPr>
        <w:t>] с целью достижения к 2030 году чистого увеличения площадей, их связности и целостности и сохранение [максимально возможного числа] существующих ненарушенных районов и диких территорий;</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сохранение, восстановление [и повышение значимости] пресноводных, морских и наземных экосистем, </w:t>
      </w:r>
      <w:proofErr w:type="gramStart"/>
      <w:r w:rsidRPr="00513D4B">
        <w:rPr>
          <w:lang w:val="ru-RU"/>
        </w:rPr>
        <w:t>увеличение</w:t>
      </w:r>
      <w:proofErr w:type="gramEnd"/>
      <w:r w:rsidRPr="00513D4B">
        <w:rPr>
          <w:lang w:val="ru-RU"/>
        </w:rPr>
        <w:t xml:space="preserve"> по меньшей мере на [50%] площади наземных и морских районов в рамках комплексного территориального планирования с учетом изменения использования наземных и морских ресурсов с целью достижения к 2030 году чистого увеличения </w:t>
      </w:r>
      <w:r w:rsidR="00BD39DB" w:rsidRPr="00513D4B">
        <w:rPr>
          <w:lang w:val="ru-RU"/>
        </w:rPr>
        <w:t>площадей</w:t>
      </w:r>
      <w:r w:rsidRPr="00513D4B">
        <w:rPr>
          <w:lang w:val="ru-RU"/>
        </w:rPr>
        <w:t xml:space="preserve">, их связности и целостности и сохранение существующих нетронутых районов и </w:t>
      </w:r>
      <w:r w:rsidR="00BD39DB" w:rsidRPr="00513D4B">
        <w:rPr>
          <w:lang w:val="ru-RU"/>
        </w:rPr>
        <w:t>диких территорий</w:t>
      </w:r>
      <w:r w:rsidRPr="00513D4B">
        <w:rPr>
          <w:lang w:val="ru-RU"/>
        </w:rPr>
        <w:t>;</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proofErr w:type="gramStart"/>
      <w:r w:rsidRPr="00513D4B">
        <w:rPr>
          <w:lang w:val="ru-RU"/>
        </w:rPr>
        <w:t xml:space="preserve">[к 2030 году утрата и деградация] пресноводных, морских и наземных экосистем [остановлены и] по меньшей мере [50%] [пресноводных, морских и наземных экосистем находятся в процессе восстановления] в рамках комплексного территориального планирования, учитывающего изменение использования наземных и морских ресурсов, с целью достижения к 2030 году чистого увеличения </w:t>
      </w:r>
      <w:r w:rsidR="00474D82" w:rsidRPr="00513D4B">
        <w:rPr>
          <w:lang w:val="ru-RU"/>
        </w:rPr>
        <w:t>площадей</w:t>
      </w:r>
      <w:r w:rsidRPr="00513D4B">
        <w:rPr>
          <w:lang w:val="ru-RU"/>
        </w:rPr>
        <w:t xml:space="preserve">, их связности и целостности и сохранение существующих нетронутых районов и </w:t>
      </w:r>
      <w:r w:rsidR="00474D82" w:rsidRPr="00513D4B">
        <w:rPr>
          <w:lang w:val="ru-RU"/>
        </w:rPr>
        <w:t>диких территорий</w:t>
      </w:r>
      <w:r w:rsidRPr="00513D4B">
        <w:rPr>
          <w:lang w:val="ru-RU"/>
        </w:rPr>
        <w:t>;</w:t>
      </w:r>
      <w:proofErr w:type="gramEnd"/>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к 2030 году предотвращение любой чистой утраты </w:t>
      </w:r>
      <w:r w:rsidR="00474D82" w:rsidRPr="00513D4B">
        <w:rPr>
          <w:lang w:val="ru-RU"/>
        </w:rPr>
        <w:t>площадей</w:t>
      </w:r>
      <w:r w:rsidRPr="00513D4B">
        <w:rPr>
          <w:lang w:val="ru-RU"/>
        </w:rPr>
        <w:t xml:space="preserve">, </w:t>
      </w:r>
      <w:r w:rsidR="00474D82" w:rsidRPr="00513D4B">
        <w:rPr>
          <w:lang w:val="ru-RU"/>
        </w:rPr>
        <w:t xml:space="preserve">их </w:t>
      </w:r>
      <w:r w:rsidRPr="00513D4B">
        <w:rPr>
          <w:lang w:val="ru-RU"/>
        </w:rPr>
        <w:t xml:space="preserve">целостности или связности пресноводных, морских и наземных экосистем путем полного восстановления </w:t>
      </w:r>
      <w:r w:rsidRPr="00513D4B">
        <w:rPr>
          <w:lang w:val="ru-RU"/>
        </w:rPr>
        <w:lastRenderedPageBreak/>
        <w:t xml:space="preserve">деградировавших экосистем, сохранения существующих нетронутых районов и </w:t>
      </w:r>
      <w:r w:rsidR="00474D82" w:rsidRPr="00513D4B">
        <w:rPr>
          <w:lang w:val="ru-RU"/>
        </w:rPr>
        <w:t>диких территорий</w:t>
      </w:r>
      <w:r w:rsidRPr="00513D4B">
        <w:rPr>
          <w:lang w:val="ru-RU"/>
        </w:rPr>
        <w:t xml:space="preserve"> и </w:t>
      </w:r>
      <w:proofErr w:type="gramStart"/>
      <w:r w:rsidRPr="00513D4B">
        <w:rPr>
          <w:lang w:val="ru-RU"/>
        </w:rPr>
        <w:t>увеличения</w:t>
      </w:r>
      <w:proofErr w:type="gramEnd"/>
      <w:r w:rsidRPr="00513D4B">
        <w:rPr>
          <w:lang w:val="ru-RU"/>
        </w:rPr>
        <w:t xml:space="preserve"> по меньшей мере на [50%] площади наземных и морских районов, охваченных комплексным территориальным планированием, учитывающим изменение использования наземных и морских ресурсов;</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[сохранение] и восстановление пресноводных, морских и наземных экосистем путем </w:t>
      </w:r>
      <w:proofErr w:type="gramStart"/>
      <w:r w:rsidRPr="00513D4B">
        <w:rPr>
          <w:lang w:val="ru-RU"/>
        </w:rPr>
        <w:t>увеличения</w:t>
      </w:r>
      <w:proofErr w:type="gramEnd"/>
      <w:r w:rsidRPr="00513D4B">
        <w:rPr>
          <w:lang w:val="ru-RU"/>
        </w:rPr>
        <w:t xml:space="preserve"> по меньшей мере на [50%] наземных и морских площадей, охваченных комплексным территориальным планированием, учитывающим [помимо прочего] изменение использования наземных и морских ресурсов, и достижение к 2030 году чистого прироста площадей, связности и целостности, а также сохранения существующих нетронутых районов и </w:t>
      </w:r>
      <w:r w:rsidR="00474D82" w:rsidRPr="00513D4B">
        <w:rPr>
          <w:lang w:val="ru-RU"/>
        </w:rPr>
        <w:t>диких территорий</w:t>
      </w:r>
      <w:r w:rsidRPr="00513D4B">
        <w:rPr>
          <w:lang w:val="ru-RU"/>
        </w:rPr>
        <w:t>;</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сохранение и восстановление пресноводных, морских и наземных экосистем путем </w:t>
      </w:r>
      <w:proofErr w:type="gramStart"/>
      <w:r w:rsidRPr="00513D4B">
        <w:rPr>
          <w:lang w:val="ru-RU"/>
        </w:rPr>
        <w:t>увеличения</w:t>
      </w:r>
      <w:proofErr w:type="gramEnd"/>
      <w:r w:rsidRPr="00513D4B">
        <w:rPr>
          <w:lang w:val="ru-RU"/>
        </w:rPr>
        <w:t xml:space="preserve"> по меньшей мере на [50%] наземных и морских площадей, охваченных комплексным территориальным планированием [и/или </w:t>
      </w:r>
      <w:proofErr w:type="spellStart"/>
      <w:r w:rsidRPr="00513D4B">
        <w:rPr>
          <w:lang w:val="ru-RU"/>
        </w:rPr>
        <w:t>экозонированием</w:t>
      </w:r>
      <w:proofErr w:type="spellEnd"/>
      <w:r w:rsidRPr="00513D4B">
        <w:rPr>
          <w:lang w:val="ru-RU"/>
        </w:rPr>
        <w:t xml:space="preserve">], учитывающим изменение использования наземных и морских ресурсов и достижение к 2030 году чистого прироста площадей, связности и целостности, а также сохранения существующих нетронутых районов и </w:t>
      </w:r>
      <w:r w:rsidR="00474D82" w:rsidRPr="00513D4B">
        <w:rPr>
          <w:lang w:val="ru-RU"/>
        </w:rPr>
        <w:t>диких территорий</w:t>
      </w:r>
      <w:r w:rsidRPr="00513D4B">
        <w:rPr>
          <w:lang w:val="ru-RU"/>
        </w:rPr>
        <w:t>;</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сохранение и восстановление пресноводных, морских и наземных экосистем, </w:t>
      </w:r>
      <w:proofErr w:type="gramStart"/>
      <w:r w:rsidRPr="00513D4B">
        <w:rPr>
          <w:lang w:val="ru-RU"/>
        </w:rPr>
        <w:t>увеличив</w:t>
      </w:r>
      <w:proofErr w:type="gramEnd"/>
      <w:r w:rsidRPr="00513D4B">
        <w:rPr>
          <w:lang w:val="ru-RU"/>
        </w:rPr>
        <w:t xml:space="preserve"> по меньшей мере на [50%] наземных и морских площадей, охваченных комплексным территориальным планированием, учитывающим изменение использования наземных и морских ресурсов и достижение к 2030 году чистого прироста площадей, связности и целостности, а также сохранения существующих нетронутых районов и </w:t>
      </w:r>
      <w:r w:rsidR="00474D82" w:rsidRPr="00513D4B">
        <w:rPr>
          <w:lang w:val="ru-RU"/>
        </w:rPr>
        <w:t>диких территорий</w:t>
      </w:r>
      <w:r w:rsidRPr="00513D4B">
        <w:rPr>
          <w:lang w:val="ru-RU"/>
        </w:rPr>
        <w:t>;</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сохранение и восстановление пресноводных, морских и наземных экосистем путем </w:t>
      </w:r>
      <w:proofErr w:type="gramStart"/>
      <w:r w:rsidRPr="00513D4B">
        <w:rPr>
          <w:lang w:val="ru-RU"/>
        </w:rPr>
        <w:t>увеличения</w:t>
      </w:r>
      <w:proofErr w:type="gramEnd"/>
      <w:r w:rsidRPr="00513D4B">
        <w:rPr>
          <w:lang w:val="ru-RU"/>
        </w:rPr>
        <w:t xml:space="preserve"> по меньшей мере на [50%] наземных и морских площадей, охваченных комплексным территориальным планированием, учитывающим изменение использования наземных и морских ресурсов и достижение к 2030 году чистого прироста площадей, связности и целостности, а также сохранения существующих нетронутых районов и </w:t>
      </w:r>
      <w:r w:rsidR="000D1108" w:rsidRPr="00513D4B">
        <w:rPr>
          <w:lang w:val="ru-RU"/>
        </w:rPr>
        <w:t>диких территорий</w:t>
      </w:r>
      <w:r w:rsidRPr="00513D4B">
        <w:rPr>
          <w:lang w:val="ru-RU"/>
        </w:rPr>
        <w:t xml:space="preserve">, [наряду с сокращением конфликтов, связанных с использованием этих районов в </w:t>
      </w:r>
      <w:proofErr w:type="gramStart"/>
      <w:r w:rsidRPr="00513D4B">
        <w:rPr>
          <w:lang w:val="ru-RU"/>
        </w:rPr>
        <w:t>производственных целях];</w:t>
      </w:r>
      <w:proofErr w:type="gramEnd"/>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[к 2030 году] сохранение и восстановление [50%] пресноводных, морских и наземных экосистем в рамках комплексного территориального планирования [с целью поддержания и расширения связности, целостности и устойчивого использования существующих нетронутых районов и других районов, имеющих особенно </w:t>
      </w:r>
      <w:proofErr w:type="gramStart"/>
      <w:r w:rsidRPr="00513D4B">
        <w:rPr>
          <w:lang w:val="ru-RU"/>
        </w:rPr>
        <w:t>важное значение</w:t>
      </w:r>
      <w:proofErr w:type="gramEnd"/>
      <w:r w:rsidRPr="00513D4B">
        <w:rPr>
          <w:lang w:val="ru-RU"/>
        </w:rPr>
        <w:t xml:space="preserve"> для сохранения биоразнообразия];</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 xml:space="preserve"> увеличение доли наземных и морских площадей, охваченных совместным территориальным планированием с целью поддержания существующих районов с высокой экологической целостностью и восстановление </w:t>
      </w:r>
      <w:proofErr w:type="spellStart"/>
      <w:r w:rsidRPr="00513D4B">
        <w:rPr>
          <w:lang w:val="ru-RU"/>
        </w:rPr>
        <w:t>x%</w:t>
      </w:r>
      <w:proofErr w:type="spellEnd"/>
      <w:r w:rsidRPr="00513D4B">
        <w:rPr>
          <w:lang w:val="ru-RU"/>
        </w:rPr>
        <w:t xml:space="preserve"> площадей к 2030 году;</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color w:val="000000"/>
          <w:szCs w:val="22"/>
          <w:lang w:val="ru-RU"/>
        </w:rPr>
      </w:pPr>
      <w:r w:rsidRPr="00513D4B">
        <w:rPr>
          <w:lang w:val="ru-RU"/>
        </w:rPr>
        <w:t>улучшение состояния биоразнообразия, повышение устойчивости и связности экосистем и укрепление</w:t>
      </w:r>
      <w:r w:rsidR="00E54DAB" w:rsidRPr="00513D4B">
        <w:rPr>
          <w:lang w:val="ru-RU"/>
        </w:rPr>
        <w:t xml:space="preserve"> экосистемных услуг к 2030 году: </w:t>
      </w:r>
      <w:proofErr w:type="spellStart"/>
      <w:r w:rsidR="00E54DAB" w:rsidRPr="00513D4B">
        <w:rPr>
          <w:lang w:val="ru-RU"/>
        </w:rPr>
        <w:t>i</w:t>
      </w:r>
      <w:proofErr w:type="spellEnd"/>
      <w:r w:rsidR="00E54DAB" w:rsidRPr="00513D4B">
        <w:rPr>
          <w:lang w:val="ru-RU"/>
        </w:rPr>
        <w:t xml:space="preserve">) </w:t>
      </w:r>
      <w:r w:rsidRPr="00513D4B">
        <w:rPr>
          <w:color w:val="000000"/>
          <w:szCs w:val="22"/>
          <w:lang w:val="ru-RU"/>
        </w:rPr>
        <w:t>сохранение важных существующих нетронутых экосистем, недопущение дальнейшей деградации и фрагментации;</w:t>
      </w:r>
      <w:r w:rsidR="00E54DAB" w:rsidRPr="00513D4B">
        <w:rPr>
          <w:color w:val="000000"/>
          <w:szCs w:val="22"/>
          <w:lang w:val="ru-RU"/>
        </w:rPr>
        <w:t xml:space="preserve"> </w:t>
      </w:r>
      <w:proofErr w:type="spellStart"/>
      <w:r w:rsidR="00E54DAB" w:rsidRPr="00513D4B">
        <w:rPr>
          <w:color w:val="000000"/>
          <w:szCs w:val="22"/>
          <w:lang w:val="ru-RU"/>
        </w:rPr>
        <w:t>ii</w:t>
      </w:r>
      <w:proofErr w:type="spellEnd"/>
      <w:r w:rsidR="00E54DAB" w:rsidRPr="00513D4B">
        <w:rPr>
          <w:color w:val="000000"/>
          <w:szCs w:val="22"/>
          <w:lang w:val="ru-RU"/>
        </w:rPr>
        <w:t>)</w:t>
      </w:r>
      <w:r w:rsidRPr="00513D4B">
        <w:rPr>
          <w:color w:val="000000"/>
          <w:szCs w:val="22"/>
          <w:lang w:val="ru-RU"/>
        </w:rPr>
        <w:t xml:space="preserve"> [</w:t>
      </w:r>
      <w:proofErr w:type="spellStart"/>
      <w:r w:rsidRPr="00513D4B">
        <w:rPr>
          <w:color w:val="000000"/>
          <w:szCs w:val="22"/>
          <w:lang w:val="ru-RU"/>
        </w:rPr>
        <w:t>XX</w:t>
      </w:r>
      <w:proofErr w:type="spellEnd"/>
      <w:r w:rsidRPr="00513D4B">
        <w:rPr>
          <w:color w:val="000000"/>
          <w:szCs w:val="22"/>
          <w:lang w:val="ru-RU"/>
        </w:rPr>
        <w:t>] км</w:t>
      </w:r>
      <w:proofErr w:type="gramStart"/>
      <w:r w:rsidRPr="00513D4B">
        <w:rPr>
          <w:color w:val="000000"/>
          <w:szCs w:val="22"/>
          <w:lang w:val="ru-RU"/>
        </w:rPr>
        <w:t>2</w:t>
      </w:r>
      <w:proofErr w:type="gramEnd"/>
      <w:r w:rsidRPr="00513D4B">
        <w:rPr>
          <w:color w:val="000000"/>
          <w:szCs w:val="22"/>
          <w:lang w:val="ru-RU"/>
        </w:rPr>
        <w:t xml:space="preserve"> площадей как с деградировавшими природными, так и с преобразованными экосистемами восстановлены или находятся в процессе активного восстановления;</w:t>
      </w:r>
      <w:r w:rsidR="00E54DAB" w:rsidRPr="00513D4B">
        <w:rPr>
          <w:color w:val="000000"/>
          <w:szCs w:val="22"/>
          <w:lang w:val="ru-RU"/>
        </w:rPr>
        <w:t xml:space="preserve"> </w:t>
      </w:r>
      <w:proofErr w:type="spellStart"/>
      <w:r w:rsidR="00E54DAB" w:rsidRPr="00513D4B">
        <w:rPr>
          <w:color w:val="000000"/>
          <w:szCs w:val="22"/>
          <w:lang w:val="ru-RU"/>
        </w:rPr>
        <w:t>iii</w:t>
      </w:r>
      <w:proofErr w:type="spellEnd"/>
      <w:r w:rsidR="00E54DAB" w:rsidRPr="00513D4B">
        <w:rPr>
          <w:color w:val="000000"/>
          <w:szCs w:val="22"/>
          <w:lang w:val="ru-RU"/>
        </w:rPr>
        <w:t xml:space="preserve">) </w:t>
      </w:r>
      <w:r w:rsidRPr="00513D4B">
        <w:rPr>
          <w:color w:val="000000"/>
          <w:szCs w:val="22"/>
          <w:lang w:val="ru-RU"/>
        </w:rPr>
        <w:t>повышена устойчивость и восстановительный потенциал наиболее уязвимых экосистем:</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proofErr w:type="gramStart"/>
      <w:r w:rsidRPr="00513D4B">
        <w:rPr>
          <w:lang w:val="ru-RU"/>
        </w:rPr>
        <w:t>увеличение</w:t>
      </w:r>
      <w:proofErr w:type="gramEnd"/>
      <w:r w:rsidRPr="00513D4B">
        <w:rPr>
          <w:lang w:val="ru-RU"/>
        </w:rPr>
        <w:t xml:space="preserve"> по меньшей мере на [50%] площади наземных и морских участков в рамках комплексного территориального планирования с учетом изменения использования наземных и морских ресурсов с целью достижения к 2030 году чистого увеличения площадей, их связности и целостности и сохранение существующих ненарушенных районов и диких территорий [смягчение конфликта, связанного с использованием производственной деятельности];</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t>[к 2030 году утра и деградация] пресноводных, морских и наземных экосистем [остановлена и</w:t>
      </w:r>
      <w:proofErr w:type="gramStart"/>
      <w:r w:rsidRPr="00513D4B">
        <w:rPr>
          <w:lang w:val="ru-RU"/>
        </w:rPr>
        <w:t xml:space="preserve"> ]</w:t>
      </w:r>
      <w:proofErr w:type="gramEnd"/>
      <w:r w:rsidRPr="00513D4B">
        <w:rPr>
          <w:lang w:val="ru-RU"/>
        </w:rPr>
        <w:t xml:space="preserve"> по меньшей мере на [50%] [площади пресноводных, морских и наземных</w:t>
      </w:r>
      <w:r w:rsidR="00FD5440" w:rsidRPr="00513D4B">
        <w:rPr>
          <w:lang w:val="ru-RU"/>
        </w:rPr>
        <w:t xml:space="preserve"> </w:t>
      </w:r>
      <w:r w:rsidRPr="00513D4B">
        <w:rPr>
          <w:lang w:val="ru-RU"/>
        </w:rPr>
        <w:t>экосистем] в рамках комплексного территориального планирования;</w:t>
      </w:r>
    </w:p>
    <w:p w:rsidR="00EC0F82" w:rsidRPr="00513D4B" w:rsidRDefault="00EC0F82" w:rsidP="005F4125">
      <w:pPr>
        <w:pStyle w:val="Para3"/>
        <w:numPr>
          <w:ilvl w:val="0"/>
          <w:numId w:val="19"/>
        </w:numPr>
        <w:suppressLineNumbers/>
        <w:tabs>
          <w:tab w:val="clear" w:pos="1980"/>
          <w:tab w:val="left" w:pos="1134"/>
        </w:tabs>
        <w:suppressAutoHyphens/>
        <w:spacing w:before="120" w:after="120"/>
        <w:ind w:left="0" w:firstLine="567"/>
        <w:rPr>
          <w:lang w:val="ru-RU"/>
        </w:rPr>
      </w:pPr>
      <w:r w:rsidRPr="00513D4B">
        <w:rPr>
          <w:lang w:val="ru-RU"/>
        </w:rPr>
        <w:lastRenderedPageBreak/>
        <w:t xml:space="preserve">сохранение и восстановление [находящихся под угрозой] пресноводных, [водно-болотных], морских и наземных экосистем, </w:t>
      </w:r>
      <w:proofErr w:type="gramStart"/>
      <w:r w:rsidRPr="00513D4B">
        <w:rPr>
          <w:lang w:val="ru-RU"/>
        </w:rPr>
        <w:t>увеличение</w:t>
      </w:r>
      <w:proofErr w:type="gramEnd"/>
      <w:r w:rsidRPr="00513D4B">
        <w:rPr>
          <w:lang w:val="ru-RU"/>
        </w:rPr>
        <w:t xml:space="preserve"> по меньшей мере на площади наземных и морских участков в рамках комплексного территориального планирования с учетом [устойчивого использования земельных и морских ресурсов и потребностей в сохранении] с целью достижения к 2030 году чистого увеличения площадей, их связности и целостности.</w:t>
      </w:r>
    </w:p>
    <w:p w:rsidR="00EC0F82" w:rsidRPr="00513D4B" w:rsidRDefault="00EC0F82" w:rsidP="00EC0F82">
      <w:pPr>
        <w:pStyle w:val="Titre1"/>
        <w:rPr>
          <w:color w:val="000000"/>
          <w:lang w:val="ru-RU"/>
        </w:rPr>
      </w:pPr>
      <w:r w:rsidRPr="00513D4B">
        <w:rPr>
          <w:lang w:val="ru-RU"/>
        </w:rPr>
        <w:t>ЗАДАЧА 2</w:t>
      </w:r>
      <w:r w:rsidR="00EF078C" w:rsidRPr="00513D4B">
        <w:rPr>
          <w:lang w:val="ru-RU"/>
        </w:rPr>
        <w:t xml:space="preserve">, </w:t>
      </w:r>
      <w:r w:rsidR="00EF078C" w:rsidRPr="00513D4B">
        <w:rPr>
          <w:color w:val="000000"/>
          <w:lang w:val="ru-RU"/>
        </w:rPr>
        <w:t>предложенная в предварительном проекте</w:t>
      </w:r>
    </w:p>
    <w:p w:rsidR="00EF078C" w:rsidRPr="00513D4B" w:rsidRDefault="00EF078C" w:rsidP="000D1108">
      <w:pPr>
        <w:pStyle w:val="Titre2"/>
        <w:jc w:val="both"/>
        <w:rPr>
          <w:b w:val="0"/>
          <w:i/>
          <w:lang w:val="ru-RU"/>
        </w:rPr>
      </w:pPr>
      <w:r w:rsidRPr="00513D4B">
        <w:rPr>
          <w:b w:val="0"/>
          <w:i/>
          <w:szCs w:val="22"/>
          <w:lang w:val="ru-RU"/>
        </w:rPr>
        <w:t xml:space="preserve">Охрана объектов, имеющих особо </w:t>
      </w:r>
      <w:proofErr w:type="gramStart"/>
      <w:r w:rsidRPr="00513D4B">
        <w:rPr>
          <w:b w:val="0"/>
          <w:i/>
          <w:szCs w:val="22"/>
          <w:lang w:val="ru-RU"/>
        </w:rPr>
        <w:t>важное значение</w:t>
      </w:r>
      <w:proofErr w:type="gramEnd"/>
      <w:r w:rsidRPr="00513D4B">
        <w:rPr>
          <w:b w:val="0"/>
          <w:i/>
          <w:szCs w:val="22"/>
          <w:lang w:val="ru-RU"/>
        </w:rPr>
        <w:t xml:space="preserve"> для сохранения биоразнообразия, в рамках охраняемых районов и применения других эффективных природоохранных мер на порайонной основе, с целью охвата к 2030 году не менее [60%] таких районов и не менее [30%] суши и моря с установлением на не менее чем [10%] мер строгой охраны.</w:t>
      </w:r>
    </w:p>
    <w:p w:rsidR="00EC0F82" w:rsidRPr="00513D4B" w:rsidRDefault="00EC0F82" w:rsidP="00EC0F82">
      <w:pPr>
        <w:pStyle w:val="Titre2"/>
        <w:jc w:val="left"/>
        <w:rPr>
          <w:lang w:val="ru-RU"/>
        </w:rPr>
      </w:pPr>
      <w:r w:rsidRPr="00513D4B">
        <w:rPr>
          <w:lang w:val="ru-RU"/>
        </w:rPr>
        <w:t>Резюме сопредседателей по итогам обсуждения</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Стороны приветствовали эту задачу предварительного проекта рамочной программы и ее элементы. Некоторые Стороны отметили, что в ней отсутствует ряд элементов Айтинской целевой задачи 11 в области биоразнообразия, таких как эффективность управления, и</w:t>
      </w:r>
      <w:r w:rsidR="00272FD5" w:rsidRPr="00513D4B">
        <w:rPr>
          <w:szCs w:val="22"/>
          <w:lang w:val="ru-RU"/>
        </w:rPr>
        <w:t xml:space="preserve"> </w:t>
      </w:r>
      <w:r w:rsidRPr="00513D4B">
        <w:rPr>
          <w:szCs w:val="22"/>
          <w:lang w:val="ru-RU"/>
        </w:rPr>
        <w:t xml:space="preserve">что в нее можно внести поправки, с </w:t>
      </w:r>
      <w:proofErr w:type="gramStart"/>
      <w:r w:rsidRPr="00513D4B">
        <w:rPr>
          <w:szCs w:val="22"/>
          <w:lang w:val="ru-RU"/>
        </w:rPr>
        <w:t>тем</w:t>
      </w:r>
      <w:proofErr w:type="gramEnd"/>
      <w:r w:rsidRPr="00513D4B">
        <w:rPr>
          <w:szCs w:val="22"/>
          <w:lang w:val="ru-RU"/>
        </w:rPr>
        <w:t xml:space="preserve"> чтобы она более точно отражала эту </w:t>
      </w:r>
      <w:r w:rsidR="00272FD5" w:rsidRPr="00513D4B">
        <w:rPr>
          <w:szCs w:val="22"/>
          <w:lang w:val="ru-RU"/>
        </w:rPr>
        <w:t xml:space="preserve">целевую </w:t>
      </w:r>
      <w:r w:rsidRPr="00513D4B">
        <w:rPr>
          <w:szCs w:val="22"/>
          <w:lang w:val="ru-RU"/>
        </w:rPr>
        <w:t xml:space="preserve">задачу, но носила более </w:t>
      </w:r>
      <w:r w:rsidR="00C4421B" w:rsidRPr="00513D4B">
        <w:rPr>
          <w:szCs w:val="22"/>
          <w:lang w:val="ru-RU"/>
        </w:rPr>
        <w:t>широкомасштабный</w:t>
      </w:r>
      <w:r w:rsidRPr="00513D4B">
        <w:rPr>
          <w:szCs w:val="22"/>
          <w:lang w:val="ru-RU"/>
        </w:rPr>
        <w:t xml:space="preserve"> характер.</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Ряд Сторон и наблюдателей, поддержанных Сторонами, высказали мнение о том, что в проекте не уделяется достаточного внимания таким важным аспектам, как связность и системы охраняемых районов, и что это можно исправить с помощью предложенных формулировок.</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Несколько Сторон предложили дополнить текст или изменить формулировку задачи (</w:t>
      </w:r>
      <w:proofErr w:type="gramStart"/>
      <w:r w:rsidRPr="00513D4B">
        <w:rPr>
          <w:szCs w:val="22"/>
          <w:lang w:val="ru-RU"/>
        </w:rPr>
        <w:t>см</w:t>
      </w:r>
      <w:proofErr w:type="gramEnd"/>
      <w:r w:rsidRPr="00513D4B">
        <w:rPr>
          <w:szCs w:val="22"/>
          <w:lang w:val="ru-RU"/>
        </w:rPr>
        <w:t>. приложение ниже).</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Одна Сторона при поддержке ряда других Сторон предложила изменить структуру задач 1</w:t>
      </w:r>
      <w:r w:rsidRPr="00513D4B">
        <w:rPr>
          <w:vertAlign w:val="superscript"/>
          <w:lang w:val="ru-RU"/>
        </w:rPr>
        <w:footnoteReference w:id="8"/>
      </w:r>
      <w:r w:rsidRPr="00513D4B">
        <w:rPr>
          <w:szCs w:val="22"/>
          <w:lang w:val="ru-RU"/>
        </w:rPr>
        <w:t xml:space="preserve"> и 2, переместив элементы одной задачи в другую, и представила альтернативные формулировки для каждой из них.</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 xml:space="preserve">Другие участники высказались против объединения этих двух задач, отмечая, что они преследует разные и самостоятельные цели, при этом один из участников обозначил важность учета пяти факторов, определенных в глобальной оценке МПБЭУ, и наиболее точного отражения выводов этой оценки и ее формулировок. </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 xml:space="preserve">Несколько Сторон поставили под сомнение обоснованность значений 60%, 30% и 10% охвата объектов, имеющих особо </w:t>
      </w:r>
      <w:proofErr w:type="gramStart"/>
      <w:r w:rsidRPr="00513D4B">
        <w:rPr>
          <w:szCs w:val="22"/>
          <w:lang w:val="ru-RU"/>
        </w:rPr>
        <w:t>важное значение</w:t>
      </w:r>
      <w:proofErr w:type="gramEnd"/>
      <w:r w:rsidRPr="00513D4B">
        <w:rPr>
          <w:szCs w:val="22"/>
          <w:lang w:val="ru-RU"/>
        </w:rPr>
        <w:t xml:space="preserve"> для сохранения биоразнообразия, суши и моря и объектов, в отношении которых применяются меры строгой охраны, соответственно. Некоторые участники предложили решить этот вопрос за счет изменения формулировки. Поддержку получило предложение сосредоточить эту задачу только на </w:t>
      </w:r>
      <w:r w:rsidR="00272FD5" w:rsidRPr="00513D4B">
        <w:rPr>
          <w:szCs w:val="22"/>
          <w:lang w:val="ru-RU"/>
        </w:rPr>
        <w:t xml:space="preserve">охвате </w:t>
      </w:r>
      <w:r w:rsidRPr="00513D4B">
        <w:rPr>
          <w:szCs w:val="22"/>
          <w:lang w:val="ru-RU"/>
        </w:rPr>
        <w:t xml:space="preserve">30% </w:t>
      </w:r>
      <w:r w:rsidR="00272FD5" w:rsidRPr="00513D4B">
        <w:rPr>
          <w:szCs w:val="22"/>
          <w:lang w:val="ru-RU"/>
        </w:rPr>
        <w:t xml:space="preserve">с помощью </w:t>
      </w:r>
      <w:r w:rsidRPr="00513D4B">
        <w:rPr>
          <w:szCs w:val="22"/>
          <w:lang w:val="ru-RU"/>
        </w:rPr>
        <w:t>охраняемы</w:t>
      </w:r>
      <w:r w:rsidR="00272FD5" w:rsidRPr="00513D4B">
        <w:rPr>
          <w:szCs w:val="22"/>
          <w:lang w:val="ru-RU"/>
        </w:rPr>
        <w:t>х</w:t>
      </w:r>
      <w:r w:rsidRPr="00513D4B">
        <w:rPr>
          <w:szCs w:val="22"/>
          <w:lang w:val="ru-RU"/>
        </w:rPr>
        <w:t xml:space="preserve"> район</w:t>
      </w:r>
      <w:r w:rsidR="00272FD5" w:rsidRPr="00513D4B">
        <w:rPr>
          <w:szCs w:val="22"/>
          <w:lang w:val="ru-RU"/>
        </w:rPr>
        <w:t>ов</w:t>
      </w:r>
      <w:r w:rsidRPr="00513D4B">
        <w:rPr>
          <w:szCs w:val="22"/>
          <w:lang w:val="ru-RU"/>
        </w:rPr>
        <w:t xml:space="preserve"> и други</w:t>
      </w:r>
      <w:r w:rsidR="00272FD5" w:rsidRPr="00513D4B">
        <w:rPr>
          <w:szCs w:val="22"/>
          <w:lang w:val="ru-RU"/>
        </w:rPr>
        <w:t>х</w:t>
      </w:r>
      <w:r w:rsidRPr="00513D4B">
        <w:rPr>
          <w:szCs w:val="22"/>
          <w:lang w:val="ru-RU"/>
        </w:rPr>
        <w:t xml:space="preserve"> эффективны</w:t>
      </w:r>
      <w:r w:rsidR="00272FD5" w:rsidRPr="00513D4B">
        <w:rPr>
          <w:szCs w:val="22"/>
          <w:lang w:val="ru-RU"/>
        </w:rPr>
        <w:t>х</w:t>
      </w:r>
      <w:r w:rsidRPr="00513D4B">
        <w:rPr>
          <w:szCs w:val="22"/>
          <w:lang w:val="ru-RU"/>
        </w:rPr>
        <w:t xml:space="preserve"> природоохранны</w:t>
      </w:r>
      <w:r w:rsidR="00272FD5" w:rsidRPr="00513D4B">
        <w:rPr>
          <w:szCs w:val="22"/>
          <w:lang w:val="ru-RU"/>
        </w:rPr>
        <w:t xml:space="preserve">х </w:t>
      </w:r>
      <w:r w:rsidRPr="00513D4B">
        <w:rPr>
          <w:szCs w:val="22"/>
          <w:lang w:val="ru-RU"/>
        </w:rPr>
        <w:t>мер на порайонной основе.</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Одна Сторона предложила дополнить задачу, включив в нее вопрос борьбы с «</w:t>
      </w:r>
      <w:proofErr w:type="spellStart"/>
      <w:r w:rsidRPr="00513D4B">
        <w:rPr>
          <w:szCs w:val="22"/>
          <w:lang w:val="ru-RU"/>
        </w:rPr>
        <w:t>биопиратством</w:t>
      </w:r>
      <w:proofErr w:type="spellEnd"/>
      <w:r w:rsidRPr="00513D4B">
        <w:rPr>
          <w:szCs w:val="22"/>
          <w:lang w:val="ru-RU"/>
        </w:rPr>
        <w:t>» путем создания специальных районов.</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Было предложено включить элементы, касающиеся полноценности и жизнеспособности объектов.</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Несколько Сторон предложили конкретно признать в этой задаче роль коренных народов и местных общин, а одна Сторона отметила важность охраняемых объектов биологического и культурного разнообразия.</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lastRenderedPageBreak/>
        <w:t xml:space="preserve">Одна из Сторон отметила, что угрозы на уровне видов никак не отражены ни в этой, ни в какой-либо другой из пяти задач, касающихся угроз, и что этому </w:t>
      </w:r>
      <w:r w:rsidR="00DF5F1E" w:rsidRPr="00513D4B">
        <w:rPr>
          <w:szCs w:val="22"/>
          <w:lang w:val="ru-RU"/>
        </w:rPr>
        <w:t xml:space="preserve">вопросу </w:t>
      </w:r>
      <w:r w:rsidRPr="00513D4B">
        <w:rPr>
          <w:szCs w:val="22"/>
          <w:lang w:val="ru-RU"/>
        </w:rPr>
        <w:t>можно уделить более пристальное внимание.</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 xml:space="preserve">Несколько Сторон предложили включить дополнительные детали с целью уточнения элементов (Айтинской целевой задачи 11) в проект </w:t>
      </w:r>
      <w:r w:rsidR="00DF5F1E" w:rsidRPr="00513D4B">
        <w:rPr>
          <w:szCs w:val="22"/>
          <w:lang w:val="ru-RU"/>
        </w:rPr>
        <w:t>механизма</w:t>
      </w:r>
      <w:r w:rsidRPr="00513D4B">
        <w:rPr>
          <w:szCs w:val="22"/>
          <w:lang w:val="ru-RU"/>
        </w:rPr>
        <w:t xml:space="preserve"> мониторинга и индикаторов.</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 xml:space="preserve">Было отмечено, что важны все типы экосистем, поэтому прозвучало предложение не сосредоточиваться исключительно на экосистемах, «имеющих особо </w:t>
      </w:r>
      <w:proofErr w:type="gramStart"/>
      <w:r w:rsidRPr="00513D4B">
        <w:rPr>
          <w:szCs w:val="22"/>
          <w:lang w:val="ru-RU"/>
        </w:rPr>
        <w:t>важное значение</w:t>
      </w:r>
      <w:proofErr w:type="gramEnd"/>
      <w:r w:rsidRPr="00513D4B">
        <w:rPr>
          <w:szCs w:val="22"/>
          <w:lang w:val="ru-RU"/>
        </w:rPr>
        <w:t xml:space="preserve">». Некоторые </w:t>
      </w:r>
      <w:r w:rsidR="00AC0D07">
        <w:rPr>
          <w:szCs w:val="22"/>
          <w:lang w:val="ru-RU"/>
        </w:rPr>
        <w:t xml:space="preserve">участники </w:t>
      </w:r>
      <w:r w:rsidRPr="00513D4B">
        <w:rPr>
          <w:szCs w:val="22"/>
          <w:lang w:val="ru-RU"/>
        </w:rPr>
        <w:t>предложили добавить положение о важности культурного разнообразия, которое необходимо сохранять наряду с биологическим разнообразием.</w:t>
      </w:r>
      <w:r w:rsidR="00DF5F1E" w:rsidRPr="00513D4B">
        <w:rPr>
          <w:szCs w:val="22"/>
          <w:lang w:val="ru-RU"/>
        </w:rPr>
        <w:t xml:space="preserve"> Были выдвинуты предложения </w:t>
      </w:r>
      <w:proofErr w:type="gramStart"/>
      <w:r w:rsidR="00DF5F1E" w:rsidRPr="00513D4B">
        <w:rPr>
          <w:szCs w:val="22"/>
          <w:lang w:val="ru-RU"/>
        </w:rPr>
        <w:t>включить</w:t>
      </w:r>
      <w:proofErr w:type="gramEnd"/>
      <w:r w:rsidR="00DF5F1E" w:rsidRPr="00513D4B">
        <w:rPr>
          <w:szCs w:val="22"/>
          <w:lang w:val="ru-RU"/>
        </w:rPr>
        <w:t xml:space="preserve"> в задачу ссылку на Ключевые районы для сохранения биоразнообразия.</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 xml:space="preserve">Несколько Сторон внесли предложение о том, чтобы рассматривать отдельно наземные и морские охраняемые районы и другие </w:t>
      </w:r>
      <w:r w:rsidR="00EF078C" w:rsidRPr="00513D4B">
        <w:rPr>
          <w:szCs w:val="22"/>
          <w:lang w:val="ru-RU"/>
        </w:rPr>
        <w:t xml:space="preserve">эффективные </w:t>
      </w:r>
      <w:r w:rsidRPr="00513D4B">
        <w:rPr>
          <w:szCs w:val="22"/>
          <w:lang w:val="ru-RU"/>
        </w:rPr>
        <w:t>природоохранные меры на порайонной основе.</w:t>
      </w:r>
    </w:p>
    <w:p w:rsidR="00EC0F82" w:rsidRPr="00513D4B" w:rsidRDefault="00EC0F82" w:rsidP="005F4125">
      <w:pPr>
        <w:pStyle w:val="Paragraphedeliste"/>
        <w:numPr>
          <w:ilvl w:val="0"/>
          <w:numId w:val="20"/>
        </w:numPr>
        <w:suppressLineNumbers/>
        <w:suppressAutoHyphens/>
        <w:spacing w:before="120" w:after="120"/>
        <w:ind w:left="0" w:firstLine="0"/>
        <w:contextualSpacing w:val="0"/>
        <w:rPr>
          <w:szCs w:val="22"/>
          <w:lang w:val="ru-RU"/>
        </w:rPr>
      </w:pPr>
      <w:r w:rsidRPr="00513D4B">
        <w:rPr>
          <w:szCs w:val="22"/>
          <w:lang w:val="ru-RU"/>
        </w:rPr>
        <w:t xml:space="preserve">Некоторые Стороны вновь подчеркнули важность создания глоссария терминов в целях обеспечения общего понимания таких терминов как «меры строгой охраны» (термин смутил некоторые из Сторон, и они предложили исключить его из текста задачи) или «имеющий особенно </w:t>
      </w:r>
      <w:proofErr w:type="gramStart"/>
      <w:r w:rsidRPr="00513D4B">
        <w:rPr>
          <w:szCs w:val="22"/>
          <w:lang w:val="ru-RU"/>
        </w:rPr>
        <w:t>важное значение</w:t>
      </w:r>
      <w:proofErr w:type="gramEnd"/>
      <w:r w:rsidRPr="00513D4B">
        <w:rPr>
          <w:szCs w:val="22"/>
          <w:lang w:val="ru-RU"/>
        </w:rPr>
        <w:t xml:space="preserve">». Некоторые также отметили, что районы, имеющие особо </w:t>
      </w:r>
      <w:proofErr w:type="gramStart"/>
      <w:r w:rsidRPr="00513D4B">
        <w:rPr>
          <w:szCs w:val="22"/>
          <w:lang w:val="ru-RU"/>
        </w:rPr>
        <w:t>важное значение</w:t>
      </w:r>
      <w:proofErr w:type="gramEnd"/>
      <w:r w:rsidRPr="00513D4B">
        <w:rPr>
          <w:szCs w:val="22"/>
          <w:lang w:val="ru-RU"/>
        </w:rPr>
        <w:t>, должны включать наземные, морские и пресноводные экосистемы. Прозвучало также предложение включить в эту задачу районы, управляемые коренными народами и местными общинами.</w:t>
      </w:r>
    </w:p>
    <w:p w:rsidR="00EC0F82" w:rsidRPr="00513D4B" w:rsidRDefault="00EC0F82" w:rsidP="00EC0F82">
      <w:pPr>
        <w:pStyle w:val="Titre2"/>
        <w:suppressLineNumbers/>
        <w:tabs>
          <w:tab w:val="clear" w:pos="720"/>
        </w:tabs>
        <w:suppressAutoHyphens/>
        <w:spacing w:before="240"/>
        <w:jc w:val="left"/>
        <w:rPr>
          <w:lang w:val="ru-RU"/>
        </w:rPr>
      </w:pPr>
      <w:r w:rsidRPr="00513D4B">
        <w:rPr>
          <w:rFonts w:eastAsia="Malgun Gothic"/>
          <w:color w:val="000000" w:themeColor="text1"/>
          <w:kern w:val="22"/>
          <w:szCs w:val="22"/>
          <w:lang w:val="ru-RU"/>
        </w:rPr>
        <w:t xml:space="preserve">Предложения Сторон в отношении задачи 2 </w:t>
      </w:r>
    </w:p>
    <w:p w:rsidR="00EC0F82" w:rsidRPr="00513D4B" w:rsidRDefault="00EC0F82" w:rsidP="00EC0F82">
      <w:pPr>
        <w:pStyle w:val="Para3"/>
        <w:numPr>
          <w:ilvl w:val="0"/>
          <w:numId w:val="0"/>
        </w:numPr>
        <w:suppressLineNumbers/>
        <w:tabs>
          <w:tab w:val="clear" w:pos="1980"/>
        </w:tabs>
        <w:suppressAutoHyphens/>
        <w:spacing w:before="120" w:after="120"/>
        <w:ind w:firstLine="709"/>
        <w:rPr>
          <w:kern w:val="22"/>
          <w:szCs w:val="22"/>
          <w:lang w:val="ru-RU"/>
        </w:rPr>
      </w:pPr>
      <w:proofErr w:type="spellStart"/>
      <w:r w:rsidRPr="00513D4B">
        <w:rPr>
          <w:kern w:val="22"/>
          <w:szCs w:val="22"/>
          <w:lang w:val="ru-RU"/>
        </w:rPr>
        <w:t>a</w:t>
      </w:r>
      <w:proofErr w:type="spellEnd"/>
      <w:r w:rsidRPr="00513D4B">
        <w:rPr>
          <w:kern w:val="22"/>
          <w:szCs w:val="22"/>
          <w:lang w:val="ru-RU"/>
        </w:rPr>
        <w:t>)</w:t>
      </w:r>
      <w:r w:rsidRPr="00513D4B">
        <w:rPr>
          <w:kern w:val="22"/>
          <w:szCs w:val="22"/>
          <w:lang w:val="ru-RU"/>
        </w:rPr>
        <w:tab/>
        <w:t xml:space="preserve">[К 2030 году] обеспечение охраны [по меньшей мере [30%] наземных и морских районов] за счет [эффективного и справедливого управления] охраняемых районов и других эффективных природоохранных мер на порайонной основе [в соответствии с принципами экологической репрезентативности и связности систем охраняемых районов наряду с установлением] </w:t>
      </w:r>
      <w:proofErr w:type="gramStart"/>
      <w:r w:rsidRPr="00513D4B">
        <w:rPr>
          <w:kern w:val="22"/>
          <w:szCs w:val="22"/>
          <w:lang w:val="ru-RU"/>
        </w:rPr>
        <w:t>на</w:t>
      </w:r>
      <w:proofErr w:type="gramEnd"/>
      <w:r w:rsidRPr="00513D4B">
        <w:rPr>
          <w:kern w:val="22"/>
          <w:szCs w:val="22"/>
          <w:lang w:val="ru-RU"/>
        </w:rPr>
        <w:t xml:space="preserve"> по меньшей мере [60%] [объектов, имеющих особо важное значение для сохранения биоразнообразия] и по меньшей мере [10%] [наземных и морских районов] мер строгой охраны [посредством зонирования, где это необходимо];</w:t>
      </w:r>
    </w:p>
    <w:p w:rsidR="00EC0F82" w:rsidRPr="00513D4B" w:rsidRDefault="00EC0F82" w:rsidP="00EC0F82">
      <w:pPr>
        <w:pStyle w:val="Para3"/>
        <w:numPr>
          <w:ilvl w:val="0"/>
          <w:numId w:val="0"/>
        </w:numPr>
        <w:suppressLineNumbers/>
        <w:tabs>
          <w:tab w:val="clear" w:pos="1980"/>
        </w:tabs>
        <w:suppressAutoHyphens/>
        <w:spacing w:before="120" w:after="120"/>
        <w:ind w:firstLine="709"/>
        <w:rPr>
          <w:kern w:val="22"/>
          <w:szCs w:val="22"/>
          <w:lang w:val="ru-RU"/>
        </w:rPr>
      </w:pPr>
      <w:proofErr w:type="spellStart"/>
      <w:r w:rsidRPr="00513D4B">
        <w:rPr>
          <w:kern w:val="22"/>
          <w:szCs w:val="22"/>
          <w:lang w:val="ru-RU"/>
        </w:rPr>
        <w:t>b</w:t>
      </w:r>
      <w:proofErr w:type="spellEnd"/>
      <w:r w:rsidRPr="00513D4B">
        <w:rPr>
          <w:kern w:val="22"/>
          <w:szCs w:val="22"/>
          <w:lang w:val="ru-RU"/>
        </w:rPr>
        <w:t>)</w:t>
      </w:r>
      <w:r w:rsidRPr="00513D4B">
        <w:rPr>
          <w:kern w:val="22"/>
          <w:szCs w:val="22"/>
          <w:lang w:val="ru-RU"/>
        </w:rPr>
        <w:tab/>
        <w:t xml:space="preserve">Обеспечение охраны объектов, имеющих особо важное значение для сохранения биоразнообразия [и культурного разнообразия] посредством [систем] охраняемых районов и других эффективных природоохранных мер на порайонной основе с целью охвата к 2030 году не менее [60%] таких объектов и не менее [30%] наземных и морских районов с </w:t>
      </w:r>
      <w:proofErr w:type="gramStart"/>
      <w:r w:rsidRPr="00513D4B">
        <w:rPr>
          <w:kern w:val="22"/>
          <w:szCs w:val="22"/>
          <w:lang w:val="ru-RU"/>
        </w:rPr>
        <w:t>установлением</w:t>
      </w:r>
      <w:proofErr w:type="gramEnd"/>
      <w:r w:rsidRPr="00513D4B">
        <w:rPr>
          <w:kern w:val="22"/>
          <w:szCs w:val="22"/>
          <w:lang w:val="ru-RU"/>
        </w:rPr>
        <w:t xml:space="preserve"> по меньшей мере на [10%] мер строгой охраны;</w:t>
      </w:r>
    </w:p>
    <w:p w:rsidR="00EC0F82" w:rsidRPr="00513D4B" w:rsidRDefault="00EC0F82" w:rsidP="00EC0F82">
      <w:pPr>
        <w:pStyle w:val="Para3"/>
        <w:numPr>
          <w:ilvl w:val="0"/>
          <w:numId w:val="0"/>
        </w:numPr>
        <w:suppressLineNumbers/>
        <w:tabs>
          <w:tab w:val="clear" w:pos="1980"/>
        </w:tabs>
        <w:suppressAutoHyphens/>
        <w:spacing w:before="120" w:after="120"/>
        <w:ind w:firstLine="709"/>
        <w:rPr>
          <w:kern w:val="22"/>
          <w:szCs w:val="22"/>
          <w:lang w:val="ru-RU"/>
        </w:rPr>
      </w:pPr>
      <w:proofErr w:type="spellStart"/>
      <w:proofErr w:type="gramStart"/>
      <w:r w:rsidRPr="00513D4B">
        <w:rPr>
          <w:lang w:val="ru-RU"/>
        </w:rPr>
        <w:t>c</w:t>
      </w:r>
      <w:proofErr w:type="spellEnd"/>
      <w:r w:rsidRPr="00513D4B">
        <w:rPr>
          <w:lang w:val="ru-RU"/>
        </w:rPr>
        <w:t>)</w:t>
      </w:r>
      <w:r w:rsidRPr="00513D4B">
        <w:rPr>
          <w:lang w:val="ru-RU"/>
        </w:rPr>
        <w:tab/>
      </w:r>
      <w:r w:rsidRPr="00513D4B">
        <w:rPr>
          <w:szCs w:val="22"/>
          <w:lang w:val="ru-RU"/>
        </w:rPr>
        <w:t>[К 2030 году] обеспечение охраны</w:t>
      </w:r>
      <w:r w:rsidR="0078062F" w:rsidRPr="00513D4B">
        <w:rPr>
          <w:szCs w:val="22"/>
          <w:lang w:val="ru-RU"/>
        </w:rPr>
        <w:t xml:space="preserve"> [,</w:t>
      </w:r>
      <w:r w:rsidR="00DD76BD" w:rsidRPr="00513D4B">
        <w:rPr>
          <w:szCs w:val="22"/>
          <w:lang w:val="ru-RU"/>
        </w:rPr>
        <w:t xml:space="preserve"> </w:t>
      </w:r>
      <w:r w:rsidRPr="00513D4B">
        <w:rPr>
          <w:szCs w:val="22"/>
          <w:lang w:val="ru-RU"/>
        </w:rPr>
        <w:t xml:space="preserve">связности и эффективного управления] в отношении охраняемых районов и других эффективных природоохранных мер на порайонной основе [в партнерстве с коренными народами и местными </w:t>
      </w:r>
      <w:r w:rsidR="00945C53" w:rsidRPr="00513D4B">
        <w:rPr>
          <w:szCs w:val="22"/>
          <w:lang w:val="ru-RU"/>
        </w:rPr>
        <w:t>общинами</w:t>
      </w:r>
      <w:r w:rsidRPr="00513D4B">
        <w:rPr>
          <w:szCs w:val="22"/>
          <w:lang w:val="ru-RU"/>
        </w:rPr>
        <w:t xml:space="preserve">, а также другими субъектами, владеющими и управляющими </w:t>
      </w:r>
      <w:r w:rsidR="00945C53" w:rsidRPr="00513D4B">
        <w:rPr>
          <w:szCs w:val="22"/>
          <w:lang w:val="ru-RU"/>
        </w:rPr>
        <w:t>наземными</w:t>
      </w:r>
      <w:r w:rsidRPr="00513D4B">
        <w:rPr>
          <w:szCs w:val="22"/>
          <w:lang w:val="ru-RU"/>
        </w:rPr>
        <w:t xml:space="preserve"> и морскими районами, с охватом]</w:t>
      </w:r>
      <w:r w:rsidR="00945C53" w:rsidRPr="00513D4B">
        <w:rPr>
          <w:szCs w:val="22"/>
          <w:lang w:val="ru-RU"/>
        </w:rPr>
        <w:t xml:space="preserve"> </w:t>
      </w:r>
      <w:r w:rsidRPr="00513D4B">
        <w:rPr>
          <w:szCs w:val="22"/>
          <w:lang w:val="ru-RU"/>
        </w:rPr>
        <w:t>не менее [30%] [</w:t>
      </w:r>
      <w:r w:rsidR="00945C53" w:rsidRPr="00513D4B">
        <w:rPr>
          <w:kern w:val="22"/>
          <w:szCs w:val="22"/>
          <w:lang w:val="ru-RU"/>
        </w:rPr>
        <w:t>наземных и морских районов</w:t>
      </w:r>
      <w:r w:rsidRPr="00513D4B">
        <w:rPr>
          <w:szCs w:val="22"/>
          <w:lang w:val="ru-RU"/>
        </w:rPr>
        <w:t xml:space="preserve"> </w:t>
      </w:r>
      <w:r w:rsidR="00945C53" w:rsidRPr="00513D4B">
        <w:rPr>
          <w:szCs w:val="22"/>
          <w:lang w:val="ru-RU"/>
        </w:rPr>
        <w:t>с</w:t>
      </w:r>
      <w:r w:rsidRPr="00513D4B">
        <w:rPr>
          <w:szCs w:val="22"/>
          <w:lang w:val="ru-RU"/>
        </w:rPr>
        <w:t xml:space="preserve"> уделени</w:t>
      </w:r>
      <w:r w:rsidR="00945C53" w:rsidRPr="00513D4B">
        <w:rPr>
          <w:szCs w:val="22"/>
          <w:lang w:val="ru-RU"/>
        </w:rPr>
        <w:t>ем</w:t>
      </w:r>
      <w:r w:rsidRPr="00513D4B">
        <w:rPr>
          <w:szCs w:val="22"/>
          <w:lang w:val="ru-RU"/>
        </w:rPr>
        <w:t xml:space="preserve"> особого внимания биологически значимым районам];</w:t>
      </w:r>
      <w:proofErr w:type="gramEnd"/>
    </w:p>
    <w:p w:rsidR="00EC0F82" w:rsidRPr="00513D4B" w:rsidRDefault="00EC0F82" w:rsidP="00EC0F82">
      <w:pPr>
        <w:pStyle w:val="Para3"/>
        <w:numPr>
          <w:ilvl w:val="0"/>
          <w:numId w:val="0"/>
        </w:numPr>
        <w:suppressLineNumbers/>
        <w:tabs>
          <w:tab w:val="clear" w:pos="1980"/>
        </w:tabs>
        <w:suppressAutoHyphens/>
        <w:spacing w:before="120" w:after="120"/>
        <w:ind w:firstLine="709"/>
        <w:rPr>
          <w:kern w:val="22"/>
          <w:szCs w:val="22"/>
          <w:lang w:val="ru-RU"/>
        </w:rPr>
      </w:pPr>
      <w:proofErr w:type="spellStart"/>
      <w:proofErr w:type="gramStart"/>
      <w:r w:rsidRPr="00513D4B">
        <w:rPr>
          <w:szCs w:val="22"/>
          <w:lang w:val="ru-RU"/>
        </w:rPr>
        <w:t>d</w:t>
      </w:r>
      <w:proofErr w:type="spellEnd"/>
      <w:r w:rsidRPr="00513D4B">
        <w:rPr>
          <w:szCs w:val="22"/>
          <w:lang w:val="ru-RU"/>
        </w:rPr>
        <w:t>)</w:t>
      </w:r>
      <w:r w:rsidRPr="00513D4B">
        <w:rPr>
          <w:szCs w:val="22"/>
          <w:lang w:val="ru-RU"/>
        </w:rPr>
        <w:tab/>
        <w:t>Охрана объектов, имеющих особо важное значение для сохранения биоразнообразия, в рамках охраняемых районов и применения других эффективных природоохранных мер на порайонной основе, [</w:t>
      </w:r>
      <w:r w:rsidRPr="00513D4B">
        <w:rPr>
          <w:color w:val="000000"/>
          <w:szCs w:val="22"/>
          <w:lang w:val="ru-RU"/>
        </w:rPr>
        <w:t xml:space="preserve">а также </w:t>
      </w:r>
      <w:r w:rsidR="00DD76BD" w:rsidRPr="00513D4B">
        <w:rPr>
          <w:szCs w:val="22"/>
          <w:lang w:val="ru-RU"/>
        </w:rPr>
        <w:t>наземных и морских районов</w:t>
      </w:r>
      <w:r w:rsidRPr="00513D4B">
        <w:rPr>
          <w:color w:val="000000"/>
          <w:szCs w:val="22"/>
          <w:lang w:val="ru-RU"/>
        </w:rPr>
        <w:t xml:space="preserve">, принадлежащих коренным народам или находящихся в </w:t>
      </w:r>
      <w:r w:rsidR="00DD76BD" w:rsidRPr="00513D4B">
        <w:rPr>
          <w:color w:val="000000"/>
          <w:szCs w:val="22"/>
          <w:lang w:val="ru-RU"/>
        </w:rPr>
        <w:t>их управлении</w:t>
      </w:r>
      <w:r w:rsidRPr="00513D4B">
        <w:rPr>
          <w:color w:val="000000"/>
          <w:szCs w:val="22"/>
          <w:lang w:val="ru-RU"/>
        </w:rPr>
        <w:t>,]</w:t>
      </w:r>
      <w:r w:rsidRPr="00513D4B">
        <w:rPr>
          <w:szCs w:val="22"/>
          <w:lang w:val="ru-RU"/>
        </w:rPr>
        <w:t xml:space="preserve"> к 2030 году с охватом не менее [60%] таких районов и не менее [30%] </w:t>
      </w:r>
      <w:r w:rsidR="00DD76BD" w:rsidRPr="00513D4B">
        <w:rPr>
          <w:kern w:val="22"/>
          <w:szCs w:val="22"/>
          <w:lang w:val="ru-RU"/>
        </w:rPr>
        <w:t>наземных и морских районов</w:t>
      </w:r>
      <w:r w:rsidRPr="00513D4B">
        <w:rPr>
          <w:szCs w:val="22"/>
          <w:lang w:val="ru-RU"/>
        </w:rPr>
        <w:t>;</w:t>
      </w:r>
      <w:proofErr w:type="gramEnd"/>
    </w:p>
    <w:p w:rsidR="00EC0F82" w:rsidRPr="00513D4B" w:rsidRDefault="00EC0F82" w:rsidP="00EC0F82">
      <w:pPr>
        <w:pStyle w:val="Para3"/>
        <w:numPr>
          <w:ilvl w:val="0"/>
          <w:numId w:val="0"/>
        </w:numPr>
        <w:suppressLineNumbers/>
        <w:tabs>
          <w:tab w:val="clear" w:pos="1980"/>
        </w:tabs>
        <w:suppressAutoHyphens/>
        <w:spacing w:before="120" w:after="120"/>
        <w:ind w:firstLine="709"/>
        <w:rPr>
          <w:rFonts w:eastAsia="Malgun Gothic"/>
          <w:kern w:val="22"/>
          <w:szCs w:val="22"/>
          <w:lang w:val="ru-RU"/>
        </w:rPr>
      </w:pPr>
      <w:proofErr w:type="spellStart"/>
      <w:r w:rsidRPr="00513D4B">
        <w:rPr>
          <w:szCs w:val="22"/>
          <w:lang w:val="ru-RU"/>
        </w:rPr>
        <w:t>e</w:t>
      </w:r>
      <w:proofErr w:type="spellEnd"/>
      <w:r w:rsidRPr="00513D4B">
        <w:rPr>
          <w:szCs w:val="22"/>
          <w:lang w:val="ru-RU"/>
        </w:rPr>
        <w:t>)</w:t>
      </w:r>
      <w:r w:rsidRPr="00513D4B">
        <w:rPr>
          <w:szCs w:val="22"/>
          <w:lang w:val="ru-RU"/>
        </w:rPr>
        <w:tab/>
        <w:t xml:space="preserve">[К 2030 году охрана не менее </w:t>
      </w:r>
      <w:proofErr w:type="spellStart"/>
      <w:r w:rsidRPr="00513D4B">
        <w:rPr>
          <w:szCs w:val="22"/>
          <w:lang w:val="ru-RU"/>
        </w:rPr>
        <w:t>XX%</w:t>
      </w:r>
      <w:proofErr w:type="spellEnd"/>
      <w:r w:rsidRPr="00513D4B">
        <w:rPr>
          <w:szCs w:val="22"/>
          <w:lang w:val="ru-RU"/>
        </w:rPr>
        <w:t xml:space="preserve"> </w:t>
      </w:r>
      <w:r w:rsidR="00DD76BD" w:rsidRPr="00513D4B">
        <w:rPr>
          <w:kern w:val="22"/>
          <w:szCs w:val="22"/>
          <w:lang w:val="ru-RU"/>
        </w:rPr>
        <w:t>наземных районов</w:t>
      </w:r>
      <w:r w:rsidR="00DD76BD" w:rsidRPr="00513D4B">
        <w:rPr>
          <w:szCs w:val="22"/>
          <w:lang w:val="ru-RU"/>
        </w:rPr>
        <w:t xml:space="preserve"> </w:t>
      </w:r>
      <w:r w:rsidRPr="00513D4B">
        <w:rPr>
          <w:szCs w:val="22"/>
          <w:lang w:val="ru-RU"/>
        </w:rPr>
        <w:t xml:space="preserve">и </w:t>
      </w:r>
      <w:proofErr w:type="spellStart"/>
      <w:r w:rsidRPr="00513D4B">
        <w:rPr>
          <w:szCs w:val="22"/>
          <w:lang w:val="ru-RU"/>
        </w:rPr>
        <w:t>XX%</w:t>
      </w:r>
      <w:proofErr w:type="spellEnd"/>
      <w:r w:rsidRPr="00513D4B">
        <w:rPr>
          <w:szCs w:val="22"/>
          <w:lang w:val="ru-RU"/>
        </w:rPr>
        <w:t xml:space="preserve"> </w:t>
      </w:r>
      <w:r w:rsidR="00DD76BD" w:rsidRPr="00513D4B">
        <w:rPr>
          <w:kern w:val="22"/>
          <w:szCs w:val="22"/>
          <w:lang w:val="ru-RU"/>
        </w:rPr>
        <w:t>морских районов</w:t>
      </w:r>
      <w:r w:rsidR="00DD76BD" w:rsidRPr="00513D4B">
        <w:rPr>
          <w:szCs w:val="22"/>
          <w:lang w:val="ru-RU"/>
        </w:rPr>
        <w:t xml:space="preserve"> </w:t>
      </w:r>
      <w:r w:rsidRPr="00513D4B">
        <w:rPr>
          <w:szCs w:val="22"/>
          <w:lang w:val="ru-RU"/>
        </w:rPr>
        <w:t xml:space="preserve">в рамках охраняемых районов и применения других эффективных природоохранных мер на порайонной основе и эффективное управление ими, а также усилия, направленные на включение </w:t>
      </w:r>
      <w:r w:rsidRPr="00513D4B">
        <w:rPr>
          <w:szCs w:val="22"/>
          <w:lang w:val="ru-RU"/>
        </w:rPr>
        <w:lastRenderedPageBreak/>
        <w:t xml:space="preserve">объектов, имеющих особо </w:t>
      </w:r>
      <w:proofErr w:type="gramStart"/>
      <w:r w:rsidRPr="00513D4B">
        <w:rPr>
          <w:szCs w:val="22"/>
          <w:lang w:val="ru-RU"/>
        </w:rPr>
        <w:t>важное значение</w:t>
      </w:r>
      <w:proofErr w:type="gramEnd"/>
      <w:r w:rsidRPr="00513D4B">
        <w:rPr>
          <w:szCs w:val="22"/>
          <w:lang w:val="ru-RU"/>
        </w:rPr>
        <w:t xml:space="preserve"> для сохранения биоразнообразия, и обеспечение экосистемной репрезентативности];</w:t>
      </w:r>
    </w:p>
    <w:p w:rsidR="00EC0F82" w:rsidRPr="00513D4B" w:rsidRDefault="00EC0F82" w:rsidP="00EC0F82">
      <w:pPr>
        <w:pStyle w:val="Para3"/>
        <w:numPr>
          <w:ilvl w:val="0"/>
          <w:numId w:val="0"/>
        </w:numPr>
        <w:suppressLineNumbers/>
        <w:tabs>
          <w:tab w:val="clear" w:pos="1980"/>
        </w:tabs>
        <w:suppressAutoHyphens/>
        <w:spacing w:before="120" w:after="120"/>
        <w:ind w:firstLine="720"/>
        <w:rPr>
          <w:kern w:val="22"/>
          <w:szCs w:val="22"/>
          <w:lang w:val="ru-RU"/>
        </w:rPr>
      </w:pPr>
      <w:proofErr w:type="spellStart"/>
      <w:r w:rsidRPr="00513D4B">
        <w:rPr>
          <w:szCs w:val="22"/>
          <w:lang w:val="ru-RU"/>
        </w:rPr>
        <w:t>f</w:t>
      </w:r>
      <w:proofErr w:type="spellEnd"/>
      <w:r w:rsidRPr="00513D4B">
        <w:rPr>
          <w:szCs w:val="22"/>
          <w:lang w:val="ru-RU"/>
        </w:rPr>
        <w:t>)</w:t>
      </w:r>
      <w:r w:rsidRPr="00513D4B">
        <w:rPr>
          <w:szCs w:val="22"/>
          <w:lang w:val="ru-RU"/>
        </w:rPr>
        <w:tab/>
        <w:t xml:space="preserve">[Охрана объектов, имеющих особо </w:t>
      </w:r>
      <w:proofErr w:type="gramStart"/>
      <w:r w:rsidRPr="00513D4B">
        <w:rPr>
          <w:szCs w:val="22"/>
          <w:lang w:val="ru-RU"/>
        </w:rPr>
        <w:t>важное значение</w:t>
      </w:r>
      <w:proofErr w:type="gramEnd"/>
      <w:r w:rsidRPr="00513D4B">
        <w:rPr>
          <w:szCs w:val="22"/>
          <w:lang w:val="ru-RU"/>
        </w:rPr>
        <w:t xml:space="preserve"> для сохранения биоразнообразия, от биопиратства за счет сокращения так</w:t>
      </w:r>
      <w:r w:rsidR="00931832" w:rsidRPr="00513D4B">
        <w:rPr>
          <w:szCs w:val="22"/>
          <w:lang w:val="ru-RU"/>
        </w:rPr>
        <w:t>их</w:t>
      </w:r>
      <w:r w:rsidRPr="00513D4B">
        <w:rPr>
          <w:szCs w:val="22"/>
          <w:lang w:val="ru-RU"/>
        </w:rPr>
        <w:t xml:space="preserve"> незаконн</w:t>
      </w:r>
      <w:r w:rsidR="00931832" w:rsidRPr="00513D4B">
        <w:rPr>
          <w:szCs w:val="22"/>
          <w:lang w:val="ru-RU"/>
        </w:rPr>
        <w:t>ых</w:t>
      </w:r>
      <w:r w:rsidRPr="00513D4B">
        <w:rPr>
          <w:szCs w:val="22"/>
          <w:lang w:val="ru-RU"/>
        </w:rPr>
        <w:t xml:space="preserve"> хищническ</w:t>
      </w:r>
      <w:r w:rsidR="00931832" w:rsidRPr="00513D4B">
        <w:rPr>
          <w:szCs w:val="22"/>
          <w:lang w:val="ru-RU"/>
        </w:rPr>
        <w:t>их</w:t>
      </w:r>
      <w:r w:rsidRPr="00513D4B">
        <w:rPr>
          <w:szCs w:val="22"/>
          <w:lang w:val="ru-RU"/>
        </w:rPr>
        <w:t xml:space="preserve"> </w:t>
      </w:r>
      <w:r w:rsidR="00931832" w:rsidRPr="00513D4B">
        <w:rPr>
          <w:szCs w:val="22"/>
          <w:lang w:val="ru-RU"/>
        </w:rPr>
        <w:t xml:space="preserve">видов </w:t>
      </w:r>
      <w:r w:rsidRPr="00513D4B">
        <w:rPr>
          <w:szCs w:val="22"/>
          <w:lang w:val="ru-RU"/>
        </w:rPr>
        <w:t>деятельности не менее чем на 75% к 2030 году].</w:t>
      </w:r>
    </w:p>
    <w:p w:rsidR="00EC0F82" w:rsidRPr="00513D4B" w:rsidRDefault="00EC0F82" w:rsidP="00EC0F82">
      <w:pPr>
        <w:pStyle w:val="Titre1"/>
        <w:rPr>
          <w:color w:val="000000"/>
          <w:lang w:val="ru-RU"/>
        </w:rPr>
      </w:pPr>
      <w:r w:rsidRPr="00513D4B">
        <w:rPr>
          <w:lang w:val="ru-RU"/>
        </w:rPr>
        <w:t>ЗАДАЧА 3</w:t>
      </w:r>
      <w:r w:rsidR="00EF078C" w:rsidRPr="00513D4B">
        <w:rPr>
          <w:lang w:val="ru-RU"/>
        </w:rPr>
        <w:t xml:space="preserve">, </w:t>
      </w:r>
      <w:r w:rsidR="00EF078C" w:rsidRPr="00513D4B">
        <w:rPr>
          <w:color w:val="000000"/>
          <w:lang w:val="ru-RU"/>
        </w:rPr>
        <w:t>предложенная в предварительном проекте</w:t>
      </w:r>
    </w:p>
    <w:p w:rsidR="00EF078C" w:rsidRPr="00513D4B" w:rsidRDefault="00EF078C" w:rsidP="00EF078C">
      <w:pPr>
        <w:pStyle w:val="Titre2"/>
        <w:jc w:val="both"/>
        <w:rPr>
          <w:b w:val="0"/>
          <w:i/>
          <w:lang w:val="ru-RU"/>
        </w:rPr>
      </w:pPr>
      <w:r w:rsidRPr="00513D4B">
        <w:rPr>
          <w:b w:val="0"/>
          <w:i/>
          <w:szCs w:val="22"/>
          <w:lang w:val="ru-RU"/>
        </w:rPr>
        <w:t xml:space="preserve">Контроль всех путей интродукции инвазивных чужеродных видов с целью достижения к 2030 году снижения темпов новых интродукций на [50%], а также искоренение инвазивных чужеродных видов или контроль над ними для устранения или сокращения их воздействия к 2030 </w:t>
      </w:r>
      <w:proofErr w:type="gramStart"/>
      <w:r w:rsidRPr="00513D4B">
        <w:rPr>
          <w:b w:val="0"/>
          <w:i/>
          <w:szCs w:val="22"/>
          <w:lang w:val="ru-RU"/>
        </w:rPr>
        <w:t>году</w:t>
      </w:r>
      <w:proofErr w:type="gramEnd"/>
      <w:r w:rsidRPr="00513D4B">
        <w:rPr>
          <w:b w:val="0"/>
          <w:i/>
          <w:szCs w:val="22"/>
          <w:lang w:val="ru-RU"/>
        </w:rPr>
        <w:t xml:space="preserve"> по меньшей мере в [50%] приоритетных объектов.</w:t>
      </w:r>
    </w:p>
    <w:p w:rsidR="00EC0F82" w:rsidRPr="00513D4B" w:rsidRDefault="00EC0F82" w:rsidP="00EC0F82">
      <w:pPr>
        <w:pStyle w:val="Titre2"/>
        <w:jc w:val="left"/>
        <w:rPr>
          <w:lang w:val="ru-RU"/>
        </w:rPr>
      </w:pPr>
      <w:r w:rsidRPr="00513D4B">
        <w:rPr>
          <w:lang w:val="ru-RU"/>
        </w:rPr>
        <w:t>Резюме сопредседателей по итогам обсуждения</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Включение конкретной и отдельной задачи по инвазивным чужеродным видам было поддержано всеми Сторонами и наблюдателями, которые высказались в отношении данной задачи.</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Некоторые Стороны поддержали эту задачу в текущей формулировке. Несколько Сторон предложили альтернативную формулировку (</w:t>
      </w:r>
      <w:proofErr w:type="gramStart"/>
      <w:r w:rsidRPr="00513D4B">
        <w:rPr>
          <w:lang w:val="ru-RU"/>
        </w:rPr>
        <w:t>см</w:t>
      </w:r>
      <w:proofErr w:type="gramEnd"/>
      <w:r w:rsidRPr="00513D4B">
        <w:rPr>
          <w:lang w:val="ru-RU"/>
        </w:rPr>
        <w:t xml:space="preserve">. </w:t>
      </w:r>
      <w:r w:rsidR="004B1236" w:rsidRPr="00513D4B">
        <w:rPr>
          <w:lang w:val="ru-RU"/>
        </w:rPr>
        <w:t>п</w:t>
      </w:r>
      <w:r w:rsidRPr="00513D4B">
        <w:rPr>
          <w:lang w:val="ru-RU"/>
        </w:rPr>
        <w:t>риложение ниже)</w:t>
      </w:r>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bookmarkStart w:id="2" w:name="_Hlk33648279"/>
      <w:r w:rsidRPr="00513D4B">
        <w:rPr>
          <w:lang w:val="ru-RU"/>
        </w:rPr>
        <w:t xml:space="preserve">Отдельные Стороны высказались за то, чтобы в задаче учитывались преднамеренная и непреднамеренная интродукция, а также потенциально инвазивные виды; она должна быть направлена на предотвращение появления инвазивных чужеродных видов и уделять основное внимание не только приоритетным участкам, но также и всем экосистемам. Другие </w:t>
      </w:r>
      <w:r w:rsidR="00AC0D07">
        <w:rPr>
          <w:lang w:val="ru-RU"/>
        </w:rPr>
        <w:t xml:space="preserve">участники </w:t>
      </w:r>
      <w:r w:rsidRPr="00513D4B">
        <w:rPr>
          <w:lang w:val="ru-RU"/>
        </w:rPr>
        <w:t xml:space="preserve">поддержали признание в ней приоритетных участков, особенно островов, морских экосистем и ключевых районов </w:t>
      </w:r>
      <w:r w:rsidR="004B1236" w:rsidRPr="00513D4B">
        <w:rPr>
          <w:lang w:val="ru-RU"/>
        </w:rPr>
        <w:t xml:space="preserve">для сохранения </w:t>
      </w:r>
      <w:r w:rsidRPr="00513D4B">
        <w:rPr>
          <w:lang w:val="ru-RU"/>
        </w:rPr>
        <w:t>биоразнообразия</w:t>
      </w:r>
      <w:bookmarkEnd w:id="2"/>
      <w:r w:rsidRPr="00513D4B">
        <w:rPr>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 xml:space="preserve">Некоторые Стороны высказали мнение, что задача должна быть сосредоточена на </w:t>
      </w:r>
      <w:r w:rsidR="004B1236" w:rsidRPr="00513D4B">
        <w:rPr>
          <w:lang w:val="ru-RU"/>
        </w:rPr>
        <w:t>антропогенных путях интродукции</w:t>
      </w:r>
      <w:r w:rsidRPr="00513D4B">
        <w:rPr>
          <w:lang w:val="ru-RU"/>
        </w:rPr>
        <w:t xml:space="preserve">. Другие </w:t>
      </w:r>
      <w:r w:rsidR="00472C72" w:rsidRPr="00513D4B">
        <w:rPr>
          <w:lang w:val="ru-RU"/>
        </w:rPr>
        <w:t xml:space="preserve">участники </w:t>
      </w:r>
      <w:r w:rsidRPr="00513D4B">
        <w:rPr>
          <w:lang w:val="ru-RU"/>
        </w:rPr>
        <w:t>предложили сосредоточиться на путях, имеющих высокий риск или приоритет. Было также предложено упомянуть наземные, морские и воздушные пути. Некоторые Стороны предложили указать все пути</w:t>
      </w:r>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 xml:space="preserve">Некоторые </w:t>
      </w:r>
      <w:r w:rsidR="00472C72" w:rsidRPr="00513D4B">
        <w:rPr>
          <w:lang w:val="ru-RU"/>
        </w:rPr>
        <w:t xml:space="preserve">участники </w:t>
      </w:r>
      <w:r w:rsidRPr="00513D4B">
        <w:rPr>
          <w:lang w:val="ru-RU"/>
        </w:rPr>
        <w:t>выступали за то, чтобы задача стремилась «</w:t>
      </w:r>
      <w:r w:rsidR="00007E49">
        <w:rPr>
          <w:lang w:val="ru-RU"/>
        </w:rPr>
        <w:t>регулировать</w:t>
      </w:r>
      <w:r w:rsidRPr="00513D4B">
        <w:rPr>
          <w:lang w:val="ru-RU"/>
        </w:rPr>
        <w:t>» все пут</w:t>
      </w:r>
      <w:r w:rsidR="00007E49">
        <w:rPr>
          <w:lang w:val="ru-RU"/>
        </w:rPr>
        <w:t>и</w:t>
      </w:r>
      <w:r w:rsidRPr="00513D4B">
        <w:rPr>
          <w:lang w:val="ru-RU"/>
        </w:rPr>
        <w:t xml:space="preserve"> интродукции инвазивных чужеродных видов, а не «контролировать» их, поскольку этого невозможно достичь. Другие Стороны предпочли первоначальную формулировку «контролировать», в то время как другие </w:t>
      </w:r>
      <w:r w:rsidR="00472C72" w:rsidRPr="00513D4B">
        <w:rPr>
          <w:lang w:val="ru-RU"/>
        </w:rPr>
        <w:t xml:space="preserve">участники </w:t>
      </w:r>
      <w:r w:rsidRPr="00513D4B">
        <w:rPr>
          <w:lang w:val="ru-RU"/>
        </w:rPr>
        <w:t xml:space="preserve">посчитали, что цель должна заключаться и в </w:t>
      </w:r>
      <w:r w:rsidR="00007E49">
        <w:rPr>
          <w:lang w:val="ru-RU"/>
        </w:rPr>
        <w:t>регулировании</w:t>
      </w:r>
      <w:r w:rsidR="00472C72" w:rsidRPr="00513D4B">
        <w:rPr>
          <w:lang w:val="ru-RU"/>
        </w:rPr>
        <w:t>,</w:t>
      </w:r>
      <w:r w:rsidRPr="00513D4B">
        <w:rPr>
          <w:lang w:val="ru-RU"/>
        </w:rPr>
        <w:t xml:space="preserve"> и в контроле</w:t>
      </w:r>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 xml:space="preserve">Некоторые Стороны выступили за добавление количественной задачи для сокращения </w:t>
      </w:r>
      <w:r w:rsidR="00007E49">
        <w:rPr>
          <w:lang w:val="ru-RU"/>
        </w:rPr>
        <w:t>уровня</w:t>
      </w:r>
      <w:r w:rsidRPr="00513D4B">
        <w:rPr>
          <w:lang w:val="ru-RU"/>
        </w:rPr>
        <w:t xml:space="preserve"> новых интродукций</w:t>
      </w:r>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 xml:space="preserve">Одна из Сторон предложила включить в задачу конкретное упоминание наземных, пресноводных и морских систем, а также последствий </w:t>
      </w:r>
      <w:r w:rsidR="00472C72" w:rsidRPr="00513D4B">
        <w:rPr>
          <w:lang w:val="ru-RU"/>
        </w:rPr>
        <w:t xml:space="preserve">интродукции </w:t>
      </w:r>
      <w:r w:rsidR="00EF078C" w:rsidRPr="00513D4B">
        <w:rPr>
          <w:lang w:val="ru-RU"/>
        </w:rPr>
        <w:t>инвазивных чужеродных видов</w:t>
      </w:r>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Было предложен</w:t>
      </w:r>
      <w:r w:rsidR="00472C72" w:rsidRPr="00513D4B">
        <w:rPr>
          <w:lang w:val="ru-RU"/>
        </w:rPr>
        <w:t>о</w:t>
      </w:r>
      <w:r w:rsidRPr="00513D4B">
        <w:rPr>
          <w:lang w:val="ru-RU"/>
        </w:rPr>
        <w:t xml:space="preserve"> включ</w:t>
      </w:r>
      <w:r w:rsidR="00472C72" w:rsidRPr="00513D4B">
        <w:rPr>
          <w:lang w:val="ru-RU"/>
        </w:rPr>
        <w:t>ить</w:t>
      </w:r>
      <w:r w:rsidRPr="00513D4B">
        <w:rPr>
          <w:lang w:val="ru-RU"/>
        </w:rPr>
        <w:t xml:space="preserve"> в задачу </w:t>
      </w:r>
      <w:r w:rsidR="00472C72" w:rsidRPr="00513D4B">
        <w:rPr>
          <w:lang w:val="ru-RU"/>
        </w:rPr>
        <w:t xml:space="preserve">вопрос </w:t>
      </w:r>
      <w:r w:rsidRPr="00513D4B">
        <w:rPr>
          <w:lang w:val="ru-RU"/>
        </w:rPr>
        <w:t>обмен</w:t>
      </w:r>
      <w:r w:rsidR="00472C72" w:rsidRPr="00513D4B">
        <w:rPr>
          <w:lang w:val="ru-RU"/>
        </w:rPr>
        <w:t>а</w:t>
      </w:r>
      <w:r w:rsidRPr="00513D4B">
        <w:rPr>
          <w:lang w:val="ru-RU"/>
        </w:rPr>
        <w:t xml:space="preserve"> информацией и сотрудничеств</w:t>
      </w:r>
      <w:r w:rsidR="00472C72" w:rsidRPr="00513D4B">
        <w:rPr>
          <w:lang w:val="ru-RU"/>
        </w:rPr>
        <w:t>а</w:t>
      </w:r>
      <w:r w:rsidRPr="00513D4B">
        <w:rPr>
          <w:lang w:val="ru-RU"/>
        </w:rPr>
        <w:t xml:space="preserve"> между странами и други</w:t>
      </w:r>
      <w:r w:rsidR="00472C72" w:rsidRPr="00513D4B">
        <w:rPr>
          <w:lang w:val="ru-RU"/>
        </w:rPr>
        <w:t>ми</w:t>
      </w:r>
      <w:r w:rsidRPr="00513D4B">
        <w:rPr>
          <w:lang w:val="ru-RU"/>
        </w:rPr>
        <w:t xml:space="preserve"> соответствующи</w:t>
      </w:r>
      <w:r w:rsidR="00472C72" w:rsidRPr="00513D4B">
        <w:rPr>
          <w:lang w:val="ru-RU"/>
        </w:rPr>
        <w:t>ми</w:t>
      </w:r>
      <w:r w:rsidRPr="00513D4B">
        <w:rPr>
          <w:lang w:val="ru-RU"/>
        </w:rPr>
        <w:t xml:space="preserve"> международны</w:t>
      </w:r>
      <w:r w:rsidR="00472C72" w:rsidRPr="00513D4B">
        <w:rPr>
          <w:lang w:val="ru-RU"/>
        </w:rPr>
        <w:t>ми</w:t>
      </w:r>
      <w:r w:rsidRPr="00513D4B">
        <w:rPr>
          <w:lang w:val="ru-RU"/>
        </w:rPr>
        <w:t xml:space="preserve"> </w:t>
      </w:r>
      <w:r w:rsidR="00472C72" w:rsidRPr="00513D4B">
        <w:rPr>
          <w:lang w:val="ru-RU"/>
        </w:rPr>
        <w:t>документами</w:t>
      </w:r>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bookmarkStart w:id="3" w:name="_Hlk33649065"/>
      <w:r w:rsidRPr="00513D4B">
        <w:rPr>
          <w:lang w:val="ru-RU"/>
        </w:rPr>
        <w:t>Наблюдатель</w:t>
      </w:r>
      <w:r w:rsidR="00472C72" w:rsidRPr="00513D4B">
        <w:rPr>
          <w:lang w:val="ru-RU"/>
        </w:rPr>
        <w:t xml:space="preserve"> при </w:t>
      </w:r>
      <w:r w:rsidRPr="00513D4B">
        <w:rPr>
          <w:lang w:val="ru-RU"/>
        </w:rPr>
        <w:t>поддерж</w:t>
      </w:r>
      <w:r w:rsidR="00472C72" w:rsidRPr="00513D4B">
        <w:rPr>
          <w:lang w:val="ru-RU"/>
        </w:rPr>
        <w:t>ке</w:t>
      </w:r>
      <w:r w:rsidRPr="00513D4B">
        <w:rPr>
          <w:lang w:val="ru-RU"/>
        </w:rPr>
        <w:t xml:space="preserve"> </w:t>
      </w:r>
      <w:r w:rsidR="00472C72" w:rsidRPr="00513D4B">
        <w:rPr>
          <w:lang w:val="ru-RU"/>
        </w:rPr>
        <w:t xml:space="preserve">одной </w:t>
      </w:r>
      <w:r w:rsidRPr="00513D4B">
        <w:rPr>
          <w:lang w:val="ru-RU"/>
        </w:rPr>
        <w:t>Сторон</w:t>
      </w:r>
      <w:r w:rsidR="00472C72" w:rsidRPr="00513D4B">
        <w:rPr>
          <w:lang w:val="ru-RU"/>
        </w:rPr>
        <w:t>ы</w:t>
      </w:r>
      <w:r w:rsidRPr="00513D4B">
        <w:rPr>
          <w:lang w:val="ru-RU"/>
        </w:rPr>
        <w:t xml:space="preserve"> предложил добавить формулировку, учитывающую использование инвазивных видов коренными народами и местными общинами</w:t>
      </w:r>
      <w:bookmarkEnd w:id="3"/>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Некоторые Стороны признали, что более подробную информацию можно рассмотреть в рамках проекта механизмов мониторинга и индикаторов, например, добавление индикатора островов и индикатора морских путей</w:t>
      </w:r>
      <w:r w:rsidRPr="00513D4B">
        <w:rPr>
          <w:szCs w:val="22"/>
          <w:lang w:val="ru-RU"/>
        </w:rPr>
        <w:t>.</w:t>
      </w:r>
    </w:p>
    <w:p w:rsidR="00EC0F82" w:rsidRPr="00513D4B" w:rsidRDefault="00EC0F82" w:rsidP="005F4125">
      <w:pPr>
        <w:pStyle w:val="Paragraphedeliste"/>
        <w:numPr>
          <w:ilvl w:val="0"/>
          <w:numId w:val="11"/>
        </w:numPr>
        <w:spacing w:before="120" w:after="120"/>
        <w:ind w:left="0" w:firstLine="0"/>
        <w:contextualSpacing w:val="0"/>
        <w:rPr>
          <w:szCs w:val="22"/>
          <w:lang w:val="ru-RU"/>
        </w:rPr>
      </w:pPr>
      <w:r w:rsidRPr="00513D4B">
        <w:rPr>
          <w:lang w:val="ru-RU"/>
        </w:rPr>
        <w:t>Кроме того, Стороны предложили отразить в новой формулировке задачи следующие элементы</w:t>
      </w:r>
      <w:r w:rsidRPr="00513D4B">
        <w:rPr>
          <w:szCs w:val="22"/>
          <w:lang w:val="ru-RU"/>
        </w:rPr>
        <w:t xml:space="preserve">: </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bookmarkStart w:id="4" w:name="_Hlk33649467"/>
      <w:r w:rsidRPr="00513D4B">
        <w:rPr>
          <w:kern w:val="22"/>
          <w:szCs w:val="22"/>
          <w:lang w:val="ru-RU"/>
        </w:rPr>
        <w:lastRenderedPageBreak/>
        <w:t>рост случаев обнаружения, уничтожения и контроля;</w:t>
      </w:r>
    </w:p>
    <w:bookmarkEnd w:id="4"/>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раннее обнаружение и быстрое реагирование;</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упоминание о раннем предупреждении, быстром реагировании и регулярных обзорах;</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снижение риска интродукций инвазивных чужеродных видов;</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меры на всех приоритетных участках;</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инвазивные чужеродные виды с высоким риском;</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наиболее вредные инвазивные чужеродные виды;</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приоритетные горячие точки проникновения чужеродных в</w:t>
      </w:r>
      <w:r w:rsidR="00007E49">
        <w:rPr>
          <w:kern w:val="22"/>
          <w:szCs w:val="22"/>
          <w:lang w:val="ru-RU"/>
        </w:rPr>
        <w:t>идов;</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экологические подходы к искоренению инвазивных чужеродных видов с целью снижения негативного воздействия на окружающую среду;</w:t>
      </w:r>
    </w:p>
    <w:p w:rsidR="00EC0F82" w:rsidRPr="00513D4B" w:rsidRDefault="00EC0F82" w:rsidP="005F4125">
      <w:pPr>
        <w:pStyle w:val="Para3"/>
        <w:numPr>
          <w:ilvl w:val="0"/>
          <w:numId w:val="21"/>
        </w:numPr>
        <w:suppressLineNumbers/>
        <w:tabs>
          <w:tab w:val="clear" w:pos="1980"/>
        </w:tabs>
        <w:suppressAutoHyphens/>
        <w:spacing w:before="0" w:after="60"/>
        <w:ind w:left="1418" w:hanging="709"/>
        <w:rPr>
          <w:kern w:val="22"/>
          <w:szCs w:val="22"/>
          <w:lang w:val="ru-RU"/>
        </w:rPr>
      </w:pPr>
      <w:r w:rsidRPr="00513D4B">
        <w:rPr>
          <w:kern w:val="22"/>
          <w:szCs w:val="22"/>
          <w:lang w:val="ru-RU"/>
        </w:rPr>
        <w:t>меры по регулированию инвазивных чужеродных видов во всех экосистемах (напр</w:t>
      </w:r>
      <w:r w:rsidR="00007E49">
        <w:rPr>
          <w:kern w:val="22"/>
          <w:szCs w:val="22"/>
          <w:lang w:val="ru-RU"/>
        </w:rPr>
        <w:t>имер</w:t>
      </w:r>
      <w:r w:rsidRPr="00513D4B">
        <w:rPr>
          <w:kern w:val="22"/>
          <w:szCs w:val="22"/>
          <w:lang w:val="ru-RU"/>
        </w:rPr>
        <w:t>, наземных, пресноводных и морских), а не только в приоритетных экосистемах.</w:t>
      </w:r>
    </w:p>
    <w:p w:rsidR="00EC0F82" w:rsidRPr="00513D4B" w:rsidRDefault="00EC0F82" w:rsidP="00EC0F82">
      <w:pPr>
        <w:pStyle w:val="Titre2"/>
        <w:suppressLineNumbers/>
        <w:tabs>
          <w:tab w:val="clear" w:pos="720"/>
        </w:tabs>
        <w:suppressAutoHyphens/>
        <w:spacing w:before="0" w:after="0"/>
        <w:jc w:val="left"/>
        <w:rPr>
          <w:rFonts w:eastAsia="Malgun Gothic"/>
          <w:lang w:val="ru-RU"/>
        </w:rPr>
      </w:pPr>
      <w:r w:rsidRPr="00513D4B">
        <w:rPr>
          <w:rFonts w:eastAsia="Malgun Gothic"/>
          <w:kern w:val="22"/>
          <w:szCs w:val="22"/>
          <w:lang w:val="ru-RU"/>
        </w:rPr>
        <w:t>Предложения в отношении задачи 3</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a</w:t>
      </w:r>
      <w:proofErr w:type="spellEnd"/>
      <w:r w:rsidRPr="00513D4B">
        <w:rPr>
          <w:kern w:val="22"/>
          <w:szCs w:val="22"/>
          <w:lang w:val="ru-RU"/>
        </w:rPr>
        <w:t>)</w:t>
      </w:r>
      <w:r w:rsidRPr="00513D4B">
        <w:rPr>
          <w:kern w:val="22"/>
          <w:szCs w:val="22"/>
          <w:lang w:val="ru-RU"/>
        </w:rPr>
        <w:tab/>
      </w:r>
      <w:r w:rsidRPr="00513D4B">
        <w:rPr>
          <w:lang w:val="ru-RU"/>
        </w:rPr>
        <w:t xml:space="preserve">контроль над всеми путями интродукции инвазивных чужеродных [и местных] видов [и </w:t>
      </w:r>
      <w:r w:rsidR="007F0E01" w:rsidRPr="00513D4B">
        <w:rPr>
          <w:lang w:val="ru-RU"/>
        </w:rPr>
        <w:t>их регулирование</w:t>
      </w:r>
      <w:r w:rsidRPr="00513D4B">
        <w:rPr>
          <w:lang w:val="ru-RU"/>
        </w:rPr>
        <w:t xml:space="preserve">] [и снижение темпов интродукции] с целью достижения к 2030 году снижения темпов новых интродукций [на 50%], а также </w:t>
      </w:r>
      <w:r w:rsidRPr="00513D4B">
        <w:rPr>
          <w:kern w:val="22"/>
          <w:szCs w:val="22"/>
          <w:lang w:val="ru-RU"/>
        </w:rPr>
        <w:t xml:space="preserve">искоренение инвазивных чужеродных </w:t>
      </w:r>
      <w:r w:rsidRPr="00513D4B">
        <w:rPr>
          <w:lang w:val="ru-RU"/>
        </w:rPr>
        <w:t xml:space="preserve">[и местных] </w:t>
      </w:r>
      <w:r w:rsidRPr="00513D4B">
        <w:rPr>
          <w:kern w:val="22"/>
          <w:szCs w:val="22"/>
          <w:lang w:val="ru-RU"/>
        </w:rPr>
        <w:t>видов</w:t>
      </w:r>
      <w:r w:rsidRPr="00513D4B">
        <w:rPr>
          <w:lang w:val="ru-RU"/>
        </w:rPr>
        <w:t xml:space="preserve"> </w:t>
      </w:r>
      <w:r w:rsidRPr="00513D4B">
        <w:rPr>
          <w:kern w:val="22"/>
          <w:szCs w:val="22"/>
          <w:lang w:val="ru-RU"/>
        </w:rPr>
        <w:t xml:space="preserve">или контроль над ними </w:t>
      </w:r>
      <w:r w:rsidRPr="00513D4B">
        <w:rPr>
          <w:lang w:val="ru-RU"/>
        </w:rPr>
        <w:t xml:space="preserve">для устранения или сокращения их воздействия к 2030 </w:t>
      </w:r>
      <w:proofErr w:type="gramStart"/>
      <w:r w:rsidRPr="00513D4B">
        <w:rPr>
          <w:lang w:val="ru-RU"/>
        </w:rPr>
        <w:t>году</w:t>
      </w:r>
      <w:proofErr w:type="gramEnd"/>
      <w:r w:rsidRPr="00513D4B">
        <w:rPr>
          <w:lang w:val="ru-RU"/>
        </w:rPr>
        <w:t xml:space="preserve"> по меньшей мере в [50%] приоритетных [горячих точек проникновения [всех] [ключевых районах биоразнообразия] [и на [50%] острова</w:t>
      </w:r>
      <w:proofErr w:type="gramStart"/>
      <w:r w:rsidRPr="00513D4B">
        <w:rPr>
          <w:lang w:val="ru-RU"/>
        </w:rPr>
        <w:t>х[</w:t>
      </w:r>
      <w:proofErr w:type="spellStart"/>
      <w:proofErr w:type="gramEnd"/>
      <w:r w:rsidRPr="00513D4B">
        <w:rPr>
          <w:lang w:val="ru-RU"/>
        </w:rPr>
        <w:t>ов</w:t>
      </w:r>
      <w:proofErr w:type="spellEnd"/>
      <w:r w:rsidRPr="00513D4B">
        <w:rPr>
          <w:lang w:val="ru-RU"/>
        </w:rPr>
        <w:t>]]</w:t>
      </w:r>
      <w:r w:rsidRPr="00513D4B">
        <w:rPr>
          <w:kern w:val="22"/>
          <w:szCs w:val="22"/>
          <w:lang w:val="ru-RU"/>
        </w:rPr>
        <w:t>;</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b</w:t>
      </w:r>
      <w:proofErr w:type="spellEnd"/>
      <w:r w:rsidRPr="00513D4B">
        <w:rPr>
          <w:kern w:val="22"/>
          <w:szCs w:val="22"/>
          <w:lang w:val="ru-RU"/>
        </w:rPr>
        <w:t>)</w:t>
      </w:r>
      <w:r w:rsidRPr="00513D4B">
        <w:rPr>
          <w:kern w:val="22"/>
          <w:szCs w:val="22"/>
          <w:lang w:val="ru-RU"/>
        </w:rPr>
        <w:tab/>
      </w:r>
      <w:r w:rsidRPr="00513D4B">
        <w:rPr>
          <w:lang w:val="ru-RU"/>
        </w:rPr>
        <w:t>[</w:t>
      </w:r>
      <w:r w:rsidR="007F0E01" w:rsidRPr="00513D4B">
        <w:rPr>
          <w:lang w:val="ru-RU"/>
        </w:rPr>
        <w:t>регулирование</w:t>
      </w:r>
      <w:r w:rsidRPr="00513D4B">
        <w:rPr>
          <w:lang w:val="ru-RU"/>
        </w:rPr>
        <w:t>] все</w:t>
      </w:r>
      <w:r w:rsidR="007F0E01" w:rsidRPr="00513D4B">
        <w:rPr>
          <w:lang w:val="ru-RU"/>
        </w:rPr>
        <w:t>х</w:t>
      </w:r>
      <w:r w:rsidRPr="00513D4B">
        <w:rPr>
          <w:lang w:val="ru-RU"/>
        </w:rPr>
        <w:t xml:space="preserve"> пут</w:t>
      </w:r>
      <w:r w:rsidR="007F0E01" w:rsidRPr="00513D4B">
        <w:rPr>
          <w:lang w:val="ru-RU"/>
        </w:rPr>
        <w:t>ей</w:t>
      </w:r>
      <w:r w:rsidRPr="00513D4B">
        <w:rPr>
          <w:lang w:val="ru-RU"/>
        </w:rPr>
        <w:t xml:space="preserve"> интродукции инвазивных чужеродных видов с целью достижения к 2030 году [увеличения на 50%] [успешных предотвращений и искоренений], а также </w:t>
      </w:r>
      <w:r w:rsidRPr="00513D4B">
        <w:rPr>
          <w:kern w:val="22"/>
          <w:szCs w:val="22"/>
          <w:lang w:val="ru-RU"/>
        </w:rPr>
        <w:t>искоренение инвазивных чужеродных</w:t>
      </w:r>
      <w:r w:rsidRPr="00513D4B">
        <w:rPr>
          <w:lang w:val="ru-RU"/>
        </w:rPr>
        <w:t xml:space="preserve"> </w:t>
      </w:r>
      <w:r w:rsidRPr="00513D4B">
        <w:rPr>
          <w:kern w:val="22"/>
          <w:szCs w:val="22"/>
          <w:lang w:val="ru-RU"/>
        </w:rPr>
        <w:t>видов</w:t>
      </w:r>
      <w:r w:rsidRPr="00513D4B">
        <w:rPr>
          <w:lang w:val="ru-RU"/>
        </w:rPr>
        <w:t xml:space="preserve"> </w:t>
      </w:r>
      <w:r w:rsidRPr="00513D4B">
        <w:rPr>
          <w:kern w:val="22"/>
          <w:szCs w:val="22"/>
          <w:lang w:val="ru-RU"/>
        </w:rPr>
        <w:t xml:space="preserve">или контроль над ними </w:t>
      </w:r>
      <w:r w:rsidRPr="00513D4B">
        <w:rPr>
          <w:lang w:val="ru-RU"/>
        </w:rPr>
        <w:t xml:space="preserve">для устранения или сокращения их воздействия к 2030 </w:t>
      </w:r>
      <w:proofErr w:type="gramStart"/>
      <w:r w:rsidRPr="00513D4B">
        <w:rPr>
          <w:lang w:val="ru-RU"/>
        </w:rPr>
        <w:t>году</w:t>
      </w:r>
      <w:proofErr w:type="gramEnd"/>
      <w:r w:rsidRPr="00513D4B">
        <w:rPr>
          <w:lang w:val="ru-RU"/>
        </w:rPr>
        <w:t xml:space="preserve"> по меньшей мере в [50%] приоритетных </w:t>
      </w:r>
      <w:r w:rsidRPr="00513D4B">
        <w:rPr>
          <w:kern w:val="22"/>
          <w:szCs w:val="22"/>
          <w:lang w:val="ru-RU"/>
        </w:rPr>
        <w:t>объектов</w:t>
      </w:r>
      <w:r w:rsidRPr="00513D4B">
        <w:rPr>
          <w:lang w:val="ru-RU"/>
        </w:rPr>
        <w:t xml:space="preserve"> [, включая острова]</w:t>
      </w:r>
      <w:r w:rsidRPr="00513D4B">
        <w:rPr>
          <w:kern w:val="22"/>
          <w:szCs w:val="22"/>
          <w:lang w:val="ru-RU"/>
        </w:rPr>
        <w:t>;</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c</w:t>
      </w:r>
      <w:proofErr w:type="spellEnd"/>
      <w:r w:rsidRPr="00513D4B">
        <w:rPr>
          <w:kern w:val="22"/>
          <w:szCs w:val="22"/>
          <w:lang w:val="ru-RU"/>
        </w:rPr>
        <w:t>)</w:t>
      </w:r>
      <w:r w:rsidRPr="00513D4B">
        <w:rPr>
          <w:kern w:val="22"/>
          <w:szCs w:val="22"/>
          <w:lang w:val="ru-RU"/>
        </w:rPr>
        <w:tab/>
        <w:t xml:space="preserve">контроль всех путей интродукции инвазивных чужеродных видов с целью достижения к 2030 году снижения на [50%] [общего риска в результате негативных факторов воздействия на биоразнообразие,] связанных с новыми интродукциями, а также </w:t>
      </w:r>
      <w:r w:rsidR="005546CD" w:rsidRPr="00513D4B">
        <w:rPr>
          <w:kern w:val="22"/>
          <w:szCs w:val="22"/>
          <w:lang w:val="ru-RU"/>
        </w:rPr>
        <w:t>искоренение и контроль инвазивных чужеродных видов [с целью достижения к 2030 году</w:t>
      </w:r>
      <w:r w:rsidR="005546CD" w:rsidRPr="00513D4B">
        <w:rPr>
          <w:lang w:val="ru-RU"/>
        </w:rPr>
        <w:t>],</w:t>
      </w:r>
      <w:r w:rsidR="005546CD" w:rsidRPr="00513D4B">
        <w:rPr>
          <w:kern w:val="22"/>
          <w:szCs w:val="22"/>
          <w:lang w:val="ru-RU"/>
        </w:rPr>
        <w:t xml:space="preserve"> </w:t>
      </w:r>
      <w:r w:rsidRPr="00513D4B">
        <w:rPr>
          <w:kern w:val="22"/>
          <w:szCs w:val="22"/>
          <w:lang w:val="ru-RU"/>
        </w:rPr>
        <w:t xml:space="preserve">устранение или сокращение их [текущего] </w:t>
      </w:r>
      <w:proofErr w:type="gramStart"/>
      <w:r w:rsidRPr="00513D4B">
        <w:rPr>
          <w:kern w:val="22"/>
          <w:szCs w:val="22"/>
          <w:lang w:val="ru-RU"/>
        </w:rPr>
        <w:t>воздействия</w:t>
      </w:r>
      <w:proofErr w:type="gramEnd"/>
      <w:r w:rsidRPr="00513D4B">
        <w:rPr>
          <w:kern w:val="22"/>
          <w:szCs w:val="22"/>
          <w:lang w:val="ru-RU"/>
        </w:rPr>
        <w:t xml:space="preserve"> по меньшей мере на [50%] в приоритетных объектах] [, а также [</w:t>
      </w:r>
      <w:proofErr w:type="spellStart"/>
      <w:proofErr w:type="gramStart"/>
      <w:r w:rsidRPr="00513D4B">
        <w:rPr>
          <w:kern w:val="22"/>
          <w:szCs w:val="22"/>
          <w:lang w:val="ru-RU"/>
        </w:rPr>
        <w:t>ХХ%</w:t>
      </w:r>
      <w:proofErr w:type="spellEnd"/>
      <w:r w:rsidRPr="00513D4B">
        <w:rPr>
          <w:kern w:val="22"/>
          <w:szCs w:val="22"/>
          <w:lang w:val="ru-RU"/>
        </w:rPr>
        <w:t>] снижение риска будущего воздействия, связанного с инвазивными чужеродными видами, которые в настоящее время находятся на начальном этапе распространения];</w:t>
      </w:r>
      <w:proofErr w:type="gramEnd"/>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d</w:t>
      </w:r>
      <w:proofErr w:type="spellEnd"/>
      <w:r w:rsidRPr="00513D4B">
        <w:rPr>
          <w:kern w:val="22"/>
          <w:szCs w:val="22"/>
          <w:lang w:val="ru-RU"/>
        </w:rPr>
        <w:t>)</w:t>
      </w:r>
      <w:r w:rsidRPr="00513D4B">
        <w:rPr>
          <w:kern w:val="22"/>
          <w:szCs w:val="22"/>
          <w:lang w:val="ru-RU"/>
        </w:rPr>
        <w:tab/>
        <w:t xml:space="preserve">контроль всех [антропогенных [сопряженных с высоким риском] путей интродукции инвазивных чужеродных видов с целью достижения к 2030 году снижения темпов новых интродукций [на 50%], а также искоренение инвазивных чужеродных видов или контроль над ними для устранения или сокращения их воздействия к 2030 </w:t>
      </w:r>
      <w:proofErr w:type="gramStart"/>
      <w:r w:rsidRPr="00513D4B">
        <w:rPr>
          <w:kern w:val="22"/>
          <w:szCs w:val="22"/>
          <w:lang w:val="ru-RU"/>
        </w:rPr>
        <w:t>году</w:t>
      </w:r>
      <w:proofErr w:type="gramEnd"/>
      <w:r w:rsidRPr="00513D4B">
        <w:rPr>
          <w:kern w:val="22"/>
          <w:szCs w:val="22"/>
          <w:lang w:val="ru-RU"/>
        </w:rPr>
        <w:t xml:space="preserve"> по меньшей мере в [50%] приоритетных объектов;</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e</w:t>
      </w:r>
      <w:proofErr w:type="spellEnd"/>
      <w:r w:rsidRPr="00513D4B">
        <w:rPr>
          <w:kern w:val="22"/>
          <w:szCs w:val="22"/>
          <w:lang w:val="ru-RU"/>
        </w:rPr>
        <w:t>)</w:t>
      </w:r>
      <w:r w:rsidRPr="00513D4B">
        <w:rPr>
          <w:kern w:val="22"/>
          <w:szCs w:val="22"/>
          <w:lang w:val="ru-RU"/>
        </w:rPr>
        <w:tab/>
        <w:t xml:space="preserve">контроль всех [сопряженных с высоким риском] путей интродукции инвазивных чужеродных видов с целью достижения к 2030 году снижения темпов новых интродукций [на 50%], а также искоренение инвазивных чужеродных видов или контроль над ними для устранения или сокращения их воздействия к 2030 </w:t>
      </w:r>
      <w:proofErr w:type="gramStart"/>
      <w:r w:rsidRPr="00513D4B">
        <w:rPr>
          <w:kern w:val="22"/>
          <w:szCs w:val="22"/>
          <w:lang w:val="ru-RU"/>
        </w:rPr>
        <w:t>году</w:t>
      </w:r>
      <w:proofErr w:type="gramEnd"/>
      <w:r w:rsidRPr="00513D4B">
        <w:rPr>
          <w:kern w:val="22"/>
          <w:szCs w:val="22"/>
          <w:lang w:val="ru-RU"/>
        </w:rPr>
        <w:t xml:space="preserve"> по меньшей мере в [50%] приоритетных объектов;</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f</w:t>
      </w:r>
      <w:proofErr w:type="spellEnd"/>
      <w:r w:rsidRPr="00513D4B">
        <w:rPr>
          <w:kern w:val="22"/>
          <w:szCs w:val="22"/>
          <w:lang w:val="ru-RU"/>
        </w:rPr>
        <w:t>)</w:t>
      </w:r>
      <w:r w:rsidRPr="00513D4B">
        <w:rPr>
          <w:kern w:val="22"/>
          <w:szCs w:val="22"/>
          <w:lang w:val="ru-RU"/>
        </w:rPr>
        <w:tab/>
        <w:t xml:space="preserve">контроль всех [идентифицированных и классифицированных по приоритетности] путей интродукции инвазивных чужеродных видов с целью достижения к 2030 году снижения темпов новых интродукций [на 50%], а также искоренение инвазивных чужеродных видов или контроль над ними для устранения или сокращения их воздействия к 2030 </w:t>
      </w:r>
      <w:proofErr w:type="gramStart"/>
      <w:r w:rsidRPr="00513D4B">
        <w:rPr>
          <w:kern w:val="22"/>
          <w:szCs w:val="22"/>
          <w:lang w:val="ru-RU"/>
        </w:rPr>
        <w:t>году</w:t>
      </w:r>
      <w:proofErr w:type="gramEnd"/>
      <w:r w:rsidRPr="00513D4B">
        <w:rPr>
          <w:kern w:val="22"/>
          <w:szCs w:val="22"/>
          <w:lang w:val="ru-RU"/>
        </w:rPr>
        <w:t xml:space="preserve"> по меньшей мере в [50%] приоритетных объектов;</w:t>
      </w:r>
    </w:p>
    <w:p w:rsidR="00EC0F82" w:rsidRPr="00513D4B" w:rsidRDefault="00EC0F82" w:rsidP="00EC0F82">
      <w:pPr>
        <w:pStyle w:val="Para3"/>
        <w:numPr>
          <w:ilvl w:val="0"/>
          <w:numId w:val="0"/>
        </w:numPr>
        <w:suppressLineNumbers/>
        <w:tabs>
          <w:tab w:val="clear" w:pos="1980"/>
        </w:tabs>
        <w:suppressAutoHyphens/>
        <w:spacing w:before="120" w:after="120"/>
        <w:ind w:firstLine="851"/>
        <w:rPr>
          <w:color w:val="000000" w:themeColor="text1"/>
          <w:kern w:val="22"/>
          <w:szCs w:val="22"/>
          <w:lang w:val="ru-RU"/>
        </w:rPr>
      </w:pPr>
      <w:proofErr w:type="spellStart"/>
      <w:proofErr w:type="gramStart"/>
      <w:r w:rsidRPr="00513D4B">
        <w:rPr>
          <w:color w:val="000000"/>
          <w:kern w:val="22"/>
          <w:szCs w:val="22"/>
          <w:lang w:val="ru-RU"/>
        </w:rPr>
        <w:lastRenderedPageBreak/>
        <w:t>g</w:t>
      </w:r>
      <w:proofErr w:type="spellEnd"/>
      <w:r w:rsidRPr="00513D4B">
        <w:rPr>
          <w:color w:val="000000"/>
          <w:kern w:val="22"/>
          <w:szCs w:val="22"/>
          <w:lang w:val="ru-RU"/>
        </w:rPr>
        <w:t>)</w:t>
      </w:r>
      <w:r w:rsidRPr="00513D4B">
        <w:rPr>
          <w:color w:val="000000"/>
          <w:kern w:val="22"/>
          <w:szCs w:val="22"/>
          <w:lang w:val="ru-RU"/>
        </w:rPr>
        <w:tab/>
        <w:t xml:space="preserve"> [ограничение распространения] инвазивных чужеродных видов, [в том числе через торговлю и транспорт, и предотвращение их интродукции путем </w:t>
      </w:r>
      <w:r w:rsidR="007F0E01" w:rsidRPr="00513D4B">
        <w:rPr>
          <w:lang w:val="ru-RU"/>
        </w:rPr>
        <w:t>регулирования</w:t>
      </w:r>
      <w:r w:rsidRPr="00513D4B">
        <w:rPr>
          <w:color w:val="000000"/>
          <w:kern w:val="22"/>
          <w:szCs w:val="22"/>
          <w:lang w:val="ru-RU"/>
        </w:rPr>
        <w:t xml:space="preserve"> приоритетны</w:t>
      </w:r>
      <w:r w:rsidR="007F0E01" w:rsidRPr="00513D4B">
        <w:rPr>
          <w:color w:val="000000"/>
          <w:kern w:val="22"/>
          <w:szCs w:val="22"/>
          <w:lang w:val="ru-RU"/>
        </w:rPr>
        <w:t>х</w:t>
      </w:r>
      <w:r w:rsidRPr="00513D4B">
        <w:rPr>
          <w:color w:val="000000"/>
          <w:kern w:val="22"/>
          <w:szCs w:val="22"/>
          <w:lang w:val="ru-RU"/>
        </w:rPr>
        <w:t xml:space="preserve"> пут</w:t>
      </w:r>
      <w:r w:rsidR="007F0E01" w:rsidRPr="00513D4B">
        <w:rPr>
          <w:color w:val="000000"/>
          <w:kern w:val="22"/>
          <w:szCs w:val="22"/>
          <w:lang w:val="ru-RU"/>
        </w:rPr>
        <w:t>ей</w:t>
      </w:r>
      <w:r w:rsidRPr="00513D4B">
        <w:rPr>
          <w:color w:val="000000"/>
          <w:kern w:val="22"/>
          <w:szCs w:val="22"/>
          <w:lang w:val="ru-RU"/>
        </w:rPr>
        <w:t>] с целью достижения к 2030 году сокращения темпов новых интродукций [на 50%] [и снижение [на 100%] темпов появления инвазивных видов; а также сокращение к 2030 году воздействия приоритетных инвазивных чужеродных видов [на 50%]];</w:t>
      </w:r>
      <w:proofErr w:type="gramEnd"/>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h</w:t>
      </w:r>
      <w:proofErr w:type="spellEnd"/>
      <w:r w:rsidRPr="00513D4B">
        <w:rPr>
          <w:kern w:val="22"/>
          <w:szCs w:val="22"/>
          <w:lang w:val="ru-RU"/>
        </w:rPr>
        <w:t>)</w:t>
      </w:r>
      <w:r w:rsidRPr="00513D4B">
        <w:rPr>
          <w:kern w:val="22"/>
          <w:szCs w:val="22"/>
          <w:lang w:val="ru-RU"/>
        </w:rPr>
        <w:tab/>
        <w:t>[</w:t>
      </w:r>
      <w:r w:rsidR="007F0E01" w:rsidRPr="00513D4B">
        <w:rPr>
          <w:lang w:val="ru-RU"/>
        </w:rPr>
        <w:t>регулирование</w:t>
      </w:r>
      <w:r w:rsidRPr="00513D4B">
        <w:rPr>
          <w:kern w:val="22"/>
          <w:szCs w:val="22"/>
          <w:lang w:val="ru-RU"/>
        </w:rPr>
        <w:t>] все</w:t>
      </w:r>
      <w:r w:rsidR="007F0E01" w:rsidRPr="00513D4B">
        <w:rPr>
          <w:kern w:val="22"/>
          <w:szCs w:val="22"/>
          <w:lang w:val="ru-RU"/>
        </w:rPr>
        <w:t>х</w:t>
      </w:r>
      <w:r w:rsidRPr="00513D4B">
        <w:rPr>
          <w:kern w:val="22"/>
          <w:szCs w:val="22"/>
          <w:lang w:val="ru-RU"/>
        </w:rPr>
        <w:t xml:space="preserve"> пут</w:t>
      </w:r>
      <w:r w:rsidR="007F0E01" w:rsidRPr="00513D4B">
        <w:rPr>
          <w:kern w:val="22"/>
          <w:szCs w:val="22"/>
          <w:lang w:val="ru-RU"/>
        </w:rPr>
        <w:t>ей</w:t>
      </w:r>
      <w:r w:rsidRPr="00513D4B">
        <w:rPr>
          <w:kern w:val="22"/>
          <w:szCs w:val="22"/>
          <w:lang w:val="ru-RU"/>
        </w:rPr>
        <w:t xml:space="preserve"> интродукции инвазивных чужеродных видов с целью достижения к 2030 году сокращения новых интродукций [на 50%], а также искоренение инвазивных чужеродных видов или контроль над ними [на всех приоритетных объектах] для устранения или сокращения их воздействия к 2030 году [на </w:t>
      </w:r>
      <w:proofErr w:type="spellStart"/>
      <w:r w:rsidRPr="00513D4B">
        <w:rPr>
          <w:kern w:val="22"/>
          <w:szCs w:val="22"/>
          <w:lang w:val="ru-RU"/>
        </w:rPr>
        <w:t>XX%</w:t>
      </w:r>
      <w:proofErr w:type="spellEnd"/>
      <w:r w:rsidRPr="00513D4B">
        <w:rPr>
          <w:kern w:val="22"/>
          <w:szCs w:val="22"/>
          <w:lang w:val="ru-RU"/>
        </w:rPr>
        <w:t>];</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i</w:t>
      </w:r>
      <w:proofErr w:type="spellEnd"/>
      <w:r w:rsidRPr="00513D4B">
        <w:rPr>
          <w:kern w:val="22"/>
          <w:szCs w:val="22"/>
          <w:lang w:val="ru-RU"/>
        </w:rPr>
        <w:t>)</w:t>
      </w:r>
      <w:r w:rsidRPr="00513D4B">
        <w:rPr>
          <w:kern w:val="22"/>
          <w:szCs w:val="22"/>
          <w:lang w:val="ru-RU"/>
        </w:rPr>
        <w:tab/>
        <w:t xml:space="preserve">контроль над [морскими, наземными и воздушными] путями интродукции инвазивных чужеродных видов с целью достижения к 2030 году </w:t>
      </w:r>
      <w:r w:rsidRPr="00513D4B">
        <w:rPr>
          <w:color w:val="000000"/>
          <w:kern w:val="22"/>
          <w:szCs w:val="22"/>
          <w:lang w:val="ru-RU"/>
        </w:rPr>
        <w:t xml:space="preserve">[внедрения механизмов контроля и </w:t>
      </w:r>
      <w:proofErr w:type="gramStart"/>
      <w:r w:rsidRPr="00513D4B">
        <w:rPr>
          <w:color w:val="000000"/>
          <w:kern w:val="22"/>
          <w:szCs w:val="22"/>
          <w:lang w:val="ru-RU"/>
        </w:rPr>
        <w:t>обнаружения</w:t>
      </w:r>
      <w:proofErr w:type="gramEnd"/>
      <w:r w:rsidRPr="00513D4B">
        <w:rPr>
          <w:color w:val="000000"/>
          <w:kern w:val="22"/>
          <w:szCs w:val="22"/>
          <w:lang w:val="ru-RU"/>
        </w:rPr>
        <w:t xml:space="preserve"> по меньшей мере]</w:t>
      </w:r>
      <w:r w:rsidRPr="00513D4B">
        <w:rPr>
          <w:kern w:val="22"/>
          <w:szCs w:val="22"/>
          <w:lang w:val="ru-RU"/>
        </w:rPr>
        <w:t xml:space="preserve"> [в 50%] [таможенных служб] и искоренение инвазивных чужеродных видов или контроль над ними [над их воздействием] к 2030 году по меньшей мере </w:t>
      </w:r>
      <w:r w:rsidR="00DD4539" w:rsidRPr="00513D4B">
        <w:rPr>
          <w:kern w:val="22"/>
          <w:szCs w:val="22"/>
          <w:lang w:val="ru-RU"/>
        </w:rPr>
        <w:t>в</w:t>
      </w:r>
      <w:r w:rsidRPr="00513D4B">
        <w:rPr>
          <w:kern w:val="22"/>
          <w:szCs w:val="22"/>
          <w:lang w:val="ru-RU"/>
        </w:rPr>
        <w:t xml:space="preserve"> [50%] приоритетных объектов;</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j</w:t>
      </w:r>
      <w:proofErr w:type="spellEnd"/>
      <w:r w:rsidRPr="00513D4B">
        <w:rPr>
          <w:kern w:val="22"/>
          <w:szCs w:val="22"/>
          <w:lang w:val="ru-RU"/>
        </w:rPr>
        <w:t>)</w:t>
      </w:r>
      <w:r w:rsidRPr="00513D4B">
        <w:rPr>
          <w:kern w:val="22"/>
          <w:szCs w:val="22"/>
          <w:lang w:val="ru-RU"/>
        </w:rPr>
        <w:tab/>
        <w:t xml:space="preserve">контроль над путями [или </w:t>
      </w:r>
      <w:r w:rsidR="007F0E01" w:rsidRPr="00513D4B">
        <w:rPr>
          <w:lang w:val="ru-RU"/>
        </w:rPr>
        <w:t>регулирование</w:t>
      </w:r>
      <w:r w:rsidR="007F0E01" w:rsidRPr="00513D4B">
        <w:rPr>
          <w:kern w:val="22"/>
          <w:szCs w:val="22"/>
          <w:lang w:val="ru-RU"/>
        </w:rPr>
        <w:t xml:space="preserve"> антропогенных </w:t>
      </w:r>
      <w:r w:rsidRPr="00513D4B">
        <w:rPr>
          <w:kern w:val="22"/>
          <w:szCs w:val="22"/>
          <w:lang w:val="ru-RU"/>
        </w:rPr>
        <w:t>пут</w:t>
      </w:r>
      <w:r w:rsidR="007F0E01" w:rsidRPr="00513D4B">
        <w:rPr>
          <w:kern w:val="22"/>
          <w:szCs w:val="22"/>
          <w:lang w:val="ru-RU"/>
        </w:rPr>
        <w:t>ей</w:t>
      </w:r>
      <w:r w:rsidRPr="00513D4B">
        <w:rPr>
          <w:kern w:val="22"/>
          <w:szCs w:val="22"/>
          <w:lang w:val="ru-RU"/>
        </w:rPr>
        <w:t>] интродукции инвазивных чужеродных видов с целью достижения к 2030 году [</w:t>
      </w:r>
      <w:r w:rsidR="007F0E01" w:rsidRPr="00513D4B">
        <w:rPr>
          <w:lang w:val="ru-RU"/>
        </w:rPr>
        <w:t xml:space="preserve">регулирования </w:t>
      </w:r>
      <w:r w:rsidRPr="00513D4B">
        <w:rPr>
          <w:kern w:val="22"/>
          <w:szCs w:val="22"/>
          <w:lang w:val="ru-RU"/>
        </w:rPr>
        <w:t>связанны</w:t>
      </w:r>
      <w:r w:rsidR="007F0E01" w:rsidRPr="00513D4B">
        <w:rPr>
          <w:kern w:val="22"/>
          <w:szCs w:val="22"/>
          <w:lang w:val="ru-RU"/>
        </w:rPr>
        <w:t>х</w:t>
      </w:r>
      <w:r w:rsidRPr="00513D4B">
        <w:rPr>
          <w:kern w:val="22"/>
          <w:szCs w:val="22"/>
          <w:lang w:val="ru-RU"/>
        </w:rPr>
        <w:t xml:space="preserve"> с высоким риском [приоритетны</w:t>
      </w:r>
      <w:r w:rsidR="007F0E01" w:rsidRPr="00513D4B">
        <w:rPr>
          <w:kern w:val="22"/>
          <w:szCs w:val="22"/>
          <w:lang w:val="ru-RU"/>
        </w:rPr>
        <w:t>х</w:t>
      </w:r>
      <w:r w:rsidRPr="00513D4B">
        <w:rPr>
          <w:kern w:val="22"/>
          <w:szCs w:val="22"/>
          <w:lang w:val="ru-RU"/>
        </w:rPr>
        <w:t>] инвазивны</w:t>
      </w:r>
      <w:r w:rsidR="007F0E01" w:rsidRPr="00513D4B">
        <w:rPr>
          <w:kern w:val="22"/>
          <w:szCs w:val="22"/>
          <w:lang w:val="ru-RU"/>
        </w:rPr>
        <w:t>х</w:t>
      </w:r>
      <w:r w:rsidRPr="00513D4B">
        <w:rPr>
          <w:kern w:val="22"/>
          <w:szCs w:val="22"/>
          <w:lang w:val="ru-RU"/>
        </w:rPr>
        <w:t xml:space="preserve"> чужеродны</w:t>
      </w:r>
      <w:r w:rsidR="007F0E01" w:rsidRPr="00513D4B">
        <w:rPr>
          <w:kern w:val="22"/>
          <w:szCs w:val="22"/>
          <w:lang w:val="ru-RU"/>
        </w:rPr>
        <w:t>х</w:t>
      </w:r>
      <w:r w:rsidRPr="00513D4B">
        <w:rPr>
          <w:kern w:val="22"/>
          <w:szCs w:val="22"/>
          <w:lang w:val="ru-RU"/>
        </w:rPr>
        <w:t xml:space="preserve"> вид</w:t>
      </w:r>
      <w:r w:rsidR="007F0E01" w:rsidRPr="00513D4B">
        <w:rPr>
          <w:kern w:val="22"/>
          <w:szCs w:val="22"/>
          <w:lang w:val="ru-RU"/>
        </w:rPr>
        <w:t>ов</w:t>
      </w:r>
      <w:r w:rsidRPr="00513D4B">
        <w:rPr>
          <w:kern w:val="22"/>
          <w:szCs w:val="22"/>
          <w:lang w:val="ru-RU"/>
        </w:rPr>
        <w:t xml:space="preserve">, их искоренения или контроля над ними] для устранения или уменьшения их воздействия к 2030 году [по меньшей </w:t>
      </w:r>
      <w:proofErr w:type="gramStart"/>
      <w:r w:rsidRPr="00513D4B">
        <w:rPr>
          <w:kern w:val="22"/>
          <w:szCs w:val="22"/>
          <w:lang w:val="ru-RU"/>
        </w:rPr>
        <w:t>мере</w:t>
      </w:r>
      <w:proofErr w:type="gramEnd"/>
      <w:r w:rsidRPr="00513D4B">
        <w:rPr>
          <w:kern w:val="22"/>
          <w:szCs w:val="22"/>
          <w:lang w:val="ru-RU"/>
        </w:rPr>
        <w:t xml:space="preserve"> </w:t>
      </w:r>
      <w:r w:rsidR="00DD4539" w:rsidRPr="00513D4B">
        <w:rPr>
          <w:kern w:val="22"/>
          <w:szCs w:val="22"/>
          <w:lang w:val="ru-RU"/>
        </w:rPr>
        <w:t>в</w:t>
      </w:r>
      <w:r w:rsidRPr="00513D4B">
        <w:rPr>
          <w:kern w:val="22"/>
          <w:szCs w:val="22"/>
          <w:lang w:val="ru-RU"/>
        </w:rPr>
        <w:t xml:space="preserve"> [50%] [всех] приоритетных объектов;</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k</w:t>
      </w:r>
      <w:proofErr w:type="spellEnd"/>
      <w:r w:rsidRPr="00513D4B">
        <w:rPr>
          <w:kern w:val="22"/>
          <w:szCs w:val="22"/>
          <w:lang w:val="ru-RU"/>
        </w:rPr>
        <w:t>)</w:t>
      </w:r>
      <w:r w:rsidRPr="00513D4B">
        <w:rPr>
          <w:kern w:val="22"/>
          <w:szCs w:val="22"/>
          <w:lang w:val="ru-RU"/>
        </w:rPr>
        <w:tab/>
        <w:t>контроль над всеми путями [преднамеренной и непреднамеренной] интродукции инвазивных чужеродных видов с целью достижения к 2030 году снижения частоты новых интродукций [на 50%], а также искоренение инвазивных чужеродных видов и</w:t>
      </w:r>
      <w:r w:rsidR="007F0E01" w:rsidRPr="00513D4B">
        <w:rPr>
          <w:kern w:val="22"/>
          <w:szCs w:val="22"/>
          <w:lang w:val="ru-RU"/>
        </w:rPr>
        <w:t>ли</w:t>
      </w:r>
      <w:r w:rsidRPr="00513D4B">
        <w:rPr>
          <w:kern w:val="22"/>
          <w:szCs w:val="22"/>
          <w:lang w:val="ru-RU"/>
        </w:rPr>
        <w:t xml:space="preserve"> контроль над ними для устранения или сокращения их [социального, экономического и экологического] воздействия к 2030 </w:t>
      </w:r>
      <w:proofErr w:type="gramStart"/>
      <w:r w:rsidRPr="00513D4B">
        <w:rPr>
          <w:kern w:val="22"/>
          <w:szCs w:val="22"/>
          <w:lang w:val="ru-RU"/>
        </w:rPr>
        <w:t>году</w:t>
      </w:r>
      <w:proofErr w:type="gramEnd"/>
      <w:r w:rsidRPr="00513D4B">
        <w:rPr>
          <w:kern w:val="22"/>
          <w:szCs w:val="22"/>
          <w:lang w:val="ru-RU"/>
        </w:rPr>
        <w:t xml:space="preserve"> по меньшей мере в [50%] районов суши и моря [наземных, пресноводных и морских </w:t>
      </w:r>
      <w:proofErr w:type="gramStart"/>
      <w:r w:rsidRPr="00513D4B">
        <w:rPr>
          <w:kern w:val="22"/>
          <w:szCs w:val="22"/>
          <w:lang w:val="ru-RU"/>
        </w:rPr>
        <w:t>районов];</w:t>
      </w:r>
      <w:proofErr w:type="gramEnd"/>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l</w:t>
      </w:r>
      <w:proofErr w:type="spellEnd"/>
      <w:r w:rsidRPr="00513D4B">
        <w:rPr>
          <w:kern w:val="22"/>
          <w:szCs w:val="22"/>
          <w:lang w:val="ru-RU"/>
        </w:rPr>
        <w:t>)</w:t>
      </w:r>
      <w:r w:rsidRPr="00513D4B">
        <w:rPr>
          <w:kern w:val="22"/>
          <w:szCs w:val="22"/>
          <w:lang w:val="ru-RU"/>
        </w:rPr>
        <w:tab/>
        <w:t xml:space="preserve">контроль над всеми путями интродукции инвазивных чужеродных видов с целью достижения к 2030 году снижения частоты новых интродукций [на 50%], а также искоренение инвазивных чужеродных видов или контроль над ними для устранения или сокращения их воздействия к 2030 </w:t>
      </w:r>
      <w:proofErr w:type="gramStart"/>
      <w:r w:rsidRPr="00513D4B">
        <w:rPr>
          <w:kern w:val="22"/>
          <w:szCs w:val="22"/>
          <w:lang w:val="ru-RU"/>
        </w:rPr>
        <w:t>году</w:t>
      </w:r>
      <w:proofErr w:type="gramEnd"/>
      <w:r w:rsidRPr="00513D4B">
        <w:rPr>
          <w:kern w:val="22"/>
          <w:szCs w:val="22"/>
          <w:lang w:val="ru-RU"/>
        </w:rPr>
        <w:t xml:space="preserve"> по меньшей мере на [50%] приоритетных объектов [с учетом потенциальных негативных последствий мер по контролю или искоренению для биоразнообразия и </w:t>
      </w:r>
      <w:proofErr w:type="gramStart"/>
      <w:r w:rsidRPr="00513D4B">
        <w:rPr>
          <w:kern w:val="22"/>
          <w:szCs w:val="22"/>
          <w:lang w:val="ru-RU"/>
        </w:rPr>
        <w:t>экосистем];</w:t>
      </w:r>
      <w:proofErr w:type="gramEnd"/>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m</w:t>
      </w:r>
      <w:proofErr w:type="spellEnd"/>
      <w:r w:rsidRPr="00513D4B">
        <w:rPr>
          <w:kern w:val="22"/>
          <w:szCs w:val="22"/>
          <w:lang w:val="ru-RU"/>
        </w:rPr>
        <w:t>)</w:t>
      </w:r>
      <w:r w:rsidRPr="00513D4B">
        <w:rPr>
          <w:kern w:val="22"/>
          <w:szCs w:val="22"/>
          <w:lang w:val="ru-RU"/>
        </w:rPr>
        <w:tab/>
        <w:t xml:space="preserve">к 2030 году </w:t>
      </w:r>
      <w:r w:rsidR="007F0E01" w:rsidRPr="00513D4B">
        <w:rPr>
          <w:kern w:val="22"/>
          <w:szCs w:val="22"/>
          <w:lang w:val="ru-RU"/>
        </w:rPr>
        <w:t xml:space="preserve">сведение к </w:t>
      </w:r>
      <w:r w:rsidRPr="00513D4B">
        <w:rPr>
          <w:kern w:val="22"/>
          <w:szCs w:val="22"/>
          <w:lang w:val="ru-RU"/>
        </w:rPr>
        <w:t>миним</w:t>
      </w:r>
      <w:r w:rsidR="007F0E01" w:rsidRPr="00513D4B">
        <w:rPr>
          <w:kern w:val="22"/>
          <w:szCs w:val="22"/>
          <w:lang w:val="ru-RU"/>
        </w:rPr>
        <w:t xml:space="preserve">уму </w:t>
      </w:r>
      <w:r w:rsidRPr="00513D4B">
        <w:rPr>
          <w:kern w:val="22"/>
          <w:szCs w:val="22"/>
          <w:lang w:val="ru-RU"/>
        </w:rPr>
        <w:t>темп</w:t>
      </w:r>
      <w:r w:rsidR="007F0E01" w:rsidRPr="00513D4B">
        <w:rPr>
          <w:kern w:val="22"/>
          <w:szCs w:val="22"/>
          <w:lang w:val="ru-RU"/>
        </w:rPr>
        <w:t>ов</w:t>
      </w:r>
      <w:r w:rsidRPr="00513D4B">
        <w:rPr>
          <w:kern w:val="22"/>
          <w:szCs w:val="22"/>
          <w:lang w:val="ru-RU"/>
        </w:rPr>
        <w:t xml:space="preserve"> </w:t>
      </w:r>
      <w:r w:rsidR="007F0E01" w:rsidRPr="00513D4B">
        <w:rPr>
          <w:kern w:val="22"/>
          <w:szCs w:val="22"/>
          <w:lang w:val="ru-RU"/>
        </w:rPr>
        <w:t xml:space="preserve">новой </w:t>
      </w:r>
      <w:r w:rsidRPr="00513D4B">
        <w:rPr>
          <w:kern w:val="22"/>
          <w:szCs w:val="22"/>
          <w:lang w:val="ru-RU"/>
        </w:rPr>
        <w:t xml:space="preserve">интродукции инвазивных чужеродных видов и </w:t>
      </w:r>
      <w:proofErr w:type="gramStart"/>
      <w:r w:rsidRPr="00513D4B">
        <w:rPr>
          <w:kern w:val="22"/>
          <w:szCs w:val="22"/>
          <w:lang w:val="ru-RU"/>
        </w:rPr>
        <w:t>распространени</w:t>
      </w:r>
      <w:r w:rsidR="007F0E01" w:rsidRPr="00513D4B">
        <w:rPr>
          <w:kern w:val="22"/>
          <w:szCs w:val="22"/>
          <w:lang w:val="ru-RU"/>
        </w:rPr>
        <w:t>я</w:t>
      </w:r>
      <w:proofErr w:type="gramEnd"/>
      <w:r w:rsidRPr="00513D4B">
        <w:rPr>
          <w:kern w:val="22"/>
          <w:szCs w:val="22"/>
          <w:lang w:val="ru-RU"/>
        </w:rPr>
        <w:t xml:space="preserve"> потенциальных инвазивных чужеродных видов путем раннего обнаружения и быстрого реагирования, а также сни</w:t>
      </w:r>
      <w:r w:rsidR="007F0E01" w:rsidRPr="00513D4B">
        <w:rPr>
          <w:kern w:val="22"/>
          <w:szCs w:val="22"/>
          <w:lang w:val="ru-RU"/>
        </w:rPr>
        <w:t>жение</w:t>
      </w:r>
      <w:r w:rsidRPr="00513D4B">
        <w:rPr>
          <w:kern w:val="22"/>
          <w:szCs w:val="22"/>
          <w:lang w:val="ru-RU"/>
        </w:rPr>
        <w:t xml:space="preserve"> негативно</w:t>
      </w:r>
      <w:r w:rsidR="007F0E01" w:rsidRPr="00513D4B">
        <w:rPr>
          <w:kern w:val="22"/>
          <w:szCs w:val="22"/>
          <w:lang w:val="ru-RU"/>
        </w:rPr>
        <w:t>го</w:t>
      </w:r>
      <w:r w:rsidRPr="00513D4B">
        <w:rPr>
          <w:kern w:val="22"/>
          <w:szCs w:val="22"/>
          <w:lang w:val="ru-RU"/>
        </w:rPr>
        <w:t xml:space="preserve"> воздействи</w:t>
      </w:r>
      <w:r w:rsidR="007F0E01" w:rsidRPr="00513D4B">
        <w:rPr>
          <w:kern w:val="22"/>
          <w:szCs w:val="22"/>
          <w:lang w:val="ru-RU"/>
        </w:rPr>
        <w:t>я</w:t>
      </w:r>
      <w:r w:rsidRPr="00513D4B">
        <w:rPr>
          <w:kern w:val="22"/>
          <w:szCs w:val="22"/>
          <w:lang w:val="ru-RU"/>
        </w:rPr>
        <w:t xml:space="preserve"> внедрившихся инвазивных чужеродных видов на биоразнообразие, принимая меры по их искоренению или регулированию;</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n</w:t>
      </w:r>
      <w:proofErr w:type="spellEnd"/>
      <w:r w:rsidRPr="00513D4B">
        <w:rPr>
          <w:kern w:val="22"/>
          <w:szCs w:val="22"/>
          <w:lang w:val="ru-RU"/>
        </w:rPr>
        <w:t>)</w:t>
      </w:r>
      <w:r w:rsidRPr="00513D4B">
        <w:rPr>
          <w:kern w:val="22"/>
          <w:szCs w:val="22"/>
          <w:lang w:val="ru-RU"/>
        </w:rPr>
        <w:tab/>
        <w:t>[к 2030 году [обеспеч</w:t>
      </w:r>
      <w:r w:rsidR="007F0E01" w:rsidRPr="00513D4B">
        <w:rPr>
          <w:kern w:val="22"/>
          <w:szCs w:val="22"/>
          <w:lang w:val="ru-RU"/>
        </w:rPr>
        <w:t>ение</w:t>
      </w:r>
      <w:r w:rsidRPr="00513D4B">
        <w:rPr>
          <w:kern w:val="22"/>
          <w:szCs w:val="22"/>
          <w:lang w:val="ru-RU"/>
        </w:rPr>
        <w:t xml:space="preserve"> контрол</w:t>
      </w:r>
      <w:r w:rsidR="007F0E01" w:rsidRPr="00513D4B">
        <w:rPr>
          <w:kern w:val="22"/>
          <w:szCs w:val="22"/>
          <w:lang w:val="ru-RU"/>
        </w:rPr>
        <w:t>я</w:t>
      </w:r>
      <w:r w:rsidRPr="00513D4B">
        <w:rPr>
          <w:kern w:val="22"/>
          <w:szCs w:val="22"/>
          <w:lang w:val="ru-RU"/>
        </w:rPr>
        <w:t xml:space="preserve">] над всеми путями [с высоким риском] интродукции инвазивных чужеродных видов с целью достижения снижения темпов новых интродукций на [50%], а также искоренение инвазивных чужеродных видов или контроль над ними для устранения или сокращения их </w:t>
      </w:r>
      <w:proofErr w:type="gramStart"/>
      <w:r w:rsidRPr="00513D4B">
        <w:rPr>
          <w:kern w:val="22"/>
          <w:szCs w:val="22"/>
          <w:lang w:val="ru-RU"/>
        </w:rPr>
        <w:t>воздействия</w:t>
      </w:r>
      <w:proofErr w:type="gramEnd"/>
      <w:r w:rsidRPr="00513D4B">
        <w:rPr>
          <w:kern w:val="22"/>
          <w:szCs w:val="22"/>
          <w:lang w:val="ru-RU"/>
        </w:rPr>
        <w:t xml:space="preserve"> по меньшей мере </w:t>
      </w:r>
      <w:r w:rsidR="007F0E01" w:rsidRPr="00513D4B">
        <w:rPr>
          <w:kern w:val="22"/>
          <w:szCs w:val="22"/>
          <w:lang w:val="ru-RU"/>
        </w:rPr>
        <w:t>в</w:t>
      </w:r>
      <w:r w:rsidRPr="00513D4B">
        <w:rPr>
          <w:kern w:val="22"/>
          <w:szCs w:val="22"/>
          <w:lang w:val="ru-RU"/>
        </w:rPr>
        <w:t xml:space="preserve"> [50%] в приоритетных объект</w:t>
      </w:r>
      <w:r w:rsidR="007F0E01" w:rsidRPr="00513D4B">
        <w:rPr>
          <w:kern w:val="22"/>
          <w:szCs w:val="22"/>
          <w:lang w:val="ru-RU"/>
        </w:rPr>
        <w:t>ов</w:t>
      </w:r>
      <w:r w:rsidRPr="00513D4B">
        <w:rPr>
          <w:kern w:val="22"/>
          <w:szCs w:val="22"/>
          <w:lang w:val="ru-RU"/>
        </w:rPr>
        <w:t>;</w:t>
      </w:r>
    </w:p>
    <w:p w:rsidR="00EC0F82" w:rsidRPr="00513D4B" w:rsidRDefault="00EC0F82" w:rsidP="00EC0F82">
      <w:pPr>
        <w:pStyle w:val="Para3"/>
        <w:numPr>
          <w:ilvl w:val="0"/>
          <w:numId w:val="0"/>
        </w:numPr>
        <w:suppressLineNumbers/>
        <w:tabs>
          <w:tab w:val="clear" w:pos="1980"/>
        </w:tabs>
        <w:suppressAutoHyphens/>
        <w:spacing w:before="120" w:after="120"/>
        <w:ind w:firstLine="851"/>
        <w:rPr>
          <w:kern w:val="22"/>
          <w:szCs w:val="22"/>
          <w:lang w:val="ru-RU"/>
        </w:rPr>
      </w:pPr>
      <w:proofErr w:type="spellStart"/>
      <w:r w:rsidRPr="00513D4B">
        <w:rPr>
          <w:kern w:val="22"/>
          <w:szCs w:val="22"/>
          <w:lang w:val="ru-RU"/>
        </w:rPr>
        <w:t>o</w:t>
      </w:r>
      <w:proofErr w:type="spellEnd"/>
      <w:r w:rsidRPr="00513D4B">
        <w:rPr>
          <w:kern w:val="22"/>
          <w:szCs w:val="22"/>
          <w:lang w:val="ru-RU"/>
        </w:rPr>
        <w:t>)</w:t>
      </w:r>
      <w:r w:rsidRPr="00513D4B">
        <w:rPr>
          <w:kern w:val="22"/>
          <w:szCs w:val="22"/>
          <w:lang w:val="ru-RU"/>
        </w:rPr>
        <w:tab/>
      </w:r>
      <w:r w:rsidR="007F0E01" w:rsidRPr="00513D4B">
        <w:rPr>
          <w:kern w:val="22"/>
          <w:szCs w:val="22"/>
          <w:lang w:val="ru-RU"/>
        </w:rPr>
        <w:t xml:space="preserve">обеспечение контроля над </w:t>
      </w:r>
      <w:r w:rsidRPr="00513D4B">
        <w:rPr>
          <w:kern w:val="22"/>
          <w:szCs w:val="22"/>
          <w:lang w:val="ru-RU"/>
        </w:rPr>
        <w:t>все</w:t>
      </w:r>
      <w:r w:rsidR="007F0E01" w:rsidRPr="00513D4B">
        <w:rPr>
          <w:kern w:val="22"/>
          <w:szCs w:val="22"/>
          <w:lang w:val="ru-RU"/>
        </w:rPr>
        <w:t>ми</w:t>
      </w:r>
      <w:r w:rsidRPr="00513D4B">
        <w:rPr>
          <w:kern w:val="22"/>
          <w:szCs w:val="22"/>
          <w:lang w:val="ru-RU"/>
        </w:rPr>
        <w:t xml:space="preserve"> пут</w:t>
      </w:r>
      <w:r w:rsidR="007F0E01" w:rsidRPr="00513D4B">
        <w:rPr>
          <w:kern w:val="22"/>
          <w:szCs w:val="22"/>
          <w:lang w:val="ru-RU"/>
        </w:rPr>
        <w:t>ями</w:t>
      </w:r>
      <w:r w:rsidRPr="00513D4B">
        <w:rPr>
          <w:kern w:val="22"/>
          <w:szCs w:val="22"/>
          <w:lang w:val="ru-RU"/>
        </w:rPr>
        <w:t xml:space="preserve"> интродукции инвазивных чужеродных видов с целью достижения к 2030 году снижения темпов новых интродукций на [50%], а также искоренение, регулирование инвазивных чужеродных видов и контроль над ними для устранения или сокращения их воздействия к 2030 </w:t>
      </w:r>
      <w:proofErr w:type="gramStart"/>
      <w:r w:rsidRPr="00513D4B">
        <w:rPr>
          <w:kern w:val="22"/>
          <w:szCs w:val="22"/>
          <w:lang w:val="ru-RU"/>
        </w:rPr>
        <w:t>году</w:t>
      </w:r>
      <w:proofErr w:type="gramEnd"/>
      <w:r w:rsidRPr="00513D4B">
        <w:rPr>
          <w:kern w:val="22"/>
          <w:szCs w:val="22"/>
          <w:lang w:val="ru-RU"/>
        </w:rPr>
        <w:t xml:space="preserve"> по меньшей мере </w:t>
      </w:r>
      <w:r w:rsidR="007F0E01" w:rsidRPr="00513D4B">
        <w:rPr>
          <w:kern w:val="22"/>
          <w:szCs w:val="22"/>
          <w:lang w:val="ru-RU"/>
        </w:rPr>
        <w:t>в</w:t>
      </w:r>
      <w:r w:rsidRPr="00513D4B">
        <w:rPr>
          <w:kern w:val="22"/>
          <w:szCs w:val="22"/>
          <w:lang w:val="ru-RU"/>
        </w:rPr>
        <w:t xml:space="preserve"> [50%] в приоритетных объект</w:t>
      </w:r>
      <w:r w:rsidR="007F0E01" w:rsidRPr="00513D4B">
        <w:rPr>
          <w:kern w:val="22"/>
          <w:szCs w:val="22"/>
          <w:lang w:val="ru-RU"/>
        </w:rPr>
        <w:t>ов</w:t>
      </w:r>
      <w:r w:rsidRPr="00513D4B">
        <w:rPr>
          <w:kern w:val="22"/>
          <w:szCs w:val="22"/>
          <w:lang w:val="ru-RU"/>
        </w:rPr>
        <w:t>, принимая во внимание виды использования инвазивных видов коренными народами и местными общинами.</w:t>
      </w:r>
    </w:p>
    <w:p w:rsidR="00EC0F82" w:rsidRPr="00513D4B" w:rsidRDefault="00EC0F82" w:rsidP="00EC0F82">
      <w:pPr>
        <w:pStyle w:val="Titre1"/>
        <w:rPr>
          <w:color w:val="000000"/>
          <w:lang w:val="ru-RU"/>
        </w:rPr>
      </w:pPr>
      <w:r w:rsidRPr="00513D4B">
        <w:rPr>
          <w:lang w:val="ru-RU"/>
        </w:rPr>
        <w:lastRenderedPageBreak/>
        <w:t>ЗАДАЧА 4</w:t>
      </w:r>
      <w:r w:rsidR="00EF078C" w:rsidRPr="00513D4B">
        <w:rPr>
          <w:lang w:val="ru-RU"/>
        </w:rPr>
        <w:t xml:space="preserve">, </w:t>
      </w:r>
      <w:r w:rsidR="00EF078C" w:rsidRPr="00513D4B">
        <w:rPr>
          <w:color w:val="000000"/>
          <w:lang w:val="ru-RU"/>
        </w:rPr>
        <w:t>предложенная в предварительном проекте</w:t>
      </w:r>
    </w:p>
    <w:p w:rsidR="00EF078C" w:rsidRPr="00513D4B" w:rsidRDefault="00EF078C" w:rsidP="00EF078C">
      <w:pPr>
        <w:pStyle w:val="Titre2"/>
        <w:jc w:val="both"/>
        <w:rPr>
          <w:b w:val="0"/>
          <w:i/>
          <w:lang w:val="ru-RU"/>
        </w:rPr>
      </w:pPr>
      <w:r w:rsidRPr="00513D4B">
        <w:rPr>
          <w:b w:val="0"/>
          <w:i/>
          <w:szCs w:val="22"/>
          <w:lang w:val="ru-RU"/>
        </w:rPr>
        <w:t>Сокращение к 2030 году как минимум на [50%] загрязнения окружающей среды чрезмерным сбросом биогенных веществ, биоцидами, пластиковыми отходами и другими источниками.</w:t>
      </w:r>
    </w:p>
    <w:p w:rsidR="00EC0F82" w:rsidRPr="00513D4B" w:rsidRDefault="00EC0F82" w:rsidP="00EC0F82">
      <w:pPr>
        <w:pStyle w:val="Titre2"/>
        <w:jc w:val="left"/>
        <w:rPr>
          <w:lang w:val="ru-RU"/>
        </w:rPr>
      </w:pPr>
      <w:r w:rsidRPr="00513D4B">
        <w:rPr>
          <w:lang w:val="ru-RU"/>
        </w:rPr>
        <w:t>Резюме сопредседателей по итогам обсуждения</w:t>
      </w:r>
    </w:p>
    <w:p w:rsidR="00EC0F82" w:rsidRPr="00513D4B" w:rsidRDefault="00EC0F82" w:rsidP="005F4125">
      <w:pPr>
        <w:pStyle w:val="Paragraphedeliste"/>
        <w:numPr>
          <w:ilvl w:val="0"/>
          <w:numId w:val="29"/>
        </w:numPr>
        <w:spacing w:before="120" w:after="120"/>
        <w:ind w:left="0" w:firstLine="0"/>
        <w:contextualSpacing w:val="0"/>
        <w:rPr>
          <w:lang w:val="ru-RU"/>
        </w:rPr>
      </w:pPr>
      <w:r w:rsidRPr="00513D4B">
        <w:rPr>
          <w:szCs w:val="22"/>
          <w:lang w:val="ru-RU"/>
        </w:rPr>
        <w:t>Включение задачи, касающейся вопросов загрязнения, было поддержано всеми высказавшимися по данному вопросу Сторонами и наблюдателями.</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Несколько Сторон отметили возможность укрепления связей и взаимодействия с конвенциями и процессами, занимающимися вопросами химических веществ и отходов, а также возможность дальнейшего учета проблематики биоразнообразия в производственных секторах.</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 xml:space="preserve">Некоторые Стороны подчеркнули, что задача должна касаться вопросов загрязнения из всех источников. Другие участники высказались в пользу приоритетного внимания, уделяемого чрезмерным сбросам биогенных веществ, </w:t>
      </w:r>
      <w:proofErr w:type="spellStart"/>
      <w:r w:rsidRPr="00513D4B">
        <w:rPr>
          <w:szCs w:val="22"/>
          <w:lang w:val="ru-RU"/>
        </w:rPr>
        <w:t>биоцидам</w:t>
      </w:r>
      <w:proofErr w:type="spellEnd"/>
      <w:r w:rsidRPr="00513D4B">
        <w:rPr>
          <w:szCs w:val="22"/>
          <w:lang w:val="ru-RU"/>
        </w:rPr>
        <w:t xml:space="preserve"> и пластиковым отходам, признавая при этом, что задача должна охватывать все формы загрязнения и позволять определять приоритеты на национальном уровне.</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Некоторые Стороны высказали мнение о том, что проблема загрязнения пластиком и его рекуперации должна рассматриваться в качестве отдельного компонента задачи с указанием его собственных количественных показателей.</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Некоторые Стороны предложили расширить охват этой задачи и включить в нее вопросы рециркуляции, ответственного потребления и производства, а также концепцию экономики замкнутого цикла. Другие участники предложили включить в нее проблематику производственных секторов, включая горнодобывающую промышленность и туризм.</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Некоторые Стороны высказались за включение в задачу формулировок, определяющих воздействие на биоразнообразие, экосистемные услуги и функции, а также здоровье человека.</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Одна Сторона предложила указать в задаче конкретную ссылку на загрязнение наземных, пресноводных и морских систем, а другая Сторона – упоминание об источниках загрязнения вод</w:t>
      </w:r>
      <w:r w:rsidR="00743D99" w:rsidRPr="00513D4B">
        <w:rPr>
          <w:szCs w:val="22"/>
          <w:lang w:val="ru-RU"/>
        </w:rPr>
        <w:t>ы</w:t>
      </w:r>
      <w:r w:rsidRPr="00513D4B">
        <w:rPr>
          <w:szCs w:val="22"/>
          <w:lang w:val="ru-RU"/>
        </w:rPr>
        <w:t>, почв</w:t>
      </w:r>
      <w:r w:rsidR="00743D99" w:rsidRPr="00513D4B">
        <w:rPr>
          <w:szCs w:val="22"/>
          <w:lang w:val="ru-RU"/>
        </w:rPr>
        <w:t>ы</w:t>
      </w:r>
      <w:r w:rsidRPr="00513D4B">
        <w:rPr>
          <w:szCs w:val="22"/>
          <w:lang w:val="ru-RU"/>
        </w:rPr>
        <w:t xml:space="preserve"> и воздух</w:t>
      </w:r>
      <w:r w:rsidR="00743D99" w:rsidRPr="00513D4B">
        <w:rPr>
          <w:szCs w:val="22"/>
          <w:lang w:val="ru-RU"/>
        </w:rPr>
        <w:t>а</w:t>
      </w:r>
      <w:r w:rsidRPr="00513D4B">
        <w:rPr>
          <w:szCs w:val="22"/>
          <w:lang w:val="ru-RU"/>
        </w:rPr>
        <w:t>.</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Некоторые Стороны предложили указать в задаче дополнительные специфические формы загрязнения: искусственный свет, шум/подводный шум и отложения.</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Один наблюдатель при поддержке Сторон предложил формулировку для определения приоритетности действий в отношении загрязнителей, оказывающих воздействие на бедные и уязвимые слои населения, а также на коренные народы и местные общины.</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 xml:space="preserve">Несколько Сторон отметили, что в проект </w:t>
      </w:r>
      <w:r w:rsidR="00743D99" w:rsidRPr="00513D4B">
        <w:rPr>
          <w:szCs w:val="22"/>
          <w:lang w:val="ru-RU"/>
        </w:rPr>
        <w:t>механизма</w:t>
      </w:r>
      <w:r w:rsidRPr="00513D4B">
        <w:rPr>
          <w:szCs w:val="22"/>
          <w:lang w:val="ru-RU"/>
        </w:rPr>
        <w:t xml:space="preserve"> </w:t>
      </w:r>
      <w:r w:rsidR="00743D99" w:rsidRPr="00513D4B">
        <w:rPr>
          <w:szCs w:val="22"/>
          <w:lang w:val="ru-RU"/>
        </w:rPr>
        <w:t xml:space="preserve">мониторинга </w:t>
      </w:r>
      <w:r w:rsidRPr="00513D4B">
        <w:rPr>
          <w:szCs w:val="22"/>
          <w:lang w:val="ru-RU"/>
        </w:rPr>
        <w:t xml:space="preserve">и показателей можно добавить дополнительные конкретные элементы. Одна Сторона предложила включить в </w:t>
      </w:r>
      <w:r w:rsidR="00743D99" w:rsidRPr="00513D4B">
        <w:rPr>
          <w:szCs w:val="22"/>
          <w:lang w:val="ru-RU"/>
        </w:rPr>
        <w:t xml:space="preserve">механизм </w:t>
      </w:r>
      <w:r w:rsidRPr="00513D4B">
        <w:rPr>
          <w:szCs w:val="22"/>
          <w:lang w:val="ru-RU"/>
        </w:rPr>
        <w:t>мониторинга конкретную ссылку на промышленные сбросы и сбросы отходов в городских поселениях.</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Одна Сторона высказалась за целесообразность подготовки глоссария терминов для обеспечения общего понимания таких терминов, как «</w:t>
      </w:r>
      <w:proofErr w:type="spellStart"/>
      <w:r w:rsidRPr="00513D4B">
        <w:rPr>
          <w:szCs w:val="22"/>
          <w:lang w:val="ru-RU"/>
        </w:rPr>
        <w:t>биоцид</w:t>
      </w:r>
      <w:proofErr w:type="spellEnd"/>
      <w:r w:rsidRPr="00513D4B">
        <w:rPr>
          <w:szCs w:val="22"/>
          <w:lang w:val="ru-RU"/>
        </w:rPr>
        <w:t>».</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 xml:space="preserve">Необходимо согласовать </w:t>
      </w:r>
      <w:r w:rsidR="002C1943">
        <w:rPr>
          <w:szCs w:val="22"/>
          <w:lang w:val="ru-RU"/>
        </w:rPr>
        <w:t>эту задачу</w:t>
      </w:r>
      <w:r w:rsidRPr="00513D4B">
        <w:rPr>
          <w:szCs w:val="22"/>
          <w:lang w:val="ru-RU"/>
        </w:rPr>
        <w:t xml:space="preserve"> с другими международными процессами, работающими над проблемой загрязнения и отходов.</w:t>
      </w:r>
    </w:p>
    <w:p w:rsidR="00EC0F82" w:rsidRPr="00513D4B" w:rsidRDefault="00EC0F82" w:rsidP="005F4125">
      <w:pPr>
        <w:pStyle w:val="Paragraphedeliste"/>
        <w:numPr>
          <w:ilvl w:val="0"/>
          <w:numId w:val="29"/>
        </w:numPr>
        <w:spacing w:before="120" w:after="120"/>
        <w:ind w:left="0" w:firstLine="0"/>
        <w:contextualSpacing w:val="0"/>
        <w:rPr>
          <w:szCs w:val="22"/>
          <w:lang w:val="ru-RU"/>
        </w:rPr>
      </w:pPr>
      <w:r w:rsidRPr="00513D4B">
        <w:rPr>
          <w:szCs w:val="22"/>
          <w:lang w:val="ru-RU"/>
        </w:rPr>
        <w:t xml:space="preserve">Было предложено отразить в задаче следующие дополнительные элементы: </w:t>
      </w:r>
    </w:p>
    <w:p w:rsidR="00EC0F82" w:rsidRPr="00513D4B" w:rsidRDefault="00743D99" w:rsidP="005F4125">
      <w:pPr>
        <w:pStyle w:val="Para3"/>
        <w:numPr>
          <w:ilvl w:val="0"/>
          <w:numId w:val="23"/>
        </w:numPr>
        <w:suppressLineNumbers/>
        <w:tabs>
          <w:tab w:val="clear" w:pos="1980"/>
        </w:tabs>
        <w:suppressAutoHyphens/>
        <w:spacing w:before="0" w:after="60"/>
        <w:ind w:left="0" w:firstLine="709"/>
        <w:rPr>
          <w:kern w:val="22"/>
          <w:szCs w:val="22"/>
          <w:lang w:val="ru-RU"/>
        </w:rPr>
      </w:pPr>
      <w:r w:rsidRPr="00513D4B">
        <w:rPr>
          <w:kern w:val="22"/>
          <w:szCs w:val="22"/>
          <w:lang w:val="ru-RU"/>
        </w:rPr>
        <w:t>уделение приоритетного</w:t>
      </w:r>
      <w:r w:rsidR="00EC0F82" w:rsidRPr="00513D4B">
        <w:rPr>
          <w:kern w:val="22"/>
          <w:szCs w:val="22"/>
          <w:lang w:val="ru-RU"/>
        </w:rPr>
        <w:t xml:space="preserve"> внимани</w:t>
      </w:r>
      <w:r w:rsidRPr="00513D4B">
        <w:rPr>
          <w:kern w:val="22"/>
          <w:szCs w:val="22"/>
          <w:lang w:val="ru-RU"/>
        </w:rPr>
        <w:t>я таким основным</w:t>
      </w:r>
      <w:r w:rsidR="00EC0F82" w:rsidRPr="00513D4B">
        <w:rPr>
          <w:kern w:val="22"/>
          <w:szCs w:val="22"/>
          <w:lang w:val="ru-RU"/>
        </w:rPr>
        <w:t xml:space="preserve"> загрязнителя</w:t>
      </w:r>
      <w:r w:rsidRPr="00513D4B">
        <w:rPr>
          <w:kern w:val="22"/>
          <w:szCs w:val="22"/>
          <w:lang w:val="ru-RU"/>
        </w:rPr>
        <w:t>м</w:t>
      </w:r>
      <w:r w:rsidR="00EC0F82" w:rsidRPr="00513D4B">
        <w:rPr>
          <w:kern w:val="22"/>
          <w:szCs w:val="22"/>
          <w:lang w:val="ru-RU"/>
        </w:rPr>
        <w:t>, влияющи</w:t>
      </w:r>
      <w:r w:rsidRPr="00513D4B">
        <w:rPr>
          <w:kern w:val="22"/>
          <w:szCs w:val="22"/>
          <w:lang w:val="ru-RU"/>
        </w:rPr>
        <w:t>м</w:t>
      </w:r>
      <w:r w:rsidR="00EC0F82" w:rsidRPr="00513D4B">
        <w:rPr>
          <w:kern w:val="22"/>
          <w:szCs w:val="22"/>
          <w:lang w:val="ru-RU"/>
        </w:rPr>
        <w:t xml:space="preserve"> на биоразнообразие и экосистемы</w:t>
      </w:r>
      <w:r w:rsidRPr="00513D4B">
        <w:rPr>
          <w:kern w:val="22"/>
          <w:szCs w:val="22"/>
          <w:lang w:val="ru-RU"/>
        </w:rPr>
        <w:t>, как</w:t>
      </w:r>
      <w:r w:rsidR="00EC0F82" w:rsidRPr="00513D4B">
        <w:rPr>
          <w:kern w:val="22"/>
          <w:szCs w:val="22"/>
          <w:lang w:val="ru-RU"/>
        </w:rPr>
        <w:t xml:space="preserve"> азот, фосфор, органические отходы, свинец, пластмассы, пестициды;</w:t>
      </w:r>
    </w:p>
    <w:p w:rsidR="00EC0F82" w:rsidRPr="00513D4B" w:rsidRDefault="00743D99" w:rsidP="005F4125">
      <w:pPr>
        <w:pStyle w:val="Para3"/>
        <w:numPr>
          <w:ilvl w:val="0"/>
          <w:numId w:val="23"/>
        </w:numPr>
        <w:suppressLineNumbers/>
        <w:tabs>
          <w:tab w:val="clear" w:pos="1980"/>
        </w:tabs>
        <w:suppressAutoHyphens/>
        <w:spacing w:before="0" w:after="60"/>
        <w:ind w:left="0" w:firstLine="709"/>
        <w:rPr>
          <w:kern w:val="22"/>
          <w:szCs w:val="22"/>
          <w:lang w:val="ru-RU"/>
        </w:rPr>
      </w:pPr>
      <w:r w:rsidRPr="00513D4B">
        <w:rPr>
          <w:kern w:val="22"/>
          <w:szCs w:val="22"/>
          <w:lang w:val="ru-RU"/>
        </w:rPr>
        <w:t>сокращение</w:t>
      </w:r>
      <w:r w:rsidR="00EC0F82" w:rsidRPr="00513D4B">
        <w:rPr>
          <w:kern w:val="22"/>
          <w:szCs w:val="22"/>
          <w:lang w:val="ru-RU"/>
        </w:rPr>
        <w:t xml:space="preserve"> загрязнени</w:t>
      </w:r>
      <w:r w:rsidRPr="00513D4B">
        <w:rPr>
          <w:kern w:val="22"/>
          <w:szCs w:val="22"/>
          <w:lang w:val="ru-RU"/>
        </w:rPr>
        <w:t>я</w:t>
      </w:r>
      <w:r w:rsidR="00EC0F82" w:rsidRPr="00513D4B">
        <w:rPr>
          <w:kern w:val="22"/>
          <w:szCs w:val="22"/>
          <w:lang w:val="ru-RU"/>
        </w:rPr>
        <w:t xml:space="preserve"> воды, почвы и воздуха;</w:t>
      </w:r>
    </w:p>
    <w:p w:rsidR="00EC0F82" w:rsidRPr="00513D4B" w:rsidRDefault="00743D99" w:rsidP="005F4125">
      <w:pPr>
        <w:pStyle w:val="Para3"/>
        <w:numPr>
          <w:ilvl w:val="0"/>
          <w:numId w:val="23"/>
        </w:numPr>
        <w:suppressLineNumbers/>
        <w:tabs>
          <w:tab w:val="clear" w:pos="1980"/>
        </w:tabs>
        <w:suppressAutoHyphens/>
        <w:spacing w:before="0" w:after="60"/>
        <w:ind w:left="0" w:firstLine="709"/>
        <w:rPr>
          <w:kern w:val="22"/>
          <w:szCs w:val="22"/>
          <w:lang w:val="ru-RU"/>
        </w:rPr>
      </w:pPr>
      <w:r w:rsidRPr="00513D4B">
        <w:rPr>
          <w:kern w:val="22"/>
          <w:szCs w:val="22"/>
          <w:lang w:val="ru-RU"/>
        </w:rPr>
        <w:lastRenderedPageBreak/>
        <w:t xml:space="preserve">сокращение </w:t>
      </w:r>
      <w:r w:rsidR="00EC0F82" w:rsidRPr="00513D4B">
        <w:rPr>
          <w:kern w:val="22"/>
          <w:szCs w:val="22"/>
          <w:lang w:val="ru-RU"/>
        </w:rPr>
        <w:t>загрязнени</w:t>
      </w:r>
      <w:r w:rsidRPr="00513D4B">
        <w:rPr>
          <w:kern w:val="22"/>
          <w:szCs w:val="22"/>
          <w:lang w:val="ru-RU"/>
        </w:rPr>
        <w:t>я</w:t>
      </w:r>
      <w:r w:rsidR="00EC0F82" w:rsidRPr="00513D4B">
        <w:rPr>
          <w:kern w:val="22"/>
          <w:szCs w:val="22"/>
          <w:lang w:val="ru-RU"/>
        </w:rPr>
        <w:t xml:space="preserve"> до уровней, не нанося</w:t>
      </w:r>
      <w:r w:rsidRPr="00513D4B">
        <w:rPr>
          <w:kern w:val="22"/>
          <w:szCs w:val="22"/>
          <w:lang w:val="ru-RU"/>
        </w:rPr>
        <w:t>щих</w:t>
      </w:r>
      <w:r w:rsidR="00EC0F82" w:rsidRPr="00513D4B">
        <w:rPr>
          <w:kern w:val="22"/>
          <w:szCs w:val="22"/>
          <w:lang w:val="ru-RU"/>
        </w:rPr>
        <w:t xml:space="preserve"> ущерба (или вреда) функционированию экосистем и биоразнообразию (в соответствии с Айтинской целевой задачей 8);</w:t>
      </w:r>
    </w:p>
    <w:p w:rsidR="00EC0F82" w:rsidRPr="00513D4B" w:rsidRDefault="00EC0F82" w:rsidP="005F4125">
      <w:pPr>
        <w:pStyle w:val="Para3"/>
        <w:numPr>
          <w:ilvl w:val="0"/>
          <w:numId w:val="23"/>
        </w:numPr>
        <w:suppressLineNumbers/>
        <w:tabs>
          <w:tab w:val="clear" w:pos="1980"/>
        </w:tabs>
        <w:suppressAutoHyphens/>
        <w:spacing w:before="0" w:after="60"/>
        <w:ind w:left="0" w:firstLine="709"/>
        <w:rPr>
          <w:kern w:val="22"/>
          <w:szCs w:val="22"/>
          <w:lang w:val="ru-RU"/>
        </w:rPr>
      </w:pPr>
      <w:r w:rsidRPr="00513D4B">
        <w:rPr>
          <w:kern w:val="22"/>
          <w:szCs w:val="22"/>
          <w:lang w:val="ru-RU"/>
        </w:rPr>
        <w:t>устран</w:t>
      </w:r>
      <w:r w:rsidR="00743D99" w:rsidRPr="00513D4B">
        <w:rPr>
          <w:kern w:val="22"/>
          <w:szCs w:val="22"/>
          <w:lang w:val="ru-RU"/>
        </w:rPr>
        <w:t>ение</w:t>
      </w:r>
      <w:r w:rsidRPr="00513D4B">
        <w:rPr>
          <w:kern w:val="22"/>
          <w:szCs w:val="22"/>
          <w:lang w:val="ru-RU"/>
        </w:rPr>
        <w:t xml:space="preserve"> последстви</w:t>
      </w:r>
      <w:r w:rsidR="00743D99" w:rsidRPr="00513D4B">
        <w:rPr>
          <w:kern w:val="22"/>
          <w:szCs w:val="22"/>
          <w:lang w:val="ru-RU"/>
        </w:rPr>
        <w:t>й</w:t>
      </w:r>
      <w:r w:rsidRPr="00513D4B">
        <w:rPr>
          <w:kern w:val="22"/>
          <w:szCs w:val="22"/>
          <w:lang w:val="ru-RU"/>
        </w:rPr>
        <w:t xml:space="preserve"> таких видов деятельности, как добыча полезных ископаемых, промышленность (особенно обрабатывающая), туризм, бытовые отходы, захоронение отходов и воздействие на подземные воды;</w:t>
      </w:r>
    </w:p>
    <w:p w:rsidR="00EC0F82" w:rsidRPr="00513D4B" w:rsidRDefault="00EC0F82" w:rsidP="005F4125">
      <w:pPr>
        <w:pStyle w:val="Para3"/>
        <w:numPr>
          <w:ilvl w:val="0"/>
          <w:numId w:val="23"/>
        </w:numPr>
        <w:suppressLineNumbers/>
        <w:tabs>
          <w:tab w:val="clear" w:pos="1980"/>
        </w:tabs>
        <w:suppressAutoHyphens/>
        <w:spacing w:before="0" w:after="60"/>
        <w:ind w:left="0" w:firstLine="709"/>
        <w:rPr>
          <w:kern w:val="22"/>
          <w:szCs w:val="22"/>
          <w:lang w:val="ru-RU"/>
        </w:rPr>
      </w:pPr>
      <w:r w:rsidRPr="00513D4B">
        <w:rPr>
          <w:kern w:val="22"/>
          <w:szCs w:val="22"/>
          <w:lang w:val="ru-RU"/>
        </w:rPr>
        <w:t>принцип «загрязнитель платит»;</w:t>
      </w:r>
    </w:p>
    <w:p w:rsidR="00EC0F82" w:rsidRPr="00513D4B" w:rsidRDefault="00EC0F82" w:rsidP="005F4125">
      <w:pPr>
        <w:pStyle w:val="Para3"/>
        <w:numPr>
          <w:ilvl w:val="0"/>
          <w:numId w:val="23"/>
        </w:numPr>
        <w:suppressLineNumbers/>
        <w:tabs>
          <w:tab w:val="clear" w:pos="1980"/>
        </w:tabs>
        <w:suppressAutoHyphens/>
        <w:spacing w:before="0" w:after="60"/>
        <w:ind w:left="0" w:firstLine="709"/>
        <w:rPr>
          <w:kern w:val="22"/>
          <w:szCs w:val="22"/>
          <w:lang w:val="ru-RU"/>
        </w:rPr>
      </w:pPr>
      <w:r w:rsidRPr="00513D4B">
        <w:rPr>
          <w:kern w:val="22"/>
          <w:szCs w:val="22"/>
          <w:lang w:val="ru-RU"/>
        </w:rPr>
        <w:t xml:space="preserve">различные количественные </w:t>
      </w:r>
      <w:r w:rsidR="002C1943">
        <w:rPr>
          <w:kern w:val="22"/>
          <w:szCs w:val="22"/>
          <w:lang w:val="ru-RU"/>
        </w:rPr>
        <w:t>задачи</w:t>
      </w:r>
      <w:r w:rsidRPr="00513D4B">
        <w:rPr>
          <w:kern w:val="22"/>
          <w:szCs w:val="22"/>
          <w:lang w:val="ru-RU"/>
        </w:rPr>
        <w:t xml:space="preserve"> для различных типов загрязнения, 100% сокращение пластиковых отходов;</w:t>
      </w:r>
    </w:p>
    <w:p w:rsidR="00EC0F82" w:rsidRPr="00513D4B" w:rsidRDefault="00743D99" w:rsidP="005F4125">
      <w:pPr>
        <w:pStyle w:val="Para3"/>
        <w:numPr>
          <w:ilvl w:val="0"/>
          <w:numId w:val="23"/>
        </w:numPr>
        <w:suppressLineNumbers/>
        <w:tabs>
          <w:tab w:val="clear" w:pos="1980"/>
        </w:tabs>
        <w:suppressAutoHyphens/>
        <w:spacing w:before="0" w:after="60"/>
        <w:ind w:left="0" w:firstLine="709"/>
        <w:rPr>
          <w:kern w:val="22"/>
          <w:szCs w:val="22"/>
          <w:lang w:val="ru-RU"/>
        </w:rPr>
      </w:pPr>
      <w:r w:rsidRPr="00513D4B">
        <w:rPr>
          <w:kern w:val="22"/>
          <w:szCs w:val="22"/>
          <w:lang w:val="ru-RU"/>
        </w:rPr>
        <w:t>с</w:t>
      </w:r>
      <w:r w:rsidR="00EC0F82" w:rsidRPr="00513D4B">
        <w:rPr>
          <w:kern w:val="22"/>
          <w:szCs w:val="22"/>
          <w:lang w:val="ru-RU"/>
        </w:rPr>
        <w:t xml:space="preserve">оображения, касающиеся мониторинга: </w:t>
      </w:r>
    </w:p>
    <w:p w:rsidR="00EC0F82" w:rsidRPr="00513D4B" w:rsidRDefault="008977EC" w:rsidP="000907C8">
      <w:pPr>
        <w:pStyle w:val="Paragraphedeliste"/>
        <w:numPr>
          <w:ilvl w:val="1"/>
          <w:numId w:val="22"/>
        </w:numPr>
        <w:spacing w:before="120" w:after="120"/>
        <w:ind w:left="1418" w:hanging="567"/>
        <w:contextualSpacing w:val="0"/>
        <w:rPr>
          <w:color w:val="000000" w:themeColor="text1"/>
          <w:szCs w:val="22"/>
          <w:lang w:val="ru-RU"/>
        </w:rPr>
      </w:pPr>
      <w:r w:rsidRPr="00513D4B">
        <w:rPr>
          <w:color w:val="000000" w:themeColor="text1"/>
          <w:szCs w:val="22"/>
          <w:lang w:val="ru-RU"/>
        </w:rPr>
        <w:t xml:space="preserve">индикаторы </w:t>
      </w:r>
      <w:r w:rsidR="00EC0F82" w:rsidRPr="00513D4B">
        <w:rPr>
          <w:color w:val="000000" w:themeColor="text1"/>
          <w:szCs w:val="22"/>
          <w:lang w:val="ru-RU"/>
        </w:rPr>
        <w:t xml:space="preserve">для конкретных источников (например, азот, фосфор, органические вещества, пластмассы, пестициды) и гибкость для дополнительных </w:t>
      </w:r>
      <w:r w:rsidRPr="00513D4B">
        <w:rPr>
          <w:color w:val="000000" w:themeColor="text1"/>
          <w:szCs w:val="22"/>
          <w:lang w:val="ru-RU"/>
        </w:rPr>
        <w:t>индикаторов</w:t>
      </w:r>
      <w:r w:rsidR="00EC0F82" w:rsidRPr="00513D4B">
        <w:rPr>
          <w:color w:val="000000" w:themeColor="text1"/>
          <w:szCs w:val="22"/>
          <w:lang w:val="ru-RU"/>
        </w:rPr>
        <w:t>, основанных на национальных условиях;</w:t>
      </w:r>
    </w:p>
    <w:p w:rsidR="00EC0F82" w:rsidRPr="00513D4B" w:rsidRDefault="008977EC" w:rsidP="000907C8">
      <w:pPr>
        <w:pStyle w:val="Paragraphedeliste"/>
        <w:numPr>
          <w:ilvl w:val="1"/>
          <w:numId w:val="22"/>
        </w:numPr>
        <w:spacing w:before="120" w:after="120"/>
        <w:ind w:left="1418" w:hanging="567"/>
        <w:contextualSpacing w:val="0"/>
        <w:rPr>
          <w:color w:val="000000" w:themeColor="text1"/>
          <w:szCs w:val="22"/>
          <w:lang w:val="ru-RU"/>
        </w:rPr>
      </w:pPr>
      <w:r w:rsidRPr="00513D4B">
        <w:rPr>
          <w:color w:val="000000" w:themeColor="text1"/>
          <w:szCs w:val="22"/>
          <w:lang w:val="ru-RU"/>
        </w:rPr>
        <w:t xml:space="preserve">индикаторы </w:t>
      </w:r>
      <w:r w:rsidR="00EC0F82" w:rsidRPr="00513D4B">
        <w:rPr>
          <w:color w:val="000000" w:themeColor="text1"/>
          <w:szCs w:val="22"/>
          <w:lang w:val="ru-RU"/>
        </w:rPr>
        <w:t>и источники в задаче должны быть согласованы;</w:t>
      </w:r>
    </w:p>
    <w:p w:rsidR="00EC0F82" w:rsidRPr="00513D4B" w:rsidRDefault="00EC0F82" w:rsidP="000907C8">
      <w:pPr>
        <w:pStyle w:val="Paragraphedeliste"/>
        <w:numPr>
          <w:ilvl w:val="1"/>
          <w:numId w:val="22"/>
        </w:numPr>
        <w:spacing w:before="120" w:after="120"/>
        <w:ind w:left="1418" w:hanging="567"/>
        <w:contextualSpacing w:val="0"/>
        <w:rPr>
          <w:color w:val="000000" w:themeColor="text1"/>
          <w:szCs w:val="22"/>
          <w:lang w:val="ru-RU"/>
        </w:rPr>
      </w:pPr>
      <w:r w:rsidRPr="00513D4B">
        <w:rPr>
          <w:color w:val="000000" w:themeColor="text1"/>
          <w:szCs w:val="22"/>
          <w:lang w:val="ru-RU"/>
        </w:rPr>
        <w:t xml:space="preserve">использование соответствующих </w:t>
      </w:r>
      <w:r w:rsidR="00743D99" w:rsidRPr="00513D4B">
        <w:rPr>
          <w:color w:val="000000" w:themeColor="text1"/>
          <w:szCs w:val="22"/>
          <w:lang w:val="ru-RU"/>
        </w:rPr>
        <w:t>индикаторов</w:t>
      </w:r>
      <w:r w:rsidRPr="00513D4B">
        <w:rPr>
          <w:color w:val="000000" w:themeColor="text1"/>
          <w:szCs w:val="22"/>
          <w:lang w:val="ru-RU"/>
        </w:rPr>
        <w:t xml:space="preserve"> из других международных процессов;</w:t>
      </w:r>
    </w:p>
    <w:p w:rsidR="00EC0F82" w:rsidRPr="00513D4B" w:rsidRDefault="00743D99" w:rsidP="000907C8">
      <w:pPr>
        <w:pStyle w:val="Paragraphedeliste"/>
        <w:numPr>
          <w:ilvl w:val="1"/>
          <w:numId w:val="22"/>
        </w:numPr>
        <w:spacing w:before="120" w:after="120"/>
        <w:ind w:left="1418" w:hanging="567"/>
        <w:contextualSpacing w:val="0"/>
        <w:rPr>
          <w:color w:val="000000" w:themeColor="text1"/>
          <w:szCs w:val="22"/>
          <w:lang w:val="ru-RU"/>
        </w:rPr>
      </w:pPr>
      <w:r w:rsidRPr="00513D4B">
        <w:rPr>
          <w:color w:val="000000" w:themeColor="text1"/>
          <w:szCs w:val="22"/>
          <w:lang w:val="ru-RU"/>
        </w:rPr>
        <w:t>индикатор</w:t>
      </w:r>
      <w:r w:rsidR="008977EC" w:rsidRPr="00513D4B">
        <w:rPr>
          <w:color w:val="000000" w:themeColor="text1"/>
          <w:szCs w:val="22"/>
          <w:lang w:val="ru-RU"/>
        </w:rPr>
        <w:t>ы</w:t>
      </w:r>
      <w:r w:rsidR="00EC0F82" w:rsidRPr="00513D4B">
        <w:rPr>
          <w:color w:val="000000" w:themeColor="text1"/>
          <w:szCs w:val="22"/>
          <w:lang w:val="ru-RU"/>
        </w:rPr>
        <w:t>, касающи</w:t>
      </w:r>
      <w:r w:rsidR="008977EC" w:rsidRPr="00513D4B">
        <w:rPr>
          <w:color w:val="000000" w:themeColor="text1"/>
          <w:szCs w:val="22"/>
          <w:lang w:val="ru-RU"/>
        </w:rPr>
        <w:t>е</w:t>
      </w:r>
      <w:r w:rsidR="00EC0F82" w:rsidRPr="00513D4B">
        <w:rPr>
          <w:color w:val="000000" w:themeColor="text1"/>
          <w:szCs w:val="22"/>
          <w:lang w:val="ru-RU"/>
        </w:rPr>
        <w:t xml:space="preserve">ся промышленных сбросов и городских отходов; </w:t>
      </w:r>
    </w:p>
    <w:p w:rsidR="00EC0F82" w:rsidRPr="00513D4B" w:rsidRDefault="00EC0F82" w:rsidP="000907C8">
      <w:pPr>
        <w:pStyle w:val="Paragraphedeliste"/>
        <w:numPr>
          <w:ilvl w:val="1"/>
          <w:numId w:val="22"/>
        </w:numPr>
        <w:spacing w:before="120" w:after="120"/>
        <w:ind w:left="1418" w:hanging="567"/>
        <w:contextualSpacing w:val="0"/>
        <w:rPr>
          <w:color w:val="000000" w:themeColor="text1"/>
          <w:szCs w:val="22"/>
          <w:lang w:val="ru-RU"/>
        </w:rPr>
      </w:pPr>
      <w:r w:rsidRPr="00513D4B">
        <w:rPr>
          <w:color w:val="000000" w:themeColor="text1"/>
          <w:szCs w:val="22"/>
          <w:lang w:val="ru-RU"/>
        </w:rPr>
        <w:t xml:space="preserve">соображения о возможности измерения </w:t>
      </w:r>
      <w:r w:rsidR="008977EC" w:rsidRPr="00513D4B">
        <w:rPr>
          <w:color w:val="000000" w:themeColor="text1"/>
          <w:szCs w:val="22"/>
          <w:lang w:val="ru-RU"/>
        </w:rPr>
        <w:t>задач</w:t>
      </w:r>
      <w:r w:rsidRPr="00513D4B">
        <w:rPr>
          <w:color w:val="000000" w:themeColor="text1"/>
          <w:szCs w:val="22"/>
          <w:lang w:val="ru-RU"/>
        </w:rPr>
        <w:t>.</w:t>
      </w:r>
    </w:p>
    <w:p w:rsidR="00EC0F82" w:rsidRPr="00513D4B" w:rsidRDefault="00EC0F82" w:rsidP="00EC0F82">
      <w:pPr>
        <w:pStyle w:val="Titre2"/>
        <w:suppressLineNumbers/>
        <w:tabs>
          <w:tab w:val="clear" w:pos="720"/>
        </w:tabs>
        <w:suppressAutoHyphens/>
        <w:spacing w:before="240"/>
        <w:jc w:val="both"/>
        <w:rPr>
          <w:rFonts w:eastAsia="Malgun Gothic"/>
          <w:color w:val="000000" w:themeColor="text1"/>
          <w:kern w:val="22"/>
          <w:szCs w:val="22"/>
          <w:lang w:val="ru-RU"/>
        </w:rPr>
      </w:pPr>
      <w:r w:rsidRPr="00513D4B">
        <w:rPr>
          <w:rFonts w:eastAsia="Malgun Gothic"/>
          <w:color w:val="000000" w:themeColor="text1"/>
          <w:kern w:val="22"/>
          <w:szCs w:val="22"/>
          <w:lang w:val="ru-RU"/>
        </w:rPr>
        <w:t>Предложения в отношении задачи 4</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a</w:t>
      </w:r>
      <w:proofErr w:type="spellEnd"/>
      <w:r w:rsidRPr="00513D4B">
        <w:rPr>
          <w:color w:val="000000" w:themeColor="text1"/>
          <w:kern w:val="22"/>
          <w:szCs w:val="22"/>
          <w:lang w:val="ru-RU"/>
        </w:rPr>
        <w:t>)</w:t>
      </w:r>
      <w:r w:rsidRPr="00513D4B">
        <w:rPr>
          <w:color w:val="000000" w:themeColor="text1"/>
          <w:kern w:val="22"/>
          <w:szCs w:val="22"/>
          <w:lang w:val="ru-RU"/>
        </w:rPr>
        <w:tab/>
        <w:t>к 2030 году сокра</w:t>
      </w:r>
      <w:r w:rsidR="004B17DA" w:rsidRPr="00513D4B">
        <w:rPr>
          <w:color w:val="000000" w:themeColor="text1"/>
          <w:kern w:val="22"/>
          <w:szCs w:val="22"/>
          <w:lang w:val="ru-RU"/>
        </w:rPr>
        <w:t>щение</w:t>
      </w:r>
      <w:r w:rsidRPr="00513D4B">
        <w:rPr>
          <w:color w:val="000000" w:themeColor="text1"/>
          <w:kern w:val="22"/>
          <w:szCs w:val="22"/>
          <w:lang w:val="ru-RU"/>
        </w:rPr>
        <w:t xml:space="preserve"> как минимум на [50%] загрязнения</w:t>
      </w:r>
      <w:r w:rsidR="003801FE" w:rsidRPr="00513D4B">
        <w:rPr>
          <w:color w:val="000000" w:themeColor="text1"/>
          <w:kern w:val="22"/>
          <w:szCs w:val="22"/>
          <w:lang w:val="ru-RU"/>
        </w:rPr>
        <w:t>, вызванного</w:t>
      </w:r>
      <w:r w:rsidRPr="00513D4B">
        <w:rPr>
          <w:color w:val="000000" w:themeColor="text1"/>
          <w:kern w:val="22"/>
          <w:szCs w:val="22"/>
          <w:lang w:val="ru-RU"/>
        </w:rPr>
        <w:t xml:space="preserve"> чрезмерным сбросом биогенных веществ, биоцидами, пластиковыми отходами и другими источниками, [устраняя их воздействие на биоразнообразие, экосистемные услуги, экосистемные функции и здоровье человека];</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b</w:t>
      </w:r>
      <w:proofErr w:type="spellEnd"/>
      <w:r w:rsidRPr="00513D4B">
        <w:rPr>
          <w:color w:val="000000" w:themeColor="text1"/>
          <w:kern w:val="22"/>
          <w:szCs w:val="22"/>
          <w:lang w:val="ru-RU"/>
        </w:rPr>
        <w:t>)</w:t>
      </w:r>
      <w:r w:rsidRPr="00513D4B">
        <w:rPr>
          <w:color w:val="000000" w:themeColor="text1"/>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color w:val="000000" w:themeColor="text1"/>
          <w:kern w:val="22"/>
          <w:szCs w:val="22"/>
          <w:lang w:val="ru-RU"/>
        </w:rPr>
        <w:t>как минимум на [</w:t>
      </w:r>
      <w:proofErr w:type="spellStart"/>
      <w:r w:rsidRPr="00513D4B">
        <w:rPr>
          <w:color w:val="000000" w:themeColor="text1"/>
          <w:kern w:val="22"/>
          <w:szCs w:val="22"/>
          <w:lang w:val="ru-RU"/>
        </w:rPr>
        <w:t>XX%</w:t>
      </w:r>
      <w:proofErr w:type="spellEnd"/>
      <w:r w:rsidRPr="00513D4B">
        <w:rPr>
          <w:color w:val="000000" w:themeColor="text1"/>
          <w:kern w:val="22"/>
          <w:szCs w:val="22"/>
          <w:lang w:val="ru-RU"/>
        </w:rPr>
        <w:t>] загрязнени</w:t>
      </w:r>
      <w:r w:rsidR="004B17DA" w:rsidRPr="00513D4B">
        <w:rPr>
          <w:color w:val="000000" w:themeColor="text1"/>
          <w:kern w:val="22"/>
          <w:szCs w:val="22"/>
          <w:lang w:val="ru-RU"/>
        </w:rPr>
        <w:t>я</w:t>
      </w:r>
      <w:r w:rsidRPr="00513D4B">
        <w:rPr>
          <w:color w:val="000000" w:themeColor="text1"/>
          <w:kern w:val="22"/>
          <w:szCs w:val="22"/>
          <w:lang w:val="ru-RU"/>
        </w:rPr>
        <w:t xml:space="preserve"> [в наземных и морских экосистемах за счет внедрения передовой практики в моделях производства и потребления производственных секторов];</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c</w:t>
      </w:r>
      <w:proofErr w:type="spellEnd"/>
      <w:r w:rsidRPr="00513D4B">
        <w:rPr>
          <w:color w:val="000000" w:themeColor="text1"/>
          <w:kern w:val="22"/>
          <w:szCs w:val="22"/>
          <w:lang w:val="ru-RU"/>
        </w:rPr>
        <w:t>)</w:t>
      </w:r>
      <w:r w:rsidRPr="00513D4B">
        <w:rPr>
          <w:color w:val="000000" w:themeColor="text1"/>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color w:val="000000" w:themeColor="text1"/>
          <w:kern w:val="22"/>
          <w:szCs w:val="22"/>
          <w:lang w:val="ru-RU"/>
        </w:rPr>
        <w:t>как минимум на [50%] загрязнени</w:t>
      </w:r>
      <w:r w:rsidR="004B17DA" w:rsidRPr="00513D4B">
        <w:rPr>
          <w:color w:val="000000" w:themeColor="text1"/>
          <w:kern w:val="22"/>
          <w:szCs w:val="22"/>
          <w:lang w:val="ru-RU"/>
        </w:rPr>
        <w:t>я</w:t>
      </w:r>
      <w:r w:rsidRPr="00513D4B">
        <w:rPr>
          <w:color w:val="000000" w:themeColor="text1"/>
          <w:kern w:val="22"/>
          <w:szCs w:val="22"/>
          <w:lang w:val="ru-RU"/>
        </w:rPr>
        <w:t xml:space="preserve"> [воды, почвы и воздуха]</w:t>
      </w:r>
      <w:r w:rsidR="003801FE" w:rsidRPr="00513D4B">
        <w:rPr>
          <w:color w:val="000000" w:themeColor="text1"/>
          <w:kern w:val="22"/>
          <w:szCs w:val="22"/>
          <w:lang w:val="ru-RU"/>
        </w:rPr>
        <w:t>, вызванного</w:t>
      </w:r>
      <w:r w:rsidRPr="00513D4B">
        <w:rPr>
          <w:color w:val="000000" w:themeColor="text1"/>
          <w:kern w:val="22"/>
          <w:szCs w:val="22"/>
          <w:lang w:val="ru-RU"/>
        </w:rPr>
        <w:t xml:space="preserve"> чрезмерным сбросом биогенных веществ, биоцидами, пластиковыми отходами и другими источниками;</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d</w:t>
      </w:r>
      <w:proofErr w:type="spellEnd"/>
      <w:r w:rsidRPr="00513D4B">
        <w:rPr>
          <w:color w:val="000000" w:themeColor="text1"/>
          <w:kern w:val="22"/>
          <w:szCs w:val="22"/>
          <w:lang w:val="ru-RU"/>
        </w:rPr>
        <w:t>)</w:t>
      </w:r>
      <w:r w:rsidRPr="00513D4B">
        <w:rPr>
          <w:color w:val="000000" w:themeColor="text1"/>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color w:val="000000" w:themeColor="text1"/>
          <w:kern w:val="22"/>
          <w:szCs w:val="22"/>
          <w:lang w:val="ru-RU"/>
        </w:rPr>
        <w:t>как минимум на [50%] загрязнени</w:t>
      </w:r>
      <w:r w:rsidR="004B17DA" w:rsidRPr="00513D4B">
        <w:rPr>
          <w:color w:val="000000" w:themeColor="text1"/>
          <w:kern w:val="22"/>
          <w:szCs w:val="22"/>
          <w:lang w:val="ru-RU"/>
        </w:rPr>
        <w:t>я</w:t>
      </w:r>
      <w:r w:rsidRPr="00513D4B">
        <w:rPr>
          <w:color w:val="000000" w:themeColor="text1"/>
          <w:kern w:val="22"/>
          <w:szCs w:val="22"/>
          <w:lang w:val="ru-RU"/>
        </w:rPr>
        <w:t xml:space="preserve"> [из всех источников, в частности]</w:t>
      </w:r>
      <w:r w:rsidR="003801FE" w:rsidRPr="00513D4B">
        <w:rPr>
          <w:color w:val="000000" w:themeColor="text1"/>
          <w:kern w:val="22"/>
          <w:szCs w:val="22"/>
          <w:lang w:val="ru-RU"/>
        </w:rPr>
        <w:t>, вызванного</w:t>
      </w:r>
      <w:r w:rsidRPr="00513D4B">
        <w:rPr>
          <w:color w:val="000000" w:themeColor="text1"/>
          <w:kern w:val="22"/>
          <w:szCs w:val="22"/>
          <w:lang w:val="ru-RU"/>
        </w:rPr>
        <w:t xml:space="preserve"> чрезмерным сбросом биогенных веществ, биоцидами, пластиковыми отходами и другими источниками;</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e</w:t>
      </w:r>
      <w:proofErr w:type="spellEnd"/>
      <w:r w:rsidRPr="00513D4B">
        <w:rPr>
          <w:color w:val="000000" w:themeColor="text1"/>
          <w:kern w:val="22"/>
          <w:szCs w:val="22"/>
          <w:lang w:val="ru-RU"/>
        </w:rPr>
        <w:t>)</w:t>
      </w:r>
      <w:r w:rsidRPr="00513D4B">
        <w:rPr>
          <w:color w:val="000000" w:themeColor="text1"/>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color w:val="000000" w:themeColor="text1"/>
          <w:kern w:val="22"/>
          <w:szCs w:val="22"/>
          <w:lang w:val="ru-RU"/>
        </w:rPr>
        <w:t>как минимум на [50%] загрязнени</w:t>
      </w:r>
      <w:r w:rsidR="004B17DA" w:rsidRPr="00513D4B">
        <w:rPr>
          <w:color w:val="000000" w:themeColor="text1"/>
          <w:kern w:val="22"/>
          <w:szCs w:val="22"/>
          <w:lang w:val="ru-RU"/>
        </w:rPr>
        <w:t>я</w:t>
      </w:r>
      <w:r w:rsidRPr="00513D4B">
        <w:rPr>
          <w:color w:val="000000" w:themeColor="text1"/>
          <w:kern w:val="22"/>
          <w:szCs w:val="22"/>
          <w:lang w:val="ru-RU"/>
        </w:rPr>
        <w:t>, вызванно</w:t>
      </w:r>
      <w:r w:rsidR="003801FE" w:rsidRPr="00513D4B">
        <w:rPr>
          <w:color w:val="000000" w:themeColor="text1"/>
          <w:kern w:val="22"/>
          <w:szCs w:val="22"/>
          <w:lang w:val="ru-RU"/>
        </w:rPr>
        <w:t xml:space="preserve">го </w:t>
      </w:r>
      <w:r w:rsidRPr="00513D4B">
        <w:rPr>
          <w:color w:val="000000" w:themeColor="text1"/>
          <w:kern w:val="22"/>
          <w:szCs w:val="22"/>
          <w:lang w:val="ru-RU"/>
        </w:rPr>
        <w:t>чрезмерным сбросом биогенных веществ, биоцидами, пластиковыми отходами [искусственным освещением, подводным шумом, отложениями] и другими источниками;</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f</w:t>
      </w:r>
      <w:proofErr w:type="spellEnd"/>
      <w:r w:rsidRPr="00513D4B">
        <w:rPr>
          <w:color w:val="000000" w:themeColor="text1"/>
          <w:kern w:val="22"/>
          <w:szCs w:val="22"/>
          <w:lang w:val="ru-RU"/>
        </w:rPr>
        <w:t>)</w:t>
      </w:r>
      <w:r w:rsidRPr="00513D4B">
        <w:rPr>
          <w:color w:val="000000" w:themeColor="text1"/>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color w:val="000000" w:themeColor="text1"/>
          <w:kern w:val="22"/>
          <w:szCs w:val="22"/>
          <w:lang w:val="ru-RU"/>
        </w:rPr>
        <w:t>как минимум на [50%] загрязнени</w:t>
      </w:r>
      <w:r w:rsidR="004B17DA" w:rsidRPr="00513D4B">
        <w:rPr>
          <w:color w:val="000000" w:themeColor="text1"/>
          <w:kern w:val="22"/>
          <w:szCs w:val="22"/>
          <w:lang w:val="ru-RU"/>
        </w:rPr>
        <w:t>я</w:t>
      </w:r>
      <w:r w:rsidRPr="00513D4B">
        <w:rPr>
          <w:color w:val="000000" w:themeColor="text1"/>
          <w:kern w:val="22"/>
          <w:szCs w:val="22"/>
          <w:lang w:val="ru-RU"/>
        </w:rPr>
        <w:t xml:space="preserve">, </w:t>
      </w:r>
      <w:r w:rsidR="003801FE" w:rsidRPr="00513D4B">
        <w:rPr>
          <w:color w:val="000000" w:themeColor="text1"/>
          <w:kern w:val="22"/>
          <w:szCs w:val="22"/>
          <w:lang w:val="ru-RU"/>
        </w:rPr>
        <w:t xml:space="preserve">вызванного </w:t>
      </w:r>
      <w:r w:rsidRPr="00513D4B">
        <w:rPr>
          <w:color w:val="000000" w:themeColor="text1"/>
          <w:kern w:val="22"/>
          <w:szCs w:val="22"/>
          <w:lang w:val="ru-RU"/>
        </w:rPr>
        <w:t>чрезмерным сбросом биогенных веществ, биоцидами, пластиковыми отходами и другими источниками, в частности, горнодобывающей деятельности, промышленности, производства, туризма и бытовых отходов;</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g</w:t>
      </w:r>
      <w:proofErr w:type="spellEnd"/>
      <w:r w:rsidRPr="00513D4B">
        <w:rPr>
          <w:color w:val="000000" w:themeColor="text1"/>
          <w:kern w:val="22"/>
          <w:szCs w:val="22"/>
          <w:lang w:val="ru-RU"/>
        </w:rPr>
        <w:t>)</w:t>
      </w:r>
      <w:r w:rsidRPr="00513D4B">
        <w:rPr>
          <w:color w:val="000000" w:themeColor="text1"/>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color w:val="000000" w:themeColor="text1"/>
          <w:kern w:val="22"/>
          <w:szCs w:val="22"/>
          <w:lang w:val="ru-RU"/>
        </w:rPr>
        <w:t>как минимум на [50%] загрязнени</w:t>
      </w:r>
      <w:r w:rsidR="004B17DA" w:rsidRPr="00513D4B">
        <w:rPr>
          <w:color w:val="000000" w:themeColor="text1"/>
          <w:kern w:val="22"/>
          <w:szCs w:val="22"/>
          <w:lang w:val="ru-RU"/>
        </w:rPr>
        <w:t>я</w:t>
      </w:r>
      <w:r w:rsidRPr="00513D4B">
        <w:rPr>
          <w:color w:val="000000" w:themeColor="text1"/>
          <w:kern w:val="22"/>
          <w:szCs w:val="22"/>
          <w:lang w:val="ru-RU"/>
        </w:rPr>
        <w:t xml:space="preserve">, </w:t>
      </w:r>
      <w:r w:rsidR="003801FE" w:rsidRPr="00513D4B">
        <w:rPr>
          <w:color w:val="000000" w:themeColor="text1"/>
          <w:kern w:val="22"/>
          <w:szCs w:val="22"/>
          <w:lang w:val="ru-RU"/>
        </w:rPr>
        <w:t xml:space="preserve">вызванного </w:t>
      </w:r>
      <w:r w:rsidRPr="00513D4B">
        <w:rPr>
          <w:color w:val="000000" w:themeColor="text1"/>
          <w:kern w:val="22"/>
          <w:szCs w:val="22"/>
          <w:lang w:val="ru-RU"/>
        </w:rPr>
        <w:t>чрезмерным сбросом биогенных веществ, биоцидами, пластиковыми отходами, азотом, фосфором, мусором, пестицидами и другими источниками;</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h</w:t>
      </w:r>
      <w:proofErr w:type="spellEnd"/>
      <w:r w:rsidRPr="00513D4B">
        <w:rPr>
          <w:color w:val="000000" w:themeColor="text1"/>
          <w:kern w:val="22"/>
          <w:szCs w:val="22"/>
          <w:lang w:val="ru-RU"/>
        </w:rPr>
        <w:t>)</w:t>
      </w:r>
      <w:r w:rsidRPr="00513D4B">
        <w:rPr>
          <w:color w:val="000000" w:themeColor="text1"/>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color w:val="000000" w:themeColor="text1"/>
          <w:kern w:val="22"/>
          <w:szCs w:val="22"/>
          <w:lang w:val="ru-RU"/>
        </w:rPr>
        <w:t xml:space="preserve">как минимум на [50%] загрязнение, </w:t>
      </w:r>
      <w:r w:rsidR="003801FE" w:rsidRPr="00513D4B">
        <w:rPr>
          <w:color w:val="000000" w:themeColor="text1"/>
          <w:kern w:val="22"/>
          <w:szCs w:val="22"/>
          <w:lang w:val="ru-RU"/>
        </w:rPr>
        <w:t xml:space="preserve">вызванного </w:t>
      </w:r>
      <w:r w:rsidRPr="00513D4B">
        <w:rPr>
          <w:color w:val="000000" w:themeColor="text1"/>
          <w:kern w:val="22"/>
          <w:szCs w:val="22"/>
          <w:lang w:val="ru-RU"/>
        </w:rPr>
        <w:t xml:space="preserve">чрезмерным сбросом биогенных веществ, химическими веществами, пластиковыми отходами и </w:t>
      </w:r>
      <w:r w:rsidRPr="00513D4B">
        <w:rPr>
          <w:color w:val="000000" w:themeColor="text1"/>
          <w:kern w:val="22"/>
          <w:szCs w:val="22"/>
          <w:lang w:val="ru-RU"/>
        </w:rPr>
        <w:lastRenderedPageBreak/>
        <w:t>другими источниками до уровней, не наносящих ущерба биоразнообразию и экосистемным функциям;</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r w:rsidRPr="00513D4B">
        <w:rPr>
          <w:color w:val="000000" w:themeColor="text1"/>
          <w:kern w:val="22"/>
          <w:szCs w:val="22"/>
          <w:lang w:val="ru-RU"/>
        </w:rPr>
        <w:t>i</w:t>
      </w:r>
      <w:proofErr w:type="spellEnd"/>
      <w:r w:rsidRPr="00513D4B">
        <w:rPr>
          <w:color w:val="000000" w:themeColor="text1"/>
          <w:kern w:val="22"/>
          <w:szCs w:val="22"/>
          <w:lang w:val="ru-RU"/>
        </w:rPr>
        <w:t>)</w:t>
      </w:r>
      <w:r w:rsidRPr="00513D4B">
        <w:rPr>
          <w:color w:val="000000" w:themeColor="text1"/>
          <w:kern w:val="22"/>
          <w:szCs w:val="22"/>
          <w:lang w:val="ru-RU"/>
        </w:rPr>
        <w:tab/>
        <w:t>к 2030 году [прекращено производство и использование проблемных и ненужных пластмасс, коэффициент утилизации отходов увеличен на [</w:t>
      </w:r>
      <w:proofErr w:type="spellStart"/>
      <w:r w:rsidRPr="00513D4B">
        <w:rPr>
          <w:color w:val="000000" w:themeColor="text1"/>
          <w:kern w:val="22"/>
          <w:szCs w:val="22"/>
          <w:lang w:val="ru-RU"/>
        </w:rPr>
        <w:t>х%</w:t>
      </w:r>
      <w:proofErr w:type="spellEnd"/>
      <w:r w:rsidRPr="00513D4B">
        <w:rPr>
          <w:color w:val="000000" w:themeColor="text1"/>
          <w:kern w:val="22"/>
          <w:szCs w:val="22"/>
          <w:lang w:val="ru-RU"/>
        </w:rPr>
        <w:t>], а] загрязнение, вызванное чрезмерным сбросом биогенных веществ, биоцидами, отходами и другими источниками [сокращено] как минимум на [50%];</w:t>
      </w:r>
    </w:p>
    <w:p w:rsidR="00EC0F82" w:rsidRPr="00513D4B" w:rsidRDefault="00EC0F82" w:rsidP="00EC0F82">
      <w:pPr>
        <w:pStyle w:val="Para3"/>
        <w:numPr>
          <w:ilvl w:val="0"/>
          <w:numId w:val="0"/>
        </w:numPr>
        <w:suppressLineNumbers/>
        <w:tabs>
          <w:tab w:val="clear" w:pos="1980"/>
        </w:tabs>
        <w:suppressAutoHyphens/>
        <w:spacing w:before="120" w:after="120"/>
        <w:ind w:firstLine="709"/>
        <w:rPr>
          <w:kern w:val="22"/>
          <w:szCs w:val="22"/>
          <w:lang w:val="ru-RU"/>
        </w:rPr>
      </w:pPr>
      <w:proofErr w:type="spellStart"/>
      <w:r w:rsidRPr="00513D4B">
        <w:rPr>
          <w:kern w:val="22"/>
          <w:szCs w:val="22"/>
          <w:lang w:val="ru-RU"/>
        </w:rPr>
        <w:t>j</w:t>
      </w:r>
      <w:proofErr w:type="spellEnd"/>
      <w:r w:rsidRPr="00513D4B">
        <w:rPr>
          <w:kern w:val="22"/>
          <w:szCs w:val="22"/>
          <w:lang w:val="ru-RU"/>
        </w:rPr>
        <w:t>)</w:t>
      </w:r>
      <w:r w:rsidRPr="00513D4B">
        <w:rPr>
          <w:kern w:val="22"/>
          <w:szCs w:val="22"/>
          <w:lang w:val="ru-RU"/>
        </w:rPr>
        <w:tab/>
        <w:t xml:space="preserve">к 2030 году </w:t>
      </w:r>
      <w:r w:rsidR="004B17DA" w:rsidRPr="00513D4B">
        <w:rPr>
          <w:color w:val="000000" w:themeColor="text1"/>
          <w:kern w:val="22"/>
          <w:szCs w:val="22"/>
          <w:lang w:val="ru-RU"/>
        </w:rPr>
        <w:t xml:space="preserve">сокращение </w:t>
      </w:r>
      <w:r w:rsidRPr="00513D4B">
        <w:rPr>
          <w:kern w:val="22"/>
          <w:szCs w:val="22"/>
          <w:lang w:val="ru-RU"/>
        </w:rPr>
        <w:t>как минимум на [50%] загрязнени</w:t>
      </w:r>
      <w:r w:rsidR="004B17DA" w:rsidRPr="00513D4B">
        <w:rPr>
          <w:kern w:val="22"/>
          <w:szCs w:val="22"/>
          <w:lang w:val="ru-RU"/>
        </w:rPr>
        <w:t>я</w:t>
      </w:r>
      <w:r w:rsidRPr="00513D4B">
        <w:rPr>
          <w:kern w:val="22"/>
          <w:szCs w:val="22"/>
          <w:lang w:val="ru-RU"/>
        </w:rPr>
        <w:t xml:space="preserve">, </w:t>
      </w:r>
      <w:r w:rsidR="003801FE" w:rsidRPr="00513D4B">
        <w:rPr>
          <w:color w:val="000000" w:themeColor="text1"/>
          <w:kern w:val="22"/>
          <w:szCs w:val="22"/>
          <w:lang w:val="ru-RU"/>
        </w:rPr>
        <w:t xml:space="preserve">вызванного </w:t>
      </w:r>
      <w:r w:rsidRPr="00513D4B">
        <w:rPr>
          <w:kern w:val="22"/>
          <w:szCs w:val="22"/>
          <w:lang w:val="ru-RU"/>
        </w:rPr>
        <w:t>чрезмерным сбросом биогенных веществ, [ненадлежащим использованием] биоцидов, пластиковых отходов и других источников;</w:t>
      </w:r>
    </w:p>
    <w:p w:rsidR="00EC0F82" w:rsidRPr="00513D4B" w:rsidRDefault="00EC0F82" w:rsidP="00EC0F82">
      <w:pPr>
        <w:pStyle w:val="Para3"/>
        <w:numPr>
          <w:ilvl w:val="0"/>
          <w:numId w:val="0"/>
        </w:numPr>
        <w:suppressLineNumbers/>
        <w:tabs>
          <w:tab w:val="clear" w:pos="1980"/>
        </w:tabs>
        <w:suppressAutoHyphens/>
        <w:spacing w:before="120" w:after="120"/>
        <w:ind w:firstLine="709"/>
        <w:rPr>
          <w:color w:val="000000" w:themeColor="text1"/>
          <w:kern w:val="22"/>
          <w:szCs w:val="22"/>
          <w:lang w:val="ru-RU"/>
        </w:rPr>
      </w:pPr>
      <w:proofErr w:type="spellStart"/>
      <w:proofErr w:type="gramStart"/>
      <w:r w:rsidRPr="00513D4B">
        <w:rPr>
          <w:rFonts w:eastAsia="Malgun Gothic"/>
          <w:color w:val="000000" w:themeColor="text1"/>
          <w:kern w:val="22"/>
          <w:szCs w:val="22"/>
          <w:lang w:val="ru-RU"/>
        </w:rPr>
        <w:t>k</w:t>
      </w:r>
      <w:proofErr w:type="spellEnd"/>
      <w:r w:rsidRPr="00513D4B">
        <w:rPr>
          <w:color w:val="000000" w:themeColor="text1"/>
          <w:kern w:val="22"/>
          <w:szCs w:val="22"/>
          <w:lang w:val="ru-RU"/>
        </w:rPr>
        <w:t>)</w:t>
      </w:r>
      <w:r w:rsidRPr="00513D4B">
        <w:rPr>
          <w:color w:val="000000" w:themeColor="text1"/>
          <w:kern w:val="22"/>
          <w:szCs w:val="22"/>
          <w:lang w:val="ru-RU"/>
        </w:rPr>
        <w:tab/>
        <w:t>[к 2030 году загрязнение из всех источников доведено до уровней, не наносящих ущерба функционированию экосистем и биологическому разнообразию, в частности за счет:</w:t>
      </w:r>
      <w:proofErr w:type="gramEnd"/>
    </w:p>
    <w:p w:rsidR="00EC0F82" w:rsidRPr="00513D4B" w:rsidRDefault="00EC0F82" w:rsidP="00AC3B30">
      <w:pPr>
        <w:pStyle w:val="Paragraphedeliste"/>
        <w:numPr>
          <w:ilvl w:val="0"/>
          <w:numId w:val="24"/>
        </w:numPr>
        <w:spacing w:before="120" w:after="120"/>
        <w:ind w:left="1276" w:hanging="425"/>
        <w:contextualSpacing w:val="0"/>
        <w:rPr>
          <w:rFonts w:eastAsia="Malgun Gothic"/>
          <w:color w:val="000000" w:themeColor="text1"/>
          <w:kern w:val="22"/>
          <w:szCs w:val="22"/>
          <w:lang w:val="ru-RU"/>
        </w:rPr>
      </w:pPr>
      <w:r w:rsidRPr="00513D4B">
        <w:rPr>
          <w:rFonts w:eastAsia="Malgun Gothic"/>
          <w:color w:val="000000" w:themeColor="text1"/>
          <w:kern w:val="22"/>
          <w:szCs w:val="22"/>
          <w:lang w:val="ru-RU"/>
        </w:rPr>
        <w:t>эффективного сокращения загрязнения от удобрений и прекращение их чрезмерного использования;</w:t>
      </w:r>
    </w:p>
    <w:p w:rsidR="00EC0F82" w:rsidRPr="00513D4B" w:rsidRDefault="00EC0F82" w:rsidP="00AC3B30">
      <w:pPr>
        <w:pStyle w:val="Paragraphedeliste"/>
        <w:numPr>
          <w:ilvl w:val="0"/>
          <w:numId w:val="24"/>
        </w:numPr>
        <w:spacing w:before="120" w:after="120"/>
        <w:ind w:left="1276" w:hanging="425"/>
        <w:contextualSpacing w:val="0"/>
        <w:rPr>
          <w:rFonts w:eastAsia="Malgun Gothic"/>
          <w:color w:val="000000" w:themeColor="text1"/>
          <w:kern w:val="22"/>
          <w:szCs w:val="22"/>
          <w:lang w:val="ru-RU"/>
        </w:rPr>
      </w:pPr>
      <w:r w:rsidRPr="00513D4B">
        <w:rPr>
          <w:rFonts w:eastAsia="Malgun Gothic"/>
          <w:color w:val="000000" w:themeColor="text1"/>
          <w:kern w:val="22"/>
          <w:szCs w:val="22"/>
          <w:lang w:val="ru-RU"/>
        </w:rPr>
        <w:t xml:space="preserve">снижения риска и воздействия химических пестицидов, а также повышения эффективности комплексной борьбы с вредителями и биоконтроля; </w:t>
      </w:r>
    </w:p>
    <w:p w:rsidR="00EC0F82" w:rsidRPr="00513D4B" w:rsidRDefault="00EC0F82" w:rsidP="00AC3B30">
      <w:pPr>
        <w:pStyle w:val="Paragraphedeliste"/>
        <w:numPr>
          <w:ilvl w:val="0"/>
          <w:numId w:val="24"/>
        </w:numPr>
        <w:spacing w:before="120" w:after="120"/>
        <w:ind w:left="1276" w:hanging="425"/>
        <w:contextualSpacing w:val="0"/>
        <w:rPr>
          <w:rFonts w:eastAsia="Malgun Gothic"/>
          <w:color w:val="000000" w:themeColor="text1"/>
          <w:kern w:val="22"/>
          <w:szCs w:val="22"/>
          <w:lang w:val="ru-RU"/>
        </w:rPr>
      </w:pPr>
      <w:r w:rsidRPr="00513D4B">
        <w:rPr>
          <w:rFonts w:eastAsia="Malgun Gothic"/>
          <w:color w:val="000000" w:themeColor="text1"/>
          <w:kern w:val="22"/>
          <w:szCs w:val="22"/>
          <w:lang w:val="ru-RU"/>
        </w:rPr>
        <w:t>увеличения доли сельскохозяйственных угодий без использования пестицидов;</w:t>
      </w:r>
    </w:p>
    <w:p w:rsidR="00EC0F82" w:rsidRPr="00513D4B" w:rsidRDefault="00EC0F82" w:rsidP="00AC3B30">
      <w:pPr>
        <w:pStyle w:val="Paragraphedeliste"/>
        <w:numPr>
          <w:ilvl w:val="0"/>
          <w:numId w:val="24"/>
        </w:numPr>
        <w:spacing w:before="120" w:after="120"/>
        <w:ind w:left="1276" w:hanging="425"/>
        <w:contextualSpacing w:val="0"/>
        <w:rPr>
          <w:rFonts w:eastAsia="Malgun Gothic"/>
          <w:color w:val="000000" w:themeColor="text1"/>
          <w:kern w:val="22"/>
          <w:szCs w:val="22"/>
          <w:lang w:val="ru-RU"/>
        </w:rPr>
      </w:pPr>
      <w:r w:rsidRPr="00513D4B">
        <w:rPr>
          <w:rFonts w:eastAsia="Malgun Gothic"/>
          <w:color w:val="000000" w:themeColor="text1"/>
          <w:kern w:val="22"/>
          <w:szCs w:val="22"/>
          <w:lang w:val="ru-RU"/>
        </w:rPr>
        <w:t xml:space="preserve">прекращение сброса пластиковых загрязняющих веществ в наземные и водные экосистемы; </w:t>
      </w:r>
    </w:p>
    <w:p w:rsidR="00EC0F82" w:rsidRPr="00513D4B" w:rsidRDefault="00EC0F82" w:rsidP="00AC3B30">
      <w:pPr>
        <w:pStyle w:val="Paragraphedeliste"/>
        <w:numPr>
          <w:ilvl w:val="0"/>
          <w:numId w:val="24"/>
        </w:numPr>
        <w:spacing w:before="120" w:after="120"/>
        <w:ind w:left="1276" w:hanging="425"/>
        <w:contextualSpacing w:val="0"/>
        <w:rPr>
          <w:rFonts w:eastAsia="Malgun Gothic"/>
          <w:color w:val="000000" w:themeColor="text1"/>
          <w:kern w:val="22"/>
          <w:szCs w:val="22"/>
          <w:lang w:val="ru-RU"/>
        </w:rPr>
      </w:pPr>
      <w:proofErr w:type="gramStart"/>
      <w:r w:rsidRPr="00513D4B">
        <w:rPr>
          <w:rFonts w:eastAsia="Malgun Gothic"/>
          <w:color w:val="000000" w:themeColor="text1"/>
          <w:kern w:val="22"/>
          <w:szCs w:val="22"/>
          <w:lang w:val="ru-RU"/>
        </w:rPr>
        <w:t>снижение уровня шума и светового загрязнения до уровня, совместимого с сохранением биоразнообразия;]</w:t>
      </w:r>
      <w:proofErr w:type="gramEnd"/>
    </w:p>
    <w:p w:rsidR="00EC0F82" w:rsidRPr="00513D4B" w:rsidRDefault="00EC0F82" w:rsidP="00EC0F82">
      <w:pPr>
        <w:spacing w:before="120" w:after="120"/>
        <w:ind w:firstLine="709"/>
        <w:rPr>
          <w:color w:val="000000"/>
          <w:szCs w:val="22"/>
          <w:lang w:val="ru-RU"/>
        </w:rPr>
      </w:pPr>
      <w:proofErr w:type="spellStart"/>
      <w:r w:rsidRPr="00513D4B">
        <w:rPr>
          <w:color w:val="000000"/>
          <w:szCs w:val="22"/>
          <w:lang w:val="ru-RU"/>
        </w:rPr>
        <w:t>l</w:t>
      </w:r>
      <w:proofErr w:type="spellEnd"/>
      <w:r w:rsidRPr="00513D4B">
        <w:rPr>
          <w:color w:val="000000"/>
          <w:szCs w:val="22"/>
          <w:lang w:val="ru-RU"/>
        </w:rPr>
        <w:t>)</w:t>
      </w:r>
      <w:r w:rsidRPr="00513D4B">
        <w:rPr>
          <w:color w:val="000000"/>
          <w:szCs w:val="22"/>
          <w:lang w:val="ru-RU"/>
        </w:rPr>
        <w:tab/>
        <w:t xml:space="preserve">[к 2030 году </w:t>
      </w:r>
      <w:r w:rsidR="003801FE" w:rsidRPr="00513D4B">
        <w:rPr>
          <w:color w:val="000000"/>
          <w:szCs w:val="22"/>
          <w:lang w:val="ru-RU"/>
        </w:rPr>
        <w:t xml:space="preserve">[сокращение на </w:t>
      </w:r>
      <w:proofErr w:type="spellStart"/>
      <w:r w:rsidR="003801FE" w:rsidRPr="00513D4B">
        <w:rPr>
          <w:color w:val="000000"/>
          <w:szCs w:val="22"/>
          <w:lang w:val="ru-RU"/>
        </w:rPr>
        <w:t>х%</w:t>
      </w:r>
      <w:proofErr w:type="spellEnd"/>
      <w:r w:rsidR="003801FE" w:rsidRPr="00513D4B">
        <w:rPr>
          <w:color w:val="000000"/>
          <w:szCs w:val="22"/>
          <w:lang w:val="ru-RU"/>
        </w:rPr>
        <w:t xml:space="preserve">] [существенное снижение] </w:t>
      </w:r>
      <w:r w:rsidRPr="00513D4B">
        <w:rPr>
          <w:color w:val="000000"/>
          <w:szCs w:val="22"/>
          <w:lang w:val="ru-RU"/>
        </w:rPr>
        <w:t>уровн</w:t>
      </w:r>
      <w:r w:rsidR="003801FE" w:rsidRPr="00513D4B">
        <w:rPr>
          <w:color w:val="000000"/>
          <w:szCs w:val="22"/>
          <w:lang w:val="ru-RU"/>
        </w:rPr>
        <w:t>ей</w:t>
      </w:r>
      <w:r w:rsidRPr="00513D4B">
        <w:rPr>
          <w:color w:val="000000"/>
          <w:szCs w:val="22"/>
          <w:lang w:val="ru-RU"/>
        </w:rPr>
        <w:t xml:space="preserve"> основных загрязнителей в окружающей среде, негативно влияющих на функционирование экосистем и биоразнообразие];</w:t>
      </w:r>
    </w:p>
    <w:p w:rsidR="00EC0F82" w:rsidRPr="00513D4B" w:rsidRDefault="00EC0F82" w:rsidP="00EC0F82">
      <w:pPr>
        <w:spacing w:before="120" w:after="120"/>
        <w:ind w:firstLine="709"/>
        <w:rPr>
          <w:color w:val="000000"/>
          <w:szCs w:val="22"/>
          <w:lang w:val="ru-RU"/>
        </w:rPr>
      </w:pPr>
      <w:proofErr w:type="spellStart"/>
      <w:r w:rsidRPr="00513D4B">
        <w:rPr>
          <w:color w:val="000000"/>
          <w:szCs w:val="22"/>
          <w:lang w:val="ru-RU"/>
        </w:rPr>
        <w:t>m</w:t>
      </w:r>
      <w:proofErr w:type="spellEnd"/>
      <w:r w:rsidRPr="00513D4B">
        <w:rPr>
          <w:color w:val="000000"/>
          <w:szCs w:val="22"/>
          <w:lang w:val="ru-RU"/>
        </w:rPr>
        <w:t>)</w:t>
      </w:r>
      <w:r w:rsidRPr="00513D4B">
        <w:rPr>
          <w:color w:val="000000"/>
          <w:szCs w:val="22"/>
          <w:lang w:val="ru-RU"/>
        </w:rPr>
        <w:tab/>
        <w:t xml:space="preserve">[к 2030 году </w:t>
      </w:r>
      <w:r w:rsidR="003801FE" w:rsidRPr="00513D4B">
        <w:rPr>
          <w:color w:val="000000"/>
          <w:szCs w:val="22"/>
          <w:lang w:val="ru-RU"/>
        </w:rPr>
        <w:t xml:space="preserve">проведение </w:t>
      </w:r>
      <w:r w:rsidRPr="00513D4B">
        <w:rPr>
          <w:color w:val="000000"/>
          <w:szCs w:val="22"/>
          <w:lang w:val="ru-RU"/>
        </w:rPr>
        <w:t>Сторон</w:t>
      </w:r>
      <w:r w:rsidR="003801FE" w:rsidRPr="00513D4B">
        <w:rPr>
          <w:color w:val="000000"/>
          <w:szCs w:val="22"/>
          <w:lang w:val="ru-RU"/>
        </w:rPr>
        <w:t>ами</w:t>
      </w:r>
      <w:r w:rsidRPr="00513D4B">
        <w:rPr>
          <w:color w:val="000000"/>
          <w:szCs w:val="22"/>
          <w:lang w:val="ru-RU"/>
        </w:rPr>
        <w:t xml:space="preserve"> </w:t>
      </w:r>
      <w:r w:rsidR="003801FE" w:rsidRPr="00513D4B">
        <w:rPr>
          <w:color w:val="000000"/>
          <w:szCs w:val="22"/>
          <w:lang w:val="ru-RU"/>
        </w:rPr>
        <w:t>оценки</w:t>
      </w:r>
      <w:r w:rsidRPr="00513D4B">
        <w:rPr>
          <w:color w:val="000000"/>
          <w:szCs w:val="22"/>
          <w:lang w:val="ru-RU"/>
        </w:rPr>
        <w:t xml:space="preserve"> загрязнения, влияющего на биоразнообразие и экосистемы, разработ</w:t>
      </w:r>
      <w:r w:rsidR="003801FE" w:rsidRPr="00513D4B">
        <w:rPr>
          <w:color w:val="000000"/>
          <w:szCs w:val="22"/>
          <w:lang w:val="ru-RU"/>
        </w:rPr>
        <w:t>ка</w:t>
      </w:r>
      <w:r w:rsidRPr="00513D4B">
        <w:rPr>
          <w:color w:val="000000"/>
          <w:szCs w:val="22"/>
          <w:lang w:val="ru-RU"/>
        </w:rPr>
        <w:t xml:space="preserve"> и осуществл</w:t>
      </w:r>
      <w:r w:rsidR="003801FE" w:rsidRPr="00513D4B">
        <w:rPr>
          <w:color w:val="000000"/>
          <w:szCs w:val="22"/>
          <w:lang w:val="ru-RU"/>
        </w:rPr>
        <w:t>ение</w:t>
      </w:r>
      <w:r w:rsidRPr="00513D4B">
        <w:rPr>
          <w:color w:val="000000"/>
          <w:szCs w:val="22"/>
          <w:lang w:val="ru-RU"/>
        </w:rPr>
        <w:t xml:space="preserve"> стратеги</w:t>
      </w:r>
      <w:r w:rsidR="003801FE" w:rsidRPr="00513D4B">
        <w:rPr>
          <w:color w:val="000000"/>
          <w:szCs w:val="22"/>
          <w:lang w:val="ru-RU"/>
        </w:rPr>
        <w:t>й</w:t>
      </w:r>
      <w:r w:rsidRPr="00513D4B">
        <w:rPr>
          <w:color w:val="000000"/>
          <w:szCs w:val="22"/>
          <w:lang w:val="ru-RU"/>
        </w:rPr>
        <w:t>, направленны</w:t>
      </w:r>
      <w:r w:rsidR="003801FE" w:rsidRPr="00513D4B">
        <w:rPr>
          <w:color w:val="000000"/>
          <w:szCs w:val="22"/>
          <w:lang w:val="ru-RU"/>
        </w:rPr>
        <w:t>х</w:t>
      </w:r>
      <w:r w:rsidRPr="00513D4B">
        <w:rPr>
          <w:color w:val="000000"/>
          <w:szCs w:val="22"/>
          <w:lang w:val="ru-RU"/>
        </w:rPr>
        <w:t xml:space="preserve"> на сокращение выбросов загрязнителей </w:t>
      </w:r>
      <w:r w:rsidR="003801FE" w:rsidRPr="00513D4B">
        <w:rPr>
          <w:color w:val="000000"/>
          <w:szCs w:val="22"/>
          <w:lang w:val="ru-RU"/>
        </w:rPr>
        <w:t>как минимум</w:t>
      </w:r>
      <w:r w:rsidRPr="00513D4B">
        <w:rPr>
          <w:color w:val="000000"/>
          <w:szCs w:val="22"/>
          <w:lang w:val="ru-RU"/>
        </w:rPr>
        <w:t xml:space="preserve"> на [50%]];</w:t>
      </w:r>
    </w:p>
    <w:p w:rsidR="00EC0F82" w:rsidRPr="00513D4B" w:rsidRDefault="00EC0F82" w:rsidP="00EC0F82">
      <w:pPr>
        <w:spacing w:before="120" w:after="120"/>
        <w:ind w:firstLine="709"/>
        <w:rPr>
          <w:color w:val="000000"/>
          <w:szCs w:val="22"/>
          <w:lang w:val="ru-RU"/>
        </w:rPr>
      </w:pPr>
      <w:proofErr w:type="spellStart"/>
      <w:r w:rsidRPr="00513D4B">
        <w:rPr>
          <w:color w:val="000000"/>
          <w:szCs w:val="22"/>
          <w:lang w:val="ru-RU"/>
        </w:rPr>
        <w:t>n</w:t>
      </w:r>
      <w:proofErr w:type="spellEnd"/>
      <w:r w:rsidRPr="00513D4B">
        <w:rPr>
          <w:color w:val="000000"/>
          <w:szCs w:val="22"/>
          <w:lang w:val="ru-RU"/>
        </w:rPr>
        <w:t>)</w:t>
      </w:r>
      <w:r w:rsidRPr="00513D4B">
        <w:rPr>
          <w:color w:val="000000"/>
          <w:szCs w:val="22"/>
          <w:lang w:val="ru-RU"/>
        </w:rPr>
        <w:tab/>
        <w:t>[к 2030 году сокра</w:t>
      </w:r>
      <w:r w:rsidR="003801FE" w:rsidRPr="00513D4B">
        <w:rPr>
          <w:color w:val="000000"/>
          <w:szCs w:val="22"/>
          <w:lang w:val="ru-RU"/>
        </w:rPr>
        <w:t>щение к</w:t>
      </w:r>
      <w:r w:rsidRPr="00513D4B">
        <w:rPr>
          <w:color w:val="000000"/>
          <w:szCs w:val="22"/>
          <w:lang w:val="ru-RU"/>
        </w:rPr>
        <w:t>ак минимум [на 50%] загрязнени</w:t>
      </w:r>
      <w:r w:rsidR="003801FE" w:rsidRPr="00513D4B">
        <w:rPr>
          <w:color w:val="000000"/>
          <w:szCs w:val="22"/>
          <w:lang w:val="ru-RU"/>
        </w:rPr>
        <w:t>я</w:t>
      </w:r>
      <w:r w:rsidRPr="00513D4B">
        <w:rPr>
          <w:color w:val="000000"/>
          <w:szCs w:val="22"/>
          <w:lang w:val="ru-RU"/>
        </w:rPr>
        <w:t>, вызванно</w:t>
      </w:r>
      <w:r w:rsidR="003801FE" w:rsidRPr="00513D4B">
        <w:rPr>
          <w:color w:val="000000"/>
          <w:szCs w:val="22"/>
          <w:lang w:val="ru-RU"/>
        </w:rPr>
        <w:t>го</w:t>
      </w:r>
      <w:r w:rsidRPr="00513D4B">
        <w:rPr>
          <w:color w:val="000000"/>
          <w:szCs w:val="22"/>
          <w:lang w:val="ru-RU"/>
        </w:rPr>
        <w:t xml:space="preserve"> чрезмерным сбросом биогенных веществ, биоцидами, пластиковыми отходами и любыми другими источниками, </w:t>
      </w:r>
      <w:r w:rsidR="003801FE" w:rsidRPr="00513D4B">
        <w:rPr>
          <w:color w:val="000000"/>
          <w:szCs w:val="22"/>
          <w:lang w:val="ru-RU"/>
        </w:rPr>
        <w:t xml:space="preserve">с </w:t>
      </w:r>
      <w:r w:rsidRPr="00513D4B">
        <w:rPr>
          <w:color w:val="000000"/>
          <w:szCs w:val="22"/>
          <w:lang w:val="ru-RU"/>
        </w:rPr>
        <w:t>удел</w:t>
      </w:r>
      <w:r w:rsidR="003801FE" w:rsidRPr="00513D4B">
        <w:rPr>
          <w:color w:val="000000"/>
          <w:szCs w:val="22"/>
          <w:lang w:val="ru-RU"/>
        </w:rPr>
        <w:t>ением</w:t>
      </w:r>
      <w:r w:rsidRPr="00513D4B">
        <w:rPr>
          <w:color w:val="000000"/>
          <w:szCs w:val="22"/>
          <w:lang w:val="ru-RU"/>
        </w:rPr>
        <w:t xml:space="preserve"> приоритетно</w:t>
      </w:r>
      <w:r w:rsidR="003801FE" w:rsidRPr="00513D4B">
        <w:rPr>
          <w:color w:val="000000"/>
          <w:szCs w:val="22"/>
          <w:lang w:val="ru-RU"/>
        </w:rPr>
        <w:t>го</w:t>
      </w:r>
      <w:r w:rsidRPr="00513D4B">
        <w:rPr>
          <w:color w:val="000000"/>
          <w:szCs w:val="22"/>
          <w:lang w:val="ru-RU"/>
        </w:rPr>
        <w:t xml:space="preserve"> внимани</w:t>
      </w:r>
      <w:r w:rsidR="003801FE" w:rsidRPr="00513D4B">
        <w:rPr>
          <w:color w:val="000000"/>
          <w:szCs w:val="22"/>
          <w:lang w:val="ru-RU"/>
        </w:rPr>
        <w:t>я</w:t>
      </w:r>
      <w:r w:rsidRPr="00513D4B">
        <w:rPr>
          <w:color w:val="000000"/>
          <w:szCs w:val="22"/>
          <w:lang w:val="ru-RU"/>
        </w:rPr>
        <w:t xml:space="preserve"> загрязнителям, оказывающим воздействие на </w:t>
      </w:r>
      <w:r w:rsidR="00D371D1" w:rsidRPr="00513D4B">
        <w:rPr>
          <w:color w:val="000000"/>
          <w:szCs w:val="22"/>
          <w:lang w:val="ru-RU"/>
        </w:rPr>
        <w:t xml:space="preserve">такие </w:t>
      </w:r>
      <w:r w:rsidRPr="00513D4B">
        <w:rPr>
          <w:color w:val="000000"/>
          <w:szCs w:val="22"/>
          <w:lang w:val="ru-RU"/>
        </w:rPr>
        <w:t>уязвимые группы, как женщины, дети, коренные народы и местные общины];</w:t>
      </w:r>
    </w:p>
    <w:p w:rsidR="00EC0F82" w:rsidRPr="00513D4B" w:rsidRDefault="00EC0F82" w:rsidP="00EC0F82">
      <w:pPr>
        <w:spacing w:before="120" w:after="120"/>
        <w:ind w:firstLine="709"/>
        <w:rPr>
          <w:color w:val="000000"/>
          <w:szCs w:val="22"/>
          <w:lang w:val="ru-RU"/>
        </w:rPr>
      </w:pPr>
      <w:proofErr w:type="spellStart"/>
      <w:r w:rsidRPr="00513D4B">
        <w:rPr>
          <w:color w:val="000000"/>
          <w:szCs w:val="22"/>
          <w:lang w:val="ru-RU"/>
        </w:rPr>
        <w:t>o</w:t>
      </w:r>
      <w:proofErr w:type="spellEnd"/>
      <w:r w:rsidRPr="00513D4B">
        <w:rPr>
          <w:color w:val="000000"/>
          <w:szCs w:val="22"/>
          <w:lang w:val="ru-RU"/>
        </w:rPr>
        <w:t>)</w:t>
      </w:r>
      <w:r w:rsidRPr="00513D4B">
        <w:rPr>
          <w:color w:val="000000"/>
          <w:szCs w:val="22"/>
          <w:lang w:val="ru-RU"/>
        </w:rPr>
        <w:tab/>
        <w:t xml:space="preserve">к 2030 году </w:t>
      </w:r>
      <w:r w:rsidR="00D371D1" w:rsidRPr="00513D4B">
        <w:rPr>
          <w:color w:val="000000"/>
          <w:szCs w:val="22"/>
          <w:lang w:val="ru-RU"/>
        </w:rPr>
        <w:t xml:space="preserve">сокращение </w:t>
      </w:r>
      <w:r w:rsidRPr="00513D4B">
        <w:rPr>
          <w:color w:val="000000"/>
          <w:szCs w:val="22"/>
          <w:lang w:val="ru-RU"/>
        </w:rPr>
        <w:t xml:space="preserve">как минимум на </w:t>
      </w:r>
      <w:r w:rsidRPr="00513D4B">
        <w:rPr>
          <w:kern w:val="22"/>
          <w:szCs w:val="22"/>
          <w:lang w:val="ru-RU"/>
        </w:rPr>
        <w:t>[50%] загрязнени</w:t>
      </w:r>
      <w:r w:rsidR="00D371D1" w:rsidRPr="00513D4B">
        <w:rPr>
          <w:kern w:val="22"/>
          <w:szCs w:val="22"/>
          <w:lang w:val="ru-RU"/>
        </w:rPr>
        <w:t>я</w:t>
      </w:r>
      <w:r w:rsidRPr="00513D4B">
        <w:rPr>
          <w:kern w:val="22"/>
          <w:szCs w:val="22"/>
          <w:lang w:val="ru-RU"/>
        </w:rPr>
        <w:t xml:space="preserve"> воды, почвы и воздуха, </w:t>
      </w:r>
      <w:r w:rsidRPr="00513D4B">
        <w:rPr>
          <w:color w:val="000000"/>
          <w:szCs w:val="22"/>
          <w:lang w:val="ru-RU"/>
        </w:rPr>
        <w:t>вызванно</w:t>
      </w:r>
      <w:r w:rsidR="00D371D1" w:rsidRPr="00513D4B">
        <w:rPr>
          <w:color w:val="000000"/>
          <w:szCs w:val="22"/>
          <w:lang w:val="ru-RU"/>
        </w:rPr>
        <w:t>го</w:t>
      </w:r>
      <w:r w:rsidRPr="00513D4B">
        <w:rPr>
          <w:color w:val="000000"/>
          <w:szCs w:val="22"/>
          <w:lang w:val="ru-RU"/>
        </w:rPr>
        <w:t xml:space="preserve"> чрезмерным сбросом биогенных веществ, биоцидами, пластиковыми отходами и другими источниками.</w:t>
      </w:r>
    </w:p>
    <w:p w:rsidR="00EC0F82" w:rsidRPr="00513D4B" w:rsidRDefault="00EC0F82" w:rsidP="00EC0F82">
      <w:pPr>
        <w:pStyle w:val="Titre1"/>
        <w:rPr>
          <w:color w:val="000000"/>
          <w:lang w:val="ru-RU"/>
        </w:rPr>
      </w:pPr>
      <w:r w:rsidRPr="00513D4B">
        <w:rPr>
          <w:color w:val="000000"/>
          <w:lang w:val="ru-RU"/>
        </w:rPr>
        <w:t>ЗАДАЧА 5</w:t>
      </w:r>
      <w:r w:rsidR="00EF078C" w:rsidRPr="00513D4B">
        <w:rPr>
          <w:color w:val="000000"/>
          <w:lang w:val="ru-RU"/>
        </w:rPr>
        <w:t>, предложенная в предварительном проекте</w:t>
      </w:r>
    </w:p>
    <w:p w:rsidR="00EF078C" w:rsidRPr="00513D4B" w:rsidRDefault="00EF078C" w:rsidP="00EF078C">
      <w:pPr>
        <w:pStyle w:val="Titre2"/>
        <w:jc w:val="both"/>
        <w:rPr>
          <w:b w:val="0"/>
          <w:i/>
          <w:lang w:val="ru-RU"/>
        </w:rPr>
      </w:pPr>
      <w:r w:rsidRPr="00513D4B">
        <w:rPr>
          <w:b w:val="0"/>
          <w:i/>
          <w:szCs w:val="22"/>
          <w:lang w:val="ru-RU"/>
        </w:rPr>
        <w:t>Обеспечение к 2030 году законной и устойчивой добычи, торговли и использования диких видов.</w:t>
      </w:r>
    </w:p>
    <w:p w:rsidR="00EC0F82" w:rsidRPr="00513D4B" w:rsidRDefault="00EC0F82" w:rsidP="00EC0F82">
      <w:pPr>
        <w:pStyle w:val="Titre2"/>
        <w:jc w:val="left"/>
        <w:rPr>
          <w:lang w:val="ru-RU"/>
        </w:rPr>
      </w:pPr>
      <w:r w:rsidRPr="00513D4B">
        <w:rPr>
          <w:lang w:val="ru-RU"/>
        </w:rPr>
        <w:t>Резюме сопредседателей по итогам обсуждения</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kern w:val="22"/>
          <w:szCs w:val="22"/>
          <w:lang w:val="ru-RU"/>
        </w:rPr>
        <w:t xml:space="preserve">Некоторые Стороны признали важность наличия отдельной </w:t>
      </w:r>
      <w:r w:rsidR="003F39F3">
        <w:rPr>
          <w:kern w:val="22"/>
          <w:szCs w:val="22"/>
          <w:lang w:val="ru-RU"/>
        </w:rPr>
        <w:t xml:space="preserve">самостоятельной </w:t>
      </w:r>
      <w:r w:rsidRPr="00513D4B">
        <w:rPr>
          <w:kern w:val="22"/>
          <w:szCs w:val="22"/>
          <w:lang w:val="ru-RU"/>
        </w:rPr>
        <w:t>задачи, направленной на решение проблемы чрезмерной эксплуатации, которая является одним из пяти прямых факторов утраты биоразнообразия.</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kern w:val="22"/>
          <w:szCs w:val="22"/>
          <w:lang w:val="ru-RU"/>
        </w:rPr>
        <w:t>Несколько Сторон отметили связь этого фактора утраты с устойчивым использованием биоразнообразия и д</w:t>
      </w:r>
      <w:bookmarkStart w:id="5" w:name="_Hlk33733060"/>
      <w:r w:rsidRPr="00513D4B">
        <w:rPr>
          <w:kern w:val="22"/>
          <w:szCs w:val="22"/>
          <w:lang w:val="ru-RU"/>
        </w:rPr>
        <w:t>ублирование</w:t>
      </w:r>
      <w:bookmarkEnd w:id="5"/>
      <w:r w:rsidRPr="00513D4B">
        <w:rPr>
          <w:kern w:val="22"/>
          <w:szCs w:val="22"/>
          <w:lang w:val="ru-RU"/>
        </w:rPr>
        <w:t xml:space="preserve"> в этом контексте элементов из проекта задачи 5 и проектов задач 7 и 8, а также задачи 14. Они отметили возможность объединить задачи 5 и 7. Другие Стороны выступили против такого объединения и подчеркнули необходимость и важность наличия отдельной задачи по чрезмерной эксплуатации.</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lastRenderedPageBreak/>
        <w:t>Некоторые Стороны предложили внести небольшие редакционные изменения в формулировку задачи, чтобы прояснить ее предназначение противодействовать угрозе, а не содействовать еще большему извлечению и использованию. Некоторые Стороны высказались за обеспечение прекращения незаконной добычи, незаконной торговли и неустойчивого использования диких видов.</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 xml:space="preserve">Несколько Сторон </w:t>
      </w:r>
      <w:r w:rsidR="00B93399" w:rsidRPr="00513D4B">
        <w:rPr>
          <w:szCs w:val="22"/>
          <w:lang w:val="ru-RU"/>
        </w:rPr>
        <w:t xml:space="preserve">подняли вопрос об </w:t>
      </w:r>
      <w:r w:rsidRPr="00513D4B">
        <w:rPr>
          <w:szCs w:val="22"/>
          <w:lang w:val="ru-RU"/>
        </w:rPr>
        <w:t>основно</w:t>
      </w:r>
      <w:r w:rsidR="00284433" w:rsidRPr="00513D4B">
        <w:rPr>
          <w:szCs w:val="22"/>
          <w:lang w:val="ru-RU"/>
        </w:rPr>
        <w:t>й цели задачи</w:t>
      </w:r>
      <w:r w:rsidRPr="00513D4B">
        <w:rPr>
          <w:szCs w:val="22"/>
          <w:lang w:val="ru-RU"/>
        </w:rPr>
        <w:t xml:space="preserve">: </w:t>
      </w:r>
      <w:r w:rsidR="005802EC" w:rsidRPr="00513D4B">
        <w:rPr>
          <w:szCs w:val="22"/>
          <w:lang w:val="ru-RU"/>
        </w:rPr>
        <w:t xml:space="preserve">по мнению </w:t>
      </w:r>
      <w:r w:rsidRPr="00513D4B">
        <w:rPr>
          <w:szCs w:val="22"/>
          <w:lang w:val="ru-RU"/>
        </w:rPr>
        <w:t>некоторы</w:t>
      </w:r>
      <w:r w:rsidR="005802EC" w:rsidRPr="00513D4B">
        <w:rPr>
          <w:szCs w:val="22"/>
          <w:lang w:val="ru-RU"/>
        </w:rPr>
        <w:t>х</w:t>
      </w:r>
      <w:r w:rsidRPr="00513D4B">
        <w:rPr>
          <w:szCs w:val="22"/>
          <w:lang w:val="ru-RU"/>
        </w:rPr>
        <w:t xml:space="preserve"> </w:t>
      </w:r>
      <w:r w:rsidR="00284433" w:rsidRPr="00513D4B">
        <w:rPr>
          <w:szCs w:val="22"/>
          <w:lang w:val="ru-RU"/>
        </w:rPr>
        <w:t>участник</w:t>
      </w:r>
      <w:r w:rsidR="005802EC" w:rsidRPr="00513D4B">
        <w:rPr>
          <w:szCs w:val="22"/>
          <w:lang w:val="ru-RU"/>
        </w:rPr>
        <w:t xml:space="preserve">ов, </w:t>
      </w:r>
      <w:r w:rsidRPr="00513D4B">
        <w:rPr>
          <w:szCs w:val="22"/>
          <w:lang w:val="ru-RU"/>
        </w:rPr>
        <w:t>он</w:t>
      </w:r>
      <w:r w:rsidR="005747A6" w:rsidRPr="00513D4B">
        <w:rPr>
          <w:szCs w:val="22"/>
          <w:lang w:val="ru-RU"/>
        </w:rPr>
        <w:t>а</w:t>
      </w:r>
      <w:r w:rsidRPr="00513D4B">
        <w:rPr>
          <w:szCs w:val="22"/>
          <w:lang w:val="ru-RU"/>
        </w:rPr>
        <w:t xml:space="preserve"> долж</w:t>
      </w:r>
      <w:r w:rsidR="005747A6" w:rsidRPr="00513D4B">
        <w:rPr>
          <w:szCs w:val="22"/>
          <w:lang w:val="ru-RU"/>
        </w:rPr>
        <w:t>на заключаться в</w:t>
      </w:r>
      <w:r w:rsidRPr="00513D4B">
        <w:rPr>
          <w:szCs w:val="22"/>
          <w:lang w:val="ru-RU"/>
        </w:rPr>
        <w:t xml:space="preserve"> принятии мер для устранения (сокращения) неустойчивой и незаконной добычи; </w:t>
      </w:r>
      <w:r w:rsidR="005802EC" w:rsidRPr="00513D4B">
        <w:rPr>
          <w:szCs w:val="22"/>
          <w:lang w:val="ru-RU"/>
        </w:rPr>
        <w:t xml:space="preserve">по мнению </w:t>
      </w:r>
      <w:r w:rsidRPr="00513D4B">
        <w:rPr>
          <w:szCs w:val="22"/>
          <w:lang w:val="ru-RU"/>
        </w:rPr>
        <w:t>други</w:t>
      </w:r>
      <w:r w:rsidR="005802EC" w:rsidRPr="00513D4B">
        <w:rPr>
          <w:szCs w:val="22"/>
          <w:lang w:val="ru-RU"/>
        </w:rPr>
        <w:t>х</w:t>
      </w:r>
      <w:r w:rsidRPr="00513D4B">
        <w:rPr>
          <w:szCs w:val="22"/>
          <w:lang w:val="ru-RU"/>
        </w:rPr>
        <w:t xml:space="preserve"> </w:t>
      </w:r>
      <w:r w:rsidR="00B93399" w:rsidRPr="00513D4B">
        <w:rPr>
          <w:szCs w:val="22"/>
          <w:lang w:val="ru-RU"/>
        </w:rPr>
        <w:t>участник</w:t>
      </w:r>
      <w:r w:rsidR="005802EC" w:rsidRPr="00513D4B">
        <w:rPr>
          <w:szCs w:val="22"/>
          <w:lang w:val="ru-RU"/>
        </w:rPr>
        <w:t xml:space="preserve">ов, </w:t>
      </w:r>
      <w:r w:rsidRPr="00513D4B">
        <w:rPr>
          <w:szCs w:val="22"/>
          <w:lang w:val="ru-RU"/>
        </w:rPr>
        <w:t>он</w:t>
      </w:r>
      <w:r w:rsidR="005747A6" w:rsidRPr="00513D4B">
        <w:rPr>
          <w:szCs w:val="22"/>
          <w:lang w:val="ru-RU"/>
        </w:rPr>
        <w:t>а</w:t>
      </w:r>
      <w:r w:rsidRPr="00513D4B">
        <w:rPr>
          <w:szCs w:val="22"/>
          <w:lang w:val="ru-RU"/>
        </w:rPr>
        <w:t xml:space="preserve"> долж</w:t>
      </w:r>
      <w:r w:rsidR="005747A6" w:rsidRPr="00513D4B">
        <w:rPr>
          <w:szCs w:val="22"/>
          <w:lang w:val="ru-RU"/>
        </w:rPr>
        <w:t>на касаться</w:t>
      </w:r>
      <w:r w:rsidRPr="00513D4B">
        <w:rPr>
          <w:szCs w:val="22"/>
          <w:lang w:val="ru-RU"/>
        </w:rPr>
        <w:t xml:space="preserve"> мер и механизмов для обеспечения устойчивого использования диких видов</w:t>
      </w:r>
      <w:r w:rsidR="005747A6" w:rsidRPr="00513D4B">
        <w:rPr>
          <w:szCs w:val="22"/>
          <w:lang w:val="ru-RU"/>
        </w:rPr>
        <w:t>, не прибега</w:t>
      </w:r>
      <w:r w:rsidR="005802EC" w:rsidRPr="00513D4B">
        <w:rPr>
          <w:szCs w:val="22"/>
          <w:lang w:val="ru-RU"/>
        </w:rPr>
        <w:t>я</w:t>
      </w:r>
      <w:r w:rsidR="005747A6" w:rsidRPr="00513D4B">
        <w:rPr>
          <w:szCs w:val="22"/>
          <w:lang w:val="ru-RU"/>
        </w:rPr>
        <w:t xml:space="preserve"> к</w:t>
      </w:r>
      <w:r w:rsidRPr="00513D4B">
        <w:rPr>
          <w:szCs w:val="22"/>
          <w:lang w:val="ru-RU"/>
        </w:rPr>
        <w:t xml:space="preserve"> сокращ</w:t>
      </w:r>
      <w:r w:rsidR="005747A6" w:rsidRPr="00513D4B">
        <w:rPr>
          <w:szCs w:val="22"/>
          <w:lang w:val="ru-RU"/>
        </w:rPr>
        <w:t>ению</w:t>
      </w:r>
      <w:r w:rsidRPr="00513D4B">
        <w:rPr>
          <w:szCs w:val="22"/>
          <w:lang w:val="ru-RU"/>
        </w:rPr>
        <w:t xml:space="preserve"> устойчиво</w:t>
      </w:r>
      <w:r w:rsidR="005747A6" w:rsidRPr="00513D4B">
        <w:rPr>
          <w:szCs w:val="22"/>
          <w:lang w:val="ru-RU"/>
        </w:rPr>
        <w:t>го</w:t>
      </w:r>
      <w:r w:rsidRPr="00513D4B">
        <w:rPr>
          <w:szCs w:val="22"/>
          <w:lang w:val="ru-RU"/>
        </w:rPr>
        <w:t xml:space="preserve"> </w:t>
      </w:r>
      <w:r w:rsidR="005802EC" w:rsidRPr="00513D4B">
        <w:rPr>
          <w:szCs w:val="22"/>
          <w:lang w:val="ru-RU"/>
        </w:rPr>
        <w:t>использования</w:t>
      </w:r>
      <w:r w:rsidRPr="00513D4B">
        <w:rPr>
          <w:kern w:val="22"/>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 xml:space="preserve">Другие Стороны предпочли сохранить простоту первоначальной формулировки с незначительными редакционными изменениями или без </w:t>
      </w:r>
      <w:r w:rsidR="005802EC" w:rsidRPr="00513D4B">
        <w:rPr>
          <w:szCs w:val="22"/>
          <w:lang w:val="ru-RU"/>
        </w:rPr>
        <w:t>таковых.</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 xml:space="preserve">Несколько Сторон отметили, что данная задача дает возможность наладить связи с другими международными документами, в том числе </w:t>
      </w:r>
      <w:proofErr w:type="gramStart"/>
      <w:r w:rsidRPr="00513D4B">
        <w:rPr>
          <w:szCs w:val="22"/>
          <w:lang w:val="ru-RU"/>
        </w:rPr>
        <w:t>относящимся</w:t>
      </w:r>
      <w:proofErr w:type="gramEnd"/>
      <w:r w:rsidRPr="00513D4B">
        <w:rPr>
          <w:szCs w:val="22"/>
          <w:lang w:val="ru-RU"/>
        </w:rPr>
        <w:t xml:space="preserve"> к торговле, например, с СИТЕС и Конвенцией Организации Объединенных Наций по морскому праву, с точки зрения взаимодействия и сотрудничества, избегая </w:t>
      </w:r>
      <w:r w:rsidR="005802EC" w:rsidRPr="00513D4B">
        <w:rPr>
          <w:szCs w:val="22"/>
          <w:lang w:val="ru-RU"/>
        </w:rPr>
        <w:t xml:space="preserve">при этом </w:t>
      </w:r>
      <w:r w:rsidRPr="00513D4B">
        <w:rPr>
          <w:szCs w:val="22"/>
          <w:lang w:val="ru-RU"/>
        </w:rPr>
        <w:t>дублирования</w:t>
      </w:r>
      <w:r w:rsidR="001C353D">
        <w:rPr>
          <w:szCs w:val="22"/>
          <w:lang w:val="ru-RU"/>
        </w:rPr>
        <w:t xml:space="preserve"> усилий</w:t>
      </w:r>
      <w:r w:rsidRPr="00513D4B">
        <w:rPr>
          <w:kern w:val="22"/>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 xml:space="preserve">Некоторые Стороны высказались за то, чтобы эта задача выходила за рамки обеспечения </w:t>
      </w:r>
      <w:r w:rsidR="006B051E" w:rsidRPr="00513D4B">
        <w:rPr>
          <w:szCs w:val="22"/>
          <w:lang w:val="ru-RU"/>
        </w:rPr>
        <w:t>законности и устойчивости д</w:t>
      </w:r>
      <w:r w:rsidRPr="00513D4B">
        <w:rPr>
          <w:szCs w:val="22"/>
          <w:lang w:val="ru-RU"/>
        </w:rPr>
        <w:t>обыч</w:t>
      </w:r>
      <w:r w:rsidR="006B051E" w:rsidRPr="00513D4B">
        <w:rPr>
          <w:szCs w:val="22"/>
          <w:lang w:val="ru-RU"/>
        </w:rPr>
        <w:t>и</w:t>
      </w:r>
      <w:r w:rsidRPr="00513D4B">
        <w:rPr>
          <w:szCs w:val="22"/>
          <w:lang w:val="ru-RU"/>
        </w:rPr>
        <w:t>, торговл</w:t>
      </w:r>
      <w:r w:rsidR="006B051E" w:rsidRPr="00513D4B">
        <w:rPr>
          <w:szCs w:val="22"/>
          <w:lang w:val="ru-RU"/>
        </w:rPr>
        <w:t>и</w:t>
      </w:r>
      <w:r w:rsidRPr="00513D4B">
        <w:rPr>
          <w:szCs w:val="22"/>
          <w:lang w:val="ru-RU"/>
        </w:rPr>
        <w:t xml:space="preserve"> и использовани</w:t>
      </w:r>
      <w:r w:rsidR="006B051E" w:rsidRPr="00513D4B">
        <w:rPr>
          <w:szCs w:val="22"/>
          <w:lang w:val="ru-RU"/>
        </w:rPr>
        <w:t>я</w:t>
      </w:r>
      <w:r w:rsidRPr="00513D4B">
        <w:rPr>
          <w:szCs w:val="22"/>
          <w:lang w:val="ru-RU"/>
        </w:rPr>
        <w:t xml:space="preserve"> диких видов. Одна Сторона предложила предусмотреть в ней возможность отслеживания, а другие – </w:t>
      </w:r>
      <w:r w:rsidR="006B051E" w:rsidRPr="00513D4B">
        <w:rPr>
          <w:szCs w:val="22"/>
          <w:lang w:val="ru-RU"/>
        </w:rPr>
        <w:t xml:space="preserve">ее соответствие </w:t>
      </w:r>
      <w:r w:rsidRPr="00513D4B">
        <w:rPr>
          <w:szCs w:val="22"/>
          <w:lang w:val="ru-RU"/>
        </w:rPr>
        <w:t>национальны</w:t>
      </w:r>
      <w:r w:rsidR="006B051E" w:rsidRPr="00513D4B">
        <w:rPr>
          <w:szCs w:val="22"/>
          <w:lang w:val="ru-RU"/>
        </w:rPr>
        <w:t>м</w:t>
      </w:r>
      <w:r w:rsidRPr="00513D4B">
        <w:rPr>
          <w:szCs w:val="22"/>
          <w:lang w:val="ru-RU"/>
        </w:rPr>
        <w:t xml:space="preserve"> и международны</w:t>
      </w:r>
      <w:r w:rsidR="006B051E" w:rsidRPr="00513D4B">
        <w:rPr>
          <w:szCs w:val="22"/>
          <w:lang w:val="ru-RU"/>
        </w:rPr>
        <w:t>м</w:t>
      </w:r>
      <w:r w:rsidRPr="00513D4B">
        <w:rPr>
          <w:szCs w:val="22"/>
          <w:lang w:val="ru-RU"/>
        </w:rPr>
        <w:t xml:space="preserve"> правил</w:t>
      </w:r>
      <w:r w:rsidR="006B051E" w:rsidRPr="00513D4B">
        <w:rPr>
          <w:szCs w:val="22"/>
          <w:lang w:val="ru-RU"/>
        </w:rPr>
        <w:t>ам</w:t>
      </w:r>
      <w:r w:rsidRPr="00513D4B">
        <w:rPr>
          <w:szCs w:val="22"/>
          <w:lang w:val="ru-RU"/>
        </w:rPr>
        <w:t xml:space="preserve"> и обязательств</w:t>
      </w:r>
      <w:r w:rsidR="006B051E" w:rsidRPr="00513D4B">
        <w:rPr>
          <w:szCs w:val="22"/>
          <w:lang w:val="ru-RU"/>
        </w:rPr>
        <w:t>ам</w:t>
      </w:r>
      <w:r w:rsidRPr="00513D4B">
        <w:rPr>
          <w:szCs w:val="22"/>
          <w:lang w:val="ru-RU"/>
        </w:rPr>
        <w:t xml:space="preserve">. Некоторые Стороны </w:t>
      </w:r>
      <w:r w:rsidR="006B051E" w:rsidRPr="00513D4B">
        <w:rPr>
          <w:szCs w:val="22"/>
          <w:lang w:val="ru-RU"/>
        </w:rPr>
        <w:t xml:space="preserve">призвали сформулировать </w:t>
      </w:r>
      <w:r w:rsidRPr="00513D4B">
        <w:rPr>
          <w:szCs w:val="22"/>
          <w:lang w:val="ru-RU"/>
        </w:rPr>
        <w:t>дополнительн</w:t>
      </w:r>
      <w:r w:rsidR="006B051E" w:rsidRPr="00513D4B">
        <w:rPr>
          <w:szCs w:val="22"/>
          <w:lang w:val="ru-RU"/>
        </w:rPr>
        <w:t xml:space="preserve">ую </w:t>
      </w:r>
      <w:r w:rsidRPr="00513D4B">
        <w:rPr>
          <w:szCs w:val="22"/>
          <w:lang w:val="ru-RU"/>
        </w:rPr>
        <w:t>цел</w:t>
      </w:r>
      <w:r w:rsidR="006B051E" w:rsidRPr="00513D4B">
        <w:rPr>
          <w:szCs w:val="22"/>
          <w:lang w:val="ru-RU"/>
        </w:rPr>
        <w:t>ь</w:t>
      </w:r>
      <w:r w:rsidRPr="00513D4B">
        <w:rPr>
          <w:szCs w:val="22"/>
          <w:lang w:val="ru-RU"/>
        </w:rPr>
        <w:t xml:space="preserve"> о </w:t>
      </w:r>
      <w:r w:rsidR="006B051E" w:rsidRPr="00513D4B">
        <w:rPr>
          <w:szCs w:val="22"/>
          <w:lang w:val="ru-RU"/>
        </w:rPr>
        <w:t>необходимости обеспечения здоровых и устойчивых</w:t>
      </w:r>
      <w:r w:rsidRPr="00513D4B">
        <w:rPr>
          <w:szCs w:val="22"/>
          <w:lang w:val="ru-RU"/>
        </w:rPr>
        <w:t xml:space="preserve"> запас</w:t>
      </w:r>
      <w:r w:rsidR="006B051E" w:rsidRPr="00513D4B">
        <w:rPr>
          <w:szCs w:val="22"/>
          <w:lang w:val="ru-RU"/>
        </w:rPr>
        <w:t>ов</w:t>
      </w:r>
      <w:r w:rsidRPr="00513D4B">
        <w:rPr>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kern w:val="22"/>
          <w:szCs w:val="22"/>
          <w:lang w:val="ru-RU"/>
        </w:rPr>
        <w:t xml:space="preserve">Некоторые Стороны выступили за упоминание в задаче использования </w:t>
      </w:r>
      <w:r w:rsidR="001C353D">
        <w:rPr>
          <w:kern w:val="22"/>
          <w:szCs w:val="22"/>
          <w:lang w:val="ru-RU"/>
        </w:rPr>
        <w:t xml:space="preserve">таких </w:t>
      </w:r>
      <w:r w:rsidRPr="00513D4B">
        <w:rPr>
          <w:kern w:val="22"/>
          <w:szCs w:val="22"/>
          <w:lang w:val="ru-RU"/>
        </w:rPr>
        <w:t xml:space="preserve">выгод для людей, </w:t>
      </w:r>
      <w:r w:rsidR="000C5B62" w:rsidRPr="00513D4B">
        <w:rPr>
          <w:kern w:val="22"/>
          <w:szCs w:val="22"/>
          <w:lang w:val="ru-RU"/>
        </w:rPr>
        <w:t>как</w:t>
      </w:r>
      <w:r w:rsidRPr="00513D4B">
        <w:rPr>
          <w:kern w:val="22"/>
          <w:szCs w:val="22"/>
          <w:lang w:val="ru-RU"/>
        </w:rPr>
        <w:t xml:space="preserve"> питани</w:t>
      </w:r>
      <w:r w:rsidR="000C5B62" w:rsidRPr="00513D4B">
        <w:rPr>
          <w:kern w:val="22"/>
          <w:szCs w:val="22"/>
          <w:lang w:val="ru-RU"/>
        </w:rPr>
        <w:t>е</w:t>
      </w:r>
      <w:r w:rsidRPr="00513D4B">
        <w:rPr>
          <w:kern w:val="22"/>
          <w:szCs w:val="22"/>
          <w:lang w:val="ru-RU"/>
        </w:rPr>
        <w:t xml:space="preserve"> и </w:t>
      </w:r>
      <w:r w:rsidR="001C353D">
        <w:rPr>
          <w:kern w:val="22"/>
          <w:szCs w:val="22"/>
          <w:lang w:val="ru-RU"/>
        </w:rPr>
        <w:t>источники жизнеобеспечения</w:t>
      </w:r>
      <w:r w:rsidRPr="00513D4B">
        <w:rPr>
          <w:kern w:val="22"/>
          <w:szCs w:val="22"/>
          <w:lang w:val="ru-RU"/>
        </w:rPr>
        <w:t xml:space="preserve">, </w:t>
      </w:r>
      <w:r w:rsidR="000C5B62" w:rsidRPr="00513D4B">
        <w:rPr>
          <w:kern w:val="22"/>
          <w:szCs w:val="22"/>
          <w:lang w:val="ru-RU"/>
        </w:rPr>
        <w:t>а также</w:t>
      </w:r>
      <w:r w:rsidRPr="00513D4B">
        <w:rPr>
          <w:kern w:val="22"/>
          <w:szCs w:val="22"/>
          <w:lang w:val="ru-RU"/>
        </w:rPr>
        <w:t xml:space="preserve"> </w:t>
      </w:r>
      <w:r w:rsidR="000C5B62" w:rsidRPr="00513D4B">
        <w:rPr>
          <w:kern w:val="22"/>
          <w:szCs w:val="22"/>
          <w:lang w:val="ru-RU"/>
        </w:rPr>
        <w:t>соблюдение</w:t>
      </w:r>
      <w:r w:rsidRPr="00513D4B">
        <w:rPr>
          <w:kern w:val="22"/>
          <w:szCs w:val="22"/>
          <w:lang w:val="ru-RU"/>
        </w:rPr>
        <w:t xml:space="preserve"> прав коренных народов и местных общин на сбор и использование диких видов. Многие Стороны высказались за упоминание</w:t>
      </w:r>
      <w:r w:rsidR="001C353D">
        <w:rPr>
          <w:kern w:val="22"/>
          <w:szCs w:val="22"/>
          <w:lang w:val="ru-RU"/>
        </w:rPr>
        <w:t xml:space="preserve"> в задаче</w:t>
      </w:r>
      <w:r w:rsidRPr="00513D4B">
        <w:rPr>
          <w:kern w:val="22"/>
          <w:szCs w:val="22"/>
          <w:lang w:val="ru-RU"/>
        </w:rPr>
        <w:t xml:space="preserve"> коренных народов и местных общин.</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 xml:space="preserve">Некоторые Стороны предложили добавить формулировку о </w:t>
      </w:r>
      <w:proofErr w:type="spellStart"/>
      <w:proofErr w:type="gramStart"/>
      <w:r w:rsidRPr="00513D4B">
        <w:rPr>
          <w:szCs w:val="22"/>
          <w:lang w:val="ru-RU"/>
        </w:rPr>
        <w:t>социально-экономически</w:t>
      </w:r>
      <w:proofErr w:type="spellEnd"/>
      <w:proofErr w:type="gramEnd"/>
      <w:r w:rsidRPr="00513D4B">
        <w:rPr>
          <w:szCs w:val="22"/>
          <w:lang w:val="ru-RU"/>
        </w:rPr>
        <w:t xml:space="preserve"> важных видах, в том числе рыбных запасах. Одна Сторона добавила к ней традиционно используемые породы домашних животных.</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 xml:space="preserve">Многие Стороны рекомендовали расширить задачу, чтобы охватить более широкий диапазон эксплуатации. Несколько Сторон отметили, что в задаче отсутствуют элементы, связанные с </w:t>
      </w:r>
      <w:proofErr w:type="gramStart"/>
      <w:r w:rsidRPr="00513D4B">
        <w:rPr>
          <w:szCs w:val="22"/>
          <w:lang w:val="ru-RU"/>
        </w:rPr>
        <w:t>морским</w:t>
      </w:r>
      <w:proofErr w:type="gramEnd"/>
      <w:r w:rsidRPr="00513D4B">
        <w:rPr>
          <w:szCs w:val="22"/>
          <w:lang w:val="ru-RU"/>
        </w:rPr>
        <w:t xml:space="preserve"> биоразнообразием, включая такие угрозы, как прилов и донное траление, и что их можно отразить в задаче. Несколько Сторон выступили за то, чтобы</w:t>
      </w:r>
      <w:r w:rsidR="000C5B62" w:rsidRPr="00513D4B">
        <w:rPr>
          <w:szCs w:val="22"/>
          <w:lang w:val="ru-RU"/>
        </w:rPr>
        <w:t xml:space="preserve"> отразить в </w:t>
      </w:r>
      <w:r w:rsidRPr="00513D4B">
        <w:rPr>
          <w:szCs w:val="22"/>
          <w:lang w:val="ru-RU"/>
        </w:rPr>
        <w:t>задач</w:t>
      </w:r>
      <w:r w:rsidR="000C5B62" w:rsidRPr="00513D4B">
        <w:rPr>
          <w:szCs w:val="22"/>
          <w:lang w:val="ru-RU"/>
        </w:rPr>
        <w:t>е</w:t>
      </w:r>
      <w:r w:rsidRPr="00513D4B">
        <w:rPr>
          <w:szCs w:val="22"/>
          <w:lang w:val="ru-RU"/>
        </w:rPr>
        <w:t xml:space="preserve"> конкретные упоминания </w:t>
      </w:r>
      <w:r w:rsidR="000C5B62" w:rsidRPr="00513D4B">
        <w:rPr>
          <w:szCs w:val="22"/>
          <w:lang w:val="ru-RU"/>
        </w:rPr>
        <w:t xml:space="preserve">о </w:t>
      </w:r>
      <w:r w:rsidRPr="00513D4B">
        <w:rPr>
          <w:szCs w:val="22"/>
          <w:lang w:val="ru-RU"/>
        </w:rPr>
        <w:t>незаконно</w:t>
      </w:r>
      <w:r w:rsidR="000C5B62" w:rsidRPr="00513D4B">
        <w:rPr>
          <w:szCs w:val="22"/>
          <w:lang w:val="ru-RU"/>
        </w:rPr>
        <w:t>м</w:t>
      </w:r>
      <w:r w:rsidRPr="00513D4B">
        <w:rPr>
          <w:szCs w:val="22"/>
          <w:lang w:val="ru-RU"/>
        </w:rPr>
        <w:t>, нерегулируемо</w:t>
      </w:r>
      <w:r w:rsidR="000C5B62" w:rsidRPr="00513D4B">
        <w:rPr>
          <w:szCs w:val="22"/>
          <w:lang w:val="ru-RU"/>
        </w:rPr>
        <w:t>м</w:t>
      </w:r>
      <w:r w:rsidRPr="00513D4B">
        <w:rPr>
          <w:szCs w:val="22"/>
          <w:lang w:val="ru-RU"/>
        </w:rPr>
        <w:t xml:space="preserve"> и несообщаемо</w:t>
      </w:r>
      <w:r w:rsidR="000C5B62" w:rsidRPr="00513D4B">
        <w:rPr>
          <w:szCs w:val="22"/>
          <w:lang w:val="ru-RU"/>
        </w:rPr>
        <w:t>м</w:t>
      </w:r>
      <w:r w:rsidRPr="00513D4B">
        <w:rPr>
          <w:szCs w:val="22"/>
          <w:lang w:val="ru-RU"/>
        </w:rPr>
        <w:t xml:space="preserve"> рыб</w:t>
      </w:r>
      <w:r w:rsidR="000C5B62" w:rsidRPr="00513D4B">
        <w:rPr>
          <w:szCs w:val="22"/>
          <w:lang w:val="ru-RU"/>
        </w:rPr>
        <w:t xml:space="preserve">ном промысле, который представляет собой </w:t>
      </w:r>
      <w:r w:rsidRPr="00513D4B">
        <w:rPr>
          <w:szCs w:val="22"/>
          <w:lang w:val="ru-RU"/>
        </w:rPr>
        <w:t>одн</w:t>
      </w:r>
      <w:r w:rsidR="000C5B62" w:rsidRPr="00513D4B">
        <w:rPr>
          <w:szCs w:val="22"/>
          <w:lang w:val="ru-RU"/>
        </w:rPr>
        <w:t>у</w:t>
      </w:r>
      <w:r w:rsidRPr="00513D4B">
        <w:rPr>
          <w:szCs w:val="22"/>
          <w:lang w:val="ru-RU"/>
        </w:rPr>
        <w:t xml:space="preserve"> из наиболее </w:t>
      </w:r>
      <w:r w:rsidR="000C5B62" w:rsidRPr="00513D4B">
        <w:rPr>
          <w:szCs w:val="22"/>
          <w:lang w:val="ru-RU"/>
        </w:rPr>
        <w:t xml:space="preserve">существенных </w:t>
      </w:r>
      <w:r w:rsidRPr="00513D4B">
        <w:rPr>
          <w:szCs w:val="22"/>
          <w:lang w:val="ru-RU"/>
        </w:rPr>
        <w:t xml:space="preserve">угроз, </w:t>
      </w:r>
      <w:r w:rsidR="000C5B62" w:rsidRPr="00513D4B">
        <w:rPr>
          <w:szCs w:val="22"/>
          <w:lang w:val="ru-RU"/>
        </w:rPr>
        <w:t xml:space="preserve">сопровождающихся серьезными </w:t>
      </w:r>
      <w:r w:rsidRPr="00513D4B">
        <w:rPr>
          <w:szCs w:val="22"/>
          <w:lang w:val="ru-RU"/>
        </w:rPr>
        <w:t>экономически</w:t>
      </w:r>
      <w:r w:rsidR="000C5B62" w:rsidRPr="00513D4B">
        <w:rPr>
          <w:szCs w:val="22"/>
          <w:lang w:val="ru-RU"/>
        </w:rPr>
        <w:t>ми</w:t>
      </w:r>
      <w:r w:rsidRPr="00513D4B">
        <w:rPr>
          <w:szCs w:val="22"/>
          <w:lang w:val="ru-RU"/>
        </w:rPr>
        <w:t xml:space="preserve"> и социальны</w:t>
      </w:r>
      <w:r w:rsidR="000C5B62" w:rsidRPr="00513D4B">
        <w:rPr>
          <w:szCs w:val="22"/>
          <w:lang w:val="ru-RU"/>
        </w:rPr>
        <w:t>ми</w:t>
      </w:r>
      <w:r w:rsidRPr="00513D4B">
        <w:rPr>
          <w:szCs w:val="22"/>
          <w:lang w:val="ru-RU"/>
        </w:rPr>
        <w:t xml:space="preserve"> последствия</w:t>
      </w:r>
      <w:r w:rsidR="000C5B62" w:rsidRPr="00513D4B">
        <w:rPr>
          <w:szCs w:val="22"/>
          <w:lang w:val="ru-RU"/>
        </w:rPr>
        <w:t>ми</w:t>
      </w:r>
      <w:r w:rsidRPr="00513D4B">
        <w:rPr>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Одна из Сторон предложила расширить задачу, включив в нее прекращение незаконной эксплуатации, например, в форме биопиратства, против чего выступили другие Стороны. Несколько Сторон отметили важность отражения конфликта между человеком и дикой природой либо в задаче 5, либо в тексте объединенных задач 5 и 7</w:t>
      </w:r>
      <w:r w:rsidRPr="00513D4B">
        <w:rPr>
          <w:kern w:val="22"/>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 xml:space="preserve">Другие Стороны отметили, что </w:t>
      </w:r>
      <w:r w:rsidR="00561CBA" w:rsidRPr="00513D4B">
        <w:rPr>
          <w:szCs w:val="22"/>
          <w:lang w:val="ru-RU"/>
        </w:rPr>
        <w:t xml:space="preserve">в проекте механизма мониторинга можно отразить </w:t>
      </w:r>
      <w:r w:rsidRPr="00513D4B">
        <w:rPr>
          <w:szCs w:val="22"/>
          <w:lang w:val="ru-RU"/>
        </w:rPr>
        <w:t xml:space="preserve">дополнительные детали, такие как элементы </w:t>
      </w:r>
      <w:r w:rsidR="000C5B62" w:rsidRPr="00513D4B">
        <w:rPr>
          <w:szCs w:val="22"/>
          <w:lang w:val="ru-RU"/>
        </w:rPr>
        <w:t xml:space="preserve">Айтинской </w:t>
      </w:r>
      <w:r w:rsidRPr="00513D4B">
        <w:rPr>
          <w:szCs w:val="22"/>
          <w:lang w:val="ru-RU"/>
        </w:rPr>
        <w:t>целевой задачи 6</w:t>
      </w:r>
      <w:r w:rsidR="000C5B62" w:rsidRPr="00513D4B">
        <w:rPr>
          <w:szCs w:val="22"/>
          <w:lang w:val="ru-RU"/>
        </w:rPr>
        <w:t xml:space="preserve"> в области биоразнообразия,</w:t>
      </w:r>
      <w:r w:rsidRPr="00513D4B">
        <w:rPr>
          <w:szCs w:val="22"/>
          <w:lang w:val="ru-RU"/>
        </w:rPr>
        <w:t xml:space="preserve"> в том числе посредством индикаторов. Проект механизма мониторинга для этой задачи включает в себя много элементов, </w:t>
      </w:r>
      <w:r w:rsidR="00561CBA" w:rsidRPr="00513D4B">
        <w:rPr>
          <w:szCs w:val="22"/>
          <w:lang w:val="ru-RU"/>
        </w:rPr>
        <w:t>однако его можно расширить</w:t>
      </w:r>
      <w:r w:rsidRPr="00513D4B">
        <w:rPr>
          <w:szCs w:val="22"/>
          <w:lang w:val="ru-RU"/>
        </w:rPr>
        <w:t>, в том числе в отношении рыболовства и устойчивого лесопользования</w:t>
      </w:r>
      <w:r w:rsidRPr="00513D4B">
        <w:rPr>
          <w:kern w:val="22"/>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Некоторые Стороны выступили за включение дополнительных понятий, в том числе применение экосистемного подхода, безопасные экологические пределы и предотвращение негативных последствий для непромысловых видов и мест обитания.</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lastRenderedPageBreak/>
        <w:t>Поступило предложение добавить формулировку об обеспечении добычи на устойчивых уровнях на основе соответствующей научной информации</w:t>
      </w:r>
      <w:r w:rsidRPr="00513D4B">
        <w:rPr>
          <w:kern w:val="22"/>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Поступило предложение о ведении борьбы с экологическими преступлениями, например, браконьерством и посягательством на охраняемые районы, которое может найти отражение в дополнительной новой задаче, для которой была предложена формулировка, или добавлено в качестве элемента в механизмах поддержки осуществления</w:t>
      </w:r>
      <w:r w:rsidRPr="00513D4B">
        <w:rPr>
          <w:kern w:val="22"/>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szCs w:val="22"/>
          <w:lang w:val="ru-RU"/>
        </w:rPr>
        <w:t>Было высказано мнение о необходим</w:t>
      </w:r>
      <w:r w:rsidR="00961C8B">
        <w:rPr>
          <w:szCs w:val="22"/>
          <w:lang w:val="ru-RU"/>
        </w:rPr>
        <w:t>ости составления</w:t>
      </w:r>
      <w:r w:rsidRPr="00513D4B">
        <w:rPr>
          <w:szCs w:val="22"/>
          <w:lang w:val="ru-RU"/>
        </w:rPr>
        <w:t xml:space="preserve"> всеобъемлющ</w:t>
      </w:r>
      <w:r w:rsidR="00961C8B">
        <w:rPr>
          <w:szCs w:val="22"/>
          <w:lang w:val="ru-RU"/>
        </w:rPr>
        <w:t>его</w:t>
      </w:r>
      <w:r w:rsidRPr="00513D4B">
        <w:rPr>
          <w:szCs w:val="22"/>
          <w:lang w:val="ru-RU"/>
        </w:rPr>
        <w:t xml:space="preserve"> глоссари</w:t>
      </w:r>
      <w:r w:rsidR="00961C8B">
        <w:rPr>
          <w:szCs w:val="22"/>
          <w:lang w:val="ru-RU"/>
        </w:rPr>
        <w:t>я</w:t>
      </w:r>
      <w:r w:rsidRPr="00513D4B">
        <w:rPr>
          <w:szCs w:val="22"/>
          <w:lang w:val="ru-RU"/>
        </w:rPr>
        <w:t xml:space="preserve"> для обеспечения общего понимания терминов</w:t>
      </w:r>
      <w:r w:rsidRPr="00513D4B">
        <w:rPr>
          <w:kern w:val="22"/>
          <w:szCs w:val="22"/>
          <w:lang w:val="ru-RU"/>
        </w:rPr>
        <w:t>.</w:t>
      </w:r>
    </w:p>
    <w:p w:rsidR="00EC0F82" w:rsidRPr="00513D4B" w:rsidRDefault="00EC0F82" w:rsidP="005F4125">
      <w:pPr>
        <w:pStyle w:val="Paragraphedeliste"/>
        <w:numPr>
          <w:ilvl w:val="0"/>
          <w:numId w:val="13"/>
        </w:numPr>
        <w:spacing w:after="120"/>
        <w:ind w:left="0" w:firstLine="0"/>
        <w:contextualSpacing w:val="0"/>
        <w:rPr>
          <w:kern w:val="22"/>
          <w:szCs w:val="22"/>
          <w:lang w:val="ru-RU"/>
        </w:rPr>
      </w:pPr>
      <w:r w:rsidRPr="00513D4B">
        <w:rPr>
          <w:kern w:val="22"/>
          <w:szCs w:val="22"/>
          <w:lang w:val="ru-RU"/>
        </w:rPr>
        <w:t>Было предложено отразить в задаче дополнительные элементы:</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 xml:space="preserve">рассмотрение </w:t>
      </w:r>
      <w:r w:rsidRPr="00513D4B">
        <w:rPr>
          <w:kern w:val="22"/>
          <w:szCs w:val="22"/>
          <w:lang w:val="ru-RU"/>
        </w:rPr>
        <w:t xml:space="preserve">дублирований </w:t>
      </w:r>
      <w:r w:rsidRPr="00513D4B">
        <w:rPr>
          <w:szCs w:val="22"/>
          <w:lang w:val="ru-RU"/>
        </w:rPr>
        <w:t>с задачей 7</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упоминание широкого круга прямых факторов, обсуждаемых в МПБЭУ</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 xml:space="preserve">дополнительные элементы </w:t>
      </w:r>
      <w:r w:rsidR="00391076" w:rsidRPr="00513D4B">
        <w:rPr>
          <w:szCs w:val="22"/>
          <w:lang w:val="ru-RU"/>
        </w:rPr>
        <w:t>Айтинской целевой задачи 6 в области биоразнообразия</w:t>
      </w:r>
      <w:r w:rsidRPr="00513D4B">
        <w:rPr>
          <w:szCs w:val="22"/>
          <w:lang w:val="ru-RU"/>
        </w:rPr>
        <w:t>, например, безопасные экологические пределы и воздействие на непромысловые виды</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color w:val="000000" w:themeColor="text1"/>
          <w:kern w:val="22"/>
          <w:szCs w:val="22"/>
          <w:lang w:val="ru-RU"/>
        </w:rPr>
        <w:t xml:space="preserve">последствия для </w:t>
      </w:r>
      <w:r w:rsidRPr="00513D4B">
        <w:rPr>
          <w:szCs w:val="22"/>
          <w:lang w:val="ru-RU"/>
        </w:rPr>
        <w:t>мест обитания в результате использования неустойчивых методов рыболовства, включая донное траление и прилов</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color w:val="000000" w:themeColor="text1"/>
          <w:kern w:val="22"/>
          <w:szCs w:val="22"/>
          <w:lang w:val="ru-RU"/>
        </w:rPr>
        <w:t>отражение</w:t>
      </w:r>
      <w:r w:rsidRPr="00513D4B">
        <w:rPr>
          <w:szCs w:val="22"/>
          <w:lang w:val="ru-RU"/>
        </w:rPr>
        <w:t xml:space="preserve"> конфликтов между человеком и дикой природой</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связи с субсидиями</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необходимость обеспечения устойчивости уровней на основе соответствующей научной информации</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планы сохранения и управления, основанные на надежной научной информации</w:t>
      </w:r>
      <w:r w:rsidRPr="00513D4B">
        <w:rPr>
          <w:color w:val="000000" w:themeColor="text1"/>
          <w:kern w:val="22"/>
          <w:szCs w:val="22"/>
          <w:lang w:val="ru-RU"/>
        </w:rPr>
        <w:t>;</w:t>
      </w:r>
    </w:p>
    <w:p w:rsidR="00EC0F82" w:rsidRPr="00513D4B" w:rsidRDefault="00391076" w:rsidP="000907C8">
      <w:pPr>
        <w:pStyle w:val="Para3"/>
        <w:numPr>
          <w:ilvl w:val="0"/>
          <w:numId w:val="14"/>
        </w:numPr>
        <w:suppressLineNumbers/>
        <w:tabs>
          <w:tab w:val="clear" w:pos="1980"/>
        </w:tabs>
        <w:suppressAutoHyphens/>
        <w:spacing w:before="120" w:after="120"/>
        <w:ind w:left="0" w:firstLine="720"/>
        <w:rPr>
          <w:color w:val="000000" w:themeColor="text1"/>
          <w:kern w:val="22"/>
          <w:szCs w:val="22"/>
          <w:lang w:val="ru-RU"/>
        </w:rPr>
      </w:pPr>
      <w:r w:rsidRPr="00513D4B">
        <w:rPr>
          <w:color w:val="000000" w:themeColor="text1"/>
          <w:kern w:val="22"/>
          <w:szCs w:val="22"/>
          <w:lang w:val="ru-RU"/>
        </w:rPr>
        <w:t>улучшение</w:t>
      </w:r>
      <w:r w:rsidR="00EC0F82" w:rsidRPr="00513D4B">
        <w:rPr>
          <w:color w:val="000000" w:themeColor="text1"/>
          <w:kern w:val="22"/>
          <w:szCs w:val="22"/>
          <w:lang w:val="ru-RU"/>
        </w:rPr>
        <w:t xml:space="preserve"> у</w:t>
      </w:r>
      <w:r w:rsidR="00EC0F82" w:rsidRPr="00513D4B">
        <w:rPr>
          <w:szCs w:val="22"/>
          <w:lang w:val="ru-RU"/>
        </w:rPr>
        <w:t>правлени</w:t>
      </w:r>
      <w:r w:rsidRPr="00513D4B">
        <w:rPr>
          <w:szCs w:val="22"/>
          <w:lang w:val="ru-RU"/>
        </w:rPr>
        <w:t>я</w:t>
      </w:r>
      <w:r w:rsidR="00EC0F82" w:rsidRPr="00513D4B">
        <w:rPr>
          <w:szCs w:val="22"/>
          <w:lang w:val="ru-RU"/>
        </w:rPr>
        <w:t xml:space="preserve"> и использование на основе широкого участия, в том числе коренных народов и местных общин, молодежи и женщин</w:t>
      </w:r>
      <w:r w:rsidR="00EC0F82"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color w:val="000000" w:themeColor="text1"/>
          <w:kern w:val="22"/>
          <w:szCs w:val="22"/>
          <w:lang w:val="ru-RU"/>
        </w:rPr>
        <w:t>с</w:t>
      </w:r>
      <w:r w:rsidRPr="00513D4B">
        <w:rPr>
          <w:szCs w:val="22"/>
          <w:lang w:val="ru-RU"/>
        </w:rPr>
        <w:t>оздание механизмов контроля</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национальная и международная торговля</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включ</w:t>
      </w:r>
      <w:r w:rsidR="00391076" w:rsidRPr="00513D4B">
        <w:rPr>
          <w:szCs w:val="22"/>
          <w:lang w:val="ru-RU"/>
        </w:rPr>
        <w:t>ение</w:t>
      </w:r>
      <w:r w:rsidRPr="00513D4B">
        <w:rPr>
          <w:szCs w:val="22"/>
          <w:lang w:val="ru-RU"/>
        </w:rPr>
        <w:t xml:space="preserve"> косвенно</w:t>
      </w:r>
      <w:r w:rsidR="00391076" w:rsidRPr="00513D4B">
        <w:rPr>
          <w:szCs w:val="22"/>
          <w:lang w:val="ru-RU"/>
        </w:rPr>
        <w:t>го</w:t>
      </w:r>
      <w:r w:rsidRPr="00513D4B">
        <w:rPr>
          <w:szCs w:val="22"/>
          <w:lang w:val="ru-RU"/>
        </w:rPr>
        <w:t xml:space="preserve"> использовани</w:t>
      </w:r>
      <w:r w:rsidR="00391076" w:rsidRPr="00513D4B">
        <w:rPr>
          <w:szCs w:val="22"/>
          <w:lang w:val="ru-RU"/>
        </w:rPr>
        <w:t>я</w:t>
      </w:r>
      <w:r w:rsidRPr="00513D4B">
        <w:rPr>
          <w:szCs w:val="22"/>
          <w:lang w:val="ru-RU"/>
        </w:rPr>
        <w:t xml:space="preserve"> (например, туризм)</w:t>
      </w:r>
      <w:r w:rsidRPr="00513D4B">
        <w:rPr>
          <w:color w:val="000000" w:themeColor="text1"/>
          <w:kern w:val="22"/>
          <w:szCs w:val="22"/>
          <w:lang w:val="ru-RU"/>
        </w:rPr>
        <w:t xml:space="preserve">; </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гибкость для стран в принятии различных мер с учетом их конкретных ситуаций и требований</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осуществление и обеспечение соблюдения соответствующей политики в области дикой природы</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укрепление взаимодействия между различными многосторонними природоохранными соглашениями</w:t>
      </w:r>
      <w:r w:rsidR="00391076" w:rsidRPr="00513D4B">
        <w:rPr>
          <w:szCs w:val="22"/>
          <w:lang w:val="ru-RU"/>
        </w:rPr>
        <w:t xml:space="preserve"> посредством расширения</w:t>
      </w:r>
      <w:r w:rsidRPr="00513D4B">
        <w:rPr>
          <w:szCs w:val="22"/>
          <w:lang w:val="ru-RU"/>
        </w:rPr>
        <w:t xml:space="preserve"> сотрудничества при одновременном избегании дублирования усилий, особенно в том, что касается отчетности и мониторинга</w:t>
      </w:r>
      <w:r w:rsidRPr="00513D4B">
        <w:rPr>
          <w:color w:val="000000" w:themeColor="text1"/>
          <w:kern w:val="22"/>
          <w:szCs w:val="22"/>
          <w:lang w:val="ru-RU"/>
        </w:rPr>
        <w:t>;</w:t>
      </w:r>
    </w:p>
    <w:p w:rsidR="00EC0F82" w:rsidRPr="00513D4B" w:rsidRDefault="00EC0F82" w:rsidP="000907C8">
      <w:pPr>
        <w:pStyle w:val="Paragraphedeliste"/>
        <w:numPr>
          <w:ilvl w:val="0"/>
          <w:numId w:val="14"/>
        </w:numPr>
        <w:spacing w:before="120" w:after="120"/>
        <w:ind w:left="0" w:firstLine="720"/>
        <w:contextualSpacing w:val="0"/>
        <w:rPr>
          <w:color w:val="000000" w:themeColor="text1"/>
          <w:kern w:val="22"/>
          <w:szCs w:val="22"/>
          <w:lang w:val="ru-RU"/>
        </w:rPr>
      </w:pPr>
      <w:r w:rsidRPr="00513D4B">
        <w:rPr>
          <w:szCs w:val="22"/>
          <w:lang w:val="ru-RU"/>
        </w:rPr>
        <w:t>соображения, связанные с мониторингом</w:t>
      </w:r>
      <w:r w:rsidRPr="00513D4B">
        <w:rPr>
          <w:color w:val="000000" w:themeColor="text1"/>
          <w:kern w:val="22"/>
          <w:szCs w:val="22"/>
          <w:lang w:val="ru-RU"/>
        </w:rPr>
        <w:t>:</w:t>
      </w:r>
    </w:p>
    <w:p w:rsidR="00EC0F82" w:rsidRPr="00513D4B" w:rsidRDefault="00EC0F82" w:rsidP="000907C8">
      <w:pPr>
        <w:pStyle w:val="Paragraphedeliste"/>
        <w:numPr>
          <w:ilvl w:val="1"/>
          <w:numId w:val="15"/>
        </w:numPr>
        <w:spacing w:before="120" w:after="120"/>
        <w:ind w:left="709" w:firstLine="142"/>
        <w:contextualSpacing w:val="0"/>
        <w:rPr>
          <w:color w:val="000000" w:themeColor="text1"/>
          <w:kern w:val="22"/>
          <w:szCs w:val="22"/>
          <w:lang w:val="ru-RU"/>
        </w:rPr>
      </w:pPr>
      <w:r w:rsidRPr="00513D4B">
        <w:rPr>
          <w:szCs w:val="22"/>
          <w:lang w:val="ru-RU"/>
        </w:rPr>
        <w:t>уровень рыбного прилова</w:t>
      </w:r>
      <w:r w:rsidRPr="00513D4B">
        <w:rPr>
          <w:color w:val="000000" w:themeColor="text1"/>
          <w:kern w:val="22"/>
          <w:szCs w:val="22"/>
          <w:lang w:val="ru-RU"/>
        </w:rPr>
        <w:t>;</w:t>
      </w:r>
    </w:p>
    <w:p w:rsidR="00EC0F82" w:rsidRPr="00513D4B" w:rsidRDefault="00EC0F82" w:rsidP="000907C8">
      <w:pPr>
        <w:pStyle w:val="Paragraphedeliste"/>
        <w:numPr>
          <w:ilvl w:val="1"/>
          <w:numId w:val="15"/>
        </w:numPr>
        <w:spacing w:before="120" w:after="120"/>
        <w:ind w:left="709" w:firstLine="142"/>
        <w:contextualSpacing w:val="0"/>
        <w:rPr>
          <w:color w:val="000000" w:themeColor="text1"/>
          <w:kern w:val="22"/>
          <w:szCs w:val="22"/>
          <w:lang w:val="ru-RU"/>
        </w:rPr>
      </w:pPr>
      <w:r w:rsidRPr="00513D4B">
        <w:rPr>
          <w:color w:val="000000" w:themeColor="text1"/>
          <w:kern w:val="22"/>
          <w:szCs w:val="22"/>
          <w:lang w:val="ru-RU"/>
        </w:rPr>
        <w:t>подход, основанный на э</w:t>
      </w:r>
      <w:r w:rsidRPr="00513D4B">
        <w:rPr>
          <w:szCs w:val="22"/>
          <w:lang w:val="ru-RU"/>
        </w:rPr>
        <w:t xml:space="preserve">косистеме, и экосистемный подход к управлению рыбным </w:t>
      </w:r>
      <w:r w:rsidR="00391076" w:rsidRPr="00513D4B">
        <w:rPr>
          <w:szCs w:val="22"/>
          <w:lang w:val="ru-RU"/>
        </w:rPr>
        <w:t>промыслом</w:t>
      </w:r>
      <w:r w:rsidRPr="00513D4B">
        <w:rPr>
          <w:color w:val="000000" w:themeColor="text1"/>
          <w:kern w:val="22"/>
          <w:szCs w:val="22"/>
          <w:lang w:val="ru-RU"/>
        </w:rPr>
        <w:t>;</w:t>
      </w:r>
    </w:p>
    <w:p w:rsidR="00EC0F82" w:rsidRPr="00513D4B" w:rsidRDefault="00EC0F82" w:rsidP="000907C8">
      <w:pPr>
        <w:pStyle w:val="Paragraphedeliste"/>
        <w:numPr>
          <w:ilvl w:val="1"/>
          <w:numId w:val="15"/>
        </w:numPr>
        <w:spacing w:before="120" w:after="120"/>
        <w:ind w:left="709" w:firstLine="142"/>
        <w:contextualSpacing w:val="0"/>
        <w:rPr>
          <w:color w:val="000000" w:themeColor="text1"/>
          <w:kern w:val="22"/>
          <w:szCs w:val="22"/>
          <w:lang w:val="ru-RU"/>
        </w:rPr>
      </w:pPr>
      <w:r w:rsidRPr="00513D4B">
        <w:rPr>
          <w:szCs w:val="22"/>
          <w:lang w:val="ru-RU"/>
        </w:rPr>
        <w:t>новые технологии для устойчивой добычи</w:t>
      </w:r>
      <w:r w:rsidRPr="00513D4B">
        <w:rPr>
          <w:color w:val="000000" w:themeColor="text1"/>
          <w:kern w:val="22"/>
          <w:szCs w:val="22"/>
          <w:lang w:val="ru-RU"/>
        </w:rPr>
        <w:t>;</w:t>
      </w:r>
    </w:p>
    <w:p w:rsidR="00EC0F82" w:rsidRPr="00513D4B" w:rsidRDefault="00391076" w:rsidP="000907C8">
      <w:pPr>
        <w:pStyle w:val="Paragraphedeliste"/>
        <w:numPr>
          <w:ilvl w:val="1"/>
          <w:numId w:val="15"/>
        </w:numPr>
        <w:spacing w:before="120" w:after="120"/>
        <w:ind w:left="709" w:firstLine="142"/>
        <w:contextualSpacing w:val="0"/>
        <w:rPr>
          <w:color w:val="000000" w:themeColor="text1"/>
          <w:kern w:val="22"/>
          <w:szCs w:val="22"/>
          <w:lang w:val="ru-RU"/>
        </w:rPr>
      </w:pPr>
      <w:r w:rsidRPr="00513D4B">
        <w:rPr>
          <w:szCs w:val="22"/>
          <w:lang w:val="ru-RU"/>
        </w:rPr>
        <w:t>основные</w:t>
      </w:r>
      <w:r w:rsidR="00EC0F82" w:rsidRPr="00513D4B">
        <w:rPr>
          <w:szCs w:val="22"/>
          <w:lang w:val="ru-RU"/>
        </w:rPr>
        <w:t xml:space="preserve"> виды-индикаторы.</w:t>
      </w:r>
    </w:p>
    <w:p w:rsidR="00EC0F82" w:rsidRPr="00513D4B" w:rsidRDefault="00EC0F82" w:rsidP="000907C8">
      <w:pPr>
        <w:pStyle w:val="Titre2"/>
        <w:suppressLineNumbers/>
        <w:tabs>
          <w:tab w:val="clear" w:pos="720"/>
        </w:tabs>
        <w:suppressAutoHyphens/>
        <w:ind w:right="146"/>
        <w:jc w:val="left"/>
        <w:rPr>
          <w:b w:val="0"/>
          <w:kern w:val="22"/>
          <w:szCs w:val="22"/>
          <w:lang w:val="ru-RU"/>
        </w:rPr>
      </w:pPr>
      <w:r w:rsidRPr="00513D4B">
        <w:rPr>
          <w:rFonts w:eastAsia="Malgun Gothic"/>
          <w:color w:val="000000"/>
          <w:kern w:val="22"/>
          <w:szCs w:val="22"/>
          <w:lang w:val="ru-RU"/>
        </w:rPr>
        <w:lastRenderedPageBreak/>
        <w:t>Предложения в отношении задачи 5</w:t>
      </w:r>
    </w:p>
    <w:p w:rsidR="00EC0F82" w:rsidRPr="00513D4B" w:rsidRDefault="00EC0F82" w:rsidP="00920099">
      <w:pPr>
        <w:spacing w:before="120" w:after="120"/>
        <w:ind w:firstLine="720"/>
        <w:rPr>
          <w:kern w:val="22"/>
          <w:szCs w:val="22"/>
          <w:lang w:val="ru-RU"/>
        </w:rPr>
      </w:pPr>
      <w:proofErr w:type="spellStart"/>
      <w:r w:rsidRPr="00513D4B">
        <w:rPr>
          <w:kern w:val="22"/>
          <w:szCs w:val="22"/>
          <w:lang w:val="ru-RU"/>
        </w:rPr>
        <w:t>a</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того, чтобы добыча, торговля и использование диких видов [соответствовали национальным и международным законам и обязательствам, а также отслеживались и регулировались для обеспечения их поддержания] на устойчивом уровне</w:t>
      </w:r>
      <w:r w:rsidRPr="00513D4B">
        <w:rPr>
          <w:kern w:val="22"/>
          <w:szCs w:val="22"/>
          <w:lang w:val="ru-RU"/>
        </w:rPr>
        <w:t>;</w:t>
      </w:r>
    </w:p>
    <w:p w:rsidR="00EC0F82" w:rsidRPr="00513D4B" w:rsidRDefault="00EC0F82" w:rsidP="00EC0F82">
      <w:pPr>
        <w:spacing w:before="120" w:after="120"/>
        <w:ind w:firstLine="720"/>
        <w:rPr>
          <w:szCs w:val="22"/>
          <w:lang w:val="ru-RU"/>
        </w:rPr>
      </w:pPr>
      <w:proofErr w:type="spellStart"/>
      <w:r w:rsidRPr="00513D4B">
        <w:rPr>
          <w:kern w:val="22"/>
          <w:szCs w:val="22"/>
          <w:lang w:val="ru-RU"/>
        </w:rPr>
        <w:t>b</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того, чтобы добыча, торговля и использование диких видов [были сокращены</w:t>
      </w:r>
      <w:proofErr w:type="gramStart"/>
      <w:r w:rsidRPr="00513D4B">
        <w:rPr>
          <w:szCs w:val="22"/>
          <w:lang w:val="ru-RU"/>
        </w:rPr>
        <w:t xml:space="preserve">,] </w:t>
      </w:r>
      <w:proofErr w:type="gramEnd"/>
      <w:r w:rsidRPr="00513D4B">
        <w:rPr>
          <w:szCs w:val="22"/>
          <w:lang w:val="ru-RU"/>
        </w:rPr>
        <w:t>являлись законными и находились на устойчивых уровнях</w:t>
      </w:r>
      <w:r w:rsidRPr="00513D4B">
        <w:rPr>
          <w:kern w:val="22"/>
          <w:szCs w:val="22"/>
          <w:lang w:val="ru-RU"/>
        </w:rPr>
        <w:t>;</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c</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того, чтобы добыча, торговля и использование диких видов</w:t>
      </w:r>
      <w:proofErr w:type="gramStart"/>
      <w:r w:rsidRPr="00513D4B">
        <w:rPr>
          <w:szCs w:val="22"/>
          <w:lang w:val="ru-RU"/>
        </w:rPr>
        <w:t xml:space="preserve"> [, </w:t>
      </w:r>
      <w:proofErr w:type="gramEnd"/>
      <w:r w:rsidRPr="00513D4B">
        <w:rPr>
          <w:szCs w:val="22"/>
          <w:lang w:val="ru-RU"/>
        </w:rPr>
        <w:t>социально и экономически важных видов и местных и традиционно используемых пород животных] являлись законными и находились на устойчивых уровнях</w:t>
      </w:r>
      <w:r w:rsidRPr="00513D4B">
        <w:rPr>
          <w:kern w:val="22"/>
          <w:szCs w:val="22"/>
          <w:lang w:val="ru-RU"/>
        </w:rPr>
        <w:t>;</w:t>
      </w:r>
    </w:p>
    <w:p w:rsidR="00EC0F82" w:rsidRPr="00513D4B" w:rsidRDefault="00EC0F82" w:rsidP="00EC0F82">
      <w:pPr>
        <w:spacing w:before="120" w:after="120"/>
        <w:ind w:firstLine="720"/>
        <w:rPr>
          <w:szCs w:val="22"/>
          <w:lang w:val="ru-RU"/>
        </w:rPr>
      </w:pPr>
      <w:proofErr w:type="spellStart"/>
      <w:r w:rsidRPr="00513D4B">
        <w:rPr>
          <w:kern w:val="22"/>
          <w:szCs w:val="22"/>
          <w:lang w:val="ru-RU"/>
        </w:rPr>
        <w:t>d</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[осуществления мер по борьбе с неустойчивой и незаконной] добычей, торговлей и использованием диких видов [для борьбы с чрезмерной эксплуатацией]</w:t>
      </w:r>
      <w:r w:rsidRPr="00513D4B">
        <w:rPr>
          <w:kern w:val="22"/>
          <w:szCs w:val="22"/>
          <w:lang w:val="ru-RU"/>
        </w:rPr>
        <w:t>;</w:t>
      </w:r>
    </w:p>
    <w:p w:rsidR="00EC0F82" w:rsidRPr="00513D4B" w:rsidRDefault="00EC0F82" w:rsidP="00EC0F82">
      <w:pPr>
        <w:spacing w:before="120" w:after="120"/>
        <w:ind w:firstLine="720"/>
        <w:rPr>
          <w:kern w:val="22"/>
          <w:szCs w:val="22"/>
          <w:lang w:val="ru-RU"/>
        </w:rPr>
      </w:pPr>
      <w:proofErr w:type="spellStart"/>
      <w:proofErr w:type="gramStart"/>
      <w:r w:rsidRPr="00513D4B">
        <w:rPr>
          <w:kern w:val="22"/>
          <w:szCs w:val="22"/>
          <w:lang w:val="ru-RU"/>
        </w:rPr>
        <w:t>e</w:t>
      </w:r>
      <w:proofErr w:type="spellEnd"/>
      <w:r w:rsidRPr="00513D4B">
        <w:rPr>
          <w:kern w:val="22"/>
          <w:szCs w:val="22"/>
          <w:lang w:val="ru-RU"/>
        </w:rPr>
        <w:t>)</w:t>
      </w:r>
      <w:r w:rsidRPr="00513D4B">
        <w:rPr>
          <w:kern w:val="22"/>
          <w:szCs w:val="22"/>
          <w:lang w:val="ru-RU"/>
        </w:rPr>
        <w:tab/>
      </w:r>
      <w:bookmarkStart w:id="6" w:name="_Hlk33740114"/>
      <w:r w:rsidRPr="00513D4B">
        <w:rPr>
          <w:szCs w:val="22"/>
          <w:lang w:val="ru-RU"/>
        </w:rPr>
        <w:t>обеспечение к 2030 году [прекращения] [незаконной] добычи, [незаконной] торговли и [неустойчивого] использования диких видов</w:t>
      </w:r>
      <w:bookmarkEnd w:id="6"/>
      <w:r w:rsidRPr="00513D4B">
        <w:rPr>
          <w:kern w:val="22"/>
          <w:szCs w:val="22"/>
          <w:lang w:val="ru-RU"/>
        </w:rPr>
        <w:t>;</w:t>
      </w:r>
      <w:proofErr w:type="gramEnd"/>
    </w:p>
    <w:p w:rsidR="00EC0F82" w:rsidRPr="00513D4B" w:rsidRDefault="00EC0F82" w:rsidP="00EC0F82">
      <w:pPr>
        <w:spacing w:before="120" w:after="120"/>
        <w:ind w:firstLine="720"/>
        <w:rPr>
          <w:szCs w:val="22"/>
          <w:lang w:val="ru-RU"/>
        </w:rPr>
      </w:pPr>
      <w:proofErr w:type="spellStart"/>
      <w:r w:rsidRPr="00513D4B">
        <w:rPr>
          <w:kern w:val="22"/>
          <w:szCs w:val="22"/>
          <w:lang w:val="ru-RU"/>
        </w:rPr>
        <w:t>f</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законного характера</w:t>
      </w:r>
      <w:proofErr w:type="gramStart"/>
      <w:r w:rsidRPr="00513D4B">
        <w:rPr>
          <w:szCs w:val="22"/>
          <w:lang w:val="ru-RU"/>
        </w:rPr>
        <w:t xml:space="preserve"> [, </w:t>
      </w:r>
      <w:proofErr w:type="gramEnd"/>
      <w:r w:rsidRPr="00513D4B">
        <w:rPr>
          <w:szCs w:val="22"/>
          <w:lang w:val="ru-RU"/>
        </w:rPr>
        <w:t>отслеживаемости] и устойчивого уровня добычи, торговли и использования диких видов;</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g</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законного характера и устойчивого уровня [любой] добычи, торговли и использования диких видов</w:t>
      </w:r>
      <w:r w:rsidRPr="00513D4B">
        <w:rPr>
          <w:kern w:val="22"/>
          <w:szCs w:val="22"/>
          <w:lang w:val="ru-RU"/>
        </w:rPr>
        <w:t>;</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h</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того, чтобы [популяции всех диких видов, подлежащих добыче или использованию, являлись здоровыми, продуктивными и устойчивыми и чтобы] добыча, торговля и использование диких видов [осуществлялись] законным</w:t>
      </w:r>
      <w:proofErr w:type="gramStart"/>
      <w:r w:rsidRPr="00513D4B">
        <w:rPr>
          <w:szCs w:val="22"/>
          <w:lang w:val="ru-RU"/>
        </w:rPr>
        <w:t xml:space="preserve"> [, </w:t>
      </w:r>
      <w:proofErr w:type="gramEnd"/>
      <w:r w:rsidRPr="00513D4B">
        <w:rPr>
          <w:szCs w:val="22"/>
          <w:lang w:val="ru-RU"/>
        </w:rPr>
        <w:t xml:space="preserve">предусмотрительным и </w:t>
      </w:r>
      <w:proofErr w:type="spellStart"/>
      <w:r w:rsidRPr="00513D4B">
        <w:rPr>
          <w:szCs w:val="22"/>
          <w:lang w:val="ru-RU"/>
        </w:rPr>
        <w:t>транспарентным</w:t>
      </w:r>
      <w:proofErr w:type="spellEnd"/>
      <w:r w:rsidRPr="00513D4B">
        <w:rPr>
          <w:szCs w:val="22"/>
          <w:lang w:val="ru-RU"/>
        </w:rPr>
        <w:t xml:space="preserve"> образом] и на [экологически] устойчивом уровне [с учетом воздействия на непромысловые виды]</w:t>
      </w:r>
      <w:r w:rsidRPr="00513D4B">
        <w:rPr>
          <w:kern w:val="22"/>
          <w:szCs w:val="22"/>
          <w:lang w:val="ru-RU"/>
        </w:rPr>
        <w:t>;</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i</w:t>
      </w:r>
      <w:proofErr w:type="spellEnd"/>
      <w:r w:rsidRPr="00513D4B">
        <w:rPr>
          <w:kern w:val="22"/>
          <w:szCs w:val="22"/>
          <w:lang w:val="ru-RU"/>
        </w:rPr>
        <w:t>)</w:t>
      </w:r>
      <w:r w:rsidRPr="00513D4B">
        <w:rPr>
          <w:kern w:val="22"/>
          <w:szCs w:val="22"/>
          <w:lang w:val="ru-RU"/>
        </w:rPr>
        <w:tab/>
      </w:r>
      <w:r w:rsidRPr="00513D4B">
        <w:rPr>
          <w:szCs w:val="22"/>
          <w:lang w:val="ru-RU"/>
        </w:rPr>
        <w:t>обеспечение к 2030 году законного характера и устойчивого уровня добычи, торговли и использования диких видов [при одновременном недопущении биопиратства]</w:t>
      </w:r>
      <w:r w:rsidRPr="00513D4B">
        <w:rPr>
          <w:kern w:val="22"/>
          <w:szCs w:val="22"/>
          <w:lang w:val="ru-RU"/>
        </w:rPr>
        <w:t>;</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j</w:t>
      </w:r>
      <w:proofErr w:type="spellEnd"/>
      <w:r w:rsidRPr="00513D4B">
        <w:rPr>
          <w:kern w:val="22"/>
          <w:szCs w:val="22"/>
          <w:lang w:val="ru-RU"/>
        </w:rPr>
        <w:t>)</w:t>
      </w:r>
      <w:r w:rsidRPr="00513D4B">
        <w:rPr>
          <w:kern w:val="22"/>
          <w:szCs w:val="22"/>
          <w:lang w:val="ru-RU"/>
        </w:rPr>
        <w:tab/>
      </w:r>
      <w:r w:rsidRPr="00513D4B">
        <w:rPr>
          <w:szCs w:val="22"/>
          <w:lang w:val="ru-RU"/>
        </w:rPr>
        <w:t xml:space="preserve">обеспечение к 2030 году </w:t>
      </w:r>
      <w:r w:rsidR="007C7869" w:rsidRPr="00513D4B">
        <w:rPr>
          <w:szCs w:val="22"/>
          <w:lang w:val="ru-RU"/>
        </w:rPr>
        <w:t xml:space="preserve">законного характера и устойчивого уровня </w:t>
      </w:r>
      <w:r w:rsidRPr="00513D4B">
        <w:rPr>
          <w:szCs w:val="22"/>
          <w:lang w:val="ru-RU"/>
        </w:rPr>
        <w:t>добыч</w:t>
      </w:r>
      <w:r w:rsidR="007C7869" w:rsidRPr="00513D4B">
        <w:rPr>
          <w:szCs w:val="22"/>
          <w:lang w:val="ru-RU"/>
        </w:rPr>
        <w:t>и</w:t>
      </w:r>
      <w:r w:rsidRPr="00513D4B">
        <w:rPr>
          <w:szCs w:val="22"/>
          <w:lang w:val="ru-RU"/>
        </w:rPr>
        <w:t>, торговл</w:t>
      </w:r>
      <w:r w:rsidR="007C7869" w:rsidRPr="00513D4B">
        <w:rPr>
          <w:szCs w:val="22"/>
          <w:lang w:val="ru-RU"/>
        </w:rPr>
        <w:t>и</w:t>
      </w:r>
      <w:r w:rsidRPr="00513D4B">
        <w:rPr>
          <w:szCs w:val="22"/>
          <w:lang w:val="ru-RU"/>
        </w:rPr>
        <w:t xml:space="preserve"> и использовани</w:t>
      </w:r>
      <w:r w:rsidR="007C7869" w:rsidRPr="00513D4B">
        <w:rPr>
          <w:szCs w:val="22"/>
          <w:lang w:val="ru-RU"/>
        </w:rPr>
        <w:t>я диких видов</w:t>
      </w:r>
      <w:r w:rsidRPr="00513D4B">
        <w:rPr>
          <w:szCs w:val="22"/>
          <w:lang w:val="ru-RU"/>
        </w:rPr>
        <w:t xml:space="preserve">, </w:t>
      </w:r>
      <w:r w:rsidR="007C7869" w:rsidRPr="00513D4B">
        <w:rPr>
          <w:szCs w:val="22"/>
          <w:lang w:val="ru-RU"/>
        </w:rPr>
        <w:t xml:space="preserve">использование </w:t>
      </w:r>
      <w:r w:rsidRPr="00513D4B">
        <w:rPr>
          <w:szCs w:val="22"/>
          <w:lang w:val="ru-RU"/>
        </w:rPr>
        <w:t>любы</w:t>
      </w:r>
      <w:r w:rsidR="007C7869" w:rsidRPr="00513D4B">
        <w:rPr>
          <w:szCs w:val="22"/>
          <w:lang w:val="ru-RU"/>
        </w:rPr>
        <w:t>х</w:t>
      </w:r>
      <w:r w:rsidRPr="00513D4B">
        <w:rPr>
          <w:szCs w:val="22"/>
          <w:lang w:val="ru-RU"/>
        </w:rPr>
        <w:t xml:space="preserve"> вид</w:t>
      </w:r>
      <w:r w:rsidR="007C7869" w:rsidRPr="00513D4B">
        <w:rPr>
          <w:szCs w:val="22"/>
          <w:lang w:val="ru-RU"/>
        </w:rPr>
        <w:t>ов</w:t>
      </w:r>
      <w:r w:rsidRPr="00513D4B">
        <w:rPr>
          <w:szCs w:val="22"/>
          <w:lang w:val="ru-RU"/>
        </w:rPr>
        <w:t xml:space="preserve"> в безопасных экологических пределах, примен</w:t>
      </w:r>
      <w:r w:rsidR="007C7869" w:rsidRPr="00513D4B">
        <w:rPr>
          <w:szCs w:val="22"/>
          <w:lang w:val="ru-RU"/>
        </w:rPr>
        <w:t>ение</w:t>
      </w:r>
      <w:r w:rsidRPr="00513D4B">
        <w:rPr>
          <w:szCs w:val="22"/>
          <w:lang w:val="ru-RU"/>
        </w:rPr>
        <w:t xml:space="preserve"> экосистемны</w:t>
      </w:r>
      <w:r w:rsidR="007C7869" w:rsidRPr="00513D4B">
        <w:rPr>
          <w:szCs w:val="22"/>
          <w:lang w:val="ru-RU"/>
        </w:rPr>
        <w:t>х</w:t>
      </w:r>
      <w:r w:rsidRPr="00513D4B">
        <w:rPr>
          <w:szCs w:val="22"/>
          <w:lang w:val="ru-RU"/>
        </w:rPr>
        <w:t xml:space="preserve"> подход</w:t>
      </w:r>
      <w:r w:rsidR="007C7869" w:rsidRPr="00513D4B">
        <w:rPr>
          <w:szCs w:val="22"/>
          <w:lang w:val="ru-RU"/>
        </w:rPr>
        <w:t xml:space="preserve">ов </w:t>
      </w:r>
      <w:r w:rsidRPr="00513D4B">
        <w:rPr>
          <w:szCs w:val="22"/>
          <w:lang w:val="ru-RU"/>
        </w:rPr>
        <w:t>и недопу</w:t>
      </w:r>
      <w:r w:rsidR="007C7869" w:rsidRPr="00513D4B">
        <w:rPr>
          <w:szCs w:val="22"/>
          <w:lang w:val="ru-RU"/>
        </w:rPr>
        <w:t>щения</w:t>
      </w:r>
      <w:r w:rsidRPr="00513D4B">
        <w:rPr>
          <w:szCs w:val="22"/>
          <w:lang w:val="ru-RU"/>
        </w:rPr>
        <w:t xml:space="preserve"> вредны</w:t>
      </w:r>
      <w:r w:rsidR="007C7869" w:rsidRPr="00513D4B">
        <w:rPr>
          <w:szCs w:val="22"/>
          <w:lang w:val="ru-RU"/>
        </w:rPr>
        <w:t>х</w:t>
      </w:r>
      <w:r w:rsidRPr="00513D4B">
        <w:rPr>
          <w:szCs w:val="22"/>
          <w:lang w:val="ru-RU"/>
        </w:rPr>
        <w:t xml:space="preserve"> последстви</w:t>
      </w:r>
      <w:r w:rsidR="007C7869" w:rsidRPr="00513D4B">
        <w:rPr>
          <w:szCs w:val="22"/>
          <w:lang w:val="ru-RU"/>
        </w:rPr>
        <w:t>й</w:t>
      </w:r>
      <w:r w:rsidRPr="00513D4B">
        <w:rPr>
          <w:szCs w:val="22"/>
          <w:lang w:val="ru-RU"/>
        </w:rPr>
        <w:t xml:space="preserve"> для непромысловых видов и мест обитания</w:t>
      </w:r>
      <w:r w:rsidRPr="00513D4B">
        <w:rPr>
          <w:kern w:val="22"/>
          <w:szCs w:val="22"/>
          <w:lang w:val="ru-RU"/>
        </w:rPr>
        <w:t xml:space="preserve">; </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k</w:t>
      </w:r>
      <w:proofErr w:type="spellEnd"/>
      <w:r w:rsidRPr="00513D4B">
        <w:rPr>
          <w:kern w:val="22"/>
          <w:szCs w:val="22"/>
          <w:lang w:val="ru-RU"/>
        </w:rPr>
        <w:t>)</w:t>
      </w:r>
      <w:r w:rsidRPr="00513D4B">
        <w:rPr>
          <w:kern w:val="22"/>
          <w:szCs w:val="22"/>
          <w:lang w:val="ru-RU"/>
        </w:rPr>
        <w:tab/>
        <w:t xml:space="preserve">обеспечение </w:t>
      </w:r>
      <w:r w:rsidRPr="00513D4B">
        <w:rPr>
          <w:szCs w:val="22"/>
          <w:lang w:val="ru-RU"/>
        </w:rPr>
        <w:t>к 2030 году применения мер и механизмов устойчивого использования диких видов, включая прямое использование (например, торговлю и добычу), косвенное использование (например, туризм), и нематериальное использование, а также регулирования вклада природы в поддержание экосистемных функций и услуг</w:t>
      </w:r>
      <w:r w:rsidRPr="00513D4B">
        <w:rPr>
          <w:kern w:val="22"/>
          <w:szCs w:val="22"/>
          <w:lang w:val="ru-RU"/>
        </w:rPr>
        <w:t>;</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l</w:t>
      </w:r>
      <w:proofErr w:type="spellEnd"/>
      <w:r w:rsidRPr="00513D4B">
        <w:rPr>
          <w:kern w:val="22"/>
          <w:szCs w:val="22"/>
          <w:lang w:val="ru-RU"/>
        </w:rPr>
        <w:t>)</w:t>
      </w:r>
      <w:r w:rsidRPr="00513D4B">
        <w:rPr>
          <w:kern w:val="22"/>
          <w:szCs w:val="22"/>
          <w:lang w:val="ru-RU"/>
        </w:rPr>
        <w:tab/>
      </w:r>
      <w:r w:rsidRPr="00513D4B">
        <w:rPr>
          <w:szCs w:val="22"/>
          <w:lang w:val="ru-RU"/>
        </w:rPr>
        <w:t xml:space="preserve">обеспечение к 2030 году </w:t>
      </w:r>
      <w:r w:rsidR="007C7869" w:rsidRPr="00513D4B">
        <w:rPr>
          <w:szCs w:val="22"/>
          <w:lang w:val="ru-RU"/>
        </w:rPr>
        <w:t>устойчивого уровня, регулируемости и законного характера добычи, торговли и использования диких видов</w:t>
      </w:r>
      <w:r w:rsidRPr="00513D4B">
        <w:rPr>
          <w:szCs w:val="22"/>
          <w:lang w:val="ru-RU"/>
        </w:rPr>
        <w:t xml:space="preserve"> и </w:t>
      </w:r>
      <w:r w:rsidR="007C7869" w:rsidRPr="00513D4B">
        <w:rPr>
          <w:szCs w:val="22"/>
          <w:lang w:val="ru-RU"/>
        </w:rPr>
        <w:t xml:space="preserve">эффективное </w:t>
      </w:r>
      <w:r w:rsidRPr="00513D4B">
        <w:rPr>
          <w:szCs w:val="22"/>
          <w:lang w:val="ru-RU"/>
        </w:rPr>
        <w:t>осуществление соответствующей политики в области дикой природы</w:t>
      </w:r>
      <w:r w:rsidRPr="00513D4B">
        <w:rPr>
          <w:kern w:val="22"/>
          <w:szCs w:val="22"/>
          <w:lang w:val="ru-RU"/>
        </w:rPr>
        <w:t>;</w:t>
      </w:r>
    </w:p>
    <w:p w:rsidR="00EC0F82" w:rsidRPr="00513D4B" w:rsidRDefault="00EC0F82" w:rsidP="00EC0F82">
      <w:pPr>
        <w:spacing w:before="120" w:after="120"/>
        <w:ind w:firstLine="720"/>
        <w:rPr>
          <w:kern w:val="22"/>
          <w:szCs w:val="22"/>
          <w:lang w:val="ru-RU"/>
        </w:rPr>
      </w:pPr>
      <w:proofErr w:type="spellStart"/>
      <w:proofErr w:type="gramStart"/>
      <w:r w:rsidRPr="00513D4B">
        <w:rPr>
          <w:kern w:val="22"/>
          <w:szCs w:val="22"/>
          <w:lang w:val="ru-RU"/>
        </w:rPr>
        <w:t>m</w:t>
      </w:r>
      <w:proofErr w:type="spellEnd"/>
      <w:r w:rsidRPr="00513D4B">
        <w:rPr>
          <w:kern w:val="22"/>
          <w:szCs w:val="22"/>
          <w:lang w:val="ru-RU"/>
        </w:rPr>
        <w:t>)</w:t>
      </w:r>
      <w:r w:rsidRPr="00513D4B">
        <w:rPr>
          <w:kern w:val="22"/>
          <w:szCs w:val="22"/>
          <w:lang w:val="ru-RU"/>
        </w:rPr>
        <w:tab/>
        <w:t>осуществление к 2030 году эффективных мер для прекращения снижения популяций видов, находящихся под угрозой исчезновения, и обеспечения их восстановления, а также для достижения и поддержания благоприятного природоохранного статуса для всех диких видов, при обеспечении первоочередности срочных мер по управлению в отношении тех видов, выживание которых зависит от осуществления таких мер;</w:t>
      </w:r>
      <w:proofErr w:type="gramEnd"/>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n</w:t>
      </w:r>
      <w:proofErr w:type="spellEnd"/>
      <w:r w:rsidRPr="00513D4B">
        <w:rPr>
          <w:kern w:val="22"/>
          <w:szCs w:val="22"/>
          <w:lang w:val="ru-RU"/>
        </w:rPr>
        <w:t>)</w:t>
      </w:r>
      <w:r w:rsidRPr="00513D4B">
        <w:rPr>
          <w:kern w:val="22"/>
          <w:szCs w:val="22"/>
          <w:lang w:val="ru-RU"/>
        </w:rPr>
        <w:tab/>
        <w:t xml:space="preserve">обеспечение к 2030 году </w:t>
      </w:r>
      <w:r w:rsidR="007C7869" w:rsidRPr="00513D4B">
        <w:rPr>
          <w:szCs w:val="22"/>
          <w:lang w:val="ru-RU"/>
        </w:rPr>
        <w:t>законного характера и устойчивого уровня торговли и использования диких видов</w:t>
      </w:r>
      <w:r w:rsidRPr="00513D4B">
        <w:rPr>
          <w:kern w:val="22"/>
          <w:szCs w:val="22"/>
          <w:lang w:val="ru-RU"/>
        </w:rPr>
        <w:t xml:space="preserve"> [с соблюдением прав коренных народов и местных общин на сбор и использование диких видов];</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lastRenderedPageBreak/>
        <w:t>o</w:t>
      </w:r>
      <w:proofErr w:type="spellEnd"/>
      <w:r w:rsidRPr="00513D4B">
        <w:rPr>
          <w:kern w:val="22"/>
          <w:szCs w:val="22"/>
          <w:lang w:val="ru-RU"/>
        </w:rPr>
        <w:t>)</w:t>
      </w:r>
      <w:r w:rsidRPr="00513D4B">
        <w:rPr>
          <w:kern w:val="22"/>
          <w:szCs w:val="22"/>
          <w:lang w:val="ru-RU"/>
        </w:rPr>
        <w:tab/>
        <w:t xml:space="preserve">обеспечение к 2030 году </w:t>
      </w:r>
      <w:r w:rsidR="007C7869" w:rsidRPr="00513D4B">
        <w:rPr>
          <w:szCs w:val="22"/>
          <w:lang w:val="ru-RU"/>
        </w:rPr>
        <w:t>законного характера и устойчивого уровня добычи, торговли и использования диких видов</w:t>
      </w:r>
      <w:r w:rsidRPr="00513D4B">
        <w:rPr>
          <w:kern w:val="22"/>
          <w:szCs w:val="22"/>
          <w:lang w:val="ru-RU"/>
        </w:rPr>
        <w:t xml:space="preserve"> [и соответств</w:t>
      </w:r>
      <w:r w:rsidR="007C7869" w:rsidRPr="00513D4B">
        <w:rPr>
          <w:kern w:val="22"/>
          <w:szCs w:val="22"/>
          <w:lang w:val="ru-RU"/>
        </w:rPr>
        <w:t>ие</w:t>
      </w:r>
      <w:r w:rsidRPr="00513D4B">
        <w:rPr>
          <w:kern w:val="22"/>
          <w:szCs w:val="22"/>
          <w:lang w:val="ru-RU"/>
        </w:rPr>
        <w:t xml:space="preserve"> национальному законодательству и </w:t>
      </w:r>
      <w:proofErr w:type="gramStart"/>
      <w:r w:rsidRPr="00513D4B">
        <w:rPr>
          <w:kern w:val="22"/>
          <w:szCs w:val="22"/>
          <w:lang w:val="ru-RU"/>
        </w:rPr>
        <w:t>международными</w:t>
      </w:r>
      <w:proofErr w:type="gramEnd"/>
      <w:r w:rsidRPr="00513D4B">
        <w:rPr>
          <w:kern w:val="22"/>
          <w:szCs w:val="22"/>
          <w:lang w:val="ru-RU"/>
        </w:rPr>
        <w:t xml:space="preserve"> договорам];</w:t>
      </w:r>
    </w:p>
    <w:p w:rsidR="00EC0F82" w:rsidRPr="00513D4B" w:rsidRDefault="00EC0F82" w:rsidP="00EC0F82">
      <w:pPr>
        <w:spacing w:before="120" w:after="120"/>
        <w:ind w:firstLine="720"/>
        <w:rPr>
          <w:kern w:val="22"/>
          <w:szCs w:val="22"/>
          <w:lang w:val="ru-RU"/>
        </w:rPr>
      </w:pPr>
      <w:proofErr w:type="spellStart"/>
      <w:proofErr w:type="gramStart"/>
      <w:r w:rsidRPr="00513D4B">
        <w:rPr>
          <w:kern w:val="22"/>
          <w:szCs w:val="22"/>
          <w:lang w:val="ru-RU"/>
        </w:rPr>
        <w:t>p</w:t>
      </w:r>
      <w:proofErr w:type="spellEnd"/>
      <w:r w:rsidRPr="00513D4B">
        <w:rPr>
          <w:kern w:val="22"/>
          <w:szCs w:val="22"/>
          <w:lang w:val="ru-RU"/>
        </w:rPr>
        <w:t>)</w:t>
      </w:r>
      <w:r w:rsidRPr="00513D4B">
        <w:rPr>
          <w:kern w:val="22"/>
          <w:szCs w:val="22"/>
          <w:lang w:val="ru-RU"/>
        </w:rPr>
        <w:tab/>
        <w:t>обеспечение к 2030 году того, чтобы добыча диких видов, [их эксплуатация,] торговля ими и их использование [поддерживались] на устойчивом уровне [и не угрожали биоразнообразию, при условии соблюдения соответствующих законов, признания при этом прав коренных народов и местных общин на устойчивое использование на основе обычая и эффективного урегулирования конфликта между человеком и дикой природой];</w:t>
      </w:r>
      <w:proofErr w:type="gramEnd"/>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q</w:t>
      </w:r>
      <w:proofErr w:type="spellEnd"/>
      <w:r w:rsidRPr="00513D4B">
        <w:rPr>
          <w:kern w:val="22"/>
          <w:szCs w:val="22"/>
          <w:lang w:val="ru-RU"/>
        </w:rPr>
        <w:t>)</w:t>
      </w:r>
      <w:r w:rsidRPr="00513D4B">
        <w:rPr>
          <w:kern w:val="22"/>
          <w:szCs w:val="22"/>
          <w:lang w:val="ru-RU"/>
        </w:rPr>
        <w:tab/>
        <w:t xml:space="preserve">к 2030 году значительное сокращение масштабов незаконного оборота объектов живой природы, незаконной лесозаготовки, </w:t>
      </w:r>
      <w:proofErr w:type="spellStart"/>
      <w:r w:rsidRPr="00513D4B">
        <w:rPr>
          <w:kern w:val="22"/>
          <w:szCs w:val="22"/>
          <w:lang w:val="ru-RU"/>
        </w:rPr>
        <w:t>ННН</w:t>
      </w:r>
      <w:proofErr w:type="spellEnd"/>
      <w:r w:rsidRPr="00513D4B">
        <w:rPr>
          <w:kern w:val="22"/>
          <w:szCs w:val="22"/>
          <w:lang w:val="ru-RU"/>
        </w:rPr>
        <w:t xml:space="preserve"> рыбного промысла и незаконного присвоения генетических ресурсов </w:t>
      </w:r>
      <w:r w:rsidR="00CF6ACD" w:rsidRPr="00513D4B">
        <w:rPr>
          <w:kern w:val="22"/>
          <w:szCs w:val="22"/>
          <w:lang w:val="ru-RU"/>
        </w:rPr>
        <w:t>дикой</w:t>
      </w:r>
      <w:r w:rsidRPr="00513D4B">
        <w:rPr>
          <w:kern w:val="22"/>
          <w:szCs w:val="22"/>
          <w:lang w:val="ru-RU"/>
        </w:rPr>
        <w:t xml:space="preserve"> природы, а также принятие мер и обеспечение стимулов для осуществления законного промысла диких видов и торговли ими на устойчивом уровне;</w:t>
      </w:r>
    </w:p>
    <w:p w:rsidR="00EC0F82" w:rsidRPr="00513D4B" w:rsidRDefault="00EC0F82" w:rsidP="00EC0F82">
      <w:pPr>
        <w:spacing w:before="120" w:after="120"/>
        <w:ind w:firstLine="720"/>
        <w:rPr>
          <w:kern w:val="22"/>
          <w:szCs w:val="22"/>
          <w:lang w:val="ru-RU"/>
        </w:rPr>
      </w:pPr>
      <w:proofErr w:type="spellStart"/>
      <w:r w:rsidRPr="00513D4B">
        <w:rPr>
          <w:kern w:val="22"/>
          <w:szCs w:val="22"/>
          <w:lang w:val="ru-RU"/>
        </w:rPr>
        <w:t>r</w:t>
      </w:r>
      <w:proofErr w:type="spellEnd"/>
      <w:r w:rsidRPr="00513D4B">
        <w:rPr>
          <w:kern w:val="22"/>
          <w:szCs w:val="22"/>
          <w:lang w:val="ru-RU"/>
        </w:rPr>
        <w:t>)</w:t>
      </w:r>
      <w:r w:rsidRPr="00513D4B">
        <w:rPr>
          <w:kern w:val="22"/>
          <w:szCs w:val="22"/>
          <w:lang w:val="ru-RU"/>
        </w:rPr>
        <w:tab/>
        <w:t xml:space="preserve">к 2030 году </w:t>
      </w:r>
      <w:r w:rsidR="00CF6ACD" w:rsidRPr="00513D4B">
        <w:rPr>
          <w:kern w:val="22"/>
          <w:szCs w:val="22"/>
          <w:lang w:val="ru-RU"/>
        </w:rPr>
        <w:t xml:space="preserve">обеспечение </w:t>
      </w:r>
      <w:r w:rsidR="00CF6ACD" w:rsidRPr="00513D4B">
        <w:rPr>
          <w:szCs w:val="22"/>
          <w:lang w:val="ru-RU"/>
        </w:rPr>
        <w:t xml:space="preserve">законного характера </w:t>
      </w:r>
      <w:r w:rsidR="00CF6ACD" w:rsidRPr="00513D4B">
        <w:rPr>
          <w:kern w:val="22"/>
          <w:szCs w:val="22"/>
          <w:lang w:val="ru-RU"/>
        </w:rPr>
        <w:t xml:space="preserve">и </w:t>
      </w:r>
      <w:r w:rsidR="00CF6ACD" w:rsidRPr="00513D4B">
        <w:rPr>
          <w:szCs w:val="22"/>
          <w:lang w:val="ru-RU"/>
        </w:rPr>
        <w:t xml:space="preserve">устойчивого </w:t>
      </w:r>
      <w:proofErr w:type="gramStart"/>
      <w:r w:rsidR="00CF6ACD" w:rsidRPr="00513D4B">
        <w:rPr>
          <w:szCs w:val="22"/>
          <w:lang w:val="ru-RU"/>
        </w:rPr>
        <w:t>уровня</w:t>
      </w:r>
      <w:proofErr w:type="gramEnd"/>
      <w:r w:rsidR="00CF6ACD" w:rsidRPr="00513D4B">
        <w:rPr>
          <w:kern w:val="22"/>
          <w:szCs w:val="22"/>
          <w:lang w:val="ru-RU"/>
        </w:rPr>
        <w:t xml:space="preserve"> по меньшей мере на [</w:t>
      </w:r>
      <w:proofErr w:type="spellStart"/>
      <w:r w:rsidR="00CF6ACD" w:rsidRPr="00513D4B">
        <w:rPr>
          <w:kern w:val="22"/>
          <w:szCs w:val="22"/>
          <w:lang w:val="ru-RU"/>
        </w:rPr>
        <w:t>XX</w:t>
      </w:r>
      <w:proofErr w:type="spellEnd"/>
      <w:r w:rsidR="00CF6ACD" w:rsidRPr="00513D4B">
        <w:rPr>
          <w:kern w:val="22"/>
          <w:szCs w:val="22"/>
          <w:lang w:val="ru-RU"/>
        </w:rPr>
        <w:t xml:space="preserve">]% </w:t>
      </w:r>
      <w:r w:rsidRPr="00513D4B">
        <w:rPr>
          <w:kern w:val="22"/>
          <w:szCs w:val="22"/>
          <w:lang w:val="ru-RU"/>
        </w:rPr>
        <w:t>добыч</w:t>
      </w:r>
      <w:r w:rsidR="00CF6ACD" w:rsidRPr="00513D4B">
        <w:rPr>
          <w:kern w:val="22"/>
          <w:szCs w:val="22"/>
          <w:lang w:val="ru-RU"/>
        </w:rPr>
        <w:t>и</w:t>
      </w:r>
      <w:r w:rsidRPr="00513D4B">
        <w:rPr>
          <w:kern w:val="22"/>
          <w:szCs w:val="22"/>
          <w:lang w:val="ru-RU"/>
        </w:rPr>
        <w:t>, торговл</w:t>
      </w:r>
      <w:r w:rsidR="00CF6ACD" w:rsidRPr="00513D4B">
        <w:rPr>
          <w:kern w:val="22"/>
          <w:szCs w:val="22"/>
          <w:lang w:val="ru-RU"/>
        </w:rPr>
        <w:t>и</w:t>
      </w:r>
      <w:r w:rsidRPr="00513D4B">
        <w:rPr>
          <w:kern w:val="22"/>
          <w:szCs w:val="22"/>
          <w:lang w:val="ru-RU"/>
        </w:rPr>
        <w:t xml:space="preserve"> и использовани</w:t>
      </w:r>
      <w:r w:rsidR="00CF6ACD" w:rsidRPr="00513D4B">
        <w:rPr>
          <w:kern w:val="22"/>
          <w:szCs w:val="22"/>
          <w:lang w:val="ru-RU"/>
        </w:rPr>
        <w:t>я диких видов</w:t>
      </w:r>
      <w:r w:rsidRPr="00513D4B">
        <w:rPr>
          <w:kern w:val="22"/>
          <w:szCs w:val="22"/>
          <w:lang w:val="ru-RU"/>
        </w:rPr>
        <w:t>.</w:t>
      </w:r>
    </w:p>
    <w:p w:rsidR="00EC0F82" w:rsidRPr="00513D4B" w:rsidRDefault="00EC0F82" w:rsidP="00EC0F82">
      <w:pPr>
        <w:pStyle w:val="Titre1"/>
        <w:spacing w:before="480"/>
        <w:rPr>
          <w:color w:val="000000"/>
          <w:lang w:val="ru-RU"/>
        </w:rPr>
      </w:pPr>
      <w:r w:rsidRPr="00513D4B">
        <w:rPr>
          <w:lang w:val="ru-RU"/>
        </w:rPr>
        <w:t>ЗАДАЧА 6</w:t>
      </w:r>
      <w:r w:rsidR="00EF078C" w:rsidRPr="00513D4B">
        <w:rPr>
          <w:lang w:val="ru-RU"/>
        </w:rPr>
        <w:t xml:space="preserve">, </w:t>
      </w:r>
      <w:r w:rsidR="00EF078C" w:rsidRPr="00513D4B">
        <w:rPr>
          <w:color w:val="000000"/>
          <w:lang w:val="ru-RU"/>
        </w:rPr>
        <w:t>предложенная в предварительном проекте</w:t>
      </w:r>
    </w:p>
    <w:p w:rsidR="00EF078C" w:rsidRPr="00513D4B" w:rsidRDefault="00890DA0" w:rsidP="00890DA0">
      <w:pPr>
        <w:pStyle w:val="Titre2"/>
        <w:jc w:val="both"/>
        <w:rPr>
          <w:b w:val="0"/>
          <w:i/>
          <w:lang w:val="ru-RU"/>
        </w:rPr>
      </w:pPr>
      <w:r w:rsidRPr="00513D4B">
        <w:rPr>
          <w:b w:val="0"/>
          <w:i/>
          <w:szCs w:val="22"/>
          <w:lang w:val="ru-RU"/>
        </w:rPr>
        <w:t xml:space="preserve">Внесение вклада в смягчение последствий изменения климата и адаптацию к ним, а также в снижение рисков бедствий к 2030 году с помощью решений, основанных на природных процессах и обеспечивающих [около 30%] [по меньшей </w:t>
      </w:r>
      <w:proofErr w:type="gramStart"/>
      <w:r w:rsidRPr="00513D4B">
        <w:rPr>
          <w:b w:val="0"/>
          <w:i/>
          <w:szCs w:val="22"/>
          <w:lang w:val="ru-RU"/>
        </w:rPr>
        <w:t>мере</w:t>
      </w:r>
      <w:proofErr w:type="gramEnd"/>
      <w:r w:rsidRPr="00513D4B">
        <w:rPr>
          <w:b w:val="0"/>
          <w:i/>
          <w:szCs w:val="22"/>
          <w:lang w:val="ru-RU"/>
        </w:rPr>
        <w:t xml:space="preserve"> </w:t>
      </w:r>
      <w:proofErr w:type="spellStart"/>
      <w:r w:rsidRPr="00513D4B">
        <w:rPr>
          <w:b w:val="0"/>
          <w:i/>
          <w:szCs w:val="22"/>
          <w:lang w:val="ru-RU"/>
        </w:rPr>
        <w:t>XXX</w:t>
      </w:r>
      <w:proofErr w:type="spellEnd"/>
      <w:r w:rsidRPr="00513D4B">
        <w:rPr>
          <w:b w:val="0"/>
          <w:i/>
          <w:szCs w:val="22"/>
          <w:lang w:val="ru-RU"/>
        </w:rPr>
        <w:t xml:space="preserve"> </w:t>
      </w:r>
      <w:proofErr w:type="spellStart"/>
      <w:r w:rsidRPr="00513D4B">
        <w:rPr>
          <w:b w:val="0"/>
          <w:i/>
          <w:szCs w:val="22"/>
          <w:lang w:val="ru-RU"/>
        </w:rPr>
        <w:t>MT</w:t>
      </w:r>
      <w:proofErr w:type="spellEnd"/>
      <w:r w:rsidRPr="00513D4B">
        <w:rPr>
          <w:b w:val="0"/>
          <w:i/>
          <w:szCs w:val="22"/>
          <w:lang w:val="ru-RU"/>
        </w:rPr>
        <w:t xml:space="preserve"> CO2=] усилий по смягчению последствий, необходимых для достижения целей Парижского соглашения, в дополнение к жестким сокращениям выбросов с целью предотвращения негативных последствий для биоразнообразия и продовольственной безопасности.</w:t>
      </w:r>
    </w:p>
    <w:p w:rsidR="00EC0F82" w:rsidRPr="00513D4B" w:rsidRDefault="00EC0F82" w:rsidP="00EC0F82">
      <w:pPr>
        <w:pStyle w:val="Titre2"/>
        <w:jc w:val="left"/>
        <w:rPr>
          <w:lang w:val="ru-RU"/>
        </w:rPr>
      </w:pPr>
      <w:r w:rsidRPr="00513D4B">
        <w:rPr>
          <w:lang w:val="ru-RU"/>
        </w:rPr>
        <w:t>Резюме сопредседателей по итогам обсуждения</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Стороны и наблюдатели, которые высказывались в отношении этой задачи, приветствовали включение в предварительный проект рамочной программы задачи, которая рассматривает изменение климата в качестве одного из основных прямых факторов утраты биоразнообразия и взаимосвязи между биоразнообразием и изменением климата.</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 xml:space="preserve">Вместе с тем некоторые Стороны подчеркнули, что глобальная рамочная программа в области биоразнообразия на период после 2020 года и любые ее задачи, касающийся изменения климата, не должны </w:t>
      </w:r>
      <w:r w:rsidR="000917D0" w:rsidRPr="00513D4B">
        <w:rPr>
          <w:szCs w:val="22"/>
          <w:lang w:val="ru-RU"/>
        </w:rPr>
        <w:t>затрагивать</w:t>
      </w:r>
      <w:r w:rsidRPr="00513D4B">
        <w:rPr>
          <w:szCs w:val="22"/>
          <w:lang w:val="ru-RU"/>
        </w:rPr>
        <w:t xml:space="preserve"> сферу мандатов Рамочной конвенции Организации Объединенных Наций об изменении климата и Парижского соглашения. В этой связи они отметили, что рамочная программа не может включать в себя задачу, касающуюся вопроса снижения выбросов, находящегося в компетенции этих документов, или предусматривать цифровые значения для задач в области смягчения последствий изменения климата. Некоторые Стороны предложили сосредоточить эту задачу на вопросах устойчивости и адаптации биоразнообразия и экосистем.</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Кроме того, некоторые Стороны высказали мнение о том, что основное внимание в задаче должно уделяться последствиям изменения климата для биоразнообразия, однако в ее нынешней формулировке акцент стоит на изменении климата. Несколько Сторон отметили, что не следует ограничиваться преимуществами биоразнообразия для решения проблем, связанных с изменением климата.</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 xml:space="preserve">Некоторые Стороны предложили альтернативные формулировки </w:t>
      </w:r>
      <w:r w:rsidR="000917D0" w:rsidRPr="00513D4B">
        <w:rPr>
          <w:szCs w:val="22"/>
          <w:lang w:val="ru-RU"/>
        </w:rPr>
        <w:t xml:space="preserve">с учетом </w:t>
      </w:r>
      <w:r w:rsidRPr="00513D4B">
        <w:rPr>
          <w:szCs w:val="22"/>
          <w:lang w:val="ru-RU"/>
        </w:rPr>
        <w:t xml:space="preserve">этих и других </w:t>
      </w:r>
      <w:r w:rsidR="000917D0" w:rsidRPr="00513D4B">
        <w:rPr>
          <w:szCs w:val="22"/>
          <w:lang w:val="ru-RU"/>
        </w:rPr>
        <w:t>соображений</w:t>
      </w:r>
      <w:r w:rsidRPr="00513D4B">
        <w:rPr>
          <w:szCs w:val="22"/>
          <w:lang w:val="ru-RU"/>
        </w:rPr>
        <w:t>.</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Поступило предложение о том, что задача должна служить укреплению взаимосвязи между биоразнообразием и изменением климата.</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lastRenderedPageBreak/>
        <w:t xml:space="preserve">Некоторые Стороны поставили под сомнение и выступили против использования термина «решения, основанные на природных процессах», причем некоторые из них отталкивались от идеи о том, что решения, основанные на природных процессах, будут трудно поддаваться измерению, а другие </w:t>
      </w:r>
      <w:r w:rsidR="000917D0" w:rsidRPr="00513D4B">
        <w:rPr>
          <w:szCs w:val="22"/>
          <w:lang w:val="ru-RU"/>
        </w:rPr>
        <w:t xml:space="preserve">участники </w:t>
      </w:r>
      <w:r w:rsidRPr="00513D4B">
        <w:rPr>
          <w:szCs w:val="22"/>
          <w:lang w:val="ru-RU"/>
        </w:rPr>
        <w:t>– от того, что этот термин не имеет четкого определения в контексте Конвенции. Другие Стороны поддержали сохранение термина «решения, основанные на природных процессах».</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Некоторые Стороны выступили за использование в качестве альтернативы терминологии, согласованной и понятной в контексте Конвенции о биологическом разнообразии, включая экосистемный подход, подходы с позиций экосистем, а также экосистемные функции и услуги.</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Некоторые Стороны высказались за то, что задача должна учитывать необходимость укрепления устойчивости биоразнообразия перед лицом неблагоприятных последствий изменения климата в целях адаптации к изменению климата, усиления мер по защите поглотителей и резервуаров-хранилищ углерода. Они предложили соответствующую формулировку задачи.</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Одна Сторона подняла вопрос о включении проблематики адаптации в раздел «угрозы». Она предложила рассматривать его в качестве новой задачи в разделе «удовлетворение потребностей людей» и представила формулировку этой задачи.</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В ходе выступления в поддержку включения дополнительных аспектов в проект задачи поступило предложение включить в нее упоминание гарантий защищенности биоразнообразия для обеспечения продовольственной безопасности, питания и чистой воды.</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Некоторые участники отметили, что в проекте задачи полностью опущен вопрос о лесном хозяйстве, что в глобальной рамочной программе в области биоразнообразия на период после 2020 года следует подчеркнуть важнейшую роль сектора лесного хозяйства в контексте биоразнообразия и что в нем следует отразить признание вклада всех видов лесных экосистем.</w:t>
      </w:r>
    </w:p>
    <w:p w:rsidR="00EC0F82" w:rsidRPr="00513D4B" w:rsidRDefault="00EC0F82" w:rsidP="005F4125">
      <w:pPr>
        <w:pStyle w:val="Paragraphedeliste"/>
        <w:numPr>
          <w:ilvl w:val="0"/>
          <w:numId w:val="26"/>
        </w:numPr>
        <w:spacing w:before="120" w:after="120"/>
        <w:ind w:left="0" w:firstLine="0"/>
        <w:contextualSpacing w:val="0"/>
        <w:rPr>
          <w:szCs w:val="22"/>
          <w:lang w:val="ru-RU"/>
        </w:rPr>
      </w:pPr>
      <w:r w:rsidRPr="00513D4B">
        <w:rPr>
          <w:szCs w:val="22"/>
          <w:lang w:val="ru-RU"/>
        </w:rPr>
        <w:t>В задаче предлагалось отразить следующие дополнительные элементы:</w:t>
      </w:r>
    </w:p>
    <w:p w:rsidR="00EC0F82" w:rsidRPr="00513D4B" w:rsidRDefault="009178F8" w:rsidP="005F4125">
      <w:pPr>
        <w:pStyle w:val="Paragraphedeliste"/>
        <w:numPr>
          <w:ilvl w:val="0"/>
          <w:numId w:val="25"/>
        </w:numPr>
        <w:spacing w:after="60"/>
        <w:ind w:left="0" w:firstLine="851"/>
        <w:rPr>
          <w:szCs w:val="22"/>
          <w:lang w:val="ru-RU"/>
        </w:rPr>
      </w:pPr>
      <w:r w:rsidRPr="009178F8">
        <w:rPr>
          <w:lang w:val="ru-RU"/>
        </w:rPr>
        <w:t xml:space="preserve">экосистемный </w:t>
      </w:r>
      <w:r w:rsidR="00EC0F82" w:rsidRPr="009178F8">
        <w:rPr>
          <w:lang w:val="ru-RU"/>
        </w:rPr>
        <w:t>подход (</w:t>
      </w:r>
      <w:r w:rsidR="00EC0F82" w:rsidRPr="00513D4B">
        <w:rPr>
          <w:lang w:val="ru-RU"/>
        </w:rPr>
        <w:t>вместо «решений, основанных на природных процессах»);</w:t>
      </w:r>
    </w:p>
    <w:p w:rsidR="00EC0F82" w:rsidRPr="00513D4B" w:rsidRDefault="00EC0F82" w:rsidP="005F4125">
      <w:pPr>
        <w:pStyle w:val="Paragraphedeliste"/>
        <w:numPr>
          <w:ilvl w:val="0"/>
          <w:numId w:val="25"/>
        </w:numPr>
        <w:spacing w:after="60"/>
        <w:ind w:left="0" w:firstLine="851"/>
        <w:rPr>
          <w:szCs w:val="22"/>
          <w:lang w:val="ru-RU"/>
        </w:rPr>
      </w:pPr>
      <w:r w:rsidRPr="00513D4B">
        <w:rPr>
          <w:lang w:val="ru-RU"/>
        </w:rPr>
        <w:t>важная роль устойчивого использования для решения проблем, связанных с изменением климата;</w:t>
      </w:r>
    </w:p>
    <w:p w:rsidR="00EC0F82" w:rsidRPr="00513D4B" w:rsidRDefault="00EC0F82" w:rsidP="005F4125">
      <w:pPr>
        <w:pStyle w:val="Paragraphedeliste"/>
        <w:numPr>
          <w:ilvl w:val="0"/>
          <w:numId w:val="25"/>
        </w:numPr>
        <w:spacing w:after="60"/>
        <w:ind w:left="0" w:firstLine="851"/>
        <w:rPr>
          <w:lang w:val="ru-RU"/>
        </w:rPr>
      </w:pPr>
      <w:r w:rsidRPr="00513D4B">
        <w:rPr>
          <w:lang w:val="ru-RU"/>
        </w:rPr>
        <w:t>устойчивость и адаптация (в качестве ключевых концепций для данной задачи);</w:t>
      </w:r>
    </w:p>
    <w:p w:rsidR="00EC0F82" w:rsidRPr="00513D4B" w:rsidRDefault="00EC0F82" w:rsidP="005F4125">
      <w:pPr>
        <w:pStyle w:val="Paragraphedeliste"/>
        <w:numPr>
          <w:ilvl w:val="0"/>
          <w:numId w:val="25"/>
        </w:numPr>
        <w:spacing w:after="60"/>
        <w:ind w:left="0" w:firstLine="851"/>
        <w:rPr>
          <w:lang w:val="ru-RU"/>
        </w:rPr>
      </w:pPr>
      <w:r w:rsidRPr="00513D4B">
        <w:rPr>
          <w:lang w:val="ru-RU"/>
        </w:rPr>
        <w:t>снижение уязвимости и повышение адаптационной способности экосистем к последствиям изменения климата;</w:t>
      </w:r>
    </w:p>
    <w:p w:rsidR="00EC0F82" w:rsidRPr="00513D4B" w:rsidRDefault="00EC0F82" w:rsidP="005F4125">
      <w:pPr>
        <w:pStyle w:val="Paragraphedeliste"/>
        <w:numPr>
          <w:ilvl w:val="0"/>
          <w:numId w:val="25"/>
        </w:numPr>
        <w:spacing w:after="60"/>
        <w:ind w:left="0" w:firstLine="851"/>
        <w:rPr>
          <w:lang w:val="ru-RU"/>
        </w:rPr>
      </w:pPr>
      <w:r w:rsidRPr="00513D4B">
        <w:rPr>
          <w:lang w:val="ru-RU"/>
        </w:rPr>
        <w:t>роль здоровых устойчивых экосистем в содействии адаптации биоразнообразия к изменению климата;</w:t>
      </w:r>
    </w:p>
    <w:p w:rsidR="00EC0F82" w:rsidRPr="00513D4B" w:rsidRDefault="00EC0F82" w:rsidP="005F4125">
      <w:pPr>
        <w:pStyle w:val="Paragraphedeliste"/>
        <w:numPr>
          <w:ilvl w:val="0"/>
          <w:numId w:val="25"/>
        </w:numPr>
        <w:spacing w:after="60"/>
        <w:ind w:left="0" w:firstLine="851"/>
        <w:rPr>
          <w:lang w:val="ru-RU"/>
        </w:rPr>
      </w:pPr>
      <w:r w:rsidRPr="00513D4B">
        <w:rPr>
          <w:lang w:val="ru-RU"/>
        </w:rPr>
        <w:t>уменьшение негативного воздействия изменения климата на биоразнообразие и средства к существованию;</w:t>
      </w:r>
    </w:p>
    <w:p w:rsidR="00EC0F82" w:rsidRPr="00513D4B" w:rsidRDefault="00EC0F82" w:rsidP="00920099">
      <w:pPr>
        <w:pStyle w:val="Paragraphedeliste"/>
        <w:numPr>
          <w:ilvl w:val="0"/>
          <w:numId w:val="25"/>
        </w:numPr>
        <w:spacing w:before="120" w:after="120"/>
        <w:ind w:left="0" w:firstLine="851"/>
        <w:contextualSpacing w:val="0"/>
        <w:rPr>
          <w:szCs w:val="22"/>
          <w:lang w:val="ru-RU"/>
        </w:rPr>
      </w:pPr>
      <w:r w:rsidRPr="00513D4B">
        <w:rPr>
          <w:lang w:val="ru-RU"/>
        </w:rPr>
        <w:t>избегание компромиссов между биоразнообразием и смягчением последствий изменения климата, а также адаптацией к нему, и необходимость гарантий в этом контексте.</w:t>
      </w:r>
    </w:p>
    <w:p w:rsidR="00EC0F82" w:rsidRPr="00513D4B" w:rsidRDefault="00EC0F82" w:rsidP="00920099">
      <w:pPr>
        <w:pStyle w:val="Titre2"/>
        <w:suppressLineNumbers/>
        <w:tabs>
          <w:tab w:val="clear" w:pos="720"/>
        </w:tabs>
        <w:suppressAutoHyphens/>
        <w:ind w:right="4"/>
        <w:jc w:val="left"/>
        <w:rPr>
          <w:kern w:val="22"/>
          <w:szCs w:val="22"/>
          <w:lang w:val="ru-RU"/>
        </w:rPr>
      </w:pPr>
      <w:r w:rsidRPr="00513D4B">
        <w:rPr>
          <w:rFonts w:eastAsia="Malgun Gothic"/>
          <w:color w:val="000000"/>
          <w:kern w:val="22"/>
          <w:szCs w:val="22"/>
          <w:lang w:val="ru-RU"/>
        </w:rPr>
        <w:t>Предложения в отношении задачи 6</w:t>
      </w:r>
    </w:p>
    <w:p w:rsidR="00EC0F82" w:rsidRPr="00513D4B" w:rsidRDefault="00EC0F82" w:rsidP="005F4125">
      <w:pPr>
        <w:pStyle w:val="Paragraphedeliste"/>
        <w:numPr>
          <w:ilvl w:val="0"/>
          <w:numId w:val="27"/>
        </w:numPr>
        <w:spacing w:before="120" w:after="120"/>
        <w:ind w:left="0" w:firstLine="709"/>
        <w:rPr>
          <w:kern w:val="22"/>
          <w:szCs w:val="22"/>
          <w:lang w:val="ru-RU"/>
        </w:rPr>
      </w:pPr>
      <w:proofErr w:type="gramStart"/>
      <w:r w:rsidRPr="00513D4B">
        <w:rPr>
          <w:kern w:val="22"/>
          <w:szCs w:val="22"/>
          <w:lang w:val="ru-RU"/>
        </w:rPr>
        <w:t>К 2030 года полная реализация потенциала сохранения и восстановления экосистем и решений, основанных на природных процессах, с целью повышения потенциала поглощения углерода в наземных и водных экосистемах в качестве комплексного вклада в смягчение последствий изменения климата и адаптацию к ним, а также снижения риска бедствий наряду с укреплением защиты биоразнообразия, сохранением продовольственной безопасности, питания и обеспечением чистой водой;</w:t>
      </w:r>
      <w:proofErr w:type="gramEnd"/>
    </w:p>
    <w:p w:rsidR="00EC0F82" w:rsidRPr="00513D4B" w:rsidRDefault="00EC0F82" w:rsidP="005F4125">
      <w:pPr>
        <w:pStyle w:val="Paragraphedeliste"/>
        <w:numPr>
          <w:ilvl w:val="0"/>
          <w:numId w:val="27"/>
        </w:numPr>
        <w:spacing w:before="120" w:after="120"/>
        <w:ind w:left="0" w:firstLine="709"/>
        <w:rPr>
          <w:kern w:val="22"/>
          <w:szCs w:val="22"/>
          <w:lang w:val="ru-RU"/>
        </w:rPr>
      </w:pPr>
      <w:proofErr w:type="gramStart"/>
      <w:r w:rsidRPr="00513D4B">
        <w:rPr>
          <w:kern w:val="22"/>
          <w:szCs w:val="22"/>
          <w:lang w:val="ru-RU"/>
        </w:rPr>
        <w:t xml:space="preserve">к 2030 году полная реализация потенциала решений, основанных на природных процессах, в том числе уделение приоритетного внимания сохранению и восстановлению экосистем, поглощающих углерод на суше и в океане, в качестве комплексного вклада в смягчение последствий изменения климата и адаптацию к ним, а также снижения риска бедствий наряду с </w:t>
      </w:r>
      <w:r w:rsidRPr="00513D4B">
        <w:rPr>
          <w:kern w:val="22"/>
          <w:szCs w:val="22"/>
          <w:lang w:val="ru-RU"/>
        </w:rPr>
        <w:lastRenderedPageBreak/>
        <w:t>укреплением защиты биоразнообразия, сохранением продовольственной безопасности, питания и обеспечением чистой водой;</w:t>
      </w:r>
      <w:proofErr w:type="gramEnd"/>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kern w:val="22"/>
          <w:szCs w:val="22"/>
          <w:lang w:val="ru-RU"/>
        </w:rPr>
        <w:t xml:space="preserve">уделение внимания </w:t>
      </w:r>
      <w:r w:rsidR="001B1753" w:rsidRPr="00513D4B">
        <w:rPr>
          <w:kern w:val="22"/>
          <w:szCs w:val="22"/>
          <w:lang w:val="ru-RU"/>
        </w:rPr>
        <w:t xml:space="preserve">важнейшему </w:t>
      </w:r>
      <w:r w:rsidRPr="00513D4B">
        <w:rPr>
          <w:kern w:val="22"/>
          <w:szCs w:val="22"/>
          <w:lang w:val="ru-RU"/>
        </w:rPr>
        <w:t>вкладу природы в решение проблемы изменения климата и его последствий, а также необходимости комплексного подхода при решении проблем, связанных с утратой биоразнообразия и изменением климата;</w:t>
      </w:r>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kern w:val="22"/>
          <w:szCs w:val="22"/>
          <w:lang w:val="ru-RU"/>
        </w:rPr>
        <w:t xml:space="preserve">содействие смягчению последствий изменения климата посредством укрепления потенциала связывания углерода в экосистемах с помощью решений, основанных на природных процессах, и содействие адаптации к климату и снижению риска стихийных бедствий путем укрепления устойчивости экосистем к изменению климата к 2030 году </w:t>
      </w:r>
      <w:proofErr w:type="gramStart"/>
      <w:r w:rsidRPr="00513D4B">
        <w:rPr>
          <w:kern w:val="22"/>
          <w:szCs w:val="22"/>
          <w:lang w:val="ru-RU"/>
        </w:rPr>
        <w:t>на</w:t>
      </w:r>
      <w:proofErr w:type="gramEnd"/>
      <w:r w:rsidRPr="00513D4B">
        <w:rPr>
          <w:kern w:val="22"/>
          <w:szCs w:val="22"/>
          <w:lang w:val="ru-RU"/>
        </w:rPr>
        <w:t xml:space="preserve"> по меньшей мере [</w:t>
      </w:r>
      <w:proofErr w:type="spellStart"/>
      <w:r w:rsidRPr="00513D4B">
        <w:rPr>
          <w:kern w:val="22"/>
          <w:szCs w:val="22"/>
          <w:lang w:val="ru-RU"/>
        </w:rPr>
        <w:t>XX</w:t>
      </w:r>
      <w:proofErr w:type="spellEnd"/>
      <w:r w:rsidRPr="00513D4B">
        <w:rPr>
          <w:kern w:val="22"/>
          <w:szCs w:val="22"/>
          <w:lang w:val="ru-RU"/>
        </w:rPr>
        <w:t>]% с помощью экосистемных подходов;</w:t>
      </w:r>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kern w:val="22"/>
          <w:szCs w:val="22"/>
          <w:lang w:val="ru-RU"/>
        </w:rPr>
        <w:t xml:space="preserve">недопущение негативного воздействия изменения климата на биоразнообразие и продовольственную безопасность и укрепление мер по смягчению, адаптации и снижению риска бедствий с помощью решений, основанных на природных процессах, обеспечивающих к 2030 году [около 30%] [по меньшей </w:t>
      </w:r>
      <w:proofErr w:type="gramStart"/>
      <w:r w:rsidRPr="00513D4B">
        <w:rPr>
          <w:kern w:val="22"/>
          <w:szCs w:val="22"/>
          <w:lang w:val="ru-RU"/>
        </w:rPr>
        <w:t>мере</w:t>
      </w:r>
      <w:proofErr w:type="gramEnd"/>
      <w:r w:rsidRPr="00513D4B">
        <w:rPr>
          <w:kern w:val="22"/>
          <w:szCs w:val="22"/>
          <w:lang w:val="ru-RU"/>
        </w:rPr>
        <w:t xml:space="preserve"> </w:t>
      </w:r>
      <w:proofErr w:type="spellStart"/>
      <w:r w:rsidRPr="00513D4B">
        <w:rPr>
          <w:kern w:val="22"/>
          <w:szCs w:val="22"/>
          <w:lang w:val="ru-RU"/>
        </w:rPr>
        <w:t>XXX</w:t>
      </w:r>
      <w:proofErr w:type="spellEnd"/>
      <w:r w:rsidRPr="00513D4B">
        <w:rPr>
          <w:kern w:val="22"/>
          <w:szCs w:val="22"/>
          <w:lang w:val="ru-RU"/>
        </w:rPr>
        <w:t xml:space="preserve"> </w:t>
      </w:r>
      <w:proofErr w:type="spellStart"/>
      <w:r w:rsidRPr="00513D4B">
        <w:rPr>
          <w:kern w:val="22"/>
          <w:szCs w:val="22"/>
          <w:lang w:val="ru-RU"/>
        </w:rPr>
        <w:t>MT</w:t>
      </w:r>
      <w:proofErr w:type="spellEnd"/>
      <w:r w:rsidRPr="00513D4B">
        <w:rPr>
          <w:kern w:val="22"/>
          <w:szCs w:val="22"/>
          <w:lang w:val="ru-RU"/>
        </w:rPr>
        <w:t xml:space="preserve"> CO</w:t>
      </w:r>
      <w:r w:rsidRPr="00513D4B">
        <w:rPr>
          <w:kern w:val="22"/>
          <w:szCs w:val="22"/>
          <w:vertAlign w:val="subscript"/>
          <w:lang w:val="ru-RU"/>
        </w:rPr>
        <w:t>2</w:t>
      </w:r>
      <w:r w:rsidRPr="00513D4B">
        <w:rPr>
          <w:kern w:val="22"/>
          <w:szCs w:val="22"/>
          <w:lang w:val="ru-RU"/>
        </w:rPr>
        <w:t>=] усилий по смягчению последствий, необходимых для выполнения целей Парижского соглашения, в дополнение к жестким сокращениям выбросов;</w:t>
      </w:r>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kern w:val="22"/>
          <w:szCs w:val="22"/>
          <w:lang w:val="ru-RU"/>
        </w:rPr>
        <w:t xml:space="preserve">осуществление к 2030 </w:t>
      </w:r>
      <w:proofErr w:type="gramStart"/>
      <w:r w:rsidRPr="00513D4B">
        <w:rPr>
          <w:kern w:val="22"/>
          <w:szCs w:val="22"/>
          <w:lang w:val="ru-RU"/>
        </w:rPr>
        <w:t>году</w:t>
      </w:r>
      <w:proofErr w:type="gramEnd"/>
      <w:r w:rsidRPr="00513D4B">
        <w:rPr>
          <w:kern w:val="22"/>
          <w:szCs w:val="22"/>
          <w:lang w:val="ru-RU"/>
        </w:rPr>
        <w:t xml:space="preserve"> по меньшей мере [30%] усилий для повышения устойчивости биоразнообразия, экосистем и </w:t>
      </w:r>
      <w:r w:rsidR="001B1753" w:rsidRPr="00513D4B">
        <w:rPr>
          <w:kern w:val="22"/>
          <w:szCs w:val="22"/>
          <w:lang w:val="ru-RU"/>
        </w:rPr>
        <w:t>средств к существованию</w:t>
      </w:r>
      <w:r w:rsidRPr="00513D4B">
        <w:rPr>
          <w:kern w:val="22"/>
          <w:szCs w:val="22"/>
          <w:lang w:val="ru-RU"/>
        </w:rPr>
        <w:t xml:space="preserve"> для устранения неблагоприятных последствий изменения климата и обеспечение к 2050 году сохранения и расширения поглотителей и накопителей парниковых газов для создания адаптационного потенциала экосистем;</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kern w:val="22"/>
          <w:szCs w:val="22"/>
          <w:lang w:val="ru-RU"/>
        </w:rPr>
        <w:t>проведение оценки потенциала решений, основанных на природных процессах, и их вклада в деятельность в области климата, и учет выводов этих оценок;</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kern w:val="22"/>
          <w:szCs w:val="22"/>
          <w:lang w:val="ru-RU"/>
        </w:rPr>
        <w:t xml:space="preserve">повышение адаптации к изменению климата, снижение рисков бедствий, а также смягчение последствий изменения климата с помощью решений, основанных на природных процессах или системах управления природными процессами, и к 2030 году сокращение </w:t>
      </w:r>
      <w:proofErr w:type="gramStart"/>
      <w:r w:rsidRPr="00513D4B">
        <w:rPr>
          <w:kern w:val="22"/>
          <w:szCs w:val="22"/>
          <w:lang w:val="ru-RU"/>
        </w:rPr>
        <w:t>на</w:t>
      </w:r>
      <w:proofErr w:type="gramEnd"/>
      <w:r w:rsidRPr="00513D4B">
        <w:rPr>
          <w:kern w:val="22"/>
          <w:szCs w:val="22"/>
          <w:lang w:val="ru-RU"/>
        </w:rPr>
        <w:t xml:space="preserve"> [%] </w:t>
      </w:r>
      <w:proofErr w:type="gramStart"/>
      <w:r w:rsidRPr="00513D4B">
        <w:rPr>
          <w:kern w:val="22"/>
          <w:szCs w:val="22"/>
          <w:lang w:val="ru-RU"/>
        </w:rPr>
        <w:t>неблагоприятного</w:t>
      </w:r>
      <w:proofErr w:type="gramEnd"/>
      <w:r w:rsidRPr="00513D4B">
        <w:rPr>
          <w:kern w:val="22"/>
          <w:szCs w:val="22"/>
          <w:lang w:val="ru-RU"/>
        </w:rPr>
        <w:t xml:space="preserve"> воздействия изменения климата на биоразнообразие и экосистемные услуги (обеспечивая устойчивость экосистем);</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kern w:val="22"/>
          <w:szCs w:val="22"/>
          <w:lang w:val="ru-RU"/>
        </w:rPr>
        <w:t>учитывая, что изменение климата является одним из основных непосредственных факторов утраты биоразнообразия, укрепление Сторонами устойчивости экосистем и их адаптации посредством сохранения, восстановления и устойчивого использования экосистем во всех странах, в частности, подчеркивая ценность функций и услуг, обеспечиваемых каждой экосистемой. С этой целью повышение платежей за экосистемные услуги на [</w:t>
      </w:r>
      <w:proofErr w:type="spellStart"/>
      <w:r w:rsidRPr="00513D4B">
        <w:rPr>
          <w:kern w:val="22"/>
          <w:szCs w:val="22"/>
          <w:lang w:val="ru-RU"/>
        </w:rPr>
        <w:t>XX</w:t>
      </w:r>
      <w:proofErr w:type="spellEnd"/>
      <w:r w:rsidRPr="00513D4B">
        <w:rPr>
          <w:kern w:val="22"/>
          <w:szCs w:val="22"/>
          <w:lang w:val="ru-RU"/>
        </w:rPr>
        <w:t>]% и увеличение ежегодного финансирования развитыми странами процессов адаптации в развивающихся странах на [</w:t>
      </w:r>
      <w:proofErr w:type="spellStart"/>
      <w:r w:rsidRPr="00513D4B">
        <w:rPr>
          <w:kern w:val="22"/>
          <w:szCs w:val="22"/>
          <w:lang w:val="ru-RU"/>
        </w:rPr>
        <w:t>XX</w:t>
      </w:r>
      <w:proofErr w:type="spellEnd"/>
      <w:r w:rsidRPr="00513D4B">
        <w:rPr>
          <w:kern w:val="22"/>
          <w:szCs w:val="22"/>
          <w:lang w:val="ru-RU"/>
        </w:rPr>
        <w:t>] млрд. долл</w:t>
      </w:r>
      <w:r w:rsidR="001D7F24" w:rsidRPr="00513D4B">
        <w:rPr>
          <w:kern w:val="22"/>
          <w:szCs w:val="22"/>
          <w:lang w:val="ru-RU"/>
        </w:rPr>
        <w:t>.</w:t>
      </w:r>
      <w:r w:rsidRPr="00513D4B">
        <w:rPr>
          <w:kern w:val="22"/>
          <w:szCs w:val="22"/>
          <w:lang w:val="ru-RU"/>
        </w:rPr>
        <w:t xml:space="preserve"> США к 2030 году;</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kern w:val="22"/>
          <w:szCs w:val="22"/>
          <w:lang w:val="ru-RU"/>
        </w:rPr>
        <w:t>укрепление устойчивости биоразнообразия к изменению климата и вклада биоразнообразия в смягчение последствий изменения климата, адаптацию к ним и снижение рисков бедствий посредством сохранения и восстановления экосистем;</w:t>
      </w:r>
    </w:p>
    <w:p w:rsidR="00EC0F82" w:rsidRPr="00513D4B" w:rsidRDefault="00EC0F82" w:rsidP="005F4125">
      <w:pPr>
        <w:pStyle w:val="Paragraphedeliste"/>
        <w:numPr>
          <w:ilvl w:val="0"/>
          <w:numId w:val="27"/>
        </w:numPr>
        <w:spacing w:before="120" w:after="120"/>
        <w:ind w:left="0" w:firstLine="709"/>
        <w:rPr>
          <w:color w:val="000000" w:themeColor="text1"/>
          <w:kern w:val="22"/>
          <w:szCs w:val="22"/>
          <w:lang w:val="ru-RU"/>
        </w:rPr>
      </w:pPr>
      <w:r w:rsidRPr="00513D4B">
        <w:rPr>
          <w:color w:val="000000" w:themeColor="text1"/>
          <w:kern w:val="22"/>
          <w:szCs w:val="22"/>
          <w:lang w:val="ru-RU"/>
        </w:rPr>
        <w:t>к 2030 году внесение значительного вклада в смягчение последствий изменения климата и адаптацию к нему с помощью экосистемных подходов и включение в национальную политику в области изменения климата мер по сокращению воздействия изменения климата на биоразнообразие;</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kern w:val="22"/>
          <w:szCs w:val="22"/>
          <w:lang w:val="ru-RU"/>
        </w:rPr>
        <w:t xml:space="preserve">содействие смягчению последствий изменения климата и адаптации к нему, а также снижению риска стихийных бедствий посредством [более эффективного восстановления экосистем] за счет решений, основанных на природных процессах, с тем, чтобы обеспечить к 2030 году [по меньшей </w:t>
      </w:r>
      <w:proofErr w:type="gramStart"/>
      <w:r w:rsidRPr="00513D4B">
        <w:rPr>
          <w:kern w:val="22"/>
          <w:szCs w:val="22"/>
          <w:lang w:val="ru-RU"/>
        </w:rPr>
        <w:t>мере</w:t>
      </w:r>
      <w:proofErr w:type="gramEnd"/>
      <w:r w:rsidRPr="00513D4B">
        <w:rPr>
          <w:kern w:val="22"/>
          <w:szCs w:val="22"/>
          <w:lang w:val="ru-RU"/>
        </w:rPr>
        <w:t xml:space="preserve"> </w:t>
      </w:r>
      <w:proofErr w:type="spellStart"/>
      <w:r w:rsidRPr="00513D4B">
        <w:rPr>
          <w:kern w:val="22"/>
          <w:szCs w:val="22"/>
          <w:lang w:val="ru-RU"/>
        </w:rPr>
        <w:t>XXX</w:t>
      </w:r>
      <w:proofErr w:type="spellEnd"/>
      <w:r w:rsidRPr="00513D4B">
        <w:rPr>
          <w:kern w:val="22"/>
          <w:szCs w:val="22"/>
          <w:lang w:val="ru-RU"/>
        </w:rPr>
        <w:t xml:space="preserve"> МТ CO2 =] [поглотителей углерода];</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szCs w:val="22"/>
          <w:lang w:val="ru-RU"/>
        </w:rPr>
        <w:t>осуществление решений, основанных на природных процессах, для укрепления адаптационного потенциала экосистем в целях повышения сопротивляемости, снижения уязвимости к воздействию изменения климата и сдерживания деградации резервуаров и поглотителей парниковых газов;</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szCs w:val="22"/>
          <w:lang w:val="ru-RU"/>
        </w:rPr>
        <w:t xml:space="preserve">внесение вклада в смягчение последствий изменения климата и адаптацию к ним, а также в снижение рисков бедствий с помощью экосистемных подходов, </w:t>
      </w:r>
      <w:proofErr w:type="gramStart"/>
      <w:r w:rsidRPr="00513D4B">
        <w:rPr>
          <w:szCs w:val="22"/>
          <w:lang w:val="ru-RU"/>
        </w:rPr>
        <w:t>охватывающих</w:t>
      </w:r>
      <w:proofErr w:type="gramEnd"/>
      <w:r w:rsidRPr="00513D4B">
        <w:rPr>
          <w:szCs w:val="22"/>
          <w:lang w:val="ru-RU"/>
        </w:rPr>
        <w:t xml:space="preserve"> в том </w:t>
      </w:r>
      <w:r w:rsidRPr="00513D4B">
        <w:rPr>
          <w:szCs w:val="22"/>
          <w:lang w:val="ru-RU"/>
        </w:rPr>
        <w:lastRenderedPageBreak/>
        <w:t>числе экосистемы «голубого углерода», и предотвращения негативных последствий для биоразнообразия, продовольственной безопасности и прав коренных народов и местных общин;</w:t>
      </w:r>
    </w:p>
    <w:p w:rsidR="00EC0F82" w:rsidRPr="00513D4B" w:rsidRDefault="00EC0F82" w:rsidP="005F4125">
      <w:pPr>
        <w:pStyle w:val="Paragraphedeliste"/>
        <w:numPr>
          <w:ilvl w:val="0"/>
          <w:numId w:val="27"/>
        </w:numPr>
        <w:spacing w:before="120" w:after="120"/>
        <w:ind w:left="0" w:firstLine="709"/>
        <w:rPr>
          <w:kern w:val="22"/>
          <w:lang w:val="ru-RU"/>
        </w:rPr>
      </w:pPr>
      <w:r w:rsidRPr="00513D4B">
        <w:rPr>
          <w:szCs w:val="22"/>
          <w:lang w:val="ru-RU"/>
        </w:rPr>
        <w:t xml:space="preserve">внесение вклада в смягчение последствий изменения климата и адаптацию к ним с помощью экосистемных подходов, мер по восстановлению и управлению загрязнением, с тем чтобы повысить сопротивляемость биоразнообразия, экосистем и средств к существованию за счет осуществления к 2030 году [порядка 30%] [по меньшей </w:t>
      </w:r>
      <w:proofErr w:type="gramStart"/>
      <w:r w:rsidRPr="00513D4B">
        <w:rPr>
          <w:szCs w:val="22"/>
          <w:lang w:val="ru-RU"/>
        </w:rPr>
        <w:t>мере</w:t>
      </w:r>
      <w:proofErr w:type="gramEnd"/>
      <w:r w:rsidRPr="00513D4B">
        <w:rPr>
          <w:szCs w:val="22"/>
          <w:lang w:val="ru-RU"/>
        </w:rPr>
        <w:t xml:space="preserve"> </w:t>
      </w:r>
      <w:proofErr w:type="spellStart"/>
      <w:r w:rsidRPr="00513D4B">
        <w:rPr>
          <w:szCs w:val="22"/>
          <w:lang w:val="ru-RU"/>
        </w:rPr>
        <w:t>XXX</w:t>
      </w:r>
      <w:proofErr w:type="spellEnd"/>
      <w:r w:rsidRPr="00513D4B">
        <w:rPr>
          <w:szCs w:val="22"/>
          <w:lang w:val="ru-RU"/>
        </w:rPr>
        <w:t xml:space="preserve"> Мт CO2=] усилий по смягчению последствий, необходимых для достижения целей Парижского соглашения, в дополнение к жесткому сокращению выбросов и при одновременном предотвращении негативных последствий для биоразнообразия и продовольственной безопасности;</w:t>
      </w:r>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szCs w:val="22"/>
          <w:lang w:val="ru-RU"/>
        </w:rPr>
        <w:t>внесение вклада в смягчение последствий изменения климата и адаптацию к ним, а также в снижение рисков бедствий с помощью экосистемных подходов, путем расширения к 2030 году [приблизительно на 50%] районов, сохраняющих и устойчиво использующих биоразнообразие, при одновременном укреплении функций и услуг других экосистем;</w:t>
      </w:r>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szCs w:val="22"/>
          <w:lang w:val="ru-RU"/>
        </w:rPr>
        <w:t>к 2030 году внесение за счет мер, направленных на сохранение и восстановление экосистем, значительного вклада в смягчение последствий изменения климата и адаптацию к ним с предоставлением решений для всеохватного глобального реагирования на изменение климата, дополняющим жесткое сокращение выбросов и способствующим предотвращению негативных последств</w:t>
      </w:r>
      <w:r w:rsidR="001D7F24" w:rsidRPr="00513D4B">
        <w:rPr>
          <w:szCs w:val="22"/>
          <w:lang w:val="ru-RU"/>
        </w:rPr>
        <w:t>ий для биоразнообразия</w:t>
      </w:r>
      <w:r w:rsidRPr="00513D4B">
        <w:rPr>
          <w:szCs w:val="22"/>
          <w:lang w:val="ru-RU"/>
        </w:rPr>
        <w:t>;</w:t>
      </w:r>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szCs w:val="22"/>
          <w:lang w:val="ru-RU"/>
        </w:rPr>
        <w:t xml:space="preserve">обеспечение к 2030 году сохранения всех естественных мест накопления углерода и использование всех экосистемных подходов к смягчению последствий изменения климата и адаптации к нему в целях предотвращения </w:t>
      </w:r>
      <w:r w:rsidR="00060574" w:rsidRPr="00513D4B">
        <w:rPr>
          <w:szCs w:val="22"/>
          <w:lang w:val="ru-RU"/>
        </w:rPr>
        <w:t xml:space="preserve">негативных </w:t>
      </w:r>
      <w:r w:rsidRPr="00513D4B">
        <w:rPr>
          <w:szCs w:val="22"/>
          <w:lang w:val="ru-RU"/>
        </w:rPr>
        <w:t>последствий для биоразнообразия и людей;</w:t>
      </w:r>
    </w:p>
    <w:p w:rsidR="00EC0F82" w:rsidRPr="00513D4B" w:rsidRDefault="00EC0F82" w:rsidP="005F4125">
      <w:pPr>
        <w:pStyle w:val="Paragraphedeliste"/>
        <w:numPr>
          <w:ilvl w:val="0"/>
          <w:numId w:val="27"/>
        </w:numPr>
        <w:spacing w:before="120" w:after="120"/>
        <w:ind w:left="0" w:firstLine="709"/>
        <w:rPr>
          <w:kern w:val="22"/>
          <w:szCs w:val="22"/>
          <w:lang w:val="ru-RU"/>
        </w:rPr>
      </w:pPr>
      <w:r w:rsidRPr="00513D4B">
        <w:rPr>
          <w:szCs w:val="22"/>
          <w:lang w:val="ru-RU"/>
        </w:rPr>
        <w:t xml:space="preserve">внесение вклада в смягчение последствий изменения климата и адаптацию к ним, а также в снижение рисков бедствий с помощью широкого применения решений, основанных на экосистемных и культурных процессах, с интеграцией таких решений в природные и измененные человеком наземные и морские ландшафты и предотвращением </w:t>
      </w:r>
      <w:r w:rsidR="00060574" w:rsidRPr="00513D4B">
        <w:rPr>
          <w:szCs w:val="22"/>
          <w:lang w:val="ru-RU"/>
        </w:rPr>
        <w:t xml:space="preserve">негативных </w:t>
      </w:r>
      <w:r w:rsidRPr="00513D4B">
        <w:rPr>
          <w:szCs w:val="22"/>
          <w:lang w:val="ru-RU"/>
        </w:rPr>
        <w:t>последствий для биоразнообразия и продовольственного суверенитета;</w:t>
      </w:r>
    </w:p>
    <w:p w:rsidR="00EC0F82" w:rsidRPr="00513D4B" w:rsidRDefault="00EC0F82" w:rsidP="005F4125">
      <w:pPr>
        <w:pStyle w:val="Paragraphedeliste"/>
        <w:numPr>
          <w:ilvl w:val="0"/>
          <w:numId w:val="27"/>
        </w:numPr>
        <w:spacing w:before="120" w:after="120"/>
        <w:ind w:left="0" w:firstLine="709"/>
        <w:rPr>
          <w:kern w:val="22"/>
          <w:szCs w:val="22"/>
          <w:lang w:val="ru-RU"/>
        </w:rPr>
      </w:pPr>
      <w:proofErr w:type="gramStart"/>
      <w:r w:rsidRPr="00513D4B">
        <w:rPr>
          <w:szCs w:val="22"/>
          <w:lang w:val="ru-RU"/>
        </w:rPr>
        <w:t xml:space="preserve">к 2030 году внесение вклада в смягчение последствий изменения климата и адаптацию к ним, а также в снижение рисков бедствий с помощью более эффективных мер, направленных на охрану, сохраняющее управление и восстановление </w:t>
      </w:r>
      <w:r w:rsidR="00060574" w:rsidRPr="00513D4B">
        <w:rPr>
          <w:szCs w:val="22"/>
          <w:lang w:val="ru-RU"/>
        </w:rPr>
        <w:t xml:space="preserve">первичных </w:t>
      </w:r>
      <w:r w:rsidRPr="00513D4B">
        <w:rPr>
          <w:szCs w:val="22"/>
          <w:lang w:val="ru-RU"/>
        </w:rPr>
        <w:t>высокоуглеродных и других природных экосистем, включая леса, торфяники, водно-болотные угодья, подводные морские луга, мангровые леса и коралловые рифы, в дополнение к жесткому сокращению выбросов в других секторах</w:t>
      </w:r>
      <w:proofErr w:type="gramEnd"/>
      <w:r w:rsidRPr="00513D4B">
        <w:rPr>
          <w:szCs w:val="22"/>
          <w:lang w:val="ru-RU"/>
        </w:rPr>
        <w:t xml:space="preserve"> и с предотвращением </w:t>
      </w:r>
      <w:r w:rsidR="00060574" w:rsidRPr="00513D4B">
        <w:rPr>
          <w:szCs w:val="22"/>
          <w:lang w:val="ru-RU"/>
        </w:rPr>
        <w:t xml:space="preserve">негативных </w:t>
      </w:r>
      <w:r w:rsidRPr="00513D4B">
        <w:rPr>
          <w:szCs w:val="22"/>
          <w:lang w:val="ru-RU"/>
        </w:rPr>
        <w:t>последствий для биоразнообразия и продовольственной безопасности;</w:t>
      </w:r>
    </w:p>
    <w:p w:rsidR="00EC0F82" w:rsidRPr="00513D4B" w:rsidRDefault="00EC0F82" w:rsidP="005F4125">
      <w:pPr>
        <w:pStyle w:val="Paragraphedeliste"/>
        <w:numPr>
          <w:ilvl w:val="0"/>
          <w:numId w:val="27"/>
        </w:numPr>
        <w:spacing w:before="120" w:after="120"/>
        <w:ind w:left="0" w:firstLine="709"/>
        <w:rPr>
          <w:szCs w:val="22"/>
          <w:lang w:val="ru-RU"/>
        </w:rPr>
      </w:pPr>
      <w:r w:rsidRPr="00513D4B">
        <w:rPr>
          <w:szCs w:val="22"/>
          <w:lang w:val="ru-RU"/>
        </w:rPr>
        <w:t xml:space="preserve">расширение </w:t>
      </w:r>
      <w:r w:rsidR="00060574" w:rsidRPr="00513D4B">
        <w:rPr>
          <w:szCs w:val="22"/>
          <w:lang w:val="ru-RU"/>
        </w:rPr>
        <w:t xml:space="preserve">использования </w:t>
      </w:r>
      <w:r w:rsidRPr="00513D4B">
        <w:rPr>
          <w:szCs w:val="22"/>
          <w:lang w:val="ru-RU"/>
        </w:rPr>
        <w:t xml:space="preserve">основанных на природных процессах </w:t>
      </w:r>
      <w:r w:rsidR="00060574" w:rsidRPr="00513D4B">
        <w:rPr>
          <w:szCs w:val="22"/>
          <w:lang w:val="ru-RU"/>
        </w:rPr>
        <w:t>решений</w:t>
      </w:r>
      <w:r w:rsidRPr="00513D4B">
        <w:rPr>
          <w:szCs w:val="22"/>
          <w:lang w:val="ru-RU"/>
        </w:rPr>
        <w:t xml:space="preserve">, содействующих экономически эффективному смягчению последствий изменения климата, вызванных антропогенными факторами, к 2030 году, с тем чтобы ограничить рост среднемировой температуры до 1,5°C и обеспечить потенциал смягчения последствий в размере 10-12 </w:t>
      </w:r>
      <w:proofErr w:type="spellStart"/>
      <w:r w:rsidRPr="00513D4B">
        <w:rPr>
          <w:szCs w:val="22"/>
          <w:lang w:val="ru-RU"/>
        </w:rPr>
        <w:t>Гт</w:t>
      </w:r>
      <w:proofErr w:type="spellEnd"/>
      <w:r w:rsidRPr="00513D4B">
        <w:rPr>
          <w:szCs w:val="22"/>
          <w:lang w:val="ru-RU"/>
        </w:rPr>
        <w:t xml:space="preserve"> CO</w:t>
      </w:r>
      <w:r w:rsidRPr="00513D4B">
        <w:rPr>
          <w:szCs w:val="22"/>
          <w:vertAlign w:val="subscript"/>
          <w:lang w:val="ru-RU"/>
        </w:rPr>
        <w:t>2</w:t>
      </w:r>
      <w:r w:rsidRPr="00513D4B">
        <w:rPr>
          <w:szCs w:val="22"/>
          <w:lang w:val="ru-RU"/>
        </w:rPr>
        <w:t xml:space="preserve"> в год.</w:t>
      </w:r>
    </w:p>
    <w:p w:rsidR="00EC0F82" w:rsidRPr="00513D4B" w:rsidRDefault="00890DA0" w:rsidP="00EC0F82">
      <w:pPr>
        <w:keepNext/>
        <w:suppressLineNumbers/>
        <w:suppressAutoHyphens/>
        <w:spacing w:before="120" w:after="120"/>
        <w:rPr>
          <w:b/>
          <w:kern w:val="22"/>
          <w:szCs w:val="22"/>
          <w:lang w:val="ru-RU"/>
        </w:rPr>
      </w:pPr>
      <w:r w:rsidRPr="00513D4B">
        <w:rPr>
          <w:b/>
          <w:bCs/>
          <w:kern w:val="22"/>
          <w:szCs w:val="22"/>
          <w:lang w:val="ru-RU"/>
        </w:rPr>
        <w:t>Предлагаемые новые задачи</w:t>
      </w:r>
    </w:p>
    <w:p w:rsidR="00EC0F82" w:rsidRPr="00513D4B" w:rsidRDefault="00EC0F82" w:rsidP="00EC0F82">
      <w:pPr>
        <w:suppressLineNumbers/>
        <w:suppressAutoHyphens/>
        <w:spacing w:before="120" w:after="120"/>
        <w:ind w:firstLine="720"/>
        <w:rPr>
          <w:kern w:val="22"/>
          <w:szCs w:val="22"/>
          <w:lang w:val="ru-RU"/>
        </w:rPr>
      </w:pPr>
      <w:proofErr w:type="spellStart"/>
      <w:proofErr w:type="gramStart"/>
      <w:r w:rsidRPr="00513D4B">
        <w:rPr>
          <w:kern w:val="22"/>
          <w:szCs w:val="22"/>
          <w:lang w:val="ru-RU"/>
        </w:rPr>
        <w:t>a</w:t>
      </w:r>
      <w:proofErr w:type="spellEnd"/>
      <w:r w:rsidRPr="00513D4B">
        <w:rPr>
          <w:kern w:val="22"/>
          <w:szCs w:val="22"/>
          <w:lang w:val="ru-RU"/>
        </w:rPr>
        <w:t>)</w:t>
      </w:r>
      <w:r w:rsidRPr="00513D4B">
        <w:rPr>
          <w:kern w:val="22"/>
          <w:szCs w:val="22"/>
          <w:lang w:val="ru-RU"/>
        </w:rPr>
        <w:tab/>
        <w:t xml:space="preserve">к 2030 году сокращение до незначительного уровня масштабов </w:t>
      </w:r>
      <w:r w:rsidR="003C78AC" w:rsidRPr="00513D4B">
        <w:rPr>
          <w:kern w:val="22"/>
          <w:szCs w:val="22"/>
          <w:lang w:val="ru-RU"/>
        </w:rPr>
        <w:t>экологических преступлений</w:t>
      </w:r>
      <w:r w:rsidR="003C78AC">
        <w:rPr>
          <w:kern w:val="22"/>
          <w:szCs w:val="22"/>
          <w:lang w:val="ru-RU"/>
        </w:rPr>
        <w:t>,</w:t>
      </w:r>
      <w:r w:rsidR="003C78AC" w:rsidRPr="00513D4B">
        <w:rPr>
          <w:kern w:val="22"/>
          <w:szCs w:val="22"/>
          <w:lang w:val="ru-RU"/>
        </w:rPr>
        <w:t xml:space="preserve"> </w:t>
      </w:r>
      <w:r w:rsidRPr="00513D4B">
        <w:rPr>
          <w:kern w:val="22"/>
          <w:szCs w:val="22"/>
          <w:lang w:val="ru-RU"/>
        </w:rPr>
        <w:t>влияющих на биоразнообразие</w:t>
      </w:r>
      <w:r w:rsidR="003C78AC">
        <w:rPr>
          <w:kern w:val="22"/>
          <w:szCs w:val="22"/>
          <w:lang w:val="ru-RU"/>
        </w:rPr>
        <w:t>,</w:t>
      </w:r>
      <w:r w:rsidRPr="00513D4B">
        <w:rPr>
          <w:kern w:val="22"/>
          <w:szCs w:val="22"/>
          <w:lang w:val="ru-RU"/>
        </w:rPr>
        <w:t xml:space="preserve"> путем согласованных усилий по предупреждению таких преступлений и борьбе с ними на национальном и международном уровнях;</w:t>
      </w:r>
      <w:proofErr w:type="gramEnd"/>
    </w:p>
    <w:p w:rsidR="00EC0F82" w:rsidRPr="00513D4B" w:rsidRDefault="00EC0F82" w:rsidP="00EC0F82">
      <w:pPr>
        <w:suppressLineNumbers/>
        <w:suppressAutoHyphens/>
        <w:spacing w:before="120" w:after="120"/>
        <w:ind w:firstLine="720"/>
        <w:rPr>
          <w:kern w:val="22"/>
          <w:szCs w:val="22"/>
          <w:lang w:val="ru-RU"/>
        </w:rPr>
      </w:pPr>
      <w:proofErr w:type="spellStart"/>
      <w:r w:rsidRPr="00513D4B">
        <w:rPr>
          <w:kern w:val="22"/>
          <w:szCs w:val="22"/>
          <w:lang w:val="ru-RU"/>
        </w:rPr>
        <w:t>b</w:t>
      </w:r>
      <w:proofErr w:type="spellEnd"/>
      <w:r w:rsidRPr="00513D4B">
        <w:rPr>
          <w:kern w:val="22"/>
          <w:szCs w:val="22"/>
          <w:lang w:val="ru-RU"/>
        </w:rPr>
        <w:t>)</w:t>
      </w:r>
      <w:r w:rsidRPr="00513D4B">
        <w:rPr>
          <w:kern w:val="22"/>
          <w:szCs w:val="22"/>
          <w:lang w:val="ru-RU"/>
        </w:rPr>
        <w:tab/>
        <w:t>уменьшение к 2030 году процентной доли видов, находящихся под угрозой исчезновения, на [</w:t>
      </w:r>
      <w:proofErr w:type="spellStart"/>
      <w:r w:rsidRPr="00513D4B">
        <w:rPr>
          <w:kern w:val="22"/>
          <w:szCs w:val="22"/>
          <w:lang w:val="ru-RU"/>
        </w:rPr>
        <w:t>XX</w:t>
      </w:r>
      <w:proofErr w:type="spellEnd"/>
      <w:r w:rsidRPr="00513D4B">
        <w:rPr>
          <w:kern w:val="22"/>
          <w:szCs w:val="22"/>
          <w:lang w:val="ru-RU"/>
        </w:rPr>
        <w:t>]%;</w:t>
      </w:r>
    </w:p>
    <w:p w:rsidR="00EC0F82" w:rsidRPr="00513D4B" w:rsidRDefault="00EC0F82" w:rsidP="00EC0F82">
      <w:pPr>
        <w:suppressLineNumbers/>
        <w:suppressAutoHyphens/>
        <w:spacing w:before="120" w:after="120"/>
        <w:ind w:firstLine="720"/>
        <w:rPr>
          <w:kern w:val="22"/>
          <w:szCs w:val="22"/>
          <w:lang w:val="ru-RU"/>
        </w:rPr>
      </w:pPr>
      <w:r w:rsidRPr="00513D4B">
        <w:rPr>
          <w:kern w:val="22"/>
          <w:szCs w:val="22"/>
          <w:lang w:val="ru-RU"/>
        </w:rPr>
        <w:t>с)</w:t>
      </w:r>
      <w:r w:rsidRPr="00513D4B">
        <w:rPr>
          <w:kern w:val="22"/>
          <w:szCs w:val="22"/>
          <w:lang w:val="ru-RU"/>
        </w:rPr>
        <w:tab/>
        <w:t>прекращение к 2030 году обусловленного антропогенными факторами исчезновения видов и уменьшение количества видов, находящихся под угрозой исчезновения;</w:t>
      </w:r>
    </w:p>
    <w:p w:rsidR="00EC0F82" w:rsidRPr="00513D4B" w:rsidRDefault="00EC0F82" w:rsidP="00EC0F82">
      <w:pPr>
        <w:suppressLineNumbers/>
        <w:suppressAutoHyphens/>
        <w:spacing w:before="120" w:after="120"/>
        <w:ind w:firstLine="720"/>
        <w:rPr>
          <w:kern w:val="22"/>
          <w:szCs w:val="22"/>
          <w:lang w:val="ru-RU"/>
        </w:rPr>
      </w:pPr>
      <w:proofErr w:type="spellStart"/>
      <w:proofErr w:type="gramStart"/>
      <w:r w:rsidRPr="00513D4B">
        <w:rPr>
          <w:kern w:val="22"/>
          <w:szCs w:val="22"/>
          <w:lang w:val="ru-RU"/>
        </w:rPr>
        <w:t>d</w:t>
      </w:r>
      <w:proofErr w:type="spellEnd"/>
      <w:r w:rsidRPr="00513D4B">
        <w:rPr>
          <w:kern w:val="22"/>
          <w:szCs w:val="22"/>
          <w:lang w:val="ru-RU"/>
        </w:rPr>
        <w:t>)</w:t>
      </w:r>
      <w:r w:rsidRPr="00513D4B">
        <w:rPr>
          <w:kern w:val="22"/>
          <w:szCs w:val="22"/>
          <w:lang w:val="ru-RU"/>
        </w:rPr>
        <w:tab/>
        <w:t xml:space="preserve">осуществление к 2030 году эффективных мер для прекращения снижения популяций видов, находящихся под угрозой исчезновения, и обеспечения их восстановления, а также для достижения и поддержания благоприятного природоохранного статуса для всех диких </w:t>
      </w:r>
      <w:r w:rsidRPr="00513D4B">
        <w:rPr>
          <w:kern w:val="22"/>
          <w:szCs w:val="22"/>
          <w:lang w:val="ru-RU"/>
        </w:rPr>
        <w:lastRenderedPageBreak/>
        <w:t xml:space="preserve">видов, при обеспечении первоочередности срочных мер по </w:t>
      </w:r>
      <w:r w:rsidR="003C78AC">
        <w:rPr>
          <w:kern w:val="22"/>
          <w:szCs w:val="22"/>
          <w:lang w:val="ru-RU"/>
        </w:rPr>
        <w:t>регулированию</w:t>
      </w:r>
      <w:r w:rsidRPr="00513D4B">
        <w:rPr>
          <w:kern w:val="22"/>
          <w:szCs w:val="22"/>
          <w:lang w:val="ru-RU"/>
        </w:rPr>
        <w:t xml:space="preserve"> в отношении тех видов, выживание которых зависит от осуществления таких мер;</w:t>
      </w:r>
      <w:proofErr w:type="gramEnd"/>
    </w:p>
    <w:p w:rsidR="00EC0F82" w:rsidRPr="00513D4B" w:rsidRDefault="00EC0F82" w:rsidP="00EC0F82">
      <w:pPr>
        <w:suppressLineNumbers/>
        <w:suppressAutoHyphens/>
        <w:spacing w:before="120" w:after="120"/>
        <w:ind w:firstLine="720"/>
        <w:rPr>
          <w:kern w:val="22"/>
          <w:szCs w:val="22"/>
          <w:lang w:val="ru-RU"/>
        </w:rPr>
      </w:pPr>
      <w:proofErr w:type="spellStart"/>
      <w:r w:rsidRPr="00513D4B">
        <w:rPr>
          <w:kern w:val="22"/>
          <w:szCs w:val="22"/>
          <w:lang w:val="ru-RU"/>
        </w:rPr>
        <w:t>e</w:t>
      </w:r>
      <w:proofErr w:type="spellEnd"/>
      <w:r w:rsidRPr="00513D4B">
        <w:rPr>
          <w:kern w:val="22"/>
          <w:szCs w:val="22"/>
          <w:lang w:val="ru-RU"/>
        </w:rPr>
        <w:t xml:space="preserve">) </w:t>
      </w:r>
      <w:r w:rsidRPr="00513D4B">
        <w:rPr>
          <w:kern w:val="22"/>
          <w:szCs w:val="22"/>
          <w:lang w:val="ru-RU"/>
        </w:rPr>
        <w:tab/>
        <w:t xml:space="preserve">осуществление интенсивных мер по </w:t>
      </w:r>
      <w:r w:rsidR="003C78AC">
        <w:rPr>
          <w:kern w:val="22"/>
          <w:szCs w:val="22"/>
          <w:lang w:val="ru-RU"/>
        </w:rPr>
        <w:t>регулированию</w:t>
      </w:r>
      <w:r w:rsidRPr="00513D4B">
        <w:rPr>
          <w:kern w:val="22"/>
          <w:szCs w:val="22"/>
          <w:lang w:val="ru-RU"/>
        </w:rPr>
        <w:t xml:space="preserve"> </w:t>
      </w:r>
      <w:proofErr w:type="spellStart"/>
      <w:r w:rsidRPr="00513D4B">
        <w:rPr>
          <w:kern w:val="22"/>
          <w:szCs w:val="22"/>
          <w:lang w:val="ru-RU"/>
        </w:rPr>
        <w:t>in</w:t>
      </w:r>
      <w:proofErr w:type="spellEnd"/>
      <w:r w:rsidRPr="00513D4B">
        <w:rPr>
          <w:kern w:val="22"/>
          <w:szCs w:val="22"/>
          <w:lang w:val="ru-RU"/>
        </w:rPr>
        <w:t xml:space="preserve"> </w:t>
      </w:r>
      <w:proofErr w:type="spellStart"/>
      <w:r w:rsidRPr="00513D4B">
        <w:rPr>
          <w:kern w:val="22"/>
          <w:szCs w:val="22"/>
          <w:lang w:val="ru-RU"/>
        </w:rPr>
        <w:t>situ</w:t>
      </w:r>
      <w:proofErr w:type="spellEnd"/>
      <w:r w:rsidRPr="00513D4B">
        <w:rPr>
          <w:kern w:val="22"/>
          <w:szCs w:val="22"/>
          <w:lang w:val="ru-RU"/>
        </w:rPr>
        <w:t xml:space="preserve"> и </w:t>
      </w:r>
      <w:proofErr w:type="spellStart"/>
      <w:r w:rsidRPr="00513D4B">
        <w:rPr>
          <w:kern w:val="22"/>
          <w:szCs w:val="22"/>
          <w:lang w:val="ru-RU"/>
        </w:rPr>
        <w:t>ex</w:t>
      </w:r>
      <w:proofErr w:type="spellEnd"/>
      <w:r w:rsidRPr="00513D4B">
        <w:rPr>
          <w:kern w:val="22"/>
          <w:szCs w:val="22"/>
          <w:lang w:val="ru-RU"/>
        </w:rPr>
        <w:t xml:space="preserve"> </w:t>
      </w:r>
      <w:proofErr w:type="spellStart"/>
      <w:r w:rsidRPr="00513D4B">
        <w:rPr>
          <w:kern w:val="22"/>
          <w:szCs w:val="22"/>
          <w:lang w:val="ru-RU"/>
        </w:rPr>
        <w:t>situ</w:t>
      </w:r>
      <w:proofErr w:type="spellEnd"/>
      <w:r w:rsidRPr="00513D4B">
        <w:rPr>
          <w:kern w:val="22"/>
          <w:szCs w:val="22"/>
          <w:lang w:val="ru-RU"/>
        </w:rPr>
        <w:t xml:space="preserve"> для видов, выживание которых зависит от таких мер и восстановление которых не может быть обеспечено или поддержано иным образом;</w:t>
      </w:r>
    </w:p>
    <w:p w:rsidR="00EC0F82" w:rsidRPr="00513D4B" w:rsidRDefault="00EC0F82" w:rsidP="00EC0F82">
      <w:pPr>
        <w:suppressLineNumbers/>
        <w:suppressAutoHyphens/>
        <w:spacing w:before="120" w:after="120"/>
        <w:ind w:firstLine="720"/>
        <w:rPr>
          <w:kern w:val="22"/>
          <w:szCs w:val="22"/>
          <w:lang w:val="ru-RU"/>
        </w:rPr>
      </w:pPr>
      <w:proofErr w:type="spellStart"/>
      <w:r w:rsidRPr="00513D4B">
        <w:rPr>
          <w:kern w:val="22"/>
          <w:szCs w:val="22"/>
          <w:lang w:val="ru-RU"/>
        </w:rPr>
        <w:t>f</w:t>
      </w:r>
      <w:proofErr w:type="spellEnd"/>
      <w:r w:rsidRPr="00513D4B">
        <w:rPr>
          <w:kern w:val="22"/>
          <w:szCs w:val="22"/>
          <w:lang w:val="ru-RU"/>
        </w:rPr>
        <w:t>)</w:t>
      </w:r>
      <w:r w:rsidRPr="00513D4B">
        <w:rPr>
          <w:kern w:val="22"/>
          <w:szCs w:val="22"/>
          <w:lang w:val="ru-RU"/>
        </w:rPr>
        <w:tab/>
        <w:t xml:space="preserve"> осуществление, при необходимости, интенсивных мер по управлению in-situ и </w:t>
      </w:r>
      <w:proofErr w:type="spellStart"/>
      <w:r w:rsidRPr="00513D4B">
        <w:rPr>
          <w:kern w:val="22"/>
          <w:szCs w:val="22"/>
          <w:lang w:val="ru-RU"/>
        </w:rPr>
        <w:t>ex-situ</w:t>
      </w:r>
      <w:proofErr w:type="spellEnd"/>
      <w:r w:rsidRPr="00513D4B">
        <w:rPr>
          <w:kern w:val="22"/>
          <w:szCs w:val="22"/>
          <w:lang w:val="ru-RU"/>
        </w:rPr>
        <w:t xml:space="preserve"> для видов, долгосрочное выживание которых зависит от таких мер и восстановление которых невозможно обеспечить исключительно путем устранения прямых угроз биоразнообразию;</w:t>
      </w:r>
    </w:p>
    <w:p w:rsidR="00EC0F82" w:rsidRPr="00513D4B" w:rsidRDefault="00EC0F82" w:rsidP="00EC0F82">
      <w:pPr>
        <w:suppressLineNumbers/>
        <w:suppressAutoHyphens/>
        <w:spacing w:before="120" w:after="120"/>
        <w:ind w:firstLine="720"/>
        <w:rPr>
          <w:kern w:val="22"/>
          <w:szCs w:val="22"/>
          <w:lang w:val="ru-RU"/>
        </w:rPr>
      </w:pPr>
      <w:proofErr w:type="spellStart"/>
      <w:r w:rsidRPr="00513D4B">
        <w:rPr>
          <w:kern w:val="22"/>
          <w:szCs w:val="22"/>
          <w:lang w:val="ru-RU"/>
        </w:rPr>
        <w:t>g</w:t>
      </w:r>
      <w:proofErr w:type="spellEnd"/>
      <w:r w:rsidRPr="00513D4B">
        <w:rPr>
          <w:kern w:val="22"/>
          <w:szCs w:val="22"/>
          <w:lang w:val="ru-RU"/>
        </w:rPr>
        <w:t xml:space="preserve">) </w:t>
      </w:r>
      <w:r w:rsidRPr="00513D4B">
        <w:rPr>
          <w:kern w:val="22"/>
          <w:szCs w:val="22"/>
          <w:lang w:val="ru-RU"/>
        </w:rPr>
        <w:tab/>
        <w:t>о</w:t>
      </w:r>
      <w:r w:rsidRPr="00513D4B">
        <w:rPr>
          <w:szCs w:val="22"/>
          <w:lang w:val="ru-RU"/>
        </w:rPr>
        <w:t>беспечение к 2030 году законного и устойчивого характера добычи, торговли и использования видов растений</w:t>
      </w:r>
      <w:r w:rsidRPr="00513D4B">
        <w:rPr>
          <w:kern w:val="22"/>
          <w:szCs w:val="22"/>
          <w:lang w:val="ru-RU"/>
        </w:rPr>
        <w:t>;</w:t>
      </w:r>
    </w:p>
    <w:p w:rsidR="00EC0F82" w:rsidRPr="00513D4B" w:rsidRDefault="00EC0F82" w:rsidP="00EC0F82">
      <w:pPr>
        <w:spacing w:before="120" w:after="120"/>
        <w:ind w:firstLine="720"/>
        <w:rPr>
          <w:szCs w:val="22"/>
          <w:lang w:val="ru-RU"/>
        </w:rPr>
      </w:pPr>
      <w:proofErr w:type="spellStart"/>
      <w:r w:rsidRPr="00513D4B">
        <w:rPr>
          <w:kern w:val="22"/>
          <w:szCs w:val="22"/>
          <w:lang w:val="ru-RU"/>
        </w:rPr>
        <w:t>h</w:t>
      </w:r>
      <w:proofErr w:type="spellEnd"/>
      <w:r w:rsidRPr="00513D4B">
        <w:rPr>
          <w:kern w:val="22"/>
          <w:szCs w:val="22"/>
          <w:lang w:val="ru-RU"/>
        </w:rPr>
        <w:t>)</w:t>
      </w:r>
      <w:r w:rsidRPr="00513D4B">
        <w:rPr>
          <w:kern w:val="22"/>
          <w:szCs w:val="22"/>
          <w:lang w:val="ru-RU"/>
        </w:rPr>
        <w:tab/>
      </w:r>
      <w:r w:rsidRPr="00513D4B">
        <w:rPr>
          <w:szCs w:val="22"/>
          <w:lang w:val="ru-RU"/>
        </w:rPr>
        <w:t>повышение вклада всех видов лесов в сохранение биоразнообразия, а также в смягчение последствий изменения климата и адаптацию к ним с учетом мандатов и текущей работы соответствующих конвенций и документов</w:t>
      </w:r>
      <w:r w:rsidRPr="00513D4B">
        <w:rPr>
          <w:kern w:val="22"/>
          <w:szCs w:val="22"/>
          <w:lang w:val="ru-RU"/>
        </w:rPr>
        <w:t>;</w:t>
      </w:r>
    </w:p>
    <w:p w:rsidR="00EC0F82" w:rsidRPr="00513D4B" w:rsidRDefault="00EC0F82" w:rsidP="00EC0F82">
      <w:pPr>
        <w:spacing w:before="120" w:after="120"/>
        <w:ind w:firstLine="720"/>
        <w:rPr>
          <w:szCs w:val="22"/>
          <w:lang w:val="ru-RU"/>
        </w:rPr>
      </w:pPr>
      <w:proofErr w:type="spellStart"/>
      <w:r w:rsidRPr="00513D4B">
        <w:rPr>
          <w:szCs w:val="22"/>
          <w:lang w:val="ru-RU"/>
        </w:rPr>
        <w:t>i</w:t>
      </w:r>
      <w:proofErr w:type="spellEnd"/>
      <w:r w:rsidRPr="00513D4B">
        <w:rPr>
          <w:szCs w:val="22"/>
          <w:lang w:val="ru-RU"/>
        </w:rPr>
        <w:t>)</w:t>
      </w:r>
      <w:r w:rsidRPr="00513D4B">
        <w:rPr>
          <w:szCs w:val="22"/>
          <w:lang w:val="ru-RU"/>
        </w:rPr>
        <w:tab/>
        <w:t>к</w:t>
      </w:r>
      <w:r w:rsidRPr="00513D4B">
        <w:rPr>
          <w:color w:val="000000"/>
          <w:szCs w:val="22"/>
          <w:lang w:val="ru-RU"/>
        </w:rPr>
        <w:t xml:space="preserve"> 2030 году </w:t>
      </w:r>
      <w:proofErr w:type="gramStart"/>
      <w:r w:rsidRPr="00513D4B">
        <w:rPr>
          <w:color w:val="000000"/>
          <w:szCs w:val="22"/>
          <w:lang w:val="ru-RU"/>
        </w:rPr>
        <w:t>восстановление</w:t>
      </w:r>
      <w:proofErr w:type="gramEnd"/>
      <w:r w:rsidRPr="00513D4B">
        <w:rPr>
          <w:color w:val="000000"/>
          <w:szCs w:val="22"/>
          <w:lang w:val="ru-RU"/>
        </w:rPr>
        <w:t xml:space="preserve"> по меньшей мере</w:t>
      </w:r>
      <w:r w:rsidRPr="00513D4B">
        <w:rPr>
          <w:color w:val="3C4043"/>
          <w:szCs w:val="22"/>
          <w:lang w:val="ru-RU"/>
        </w:rPr>
        <w:t xml:space="preserve"> </w:t>
      </w:r>
      <w:r w:rsidRPr="00513D4B">
        <w:rPr>
          <w:color w:val="000000"/>
          <w:szCs w:val="22"/>
          <w:lang w:val="ru-RU"/>
        </w:rPr>
        <w:t>[</w:t>
      </w:r>
      <w:proofErr w:type="spellStart"/>
      <w:r w:rsidRPr="00513D4B">
        <w:rPr>
          <w:color w:val="000000"/>
          <w:szCs w:val="22"/>
          <w:lang w:val="ru-RU"/>
        </w:rPr>
        <w:t>X%</w:t>
      </w:r>
      <w:proofErr w:type="spellEnd"/>
      <w:r w:rsidRPr="00513D4B">
        <w:rPr>
          <w:color w:val="000000"/>
          <w:szCs w:val="22"/>
          <w:lang w:val="ru-RU"/>
        </w:rPr>
        <w:t xml:space="preserve">] </w:t>
      </w:r>
      <w:r w:rsidR="0046089D" w:rsidRPr="00513D4B">
        <w:rPr>
          <w:color w:val="000000"/>
          <w:szCs w:val="22"/>
          <w:lang w:val="ru-RU"/>
        </w:rPr>
        <w:t xml:space="preserve">деградированных </w:t>
      </w:r>
      <w:r w:rsidRPr="00513D4B">
        <w:rPr>
          <w:color w:val="000000"/>
          <w:szCs w:val="22"/>
          <w:lang w:val="ru-RU"/>
        </w:rPr>
        <w:t>экосистем наряду с обеспечением чистого увеличения площадей, связности и целостности</w:t>
      </w:r>
      <w:r w:rsidRPr="00513D4B">
        <w:rPr>
          <w:szCs w:val="22"/>
          <w:lang w:val="ru-RU"/>
        </w:rPr>
        <w:t>;</w:t>
      </w:r>
    </w:p>
    <w:p w:rsidR="00EC0F82" w:rsidRPr="00513D4B" w:rsidRDefault="00EC0F82" w:rsidP="00EC0F82">
      <w:pPr>
        <w:spacing w:before="120" w:after="120"/>
        <w:ind w:firstLine="720"/>
        <w:rPr>
          <w:szCs w:val="22"/>
          <w:lang w:val="ru-RU"/>
        </w:rPr>
      </w:pPr>
      <w:proofErr w:type="spellStart"/>
      <w:proofErr w:type="gramStart"/>
      <w:r w:rsidRPr="00513D4B">
        <w:rPr>
          <w:szCs w:val="22"/>
          <w:lang w:val="ru-RU"/>
        </w:rPr>
        <w:t>j</w:t>
      </w:r>
      <w:proofErr w:type="spellEnd"/>
      <w:r w:rsidRPr="00513D4B">
        <w:rPr>
          <w:szCs w:val="22"/>
          <w:lang w:val="ru-RU"/>
        </w:rPr>
        <w:t>)</w:t>
      </w:r>
      <w:r w:rsidRPr="00513D4B">
        <w:rPr>
          <w:szCs w:val="22"/>
          <w:lang w:val="ru-RU"/>
        </w:rPr>
        <w:tab/>
      </w:r>
      <w:r w:rsidRPr="00513D4B">
        <w:rPr>
          <w:kern w:val="22"/>
          <w:szCs w:val="22"/>
          <w:lang w:val="ru-RU"/>
        </w:rPr>
        <w:t xml:space="preserve">сохранение и восстановление пресноводных, морских и наземных экосистем [путем] комплексного территориального планирования, направленного на устранение </w:t>
      </w:r>
      <w:r w:rsidRPr="00513D4B">
        <w:rPr>
          <w:color w:val="000000"/>
          <w:szCs w:val="22"/>
          <w:lang w:val="ru-RU"/>
        </w:rPr>
        <w:t>[угроз биоразнообразию, вызванных изменениями</w:t>
      </w:r>
      <w:r w:rsidRPr="00513D4B">
        <w:rPr>
          <w:kern w:val="22"/>
          <w:szCs w:val="22"/>
          <w:lang w:val="ru-RU"/>
        </w:rPr>
        <w:t xml:space="preserve"> использования внутренних пресноводных]/наземных/морских ресурсов и достижение к 2030 году чистого прироста площадей, связности и целостности, а также сохранения существующих нетронутых районов и дикой природы</w:t>
      </w:r>
      <w:r w:rsidRPr="00513D4B">
        <w:rPr>
          <w:szCs w:val="22"/>
          <w:lang w:val="ru-RU"/>
        </w:rPr>
        <w:t>;</w:t>
      </w:r>
      <w:proofErr w:type="gramEnd"/>
    </w:p>
    <w:p w:rsidR="00EC0F82" w:rsidRPr="00513D4B" w:rsidRDefault="00EC0F82" w:rsidP="00EC0F82">
      <w:pPr>
        <w:spacing w:before="120" w:after="120"/>
        <w:ind w:firstLine="720"/>
        <w:rPr>
          <w:szCs w:val="22"/>
          <w:lang w:val="ru-RU"/>
        </w:rPr>
      </w:pPr>
      <w:proofErr w:type="spellStart"/>
      <w:r w:rsidRPr="00513D4B">
        <w:rPr>
          <w:szCs w:val="22"/>
          <w:lang w:val="ru-RU"/>
        </w:rPr>
        <w:t>k</w:t>
      </w:r>
      <w:proofErr w:type="spellEnd"/>
      <w:r w:rsidRPr="00513D4B">
        <w:rPr>
          <w:szCs w:val="22"/>
          <w:lang w:val="ru-RU"/>
        </w:rPr>
        <w:t>)</w:t>
      </w:r>
      <w:r w:rsidRPr="00513D4B">
        <w:rPr>
          <w:szCs w:val="22"/>
          <w:lang w:val="ru-RU"/>
        </w:rPr>
        <w:tab/>
      </w:r>
      <w:r w:rsidRPr="00513D4B">
        <w:rPr>
          <w:kern w:val="22"/>
          <w:szCs w:val="22"/>
          <w:lang w:val="ru-RU"/>
        </w:rPr>
        <w:t xml:space="preserve">сохранение и восстановление пресноводных, морских и наземных экосистем путем </w:t>
      </w:r>
      <w:proofErr w:type="gramStart"/>
      <w:r w:rsidRPr="00513D4B">
        <w:rPr>
          <w:kern w:val="22"/>
          <w:szCs w:val="22"/>
          <w:lang w:val="ru-RU"/>
        </w:rPr>
        <w:t>увеличения</w:t>
      </w:r>
      <w:proofErr w:type="gramEnd"/>
      <w:r w:rsidRPr="00513D4B">
        <w:rPr>
          <w:kern w:val="22"/>
          <w:szCs w:val="22"/>
          <w:lang w:val="ru-RU"/>
        </w:rPr>
        <w:t xml:space="preserve"> по меньшей мере на [50%] площад</w:t>
      </w:r>
      <w:r w:rsidR="003C78AC">
        <w:rPr>
          <w:kern w:val="22"/>
          <w:szCs w:val="22"/>
          <w:lang w:val="ru-RU"/>
        </w:rPr>
        <w:t>и</w:t>
      </w:r>
      <w:r w:rsidRPr="00513D4B">
        <w:rPr>
          <w:kern w:val="22"/>
          <w:szCs w:val="22"/>
          <w:lang w:val="ru-RU"/>
        </w:rPr>
        <w:t xml:space="preserve"> суши и моря, охваченн</w:t>
      </w:r>
      <w:r w:rsidR="003C78AC">
        <w:rPr>
          <w:kern w:val="22"/>
          <w:szCs w:val="22"/>
          <w:lang w:val="ru-RU"/>
        </w:rPr>
        <w:t>ой</w:t>
      </w:r>
      <w:r w:rsidRPr="00513D4B">
        <w:rPr>
          <w:kern w:val="22"/>
          <w:szCs w:val="22"/>
          <w:lang w:val="ru-RU"/>
        </w:rPr>
        <w:t xml:space="preserve"> комплексным территориальным планированием, учитывающим изменение использования наземных и морских ресурсов, </w:t>
      </w:r>
      <w:r w:rsidRPr="00513D4B">
        <w:rPr>
          <w:color w:val="000000"/>
          <w:szCs w:val="22"/>
          <w:lang w:val="ru-RU"/>
        </w:rPr>
        <w:t xml:space="preserve">и достижение к 2030 году чистого прироста площадей, связности и целостности, сохранения существующих нетронутых районов и дикой природы, </w:t>
      </w:r>
      <w:r w:rsidRPr="00513D4B">
        <w:rPr>
          <w:kern w:val="22"/>
          <w:szCs w:val="22"/>
          <w:lang w:val="ru-RU"/>
        </w:rPr>
        <w:t xml:space="preserve">[а также сохранения в этих наземных и морских районах правовых систем </w:t>
      </w:r>
      <w:proofErr w:type="gramStart"/>
      <w:r w:rsidRPr="00513D4B">
        <w:rPr>
          <w:kern w:val="22"/>
          <w:szCs w:val="22"/>
          <w:lang w:val="ru-RU"/>
        </w:rPr>
        <w:t>и стиля жизни коренных народов и местных общин]</w:t>
      </w:r>
      <w:r w:rsidRPr="00513D4B">
        <w:rPr>
          <w:szCs w:val="22"/>
          <w:lang w:val="ru-RU"/>
        </w:rPr>
        <w:t>;</w:t>
      </w:r>
      <w:proofErr w:type="gramEnd"/>
    </w:p>
    <w:p w:rsidR="00EC0F82" w:rsidRPr="00513D4B" w:rsidRDefault="00EC0F82" w:rsidP="00EC0F82">
      <w:pPr>
        <w:spacing w:before="120" w:after="120"/>
        <w:ind w:firstLine="720"/>
        <w:rPr>
          <w:szCs w:val="22"/>
          <w:lang w:val="ru-RU"/>
        </w:rPr>
      </w:pPr>
      <w:proofErr w:type="spellStart"/>
      <w:r w:rsidRPr="00513D4B">
        <w:rPr>
          <w:szCs w:val="22"/>
          <w:lang w:val="ru-RU"/>
        </w:rPr>
        <w:t>l</w:t>
      </w:r>
      <w:proofErr w:type="spellEnd"/>
      <w:r w:rsidRPr="00513D4B">
        <w:rPr>
          <w:szCs w:val="22"/>
          <w:lang w:val="ru-RU"/>
        </w:rPr>
        <w:t>)</w:t>
      </w:r>
      <w:r w:rsidRPr="00513D4B">
        <w:rPr>
          <w:szCs w:val="22"/>
          <w:lang w:val="ru-RU"/>
        </w:rPr>
        <w:tab/>
      </w:r>
      <w:r w:rsidRPr="00513D4B">
        <w:rPr>
          <w:kern w:val="22"/>
          <w:szCs w:val="22"/>
          <w:lang w:val="ru-RU"/>
        </w:rPr>
        <w:t xml:space="preserve">сохранение к </w:t>
      </w:r>
      <w:r w:rsidRPr="00513D4B">
        <w:rPr>
          <w:szCs w:val="22"/>
          <w:lang w:val="ru-RU"/>
        </w:rPr>
        <w:t xml:space="preserve">2025 году всех существующих </w:t>
      </w:r>
      <w:r w:rsidRPr="00513D4B">
        <w:rPr>
          <w:kern w:val="22"/>
          <w:szCs w:val="22"/>
          <w:lang w:val="ru-RU"/>
        </w:rPr>
        <w:t xml:space="preserve">пресноводных, морских и наземных экосистем, сохранение существующих нетронутых районов и дикой природы, и </w:t>
      </w:r>
      <w:proofErr w:type="gramStart"/>
      <w:r w:rsidRPr="00513D4B">
        <w:rPr>
          <w:kern w:val="22"/>
          <w:szCs w:val="22"/>
          <w:lang w:val="ru-RU"/>
        </w:rPr>
        <w:t>восстановление</w:t>
      </w:r>
      <w:proofErr w:type="gramEnd"/>
      <w:r w:rsidRPr="00513D4B">
        <w:rPr>
          <w:kern w:val="22"/>
          <w:szCs w:val="22"/>
          <w:lang w:val="ru-RU"/>
        </w:rPr>
        <w:t xml:space="preserve"> по меньшей мере</w:t>
      </w:r>
      <w:r w:rsidRPr="00513D4B">
        <w:rPr>
          <w:szCs w:val="22"/>
          <w:lang w:val="ru-RU"/>
        </w:rPr>
        <w:t xml:space="preserve"> [</w:t>
      </w:r>
      <w:proofErr w:type="spellStart"/>
      <w:r w:rsidRPr="00513D4B">
        <w:rPr>
          <w:szCs w:val="22"/>
          <w:lang w:val="ru-RU"/>
        </w:rPr>
        <w:t>X%</w:t>
      </w:r>
      <w:proofErr w:type="spellEnd"/>
      <w:r w:rsidRPr="00513D4B">
        <w:rPr>
          <w:szCs w:val="22"/>
          <w:lang w:val="ru-RU"/>
        </w:rPr>
        <w:t xml:space="preserve">] </w:t>
      </w:r>
      <w:r w:rsidR="0046089D" w:rsidRPr="00513D4B">
        <w:rPr>
          <w:szCs w:val="22"/>
          <w:lang w:val="ru-RU"/>
        </w:rPr>
        <w:t xml:space="preserve">деградированных </w:t>
      </w:r>
      <w:r w:rsidRPr="00513D4B">
        <w:rPr>
          <w:szCs w:val="22"/>
          <w:lang w:val="ru-RU"/>
        </w:rPr>
        <w:t xml:space="preserve">мест обитания, чтобы обеспечить к 2030 году увеличение площадей, связности и целостности мест обитания посредством конкретных природоохранных мер, в том числе мер, осуществляемых коренными народами и местными общинами, и </w:t>
      </w:r>
      <w:r w:rsidRPr="00513D4B">
        <w:rPr>
          <w:kern w:val="22"/>
          <w:szCs w:val="22"/>
          <w:lang w:val="ru-RU"/>
        </w:rPr>
        <w:t>увеличение по меньшей мере на [</w:t>
      </w:r>
      <w:proofErr w:type="gramStart"/>
      <w:r w:rsidRPr="00513D4B">
        <w:rPr>
          <w:kern w:val="22"/>
          <w:szCs w:val="22"/>
          <w:lang w:val="ru-RU"/>
        </w:rPr>
        <w:t>50%] площади суши и моря, охваченной комплексным территориальным планированием, учитывающим изменение использования наземных и морских ресурсов</w:t>
      </w:r>
      <w:r w:rsidRPr="00513D4B">
        <w:rPr>
          <w:szCs w:val="22"/>
          <w:lang w:val="ru-RU"/>
        </w:rPr>
        <w:t>;</w:t>
      </w:r>
      <w:proofErr w:type="gramEnd"/>
    </w:p>
    <w:p w:rsidR="00EC0F82" w:rsidRPr="00513D4B" w:rsidRDefault="00EC0F82" w:rsidP="00EC0F82">
      <w:pPr>
        <w:spacing w:before="120" w:after="120"/>
        <w:ind w:firstLine="720"/>
        <w:rPr>
          <w:szCs w:val="22"/>
          <w:lang w:val="ru-RU"/>
        </w:rPr>
      </w:pPr>
      <w:proofErr w:type="spellStart"/>
      <w:r w:rsidRPr="00513D4B">
        <w:rPr>
          <w:szCs w:val="22"/>
          <w:lang w:val="ru-RU"/>
        </w:rPr>
        <w:t>m</w:t>
      </w:r>
      <w:proofErr w:type="spellEnd"/>
      <w:r w:rsidRPr="00513D4B">
        <w:rPr>
          <w:szCs w:val="22"/>
          <w:lang w:val="ru-RU"/>
        </w:rPr>
        <w:t>)</w:t>
      </w:r>
      <w:r w:rsidRPr="00513D4B">
        <w:rPr>
          <w:szCs w:val="22"/>
          <w:lang w:val="ru-RU"/>
        </w:rPr>
        <w:tab/>
        <w:t>восстановление [</w:t>
      </w:r>
      <w:proofErr w:type="spellStart"/>
      <w:r w:rsidRPr="00513D4B">
        <w:rPr>
          <w:szCs w:val="22"/>
          <w:lang w:val="ru-RU"/>
        </w:rPr>
        <w:t>x%</w:t>
      </w:r>
      <w:proofErr w:type="spellEnd"/>
      <w:r w:rsidRPr="00513D4B">
        <w:rPr>
          <w:szCs w:val="22"/>
          <w:lang w:val="ru-RU"/>
        </w:rPr>
        <w:t>] пресноводных, морских и наземных деградированных экосистем;</w:t>
      </w:r>
    </w:p>
    <w:p w:rsidR="00EC0F82" w:rsidRPr="00513D4B" w:rsidRDefault="00EC0F82" w:rsidP="00EC0F82">
      <w:pPr>
        <w:spacing w:before="120" w:after="120"/>
        <w:ind w:firstLine="720"/>
        <w:rPr>
          <w:szCs w:val="22"/>
          <w:lang w:val="ru-RU"/>
        </w:rPr>
      </w:pPr>
      <w:proofErr w:type="spellStart"/>
      <w:proofErr w:type="gramStart"/>
      <w:r w:rsidRPr="00513D4B">
        <w:rPr>
          <w:szCs w:val="22"/>
          <w:lang w:val="ru-RU"/>
        </w:rPr>
        <w:t>n</w:t>
      </w:r>
      <w:proofErr w:type="spellEnd"/>
      <w:r w:rsidRPr="00513D4B">
        <w:rPr>
          <w:szCs w:val="22"/>
          <w:lang w:val="ru-RU"/>
        </w:rPr>
        <w:t>)</w:t>
      </w:r>
      <w:r w:rsidRPr="00513D4B">
        <w:rPr>
          <w:szCs w:val="22"/>
          <w:lang w:val="ru-RU"/>
        </w:rPr>
        <w:tab/>
        <w:t xml:space="preserve">обеспечение устойчивого управления на 100% площадей, занятых сельским хозяйством и </w:t>
      </w:r>
      <w:proofErr w:type="spellStart"/>
      <w:r w:rsidRPr="00513D4B">
        <w:rPr>
          <w:szCs w:val="22"/>
          <w:lang w:val="ru-RU"/>
        </w:rPr>
        <w:t>аквакультурой</w:t>
      </w:r>
      <w:proofErr w:type="spellEnd"/>
      <w:r w:rsidRPr="00513D4B">
        <w:rPr>
          <w:szCs w:val="22"/>
          <w:lang w:val="ru-RU"/>
        </w:rPr>
        <w:t xml:space="preserve">, полное отсутствие новых трансформаций мест обитания и обезлесенья, широкомасштабное восстановление почв, поддержание и укрепление экологической связности, расширение экосистемных услуг и повышение устойчивости к изменению климата посредством применения агроэкологических подходов и </w:t>
      </w:r>
      <w:r w:rsidR="0046089D" w:rsidRPr="00513D4B">
        <w:rPr>
          <w:szCs w:val="22"/>
          <w:lang w:val="ru-RU"/>
        </w:rPr>
        <w:t xml:space="preserve">основанных на природных процессах </w:t>
      </w:r>
      <w:r w:rsidRPr="00513D4B">
        <w:rPr>
          <w:szCs w:val="22"/>
          <w:lang w:val="ru-RU"/>
        </w:rPr>
        <w:t>решений; сокращение на 50% пищевых отходов и потерь собранного урожая;</w:t>
      </w:r>
      <w:proofErr w:type="gramEnd"/>
      <w:r w:rsidRPr="00513D4B">
        <w:rPr>
          <w:szCs w:val="22"/>
          <w:lang w:val="ru-RU"/>
        </w:rPr>
        <w:t xml:space="preserve"> и сокращение на 50% глобального следа, связанного с рационом человека, в целях обеспечения </w:t>
      </w:r>
      <w:proofErr w:type="gramStart"/>
      <w:r w:rsidRPr="00513D4B">
        <w:rPr>
          <w:szCs w:val="22"/>
          <w:lang w:val="ru-RU"/>
        </w:rPr>
        <w:t>здоровья</w:t>
      </w:r>
      <w:proofErr w:type="gramEnd"/>
      <w:r w:rsidRPr="00513D4B">
        <w:rPr>
          <w:szCs w:val="22"/>
          <w:lang w:val="ru-RU"/>
        </w:rPr>
        <w:t xml:space="preserve"> как человека, так и планеты;</w:t>
      </w:r>
    </w:p>
    <w:p w:rsidR="00EC0F82" w:rsidRPr="00513D4B" w:rsidRDefault="00EC0F82" w:rsidP="00EC0F82">
      <w:pPr>
        <w:spacing w:before="120" w:after="120"/>
        <w:ind w:firstLine="720"/>
        <w:rPr>
          <w:szCs w:val="22"/>
          <w:lang w:val="ru-RU"/>
        </w:rPr>
      </w:pPr>
      <w:proofErr w:type="spellStart"/>
      <w:r w:rsidRPr="00513D4B">
        <w:rPr>
          <w:szCs w:val="22"/>
          <w:lang w:val="ru-RU"/>
        </w:rPr>
        <w:t>o</w:t>
      </w:r>
      <w:proofErr w:type="spellEnd"/>
      <w:r w:rsidRPr="00513D4B">
        <w:rPr>
          <w:szCs w:val="22"/>
          <w:lang w:val="ru-RU"/>
        </w:rPr>
        <w:t>)</w:t>
      </w:r>
      <w:r w:rsidRPr="00513D4B">
        <w:rPr>
          <w:szCs w:val="22"/>
          <w:lang w:val="ru-RU"/>
        </w:rPr>
        <w:tab/>
        <w:t>к 2030 году восстановление не менее [</w:t>
      </w:r>
      <w:proofErr w:type="spellStart"/>
      <w:r w:rsidRPr="00513D4B">
        <w:rPr>
          <w:szCs w:val="22"/>
          <w:lang w:val="ru-RU"/>
        </w:rPr>
        <w:t>XX%</w:t>
      </w:r>
      <w:proofErr w:type="spellEnd"/>
      <w:r w:rsidRPr="00513D4B">
        <w:rPr>
          <w:szCs w:val="22"/>
          <w:lang w:val="ru-RU"/>
        </w:rPr>
        <w:t xml:space="preserve">] деградированных экосистем с достижением чистого прироста </w:t>
      </w:r>
      <w:r w:rsidR="00084B58" w:rsidRPr="00513D4B">
        <w:rPr>
          <w:szCs w:val="22"/>
          <w:lang w:val="ru-RU"/>
        </w:rPr>
        <w:t>площадей</w:t>
      </w:r>
      <w:r w:rsidRPr="00513D4B">
        <w:rPr>
          <w:szCs w:val="22"/>
          <w:lang w:val="ru-RU"/>
        </w:rPr>
        <w:t>, увеличения связности и целостности;</w:t>
      </w:r>
    </w:p>
    <w:p w:rsidR="00EC0F82" w:rsidRPr="00513D4B" w:rsidRDefault="00EC0F82" w:rsidP="00EC0F82">
      <w:pPr>
        <w:spacing w:before="120" w:after="120"/>
        <w:ind w:firstLine="720"/>
        <w:rPr>
          <w:szCs w:val="22"/>
          <w:lang w:val="ru-RU"/>
        </w:rPr>
      </w:pPr>
      <w:proofErr w:type="spellStart"/>
      <w:r w:rsidRPr="00513D4B">
        <w:rPr>
          <w:szCs w:val="22"/>
          <w:lang w:val="ru-RU"/>
        </w:rPr>
        <w:lastRenderedPageBreak/>
        <w:t>p</w:t>
      </w:r>
      <w:proofErr w:type="spellEnd"/>
      <w:r w:rsidRPr="00513D4B">
        <w:rPr>
          <w:szCs w:val="22"/>
          <w:lang w:val="ru-RU"/>
        </w:rPr>
        <w:t>)</w:t>
      </w:r>
      <w:r w:rsidRPr="00513D4B">
        <w:rPr>
          <w:szCs w:val="22"/>
          <w:lang w:val="ru-RU"/>
        </w:rPr>
        <w:tab/>
      </w:r>
      <w:r w:rsidRPr="00513D4B">
        <w:rPr>
          <w:color w:val="000000" w:themeColor="text1"/>
          <w:szCs w:val="22"/>
          <w:lang w:val="ru-RU"/>
        </w:rPr>
        <w:t>к 2030 году выявление и восстановление деградированных экосистем с обеспечением поддержки их экологической целостности</w:t>
      </w:r>
      <w:r w:rsidRPr="00513D4B">
        <w:rPr>
          <w:szCs w:val="22"/>
          <w:lang w:val="ru-RU"/>
        </w:rPr>
        <w:t>;</w:t>
      </w:r>
    </w:p>
    <w:p w:rsidR="00EC0F82" w:rsidRPr="00513D4B" w:rsidRDefault="00EC0F82" w:rsidP="00EC0F82">
      <w:pPr>
        <w:spacing w:before="120" w:after="120"/>
        <w:ind w:firstLine="720"/>
        <w:rPr>
          <w:szCs w:val="22"/>
          <w:lang w:val="ru-RU"/>
        </w:rPr>
      </w:pPr>
      <w:proofErr w:type="spellStart"/>
      <w:r w:rsidRPr="00513D4B">
        <w:rPr>
          <w:szCs w:val="22"/>
          <w:lang w:val="ru-RU"/>
        </w:rPr>
        <w:t>q</w:t>
      </w:r>
      <w:proofErr w:type="spellEnd"/>
      <w:r w:rsidRPr="00513D4B">
        <w:rPr>
          <w:szCs w:val="22"/>
          <w:lang w:val="ru-RU"/>
        </w:rPr>
        <w:t>)</w:t>
      </w:r>
      <w:r w:rsidRPr="00513D4B">
        <w:rPr>
          <w:szCs w:val="22"/>
          <w:lang w:val="ru-RU"/>
        </w:rPr>
        <w:tab/>
        <w:t>охрана [ценности ключевых районов для сохранения биоразнообразия (</w:t>
      </w:r>
      <w:proofErr w:type="spellStart"/>
      <w:r w:rsidRPr="00513D4B">
        <w:rPr>
          <w:szCs w:val="22"/>
          <w:lang w:val="ru-RU"/>
        </w:rPr>
        <w:t>КРСБ</w:t>
      </w:r>
      <w:proofErr w:type="spellEnd"/>
      <w:r w:rsidRPr="00513D4B">
        <w:rPr>
          <w:szCs w:val="22"/>
          <w:lang w:val="ru-RU"/>
        </w:rPr>
        <w:t xml:space="preserve">) и других] объектов, имеющих особо </w:t>
      </w:r>
      <w:proofErr w:type="gramStart"/>
      <w:r w:rsidRPr="00513D4B">
        <w:rPr>
          <w:szCs w:val="22"/>
          <w:lang w:val="ru-RU"/>
        </w:rPr>
        <w:t>важное значение</w:t>
      </w:r>
      <w:proofErr w:type="gramEnd"/>
      <w:r w:rsidRPr="00513D4B">
        <w:rPr>
          <w:szCs w:val="22"/>
          <w:lang w:val="ru-RU"/>
        </w:rPr>
        <w:t xml:space="preserve"> для сохранения биоразнообразия, в рамках [эффективно и справедливо управляемых] охраняемых районов и применения других эффективных природоохранных мер на порайонной основе, с охват</w:t>
      </w:r>
      <w:r w:rsidR="00084B58" w:rsidRPr="00513D4B">
        <w:rPr>
          <w:szCs w:val="22"/>
          <w:lang w:val="ru-RU"/>
        </w:rPr>
        <w:t>ом</w:t>
      </w:r>
      <w:r w:rsidRPr="00513D4B">
        <w:rPr>
          <w:szCs w:val="22"/>
          <w:lang w:val="ru-RU"/>
        </w:rPr>
        <w:t xml:space="preserve"> к 2030 году не менее [30%] [пресноводных</w:t>
      </w:r>
      <w:r w:rsidR="00084B58" w:rsidRPr="00513D4B">
        <w:rPr>
          <w:szCs w:val="22"/>
          <w:lang w:val="ru-RU"/>
        </w:rPr>
        <w:t>,</w:t>
      </w:r>
      <w:r w:rsidRPr="00513D4B">
        <w:rPr>
          <w:szCs w:val="22"/>
          <w:lang w:val="ru-RU"/>
        </w:rPr>
        <w:t xml:space="preserve"> </w:t>
      </w:r>
      <w:r w:rsidR="00084B58" w:rsidRPr="00513D4B">
        <w:rPr>
          <w:kern w:val="22"/>
          <w:szCs w:val="22"/>
          <w:lang w:val="ru-RU"/>
        </w:rPr>
        <w:t>наземных и морских районов</w:t>
      </w:r>
      <w:r w:rsidRPr="00513D4B">
        <w:rPr>
          <w:szCs w:val="22"/>
          <w:lang w:val="ru-RU"/>
        </w:rPr>
        <w:t>];</w:t>
      </w:r>
    </w:p>
    <w:p w:rsidR="00EC0F82" w:rsidRPr="00513D4B" w:rsidRDefault="00EC0F82" w:rsidP="00EC0F82">
      <w:pPr>
        <w:spacing w:before="120" w:after="120"/>
        <w:ind w:firstLine="720"/>
        <w:rPr>
          <w:szCs w:val="22"/>
          <w:lang w:val="ru-RU"/>
        </w:rPr>
      </w:pPr>
      <w:proofErr w:type="spellStart"/>
      <w:proofErr w:type="gramStart"/>
      <w:r w:rsidRPr="00513D4B">
        <w:rPr>
          <w:szCs w:val="22"/>
          <w:lang w:val="ru-RU"/>
        </w:rPr>
        <w:t>r</w:t>
      </w:r>
      <w:proofErr w:type="spellEnd"/>
      <w:r w:rsidRPr="00513D4B">
        <w:rPr>
          <w:szCs w:val="22"/>
          <w:lang w:val="ru-RU"/>
        </w:rPr>
        <w:t>)</w:t>
      </w:r>
      <w:r w:rsidRPr="00513D4B">
        <w:rPr>
          <w:szCs w:val="22"/>
          <w:lang w:val="ru-RU"/>
        </w:rPr>
        <w:tab/>
        <w:t>[эффективное сохранение, восстановление и документирование ценности ключевых районов для сохранения биоразнообразия (</w:t>
      </w:r>
      <w:proofErr w:type="spellStart"/>
      <w:r w:rsidRPr="00513D4B">
        <w:rPr>
          <w:szCs w:val="22"/>
          <w:lang w:val="ru-RU"/>
        </w:rPr>
        <w:t>КРСБ</w:t>
      </w:r>
      <w:proofErr w:type="spellEnd"/>
      <w:r w:rsidRPr="00513D4B">
        <w:rPr>
          <w:szCs w:val="22"/>
          <w:lang w:val="ru-RU"/>
        </w:rPr>
        <w:t xml:space="preserve">) и других] объектов, имеющих особо важное значение для сохранения биоразнообразия, в рамках охраняемых районов и применения других эффективных природоохранных мер на порайонной основе, с охватом к 2030 году не менее [60%] таких районов и не менее [30%] </w:t>
      </w:r>
      <w:r w:rsidR="001D680F" w:rsidRPr="00513D4B">
        <w:rPr>
          <w:kern w:val="22"/>
          <w:szCs w:val="22"/>
          <w:lang w:val="ru-RU"/>
        </w:rPr>
        <w:t>наземных и морских районов</w:t>
      </w:r>
      <w:r w:rsidR="001D680F" w:rsidRPr="00513D4B">
        <w:rPr>
          <w:szCs w:val="22"/>
          <w:lang w:val="ru-RU"/>
        </w:rPr>
        <w:t xml:space="preserve"> </w:t>
      </w:r>
      <w:r w:rsidRPr="00513D4B">
        <w:rPr>
          <w:szCs w:val="22"/>
          <w:lang w:val="ru-RU"/>
        </w:rPr>
        <w:t>и установлением мер строгой охраны на</w:t>
      </w:r>
      <w:proofErr w:type="gramEnd"/>
      <w:r w:rsidRPr="00513D4B">
        <w:rPr>
          <w:szCs w:val="22"/>
          <w:lang w:val="ru-RU"/>
        </w:rPr>
        <w:t xml:space="preserve"> не менее чем [10%] районов.</w:t>
      </w:r>
    </w:p>
    <w:p w:rsidR="00EC0F82" w:rsidRPr="00513D4B" w:rsidRDefault="00890DA0" w:rsidP="00EC0F82">
      <w:pPr>
        <w:keepNext/>
        <w:suppressLineNumbers/>
        <w:suppressAutoHyphens/>
        <w:spacing w:before="120" w:after="120"/>
        <w:rPr>
          <w:b/>
          <w:kern w:val="22"/>
          <w:szCs w:val="22"/>
          <w:lang w:val="ru-RU"/>
        </w:rPr>
      </w:pPr>
      <w:r w:rsidRPr="00513D4B">
        <w:rPr>
          <w:b/>
          <w:bCs/>
          <w:kern w:val="22"/>
          <w:szCs w:val="22"/>
          <w:lang w:val="ru-RU"/>
        </w:rPr>
        <w:t>Предложения об объединении задач</w:t>
      </w:r>
    </w:p>
    <w:p w:rsidR="00EC0F82" w:rsidRPr="00513D4B" w:rsidRDefault="00EC0F82" w:rsidP="00EC0F82">
      <w:pPr>
        <w:suppressLineNumbers/>
        <w:suppressAutoHyphens/>
        <w:spacing w:before="120" w:after="120"/>
        <w:rPr>
          <w:i/>
          <w:kern w:val="22"/>
          <w:szCs w:val="22"/>
          <w:lang w:val="ru-RU"/>
        </w:rPr>
      </w:pPr>
      <w:r w:rsidRPr="00513D4B">
        <w:rPr>
          <w:i/>
          <w:kern w:val="22"/>
          <w:szCs w:val="22"/>
          <w:lang w:val="ru-RU"/>
        </w:rPr>
        <w:t>Предлагаемое объединение задач 1 и 2</w:t>
      </w:r>
    </w:p>
    <w:p w:rsidR="00EC0F82" w:rsidRPr="00513D4B" w:rsidRDefault="00EC0F82" w:rsidP="00EC0F82">
      <w:pPr>
        <w:suppressLineNumbers/>
        <w:suppressAutoHyphens/>
        <w:spacing w:before="120" w:after="120"/>
        <w:ind w:firstLine="720"/>
        <w:rPr>
          <w:kern w:val="22"/>
          <w:szCs w:val="22"/>
          <w:lang w:val="ru-RU"/>
        </w:rPr>
      </w:pPr>
      <w:r w:rsidRPr="00513D4B">
        <w:rPr>
          <w:color w:val="000000"/>
          <w:szCs w:val="22"/>
          <w:lang w:val="ru-RU"/>
        </w:rPr>
        <w:t xml:space="preserve">К 2030 </w:t>
      </w:r>
      <w:proofErr w:type="gramStart"/>
      <w:r w:rsidRPr="00513D4B">
        <w:rPr>
          <w:color w:val="000000"/>
          <w:szCs w:val="22"/>
          <w:lang w:val="ru-RU"/>
        </w:rPr>
        <w:t>году</w:t>
      </w:r>
      <w:proofErr w:type="gramEnd"/>
      <w:r w:rsidRPr="00513D4B">
        <w:rPr>
          <w:color w:val="000000"/>
          <w:szCs w:val="22"/>
          <w:lang w:val="ru-RU"/>
        </w:rPr>
        <w:t xml:space="preserve"> по меньшей мере [50%] наземных и морских районов охвачены </w:t>
      </w:r>
      <w:r w:rsidR="001D680F" w:rsidRPr="00513D4B">
        <w:rPr>
          <w:color w:val="000000"/>
          <w:szCs w:val="22"/>
          <w:lang w:val="ru-RU"/>
        </w:rPr>
        <w:t xml:space="preserve">ландшафтным </w:t>
      </w:r>
      <w:r w:rsidRPr="00513D4B">
        <w:rPr>
          <w:color w:val="000000"/>
          <w:szCs w:val="22"/>
          <w:lang w:val="ru-RU"/>
        </w:rPr>
        <w:t xml:space="preserve">территориальным планированием в целях комплексного управления наряду с охраной объектов, имеющих особо важное значение для сохранения биоразнообразия в рамках охраняемых районов и применения других эффективных природоохранных мер на порайонной основе, с целью охвата по меньшей мере [60%] таких районов и не менее [30%] </w:t>
      </w:r>
      <w:r w:rsidR="001D680F" w:rsidRPr="00513D4B">
        <w:rPr>
          <w:kern w:val="22"/>
          <w:szCs w:val="22"/>
          <w:lang w:val="ru-RU"/>
        </w:rPr>
        <w:t>наземных и морских районов</w:t>
      </w:r>
      <w:r w:rsidRPr="00513D4B">
        <w:rPr>
          <w:color w:val="000000"/>
          <w:szCs w:val="22"/>
          <w:lang w:val="ru-RU"/>
        </w:rPr>
        <w:t xml:space="preserve"> с установлением на не менее чем [10%] мер строгой охраны</w:t>
      </w:r>
      <w:r w:rsidRPr="00513D4B">
        <w:rPr>
          <w:kern w:val="22"/>
          <w:szCs w:val="22"/>
          <w:lang w:val="ru-RU"/>
        </w:rPr>
        <w:t>.</w:t>
      </w:r>
    </w:p>
    <w:p w:rsidR="00EC0F82" w:rsidRPr="00513D4B" w:rsidRDefault="00EC0F82" w:rsidP="00EC0F82">
      <w:pPr>
        <w:suppressLineNumbers/>
        <w:suppressAutoHyphens/>
        <w:spacing w:before="120" w:after="120"/>
        <w:rPr>
          <w:i/>
          <w:kern w:val="22"/>
          <w:szCs w:val="22"/>
          <w:lang w:val="ru-RU"/>
        </w:rPr>
      </w:pPr>
      <w:r w:rsidRPr="00513D4B">
        <w:rPr>
          <w:i/>
          <w:kern w:val="22"/>
          <w:szCs w:val="22"/>
          <w:lang w:val="ru-RU"/>
        </w:rPr>
        <w:t>Предлагаемое объединение задач 5 и 7</w:t>
      </w:r>
    </w:p>
    <w:p w:rsidR="00EC0F82" w:rsidRPr="00513D4B" w:rsidRDefault="00EC0F82" w:rsidP="00EC0F82">
      <w:pPr>
        <w:suppressLineNumbers/>
        <w:suppressAutoHyphens/>
        <w:spacing w:before="120" w:after="120"/>
        <w:ind w:firstLine="720"/>
        <w:rPr>
          <w:kern w:val="22"/>
          <w:szCs w:val="22"/>
          <w:lang w:val="ru-RU"/>
        </w:rPr>
      </w:pPr>
      <w:r w:rsidRPr="00513D4B">
        <w:rPr>
          <w:kern w:val="22"/>
          <w:szCs w:val="22"/>
          <w:lang w:val="ru-RU"/>
        </w:rPr>
        <w:t>Прекращение к 2030 году незаконной добычи диких видов и торговли ими и обеспечение того, чтобы вся добыча диких видов, торговля ими и их использование были устойчивыми, эффективно регулировались и соответствовали национальным и международным правилам и обязательствам, обеспечивая при этом такие выгоды, как питание и средства к существованию для людей.</w:t>
      </w:r>
    </w:p>
    <w:p w:rsidR="00EC0F82" w:rsidRPr="00513D4B" w:rsidRDefault="00890DA0" w:rsidP="00EC0F82">
      <w:pPr>
        <w:spacing w:before="120" w:after="120"/>
        <w:ind w:firstLine="720"/>
        <w:rPr>
          <w:b/>
          <w:szCs w:val="22"/>
          <w:lang w:val="ru-RU"/>
        </w:rPr>
      </w:pPr>
      <w:r w:rsidRPr="00513D4B">
        <w:rPr>
          <w:b/>
          <w:szCs w:val="22"/>
          <w:lang w:val="ru-RU"/>
        </w:rPr>
        <w:t>Предлагаемая задача для включения в раздел</w:t>
      </w:r>
      <w:r w:rsidR="00EC0F82" w:rsidRPr="00513D4B">
        <w:rPr>
          <w:b/>
          <w:szCs w:val="22"/>
          <w:lang w:val="ru-RU"/>
        </w:rPr>
        <w:t xml:space="preserve"> </w:t>
      </w:r>
      <w:proofErr w:type="spellStart"/>
      <w:r w:rsidR="00EC0F82" w:rsidRPr="00513D4B">
        <w:rPr>
          <w:b/>
          <w:szCs w:val="22"/>
          <w:lang w:val="ru-RU"/>
        </w:rPr>
        <w:t>b</w:t>
      </w:r>
      <w:proofErr w:type="spellEnd"/>
      <w:r w:rsidR="00EC0F82" w:rsidRPr="00513D4B">
        <w:rPr>
          <w:b/>
          <w:szCs w:val="22"/>
          <w:lang w:val="ru-RU"/>
        </w:rPr>
        <w:t>) («Удовлетворение потребностей людей»)</w:t>
      </w:r>
    </w:p>
    <w:p w:rsidR="00EC0F82" w:rsidRPr="00513D4B" w:rsidRDefault="00890DA0" w:rsidP="00EC0F82">
      <w:pPr>
        <w:suppressLineNumbers/>
        <w:suppressAutoHyphens/>
        <w:spacing w:before="120" w:after="120"/>
        <w:rPr>
          <w:bCs/>
          <w:kern w:val="22"/>
          <w:szCs w:val="22"/>
          <w:lang w:val="ru-RU"/>
        </w:rPr>
      </w:pPr>
      <w:r w:rsidRPr="00513D4B">
        <w:rPr>
          <w:szCs w:val="22"/>
          <w:lang w:val="ru-RU"/>
        </w:rPr>
        <w:t>У</w:t>
      </w:r>
      <w:r w:rsidR="00EC0F82" w:rsidRPr="00513D4B">
        <w:rPr>
          <w:szCs w:val="22"/>
          <w:lang w:val="ru-RU"/>
        </w:rPr>
        <w:t>чет ценности биоразнообразия для адаптации к изменению климата и включение экосистемных подходов к снижению рисков бедствий в основные национальные и местные меры политики и стратегии, включая национальные стратегии и планы действий по сохранению биоразнообразия, местные стратегии и планы действий по сохранению биоразнообразия и планированию действий в случае стихийных бедствий</w:t>
      </w:r>
      <w:r w:rsidR="00EC0F82" w:rsidRPr="00513D4B">
        <w:rPr>
          <w:bCs/>
          <w:kern w:val="22"/>
          <w:szCs w:val="22"/>
          <w:lang w:val="ru-RU"/>
        </w:rPr>
        <w:t>.</w:t>
      </w:r>
    </w:p>
    <w:p w:rsidR="00EC0F82" w:rsidRPr="00513D4B" w:rsidRDefault="00C36FA3" w:rsidP="00EC0F82">
      <w:pPr>
        <w:keepNext/>
        <w:spacing w:before="120" w:after="120"/>
        <w:jc w:val="center"/>
        <w:rPr>
          <w:b/>
          <w:lang w:val="ru-RU"/>
        </w:rPr>
      </w:pPr>
      <w:r w:rsidRPr="00513D4B">
        <w:rPr>
          <w:b/>
          <w:bCs/>
          <w:lang w:val="ru-RU"/>
        </w:rPr>
        <w:t xml:space="preserve">В. </w:t>
      </w:r>
      <w:r w:rsidR="007152B4">
        <w:rPr>
          <w:b/>
          <w:bCs/>
          <w:lang w:val="ru-RU"/>
        </w:rPr>
        <w:tab/>
      </w:r>
      <w:r w:rsidRPr="00513D4B">
        <w:rPr>
          <w:b/>
          <w:bCs/>
          <w:lang w:val="ru-RU"/>
        </w:rPr>
        <w:t>У</w:t>
      </w:r>
      <w:r w:rsidR="00EC0F82" w:rsidRPr="00513D4B">
        <w:rPr>
          <w:b/>
          <w:bCs/>
          <w:lang w:val="ru-RU"/>
        </w:rPr>
        <w:t xml:space="preserve">довлетворение потребностей людей посредством устойчивого использования биоразнообразия и совместного </w:t>
      </w:r>
      <w:r w:rsidR="00B50A0F" w:rsidRPr="00513D4B">
        <w:rPr>
          <w:b/>
          <w:bCs/>
          <w:lang w:val="ru-RU"/>
        </w:rPr>
        <w:t>получения</w:t>
      </w:r>
      <w:r w:rsidR="00EC0F82" w:rsidRPr="00513D4B">
        <w:rPr>
          <w:b/>
          <w:bCs/>
          <w:lang w:val="ru-RU"/>
        </w:rPr>
        <w:t xml:space="preserve"> выгод</w:t>
      </w:r>
    </w:p>
    <w:p w:rsidR="00EC0F82" w:rsidRPr="00513D4B" w:rsidRDefault="00EC0F82" w:rsidP="007152B4">
      <w:pPr>
        <w:pStyle w:val="Titre2"/>
        <w:suppressLineNumbers/>
        <w:tabs>
          <w:tab w:val="clear" w:pos="720"/>
        </w:tabs>
        <w:suppressAutoHyphens/>
        <w:spacing w:before="240"/>
        <w:ind w:left="720" w:right="571"/>
        <w:jc w:val="both"/>
        <w:rPr>
          <w:rFonts w:eastAsia="Malgun Gothic"/>
          <w:kern w:val="22"/>
          <w:szCs w:val="22"/>
          <w:lang w:val="ru-RU"/>
        </w:rPr>
      </w:pPr>
      <w:r w:rsidRPr="00513D4B">
        <w:rPr>
          <w:rFonts w:eastAsia="Malgun Gothic"/>
          <w:kern w:val="22"/>
          <w:szCs w:val="22"/>
          <w:lang w:val="ru-RU"/>
        </w:rPr>
        <w:t>Представленное сопредседателями резюме основных элементов рамочной программы и сквозных вопросов, касающихся задач 7-11</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rFonts w:eastAsia="Calibri"/>
          <w:kern w:val="22"/>
          <w:szCs w:val="22"/>
          <w:lang w:val="ru-RU"/>
        </w:rPr>
        <w:t>Было</w:t>
      </w:r>
      <w:r w:rsidRPr="00513D4B">
        <w:rPr>
          <w:kern w:val="22"/>
          <w:szCs w:val="22"/>
          <w:lang w:val="ru-RU"/>
        </w:rPr>
        <w:t xml:space="preserve"> предложено отделить устойчивое использование</w:t>
      </w:r>
      <w:r w:rsidR="00FD182A">
        <w:rPr>
          <w:kern w:val="22"/>
          <w:szCs w:val="22"/>
          <w:lang w:val="ru-RU"/>
        </w:rPr>
        <w:t xml:space="preserve"> (</w:t>
      </w:r>
      <w:r w:rsidRPr="00513D4B">
        <w:rPr>
          <w:kern w:val="22"/>
          <w:szCs w:val="22"/>
          <w:lang w:val="ru-RU"/>
        </w:rPr>
        <w:t>вторая цель Конвенции</w:t>
      </w:r>
      <w:r w:rsidR="00FD182A">
        <w:rPr>
          <w:kern w:val="22"/>
          <w:szCs w:val="22"/>
          <w:lang w:val="ru-RU"/>
        </w:rPr>
        <w:t>)</w:t>
      </w:r>
      <w:r w:rsidRPr="00513D4B">
        <w:rPr>
          <w:kern w:val="22"/>
          <w:szCs w:val="22"/>
          <w:lang w:val="ru-RU"/>
        </w:rPr>
        <w:t xml:space="preserve"> от совместного </w:t>
      </w:r>
      <w:r w:rsidR="00EF012D" w:rsidRPr="00513D4B">
        <w:rPr>
          <w:rFonts w:eastAsia="Calibri"/>
          <w:kern w:val="22"/>
          <w:szCs w:val="22"/>
          <w:lang w:val="ru-RU"/>
        </w:rPr>
        <w:t>получения</w:t>
      </w:r>
      <w:r w:rsidRPr="00513D4B">
        <w:rPr>
          <w:kern w:val="22"/>
          <w:szCs w:val="22"/>
          <w:lang w:val="ru-RU"/>
        </w:rPr>
        <w:t xml:space="preserve"> выгод</w:t>
      </w:r>
      <w:r w:rsidR="00FD182A">
        <w:rPr>
          <w:kern w:val="22"/>
          <w:szCs w:val="22"/>
          <w:lang w:val="ru-RU"/>
        </w:rPr>
        <w:t xml:space="preserve"> (</w:t>
      </w:r>
      <w:r w:rsidRPr="00513D4B">
        <w:rPr>
          <w:kern w:val="22"/>
          <w:szCs w:val="22"/>
          <w:lang w:val="ru-RU"/>
        </w:rPr>
        <w:t>третья цель Конвенции</w:t>
      </w:r>
      <w:r w:rsidR="00FD182A">
        <w:rPr>
          <w:kern w:val="22"/>
          <w:szCs w:val="22"/>
          <w:lang w:val="ru-RU"/>
        </w:rPr>
        <w:t>)</w:t>
      </w:r>
      <w:r w:rsidRPr="00513D4B">
        <w:rPr>
          <w:kern w:val="22"/>
          <w:szCs w:val="22"/>
          <w:lang w:val="ru-RU"/>
        </w:rPr>
        <w:t>. Такое объединение задач, как представляется, приводит к путанице между двумя понятиями.</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Задачу 5 раздела а) можно объединить с задачей 7. При этом, как было отмечено, задача 5 касается чрезмерной эксплуатации ресурсов, а задача 7 – устойчивого использования. Оба эти элемента можно оставить в рамочной программе.</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Также было предложено объединить задачи 6 и 9.</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lastRenderedPageBreak/>
        <w:t>Были высказаны опасения по поводу практической направленности этого блока задач и недостаточного внимания к элементам сохранени</w:t>
      </w:r>
      <w:r w:rsidR="00EF012D" w:rsidRPr="00513D4B">
        <w:rPr>
          <w:kern w:val="22"/>
          <w:szCs w:val="22"/>
          <w:lang w:val="ru-RU"/>
        </w:rPr>
        <w:t>я</w:t>
      </w:r>
      <w:r w:rsidRPr="00513D4B">
        <w:rPr>
          <w:kern w:val="22"/>
          <w:szCs w:val="22"/>
          <w:lang w:val="ru-RU"/>
        </w:rPr>
        <w:t xml:space="preserve">, в результате чего упускается возможность </w:t>
      </w:r>
      <w:r w:rsidR="00EF012D" w:rsidRPr="00513D4B">
        <w:rPr>
          <w:kern w:val="22"/>
          <w:szCs w:val="22"/>
          <w:lang w:val="ru-RU"/>
        </w:rPr>
        <w:t xml:space="preserve">опереться на </w:t>
      </w:r>
      <w:proofErr w:type="spellStart"/>
      <w:r w:rsidRPr="00513D4B">
        <w:rPr>
          <w:kern w:val="22"/>
          <w:szCs w:val="22"/>
          <w:lang w:val="ru-RU"/>
        </w:rPr>
        <w:t>Айтинскую</w:t>
      </w:r>
      <w:proofErr w:type="spellEnd"/>
      <w:r w:rsidRPr="00513D4B">
        <w:rPr>
          <w:kern w:val="22"/>
          <w:szCs w:val="22"/>
          <w:lang w:val="ru-RU"/>
        </w:rPr>
        <w:t xml:space="preserve"> целевую задачу 12 и установить связь с целью </w:t>
      </w:r>
      <w:proofErr w:type="spellStart"/>
      <w:r w:rsidRPr="00513D4B">
        <w:rPr>
          <w:kern w:val="22"/>
          <w:szCs w:val="22"/>
          <w:lang w:val="ru-RU"/>
        </w:rPr>
        <w:t>b</w:t>
      </w:r>
      <w:proofErr w:type="spellEnd"/>
      <w:r w:rsidRPr="00513D4B">
        <w:rPr>
          <w:kern w:val="22"/>
          <w:szCs w:val="22"/>
          <w:lang w:val="ru-RU"/>
        </w:rPr>
        <w:t>. В рамочной программе отсутствует специальная задача</w:t>
      </w:r>
      <w:r w:rsidR="00E220EB" w:rsidRPr="00513D4B">
        <w:rPr>
          <w:kern w:val="22"/>
          <w:szCs w:val="22"/>
          <w:lang w:val="ru-RU"/>
        </w:rPr>
        <w:t>, касающаяся сохранения</w:t>
      </w:r>
      <w:r w:rsidRPr="00513D4B">
        <w:rPr>
          <w:kern w:val="22"/>
          <w:szCs w:val="22"/>
          <w:lang w:val="ru-RU"/>
        </w:rPr>
        <w:t xml:space="preserve"> вид</w:t>
      </w:r>
      <w:r w:rsidR="00E220EB" w:rsidRPr="00513D4B">
        <w:rPr>
          <w:kern w:val="22"/>
          <w:szCs w:val="22"/>
          <w:lang w:val="ru-RU"/>
        </w:rPr>
        <w:t>ов</w:t>
      </w:r>
      <w:r w:rsidRPr="00513D4B">
        <w:rPr>
          <w:kern w:val="22"/>
          <w:szCs w:val="22"/>
          <w:lang w:val="ru-RU"/>
        </w:rPr>
        <w:t xml:space="preserve">, включая опылители, а также задача, посвященная генетическому разнообразию. </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 xml:space="preserve">Возможно, в задачах лучше использовать значения в процентом выражении, чем </w:t>
      </w:r>
      <w:proofErr w:type="gramStart"/>
      <w:r w:rsidRPr="00513D4B">
        <w:rPr>
          <w:kern w:val="22"/>
          <w:szCs w:val="22"/>
          <w:lang w:val="ru-RU"/>
        </w:rPr>
        <w:t>в</w:t>
      </w:r>
      <w:proofErr w:type="gramEnd"/>
      <w:r w:rsidRPr="00513D4B">
        <w:rPr>
          <w:kern w:val="22"/>
          <w:szCs w:val="22"/>
          <w:lang w:val="ru-RU"/>
        </w:rPr>
        <w:t xml:space="preserve"> абсолютном.</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Было отмечено, что необходимо обновить глоссарий</w:t>
      </w:r>
      <w:r w:rsidR="00FD182A">
        <w:rPr>
          <w:kern w:val="22"/>
          <w:szCs w:val="22"/>
          <w:lang w:val="ru-RU"/>
        </w:rPr>
        <w:t xml:space="preserve"> для </w:t>
      </w:r>
      <w:r w:rsidRPr="00513D4B">
        <w:rPr>
          <w:kern w:val="22"/>
          <w:szCs w:val="22"/>
          <w:lang w:val="ru-RU"/>
        </w:rPr>
        <w:t>разъясн</w:t>
      </w:r>
      <w:r w:rsidR="00FD182A">
        <w:rPr>
          <w:kern w:val="22"/>
          <w:szCs w:val="22"/>
          <w:lang w:val="ru-RU"/>
        </w:rPr>
        <w:t>ения</w:t>
      </w:r>
      <w:r w:rsidRPr="00513D4B">
        <w:rPr>
          <w:kern w:val="22"/>
          <w:szCs w:val="22"/>
          <w:lang w:val="ru-RU"/>
        </w:rPr>
        <w:t xml:space="preserve"> поняти</w:t>
      </w:r>
      <w:r w:rsidR="00FD182A">
        <w:rPr>
          <w:kern w:val="22"/>
          <w:szCs w:val="22"/>
          <w:lang w:val="ru-RU"/>
        </w:rPr>
        <w:t>й и терминов</w:t>
      </w:r>
      <w:r w:rsidRPr="00513D4B">
        <w:rPr>
          <w:kern w:val="22"/>
          <w:szCs w:val="22"/>
          <w:lang w:val="ru-RU"/>
        </w:rPr>
        <w:t>, используемы</w:t>
      </w:r>
      <w:r w:rsidR="00FD182A">
        <w:rPr>
          <w:kern w:val="22"/>
          <w:szCs w:val="22"/>
          <w:lang w:val="ru-RU"/>
        </w:rPr>
        <w:t>х</w:t>
      </w:r>
      <w:r w:rsidRPr="00513D4B">
        <w:rPr>
          <w:kern w:val="22"/>
          <w:szCs w:val="22"/>
          <w:lang w:val="ru-RU"/>
        </w:rPr>
        <w:t xml:space="preserve"> в рамочной программе.</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 xml:space="preserve">Было предложено рассмотреть понятие «выгоды» в </w:t>
      </w:r>
      <w:r w:rsidR="00FD182A">
        <w:rPr>
          <w:kern w:val="22"/>
          <w:szCs w:val="22"/>
          <w:lang w:val="ru-RU"/>
        </w:rPr>
        <w:t xml:space="preserve">качестве </w:t>
      </w:r>
      <w:r w:rsidRPr="00513D4B">
        <w:rPr>
          <w:kern w:val="22"/>
          <w:szCs w:val="22"/>
          <w:lang w:val="ru-RU"/>
        </w:rPr>
        <w:t>экосистемны</w:t>
      </w:r>
      <w:r w:rsidR="00FD182A">
        <w:rPr>
          <w:kern w:val="22"/>
          <w:szCs w:val="22"/>
          <w:lang w:val="ru-RU"/>
        </w:rPr>
        <w:t>х</w:t>
      </w:r>
      <w:r w:rsidRPr="00513D4B">
        <w:rPr>
          <w:kern w:val="22"/>
          <w:szCs w:val="22"/>
          <w:lang w:val="ru-RU"/>
        </w:rPr>
        <w:t xml:space="preserve"> услуг в рамочной программе.</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 xml:space="preserve">Участники </w:t>
      </w:r>
      <w:r w:rsidR="00FD182A">
        <w:rPr>
          <w:kern w:val="22"/>
          <w:szCs w:val="22"/>
          <w:lang w:val="ru-RU"/>
        </w:rPr>
        <w:t xml:space="preserve">высказались в </w:t>
      </w:r>
      <w:r w:rsidRPr="00513D4B">
        <w:rPr>
          <w:kern w:val="22"/>
          <w:szCs w:val="22"/>
          <w:lang w:val="ru-RU"/>
        </w:rPr>
        <w:t>поддерж</w:t>
      </w:r>
      <w:r w:rsidR="00FD182A">
        <w:rPr>
          <w:kern w:val="22"/>
          <w:szCs w:val="22"/>
          <w:lang w:val="ru-RU"/>
        </w:rPr>
        <w:t>ку</w:t>
      </w:r>
      <w:r w:rsidRPr="00513D4B">
        <w:rPr>
          <w:kern w:val="22"/>
          <w:szCs w:val="22"/>
          <w:lang w:val="ru-RU"/>
        </w:rPr>
        <w:t xml:space="preserve"> это</w:t>
      </w:r>
      <w:r w:rsidR="00FD182A">
        <w:rPr>
          <w:kern w:val="22"/>
          <w:szCs w:val="22"/>
          <w:lang w:val="ru-RU"/>
        </w:rPr>
        <w:t>го</w:t>
      </w:r>
      <w:r w:rsidRPr="00513D4B">
        <w:rPr>
          <w:kern w:val="22"/>
          <w:szCs w:val="22"/>
          <w:lang w:val="ru-RU"/>
        </w:rPr>
        <w:t xml:space="preserve"> комплекс</w:t>
      </w:r>
      <w:r w:rsidR="00FD182A">
        <w:rPr>
          <w:kern w:val="22"/>
          <w:szCs w:val="22"/>
          <w:lang w:val="ru-RU"/>
        </w:rPr>
        <w:t>а</w:t>
      </w:r>
      <w:r w:rsidRPr="00513D4B">
        <w:rPr>
          <w:kern w:val="22"/>
          <w:szCs w:val="22"/>
          <w:lang w:val="ru-RU"/>
        </w:rPr>
        <w:t xml:space="preserve"> задач; однако, по их мнению, его название слишком узкое и могло бы отражать не только блага природы для человека, но и </w:t>
      </w:r>
      <w:r w:rsidR="00F82034">
        <w:rPr>
          <w:kern w:val="22"/>
          <w:szCs w:val="22"/>
          <w:lang w:val="ru-RU"/>
        </w:rPr>
        <w:t>выгоды</w:t>
      </w:r>
      <w:r w:rsidRPr="00513D4B">
        <w:rPr>
          <w:kern w:val="22"/>
          <w:szCs w:val="22"/>
          <w:lang w:val="ru-RU"/>
        </w:rPr>
        <w:t xml:space="preserve"> для сохранения, природы и </w:t>
      </w:r>
      <w:r w:rsidR="00F82034">
        <w:rPr>
          <w:kern w:val="22"/>
          <w:szCs w:val="22"/>
          <w:lang w:val="ru-RU"/>
        </w:rPr>
        <w:t xml:space="preserve">для </w:t>
      </w:r>
      <w:r w:rsidRPr="00513D4B">
        <w:rPr>
          <w:kern w:val="22"/>
          <w:szCs w:val="22"/>
          <w:lang w:val="ru-RU"/>
        </w:rPr>
        <w:t>стран. Предпочтение было отдано таким формулировкам, как «устойчивое использование» и «доступ к генетическим ресурсам и совместное использование выгод от их применения». Это актуально в целом для всей рамочной программы и, в частности, для этого комплекса задач.</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Сфера охвата и формулировка задачи 11 могут измениться в зависимости от того, останется ли она в качестве задачи или станет целью глобальной рамочной прог</w:t>
      </w:r>
      <w:r w:rsidR="00E220EB" w:rsidRPr="00513D4B">
        <w:rPr>
          <w:kern w:val="22"/>
          <w:szCs w:val="22"/>
          <w:lang w:val="ru-RU"/>
        </w:rPr>
        <w:t>раммы в области биоразнообразия</w:t>
      </w:r>
      <w:r w:rsidRPr="00513D4B">
        <w:rPr>
          <w:kern w:val="22"/>
          <w:szCs w:val="22"/>
          <w:lang w:val="ru-RU"/>
        </w:rPr>
        <w:t>.</w:t>
      </w:r>
    </w:p>
    <w:p w:rsidR="00EC0F82" w:rsidRPr="00513D4B" w:rsidRDefault="00EC0F82" w:rsidP="005F4125">
      <w:pPr>
        <w:pStyle w:val="Para1"/>
        <w:numPr>
          <w:ilvl w:val="0"/>
          <w:numId w:val="39"/>
        </w:numPr>
        <w:suppressLineNumbers/>
        <w:suppressAutoHyphens/>
        <w:ind w:left="0" w:firstLine="0"/>
        <w:rPr>
          <w:kern w:val="22"/>
          <w:szCs w:val="22"/>
          <w:lang w:val="ru-RU"/>
        </w:rPr>
      </w:pPr>
      <w:r w:rsidRPr="00513D4B">
        <w:rPr>
          <w:kern w:val="22"/>
          <w:szCs w:val="22"/>
          <w:lang w:val="ru-RU"/>
        </w:rPr>
        <w:t>В целом имеет место непонимание концепции «решения, основанные на природных процессах» и поэтому было предложено использовать словосочетание «</w:t>
      </w:r>
      <w:r w:rsidR="0022292D" w:rsidRPr="00513D4B">
        <w:rPr>
          <w:kern w:val="22"/>
          <w:szCs w:val="22"/>
          <w:lang w:val="ru-RU"/>
        </w:rPr>
        <w:t xml:space="preserve">экосистемный </w:t>
      </w:r>
      <w:r w:rsidRPr="00513D4B">
        <w:rPr>
          <w:kern w:val="22"/>
          <w:szCs w:val="22"/>
          <w:lang w:val="ru-RU"/>
        </w:rPr>
        <w:t>подход», которое является общеизвестным в рамках Конвенции. В остальном же это нисколько не умаляет важности концепции «решения, основанные на природных процессах».</w:t>
      </w:r>
    </w:p>
    <w:p w:rsidR="00EC0F82" w:rsidRPr="00513D4B" w:rsidRDefault="00EC0F82" w:rsidP="007152B4">
      <w:pPr>
        <w:pStyle w:val="Titre1"/>
        <w:spacing w:before="120"/>
        <w:rPr>
          <w:lang w:val="ru-RU"/>
        </w:rPr>
      </w:pPr>
      <w:r w:rsidRPr="00513D4B">
        <w:rPr>
          <w:lang w:val="ru-RU"/>
        </w:rPr>
        <w:t>ЗАДАЧА 7</w:t>
      </w:r>
      <w:r w:rsidR="00C36FA3" w:rsidRPr="00513D4B">
        <w:rPr>
          <w:lang w:val="ru-RU"/>
        </w:rPr>
        <w:t xml:space="preserve">, </w:t>
      </w:r>
      <w:r w:rsidR="00C36FA3" w:rsidRPr="00513D4B">
        <w:rPr>
          <w:color w:val="000000"/>
          <w:lang w:val="ru-RU"/>
        </w:rPr>
        <w:t>предложенная в предварительном проекте</w:t>
      </w:r>
    </w:p>
    <w:p w:rsidR="00C36FA3" w:rsidRPr="00513D4B" w:rsidRDefault="00C36FA3" w:rsidP="00C36FA3">
      <w:pPr>
        <w:pStyle w:val="Para1"/>
        <w:keepNext/>
        <w:numPr>
          <w:ilvl w:val="0"/>
          <w:numId w:val="0"/>
        </w:numPr>
        <w:suppressLineNumbers/>
        <w:suppressAutoHyphens/>
        <w:rPr>
          <w:b/>
          <w:bCs/>
          <w:i/>
          <w:kern w:val="22"/>
          <w:szCs w:val="22"/>
          <w:lang w:val="ru-RU"/>
        </w:rPr>
      </w:pPr>
      <w:r w:rsidRPr="00513D4B">
        <w:rPr>
          <w:i/>
          <w:szCs w:val="22"/>
          <w:lang w:val="ru-RU"/>
        </w:rPr>
        <w:t xml:space="preserve">К 2030 году расширение устойчивого использования диких видов, представляющее, в частности, такие выгоды, как улучшение питания, продовольственной безопасности и средств к </w:t>
      </w:r>
      <w:proofErr w:type="gramStart"/>
      <w:r w:rsidRPr="00513D4B">
        <w:rPr>
          <w:i/>
          <w:szCs w:val="22"/>
          <w:lang w:val="ru-RU"/>
        </w:rPr>
        <w:t>существованию</w:t>
      </w:r>
      <w:proofErr w:type="gramEnd"/>
      <w:r w:rsidRPr="00513D4B">
        <w:rPr>
          <w:i/>
          <w:szCs w:val="22"/>
          <w:lang w:val="ru-RU"/>
        </w:rPr>
        <w:t xml:space="preserve"> по меньшей мере для [</w:t>
      </w:r>
      <w:proofErr w:type="spellStart"/>
      <w:r w:rsidRPr="00513D4B">
        <w:rPr>
          <w:i/>
          <w:szCs w:val="22"/>
          <w:lang w:val="ru-RU"/>
        </w:rPr>
        <w:t>X</w:t>
      </w:r>
      <w:proofErr w:type="spellEnd"/>
      <w:r w:rsidRPr="00513D4B">
        <w:rPr>
          <w:i/>
          <w:szCs w:val="22"/>
          <w:lang w:val="ru-RU"/>
        </w:rPr>
        <w:t xml:space="preserve"> млн] человек, особенно для наиболее уязвимых слоев населения, и сокращение конфликтов между человеком и дикой природой на [</w:t>
      </w:r>
      <w:proofErr w:type="spellStart"/>
      <w:r w:rsidRPr="00513D4B">
        <w:rPr>
          <w:i/>
          <w:szCs w:val="22"/>
          <w:lang w:val="ru-RU"/>
        </w:rPr>
        <w:t>X%</w:t>
      </w:r>
      <w:proofErr w:type="spellEnd"/>
      <w:r w:rsidRPr="00513D4B">
        <w:rPr>
          <w:i/>
          <w:szCs w:val="22"/>
          <w:lang w:val="ru-RU"/>
        </w:rPr>
        <w:t>].</w:t>
      </w:r>
    </w:p>
    <w:p w:rsidR="00EC0F82" w:rsidRPr="00513D4B" w:rsidRDefault="00EC0F82" w:rsidP="00C36FA3">
      <w:pPr>
        <w:pStyle w:val="Para1"/>
        <w:keepNext/>
        <w:numPr>
          <w:ilvl w:val="0"/>
          <w:numId w:val="0"/>
        </w:numPr>
        <w:suppressLineNumbers/>
        <w:suppressAutoHyphens/>
        <w:rPr>
          <w:b/>
          <w:bCs/>
          <w:kern w:val="22"/>
          <w:szCs w:val="22"/>
          <w:lang w:val="ru-RU"/>
        </w:rPr>
      </w:pPr>
      <w:r w:rsidRPr="00513D4B">
        <w:rPr>
          <w:b/>
          <w:bCs/>
          <w:kern w:val="22"/>
          <w:szCs w:val="22"/>
          <w:lang w:val="ru-RU"/>
        </w:rPr>
        <w:t>Элементы, касающиеся задачи 7</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Были высказаны опасения относительно сферы охвата некоторых элементов задач</w:t>
      </w:r>
      <w:r w:rsidR="00F82034">
        <w:rPr>
          <w:snapToGrid w:val="0"/>
          <w:kern w:val="22"/>
          <w:szCs w:val="22"/>
          <w:lang w:val="ru-RU"/>
        </w:rPr>
        <w:t>и</w:t>
      </w:r>
      <w:r w:rsidRPr="00513D4B">
        <w:rPr>
          <w:snapToGrid w:val="0"/>
          <w:kern w:val="22"/>
          <w:szCs w:val="22"/>
          <w:lang w:val="ru-RU"/>
        </w:rPr>
        <w:t>, которые могут выходить за сферу действия Конвенции, в частности такие вопросы, как здоровье и питание.</w:t>
      </w:r>
      <w:r w:rsidR="0051589C" w:rsidRPr="00513D4B">
        <w:rPr>
          <w:snapToGrid w:val="0"/>
          <w:kern w:val="22"/>
          <w:szCs w:val="22"/>
          <w:lang w:val="ru-RU"/>
        </w:rPr>
        <w:t xml:space="preserve"> </w:t>
      </w:r>
      <w:r w:rsidRPr="00513D4B">
        <w:rPr>
          <w:snapToGrid w:val="0"/>
          <w:kern w:val="22"/>
          <w:szCs w:val="22"/>
          <w:lang w:val="ru-RU"/>
        </w:rPr>
        <w:t>Другие участники отметили, что устойчивое использование обеспечивает более широкие социальные, экономические и культурные выгоды, а не только выгоды в отношении питания и продовольственной безопасности.</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 xml:space="preserve">Было предложено в качестве предпочтительного выражения использовать «взаимодействие человека и дикой природы», а не «конфликт между человеком и дикой природой». </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 xml:space="preserve">Было предложено заменить </w:t>
      </w:r>
      <w:r w:rsidR="00F82034">
        <w:rPr>
          <w:snapToGrid w:val="0"/>
          <w:kern w:val="22"/>
          <w:szCs w:val="22"/>
          <w:lang w:val="ru-RU"/>
        </w:rPr>
        <w:t xml:space="preserve">понятие </w:t>
      </w:r>
      <w:r w:rsidRPr="00513D4B">
        <w:rPr>
          <w:snapToGrid w:val="0"/>
          <w:kern w:val="22"/>
          <w:szCs w:val="22"/>
          <w:lang w:val="ru-RU"/>
        </w:rPr>
        <w:t>«дик</w:t>
      </w:r>
      <w:r w:rsidR="00F82034">
        <w:rPr>
          <w:snapToGrid w:val="0"/>
          <w:kern w:val="22"/>
          <w:szCs w:val="22"/>
          <w:lang w:val="ru-RU"/>
        </w:rPr>
        <w:t>ая</w:t>
      </w:r>
      <w:r w:rsidRPr="00513D4B">
        <w:rPr>
          <w:snapToGrid w:val="0"/>
          <w:kern w:val="22"/>
          <w:szCs w:val="22"/>
          <w:lang w:val="ru-RU"/>
        </w:rPr>
        <w:t xml:space="preserve"> природ</w:t>
      </w:r>
      <w:r w:rsidR="00F82034">
        <w:rPr>
          <w:snapToGrid w:val="0"/>
          <w:kern w:val="22"/>
          <w:szCs w:val="22"/>
          <w:lang w:val="ru-RU"/>
        </w:rPr>
        <w:t>а</w:t>
      </w:r>
      <w:r w:rsidRPr="00513D4B">
        <w:rPr>
          <w:snapToGrid w:val="0"/>
          <w:kern w:val="22"/>
          <w:szCs w:val="22"/>
          <w:lang w:val="ru-RU"/>
        </w:rPr>
        <w:t xml:space="preserve">» на «дикие виды». </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 xml:space="preserve">Текущая формулировка не включает одомашненные виды, в том числе местные подвиды и полуодомашненные виды, виды под угрозой существования или которым грозит исчезновение и которые не входят в число основных сельскохозяйственных видов, также предоставляющих экосистемные выгоды, в том </w:t>
      </w:r>
      <w:proofErr w:type="gramStart"/>
      <w:r w:rsidRPr="00513D4B">
        <w:rPr>
          <w:snapToGrid w:val="0"/>
          <w:kern w:val="22"/>
          <w:szCs w:val="22"/>
          <w:lang w:val="ru-RU"/>
        </w:rPr>
        <w:t>числе</w:t>
      </w:r>
      <w:proofErr w:type="gramEnd"/>
      <w:r w:rsidRPr="00513D4B">
        <w:rPr>
          <w:snapToGrid w:val="0"/>
          <w:kern w:val="22"/>
          <w:szCs w:val="22"/>
          <w:lang w:val="ru-RU"/>
        </w:rPr>
        <w:t xml:space="preserve"> такие как питание, </w:t>
      </w:r>
      <w:r w:rsidR="00F82034">
        <w:rPr>
          <w:snapToGrid w:val="0"/>
          <w:kern w:val="22"/>
          <w:szCs w:val="22"/>
          <w:lang w:val="ru-RU"/>
        </w:rPr>
        <w:t xml:space="preserve">источники жизнеобеспечения </w:t>
      </w:r>
      <w:r w:rsidRPr="00513D4B">
        <w:rPr>
          <w:snapToGrid w:val="0"/>
          <w:kern w:val="22"/>
          <w:szCs w:val="22"/>
          <w:lang w:val="ru-RU"/>
        </w:rPr>
        <w:t>и культурные блага, особенно для коренных народов и местных общин.</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В этой задаче также можно отразить нематериальные виды использования биоразнообразия, такие как туризм, связанный с дикой природой.</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Задача в такой формулировке может привести к непредсказуемым последствиям. Например, смягчение конфликта между человеком и дикой природой можно достичь путем селекционного отлова.</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lastRenderedPageBreak/>
        <w:t xml:space="preserve">Было </w:t>
      </w:r>
      <w:r w:rsidR="00EF6533" w:rsidRPr="00513D4B">
        <w:rPr>
          <w:snapToGrid w:val="0"/>
          <w:kern w:val="22"/>
          <w:szCs w:val="22"/>
          <w:lang w:val="ru-RU"/>
        </w:rPr>
        <w:t>предложено</w:t>
      </w:r>
      <w:r w:rsidRPr="00513D4B">
        <w:rPr>
          <w:snapToGrid w:val="0"/>
          <w:kern w:val="22"/>
          <w:szCs w:val="22"/>
          <w:lang w:val="ru-RU"/>
        </w:rPr>
        <w:t xml:space="preserve"> употребл</w:t>
      </w:r>
      <w:r w:rsidR="00EF6533" w:rsidRPr="00513D4B">
        <w:rPr>
          <w:snapToGrid w:val="0"/>
          <w:kern w:val="22"/>
          <w:szCs w:val="22"/>
          <w:lang w:val="ru-RU"/>
        </w:rPr>
        <w:t>ять скорее</w:t>
      </w:r>
      <w:r w:rsidRPr="00513D4B">
        <w:rPr>
          <w:snapToGrid w:val="0"/>
          <w:kern w:val="22"/>
          <w:szCs w:val="22"/>
          <w:lang w:val="ru-RU"/>
        </w:rPr>
        <w:t xml:space="preserve"> выражени</w:t>
      </w:r>
      <w:r w:rsidR="00EF6533" w:rsidRPr="00513D4B">
        <w:rPr>
          <w:snapToGrid w:val="0"/>
          <w:kern w:val="22"/>
          <w:szCs w:val="22"/>
          <w:lang w:val="ru-RU"/>
        </w:rPr>
        <w:t>е</w:t>
      </w:r>
      <w:r w:rsidRPr="00513D4B">
        <w:rPr>
          <w:snapToGrid w:val="0"/>
          <w:kern w:val="22"/>
          <w:szCs w:val="22"/>
          <w:lang w:val="ru-RU"/>
        </w:rPr>
        <w:t xml:space="preserve"> «люди, живущие в уязвимых условиях», а не «уязвимые </w:t>
      </w:r>
      <w:r w:rsidR="0022292D" w:rsidRPr="00513D4B">
        <w:rPr>
          <w:snapToGrid w:val="0"/>
          <w:kern w:val="22"/>
          <w:szCs w:val="22"/>
          <w:lang w:val="ru-RU"/>
        </w:rPr>
        <w:t>слои населения</w:t>
      </w:r>
      <w:r w:rsidRPr="00513D4B">
        <w:rPr>
          <w:snapToGrid w:val="0"/>
          <w:kern w:val="22"/>
          <w:szCs w:val="22"/>
          <w:lang w:val="ru-RU"/>
        </w:rPr>
        <w:t>».</w:t>
      </w:r>
    </w:p>
    <w:p w:rsidR="00EC0F82" w:rsidRPr="00513D4B" w:rsidRDefault="00EC0F82" w:rsidP="005F4125">
      <w:pPr>
        <w:pStyle w:val="Paragraphedeliste"/>
        <w:numPr>
          <w:ilvl w:val="3"/>
          <w:numId w:val="25"/>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В этой задаче также могут быть затронуты вопросы торговли.</w:t>
      </w:r>
    </w:p>
    <w:p w:rsidR="00EC0F82" w:rsidRPr="00513D4B" w:rsidRDefault="00EC0F82" w:rsidP="0051589C">
      <w:pPr>
        <w:pStyle w:val="Para1"/>
        <w:numPr>
          <w:ilvl w:val="0"/>
          <w:numId w:val="0"/>
        </w:numPr>
        <w:suppressLineNumbers/>
        <w:suppressAutoHyphens/>
        <w:rPr>
          <w:b/>
          <w:bCs/>
          <w:kern w:val="22"/>
          <w:szCs w:val="22"/>
          <w:lang w:val="ru-RU"/>
        </w:rPr>
      </w:pPr>
      <w:r w:rsidRPr="00513D4B">
        <w:rPr>
          <w:b/>
          <w:bCs/>
          <w:kern w:val="22"/>
          <w:szCs w:val="22"/>
          <w:lang w:val="ru-RU"/>
        </w:rPr>
        <w:t>Варианты улучшения формулиров</w:t>
      </w:r>
      <w:r w:rsidR="00EF6533" w:rsidRPr="00513D4B">
        <w:rPr>
          <w:b/>
          <w:bCs/>
          <w:kern w:val="22"/>
          <w:szCs w:val="22"/>
          <w:lang w:val="ru-RU"/>
        </w:rPr>
        <w:t>ки</w:t>
      </w:r>
      <w:r w:rsidRPr="00513D4B">
        <w:rPr>
          <w:b/>
          <w:bCs/>
          <w:kern w:val="22"/>
          <w:szCs w:val="22"/>
          <w:lang w:val="ru-RU"/>
        </w:rPr>
        <w:t xml:space="preserve"> задачи 7</w:t>
      </w:r>
    </w:p>
    <w:p w:rsidR="00EC0F82" w:rsidRPr="00513D4B" w:rsidRDefault="00EC0F82" w:rsidP="00EC0F82">
      <w:pPr>
        <w:suppressLineNumbers/>
        <w:suppressAutoHyphens/>
        <w:spacing w:before="120" w:after="120"/>
        <w:rPr>
          <w:bCs/>
          <w:snapToGrid w:val="0"/>
          <w:kern w:val="22"/>
          <w:szCs w:val="22"/>
          <w:lang w:val="ru-RU"/>
        </w:rPr>
      </w:pPr>
      <w:r w:rsidRPr="00513D4B">
        <w:rPr>
          <w:snapToGrid w:val="0"/>
          <w:kern w:val="22"/>
          <w:szCs w:val="22"/>
          <w:lang w:val="ru-RU"/>
        </w:rPr>
        <w:t>1.</w:t>
      </w:r>
      <w:r w:rsidRPr="00513D4B">
        <w:rPr>
          <w:snapToGrid w:val="0"/>
          <w:kern w:val="22"/>
          <w:szCs w:val="22"/>
          <w:lang w:val="ru-RU"/>
        </w:rPr>
        <w:tab/>
        <w:t>Этот раздел был подготовлен сопредседателями</w:t>
      </w:r>
      <w:r w:rsidR="00EF6533" w:rsidRPr="00513D4B">
        <w:rPr>
          <w:snapToGrid w:val="0"/>
          <w:kern w:val="22"/>
          <w:szCs w:val="22"/>
          <w:lang w:val="ru-RU"/>
        </w:rPr>
        <w:t xml:space="preserve"> для представления </w:t>
      </w:r>
      <w:r w:rsidRPr="00513D4B">
        <w:rPr>
          <w:snapToGrid w:val="0"/>
          <w:kern w:val="22"/>
          <w:szCs w:val="22"/>
          <w:lang w:val="ru-RU"/>
        </w:rPr>
        <w:t>различ</w:t>
      </w:r>
      <w:r w:rsidR="00EF6533" w:rsidRPr="00513D4B">
        <w:rPr>
          <w:snapToGrid w:val="0"/>
          <w:kern w:val="22"/>
          <w:szCs w:val="22"/>
          <w:lang w:val="ru-RU"/>
        </w:rPr>
        <w:t xml:space="preserve">ных мнений </w:t>
      </w:r>
      <w:r w:rsidRPr="00513D4B">
        <w:rPr>
          <w:snapToGrid w:val="0"/>
          <w:kern w:val="22"/>
          <w:szCs w:val="22"/>
          <w:lang w:val="ru-RU"/>
        </w:rPr>
        <w:t>по возможным формулировкам, предл</w:t>
      </w:r>
      <w:r w:rsidR="00EF6533" w:rsidRPr="00513D4B">
        <w:rPr>
          <w:snapToGrid w:val="0"/>
          <w:kern w:val="22"/>
          <w:szCs w:val="22"/>
          <w:lang w:val="ru-RU"/>
        </w:rPr>
        <w:t>оженных в ходе</w:t>
      </w:r>
      <w:r w:rsidRPr="00513D4B">
        <w:rPr>
          <w:snapToGrid w:val="0"/>
          <w:kern w:val="22"/>
          <w:szCs w:val="22"/>
          <w:lang w:val="ru-RU"/>
        </w:rPr>
        <w:t xml:space="preserve"> обсуждени</w:t>
      </w:r>
      <w:r w:rsidR="00EF6533" w:rsidRPr="00513D4B">
        <w:rPr>
          <w:snapToGrid w:val="0"/>
          <w:kern w:val="22"/>
          <w:szCs w:val="22"/>
          <w:lang w:val="ru-RU"/>
        </w:rPr>
        <w:t>я этой</w:t>
      </w:r>
      <w:r w:rsidRPr="00513D4B">
        <w:rPr>
          <w:snapToGrid w:val="0"/>
          <w:kern w:val="22"/>
          <w:szCs w:val="22"/>
          <w:lang w:val="ru-RU"/>
        </w:rPr>
        <w:t xml:space="preserve"> задачи. Это</w:t>
      </w:r>
      <w:r w:rsidR="00EF6533" w:rsidRPr="00513D4B">
        <w:rPr>
          <w:snapToGrid w:val="0"/>
          <w:kern w:val="22"/>
          <w:szCs w:val="22"/>
          <w:lang w:val="ru-RU"/>
        </w:rPr>
        <w:t>т раздел</w:t>
      </w:r>
      <w:r w:rsidRPr="00513D4B">
        <w:rPr>
          <w:snapToGrid w:val="0"/>
          <w:kern w:val="22"/>
          <w:szCs w:val="22"/>
          <w:lang w:val="ru-RU"/>
        </w:rPr>
        <w:t xml:space="preserve"> не является результатом обсуждения текста, а скорее отражает стремление учитывать дополнительные элементы </w:t>
      </w:r>
      <w:r w:rsidR="00EF6533" w:rsidRPr="00513D4B">
        <w:rPr>
          <w:snapToGrid w:val="0"/>
          <w:kern w:val="22"/>
          <w:szCs w:val="22"/>
          <w:lang w:val="ru-RU"/>
        </w:rPr>
        <w:t>в целях</w:t>
      </w:r>
      <w:r w:rsidRPr="00513D4B">
        <w:rPr>
          <w:snapToGrid w:val="0"/>
          <w:kern w:val="22"/>
          <w:szCs w:val="22"/>
          <w:lang w:val="ru-RU"/>
        </w:rPr>
        <w:t xml:space="preserve"> </w:t>
      </w:r>
      <w:r w:rsidR="00EF6533" w:rsidRPr="00513D4B">
        <w:rPr>
          <w:snapToGrid w:val="0"/>
          <w:kern w:val="22"/>
          <w:szCs w:val="22"/>
          <w:lang w:val="ru-RU"/>
        </w:rPr>
        <w:t>улучшения формулировки</w:t>
      </w:r>
      <w:r w:rsidRPr="00513D4B">
        <w:rPr>
          <w:snapToGrid w:val="0"/>
          <w:kern w:val="22"/>
          <w:szCs w:val="22"/>
          <w:lang w:val="ru-RU"/>
        </w:rPr>
        <w:t xml:space="preserve"> при подготовке дальнейших дискуссий. </w:t>
      </w:r>
    </w:p>
    <w:p w:rsidR="00EC0F82" w:rsidRPr="00513D4B" w:rsidRDefault="00EC0F82" w:rsidP="00EC0F82">
      <w:pPr>
        <w:suppressLineNumbers/>
        <w:suppressAutoHyphens/>
        <w:spacing w:before="120" w:after="120"/>
        <w:rPr>
          <w:b/>
          <w:bCs/>
          <w:snapToGrid w:val="0"/>
          <w:kern w:val="22"/>
          <w:szCs w:val="22"/>
          <w:lang w:val="ru-RU"/>
        </w:rPr>
      </w:pPr>
      <w:r w:rsidRPr="00513D4B">
        <w:rPr>
          <w:snapToGrid w:val="0"/>
          <w:kern w:val="22"/>
          <w:szCs w:val="22"/>
          <w:lang w:val="ru-RU"/>
        </w:rPr>
        <w:t>2.</w:t>
      </w:r>
      <w:r w:rsidRPr="00513D4B">
        <w:rPr>
          <w:snapToGrid w:val="0"/>
          <w:kern w:val="22"/>
          <w:szCs w:val="22"/>
          <w:lang w:val="ru-RU"/>
        </w:rPr>
        <w:tab/>
        <w:t>Инвестирова</w:t>
      </w:r>
      <w:r w:rsidR="00D14ED2" w:rsidRPr="00513D4B">
        <w:rPr>
          <w:snapToGrid w:val="0"/>
          <w:kern w:val="22"/>
          <w:szCs w:val="22"/>
          <w:lang w:val="ru-RU"/>
        </w:rPr>
        <w:t>ние</w:t>
      </w:r>
      <w:r w:rsidRPr="00513D4B">
        <w:rPr>
          <w:snapToGrid w:val="0"/>
          <w:kern w:val="22"/>
          <w:szCs w:val="22"/>
          <w:lang w:val="ru-RU"/>
        </w:rPr>
        <w:t xml:space="preserve"> в расширение устойчивого использования/Обеспеч</w:t>
      </w:r>
      <w:r w:rsidR="00D14ED2" w:rsidRPr="00513D4B">
        <w:rPr>
          <w:snapToGrid w:val="0"/>
          <w:kern w:val="22"/>
          <w:szCs w:val="22"/>
          <w:lang w:val="ru-RU"/>
        </w:rPr>
        <w:t>ение</w:t>
      </w:r>
      <w:r w:rsidRPr="00513D4B">
        <w:rPr>
          <w:b/>
          <w:bCs/>
          <w:snapToGrid w:val="0"/>
          <w:kern w:val="22"/>
          <w:szCs w:val="22"/>
          <w:lang w:val="ru-RU"/>
        </w:rPr>
        <w:t>/</w:t>
      </w:r>
      <w:r w:rsidR="00D14ED2" w:rsidRPr="00513D4B">
        <w:rPr>
          <w:b/>
          <w:bCs/>
          <w:snapToGrid w:val="0"/>
          <w:kern w:val="22"/>
          <w:szCs w:val="22"/>
          <w:lang w:val="ru-RU"/>
        </w:rPr>
        <w:t>Расширение</w:t>
      </w:r>
      <w:r w:rsidRPr="00513D4B">
        <w:rPr>
          <w:b/>
          <w:bCs/>
          <w:snapToGrid w:val="0"/>
          <w:kern w:val="22"/>
          <w:szCs w:val="22"/>
          <w:lang w:val="ru-RU"/>
        </w:rPr>
        <w:t xml:space="preserve"> </w:t>
      </w:r>
      <w:r w:rsidRPr="00513D4B">
        <w:rPr>
          <w:snapToGrid w:val="0"/>
          <w:kern w:val="22"/>
          <w:szCs w:val="22"/>
          <w:lang w:val="ru-RU"/>
        </w:rPr>
        <w:t>/статус</w:t>
      </w:r>
      <w:r w:rsidR="00D14ED2" w:rsidRPr="00513D4B">
        <w:rPr>
          <w:snapToGrid w:val="0"/>
          <w:kern w:val="22"/>
          <w:szCs w:val="22"/>
          <w:lang w:val="ru-RU"/>
        </w:rPr>
        <w:t>а</w:t>
      </w:r>
      <w:r w:rsidRPr="00513D4B">
        <w:rPr>
          <w:snapToGrid w:val="0"/>
          <w:kern w:val="22"/>
          <w:szCs w:val="22"/>
          <w:lang w:val="ru-RU"/>
        </w:rPr>
        <w:t xml:space="preserve"> сохранения всех видов/ выгод от /управления/традиционного/основанного на обычае/</w:t>
      </w:r>
      <w:r w:rsidRPr="00513D4B">
        <w:rPr>
          <w:b/>
          <w:bCs/>
          <w:snapToGrid w:val="0"/>
          <w:kern w:val="22"/>
          <w:szCs w:val="22"/>
          <w:lang w:val="ru-RU"/>
        </w:rPr>
        <w:t>устойчивого использования</w:t>
      </w:r>
      <w:r w:rsidRPr="00513D4B">
        <w:rPr>
          <w:snapToGrid w:val="0"/>
          <w:kern w:val="22"/>
          <w:szCs w:val="22"/>
          <w:lang w:val="ru-RU"/>
        </w:rPr>
        <w:t xml:space="preserve"> </w:t>
      </w:r>
      <w:r w:rsidRPr="00513D4B">
        <w:rPr>
          <w:b/>
          <w:bCs/>
          <w:snapToGrid w:val="0"/>
          <w:kern w:val="22"/>
          <w:szCs w:val="22"/>
          <w:lang w:val="ru-RU"/>
        </w:rPr>
        <w:t>дики</w:t>
      </w:r>
      <w:r w:rsidR="00D14ED2" w:rsidRPr="00513D4B">
        <w:rPr>
          <w:b/>
          <w:bCs/>
          <w:snapToGrid w:val="0"/>
          <w:kern w:val="22"/>
          <w:szCs w:val="22"/>
          <w:lang w:val="ru-RU"/>
        </w:rPr>
        <w:t>х</w:t>
      </w:r>
      <w:r w:rsidRPr="00513D4B">
        <w:rPr>
          <w:b/>
          <w:bCs/>
          <w:snapToGrid w:val="0"/>
          <w:kern w:val="22"/>
          <w:szCs w:val="22"/>
          <w:lang w:val="ru-RU"/>
        </w:rPr>
        <w:t xml:space="preserve"> вид</w:t>
      </w:r>
      <w:r w:rsidR="00D14ED2" w:rsidRPr="00513D4B">
        <w:rPr>
          <w:b/>
          <w:bCs/>
          <w:snapToGrid w:val="0"/>
          <w:kern w:val="22"/>
          <w:szCs w:val="22"/>
          <w:lang w:val="ru-RU"/>
        </w:rPr>
        <w:t>ов</w:t>
      </w:r>
      <w:r w:rsidRPr="00513D4B">
        <w:rPr>
          <w:snapToGrid w:val="0"/>
          <w:kern w:val="22"/>
          <w:szCs w:val="22"/>
          <w:lang w:val="ru-RU"/>
        </w:rPr>
        <w:t>/биологически</w:t>
      </w:r>
      <w:r w:rsidR="00D14ED2" w:rsidRPr="00513D4B">
        <w:rPr>
          <w:snapToGrid w:val="0"/>
          <w:kern w:val="22"/>
          <w:szCs w:val="22"/>
          <w:lang w:val="ru-RU"/>
        </w:rPr>
        <w:t>х</w:t>
      </w:r>
      <w:r w:rsidRPr="00513D4B">
        <w:rPr>
          <w:snapToGrid w:val="0"/>
          <w:kern w:val="22"/>
          <w:szCs w:val="22"/>
          <w:lang w:val="ru-RU"/>
        </w:rPr>
        <w:t xml:space="preserve"> ресурс</w:t>
      </w:r>
      <w:r w:rsidR="00D14ED2" w:rsidRPr="00513D4B">
        <w:rPr>
          <w:snapToGrid w:val="0"/>
          <w:kern w:val="22"/>
          <w:szCs w:val="22"/>
          <w:lang w:val="ru-RU"/>
        </w:rPr>
        <w:t>ов</w:t>
      </w:r>
      <w:r w:rsidRPr="00513D4B">
        <w:rPr>
          <w:b/>
          <w:bCs/>
          <w:snapToGrid w:val="0"/>
          <w:kern w:val="22"/>
          <w:szCs w:val="22"/>
          <w:lang w:val="ru-RU"/>
        </w:rPr>
        <w:t>/</w:t>
      </w:r>
      <w:r w:rsidR="00D14ED2" w:rsidRPr="00513D4B">
        <w:rPr>
          <w:b/>
          <w:bCs/>
          <w:snapToGrid w:val="0"/>
          <w:kern w:val="22"/>
          <w:szCs w:val="22"/>
          <w:lang w:val="ru-RU"/>
        </w:rPr>
        <w:t xml:space="preserve"> </w:t>
      </w:r>
      <w:r w:rsidR="00D14ED2" w:rsidRPr="00513D4B">
        <w:rPr>
          <w:snapToGrid w:val="0"/>
          <w:kern w:val="22"/>
          <w:szCs w:val="22"/>
          <w:lang w:val="ru-RU"/>
        </w:rPr>
        <w:t>/и торговли ими/</w:t>
      </w:r>
      <w:r w:rsidRPr="00513D4B">
        <w:rPr>
          <w:b/>
          <w:bCs/>
          <w:snapToGrid w:val="0"/>
          <w:kern w:val="22"/>
          <w:szCs w:val="22"/>
          <w:lang w:val="ru-RU"/>
        </w:rPr>
        <w:t>,</w:t>
      </w:r>
      <w:r w:rsidRPr="00513D4B">
        <w:rPr>
          <w:snapToGrid w:val="0"/>
          <w:kern w:val="22"/>
          <w:szCs w:val="22"/>
          <w:lang w:val="ru-RU"/>
        </w:rPr>
        <w:t xml:space="preserve"> </w:t>
      </w:r>
      <w:r w:rsidR="00D14ED2" w:rsidRPr="00513D4B">
        <w:rPr>
          <w:b/>
          <w:bCs/>
          <w:snapToGrid w:val="0"/>
          <w:kern w:val="22"/>
          <w:szCs w:val="22"/>
          <w:lang w:val="ru-RU"/>
        </w:rPr>
        <w:t>представляющее, в частности, такие выгоды</w:t>
      </w:r>
      <w:r w:rsidR="00D14ED2" w:rsidRPr="00513D4B">
        <w:rPr>
          <w:i/>
          <w:szCs w:val="22"/>
          <w:lang w:val="ru-RU"/>
        </w:rPr>
        <w:t xml:space="preserve"> </w:t>
      </w:r>
      <w:r w:rsidRPr="00513D4B">
        <w:rPr>
          <w:snapToGrid w:val="0"/>
          <w:kern w:val="22"/>
          <w:szCs w:val="22"/>
          <w:lang w:val="ru-RU"/>
        </w:rPr>
        <w:t>/и услуги</w:t>
      </w:r>
      <w:r w:rsidRPr="00513D4B">
        <w:rPr>
          <w:b/>
          <w:bCs/>
          <w:snapToGrid w:val="0"/>
          <w:kern w:val="22"/>
          <w:szCs w:val="22"/>
          <w:lang w:val="ru-RU"/>
        </w:rPr>
        <w:t>/</w:t>
      </w:r>
      <w:r w:rsidRPr="00513D4B">
        <w:rPr>
          <w:snapToGrid w:val="0"/>
          <w:kern w:val="22"/>
          <w:szCs w:val="22"/>
          <w:lang w:val="ru-RU"/>
        </w:rPr>
        <w:t xml:space="preserve"> </w:t>
      </w:r>
      <w:r w:rsidR="00D14ED2" w:rsidRPr="00513D4B">
        <w:rPr>
          <w:b/>
          <w:bCs/>
          <w:snapToGrid w:val="0"/>
          <w:kern w:val="22"/>
          <w:szCs w:val="22"/>
          <w:lang w:val="ru-RU"/>
        </w:rPr>
        <w:t>как</w:t>
      </w:r>
      <w:r w:rsidRPr="00513D4B">
        <w:rPr>
          <w:b/>
          <w:bCs/>
          <w:snapToGrid w:val="0"/>
          <w:kern w:val="22"/>
          <w:szCs w:val="22"/>
          <w:lang w:val="ru-RU"/>
        </w:rPr>
        <w:t xml:space="preserve"> улучшен</w:t>
      </w:r>
      <w:r w:rsidR="00EF6533" w:rsidRPr="00513D4B">
        <w:rPr>
          <w:b/>
          <w:bCs/>
          <w:snapToGrid w:val="0"/>
          <w:kern w:val="22"/>
          <w:szCs w:val="22"/>
          <w:lang w:val="ru-RU"/>
        </w:rPr>
        <w:t>ие</w:t>
      </w:r>
      <w:r w:rsidRPr="00513D4B">
        <w:rPr>
          <w:b/>
          <w:bCs/>
          <w:snapToGrid w:val="0"/>
          <w:kern w:val="22"/>
          <w:szCs w:val="22"/>
          <w:lang w:val="ru-RU"/>
        </w:rPr>
        <w:t xml:space="preserve"> питани</w:t>
      </w:r>
      <w:r w:rsidR="00EF6533" w:rsidRPr="00513D4B">
        <w:rPr>
          <w:b/>
          <w:bCs/>
          <w:snapToGrid w:val="0"/>
          <w:kern w:val="22"/>
          <w:szCs w:val="22"/>
          <w:lang w:val="ru-RU"/>
        </w:rPr>
        <w:t>я</w:t>
      </w:r>
      <w:r w:rsidRPr="00513D4B">
        <w:rPr>
          <w:b/>
          <w:bCs/>
          <w:snapToGrid w:val="0"/>
          <w:kern w:val="22"/>
          <w:szCs w:val="22"/>
          <w:lang w:val="ru-RU"/>
        </w:rPr>
        <w:t>, продовольственн</w:t>
      </w:r>
      <w:r w:rsidR="00EF6533" w:rsidRPr="00513D4B">
        <w:rPr>
          <w:b/>
          <w:bCs/>
          <w:snapToGrid w:val="0"/>
          <w:kern w:val="22"/>
          <w:szCs w:val="22"/>
          <w:lang w:val="ru-RU"/>
        </w:rPr>
        <w:t>ой</w:t>
      </w:r>
      <w:r w:rsidRPr="00513D4B">
        <w:rPr>
          <w:b/>
          <w:bCs/>
          <w:snapToGrid w:val="0"/>
          <w:kern w:val="22"/>
          <w:szCs w:val="22"/>
          <w:lang w:val="ru-RU"/>
        </w:rPr>
        <w:t xml:space="preserve"> безопасност</w:t>
      </w:r>
      <w:r w:rsidR="00EF6533" w:rsidRPr="00513D4B">
        <w:rPr>
          <w:b/>
          <w:bCs/>
          <w:snapToGrid w:val="0"/>
          <w:kern w:val="22"/>
          <w:szCs w:val="22"/>
          <w:lang w:val="ru-RU"/>
        </w:rPr>
        <w:t>и</w:t>
      </w:r>
      <w:r w:rsidRPr="00513D4B">
        <w:rPr>
          <w:b/>
          <w:bCs/>
          <w:snapToGrid w:val="0"/>
          <w:kern w:val="22"/>
          <w:szCs w:val="22"/>
          <w:lang w:val="ru-RU"/>
        </w:rPr>
        <w:t xml:space="preserve"> </w:t>
      </w:r>
      <w:r w:rsidRPr="00513D4B">
        <w:rPr>
          <w:snapToGrid w:val="0"/>
          <w:kern w:val="22"/>
          <w:szCs w:val="22"/>
          <w:lang w:val="ru-RU"/>
        </w:rPr>
        <w:t>/</w:t>
      </w:r>
      <w:r w:rsidR="00D14ED2" w:rsidRPr="00513D4B">
        <w:rPr>
          <w:snapToGrid w:val="0"/>
          <w:kern w:val="22"/>
          <w:szCs w:val="22"/>
          <w:lang w:val="ru-RU"/>
        </w:rPr>
        <w:t>,</w:t>
      </w:r>
      <w:r w:rsidRPr="00513D4B">
        <w:rPr>
          <w:snapToGrid w:val="0"/>
          <w:kern w:val="22"/>
          <w:szCs w:val="22"/>
          <w:lang w:val="ru-RU"/>
        </w:rPr>
        <w:t>здоровь</w:t>
      </w:r>
      <w:r w:rsidR="00EF6533" w:rsidRPr="00513D4B">
        <w:rPr>
          <w:snapToGrid w:val="0"/>
          <w:kern w:val="22"/>
          <w:szCs w:val="22"/>
          <w:lang w:val="ru-RU"/>
        </w:rPr>
        <w:t>я</w:t>
      </w:r>
      <w:r w:rsidRPr="00513D4B">
        <w:rPr>
          <w:snapToGrid w:val="0"/>
          <w:kern w:val="22"/>
          <w:szCs w:val="22"/>
          <w:lang w:val="ru-RU"/>
        </w:rPr>
        <w:t xml:space="preserve">/ </w:t>
      </w:r>
      <w:r w:rsidRPr="00513D4B">
        <w:rPr>
          <w:b/>
          <w:bCs/>
          <w:snapToGrid w:val="0"/>
          <w:kern w:val="22"/>
          <w:szCs w:val="22"/>
          <w:lang w:val="ru-RU"/>
        </w:rPr>
        <w:t xml:space="preserve">и </w:t>
      </w:r>
      <w:r w:rsidR="00201332" w:rsidRPr="00513D4B">
        <w:rPr>
          <w:b/>
          <w:bCs/>
          <w:snapToGrid w:val="0"/>
          <w:kern w:val="22"/>
          <w:szCs w:val="22"/>
          <w:lang w:val="ru-RU"/>
        </w:rPr>
        <w:t xml:space="preserve">источников </w:t>
      </w:r>
      <w:proofErr w:type="gramStart"/>
      <w:r w:rsidR="00201332" w:rsidRPr="00513D4B">
        <w:rPr>
          <w:b/>
          <w:bCs/>
          <w:snapToGrid w:val="0"/>
          <w:kern w:val="22"/>
          <w:szCs w:val="22"/>
          <w:lang w:val="ru-RU"/>
        </w:rPr>
        <w:t>жизнеобеспечения</w:t>
      </w:r>
      <w:proofErr w:type="gramEnd"/>
      <w:r w:rsidR="00201332" w:rsidRPr="00513D4B">
        <w:rPr>
          <w:b/>
          <w:bCs/>
          <w:snapToGrid w:val="0"/>
          <w:kern w:val="22"/>
          <w:szCs w:val="22"/>
          <w:lang w:val="ru-RU"/>
        </w:rPr>
        <w:t xml:space="preserve"> </w:t>
      </w:r>
      <w:r w:rsidRPr="00513D4B">
        <w:rPr>
          <w:b/>
          <w:bCs/>
          <w:snapToGrid w:val="0"/>
          <w:kern w:val="22"/>
          <w:szCs w:val="22"/>
          <w:lang w:val="ru-RU"/>
        </w:rPr>
        <w:t>по меньшей мере для [</w:t>
      </w:r>
      <w:proofErr w:type="spellStart"/>
      <w:r w:rsidRPr="00513D4B">
        <w:rPr>
          <w:b/>
          <w:bCs/>
          <w:snapToGrid w:val="0"/>
          <w:kern w:val="22"/>
          <w:szCs w:val="22"/>
          <w:lang w:val="ru-RU"/>
        </w:rPr>
        <w:t>X</w:t>
      </w:r>
      <w:proofErr w:type="spellEnd"/>
      <w:r w:rsidRPr="00513D4B">
        <w:rPr>
          <w:b/>
          <w:bCs/>
          <w:snapToGrid w:val="0"/>
          <w:kern w:val="22"/>
          <w:szCs w:val="22"/>
          <w:lang w:val="ru-RU"/>
        </w:rPr>
        <w:t xml:space="preserve"> м</w:t>
      </w:r>
      <w:r w:rsidR="00D14ED2" w:rsidRPr="00513D4B">
        <w:rPr>
          <w:b/>
          <w:bCs/>
          <w:snapToGrid w:val="0"/>
          <w:kern w:val="22"/>
          <w:szCs w:val="22"/>
          <w:lang w:val="ru-RU"/>
        </w:rPr>
        <w:t>лн</w:t>
      </w:r>
      <w:r w:rsidRPr="00513D4B">
        <w:rPr>
          <w:b/>
          <w:bCs/>
          <w:snapToGrid w:val="0"/>
          <w:kern w:val="22"/>
          <w:szCs w:val="22"/>
          <w:lang w:val="ru-RU"/>
        </w:rPr>
        <w:t xml:space="preserve">] </w:t>
      </w:r>
      <w:r w:rsidR="00D14ED2" w:rsidRPr="00513D4B">
        <w:rPr>
          <w:b/>
          <w:bCs/>
          <w:snapToGrid w:val="0"/>
          <w:kern w:val="22"/>
          <w:szCs w:val="22"/>
          <w:lang w:val="ru-RU"/>
        </w:rPr>
        <w:t>человек</w:t>
      </w:r>
      <w:r w:rsidRPr="00513D4B">
        <w:rPr>
          <w:b/>
          <w:bCs/>
          <w:snapToGrid w:val="0"/>
          <w:kern w:val="22"/>
          <w:szCs w:val="22"/>
          <w:lang w:val="ru-RU"/>
        </w:rPr>
        <w:t xml:space="preserve">, особенно для </w:t>
      </w:r>
      <w:r w:rsidRPr="00513D4B">
        <w:rPr>
          <w:snapToGrid w:val="0"/>
          <w:kern w:val="22"/>
          <w:szCs w:val="22"/>
          <w:lang w:val="ru-RU"/>
        </w:rPr>
        <w:t>людей</w:t>
      </w:r>
      <w:r w:rsidR="00EF6533" w:rsidRPr="00513D4B">
        <w:rPr>
          <w:snapToGrid w:val="0"/>
          <w:kern w:val="22"/>
          <w:szCs w:val="22"/>
          <w:lang w:val="ru-RU"/>
        </w:rPr>
        <w:t xml:space="preserve">, живущих </w:t>
      </w:r>
      <w:r w:rsidRPr="00513D4B">
        <w:rPr>
          <w:snapToGrid w:val="0"/>
          <w:kern w:val="22"/>
          <w:szCs w:val="22"/>
          <w:lang w:val="ru-RU"/>
        </w:rPr>
        <w:t>в уязвимых условиях</w:t>
      </w:r>
      <w:r w:rsidR="00EF6533" w:rsidRPr="00513D4B">
        <w:rPr>
          <w:snapToGrid w:val="0"/>
          <w:kern w:val="22"/>
          <w:szCs w:val="22"/>
          <w:lang w:val="ru-RU"/>
        </w:rPr>
        <w:t>,</w:t>
      </w:r>
      <w:r w:rsidRPr="00513D4B">
        <w:rPr>
          <w:snapToGrid w:val="0"/>
          <w:kern w:val="22"/>
          <w:szCs w:val="22"/>
          <w:lang w:val="ru-RU"/>
        </w:rPr>
        <w:t xml:space="preserve">/ </w:t>
      </w:r>
      <w:r w:rsidRPr="00513D4B">
        <w:rPr>
          <w:b/>
          <w:bCs/>
          <w:snapToGrid w:val="0"/>
          <w:kern w:val="22"/>
          <w:szCs w:val="22"/>
          <w:lang w:val="ru-RU"/>
        </w:rPr>
        <w:t xml:space="preserve">наиболее уязвимых </w:t>
      </w:r>
      <w:r w:rsidR="00D14ED2" w:rsidRPr="00513D4B">
        <w:rPr>
          <w:b/>
          <w:bCs/>
          <w:snapToGrid w:val="0"/>
          <w:kern w:val="22"/>
          <w:szCs w:val="22"/>
          <w:lang w:val="ru-RU"/>
        </w:rPr>
        <w:t>слоев</w:t>
      </w:r>
      <w:r w:rsidRPr="00513D4B">
        <w:rPr>
          <w:b/>
          <w:bCs/>
          <w:snapToGrid w:val="0"/>
          <w:kern w:val="22"/>
          <w:szCs w:val="22"/>
          <w:lang w:val="ru-RU"/>
        </w:rPr>
        <w:t xml:space="preserve"> населения</w:t>
      </w:r>
      <w:r w:rsidRPr="00513D4B">
        <w:rPr>
          <w:snapToGrid w:val="0"/>
          <w:kern w:val="22"/>
          <w:szCs w:val="22"/>
          <w:lang w:val="ru-RU"/>
        </w:rPr>
        <w:t xml:space="preserve">, </w:t>
      </w:r>
      <w:r w:rsidRPr="00513D4B">
        <w:rPr>
          <w:b/>
          <w:bCs/>
          <w:snapToGrid w:val="0"/>
          <w:kern w:val="22"/>
          <w:szCs w:val="22"/>
          <w:lang w:val="ru-RU"/>
        </w:rPr>
        <w:t>и с</w:t>
      </w:r>
      <w:r w:rsidR="00D14ED2" w:rsidRPr="00513D4B">
        <w:rPr>
          <w:b/>
          <w:bCs/>
          <w:snapToGrid w:val="0"/>
          <w:kern w:val="22"/>
          <w:szCs w:val="22"/>
          <w:lang w:val="ru-RU"/>
        </w:rPr>
        <w:t>окращение</w:t>
      </w:r>
      <w:r w:rsidRPr="00513D4B">
        <w:rPr>
          <w:snapToGrid w:val="0"/>
          <w:kern w:val="22"/>
          <w:szCs w:val="22"/>
          <w:lang w:val="ru-RU"/>
        </w:rPr>
        <w:t>/и регулирова</w:t>
      </w:r>
      <w:r w:rsidR="00D14ED2" w:rsidRPr="00513D4B">
        <w:rPr>
          <w:snapToGrid w:val="0"/>
          <w:kern w:val="22"/>
          <w:szCs w:val="22"/>
          <w:lang w:val="ru-RU"/>
        </w:rPr>
        <w:t>ние</w:t>
      </w:r>
      <w:r w:rsidRPr="00513D4B">
        <w:rPr>
          <w:snapToGrid w:val="0"/>
          <w:kern w:val="22"/>
          <w:szCs w:val="22"/>
          <w:lang w:val="ru-RU"/>
        </w:rPr>
        <w:t xml:space="preserve"> взаимодействи</w:t>
      </w:r>
      <w:r w:rsidR="00D14ED2" w:rsidRPr="00513D4B">
        <w:rPr>
          <w:snapToGrid w:val="0"/>
          <w:kern w:val="22"/>
          <w:szCs w:val="22"/>
          <w:lang w:val="ru-RU"/>
        </w:rPr>
        <w:t>я</w:t>
      </w:r>
      <w:r w:rsidRPr="00513D4B">
        <w:rPr>
          <w:snapToGrid w:val="0"/>
          <w:kern w:val="22"/>
          <w:szCs w:val="22"/>
          <w:lang w:val="ru-RU"/>
        </w:rPr>
        <w:t xml:space="preserve"> между человеком и дикой природой/ </w:t>
      </w:r>
      <w:r w:rsidRPr="00513D4B">
        <w:rPr>
          <w:b/>
          <w:bCs/>
          <w:snapToGrid w:val="0"/>
          <w:kern w:val="22"/>
          <w:szCs w:val="22"/>
          <w:lang w:val="ru-RU"/>
        </w:rPr>
        <w:t>конфликт</w:t>
      </w:r>
      <w:r w:rsidR="00310D1F" w:rsidRPr="00513D4B">
        <w:rPr>
          <w:b/>
          <w:bCs/>
          <w:snapToGrid w:val="0"/>
          <w:kern w:val="22"/>
          <w:szCs w:val="22"/>
          <w:lang w:val="ru-RU"/>
        </w:rPr>
        <w:t>ов</w:t>
      </w:r>
      <w:r w:rsidRPr="00513D4B">
        <w:rPr>
          <w:b/>
          <w:bCs/>
          <w:snapToGrid w:val="0"/>
          <w:kern w:val="22"/>
          <w:szCs w:val="22"/>
          <w:lang w:val="ru-RU"/>
        </w:rPr>
        <w:t xml:space="preserve"> между человеком и дикой природой на [</w:t>
      </w:r>
      <w:proofErr w:type="spellStart"/>
      <w:r w:rsidRPr="00513D4B">
        <w:rPr>
          <w:b/>
          <w:bCs/>
          <w:snapToGrid w:val="0"/>
          <w:kern w:val="22"/>
          <w:szCs w:val="22"/>
          <w:lang w:val="ru-RU"/>
        </w:rPr>
        <w:t>X%</w:t>
      </w:r>
      <w:proofErr w:type="spellEnd"/>
      <w:r w:rsidRPr="00513D4B">
        <w:rPr>
          <w:b/>
          <w:bCs/>
          <w:snapToGrid w:val="0"/>
          <w:kern w:val="22"/>
          <w:szCs w:val="22"/>
          <w:lang w:val="ru-RU"/>
        </w:rPr>
        <w:t>],</w:t>
      </w:r>
      <w:r w:rsidRPr="00513D4B">
        <w:rPr>
          <w:snapToGrid w:val="0"/>
          <w:kern w:val="22"/>
          <w:szCs w:val="22"/>
          <w:lang w:val="ru-RU"/>
        </w:rPr>
        <w:t xml:space="preserve"> /обеспечив защиту биоразнообразия на </w:t>
      </w:r>
      <w:proofErr w:type="spellStart"/>
      <w:r w:rsidRPr="00513D4B">
        <w:rPr>
          <w:snapToGrid w:val="0"/>
          <w:kern w:val="22"/>
          <w:szCs w:val="22"/>
          <w:lang w:val="ru-RU"/>
        </w:rPr>
        <w:t>X%</w:t>
      </w:r>
      <w:proofErr w:type="spellEnd"/>
      <w:r w:rsidRPr="00513D4B">
        <w:rPr>
          <w:snapToGrid w:val="0"/>
          <w:kern w:val="22"/>
          <w:szCs w:val="22"/>
          <w:lang w:val="ru-RU"/>
        </w:rPr>
        <w:t>/.</w:t>
      </w:r>
    </w:p>
    <w:p w:rsidR="00EC0F82" w:rsidRPr="00513D4B" w:rsidRDefault="00EC0F82" w:rsidP="0051589C">
      <w:pPr>
        <w:pStyle w:val="Para1"/>
        <w:numPr>
          <w:ilvl w:val="0"/>
          <w:numId w:val="0"/>
        </w:numPr>
        <w:suppressLineNumbers/>
        <w:suppressAutoHyphens/>
        <w:rPr>
          <w:b/>
          <w:bCs/>
          <w:kern w:val="22"/>
          <w:szCs w:val="22"/>
          <w:lang w:val="ru-RU"/>
        </w:rPr>
      </w:pPr>
      <w:r w:rsidRPr="00513D4B">
        <w:rPr>
          <w:b/>
          <w:bCs/>
          <w:kern w:val="22"/>
          <w:szCs w:val="22"/>
          <w:lang w:val="ru-RU"/>
        </w:rPr>
        <w:t xml:space="preserve">Предложения в отношении задачи </w:t>
      </w:r>
      <w:r w:rsidRPr="00513D4B">
        <w:rPr>
          <w:rFonts w:eastAsia="Malgun Gothic"/>
          <w:b/>
          <w:bCs/>
          <w:kern w:val="22"/>
          <w:szCs w:val="22"/>
          <w:lang w:val="ru-RU"/>
        </w:rPr>
        <w:t>7</w:t>
      </w:r>
    </w:p>
    <w:p w:rsidR="00EC0F82" w:rsidRPr="00513D4B" w:rsidRDefault="00EC0F82" w:rsidP="0051589C">
      <w:pPr>
        <w:suppressLineNumbers/>
        <w:suppressAutoHyphens/>
        <w:spacing w:before="120" w:after="120"/>
        <w:rPr>
          <w:snapToGrid w:val="0"/>
          <w:kern w:val="22"/>
          <w:szCs w:val="22"/>
          <w:lang w:val="ru-RU"/>
        </w:rPr>
      </w:pPr>
      <w:r w:rsidRPr="00513D4B">
        <w:rPr>
          <w:snapToGrid w:val="0"/>
          <w:kern w:val="22"/>
          <w:szCs w:val="22"/>
          <w:lang w:val="ru-RU"/>
        </w:rPr>
        <w:t xml:space="preserve">1. </w:t>
      </w:r>
      <w:r w:rsidRPr="00513D4B">
        <w:rPr>
          <w:snapToGrid w:val="0"/>
          <w:kern w:val="22"/>
          <w:szCs w:val="22"/>
          <w:lang w:val="ru-RU"/>
        </w:rPr>
        <w:tab/>
        <w:t xml:space="preserve">К 2030 году </w:t>
      </w:r>
      <w:proofErr w:type="gramStart"/>
      <w:r w:rsidRPr="00513D4B">
        <w:rPr>
          <w:snapToGrid w:val="0"/>
          <w:kern w:val="22"/>
          <w:szCs w:val="22"/>
          <w:lang w:val="ru-RU"/>
        </w:rPr>
        <w:t>увелич</w:t>
      </w:r>
      <w:r w:rsidR="00BE3EE0" w:rsidRPr="00513D4B">
        <w:rPr>
          <w:snapToGrid w:val="0"/>
          <w:kern w:val="22"/>
          <w:szCs w:val="22"/>
          <w:lang w:val="ru-RU"/>
        </w:rPr>
        <w:t>ение</w:t>
      </w:r>
      <w:proofErr w:type="gramEnd"/>
      <w:r w:rsidRPr="00513D4B">
        <w:rPr>
          <w:snapToGrid w:val="0"/>
          <w:kern w:val="22"/>
          <w:szCs w:val="22"/>
          <w:lang w:val="ru-RU"/>
        </w:rPr>
        <w:t xml:space="preserve"> </w:t>
      </w:r>
      <w:r w:rsidR="00DE6637" w:rsidRPr="00513D4B">
        <w:rPr>
          <w:snapToGrid w:val="0"/>
          <w:kern w:val="22"/>
          <w:szCs w:val="22"/>
          <w:lang w:val="ru-RU"/>
        </w:rPr>
        <w:t>по меньшей мере на [</w:t>
      </w:r>
      <w:proofErr w:type="spellStart"/>
      <w:r w:rsidR="00DE6637" w:rsidRPr="00513D4B">
        <w:rPr>
          <w:snapToGrid w:val="0"/>
          <w:kern w:val="22"/>
          <w:szCs w:val="22"/>
          <w:lang w:val="ru-RU"/>
        </w:rPr>
        <w:t>X%</w:t>
      </w:r>
      <w:proofErr w:type="spellEnd"/>
      <w:r w:rsidR="00DE6637" w:rsidRPr="00513D4B">
        <w:rPr>
          <w:snapToGrid w:val="0"/>
          <w:kern w:val="22"/>
          <w:szCs w:val="22"/>
          <w:lang w:val="ru-RU"/>
        </w:rPr>
        <w:t xml:space="preserve">] </w:t>
      </w:r>
      <w:r w:rsidRPr="00513D4B">
        <w:rPr>
          <w:snapToGrid w:val="0"/>
          <w:kern w:val="22"/>
          <w:szCs w:val="22"/>
          <w:lang w:val="ru-RU"/>
        </w:rPr>
        <w:t>числ</w:t>
      </w:r>
      <w:r w:rsidR="00BE3EE0" w:rsidRPr="00513D4B">
        <w:rPr>
          <w:snapToGrid w:val="0"/>
          <w:kern w:val="22"/>
          <w:szCs w:val="22"/>
          <w:lang w:val="ru-RU"/>
        </w:rPr>
        <w:t>а</w:t>
      </w:r>
      <w:r w:rsidRPr="00513D4B">
        <w:rPr>
          <w:snapToGrid w:val="0"/>
          <w:kern w:val="22"/>
          <w:szCs w:val="22"/>
          <w:lang w:val="ru-RU"/>
        </w:rPr>
        <w:t xml:space="preserve"> диких видов, используемых устойчивым образом</w:t>
      </w:r>
      <w:r w:rsidR="00DE6637" w:rsidRPr="00513D4B">
        <w:rPr>
          <w:snapToGrid w:val="0"/>
          <w:kern w:val="22"/>
          <w:szCs w:val="22"/>
          <w:lang w:val="ru-RU"/>
        </w:rPr>
        <w:t>, за счет</w:t>
      </w:r>
      <w:r w:rsidRPr="00513D4B">
        <w:rPr>
          <w:snapToGrid w:val="0"/>
          <w:kern w:val="22"/>
          <w:szCs w:val="22"/>
          <w:lang w:val="ru-RU"/>
        </w:rPr>
        <w:t xml:space="preserve"> </w:t>
      </w:r>
      <w:r w:rsidR="00201332" w:rsidRPr="00513D4B">
        <w:rPr>
          <w:snapToGrid w:val="0"/>
          <w:kern w:val="22"/>
          <w:szCs w:val="22"/>
          <w:lang w:val="ru-RU"/>
        </w:rPr>
        <w:t>улучшения</w:t>
      </w:r>
      <w:r w:rsidRPr="00513D4B">
        <w:rPr>
          <w:snapToGrid w:val="0"/>
          <w:kern w:val="22"/>
          <w:szCs w:val="22"/>
          <w:lang w:val="ru-RU"/>
        </w:rPr>
        <w:t xml:space="preserve"> </w:t>
      </w:r>
      <w:r w:rsidR="00DE6637" w:rsidRPr="00513D4B">
        <w:rPr>
          <w:snapToGrid w:val="0"/>
          <w:kern w:val="22"/>
          <w:szCs w:val="22"/>
          <w:lang w:val="ru-RU"/>
        </w:rPr>
        <w:t xml:space="preserve">выгод </w:t>
      </w:r>
      <w:r w:rsidRPr="00513D4B">
        <w:rPr>
          <w:snapToGrid w:val="0"/>
          <w:kern w:val="22"/>
          <w:szCs w:val="22"/>
          <w:lang w:val="ru-RU"/>
        </w:rPr>
        <w:t>для людей</w:t>
      </w:r>
      <w:r w:rsidR="00DE6637" w:rsidRPr="00513D4B">
        <w:rPr>
          <w:snapToGrid w:val="0"/>
          <w:kern w:val="22"/>
          <w:szCs w:val="22"/>
          <w:lang w:val="ru-RU"/>
        </w:rPr>
        <w:t xml:space="preserve"> и</w:t>
      </w:r>
      <w:r w:rsidRPr="00513D4B">
        <w:rPr>
          <w:snapToGrid w:val="0"/>
          <w:kern w:val="22"/>
          <w:szCs w:val="22"/>
          <w:lang w:val="ru-RU"/>
        </w:rPr>
        <w:t xml:space="preserve"> </w:t>
      </w:r>
      <w:r w:rsidR="00201332" w:rsidRPr="00513D4B">
        <w:rPr>
          <w:snapToGrid w:val="0"/>
          <w:kern w:val="22"/>
          <w:szCs w:val="22"/>
          <w:lang w:val="ru-RU"/>
        </w:rPr>
        <w:t>укрепления источников жизнеобеспечения</w:t>
      </w:r>
      <w:r w:rsidRPr="00513D4B">
        <w:rPr>
          <w:snapToGrid w:val="0"/>
          <w:kern w:val="22"/>
          <w:szCs w:val="22"/>
          <w:lang w:val="ru-RU"/>
        </w:rPr>
        <w:t xml:space="preserve">, особенно для наиболее уязвимых слоев населения, и </w:t>
      </w:r>
      <w:r w:rsidR="00BE3EE0" w:rsidRPr="00513D4B">
        <w:rPr>
          <w:snapToGrid w:val="0"/>
          <w:kern w:val="22"/>
          <w:szCs w:val="22"/>
          <w:lang w:val="ru-RU"/>
        </w:rPr>
        <w:t>сокращени</w:t>
      </w:r>
      <w:r w:rsidR="00DE6637" w:rsidRPr="00513D4B">
        <w:rPr>
          <w:snapToGrid w:val="0"/>
          <w:kern w:val="22"/>
          <w:szCs w:val="22"/>
          <w:lang w:val="ru-RU"/>
        </w:rPr>
        <w:t>я</w:t>
      </w:r>
      <w:r w:rsidRPr="00513D4B">
        <w:rPr>
          <w:snapToGrid w:val="0"/>
          <w:kern w:val="22"/>
          <w:szCs w:val="22"/>
          <w:lang w:val="ru-RU"/>
        </w:rPr>
        <w:t xml:space="preserve"> конфликт</w:t>
      </w:r>
      <w:r w:rsidR="00DE6637" w:rsidRPr="00513D4B">
        <w:rPr>
          <w:snapToGrid w:val="0"/>
          <w:kern w:val="22"/>
          <w:szCs w:val="22"/>
          <w:lang w:val="ru-RU"/>
        </w:rPr>
        <w:t>ов</w:t>
      </w:r>
      <w:r w:rsidRPr="00513D4B">
        <w:rPr>
          <w:snapToGrid w:val="0"/>
          <w:kern w:val="22"/>
          <w:szCs w:val="22"/>
          <w:lang w:val="ru-RU"/>
        </w:rPr>
        <w:t xml:space="preserve"> между человеком и дикой природой.</w:t>
      </w:r>
    </w:p>
    <w:p w:rsidR="00EC0F82" w:rsidRPr="00513D4B" w:rsidRDefault="00EC0F82" w:rsidP="0051589C">
      <w:pPr>
        <w:suppressLineNumbers/>
        <w:suppressAutoHyphens/>
        <w:spacing w:before="120" w:after="120"/>
        <w:rPr>
          <w:snapToGrid w:val="0"/>
          <w:kern w:val="22"/>
          <w:szCs w:val="22"/>
          <w:lang w:val="ru-RU"/>
        </w:rPr>
      </w:pPr>
      <w:r w:rsidRPr="00513D4B">
        <w:rPr>
          <w:snapToGrid w:val="0"/>
          <w:kern w:val="22"/>
          <w:szCs w:val="22"/>
          <w:lang w:val="ru-RU"/>
        </w:rPr>
        <w:t xml:space="preserve">2. </w:t>
      </w:r>
      <w:r w:rsidRPr="00513D4B">
        <w:rPr>
          <w:snapToGrid w:val="0"/>
          <w:kern w:val="22"/>
          <w:szCs w:val="22"/>
          <w:lang w:val="ru-RU"/>
        </w:rPr>
        <w:tab/>
      </w:r>
      <w:r w:rsidR="00AC5BD5" w:rsidRPr="00513D4B">
        <w:rPr>
          <w:snapToGrid w:val="0"/>
          <w:kern w:val="22"/>
          <w:szCs w:val="22"/>
          <w:lang w:val="ru-RU"/>
        </w:rPr>
        <w:t xml:space="preserve">Повышение статуса </w:t>
      </w:r>
      <w:r w:rsidRPr="00513D4B">
        <w:rPr>
          <w:snapToGrid w:val="0"/>
          <w:kern w:val="22"/>
          <w:szCs w:val="22"/>
          <w:lang w:val="ru-RU"/>
        </w:rPr>
        <w:t xml:space="preserve">сохранения всех видов, используемых </w:t>
      </w:r>
      <w:r w:rsidR="00AC5BD5" w:rsidRPr="00513D4B">
        <w:rPr>
          <w:snapToGrid w:val="0"/>
          <w:kern w:val="22"/>
          <w:szCs w:val="22"/>
          <w:lang w:val="ru-RU"/>
        </w:rPr>
        <w:t>населением в целом</w:t>
      </w:r>
      <w:r w:rsidRPr="00513D4B">
        <w:rPr>
          <w:snapToGrid w:val="0"/>
          <w:kern w:val="22"/>
          <w:szCs w:val="22"/>
          <w:lang w:val="ru-RU"/>
        </w:rPr>
        <w:t>, и обеспеч</w:t>
      </w:r>
      <w:r w:rsidR="00AC5BD5" w:rsidRPr="00513D4B">
        <w:rPr>
          <w:snapToGrid w:val="0"/>
          <w:kern w:val="22"/>
          <w:szCs w:val="22"/>
          <w:lang w:val="ru-RU"/>
        </w:rPr>
        <w:t>ение</w:t>
      </w:r>
      <w:r w:rsidRPr="00513D4B">
        <w:rPr>
          <w:snapToGrid w:val="0"/>
          <w:kern w:val="22"/>
          <w:szCs w:val="22"/>
          <w:lang w:val="ru-RU"/>
        </w:rPr>
        <w:t xml:space="preserve"> доступ</w:t>
      </w:r>
      <w:r w:rsidR="00AC5BD5" w:rsidRPr="00513D4B">
        <w:rPr>
          <w:snapToGrid w:val="0"/>
          <w:kern w:val="22"/>
          <w:szCs w:val="22"/>
          <w:lang w:val="ru-RU"/>
        </w:rPr>
        <w:t>а</w:t>
      </w:r>
      <w:r w:rsidRPr="00513D4B">
        <w:rPr>
          <w:snapToGrid w:val="0"/>
          <w:kern w:val="22"/>
          <w:szCs w:val="22"/>
          <w:lang w:val="ru-RU"/>
        </w:rPr>
        <w:t xml:space="preserve"> для наиболее уязвимых групп населения </w:t>
      </w:r>
      <w:r w:rsidR="00AC5BD5" w:rsidRPr="00513D4B">
        <w:rPr>
          <w:snapToGrid w:val="0"/>
          <w:kern w:val="22"/>
          <w:szCs w:val="22"/>
          <w:lang w:val="ru-RU"/>
        </w:rPr>
        <w:t xml:space="preserve">к </w:t>
      </w:r>
      <w:r w:rsidRPr="00513D4B">
        <w:rPr>
          <w:snapToGrid w:val="0"/>
          <w:kern w:val="22"/>
          <w:szCs w:val="22"/>
          <w:lang w:val="ru-RU"/>
        </w:rPr>
        <w:t>большей доли выгод, включа</w:t>
      </w:r>
      <w:r w:rsidR="00AC5BD5" w:rsidRPr="00513D4B">
        <w:rPr>
          <w:snapToGrid w:val="0"/>
          <w:kern w:val="22"/>
          <w:szCs w:val="22"/>
          <w:lang w:val="ru-RU"/>
        </w:rPr>
        <w:t xml:space="preserve">я </w:t>
      </w:r>
      <w:r w:rsidRPr="00513D4B">
        <w:rPr>
          <w:snapToGrid w:val="0"/>
          <w:kern w:val="22"/>
          <w:szCs w:val="22"/>
          <w:lang w:val="ru-RU"/>
        </w:rPr>
        <w:t>улучшен</w:t>
      </w:r>
      <w:r w:rsidR="00AC5BD5" w:rsidRPr="00513D4B">
        <w:rPr>
          <w:snapToGrid w:val="0"/>
          <w:kern w:val="22"/>
          <w:szCs w:val="22"/>
          <w:lang w:val="ru-RU"/>
        </w:rPr>
        <w:t>ие</w:t>
      </w:r>
      <w:r w:rsidRPr="00513D4B">
        <w:rPr>
          <w:snapToGrid w:val="0"/>
          <w:kern w:val="22"/>
          <w:szCs w:val="22"/>
          <w:lang w:val="ru-RU"/>
        </w:rPr>
        <w:t xml:space="preserve"> питани</w:t>
      </w:r>
      <w:r w:rsidR="00AC5BD5" w:rsidRPr="00513D4B">
        <w:rPr>
          <w:snapToGrid w:val="0"/>
          <w:kern w:val="22"/>
          <w:szCs w:val="22"/>
          <w:lang w:val="ru-RU"/>
        </w:rPr>
        <w:t>я</w:t>
      </w:r>
      <w:r w:rsidRPr="00513D4B">
        <w:rPr>
          <w:snapToGrid w:val="0"/>
          <w:kern w:val="22"/>
          <w:szCs w:val="22"/>
          <w:lang w:val="ru-RU"/>
        </w:rPr>
        <w:t>, продовольственн</w:t>
      </w:r>
      <w:r w:rsidR="00AC5BD5" w:rsidRPr="00513D4B">
        <w:rPr>
          <w:snapToGrid w:val="0"/>
          <w:kern w:val="22"/>
          <w:szCs w:val="22"/>
          <w:lang w:val="ru-RU"/>
        </w:rPr>
        <w:t>ой</w:t>
      </w:r>
      <w:r w:rsidRPr="00513D4B">
        <w:rPr>
          <w:snapToGrid w:val="0"/>
          <w:kern w:val="22"/>
          <w:szCs w:val="22"/>
          <w:lang w:val="ru-RU"/>
        </w:rPr>
        <w:t xml:space="preserve"> безопасност</w:t>
      </w:r>
      <w:r w:rsidR="00AC5BD5" w:rsidRPr="00513D4B">
        <w:rPr>
          <w:snapToGrid w:val="0"/>
          <w:kern w:val="22"/>
          <w:szCs w:val="22"/>
          <w:lang w:val="ru-RU"/>
        </w:rPr>
        <w:t>и</w:t>
      </w:r>
      <w:r w:rsidRPr="00513D4B">
        <w:rPr>
          <w:snapToGrid w:val="0"/>
          <w:kern w:val="22"/>
          <w:szCs w:val="22"/>
          <w:lang w:val="ru-RU"/>
        </w:rPr>
        <w:t xml:space="preserve"> и </w:t>
      </w:r>
      <w:r w:rsidR="00201332" w:rsidRPr="00513D4B">
        <w:rPr>
          <w:snapToGrid w:val="0"/>
          <w:kern w:val="22"/>
          <w:szCs w:val="22"/>
          <w:lang w:val="ru-RU"/>
        </w:rPr>
        <w:t>источников жизнеобеспечения</w:t>
      </w:r>
      <w:r w:rsidRPr="00513D4B">
        <w:rPr>
          <w:snapToGrid w:val="0"/>
          <w:kern w:val="22"/>
          <w:szCs w:val="22"/>
          <w:lang w:val="ru-RU"/>
        </w:rPr>
        <w:t>.</w:t>
      </w:r>
    </w:p>
    <w:p w:rsidR="00EC0F82" w:rsidRPr="00513D4B" w:rsidRDefault="00EC0F82" w:rsidP="0051589C">
      <w:pPr>
        <w:suppressLineNumbers/>
        <w:suppressAutoHyphens/>
        <w:spacing w:before="120" w:after="120"/>
        <w:rPr>
          <w:snapToGrid w:val="0"/>
          <w:kern w:val="22"/>
          <w:szCs w:val="22"/>
          <w:lang w:val="ru-RU"/>
        </w:rPr>
      </w:pPr>
      <w:r w:rsidRPr="00513D4B">
        <w:rPr>
          <w:snapToGrid w:val="0"/>
          <w:kern w:val="22"/>
          <w:szCs w:val="22"/>
          <w:lang w:val="ru-RU"/>
        </w:rPr>
        <w:t xml:space="preserve">3. </w:t>
      </w:r>
      <w:r w:rsidRPr="00513D4B">
        <w:rPr>
          <w:snapToGrid w:val="0"/>
          <w:kern w:val="22"/>
          <w:szCs w:val="22"/>
          <w:lang w:val="ru-RU"/>
        </w:rPr>
        <w:tab/>
        <w:t xml:space="preserve">К 2030 году </w:t>
      </w:r>
      <w:proofErr w:type="gramStart"/>
      <w:r w:rsidR="003E1EA1" w:rsidRPr="00513D4B">
        <w:rPr>
          <w:snapToGrid w:val="0"/>
          <w:kern w:val="22"/>
          <w:szCs w:val="22"/>
          <w:lang w:val="ru-RU"/>
        </w:rPr>
        <w:t>увеличение</w:t>
      </w:r>
      <w:proofErr w:type="gramEnd"/>
      <w:r w:rsidR="003E1EA1" w:rsidRPr="00513D4B">
        <w:rPr>
          <w:snapToGrid w:val="0"/>
          <w:kern w:val="22"/>
          <w:szCs w:val="22"/>
          <w:lang w:val="ru-RU"/>
        </w:rPr>
        <w:t xml:space="preserve"> по меньшей мере на [</w:t>
      </w:r>
      <w:proofErr w:type="spellStart"/>
      <w:r w:rsidR="003E1EA1" w:rsidRPr="00513D4B">
        <w:rPr>
          <w:snapToGrid w:val="0"/>
          <w:kern w:val="22"/>
          <w:szCs w:val="22"/>
          <w:lang w:val="ru-RU"/>
        </w:rPr>
        <w:t>X%</w:t>
      </w:r>
      <w:proofErr w:type="spellEnd"/>
      <w:r w:rsidR="003E1EA1" w:rsidRPr="00513D4B">
        <w:rPr>
          <w:snapToGrid w:val="0"/>
          <w:kern w:val="22"/>
          <w:szCs w:val="22"/>
          <w:lang w:val="ru-RU"/>
        </w:rPr>
        <w:t xml:space="preserve">] </w:t>
      </w:r>
      <w:r w:rsidRPr="00513D4B">
        <w:rPr>
          <w:snapToGrid w:val="0"/>
          <w:kern w:val="22"/>
          <w:szCs w:val="22"/>
          <w:lang w:val="ru-RU"/>
        </w:rPr>
        <w:t xml:space="preserve">выгод от устойчивого использования диких видов, </w:t>
      </w:r>
      <w:r w:rsidR="00201332" w:rsidRPr="00513D4B">
        <w:rPr>
          <w:snapToGrid w:val="0"/>
          <w:kern w:val="22"/>
          <w:szCs w:val="22"/>
          <w:lang w:val="ru-RU"/>
        </w:rPr>
        <w:t>обеспечивая укрепление источников жизнеобеспечения людей</w:t>
      </w:r>
      <w:r w:rsidRPr="00513D4B">
        <w:rPr>
          <w:snapToGrid w:val="0"/>
          <w:kern w:val="22"/>
          <w:szCs w:val="22"/>
          <w:lang w:val="ru-RU"/>
        </w:rPr>
        <w:t>, особенно</w:t>
      </w:r>
      <w:r w:rsidR="00201332" w:rsidRPr="00513D4B">
        <w:rPr>
          <w:snapToGrid w:val="0"/>
          <w:kern w:val="22"/>
          <w:szCs w:val="22"/>
          <w:lang w:val="ru-RU"/>
        </w:rPr>
        <w:t xml:space="preserve"> населения</w:t>
      </w:r>
      <w:r w:rsidRPr="00513D4B">
        <w:rPr>
          <w:snapToGrid w:val="0"/>
          <w:kern w:val="22"/>
          <w:szCs w:val="22"/>
          <w:lang w:val="ru-RU"/>
        </w:rPr>
        <w:t>, наход</w:t>
      </w:r>
      <w:r w:rsidR="00201332" w:rsidRPr="00513D4B">
        <w:rPr>
          <w:snapToGrid w:val="0"/>
          <w:kern w:val="22"/>
          <w:szCs w:val="22"/>
          <w:lang w:val="ru-RU"/>
        </w:rPr>
        <w:t>ящегося</w:t>
      </w:r>
      <w:r w:rsidRPr="00513D4B">
        <w:rPr>
          <w:snapToGrid w:val="0"/>
          <w:kern w:val="22"/>
          <w:szCs w:val="22"/>
          <w:lang w:val="ru-RU"/>
        </w:rPr>
        <w:t xml:space="preserve"> в на</w:t>
      </w:r>
      <w:r w:rsidR="00201332" w:rsidRPr="00513D4B">
        <w:rPr>
          <w:snapToGrid w:val="0"/>
          <w:kern w:val="22"/>
          <w:szCs w:val="22"/>
          <w:lang w:val="ru-RU"/>
        </w:rPr>
        <w:t xml:space="preserve">иболее уязвимом положении, и сокращая </w:t>
      </w:r>
      <w:r w:rsidRPr="00513D4B">
        <w:rPr>
          <w:snapToGrid w:val="0"/>
          <w:kern w:val="22"/>
          <w:szCs w:val="22"/>
          <w:lang w:val="ru-RU"/>
        </w:rPr>
        <w:t>конфликт</w:t>
      </w:r>
      <w:r w:rsidR="00201332" w:rsidRPr="00513D4B">
        <w:rPr>
          <w:snapToGrid w:val="0"/>
          <w:kern w:val="22"/>
          <w:szCs w:val="22"/>
          <w:lang w:val="ru-RU"/>
        </w:rPr>
        <w:t>ы</w:t>
      </w:r>
      <w:r w:rsidRPr="00513D4B">
        <w:rPr>
          <w:snapToGrid w:val="0"/>
          <w:kern w:val="22"/>
          <w:szCs w:val="22"/>
          <w:lang w:val="ru-RU"/>
        </w:rPr>
        <w:t xml:space="preserve"> между человеком и дикой природой.</w:t>
      </w:r>
    </w:p>
    <w:p w:rsidR="00EC0F82" w:rsidRPr="00513D4B" w:rsidRDefault="00EC0F82" w:rsidP="0051589C">
      <w:pPr>
        <w:suppressLineNumbers/>
        <w:suppressAutoHyphens/>
        <w:spacing w:before="120" w:after="120"/>
        <w:rPr>
          <w:snapToGrid w:val="0"/>
          <w:kern w:val="22"/>
          <w:szCs w:val="22"/>
          <w:lang w:val="ru-RU"/>
        </w:rPr>
      </w:pPr>
      <w:r w:rsidRPr="00513D4B">
        <w:rPr>
          <w:snapToGrid w:val="0"/>
          <w:kern w:val="22"/>
          <w:szCs w:val="22"/>
          <w:lang w:val="ru-RU"/>
        </w:rPr>
        <w:t xml:space="preserve">4. </w:t>
      </w:r>
      <w:r w:rsidRPr="00513D4B">
        <w:rPr>
          <w:snapToGrid w:val="0"/>
          <w:kern w:val="22"/>
          <w:szCs w:val="22"/>
          <w:lang w:val="ru-RU"/>
        </w:rPr>
        <w:tab/>
        <w:t>К 2030 году принят</w:t>
      </w:r>
      <w:r w:rsidR="00706937" w:rsidRPr="00513D4B">
        <w:rPr>
          <w:snapToGrid w:val="0"/>
          <w:kern w:val="22"/>
          <w:szCs w:val="22"/>
          <w:lang w:val="ru-RU"/>
        </w:rPr>
        <w:t>ие</w:t>
      </w:r>
      <w:r w:rsidRPr="00513D4B">
        <w:rPr>
          <w:snapToGrid w:val="0"/>
          <w:kern w:val="22"/>
          <w:szCs w:val="22"/>
          <w:lang w:val="ru-RU"/>
        </w:rPr>
        <w:t xml:space="preserve"> мер по обеспечению устойчивого использования диких видов, способствуя тем самым улучшению питания, продовольственной безопасности и </w:t>
      </w:r>
      <w:r w:rsidR="00201332" w:rsidRPr="00513D4B">
        <w:rPr>
          <w:snapToGrid w:val="0"/>
          <w:kern w:val="22"/>
          <w:szCs w:val="22"/>
          <w:lang w:val="ru-RU"/>
        </w:rPr>
        <w:t xml:space="preserve">источников жизнеобеспечения </w:t>
      </w:r>
      <w:r w:rsidRPr="00513D4B">
        <w:rPr>
          <w:snapToGrid w:val="0"/>
          <w:kern w:val="22"/>
          <w:szCs w:val="22"/>
          <w:lang w:val="ru-RU"/>
        </w:rPr>
        <w:t>людей, особенно наиболее уязвимых групп.</w:t>
      </w:r>
    </w:p>
    <w:p w:rsidR="00EC0F82" w:rsidRPr="00513D4B" w:rsidRDefault="00EC0F82" w:rsidP="0051589C">
      <w:pPr>
        <w:suppressLineNumbers/>
        <w:suppressAutoHyphens/>
        <w:spacing w:before="120" w:after="120"/>
        <w:rPr>
          <w:snapToGrid w:val="0"/>
          <w:kern w:val="22"/>
          <w:szCs w:val="22"/>
          <w:lang w:val="ru-RU"/>
        </w:rPr>
      </w:pPr>
      <w:r w:rsidRPr="00513D4B">
        <w:rPr>
          <w:snapToGrid w:val="0"/>
          <w:kern w:val="22"/>
          <w:szCs w:val="22"/>
          <w:lang w:val="ru-RU"/>
        </w:rPr>
        <w:t xml:space="preserve">5. </w:t>
      </w:r>
      <w:r w:rsidRPr="00513D4B">
        <w:rPr>
          <w:snapToGrid w:val="0"/>
          <w:kern w:val="22"/>
          <w:szCs w:val="22"/>
          <w:lang w:val="ru-RU"/>
        </w:rPr>
        <w:tab/>
      </w:r>
      <w:proofErr w:type="gramStart"/>
      <w:r w:rsidRPr="00513D4B">
        <w:rPr>
          <w:snapToGrid w:val="0"/>
          <w:kern w:val="22"/>
          <w:szCs w:val="22"/>
          <w:lang w:val="ru-RU"/>
        </w:rPr>
        <w:t xml:space="preserve">К 2030 году </w:t>
      </w:r>
      <w:r w:rsidR="00201332" w:rsidRPr="00513D4B">
        <w:rPr>
          <w:snapToGrid w:val="0"/>
          <w:kern w:val="22"/>
          <w:szCs w:val="22"/>
          <w:lang w:val="ru-RU"/>
        </w:rPr>
        <w:t xml:space="preserve">устойчивое </w:t>
      </w:r>
      <w:r w:rsidRPr="00513D4B">
        <w:rPr>
          <w:snapToGrid w:val="0"/>
          <w:kern w:val="22"/>
          <w:szCs w:val="22"/>
          <w:lang w:val="ru-RU"/>
        </w:rPr>
        <w:t xml:space="preserve">использование диких видов </w:t>
      </w:r>
      <w:r w:rsidR="00F764CE" w:rsidRPr="00513D4B">
        <w:rPr>
          <w:snapToGrid w:val="0"/>
          <w:kern w:val="22"/>
          <w:szCs w:val="22"/>
          <w:lang w:val="ru-RU"/>
        </w:rPr>
        <w:t>в</w:t>
      </w:r>
      <w:r w:rsidR="00201332" w:rsidRPr="00513D4B">
        <w:rPr>
          <w:snapToGrid w:val="0"/>
          <w:kern w:val="22"/>
          <w:szCs w:val="22"/>
          <w:lang w:val="ru-RU"/>
        </w:rPr>
        <w:t xml:space="preserve"> </w:t>
      </w:r>
      <w:r w:rsidRPr="00513D4B">
        <w:rPr>
          <w:snapToGrid w:val="0"/>
          <w:kern w:val="22"/>
          <w:szCs w:val="22"/>
          <w:lang w:val="ru-RU"/>
        </w:rPr>
        <w:t>экологическ</w:t>
      </w:r>
      <w:r w:rsidR="00F764CE" w:rsidRPr="00513D4B">
        <w:rPr>
          <w:snapToGrid w:val="0"/>
          <w:kern w:val="22"/>
          <w:szCs w:val="22"/>
          <w:lang w:val="ru-RU"/>
        </w:rPr>
        <w:t>ом</w:t>
      </w:r>
      <w:r w:rsidRPr="00513D4B">
        <w:rPr>
          <w:snapToGrid w:val="0"/>
          <w:kern w:val="22"/>
          <w:szCs w:val="22"/>
          <w:lang w:val="ru-RU"/>
        </w:rPr>
        <w:t>, экономическ</w:t>
      </w:r>
      <w:r w:rsidR="00201332" w:rsidRPr="00513D4B">
        <w:rPr>
          <w:snapToGrid w:val="0"/>
          <w:kern w:val="22"/>
          <w:szCs w:val="22"/>
          <w:lang w:val="ru-RU"/>
        </w:rPr>
        <w:t>о</w:t>
      </w:r>
      <w:r w:rsidR="00F764CE" w:rsidRPr="00513D4B">
        <w:rPr>
          <w:snapToGrid w:val="0"/>
          <w:kern w:val="22"/>
          <w:szCs w:val="22"/>
          <w:lang w:val="ru-RU"/>
        </w:rPr>
        <w:t>м</w:t>
      </w:r>
      <w:r w:rsidRPr="00513D4B">
        <w:rPr>
          <w:snapToGrid w:val="0"/>
          <w:kern w:val="22"/>
          <w:szCs w:val="22"/>
          <w:lang w:val="ru-RU"/>
        </w:rPr>
        <w:t xml:space="preserve"> и социально</w:t>
      </w:r>
      <w:r w:rsidR="00201332" w:rsidRPr="00513D4B">
        <w:rPr>
          <w:snapToGrid w:val="0"/>
          <w:kern w:val="22"/>
          <w:szCs w:val="22"/>
          <w:lang w:val="ru-RU"/>
        </w:rPr>
        <w:t>-</w:t>
      </w:r>
      <w:r w:rsidRPr="00513D4B">
        <w:rPr>
          <w:snapToGrid w:val="0"/>
          <w:kern w:val="22"/>
          <w:szCs w:val="22"/>
          <w:lang w:val="ru-RU"/>
        </w:rPr>
        <w:t>культурно</w:t>
      </w:r>
      <w:r w:rsidR="00F764CE" w:rsidRPr="00513D4B">
        <w:rPr>
          <w:snapToGrid w:val="0"/>
          <w:kern w:val="22"/>
          <w:szCs w:val="22"/>
          <w:lang w:val="ru-RU"/>
        </w:rPr>
        <w:t>м контекстах</w:t>
      </w:r>
      <w:r w:rsidRPr="00513D4B">
        <w:rPr>
          <w:snapToGrid w:val="0"/>
          <w:kern w:val="22"/>
          <w:szCs w:val="22"/>
          <w:lang w:val="ru-RU"/>
        </w:rPr>
        <w:t xml:space="preserve"> в сочетании с эффективным </w:t>
      </w:r>
      <w:r w:rsidR="00F764CE" w:rsidRPr="00513D4B">
        <w:rPr>
          <w:snapToGrid w:val="0"/>
          <w:kern w:val="22"/>
          <w:szCs w:val="22"/>
          <w:lang w:val="ru-RU"/>
        </w:rPr>
        <w:t>урегулированием</w:t>
      </w:r>
      <w:r w:rsidRPr="00513D4B">
        <w:rPr>
          <w:snapToGrid w:val="0"/>
          <w:kern w:val="22"/>
          <w:szCs w:val="22"/>
          <w:lang w:val="ru-RU"/>
        </w:rPr>
        <w:t xml:space="preserve"> конфликт</w:t>
      </w:r>
      <w:r w:rsidR="00F764CE" w:rsidRPr="00513D4B">
        <w:rPr>
          <w:snapToGrid w:val="0"/>
          <w:kern w:val="22"/>
          <w:szCs w:val="22"/>
          <w:lang w:val="ru-RU"/>
        </w:rPr>
        <w:t>ов</w:t>
      </w:r>
      <w:r w:rsidRPr="00513D4B">
        <w:rPr>
          <w:snapToGrid w:val="0"/>
          <w:kern w:val="22"/>
          <w:szCs w:val="22"/>
          <w:lang w:val="ru-RU"/>
        </w:rPr>
        <w:t xml:space="preserve"> </w:t>
      </w:r>
      <w:r w:rsidR="00F764CE" w:rsidRPr="00513D4B">
        <w:rPr>
          <w:snapToGrid w:val="0"/>
          <w:kern w:val="22"/>
          <w:szCs w:val="22"/>
          <w:lang w:val="ru-RU"/>
        </w:rPr>
        <w:t>между человеком и</w:t>
      </w:r>
      <w:r w:rsidRPr="00513D4B">
        <w:rPr>
          <w:snapToGrid w:val="0"/>
          <w:kern w:val="22"/>
          <w:szCs w:val="22"/>
          <w:lang w:val="ru-RU"/>
        </w:rPr>
        <w:t xml:space="preserve"> дикой природой способствует благо</w:t>
      </w:r>
      <w:r w:rsidR="00F764CE" w:rsidRPr="00513D4B">
        <w:rPr>
          <w:snapToGrid w:val="0"/>
          <w:kern w:val="22"/>
          <w:szCs w:val="22"/>
          <w:lang w:val="ru-RU"/>
        </w:rPr>
        <w:t>получию</w:t>
      </w:r>
      <w:r w:rsidRPr="00513D4B">
        <w:rPr>
          <w:snapToGrid w:val="0"/>
          <w:kern w:val="22"/>
          <w:szCs w:val="22"/>
          <w:lang w:val="ru-RU"/>
        </w:rPr>
        <w:t xml:space="preserve"> и осуществлению п</w:t>
      </w:r>
      <w:r w:rsidR="00F764CE" w:rsidRPr="00513D4B">
        <w:rPr>
          <w:snapToGrid w:val="0"/>
          <w:kern w:val="22"/>
          <w:szCs w:val="22"/>
          <w:lang w:val="ru-RU"/>
        </w:rPr>
        <w:t>р</w:t>
      </w:r>
      <w:r w:rsidRPr="00513D4B">
        <w:rPr>
          <w:snapToGrid w:val="0"/>
          <w:kern w:val="22"/>
          <w:szCs w:val="22"/>
          <w:lang w:val="ru-RU"/>
        </w:rPr>
        <w:t>ав человека, включая улучшение питания, продовольственн</w:t>
      </w:r>
      <w:r w:rsidR="00F764CE" w:rsidRPr="00513D4B">
        <w:rPr>
          <w:snapToGrid w:val="0"/>
          <w:kern w:val="22"/>
          <w:szCs w:val="22"/>
          <w:lang w:val="ru-RU"/>
        </w:rPr>
        <w:t>ой</w:t>
      </w:r>
      <w:r w:rsidRPr="00513D4B">
        <w:rPr>
          <w:snapToGrid w:val="0"/>
          <w:kern w:val="22"/>
          <w:szCs w:val="22"/>
          <w:lang w:val="ru-RU"/>
        </w:rPr>
        <w:t xml:space="preserve"> безопасност</w:t>
      </w:r>
      <w:r w:rsidR="00F764CE" w:rsidRPr="00513D4B">
        <w:rPr>
          <w:snapToGrid w:val="0"/>
          <w:kern w:val="22"/>
          <w:szCs w:val="22"/>
          <w:lang w:val="ru-RU"/>
        </w:rPr>
        <w:t>и</w:t>
      </w:r>
      <w:r w:rsidRPr="00513D4B">
        <w:rPr>
          <w:snapToGrid w:val="0"/>
          <w:kern w:val="22"/>
          <w:szCs w:val="22"/>
          <w:lang w:val="ru-RU"/>
        </w:rPr>
        <w:t xml:space="preserve"> и </w:t>
      </w:r>
      <w:r w:rsidR="00F764CE" w:rsidRPr="00513D4B">
        <w:rPr>
          <w:snapToGrid w:val="0"/>
          <w:kern w:val="22"/>
          <w:szCs w:val="22"/>
          <w:lang w:val="ru-RU"/>
        </w:rPr>
        <w:t>источников жизнеобеспечения</w:t>
      </w:r>
      <w:r w:rsidRPr="00513D4B">
        <w:rPr>
          <w:snapToGrid w:val="0"/>
          <w:kern w:val="22"/>
          <w:szCs w:val="22"/>
          <w:lang w:val="ru-RU"/>
        </w:rPr>
        <w:t>, в особенности наиболее уязвимых групп</w:t>
      </w:r>
      <w:r w:rsidR="00F764CE" w:rsidRPr="00513D4B">
        <w:rPr>
          <w:snapToGrid w:val="0"/>
          <w:kern w:val="22"/>
          <w:szCs w:val="22"/>
          <w:lang w:val="ru-RU"/>
        </w:rPr>
        <w:t xml:space="preserve"> населения.</w:t>
      </w:r>
      <w:proofErr w:type="gramEnd"/>
    </w:p>
    <w:p w:rsidR="00EC0F82" w:rsidRPr="00513D4B" w:rsidRDefault="00EC0F82" w:rsidP="0051589C">
      <w:pPr>
        <w:suppressLineNumbers/>
        <w:suppressAutoHyphens/>
        <w:spacing w:before="120" w:after="120"/>
        <w:rPr>
          <w:snapToGrid w:val="0"/>
          <w:kern w:val="22"/>
          <w:szCs w:val="22"/>
          <w:lang w:val="ru-RU"/>
        </w:rPr>
      </w:pPr>
      <w:r w:rsidRPr="00513D4B">
        <w:rPr>
          <w:snapToGrid w:val="0"/>
          <w:kern w:val="22"/>
          <w:szCs w:val="22"/>
          <w:lang w:val="ru-RU"/>
        </w:rPr>
        <w:t xml:space="preserve">6. </w:t>
      </w:r>
      <w:r w:rsidRPr="00513D4B">
        <w:rPr>
          <w:snapToGrid w:val="0"/>
          <w:kern w:val="22"/>
          <w:szCs w:val="22"/>
          <w:lang w:val="ru-RU"/>
        </w:rPr>
        <w:tab/>
      </w:r>
      <w:r w:rsidR="00637BEC" w:rsidRPr="00513D4B">
        <w:rPr>
          <w:snapToGrid w:val="0"/>
          <w:kern w:val="22"/>
          <w:szCs w:val="22"/>
          <w:lang w:val="ru-RU"/>
        </w:rPr>
        <w:t xml:space="preserve">Обеспечение </w:t>
      </w:r>
      <w:r w:rsidRPr="00513D4B">
        <w:rPr>
          <w:snapToGrid w:val="0"/>
          <w:kern w:val="22"/>
          <w:szCs w:val="22"/>
          <w:lang w:val="ru-RU"/>
        </w:rPr>
        <w:t>экосистемны</w:t>
      </w:r>
      <w:r w:rsidR="00637BEC" w:rsidRPr="00513D4B">
        <w:rPr>
          <w:snapToGrid w:val="0"/>
          <w:kern w:val="22"/>
          <w:szCs w:val="22"/>
          <w:lang w:val="ru-RU"/>
        </w:rPr>
        <w:t>х</w:t>
      </w:r>
      <w:r w:rsidRPr="00513D4B">
        <w:rPr>
          <w:snapToGrid w:val="0"/>
          <w:kern w:val="22"/>
          <w:szCs w:val="22"/>
          <w:lang w:val="ru-RU"/>
        </w:rPr>
        <w:t xml:space="preserve"> услуг для людей и </w:t>
      </w:r>
      <w:r w:rsidR="00637BEC" w:rsidRPr="00513D4B">
        <w:rPr>
          <w:snapToGrid w:val="0"/>
          <w:kern w:val="22"/>
          <w:szCs w:val="22"/>
          <w:lang w:val="ru-RU"/>
        </w:rPr>
        <w:t>содействие у</w:t>
      </w:r>
      <w:r w:rsidRPr="00513D4B">
        <w:rPr>
          <w:snapToGrid w:val="0"/>
          <w:kern w:val="22"/>
          <w:szCs w:val="22"/>
          <w:lang w:val="ru-RU"/>
        </w:rPr>
        <w:t>стойчивому развитию</w:t>
      </w:r>
      <w:r w:rsidR="00637BEC" w:rsidRPr="00513D4B">
        <w:rPr>
          <w:snapToGrid w:val="0"/>
          <w:kern w:val="22"/>
          <w:szCs w:val="22"/>
          <w:lang w:val="ru-RU"/>
        </w:rPr>
        <w:t xml:space="preserve"> за счет биоразнообразия</w:t>
      </w:r>
      <w:r w:rsidRPr="00513D4B">
        <w:rPr>
          <w:snapToGrid w:val="0"/>
          <w:kern w:val="22"/>
          <w:szCs w:val="22"/>
          <w:lang w:val="ru-RU"/>
        </w:rPr>
        <w:t xml:space="preserve">. </w:t>
      </w:r>
      <w:r w:rsidR="00637BEC" w:rsidRPr="00513D4B">
        <w:rPr>
          <w:snapToGrid w:val="0"/>
          <w:kern w:val="22"/>
          <w:szCs w:val="22"/>
          <w:lang w:val="ru-RU"/>
        </w:rPr>
        <w:t xml:space="preserve">Увеличение платы таких </w:t>
      </w:r>
      <w:proofErr w:type="gramStart"/>
      <w:r w:rsidR="00637BEC" w:rsidRPr="00513D4B">
        <w:rPr>
          <w:snapToGrid w:val="0"/>
          <w:kern w:val="22"/>
          <w:szCs w:val="22"/>
          <w:lang w:val="ru-RU"/>
        </w:rPr>
        <w:t>услуг</w:t>
      </w:r>
      <w:proofErr w:type="gramEnd"/>
      <w:r w:rsidR="00637BEC" w:rsidRPr="00513D4B">
        <w:rPr>
          <w:snapToGrid w:val="0"/>
          <w:kern w:val="22"/>
          <w:szCs w:val="22"/>
          <w:lang w:val="ru-RU"/>
        </w:rPr>
        <w:t xml:space="preserve"> по меньшей мере на 50 млрд долл. США в год до 2030 года, </w:t>
      </w:r>
      <w:r w:rsidRPr="00513D4B">
        <w:rPr>
          <w:snapToGrid w:val="0"/>
          <w:kern w:val="22"/>
          <w:szCs w:val="22"/>
          <w:lang w:val="ru-RU"/>
        </w:rPr>
        <w:t>принимая во внимание принцип общей, но дифференцированной ответственности.</w:t>
      </w:r>
    </w:p>
    <w:p w:rsidR="00EC0F82" w:rsidRPr="00513D4B" w:rsidRDefault="0051589C" w:rsidP="0051589C">
      <w:pPr>
        <w:suppressLineNumbers/>
        <w:suppressAutoHyphens/>
        <w:spacing w:before="120" w:after="120"/>
        <w:rPr>
          <w:snapToGrid w:val="0"/>
          <w:kern w:val="22"/>
          <w:szCs w:val="22"/>
          <w:lang w:val="ru-RU"/>
        </w:rPr>
      </w:pPr>
      <w:r w:rsidRPr="00513D4B">
        <w:rPr>
          <w:snapToGrid w:val="0"/>
          <w:kern w:val="22"/>
          <w:szCs w:val="22"/>
          <w:lang w:val="ru-RU"/>
        </w:rPr>
        <w:t xml:space="preserve">7. </w:t>
      </w:r>
      <w:r w:rsidR="00EC0F82" w:rsidRPr="00513D4B">
        <w:rPr>
          <w:snapToGrid w:val="0"/>
          <w:kern w:val="22"/>
          <w:szCs w:val="22"/>
          <w:lang w:val="ru-RU"/>
        </w:rPr>
        <w:tab/>
      </w:r>
      <w:r w:rsidR="00637BEC" w:rsidRPr="00513D4B">
        <w:rPr>
          <w:snapToGrid w:val="0"/>
          <w:kern w:val="22"/>
          <w:szCs w:val="22"/>
          <w:lang w:val="ru-RU"/>
        </w:rPr>
        <w:t xml:space="preserve">Обеспечение </w:t>
      </w:r>
      <w:r w:rsidR="00EC0F82" w:rsidRPr="00513D4B">
        <w:rPr>
          <w:snapToGrid w:val="0"/>
          <w:kern w:val="22"/>
          <w:szCs w:val="22"/>
          <w:lang w:val="ru-RU"/>
        </w:rPr>
        <w:t>устойчиво</w:t>
      </w:r>
      <w:r w:rsidR="00637BEC" w:rsidRPr="00513D4B">
        <w:rPr>
          <w:snapToGrid w:val="0"/>
          <w:kern w:val="22"/>
          <w:szCs w:val="22"/>
          <w:lang w:val="ru-RU"/>
        </w:rPr>
        <w:t>го</w:t>
      </w:r>
      <w:r w:rsidR="00EC0F82" w:rsidRPr="00513D4B">
        <w:rPr>
          <w:snapToGrid w:val="0"/>
          <w:kern w:val="22"/>
          <w:szCs w:val="22"/>
          <w:lang w:val="ru-RU"/>
        </w:rPr>
        <w:t xml:space="preserve"> использовани</w:t>
      </w:r>
      <w:r w:rsidR="00637BEC" w:rsidRPr="00513D4B">
        <w:rPr>
          <w:snapToGrid w:val="0"/>
          <w:kern w:val="22"/>
          <w:szCs w:val="22"/>
          <w:lang w:val="ru-RU"/>
        </w:rPr>
        <w:t>я</w:t>
      </w:r>
      <w:r w:rsidR="00EC0F82" w:rsidRPr="00513D4B">
        <w:rPr>
          <w:snapToGrid w:val="0"/>
          <w:kern w:val="22"/>
          <w:szCs w:val="22"/>
          <w:lang w:val="ru-RU"/>
        </w:rPr>
        <w:t xml:space="preserve"> и устойчив</w:t>
      </w:r>
      <w:r w:rsidR="00637BEC" w:rsidRPr="00513D4B">
        <w:rPr>
          <w:snapToGrid w:val="0"/>
          <w:kern w:val="22"/>
          <w:szCs w:val="22"/>
          <w:lang w:val="ru-RU"/>
        </w:rPr>
        <w:t>ой</w:t>
      </w:r>
      <w:r w:rsidR="00EC0F82" w:rsidRPr="00513D4B">
        <w:rPr>
          <w:snapToGrid w:val="0"/>
          <w:kern w:val="22"/>
          <w:szCs w:val="22"/>
          <w:lang w:val="ru-RU"/>
        </w:rPr>
        <w:t xml:space="preserve"> торговл</w:t>
      </w:r>
      <w:r w:rsidR="00637BEC" w:rsidRPr="00513D4B">
        <w:rPr>
          <w:snapToGrid w:val="0"/>
          <w:kern w:val="22"/>
          <w:szCs w:val="22"/>
          <w:lang w:val="ru-RU"/>
        </w:rPr>
        <w:t>и</w:t>
      </w:r>
      <w:r w:rsidR="00EC0F82" w:rsidRPr="00513D4B">
        <w:rPr>
          <w:snapToGrid w:val="0"/>
          <w:kern w:val="22"/>
          <w:szCs w:val="22"/>
          <w:lang w:val="ru-RU"/>
        </w:rPr>
        <w:t xml:space="preserve"> дикими видами в целях расширения выгод для людей путем обеспечения продовольственной безопасности, питания и </w:t>
      </w:r>
      <w:r w:rsidR="00637BEC" w:rsidRPr="00513D4B">
        <w:rPr>
          <w:snapToGrid w:val="0"/>
          <w:kern w:val="22"/>
          <w:szCs w:val="22"/>
          <w:lang w:val="ru-RU"/>
        </w:rPr>
        <w:t>источников жизнеобеспечения</w:t>
      </w:r>
      <w:r w:rsidR="00EC0F82" w:rsidRPr="00513D4B">
        <w:rPr>
          <w:snapToGrid w:val="0"/>
          <w:kern w:val="22"/>
          <w:szCs w:val="22"/>
          <w:lang w:val="ru-RU"/>
        </w:rPr>
        <w:t xml:space="preserve">, в особенности для наиболее уязвимых групп, </w:t>
      </w:r>
      <w:r w:rsidR="00637BEC" w:rsidRPr="00513D4B">
        <w:rPr>
          <w:snapToGrid w:val="0"/>
          <w:kern w:val="22"/>
          <w:szCs w:val="22"/>
          <w:lang w:val="ru-RU"/>
        </w:rPr>
        <w:t>а также путем</w:t>
      </w:r>
      <w:r w:rsidR="00EC0F82" w:rsidRPr="00513D4B">
        <w:rPr>
          <w:snapToGrid w:val="0"/>
          <w:kern w:val="22"/>
          <w:szCs w:val="22"/>
          <w:lang w:val="ru-RU"/>
        </w:rPr>
        <w:t xml:space="preserve"> </w:t>
      </w:r>
      <w:r w:rsidR="00637BEC" w:rsidRPr="00513D4B">
        <w:rPr>
          <w:snapToGrid w:val="0"/>
          <w:kern w:val="22"/>
          <w:szCs w:val="22"/>
          <w:lang w:val="ru-RU"/>
        </w:rPr>
        <w:t xml:space="preserve">сокращения </w:t>
      </w:r>
      <w:r w:rsidR="00EC0F82" w:rsidRPr="00513D4B">
        <w:rPr>
          <w:snapToGrid w:val="0"/>
          <w:kern w:val="22"/>
          <w:szCs w:val="22"/>
          <w:lang w:val="ru-RU"/>
        </w:rPr>
        <w:t>конфликт</w:t>
      </w:r>
      <w:r w:rsidR="00637BEC" w:rsidRPr="00513D4B">
        <w:rPr>
          <w:snapToGrid w:val="0"/>
          <w:kern w:val="22"/>
          <w:szCs w:val="22"/>
          <w:lang w:val="ru-RU"/>
        </w:rPr>
        <w:t>ов</w:t>
      </w:r>
      <w:r w:rsidR="00EC0F82" w:rsidRPr="00513D4B">
        <w:rPr>
          <w:snapToGrid w:val="0"/>
          <w:kern w:val="22"/>
          <w:szCs w:val="22"/>
          <w:lang w:val="ru-RU"/>
        </w:rPr>
        <w:t xml:space="preserve"> между человеком и дикой природой [к 2030 году].</w:t>
      </w:r>
    </w:p>
    <w:p w:rsidR="00EC0F82" w:rsidRPr="00513D4B" w:rsidRDefault="0051589C" w:rsidP="0051589C">
      <w:pPr>
        <w:suppressLineNumbers/>
        <w:suppressAutoHyphens/>
        <w:spacing w:before="120" w:after="120"/>
        <w:rPr>
          <w:snapToGrid w:val="0"/>
          <w:kern w:val="22"/>
          <w:szCs w:val="22"/>
          <w:lang w:val="ru-RU"/>
        </w:rPr>
      </w:pPr>
      <w:r w:rsidRPr="00513D4B">
        <w:rPr>
          <w:snapToGrid w:val="0"/>
          <w:kern w:val="22"/>
          <w:szCs w:val="22"/>
          <w:lang w:val="ru-RU"/>
        </w:rPr>
        <w:t>8.</w:t>
      </w:r>
      <w:r w:rsidRPr="00513D4B">
        <w:rPr>
          <w:snapToGrid w:val="0"/>
          <w:kern w:val="22"/>
          <w:szCs w:val="22"/>
          <w:lang w:val="ru-RU"/>
        </w:rPr>
        <w:tab/>
      </w:r>
      <w:r w:rsidR="00EC0F82" w:rsidRPr="00513D4B">
        <w:rPr>
          <w:snapToGrid w:val="0"/>
          <w:kern w:val="22"/>
          <w:szCs w:val="22"/>
          <w:lang w:val="ru-RU"/>
        </w:rPr>
        <w:t>Укреп</w:t>
      </w:r>
      <w:r w:rsidR="00637BEC" w:rsidRPr="00513D4B">
        <w:rPr>
          <w:snapToGrid w:val="0"/>
          <w:kern w:val="22"/>
          <w:szCs w:val="22"/>
          <w:lang w:val="ru-RU"/>
        </w:rPr>
        <w:t>ление</w:t>
      </w:r>
      <w:r w:rsidR="00EC0F82" w:rsidRPr="00513D4B">
        <w:rPr>
          <w:snapToGrid w:val="0"/>
          <w:kern w:val="22"/>
          <w:szCs w:val="22"/>
          <w:lang w:val="ru-RU"/>
        </w:rPr>
        <w:t xml:space="preserve"> устойчиво</w:t>
      </w:r>
      <w:r w:rsidR="00637BEC" w:rsidRPr="00513D4B">
        <w:rPr>
          <w:snapToGrid w:val="0"/>
          <w:kern w:val="22"/>
          <w:szCs w:val="22"/>
          <w:lang w:val="ru-RU"/>
        </w:rPr>
        <w:t>го</w:t>
      </w:r>
      <w:r w:rsidR="00EC0F82" w:rsidRPr="00513D4B">
        <w:rPr>
          <w:snapToGrid w:val="0"/>
          <w:kern w:val="22"/>
          <w:szCs w:val="22"/>
          <w:lang w:val="ru-RU"/>
        </w:rPr>
        <w:t xml:space="preserve"> использовани</w:t>
      </w:r>
      <w:r w:rsidR="00637BEC" w:rsidRPr="00513D4B">
        <w:rPr>
          <w:snapToGrid w:val="0"/>
          <w:kern w:val="22"/>
          <w:szCs w:val="22"/>
          <w:lang w:val="ru-RU"/>
        </w:rPr>
        <w:t>я</w:t>
      </w:r>
      <w:r w:rsidR="00EC0F82" w:rsidRPr="00513D4B">
        <w:rPr>
          <w:snapToGrid w:val="0"/>
          <w:kern w:val="22"/>
          <w:szCs w:val="22"/>
          <w:lang w:val="ru-RU"/>
        </w:rPr>
        <w:t xml:space="preserve"> диких видов, в том числе традиционно</w:t>
      </w:r>
      <w:r w:rsidR="00637BEC" w:rsidRPr="00513D4B">
        <w:rPr>
          <w:snapToGrid w:val="0"/>
          <w:kern w:val="22"/>
          <w:szCs w:val="22"/>
          <w:lang w:val="ru-RU"/>
        </w:rPr>
        <w:t>го</w:t>
      </w:r>
      <w:r w:rsidR="00EC0F82" w:rsidRPr="00513D4B">
        <w:rPr>
          <w:snapToGrid w:val="0"/>
          <w:kern w:val="22"/>
          <w:szCs w:val="22"/>
          <w:lang w:val="ru-RU"/>
        </w:rPr>
        <w:t xml:space="preserve"> устойчиво</w:t>
      </w:r>
      <w:r w:rsidR="00637BEC" w:rsidRPr="00513D4B">
        <w:rPr>
          <w:snapToGrid w:val="0"/>
          <w:kern w:val="22"/>
          <w:szCs w:val="22"/>
          <w:lang w:val="ru-RU"/>
        </w:rPr>
        <w:t>го</w:t>
      </w:r>
      <w:r w:rsidR="00EC0F82" w:rsidRPr="00513D4B">
        <w:rPr>
          <w:snapToGrid w:val="0"/>
          <w:kern w:val="22"/>
          <w:szCs w:val="22"/>
          <w:lang w:val="ru-RU"/>
        </w:rPr>
        <w:t xml:space="preserve"> использовани</w:t>
      </w:r>
      <w:r w:rsidR="00637BEC" w:rsidRPr="00513D4B">
        <w:rPr>
          <w:snapToGrid w:val="0"/>
          <w:kern w:val="22"/>
          <w:szCs w:val="22"/>
          <w:lang w:val="ru-RU"/>
        </w:rPr>
        <w:t>я</w:t>
      </w:r>
      <w:r w:rsidR="00EC0F82" w:rsidRPr="00513D4B">
        <w:rPr>
          <w:snapToGrid w:val="0"/>
          <w:kern w:val="22"/>
          <w:szCs w:val="22"/>
          <w:lang w:val="ru-RU"/>
        </w:rPr>
        <w:t xml:space="preserve">, обеспечив к 2030 году выгоды, включая улучшение питания, </w:t>
      </w:r>
      <w:r w:rsidR="00EC0F82" w:rsidRPr="00513D4B">
        <w:rPr>
          <w:snapToGrid w:val="0"/>
          <w:kern w:val="22"/>
          <w:szCs w:val="22"/>
          <w:lang w:val="ru-RU"/>
        </w:rPr>
        <w:lastRenderedPageBreak/>
        <w:t xml:space="preserve">продовольственной безопасности и </w:t>
      </w:r>
      <w:r w:rsidR="008637CA" w:rsidRPr="00513D4B">
        <w:rPr>
          <w:snapToGrid w:val="0"/>
          <w:kern w:val="22"/>
          <w:szCs w:val="22"/>
          <w:lang w:val="ru-RU"/>
        </w:rPr>
        <w:t>источников жизнеобеспечения</w:t>
      </w:r>
      <w:r w:rsidR="00EC0F82" w:rsidRPr="00513D4B">
        <w:rPr>
          <w:snapToGrid w:val="0"/>
          <w:kern w:val="22"/>
          <w:szCs w:val="22"/>
          <w:lang w:val="ru-RU"/>
        </w:rPr>
        <w:t xml:space="preserve">, по меньшей </w:t>
      </w:r>
      <w:proofErr w:type="gramStart"/>
      <w:r w:rsidR="00EC0F82" w:rsidRPr="00513D4B">
        <w:rPr>
          <w:snapToGrid w:val="0"/>
          <w:kern w:val="22"/>
          <w:szCs w:val="22"/>
          <w:lang w:val="ru-RU"/>
        </w:rPr>
        <w:t>мере</w:t>
      </w:r>
      <w:proofErr w:type="gramEnd"/>
      <w:r w:rsidR="00EC0F82" w:rsidRPr="00513D4B">
        <w:rPr>
          <w:snapToGrid w:val="0"/>
          <w:kern w:val="22"/>
          <w:szCs w:val="22"/>
          <w:lang w:val="ru-RU"/>
        </w:rPr>
        <w:t xml:space="preserve"> для [</w:t>
      </w:r>
      <w:proofErr w:type="spellStart"/>
      <w:r w:rsidR="00EC0F82" w:rsidRPr="00513D4B">
        <w:rPr>
          <w:snapToGrid w:val="0"/>
          <w:kern w:val="22"/>
          <w:szCs w:val="22"/>
          <w:lang w:val="ru-RU"/>
        </w:rPr>
        <w:t>X</w:t>
      </w:r>
      <w:proofErr w:type="spellEnd"/>
      <w:r w:rsidR="00EC0F82" w:rsidRPr="00513D4B">
        <w:rPr>
          <w:snapToGrid w:val="0"/>
          <w:kern w:val="22"/>
          <w:szCs w:val="22"/>
          <w:lang w:val="ru-RU"/>
        </w:rPr>
        <w:t xml:space="preserve"> м</w:t>
      </w:r>
      <w:r w:rsidR="008637CA" w:rsidRPr="00513D4B">
        <w:rPr>
          <w:snapToGrid w:val="0"/>
          <w:kern w:val="22"/>
          <w:szCs w:val="22"/>
          <w:lang w:val="ru-RU"/>
        </w:rPr>
        <w:t>лн</w:t>
      </w:r>
      <w:r w:rsidR="00EC0F82" w:rsidRPr="00513D4B">
        <w:rPr>
          <w:snapToGrid w:val="0"/>
          <w:kern w:val="22"/>
          <w:szCs w:val="22"/>
          <w:lang w:val="ru-RU"/>
        </w:rPr>
        <w:t xml:space="preserve"> %] людей, в особенности для наиболее уязвимых групп.</w:t>
      </w:r>
    </w:p>
    <w:p w:rsidR="00EC0F82" w:rsidRPr="00513D4B" w:rsidRDefault="0051589C" w:rsidP="0051589C">
      <w:pPr>
        <w:suppressLineNumbers/>
        <w:suppressAutoHyphens/>
        <w:spacing w:before="120" w:after="120"/>
        <w:rPr>
          <w:snapToGrid w:val="0"/>
          <w:kern w:val="22"/>
          <w:szCs w:val="22"/>
          <w:lang w:val="ru-RU"/>
        </w:rPr>
      </w:pPr>
      <w:r w:rsidRPr="00513D4B">
        <w:rPr>
          <w:snapToGrid w:val="0"/>
          <w:kern w:val="22"/>
          <w:szCs w:val="22"/>
          <w:lang w:val="ru-RU"/>
        </w:rPr>
        <w:t>9.</w:t>
      </w:r>
      <w:r w:rsidRPr="00513D4B">
        <w:rPr>
          <w:snapToGrid w:val="0"/>
          <w:kern w:val="22"/>
          <w:szCs w:val="22"/>
          <w:lang w:val="ru-RU"/>
        </w:rPr>
        <w:tab/>
      </w:r>
      <w:r w:rsidR="00EC0F82" w:rsidRPr="00513D4B">
        <w:rPr>
          <w:snapToGrid w:val="0"/>
          <w:kern w:val="22"/>
          <w:szCs w:val="22"/>
          <w:lang w:val="ru-RU"/>
        </w:rPr>
        <w:t>Улучш</w:t>
      </w:r>
      <w:r w:rsidR="008637CA" w:rsidRPr="00513D4B">
        <w:rPr>
          <w:snapToGrid w:val="0"/>
          <w:kern w:val="22"/>
          <w:szCs w:val="22"/>
          <w:lang w:val="ru-RU"/>
        </w:rPr>
        <w:t>ение</w:t>
      </w:r>
      <w:r w:rsidR="00EC0F82" w:rsidRPr="00513D4B">
        <w:rPr>
          <w:snapToGrid w:val="0"/>
          <w:kern w:val="22"/>
          <w:szCs w:val="22"/>
          <w:lang w:val="ru-RU"/>
        </w:rPr>
        <w:t xml:space="preserve"> регулировани</w:t>
      </w:r>
      <w:r w:rsidR="008637CA" w:rsidRPr="00513D4B">
        <w:rPr>
          <w:snapToGrid w:val="0"/>
          <w:kern w:val="22"/>
          <w:szCs w:val="22"/>
          <w:lang w:val="ru-RU"/>
        </w:rPr>
        <w:t>я</w:t>
      </w:r>
      <w:r w:rsidR="00EC0F82" w:rsidRPr="00513D4B">
        <w:rPr>
          <w:snapToGrid w:val="0"/>
          <w:kern w:val="22"/>
          <w:szCs w:val="22"/>
          <w:lang w:val="ru-RU"/>
        </w:rPr>
        <w:t xml:space="preserve"> взаимодействия между человеком и дикой природой, включая механизмы мониторинга.</w:t>
      </w:r>
    </w:p>
    <w:p w:rsidR="00EC0F82" w:rsidRPr="00513D4B" w:rsidRDefault="0051589C" w:rsidP="0051589C">
      <w:pPr>
        <w:suppressLineNumbers/>
        <w:suppressAutoHyphens/>
        <w:spacing w:before="120" w:after="120"/>
        <w:rPr>
          <w:snapToGrid w:val="0"/>
          <w:kern w:val="22"/>
          <w:szCs w:val="22"/>
          <w:lang w:val="ru-RU"/>
        </w:rPr>
      </w:pPr>
      <w:r w:rsidRPr="00513D4B">
        <w:rPr>
          <w:snapToGrid w:val="0"/>
          <w:kern w:val="22"/>
          <w:szCs w:val="22"/>
          <w:lang w:val="ru-RU"/>
        </w:rPr>
        <w:t>10.</w:t>
      </w:r>
      <w:r w:rsidRPr="00513D4B">
        <w:rPr>
          <w:snapToGrid w:val="0"/>
          <w:kern w:val="22"/>
          <w:szCs w:val="22"/>
          <w:lang w:val="ru-RU"/>
        </w:rPr>
        <w:tab/>
      </w:r>
      <w:r w:rsidR="00EC0F82" w:rsidRPr="00513D4B">
        <w:rPr>
          <w:snapToGrid w:val="0"/>
          <w:kern w:val="22"/>
          <w:szCs w:val="22"/>
          <w:lang w:val="ru-RU"/>
        </w:rPr>
        <w:t>Принимая во внимание фитосанитарные и эпидемиологические соображения, укреп</w:t>
      </w:r>
      <w:r w:rsidR="008637CA" w:rsidRPr="00513D4B">
        <w:rPr>
          <w:snapToGrid w:val="0"/>
          <w:kern w:val="22"/>
          <w:szCs w:val="22"/>
          <w:lang w:val="ru-RU"/>
        </w:rPr>
        <w:t>ление</w:t>
      </w:r>
      <w:r w:rsidR="00EC0F82" w:rsidRPr="00513D4B">
        <w:rPr>
          <w:snapToGrid w:val="0"/>
          <w:kern w:val="22"/>
          <w:szCs w:val="22"/>
          <w:lang w:val="ru-RU"/>
        </w:rPr>
        <w:t xml:space="preserve"> </w:t>
      </w:r>
      <w:r w:rsidR="008637CA" w:rsidRPr="00513D4B">
        <w:rPr>
          <w:snapToGrid w:val="0"/>
          <w:kern w:val="22"/>
          <w:szCs w:val="22"/>
          <w:lang w:val="ru-RU"/>
        </w:rPr>
        <w:t>устойчивого</w:t>
      </w:r>
      <w:r w:rsidR="00EC0F82" w:rsidRPr="00513D4B">
        <w:rPr>
          <w:snapToGrid w:val="0"/>
          <w:kern w:val="22"/>
          <w:szCs w:val="22"/>
          <w:lang w:val="ru-RU"/>
        </w:rPr>
        <w:t xml:space="preserve"> использовани</w:t>
      </w:r>
      <w:r w:rsidR="008637CA" w:rsidRPr="00513D4B">
        <w:rPr>
          <w:snapToGrid w:val="0"/>
          <w:kern w:val="22"/>
          <w:szCs w:val="22"/>
          <w:lang w:val="ru-RU"/>
        </w:rPr>
        <w:t>я</w:t>
      </w:r>
      <w:r w:rsidR="00EC0F82" w:rsidRPr="00513D4B">
        <w:rPr>
          <w:snapToGrid w:val="0"/>
          <w:kern w:val="22"/>
          <w:szCs w:val="22"/>
          <w:lang w:val="ru-RU"/>
        </w:rPr>
        <w:t xml:space="preserve"> различных видов, обеспечив к 2030 году услуги, включая улучшение питания, продовольственной безопасности и </w:t>
      </w:r>
      <w:r w:rsidR="008637CA" w:rsidRPr="00513D4B">
        <w:rPr>
          <w:snapToGrid w:val="0"/>
          <w:kern w:val="22"/>
          <w:szCs w:val="22"/>
          <w:lang w:val="ru-RU"/>
        </w:rPr>
        <w:t>источников жизнеобеспечения</w:t>
      </w:r>
      <w:r w:rsidR="00EC0F82" w:rsidRPr="00513D4B">
        <w:rPr>
          <w:snapToGrid w:val="0"/>
          <w:kern w:val="22"/>
          <w:szCs w:val="22"/>
          <w:lang w:val="ru-RU"/>
        </w:rPr>
        <w:t>.</w:t>
      </w:r>
    </w:p>
    <w:p w:rsidR="00EC0F82" w:rsidRPr="00513D4B" w:rsidRDefault="0051589C" w:rsidP="0051589C">
      <w:pPr>
        <w:suppressLineNumbers/>
        <w:suppressAutoHyphens/>
        <w:spacing w:before="120" w:after="120"/>
        <w:rPr>
          <w:snapToGrid w:val="0"/>
          <w:kern w:val="22"/>
          <w:szCs w:val="22"/>
          <w:lang w:val="ru-RU"/>
        </w:rPr>
      </w:pPr>
      <w:r w:rsidRPr="00513D4B">
        <w:rPr>
          <w:snapToGrid w:val="0"/>
          <w:kern w:val="22"/>
          <w:szCs w:val="22"/>
          <w:lang w:val="ru-RU"/>
        </w:rPr>
        <w:t>11.</w:t>
      </w:r>
      <w:r w:rsidRPr="00513D4B">
        <w:rPr>
          <w:snapToGrid w:val="0"/>
          <w:kern w:val="22"/>
          <w:szCs w:val="22"/>
          <w:lang w:val="ru-RU"/>
        </w:rPr>
        <w:tab/>
      </w:r>
      <w:r w:rsidR="00EC0F82" w:rsidRPr="00513D4B">
        <w:rPr>
          <w:snapToGrid w:val="0"/>
          <w:kern w:val="22"/>
          <w:szCs w:val="22"/>
          <w:lang w:val="ru-RU"/>
        </w:rPr>
        <w:t>Инвестирова</w:t>
      </w:r>
      <w:r w:rsidR="008637CA" w:rsidRPr="00513D4B">
        <w:rPr>
          <w:snapToGrid w:val="0"/>
          <w:kern w:val="22"/>
          <w:szCs w:val="22"/>
          <w:lang w:val="ru-RU"/>
        </w:rPr>
        <w:t>ние</w:t>
      </w:r>
      <w:r w:rsidR="00EC0F82" w:rsidRPr="00513D4B">
        <w:rPr>
          <w:snapToGrid w:val="0"/>
          <w:kern w:val="22"/>
          <w:szCs w:val="22"/>
          <w:lang w:val="ru-RU"/>
        </w:rPr>
        <w:t xml:space="preserve"> в расширение и укрепление устойчивого использования биологических ресурсов, обеспечив к 2030 году выгоды, включая улучшение питания, продовольственной безопасности и </w:t>
      </w:r>
      <w:r w:rsidR="008637CA" w:rsidRPr="00513D4B">
        <w:rPr>
          <w:snapToGrid w:val="0"/>
          <w:kern w:val="22"/>
          <w:szCs w:val="22"/>
          <w:lang w:val="ru-RU"/>
        </w:rPr>
        <w:t>источников жизнеобеспечения</w:t>
      </w:r>
      <w:r w:rsidR="00EC0F82" w:rsidRPr="00513D4B">
        <w:rPr>
          <w:snapToGrid w:val="0"/>
          <w:kern w:val="22"/>
          <w:szCs w:val="22"/>
          <w:lang w:val="ru-RU"/>
        </w:rPr>
        <w:t xml:space="preserve">, по меньшей </w:t>
      </w:r>
      <w:proofErr w:type="gramStart"/>
      <w:r w:rsidR="00EC0F82" w:rsidRPr="00513D4B">
        <w:rPr>
          <w:snapToGrid w:val="0"/>
          <w:kern w:val="22"/>
          <w:szCs w:val="22"/>
          <w:lang w:val="ru-RU"/>
        </w:rPr>
        <w:t>мере</w:t>
      </w:r>
      <w:proofErr w:type="gramEnd"/>
      <w:r w:rsidR="00EC0F82" w:rsidRPr="00513D4B">
        <w:rPr>
          <w:snapToGrid w:val="0"/>
          <w:kern w:val="22"/>
          <w:szCs w:val="22"/>
          <w:lang w:val="ru-RU"/>
        </w:rPr>
        <w:t xml:space="preserve"> для [</w:t>
      </w:r>
      <w:proofErr w:type="spellStart"/>
      <w:r w:rsidR="00EC0F82" w:rsidRPr="00513D4B">
        <w:rPr>
          <w:snapToGrid w:val="0"/>
          <w:kern w:val="22"/>
          <w:szCs w:val="22"/>
          <w:lang w:val="ru-RU"/>
        </w:rPr>
        <w:t>xx</w:t>
      </w:r>
      <w:proofErr w:type="spellEnd"/>
      <w:r w:rsidR="00EC0F82" w:rsidRPr="00513D4B">
        <w:rPr>
          <w:snapToGrid w:val="0"/>
          <w:kern w:val="22"/>
          <w:szCs w:val="22"/>
          <w:lang w:val="ru-RU"/>
        </w:rPr>
        <w:t xml:space="preserve"> м</w:t>
      </w:r>
      <w:r w:rsidR="008637CA" w:rsidRPr="00513D4B">
        <w:rPr>
          <w:snapToGrid w:val="0"/>
          <w:kern w:val="22"/>
          <w:szCs w:val="22"/>
          <w:lang w:val="ru-RU"/>
        </w:rPr>
        <w:t>лн</w:t>
      </w:r>
      <w:r w:rsidR="00EC0F82" w:rsidRPr="00513D4B">
        <w:rPr>
          <w:snapToGrid w:val="0"/>
          <w:kern w:val="22"/>
          <w:szCs w:val="22"/>
          <w:lang w:val="ru-RU"/>
        </w:rPr>
        <w:t>] людей, в особенности</w:t>
      </w:r>
      <w:r w:rsidR="00EC0F82" w:rsidRPr="00513D4B">
        <w:rPr>
          <w:kern w:val="22"/>
          <w:szCs w:val="22"/>
          <w:lang w:val="ru-RU"/>
        </w:rPr>
        <w:t xml:space="preserve"> для наиболее уязвимых групп, и регулирова</w:t>
      </w:r>
      <w:r w:rsidR="008637CA" w:rsidRPr="00513D4B">
        <w:rPr>
          <w:kern w:val="22"/>
          <w:szCs w:val="22"/>
          <w:lang w:val="ru-RU"/>
        </w:rPr>
        <w:t>ние</w:t>
      </w:r>
      <w:r w:rsidR="00EC0F82" w:rsidRPr="00513D4B">
        <w:rPr>
          <w:kern w:val="22"/>
          <w:szCs w:val="22"/>
          <w:lang w:val="ru-RU"/>
        </w:rPr>
        <w:t xml:space="preserve"> взаимодействия между человеком и дикой природой на [</w:t>
      </w:r>
      <w:proofErr w:type="spellStart"/>
      <w:r w:rsidR="00EC0F82" w:rsidRPr="00513D4B">
        <w:rPr>
          <w:kern w:val="22"/>
          <w:szCs w:val="22"/>
          <w:lang w:val="ru-RU"/>
        </w:rPr>
        <w:t>xx%</w:t>
      </w:r>
      <w:proofErr w:type="spellEnd"/>
      <w:r w:rsidR="00EC0F82" w:rsidRPr="00513D4B">
        <w:rPr>
          <w:kern w:val="22"/>
          <w:szCs w:val="22"/>
          <w:lang w:val="ru-RU"/>
        </w:rPr>
        <w:t>].</w:t>
      </w:r>
    </w:p>
    <w:p w:rsidR="00EC0F82" w:rsidRPr="00513D4B" w:rsidRDefault="009B29C8" w:rsidP="0051589C">
      <w:pPr>
        <w:pStyle w:val="Para1"/>
        <w:keepNext/>
        <w:numPr>
          <w:ilvl w:val="0"/>
          <w:numId w:val="0"/>
        </w:numPr>
        <w:suppressLineNumbers/>
        <w:suppressAutoHyphens/>
        <w:rPr>
          <w:kern w:val="22"/>
          <w:szCs w:val="22"/>
          <w:lang w:val="ru-RU"/>
        </w:rPr>
      </w:pPr>
      <w:r w:rsidRPr="00513D4B">
        <w:rPr>
          <w:b/>
          <w:bCs/>
          <w:kern w:val="22"/>
          <w:szCs w:val="22"/>
          <w:lang w:val="ru-RU"/>
        </w:rPr>
        <w:t>Соображения, касающиеся внедрения механизма мониторинга задачи</w:t>
      </w:r>
      <w:r w:rsidR="00EC0F82" w:rsidRPr="00513D4B">
        <w:rPr>
          <w:b/>
          <w:bCs/>
          <w:kern w:val="22"/>
          <w:szCs w:val="22"/>
          <w:lang w:val="ru-RU"/>
        </w:rPr>
        <w:t xml:space="preserve"> 7</w:t>
      </w:r>
    </w:p>
    <w:p w:rsidR="00EC0F82" w:rsidRPr="00513D4B" w:rsidRDefault="00EC0F82" w:rsidP="007152B4">
      <w:pPr>
        <w:pStyle w:val="Para1"/>
        <w:numPr>
          <w:ilvl w:val="0"/>
          <w:numId w:val="0"/>
        </w:numPr>
        <w:suppressLineNumbers/>
        <w:suppressAutoHyphens/>
        <w:rPr>
          <w:kern w:val="22"/>
          <w:szCs w:val="22"/>
          <w:lang w:val="ru-RU"/>
        </w:rPr>
      </w:pPr>
      <w:r w:rsidRPr="00513D4B">
        <w:rPr>
          <w:kern w:val="22"/>
          <w:szCs w:val="22"/>
          <w:lang w:val="ru-RU"/>
        </w:rPr>
        <w:t xml:space="preserve">Был поднят вопрос о создании потенциала и использовании подходов, основанных на широком участии, для поддержки реализации планов </w:t>
      </w:r>
      <w:r w:rsidR="008637CA" w:rsidRPr="00513D4B">
        <w:rPr>
          <w:kern w:val="22"/>
          <w:szCs w:val="22"/>
          <w:lang w:val="ru-RU"/>
        </w:rPr>
        <w:t>по регулированию</w:t>
      </w:r>
      <w:r w:rsidRPr="00513D4B">
        <w:rPr>
          <w:kern w:val="22"/>
          <w:szCs w:val="22"/>
          <w:lang w:val="ru-RU"/>
        </w:rPr>
        <w:t xml:space="preserve"> взаимодействия между человеком и дикой природой.</w:t>
      </w:r>
    </w:p>
    <w:p w:rsidR="00EC0F82" w:rsidRPr="00513D4B" w:rsidRDefault="00EC0F82" w:rsidP="007152B4">
      <w:pPr>
        <w:pStyle w:val="Titre1"/>
        <w:spacing w:before="120"/>
        <w:rPr>
          <w:color w:val="000000"/>
          <w:lang w:val="ru-RU"/>
        </w:rPr>
      </w:pPr>
      <w:r w:rsidRPr="00513D4B">
        <w:rPr>
          <w:lang w:val="ru-RU"/>
        </w:rPr>
        <w:t>ЗАДАЧА 8</w:t>
      </w:r>
      <w:r w:rsidR="0051589C" w:rsidRPr="00513D4B">
        <w:rPr>
          <w:lang w:val="ru-RU"/>
        </w:rPr>
        <w:t xml:space="preserve">, </w:t>
      </w:r>
      <w:r w:rsidR="0051589C" w:rsidRPr="00513D4B">
        <w:rPr>
          <w:color w:val="000000"/>
          <w:lang w:val="ru-RU"/>
        </w:rPr>
        <w:t>предложенная в предварительном проекте</w:t>
      </w:r>
    </w:p>
    <w:p w:rsidR="0051589C" w:rsidRPr="00513D4B" w:rsidRDefault="0051589C" w:rsidP="0051589C">
      <w:pPr>
        <w:pStyle w:val="Titre2"/>
        <w:jc w:val="both"/>
        <w:rPr>
          <w:b w:val="0"/>
          <w:i/>
          <w:lang w:val="ru-RU"/>
        </w:rPr>
      </w:pPr>
      <w:r w:rsidRPr="00513D4B">
        <w:rPr>
          <w:b w:val="0"/>
          <w:i/>
          <w:szCs w:val="22"/>
          <w:lang w:val="ru-RU"/>
        </w:rPr>
        <w:t xml:space="preserve">Сохранение и расширение устойчивого использования биоразнообразия в сельскохозяйственных и других управляемых экосистемах для поддержания продуктивности, жизнеспособности и устойчивости таких систем наряду с сокращением к 2030 году соответствующих разрывов в </w:t>
      </w:r>
      <w:proofErr w:type="gramStart"/>
      <w:r w:rsidRPr="00513D4B">
        <w:rPr>
          <w:b w:val="0"/>
          <w:i/>
          <w:szCs w:val="22"/>
          <w:lang w:val="ru-RU"/>
        </w:rPr>
        <w:t>производительности</w:t>
      </w:r>
      <w:proofErr w:type="gramEnd"/>
      <w:r w:rsidRPr="00513D4B">
        <w:rPr>
          <w:b w:val="0"/>
          <w:i/>
          <w:szCs w:val="22"/>
          <w:lang w:val="ru-RU"/>
        </w:rPr>
        <w:t xml:space="preserve"> по меньшей мере на 50%.</w:t>
      </w:r>
    </w:p>
    <w:p w:rsidR="00EC0F82" w:rsidRPr="00513D4B" w:rsidRDefault="00EC0F82" w:rsidP="0051589C">
      <w:pPr>
        <w:pStyle w:val="Para1"/>
        <w:keepNext/>
        <w:numPr>
          <w:ilvl w:val="0"/>
          <w:numId w:val="0"/>
        </w:numPr>
        <w:suppressLineNumbers/>
        <w:suppressAutoHyphens/>
        <w:rPr>
          <w:b/>
          <w:bCs/>
          <w:kern w:val="22"/>
          <w:szCs w:val="22"/>
          <w:lang w:val="ru-RU"/>
        </w:rPr>
      </w:pPr>
      <w:r w:rsidRPr="00513D4B">
        <w:rPr>
          <w:b/>
          <w:bCs/>
          <w:kern w:val="22"/>
          <w:szCs w:val="22"/>
          <w:lang w:val="ru-RU"/>
        </w:rPr>
        <w:t>Элементы, относящиеся к задаче 8</w:t>
      </w:r>
    </w:p>
    <w:p w:rsidR="00EC0F82" w:rsidRPr="00513D4B" w:rsidRDefault="00EC0F82" w:rsidP="005F4125">
      <w:pPr>
        <w:numPr>
          <w:ilvl w:val="0"/>
          <w:numId w:val="28"/>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Концепция разрывов в производительности не была надлежащим образом понята, поэтому требу</w:t>
      </w:r>
      <w:r w:rsidR="00194A80">
        <w:rPr>
          <w:snapToGrid w:val="0"/>
          <w:kern w:val="22"/>
          <w:szCs w:val="22"/>
          <w:lang w:val="ru-RU"/>
        </w:rPr>
        <w:t>ет</w:t>
      </w:r>
      <w:r w:rsidRPr="00513D4B">
        <w:rPr>
          <w:snapToGrid w:val="0"/>
          <w:kern w:val="22"/>
          <w:szCs w:val="22"/>
          <w:lang w:val="ru-RU"/>
        </w:rPr>
        <w:t xml:space="preserve"> дополнительны</w:t>
      </w:r>
      <w:r w:rsidR="00194A80">
        <w:rPr>
          <w:snapToGrid w:val="0"/>
          <w:kern w:val="22"/>
          <w:szCs w:val="22"/>
          <w:lang w:val="ru-RU"/>
        </w:rPr>
        <w:t>х</w:t>
      </w:r>
      <w:r w:rsidRPr="00513D4B">
        <w:rPr>
          <w:snapToGrid w:val="0"/>
          <w:kern w:val="22"/>
          <w:szCs w:val="22"/>
          <w:lang w:val="ru-RU"/>
        </w:rPr>
        <w:t xml:space="preserve"> разъяснени</w:t>
      </w:r>
      <w:r w:rsidR="00194A80">
        <w:rPr>
          <w:snapToGrid w:val="0"/>
          <w:kern w:val="22"/>
          <w:szCs w:val="22"/>
          <w:lang w:val="ru-RU"/>
        </w:rPr>
        <w:t>й</w:t>
      </w:r>
      <w:r w:rsidRPr="00513D4B">
        <w:rPr>
          <w:snapToGrid w:val="0"/>
          <w:kern w:val="22"/>
          <w:szCs w:val="22"/>
          <w:lang w:val="ru-RU"/>
        </w:rPr>
        <w:t xml:space="preserve">, в том числе в отношении </w:t>
      </w:r>
      <w:r w:rsidR="00FE7C14" w:rsidRPr="00513D4B">
        <w:rPr>
          <w:snapToGrid w:val="0"/>
          <w:kern w:val="22"/>
          <w:szCs w:val="22"/>
          <w:lang w:val="ru-RU"/>
        </w:rPr>
        <w:t>исходных</w:t>
      </w:r>
      <w:r w:rsidRPr="00513D4B">
        <w:rPr>
          <w:snapToGrid w:val="0"/>
          <w:kern w:val="22"/>
          <w:szCs w:val="22"/>
          <w:lang w:val="ru-RU"/>
        </w:rPr>
        <w:t xml:space="preserve"> </w:t>
      </w:r>
      <w:r w:rsidR="00FE7C14" w:rsidRPr="00513D4B">
        <w:rPr>
          <w:lang w:val="ru-RU"/>
        </w:rPr>
        <w:t>параметров</w:t>
      </w:r>
      <w:r w:rsidR="00FE7C14" w:rsidRPr="00513D4B">
        <w:rPr>
          <w:snapToGrid w:val="0"/>
          <w:kern w:val="22"/>
          <w:szCs w:val="22"/>
          <w:lang w:val="ru-RU"/>
        </w:rPr>
        <w:t xml:space="preserve"> </w:t>
      </w:r>
      <w:r w:rsidRPr="00513D4B">
        <w:rPr>
          <w:snapToGrid w:val="0"/>
          <w:kern w:val="22"/>
          <w:szCs w:val="22"/>
          <w:lang w:val="ru-RU"/>
        </w:rPr>
        <w:t xml:space="preserve">и соответствующих индикаторов. Она может быть включена в глоссарий. Кроме того, было высказано предложение об удалении этой концепции из рамочной программы. Было указано, что концепция устойчивого использования является предпочтительной, чем </w:t>
      </w:r>
      <w:r w:rsidR="008637CA" w:rsidRPr="00513D4B">
        <w:rPr>
          <w:snapToGrid w:val="0"/>
          <w:kern w:val="22"/>
          <w:szCs w:val="22"/>
          <w:lang w:val="ru-RU"/>
        </w:rPr>
        <w:t>концепция</w:t>
      </w:r>
      <w:r w:rsidRPr="00513D4B">
        <w:rPr>
          <w:snapToGrid w:val="0"/>
          <w:kern w:val="22"/>
          <w:szCs w:val="22"/>
          <w:lang w:val="ru-RU"/>
        </w:rPr>
        <w:t xml:space="preserve"> производств</w:t>
      </w:r>
      <w:r w:rsidR="008637CA" w:rsidRPr="00513D4B">
        <w:rPr>
          <w:snapToGrid w:val="0"/>
          <w:kern w:val="22"/>
          <w:szCs w:val="22"/>
          <w:lang w:val="ru-RU"/>
        </w:rPr>
        <w:t>а</w:t>
      </w:r>
      <w:r w:rsidRPr="00513D4B">
        <w:rPr>
          <w:snapToGrid w:val="0"/>
          <w:kern w:val="22"/>
          <w:szCs w:val="22"/>
          <w:lang w:val="ru-RU"/>
        </w:rPr>
        <w:t>.</w:t>
      </w:r>
    </w:p>
    <w:p w:rsidR="00EC0F82" w:rsidRPr="00513D4B" w:rsidRDefault="00EC0F82" w:rsidP="005F4125">
      <w:pPr>
        <w:numPr>
          <w:ilvl w:val="0"/>
          <w:numId w:val="28"/>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Содержание задачи 8 может быть усовершенствовано путем включения учета проблематики биоразнообразия в элементы задачи и расширения ее охвата на все сектора, затрагиваемые долгосрочным подходом к учету проблематики биоразнообразия.</w:t>
      </w:r>
    </w:p>
    <w:p w:rsidR="00EC0F82" w:rsidRPr="00513D4B" w:rsidRDefault="00EC0F82" w:rsidP="005F4125">
      <w:pPr>
        <w:numPr>
          <w:ilvl w:val="0"/>
          <w:numId w:val="28"/>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 xml:space="preserve">Меры обеспечения устойчивого использования могут включать восстановление экосистем или экосистемные подходы. </w:t>
      </w:r>
    </w:p>
    <w:p w:rsidR="00EC0F82" w:rsidRPr="00513D4B" w:rsidRDefault="00EC0F82" w:rsidP="005F4125">
      <w:pPr>
        <w:numPr>
          <w:ilvl w:val="0"/>
          <w:numId w:val="28"/>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Может быть признан вклад коренных народов</w:t>
      </w:r>
      <w:r w:rsidR="00194A80">
        <w:rPr>
          <w:snapToGrid w:val="0"/>
          <w:kern w:val="22"/>
          <w:szCs w:val="22"/>
          <w:lang w:val="ru-RU"/>
        </w:rPr>
        <w:t>,</w:t>
      </w:r>
      <w:r w:rsidRPr="00513D4B">
        <w:rPr>
          <w:snapToGrid w:val="0"/>
          <w:kern w:val="22"/>
          <w:szCs w:val="22"/>
          <w:lang w:val="ru-RU"/>
        </w:rPr>
        <w:t xml:space="preserve"> местных общин и мелких фермерских хозяйств.</w:t>
      </w:r>
    </w:p>
    <w:p w:rsidR="00EC0F82" w:rsidRPr="00513D4B" w:rsidRDefault="00EC0F82" w:rsidP="005F4125">
      <w:pPr>
        <w:numPr>
          <w:ilvl w:val="0"/>
          <w:numId w:val="28"/>
        </w:numPr>
        <w:suppressLineNumbers/>
        <w:suppressAutoHyphens/>
        <w:snapToGrid w:val="0"/>
        <w:spacing w:before="120" w:after="120"/>
        <w:ind w:left="0" w:firstLine="0"/>
        <w:rPr>
          <w:snapToGrid w:val="0"/>
          <w:kern w:val="22"/>
          <w:szCs w:val="22"/>
          <w:lang w:val="ru-RU"/>
        </w:rPr>
      </w:pPr>
      <w:r w:rsidRPr="00513D4B">
        <w:rPr>
          <w:snapToGrid w:val="0"/>
          <w:kern w:val="22"/>
          <w:szCs w:val="22"/>
          <w:lang w:val="ru-RU"/>
        </w:rPr>
        <w:t xml:space="preserve">Были упомянуты устойчивое сельское хозяйство, агроэкология, инновационные экосистемные подходы, агролесоводство и органическое земледелие, а также все виды сельского хозяйства. </w:t>
      </w:r>
    </w:p>
    <w:p w:rsidR="00EC0F82" w:rsidRPr="00513D4B" w:rsidRDefault="00EC0F82" w:rsidP="00EC0F82">
      <w:pPr>
        <w:pStyle w:val="Para3"/>
        <w:numPr>
          <w:ilvl w:val="0"/>
          <w:numId w:val="0"/>
        </w:numPr>
        <w:suppressLineNumbers/>
        <w:tabs>
          <w:tab w:val="clear" w:pos="1980"/>
        </w:tabs>
        <w:suppressAutoHyphens/>
        <w:spacing w:before="120" w:after="120"/>
        <w:contextualSpacing/>
        <w:rPr>
          <w:b/>
          <w:bCs/>
          <w:kern w:val="22"/>
          <w:szCs w:val="22"/>
          <w:lang w:val="ru-RU"/>
        </w:rPr>
      </w:pPr>
      <w:r w:rsidRPr="00513D4B">
        <w:rPr>
          <w:rFonts w:eastAsia="Malgun Gothic"/>
          <w:b/>
          <w:bCs/>
          <w:kern w:val="22"/>
          <w:szCs w:val="22"/>
          <w:lang w:val="ru-RU"/>
        </w:rPr>
        <w:t>Варианты улучшения формулировки задачи</w:t>
      </w:r>
      <w:r w:rsidRPr="00513D4B">
        <w:rPr>
          <w:b/>
          <w:bCs/>
          <w:kern w:val="22"/>
          <w:szCs w:val="22"/>
          <w:lang w:val="ru-RU"/>
        </w:rPr>
        <w:t xml:space="preserve"> 8</w:t>
      </w:r>
    </w:p>
    <w:p w:rsidR="00EC0F82" w:rsidRPr="00513D4B" w:rsidRDefault="00EC0F82" w:rsidP="00EC0F82">
      <w:pPr>
        <w:suppressLineNumbers/>
        <w:suppressAutoHyphens/>
        <w:spacing w:before="120" w:after="120"/>
        <w:rPr>
          <w:bCs/>
          <w:snapToGrid w:val="0"/>
          <w:kern w:val="22"/>
          <w:szCs w:val="22"/>
          <w:lang w:val="ru-RU"/>
        </w:rPr>
      </w:pPr>
      <w:r w:rsidRPr="00513D4B">
        <w:rPr>
          <w:bCs/>
          <w:snapToGrid w:val="0"/>
          <w:kern w:val="22"/>
          <w:szCs w:val="22"/>
          <w:lang w:val="ru-RU"/>
        </w:rPr>
        <w:t>1.</w:t>
      </w:r>
      <w:r w:rsidRPr="00513D4B">
        <w:rPr>
          <w:bCs/>
          <w:snapToGrid w:val="0"/>
          <w:kern w:val="22"/>
          <w:szCs w:val="22"/>
          <w:lang w:val="ru-RU"/>
        </w:rPr>
        <w:tab/>
        <w:t>Сопредседатели подготовили этот раздел, чтобы проиллюстрировать различные мнения относительно возможной формулировки, высказанные в ходе обсуждения задачи. Он не отражает какой-либо результат согласования текста, а, скорее, представляет собой попытку предложить на рассмотрение дополнительные элементы для улучшения формулировки при подготовке к дальнейшему обсуждению.</w:t>
      </w:r>
    </w:p>
    <w:p w:rsidR="00EC0F82" w:rsidRPr="00513D4B" w:rsidRDefault="00EC0F82" w:rsidP="00EC0F82">
      <w:pPr>
        <w:suppressLineNumbers/>
        <w:tabs>
          <w:tab w:val="left" w:pos="708"/>
          <w:tab w:val="left" w:pos="1980"/>
        </w:tabs>
        <w:suppressAutoHyphens/>
        <w:spacing w:before="120" w:after="120"/>
        <w:contextualSpacing/>
        <w:rPr>
          <w:kern w:val="22"/>
          <w:szCs w:val="22"/>
          <w:lang w:val="ru-RU"/>
        </w:rPr>
      </w:pPr>
      <w:r w:rsidRPr="00513D4B">
        <w:rPr>
          <w:kern w:val="22"/>
          <w:szCs w:val="22"/>
          <w:lang w:val="ru-RU"/>
        </w:rPr>
        <w:t>2.</w:t>
      </w:r>
      <w:r w:rsidRPr="00513D4B">
        <w:rPr>
          <w:kern w:val="22"/>
          <w:szCs w:val="22"/>
          <w:lang w:val="ru-RU"/>
        </w:rPr>
        <w:tab/>
        <w:t xml:space="preserve">К 2030 году/ </w:t>
      </w:r>
      <w:r w:rsidRPr="00513D4B">
        <w:rPr>
          <w:b/>
          <w:bCs/>
          <w:kern w:val="22"/>
          <w:szCs w:val="22"/>
          <w:lang w:val="ru-RU"/>
        </w:rPr>
        <w:t xml:space="preserve">Сохранение и </w:t>
      </w:r>
      <w:proofErr w:type="gramStart"/>
      <w:r w:rsidRPr="00513D4B">
        <w:rPr>
          <w:b/>
          <w:bCs/>
          <w:kern w:val="22"/>
          <w:szCs w:val="22"/>
          <w:lang w:val="ru-RU"/>
        </w:rPr>
        <w:t>расширение</w:t>
      </w:r>
      <w:proofErr w:type="gramEnd"/>
      <w:r w:rsidRPr="00513D4B">
        <w:rPr>
          <w:kern w:val="22"/>
          <w:szCs w:val="22"/>
          <w:lang w:val="ru-RU"/>
        </w:rPr>
        <w:t xml:space="preserve"> /и обеспечение/ </w:t>
      </w:r>
      <w:r w:rsidRPr="00513D4B">
        <w:rPr>
          <w:b/>
          <w:bCs/>
          <w:kern w:val="22"/>
          <w:szCs w:val="22"/>
          <w:lang w:val="ru-RU"/>
        </w:rPr>
        <w:t>устойчивого использования биоразнообразия</w:t>
      </w:r>
      <w:r w:rsidRPr="00513D4B">
        <w:rPr>
          <w:kern w:val="22"/>
          <w:szCs w:val="22"/>
          <w:lang w:val="ru-RU"/>
        </w:rPr>
        <w:t xml:space="preserve"> /учитывается в производственных секторах, включая сельское хозяйство, лесное </w:t>
      </w:r>
      <w:r w:rsidRPr="00513D4B">
        <w:rPr>
          <w:kern w:val="22"/>
          <w:szCs w:val="22"/>
          <w:lang w:val="ru-RU"/>
        </w:rPr>
        <w:lastRenderedPageBreak/>
        <w:t xml:space="preserve">хозяйство, рыбный промысел, туризм, энергетику и </w:t>
      </w:r>
      <w:proofErr w:type="spellStart"/>
      <w:r w:rsidRPr="00513D4B">
        <w:rPr>
          <w:kern w:val="22"/>
          <w:szCs w:val="22"/>
          <w:lang w:val="ru-RU"/>
        </w:rPr>
        <w:t>горнодобычу</w:t>
      </w:r>
      <w:proofErr w:type="spellEnd"/>
      <w:r w:rsidRPr="00513D4B">
        <w:rPr>
          <w:kern w:val="22"/>
          <w:szCs w:val="22"/>
          <w:lang w:val="ru-RU"/>
        </w:rPr>
        <w:t xml:space="preserve">, инфраструктуру, обрабатывающие и перерабатывающие сектора, а также здравоохранение/ </w:t>
      </w:r>
      <w:r w:rsidRPr="00513D4B">
        <w:rPr>
          <w:b/>
          <w:bCs/>
          <w:kern w:val="22"/>
          <w:szCs w:val="22"/>
          <w:lang w:val="ru-RU"/>
        </w:rPr>
        <w:t>в сельскохозяйственных</w:t>
      </w:r>
      <w:r w:rsidRPr="00513D4B">
        <w:rPr>
          <w:kern w:val="22"/>
          <w:szCs w:val="22"/>
          <w:lang w:val="ru-RU"/>
        </w:rPr>
        <w:t xml:space="preserve"> /аквакультурных/ </w:t>
      </w:r>
      <w:r w:rsidRPr="00513D4B">
        <w:rPr>
          <w:b/>
          <w:bCs/>
          <w:kern w:val="22"/>
          <w:szCs w:val="22"/>
          <w:lang w:val="ru-RU"/>
        </w:rPr>
        <w:t>и других управляемых экосистемах</w:t>
      </w:r>
      <w:r w:rsidRPr="00513D4B">
        <w:rPr>
          <w:kern w:val="22"/>
          <w:szCs w:val="22"/>
          <w:lang w:val="ru-RU"/>
        </w:rPr>
        <w:t xml:space="preserve"> /в особенности сохранение </w:t>
      </w:r>
      <w:proofErr w:type="spellStart"/>
      <w:r w:rsidRPr="00513D4B">
        <w:rPr>
          <w:kern w:val="22"/>
          <w:szCs w:val="22"/>
          <w:lang w:val="ru-RU"/>
        </w:rPr>
        <w:t>in</w:t>
      </w:r>
      <w:proofErr w:type="spellEnd"/>
      <w:r w:rsidRPr="00513D4B">
        <w:rPr>
          <w:kern w:val="22"/>
          <w:szCs w:val="22"/>
          <w:lang w:val="ru-RU"/>
        </w:rPr>
        <w:t xml:space="preserve"> </w:t>
      </w:r>
      <w:proofErr w:type="spellStart"/>
      <w:r w:rsidRPr="00513D4B">
        <w:rPr>
          <w:kern w:val="22"/>
          <w:szCs w:val="22"/>
          <w:lang w:val="ru-RU"/>
        </w:rPr>
        <w:t>situ</w:t>
      </w:r>
      <w:proofErr w:type="spellEnd"/>
      <w:r w:rsidRPr="00513D4B">
        <w:rPr>
          <w:kern w:val="22"/>
          <w:szCs w:val="22"/>
          <w:lang w:val="ru-RU"/>
        </w:rPr>
        <w:t>, /включая регулируемое рыболовство и ак</w:t>
      </w:r>
      <w:r w:rsidR="001425BE" w:rsidRPr="00513D4B">
        <w:rPr>
          <w:kern w:val="22"/>
          <w:szCs w:val="22"/>
          <w:lang w:val="ru-RU"/>
        </w:rPr>
        <w:t>в</w:t>
      </w:r>
      <w:r w:rsidRPr="00513D4B">
        <w:rPr>
          <w:kern w:val="22"/>
          <w:szCs w:val="22"/>
          <w:lang w:val="ru-RU"/>
        </w:rPr>
        <w:t xml:space="preserve">акультуру/ </w:t>
      </w:r>
      <w:r w:rsidRPr="00513D4B">
        <w:rPr>
          <w:b/>
          <w:bCs/>
          <w:kern w:val="22"/>
          <w:szCs w:val="22"/>
          <w:lang w:val="ru-RU"/>
        </w:rPr>
        <w:t>для поддержания</w:t>
      </w:r>
      <w:r w:rsidRPr="00513D4B">
        <w:rPr>
          <w:kern w:val="22"/>
          <w:szCs w:val="22"/>
          <w:lang w:val="ru-RU"/>
        </w:rPr>
        <w:t xml:space="preserve"> /улучшения /повышения /обеспечения </w:t>
      </w:r>
      <w:r w:rsidRPr="00513D4B">
        <w:rPr>
          <w:b/>
          <w:bCs/>
          <w:kern w:val="22"/>
          <w:szCs w:val="22"/>
          <w:lang w:val="ru-RU"/>
        </w:rPr>
        <w:t>продуктивности</w:t>
      </w:r>
      <w:r w:rsidRPr="00513D4B">
        <w:rPr>
          <w:kern w:val="22"/>
          <w:szCs w:val="22"/>
          <w:lang w:val="ru-RU"/>
        </w:rPr>
        <w:t xml:space="preserve">, </w:t>
      </w:r>
      <w:r w:rsidR="001425BE" w:rsidRPr="00513D4B">
        <w:rPr>
          <w:b/>
          <w:bCs/>
          <w:kern w:val="22"/>
          <w:szCs w:val="22"/>
          <w:lang w:val="ru-RU"/>
        </w:rPr>
        <w:t xml:space="preserve">устойчивости и </w:t>
      </w:r>
      <w:r w:rsidRPr="00513D4B">
        <w:rPr>
          <w:b/>
          <w:bCs/>
          <w:kern w:val="22"/>
          <w:szCs w:val="22"/>
          <w:lang w:val="ru-RU"/>
        </w:rPr>
        <w:t>жизнеспособности таких систем</w:t>
      </w:r>
      <w:r w:rsidRPr="00513D4B">
        <w:rPr>
          <w:kern w:val="22"/>
          <w:szCs w:val="22"/>
          <w:lang w:val="ru-RU"/>
        </w:rPr>
        <w:t xml:space="preserve">, /с применением экосистемных подходов/ признавая уникальный вклад коренных народов и местных общин и практику консервации земель, применяемую мелкими фермерскими хозяйствами,/ и избегая непреднамеренного влияния на них в наиболее уязвимых ситуациях/ </w:t>
      </w:r>
      <w:r w:rsidRPr="00513D4B">
        <w:rPr>
          <w:b/>
          <w:bCs/>
          <w:kern w:val="22"/>
          <w:szCs w:val="22"/>
          <w:lang w:val="ru-RU"/>
        </w:rPr>
        <w:t xml:space="preserve">снаряжу с сокращением к 2030 году соответствующих разрывов в </w:t>
      </w:r>
      <w:proofErr w:type="gramStart"/>
      <w:r w:rsidRPr="00513D4B">
        <w:rPr>
          <w:b/>
          <w:bCs/>
          <w:kern w:val="22"/>
          <w:szCs w:val="22"/>
          <w:lang w:val="ru-RU"/>
        </w:rPr>
        <w:t>производительности</w:t>
      </w:r>
      <w:proofErr w:type="gramEnd"/>
      <w:r w:rsidRPr="00513D4B">
        <w:rPr>
          <w:b/>
          <w:bCs/>
          <w:kern w:val="22"/>
          <w:szCs w:val="22"/>
          <w:lang w:val="ru-RU"/>
        </w:rPr>
        <w:t xml:space="preserve"> по меньшей мере на [50%].</w:t>
      </w:r>
    </w:p>
    <w:p w:rsidR="00EC0F82" w:rsidRPr="00513D4B" w:rsidRDefault="00EC0F82" w:rsidP="00EC0F82">
      <w:pPr>
        <w:pStyle w:val="Para3"/>
        <w:numPr>
          <w:ilvl w:val="0"/>
          <w:numId w:val="0"/>
        </w:numPr>
        <w:suppressLineNumbers/>
        <w:tabs>
          <w:tab w:val="clear" w:pos="1980"/>
        </w:tabs>
        <w:suppressAutoHyphens/>
        <w:spacing w:before="120" w:after="120"/>
        <w:rPr>
          <w:kern w:val="22"/>
          <w:szCs w:val="22"/>
          <w:lang w:val="ru-RU"/>
        </w:rPr>
      </w:pPr>
      <w:r w:rsidRPr="00513D4B">
        <w:rPr>
          <w:rFonts w:eastAsia="Malgun Gothic"/>
          <w:b/>
          <w:bCs/>
          <w:kern w:val="22"/>
          <w:szCs w:val="22"/>
          <w:lang w:val="ru-RU"/>
        </w:rPr>
        <w:t>Предложения в отношении задачи 8</w:t>
      </w:r>
    </w:p>
    <w:p w:rsidR="00EC0F82" w:rsidRPr="00513D4B" w:rsidRDefault="00EC0F82" w:rsidP="0051589C">
      <w:pPr>
        <w:suppressLineNumbers/>
        <w:suppressAutoHyphens/>
        <w:spacing w:before="120" w:after="120"/>
        <w:rPr>
          <w:kern w:val="22"/>
          <w:szCs w:val="22"/>
          <w:lang w:val="ru-RU"/>
        </w:rPr>
      </w:pPr>
      <w:r w:rsidRPr="00513D4B">
        <w:rPr>
          <w:kern w:val="22"/>
          <w:szCs w:val="22"/>
          <w:lang w:val="ru-RU"/>
        </w:rPr>
        <w:t xml:space="preserve">1. </w:t>
      </w:r>
      <w:r w:rsidRPr="00513D4B">
        <w:rPr>
          <w:kern w:val="22"/>
          <w:szCs w:val="22"/>
          <w:lang w:val="ru-RU"/>
        </w:rPr>
        <w:tab/>
        <w:t xml:space="preserve">Сохранение и расширение устойчивого использования биоразнообразия в сельском хозяйстве и других управляемых экосистемах для повышения их устойчивости, производительности и </w:t>
      </w:r>
      <w:r w:rsidR="001425BE" w:rsidRPr="00513D4B">
        <w:rPr>
          <w:kern w:val="22"/>
          <w:szCs w:val="22"/>
          <w:lang w:val="ru-RU"/>
        </w:rPr>
        <w:t xml:space="preserve">жизнеспособности </w:t>
      </w:r>
      <w:r w:rsidRPr="00513D4B">
        <w:rPr>
          <w:kern w:val="22"/>
          <w:szCs w:val="22"/>
          <w:lang w:val="ru-RU"/>
        </w:rPr>
        <w:t>путем поддержки фермерских семеноводческих хозяйств и экосистемных подходов, таких как агроэкология, и продовольственных систем коренных народов, увеличив площадь для таких систем на [</w:t>
      </w:r>
      <w:proofErr w:type="spellStart"/>
      <w:r w:rsidRPr="00513D4B">
        <w:rPr>
          <w:kern w:val="22"/>
          <w:szCs w:val="22"/>
          <w:lang w:val="ru-RU"/>
        </w:rPr>
        <w:t>x%</w:t>
      </w:r>
      <w:proofErr w:type="spellEnd"/>
      <w:r w:rsidRPr="00513D4B">
        <w:rPr>
          <w:kern w:val="22"/>
          <w:szCs w:val="22"/>
          <w:lang w:val="ru-RU"/>
        </w:rPr>
        <w:t>].</w:t>
      </w:r>
    </w:p>
    <w:p w:rsidR="00EC0F82" w:rsidRPr="00513D4B" w:rsidRDefault="00EC0F82" w:rsidP="0051589C">
      <w:pPr>
        <w:suppressLineNumbers/>
        <w:suppressAutoHyphens/>
        <w:spacing w:before="120" w:after="120"/>
        <w:rPr>
          <w:kern w:val="22"/>
          <w:szCs w:val="22"/>
          <w:lang w:val="ru-RU"/>
        </w:rPr>
      </w:pPr>
      <w:r w:rsidRPr="00513D4B">
        <w:rPr>
          <w:kern w:val="22"/>
          <w:szCs w:val="22"/>
          <w:lang w:val="ru-RU"/>
        </w:rPr>
        <w:t xml:space="preserve">2. </w:t>
      </w:r>
      <w:r w:rsidRPr="00513D4B">
        <w:rPr>
          <w:kern w:val="22"/>
          <w:szCs w:val="22"/>
          <w:lang w:val="ru-RU"/>
        </w:rPr>
        <w:tab/>
        <w:t xml:space="preserve">Сохранение и расширение устойчивого использования биоразнообразия в сельском хозяйстве и других управляемых экосистемах для поддержания их производительности, устойчивости и жизнеспособности посредством увеличения количества таких систем под продуктивным и устойчивым </w:t>
      </w:r>
      <w:proofErr w:type="gramStart"/>
      <w:r w:rsidRPr="00513D4B">
        <w:rPr>
          <w:kern w:val="22"/>
          <w:szCs w:val="22"/>
          <w:lang w:val="ru-RU"/>
        </w:rPr>
        <w:t>управлением</w:t>
      </w:r>
      <w:proofErr w:type="gramEnd"/>
      <w:r w:rsidRPr="00513D4B">
        <w:rPr>
          <w:kern w:val="22"/>
          <w:szCs w:val="22"/>
          <w:lang w:val="ru-RU"/>
        </w:rPr>
        <w:t xml:space="preserve"> по меньшей мере на [50%] к 2030 году.</w:t>
      </w:r>
    </w:p>
    <w:p w:rsidR="00EC0F82" w:rsidRPr="00513D4B" w:rsidRDefault="00EC0F82" w:rsidP="0051589C">
      <w:pPr>
        <w:suppressLineNumbers/>
        <w:suppressAutoHyphens/>
        <w:spacing w:before="120" w:after="120"/>
        <w:rPr>
          <w:kern w:val="22"/>
          <w:szCs w:val="22"/>
          <w:lang w:val="ru-RU"/>
        </w:rPr>
      </w:pPr>
      <w:r w:rsidRPr="00513D4B">
        <w:rPr>
          <w:kern w:val="22"/>
          <w:szCs w:val="22"/>
          <w:lang w:val="ru-RU"/>
        </w:rPr>
        <w:t xml:space="preserve">3. </w:t>
      </w:r>
      <w:r w:rsidRPr="00513D4B">
        <w:rPr>
          <w:kern w:val="22"/>
          <w:szCs w:val="22"/>
          <w:lang w:val="ru-RU"/>
        </w:rPr>
        <w:tab/>
        <w:t xml:space="preserve">Повышение производительности, устойчивости и жизнеспособности сельскохозяйственных экосистем и других экосистем, управляемых посредством сохранения и устойчивого использования биоразнообразия, по меньшей </w:t>
      </w:r>
      <w:proofErr w:type="gramStart"/>
      <w:r w:rsidRPr="00513D4B">
        <w:rPr>
          <w:kern w:val="22"/>
          <w:szCs w:val="22"/>
          <w:lang w:val="ru-RU"/>
        </w:rPr>
        <w:t>мере</w:t>
      </w:r>
      <w:proofErr w:type="gramEnd"/>
      <w:r w:rsidRPr="00513D4B">
        <w:rPr>
          <w:kern w:val="22"/>
          <w:szCs w:val="22"/>
          <w:lang w:val="ru-RU"/>
        </w:rPr>
        <w:t xml:space="preserve"> на [</w:t>
      </w:r>
      <w:proofErr w:type="spellStart"/>
      <w:r w:rsidRPr="00513D4B">
        <w:rPr>
          <w:kern w:val="22"/>
          <w:szCs w:val="22"/>
          <w:lang w:val="ru-RU"/>
        </w:rPr>
        <w:t>x%</w:t>
      </w:r>
      <w:proofErr w:type="spellEnd"/>
      <w:r w:rsidRPr="00513D4B">
        <w:rPr>
          <w:kern w:val="22"/>
          <w:szCs w:val="22"/>
          <w:lang w:val="ru-RU"/>
        </w:rPr>
        <w:t>] к 2030 году.</w:t>
      </w:r>
      <w:r w:rsidR="00FD5440" w:rsidRPr="00513D4B">
        <w:rPr>
          <w:kern w:val="22"/>
          <w:szCs w:val="22"/>
          <w:lang w:val="ru-RU"/>
        </w:rPr>
        <w:t xml:space="preserve"> </w:t>
      </w:r>
    </w:p>
    <w:p w:rsidR="00EC0F82" w:rsidRPr="00513D4B" w:rsidRDefault="00EC0F82" w:rsidP="0051589C">
      <w:pPr>
        <w:suppressLineNumbers/>
        <w:suppressAutoHyphens/>
        <w:spacing w:before="120" w:after="120"/>
        <w:rPr>
          <w:kern w:val="22"/>
          <w:szCs w:val="22"/>
          <w:lang w:val="ru-RU"/>
        </w:rPr>
      </w:pPr>
      <w:r w:rsidRPr="00513D4B">
        <w:rPr>
          <w:kern w:val="22"/>
          <w:szCs w:val="22"/>
          <w:lang w:val="ru-RU"/>
        </w:rPr>
        <w:t xml:space="preserve">4. </w:t>
      </w:r>
      <w:r w:rsidRPr="00513D4B">
        <w:rPr>
          <w:kern w:val="22"/>
          <w:szCs w:val="22"/>
          <w:lang w:val="ru-RU"/>
        </w:rPr>
        <w:tab/>
        <w:t xml:space="preserve">Расширение устойчивого сельского хозяйства для сохранения и устойчивого использования биоразнообразия и восстановления других поврежденных экосистем с целью поддержания производительности, устойчивости и жизнеспособности агроэкосистем с большим биоразнообразием путем сокращения к 2030 году соответствующих разрывов в </w:t>
      </w:r>
      <w:proofErr w:type="gramStart"/>
      <w:r w:rsidRPr="00513D4B">
        <w:rPr>
          <w:kern w:val="22"/>
          <w:szCs w:val="22"/>
          <w:lang w:val="ru-RU"/>
        </w:rPr>
        <w:t>производительности</w:t>
      </w:r>
      <w:proofErr w:type="gramEnd"/>
      <w:r w:rsidRPr="00513D4B">
        <w:rPr>
          <w:kern w:val="22"/>
          <w:szCs w:val="22"/>
          <w:lang w:val="ru-RU"/>
        </w:rPr>
        <w:t xml:space="preserve"> по меньшей мере на [</w:t>
      </w:r>
      <w:proofErr w:type="spellStart"/>
      <w:r w:rsidRPr="00513D4B">
        <w:rPr>
          <w:kern w:val="22"/>
          <w:szCs w:val="22"/>
          <w:lang w:val="ru-RU"/>
        </w:rPr>
        <w:t>x%</w:t>
      </w:r>
      <w:proofErr w:type="spellEnd"/>
      <w:r w:rsidRPr="00513D4B">
        <w:rPr>
          <w:kern w:val="22"/>
          <w:szCs w:val="22"/>
          <w:lang w:val="ru-RU"/>
        </w:rPr>
        <w:t>].</w:t>
      </w:r>
      <w:r w:rsidR="00FD5440" w:rsidRPr="00513D4B">
        <w:rPr>
          <w:kern w:val="22"/>
          <w:szCs w:val="22"/>
          <w:lang w:val="ru-RU"/>
        </w:rPr>
        <w:t xml:space="preserve"> </w:t>
      </w:r>
    </w:p>
    <w:p w:rsidR="00EC0F82" w:rsidRPr="00513D4B" w:rsidRDefault="00EC0F82" w:rsidP="0051589C">
      <w:pPr>
        <w:suppressLineNumbers/>
        <w:suppressAutoHyphens/>
        <w:spacing w:before="120" w:after="120"/>
        <w:rPr>
          <w:kern w:val="22"/>
          <w:szCs w:val="22"/>
          <w:lang w:val="ru-RU"/>
        </w:rPr>
      </w:pPr>
      <w:r w:rsidRPr="00513D4B">
        <w:rPr>
          <w:kern w:val="22"/>
          <w:szCs w:val="22"/>
          <w:lang w:val="ru-RU"/>
        </w:rPr>
        <w:t xml:space="preserve">5. </w:t>
      </w:r>
      <w:r w:rsidRPr="00513D4B">
        <w:rPr>
          <w:kern w:val="22"/>
          <w:szCs w:val="22"/>
          <w:lang w:val="ru-RU"/>
        </w:rPr>
        <w:tab/>
        <w:t xml:space="preserve">Сохранение биоразнообразия и поощрение его устойчивого использования в сельском хозяйстве и других управляемых экосистемах для обеспечения того, чтобы к 2030 </w:t>
      </w:r>
      <w:proofErr w:type="gramStart"/>
      <w:r w:rsidRPr="00513D4B">
        <w:rPr>
          <w:kern w:val="22"/>
          <w:szCs w:val="22"/>
          <w:lang w:val="ru-RU"/>
        </w:rPr>
        <w:t>году</w:t>
      </w:r>
      <w:proofErr w:type="gramEnd"/>
      <w:r w:rsidRPr="00513D4B">
        <w:rPr>
          <w:kern w:val="22"/>
          <w:szCs w:val="22"/>
          <w:lang w:val="ru-RU"/>
        </w:rPr>
        <w:t xml:space="preserve"> по меньшей мере [</w:t>
      </w:r>
      <w:proofErr w:type="spellStart"/>
      <w:r w:rsidRPr="00513D4B">
        <w:rPr>
          <w:kern w:val="22"/>
          <w:szCs w:val="22"/>
          <w:lang w:val="ru-RU"/>
        </w:rPr>
        <w:t>xx%</w:t>
      </w:r>
      <w:proofErr w:type="spellEnd"/>
      <w:r w:rsidRPr="00513D4B">
        <w:rPr>
          <w:kern w:val="22"/>
          <w:szCs w:val="22"/>
          <w:lang w:val="ru-RU"/>
        </w:rPr>
        <w:t xml:space="preserve">] от общего объема продуктов питания производилось диверсифицированными, жизнеспособными и устойчивыми </w:t>
      </w:r>
      <w:r w:rsidR="009301B0" w:rsidRPr="00513D4B">
        <w:rPr>
          <w:kern w:val="22"/>
          <w:szCs w:val="22"/>
          <w:lang w:val="ru-RU"/>
        </w:rPr>
        <w:t xml:space="preserve">производственными </w:t>
      </w:r>
      <w:r w:rsidRPr="00513D4B">
        <w:rPr>
          <w:kern w:val="22"/>
          <w:szCs w:val="22"/>
          <w:lang w:val="ru-RU"/>
        </w:rPr>
        <w:t xml:space="preserve">системами в целях [обеспечения здорового и устойчивого рациона] удовлетворения потребностей людей. </w:t>
      </w:r>
    </w:p>
    <w:p w:rsidR="00EC0F82" w:rsidRPr="00513D4B" w:rsidRDefault="00EC0F82" w:rsidP="00C331FD">
      <w:pPr>
        <w:suppressLineNumbers/>
        <w:suppressAutoHyphens/>
        <w:spacing w:before="120" w:after="120"/>
        <w:rPr>
          <w:kern w:val="22"/>
          <w:szCs w:val="22"/>
          <w:lang w:val="ru-RU"/>
        </w:rPr>
      </w:pPr>
      <w:r w:rsidRPr="00513D4B">
        <w:rPr>
          <w:kern w:val="22"/>
          <w:szCs w:val="22"/>
          <w:lang w:val="ru-RU"/>
        </w:rPr>
        <w:t xml:space="preserve">6. </w:t>
      </w:r>
      <w:r w:rsidRPr="00513D4B">
        <w:rPr>
          <w:kern w:val="22"/>
          <w:szCs w:val="22"/>
          <w:lang w:val="ru-RU"/>
        </w:rPr>
        <w:tab/>
        <w:t xml:space="preserve">Поощрение устойчивого использования биоразнообразия во всех видах сельскохозяйственных систем, принимая во внимание обязательное требование гарантирования продовольственной и пищевой безопасности, наряду с увеличением к 2030 году доли сельского хозяйства под продуктивным и устойчивым </w:t>
      </w:r>
      <w:proofErr w:type="gramStart"/>
      <w:r w:rsidRPr="00513D4B">
        <w:rPr>
          <w:kern w:val="22"/>
          <w:szCs w:val="22"/>
          <w:lang w:val="ru-RU"/>
        </w:rPr>
        <w:t>управлением</w:t>
      </w:r>
      <w:proofErr w:type="gramEnd"/>
      <w:r w:rsidRPr="00513D4B">
        <w:rPr>
          <w:kern w:val="22"/>
          <w:szCs w:val="22"/>
          <w:lang w:val="ru-RU"/>
        </w:rPr>
        <w:t xml:space="preserve"> по меньшей мере на [20%]. </w:t>
      </w:r>
    </w:p>
    <w:p w:rsidR="00EC0F82" w:rsidRPr="00513D4B" w:rsidRDefault="00EC0F82" w:rsidP="00C331FD">
      <w:pPr>
        <w:suppressLineNumbers/>
        <w:suppressAutoHyphens/>
        <w:spacing w:before="120" w:after="120"/>
        <w:rPr>
          <w:kern w:val="22"/>
          <w:szCs w:val="22"/>
          <w:lang w:val="ru-RU"/>
        </w:rPr>
      </w:pPr>
      <w:r w:rsidRPr="00513D4B">
        <w:rPr>
          <w:kern w:val="22"/>
          <w:szCs w:val="22"/>
          <w:lang w:val="ru-RU"/>
        </w:rPr>
        <w:t xml:space="preserve">7. </w:t>
      </w:r>
      <w:r w:rsidRPr="00513D4B">
        <w:rPr>
          <w:kern w:val="22"/>
          <w:szCs w:val="22"/>
          <w:lang w:val="ru-RU"/>
        </w:rPr>
        <w:tab/>
        <w:t xml:space="preserve">К 2030 году </w:t>
      </w:r>
      <w:r w:rsidR="009301B0" w:rsidRPr="00513D4B">
        <w:rPr>
          <w:kern w:val="22"/>
          <w:szCs w:val="22"/>
          <w:lang w:val="ru-RU"/>
        </w:rPr>
        <w:t xml:space="preserve">применение устойчивого управления </w:t>
      </w:r>
      <w:r w:rsidR="00194A80">
        <w:rPr>
          <w:kern w:val="22"/>
          <w:szCs w:val="22"/>
          <w:lang w:val="ru-RU"/>
        </w:rPr>
        <w:t>на основе</w:t>
      </w:r>
      <w:r w:rsidR="009301B0" w:rsidRPr="00513D4B">
        <w:rPr>
          <w:kern w:val="22"/>
          <w:szCs w:val="22"/>
          <w:lang w:val="ru-RU"/>
        </w:rPr>
        <w:t xml:space="preserve"> экосистемного подхода в </w:t>
      </w:r>
      <w:r w:rsidRPr="00513D4B">
        <w:rPr>
          <w:kern w:val="22"/>
          <w:szCs w:val="22"/>
          <w:lang w:val="ru-RU"/>
        </w:rPr>
        <w:t>ключевы</w:t>
      </w:r>
      <w:r w:rsidR="009301B0" w:rsidRPr="00513D4B">
        <w:rPr>
          <w:kern w:val="22"/>
          <w:szCs w:val="22"/>
          <w:lang w:val="ru-RU"/>
        </w:rPr>
        <w:t>х</w:t>
      </w:r>
      <w:r w:rsidRPr="00513D4B">
        <w:rPr>
          <w:kern w:val="22"/>
          <w:szCs w:val="22"/>
          <w:lang w:val="ru-RU"/>
        </w:rPr>
        <w:t xml:space="preserve"> сектор</w:t>
      </w:r>
      <w:r w:rsidR="009301B0" w:rsidRPr="00513D4B">
        <w:rPr>
          <w:kern w:val="22"/>
          <w:szCs w:val="22"/>
          <w:lang w:val="ru-RU"/>
        </w:rPr>
        <w:t xml:space="preserve">ах </w:t>
      </w:r>
      <w:r w:rsidRPr="00513D4B">
        <w:rPr>
          <w:kern w:val="22"/>
          <w:szCs w:val="22"/>
          <w:lang w:val="ru-RU"/>
        </w:rPr>
        <w:t xml:space="preserve">возобновляемых природных ресурсов, включая рыбный промысел, сельское хозяйство, аквакультуру и лесное хозяйство. </w:t>
      </w:r>
    </w:p>
    <w:p w:rsidR="00EC0F82" w:rsidRPr="00513D4B" w:rsidRDefault="00EC0F82" w:rsidP="00C331FD">
      <w:pPr>
        <w:suppressLineNumbers/>
        <w:suppressAutoHyphens/>
        <w:spacing w:before="120" w:after="120"/>
        <w:rPr>
          <w:kern w:val="22"/>
          <w:szCs w:val="22"/>
          <w:lang w:val="ru-RU"/>
        </w:rPr>
      </w:pPr>
      <w:r w:rsidRPr="00513D4B">
        <w:rPr>
          <w:kern w:val="22"/>
          <w:szCs w:val="22"/>
          <w:lang w:val="ru-RU"/>
        </w:rPr>
        <w:t xml:space="preserve">8. </w:t>
      </w:r>
      <w:r w:rsidRPr="00513D4B">
        <w:rPr>
          <w:kern w:val="22"/>
          <w:szCs w:val="22"/>
          <w:lang w:val="ru-RU"/>
        </w:rPr>
        <w:tab/>
        <w:t xml:space="preserve">К 2030 году </w:t>
      </w:r>
      <w:r w:rsidR="00417510" w:rsidRPr="00513D4B">
        <w:rPr>
          <w:kern w:val="22"/>
          <w:szCs w:val="22"/>
          <w:lang w:val="ru-RU"/>
        </w:rPr>
        <w:t>учет у</w:t>
      </w:r>
      <w:r w:rsidRPr="00513D4B">
        <w:rPr>
          <w:kern w:val="22"/>
          <w:szCs w:val="22"/>
          <w:lang w:val="ru-RU"/>
        </w:rPr>
        <w:t>стойчиво</w:t>
      </w:r>
      <w:r w:rsidR="00417510" w:rsidRPr="00513D4B">
        <w:rPr>
          <w:kern w:val="22"/>
          <w:szCs w:val="22"/>
          <w:lang w:val="ru-RU"/>
        </w:rPr>
        <w:t>го</w:t>
      </w:r>
      <w:r w:rsidRPr="00513D4B">
        <w:rPr>
          <w:kern w:val="22"/>
          <w:szCs w:val="22"/>
          <w:lang w:val="ru-RU"/>
        </w:rPr>
        <w:t xml:space="preserve"> использовани</w:t>
      </w:r>
      <w:r w:rsidR="00417510" w:rsidRPr="00513D4B">
        <w:rPr>
          <w:kern w:val="22"/>
          <w:szCs w:val="22"/>
          <w:lang w:val="ru-RU"/>
        </w:rPr>
        <w:t>я</w:t>
      </w:r>
      <w:r w:rsidRPr="00513D4B">
        <w:rPr>
          <w:kern w:val="22"/>
          <w:szCs w:val="22"/>
          <w:lang w:val="ru-RU"/>
        </w:rPr>
        <w:t xml:space="preserve"> биоразнообразия в производственных секторах, включая сельское хозяйство, лесное хозяйство, рыбный промысел, туризм, энергетику и </w:t>
      </w:r>
      <w:proofErr w:type="spellStart"/>
      <w:r w:rsidRPr="00513D4B">
        <w:rPr>
          <w:kern w:val="22"/>
          <w:szCs w:val="22"/>
          <w:lang w:val="ru-RU"/>
        </w:rPr>
        <w:t>горнодобычу</w:t>
      </w:r>
      <w:proofErr w:type="spellEnd"/>
      <w:r w:rsidRPr="00513D4B">
        <w:rPr>
          <w:kern w:val="22"/>
          <w:szCs w:val="22"/>
          <w:lang w:val="ru-RU"/>
        </w:rPr>
        <w:t>, инфраструктуру, обрабатывающие и перерабатывающие сектора, а также здравоохранение, для поддержания продуктивности, устойчивости и жизнеспособности таких систем, избегая непреднамеренного влияния на них в наиболее уязвимых ситуациях.</w:t>
      </w:r>
    </w:p>
    <w:p w:rsidR="00EC0F82" w:rsidRPr="00513D4B" w:rsidRDefault="00EC0F82" w:rsidP="00C331FD">
      <w:pPr>
        <w:suppressLineNumbers/>
        <w:suppressAutoHyphens/>
        <w:spacing w:before="120" w:after="120"/>
        <w:rPr>
          <w:kern w:val="22"/>
          <w:szCs w:val="22"/>
          <w:lang w:val="ru-RU"/>
        </w:rPr>
      </w:pPr>
      <w:r w:rsidRPr="00513D4B">
        <w:rPr>
          <w:kern w:val="22"/>
          <w:szCs w:val="22"/>
          <w:lang w:val="ru-RU"/>
        </w:rPr>
        <w:t>9.</w:t>
      </w:r>
      <w:r w:rsidRPr="00513D4B">
        <w:rPr>
          <w:kern w:val="22"/>
          <w:szCs w:val="22"/>
          <w:lang w:val="ru-RU"/>
        </w:rPr>
        <w:tab/>
        <w:t xml:space="preserve">Сохранение и расширение устойчивого использования биоразнообразия в сельском хозяйстве и других управляемых экосистемах для поддержания их производительности, </w:t>
      </w:r>
      <w:r w:rsidRPr="00513D4B">
        <w:rPr>
          <w:kern w:val="22"/>
          <w:szCs w:val="22"/>
          <w:lang w:val="ru-RU"/>
        </w:rPr>
        <w:lastRenderedPageBreak/>
        <w:t xml:space="preserve">устойчивости и жизнеспособности посредством увеличения </w:t>
      </w:r>
      <w:proofErr w:type="gramStart"/>
      <w:r w:rsidRPr="00513D4B">
        <w:rPr>
          <w:kern w:val="22"/>
          <w:szCs w:val="22"/>
          <w:lang w:val="ru-RU"/>
        </w:rPr>
        <w:t>производительности</w:t>
      </w:r>
      <w:proofErr w:type="gramEnd"/>
      <w:r w:rsidRPr="00513D4B">
        <w:rPr>
          <w:kern w:val="22"/>
          <w:szCs w:val="22"/>
          <w:lang w:val="ru-RU"/>
        </w:rPr>
        <w:t xml:space="preserve"> по меньшей мере на [50%] к 2030 году.</w:t>
      </w:r>
    </w:p>
    <w:p w:rsidR="00EC0F82" w:rsidRPr="00513D4B" w:rsidRDefault="009B29C8" w:rsidP="00C331FD">
      <w:pPr>
        <w:pStyle w:val="Para1"/>
        <w:keepNext/>
        <w:numPr>
          <w:ilvl w:val="0"/>
          <w:numId w:val="0"/>
        </w:numPr>
        <w:suppressLineNumbers/>
        <w:suppressAutoHyphens/>
        <w:rPr>
          <w:b/>
          <w:bCs/>
          <w:kern w:val="22"/>
          <w:szCs w:val="22"/>
          <w:lang w:val="ru-RU"/>
        </w:rPr>
      </w:pPr>
      <w:r w:rsidRPr="00513D4B">
        <w:rPr>
          <w:b/>
          <w:bCs/>
          <w:kern w:val="22"/>
          <w:szCs w:val="22"/>
          <w:lang w:val="ru-RU"/>
        </w:rPr>
        <w:t>Соображения, касающиеся внедрения механизма мониторинга задачи</w:t>
      </w:r>
      <w:r w:rsidR="00EC0F82" w:rsidRPr="00513D4B">
        <w:rPr>
          <w:b/>
          <w:bCs/>
          <w:kern w:val="22"/>
          <w:szCs w:val="22"/>
          <w:lang w:val="ru-RU"/>
        </w:rPr>
        <w:t xml:space="preserve"> 8</w:t>
      </w:r>
    </w:p>
    <w:p w:rsidR="00EC0F82" w:rsidRPr="00513D4B" w:rsidRDefault="00EC0F82" w:rsidP="007152B4">
      <w:pPr>
        <w:pStyle w:val="Para1"/>
        <w:numPr>
          <w:ilvl w:val="0"/>
          <w:numId w:val="0"/>
        </w:numPr>
        <w:suppressLineNumbers/>
        <w:suppressAutoHyphens/>
        <w:rPr>
          <w:kern w:val="22"/>
          <w:szCs w:val="22"/>
          <w:lang w:val="ru-RU"/>
        </w:rPr>
      </w:pPr>
      <w:r w:rsidRPr="00513D4B">
        <w:rPr>
          <w:kern w:val="22"/>
          <w:szCs w:val="22"/>
          <w:lang w:val="ru-RU"/>
        </w:rPr>
        <w:t xml:space="preserve">Механизм мониторинга должен быть исправлен и содержать ссылку на индикатор </w:t>
      </w:r>
      <w:r w:rsidR="00417510" w:rsidRPr="00513D4B">
        <w:rPr>
          <w:kern w:val="22"/>
          <w:szCs w:val="22"/>
          <w:lang w:val="ru-RU"/>
        </w:rPr>
        <w:t>цели 2 в области устойчивого развития</w:t>
      </w:r>
      <w:r w:rsidRPr="00513D4B">
        <w:rPr>
          <w:kern w:val="22"/>
          <w:szCs w:val="22"/>
          <w:lang w:val="ru-RU"/>
        </w:rPr>
        <w:t>, котор</w:t>
      </w:r>
      <w:r w:rsidR="00417510" w:rsidRPr="00513D4B">
        <w:rPr>
          <w:kern w:val="22"/>
          <w:szCs w:val="22"/>
          <w:lang w:val="ru-RU"/>
        </w:rPr>
        <w:t>ой занимается</w:t>
      </w:r>
      <w:r w:rsidRPr="00513D4B">
        <w:rPr>
          <w:kern w:val="22"/>
          <w:szCs w:val="22"/>
          <w:lang w:val="ru-RU"/>
        </w:rPr>
        <w:t xml:space="preserve"> </w:t>
      </w:r>
      <w:r w:rsidR="00417510" w:rsidRPr="00513D4B">
        <w:rPr>
          <w:rStyle w:val="preferred"/>
          <w:lang w:val="ru-RU"/>
        </w:rPr>
        <w:t>Продовольственная и сельскохозяйственная организация Объединенных Наций</w:t>
      </w:r>
      <w:r w:rsidRPr="00513D4B">
        <w:rPr>
          <w:kern w:val="22"/>
          <w:szCs w:val="22"/>
          <w:lang w:val="ru-RU"/>
        </w:rPr>
        <w:t xml:space="preserve">, а не </w:t>
      </w:r>
      <w:r w:rsidR="00417510" w:rsidRPr="00513D4B">
        <w:rPr>
          <w:kern w:val="22"/>
          <w:szCs w:val="22"/>
          <w:lang w:val="ru-RU"/>
        </w:rPr>
        <w:t>цели 15.2 в области устойчивого развития</w:t>
      </w:r>
      <w:r w:rsidRPr="00513D4B">
        <w:rPr>
          <w:kern w:val="22"/>
          <w:szCs w:val="22"/>
          <w:lang w:val="ru-RU"/>
        </w:rPr>
        <w:t>.</w:t>
      </w:r>
    </w:p>
    <w:p w:rsidR="00EC0F82" w:rsidRPr="00513D4B" w:rsidRDefault="00EC0F82" w:rsidP="007152B4">
      <w:pPr>
        <w:pStyle w:val="Titre1"/>
        <w:spacing w:before="120"/>
        <w:rPr>
          <w:lang w:val="ru-RU"/>
        </w:rPr>
      </w:pPr>
      <w:r w:rsidRPr="00513D4B">
        <w:rPr>
          <w:lang w:val="ru-RU"/>
        </w:rPr>
        <w:t>ЗАДАЧА 9</w:t>
      </w:r>
      <w:r w:rsidR="001A2541" w:rsidRPr="00513D4B">
        <w:rPr>
          <w:lang w:val="ru-RU"/>
        </w:rPr>
        <w:t xml:space="preserve">, </w:t>
      </w:r>
      <w:r w:rsidR="001A2541" w:rsidRPr="00513D4B">
        <w:rPr>
          <w:color w:val="000000"/>
          <w:lang w:val="ru-RU"/>
        </w:rPr>
        <w:t>предложенная в предварительном проекте</w:t>
      </w:r>
    </w:p>
    <w:p w:rsidR="001A2541" w:rsidRPr="00513D4B" w:rsidRDefault="001A2541" w:rsidP="001A2541">
      <w:pPr>
        <w:pStyle w:val="Para1"/>
        <w:keepNext/>
        <w:numPr>
          <w:ilvl w:val="0"/>
          <w:numId w:val="0"/>
        </w:numPr>
        <w:suppressLineNumbers/>
        <w:suppressAutoHyphens/>
        <w:rPr>
          <w:i/>
          <w:szCs w:val="22"/>
          <w:lang w:val="ru-RU"/>
        </w:rPr>
      </w:pPr>
      <w:r w:rsidRPr="00513D4B">
        <w:rPr>
          <w:i/>
          <w:szCs w:val="22"/>
          <w:lang w:val="ru-RU"/>
        </w:rPr>
        <w:t xml:space="preserve">Расширение использования решений, основанных на природных процессах, в целях обеспечения к 2030 году чистой </w:t>
      </w:r>
      <w:proofErr w:type="gramStart"/>
      <w:r w:rsidRPr="00513D4B">
        <w:rPr>
          <w:i/>
          <w:szCs w:val="22"/>
          <w:lang w:val="ru-RU"/>
        </w:rPr>
        <w:t>водой</w:t>
      </w:r>
      <w:proofErr w:type="gramEnd"/>
      <w:r w:rsidRPr="00513D4B">
        <w:rPr>
          <w:i/>
          <w:szCs w:val="22"/>
          <w:lang w:val="ru-RU"/>
        </w:rPr>
        <w:t xml:space="preserve"> по меньшей мере [</w:t>
      </w:r>
      <w:proofErr w:type="spellStart"/>
      <w:r w:rsidRPr="00513D4B">
        <w:rPr>
          <w:i/>
          <w:szCs w:val="22"/>
          <w:lang w:val="ru-RU"/>
        </w:rPr>
        <w:t>XXX</w:t>
      </w:r>
      <w:proofErr w:type="spellEnd"/>
      <w:r w:rsidRPr="00513D4B">
        <w:rPr>
          <w:i/>
          <w:szCs w:val="22"/>
          <w:lang w:val="ru-RU"/>
        </w:rPr>
        <w:t xml:space="preserve"> млн] человек.</w:t>
      </w:r>
    </w:p>
    <w:p w:rsidR="00EC0F82" w:rsidRPr="00513D4B" w:rsidRDefault="00EC0F82" w:rsidP="001A2541">
      <w:pPr>
        <w:pStyle w:val="Para1"/>
        <w:keepNext/>
        <w:numPr>
          <w:ilvl w:val="0"/>
          <w:numId w:val="0"/>
        </w:numPr>
        <w:suppressLineNumbers/>
        <w:suppressAutoHyphens/>
        <w:rPr>
          <w:b/>
          <w:bCs/>
          <w:kern w:val="22"/>
          <w:szCs w:val="22"/>
          <w:lang w:val="ru-RU"/>
        </w:rPr>
      </w:pPr>
      <w:r w:rsidRPr="00513D4B">
        <w:rPr>
          <w:b/>
          <w:bCs/>
          <w:kern w:val="22"/>
          <w:szCs w:val="22"/>
          <w:lang w:val="ru-RU"/>
        </w:rPr>
        <w:t>Элементы, относящиеся к задаче 9</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1.</w:t>
      </w:r>
      <w:r w:rsidRPr="00513D4B">
        <w:rPr>
          <w:kern w:val="22"/>
          <w:szCs w:val="22"/>
          <w:lang w:val="ru-RU"/>
        </w:rPr>
        <w:tab/>
        <w:t>Понятие «</w:t>
      </w:r>
      <w:bookmarkStart w:id="7" w:name="_Hlk33699339"/>
      <w:r w:rsidRPr="00513D4B">
        <w:rPr>
          <w:kern w:val="22"/>
          <w:szCs w:val="22"/>
          <w:lang w:val="ru-RU"/>
        </w:rPr>
        <w:t>решения, основанные на природных процессах</w:t>
      </w:r>
      <w:bookmarkEnd w:id="7"/>
      <w:r w:rsidRPr="00513D4B">
        <w:rPr>
          <w:kern w:val="22"/>
          <w:szCs w:val="22"/>
          <w:lang w:val="ru-RU"/>
        </w:rPr>
        <w:t>» в целом не понимается, и поэтому было предложено использовать термин «экосистемный подход», поскольку он является общеизвестным термином Конвенции. Для других</w:t>
      </w:r>
      <w:r w:rsidR="00965FFB" w:rsidRPr="00513D4B">
        <w:rPr>
          <w:kern w:val="22"/>
          <w:szCs w:val="22"/>
          <w:lang w:val="ru-RU"/>
        </w:rPr>
        <w:t xml:space="preserve"> участников, «</w:t>
      </w:r>
      <w:r w:rsidRPr="00513D4B">
        <w:rPr>
          <w:kern w:val="22"/>
          <w:szCs w:val="22"/>
          <w:lang w:val="ru-RU"/>
        </w:rPr>
        <w:t>решения, основанные на природных процессах</w:t>
      </w:r>
      <w:r w:rsidR="00965FFB" w:rsidRPr="00513D4B">
        <w:rPr>
          <w:kern w:val="22"/>
          <w:szCs w:val="22"/>
          <w:lang w:val="ru-RU"/>
        </w:rPr>
        <w:t>»</w:t>
      </w:r>
      <w:r w:rsidR="0064208F" w:rsidRPr="00513D4B">
        <w:rPr>
          <w:kern w:val="22"/>
          <w:szCs w:val="22"/>
          <w:lang w:val="ru-RU"/>
        </w:rPr>
        <w:t>,</w:t>
      </w:r>
      <w:r w:rsidRPr="00513D4B">
        <w:rPr>
          <w:kern w:val="22"/>
          <w:szCs w:val="22"/>
          <w:lang w:val="ru-RU"/>
        </w:rPr>
        <w:t> являются важным понятием.</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2.</w:t>
      </w:r>
      <w:r w:rsidRPr="00513D4B">
        <w:rPr>
          <w:kern w:val="22"/>
          <w:szCs w:val="22"/>
          <w:lang w:val="ru-RU"/>
        </w:rPr>
        <w:tab/>
        <w:t>Было высказано предложение</w:t>
      </w:r>
      <w:r w:rsidR="0064208F" w:rsidRPr="00513D4B">
        <w:rPr>
          <w:kern w:val="22"/>
          <w:szCs w:val="22"/>
          <w:lang w:val="ru-RU"/>
        </w:rPr>
        <w:t xml:space="preserve"> о том, в задаче следует более широко учитывать разнообразные выгоды экосистемных услуг</w:t>
      </w:r>
      <w:r w:rsidRPr="00513D4B">
        <w:rPr>
          <w:kern w:val="22"/>
          <w:szCs w:val="22"/>
          <w:lang w:val="ru-RU"/>
        </w:rPr>
        <w:t xml:space="preserve">, а не </w:t>
      </w:r>
      <w:r w:rsidR="0064208F" w:rsidRPr="00513D4B">
        <w:rPr>
          <w:kern w:val="22"/>
          <w:szCs w:val="22"/>
          <w:lang w:val="ru-RU"/>
        </w:rPr>
        <w:t xml:space="preserve">уделять внимание </w:t>
      </w:r>
      <w:r w:rsidRPr="00513D4B">
        <w:rPr>
          <w:kern w:val="22"/>
          <w:szCs w:val="22"/>
          <w:lang w:val="ru-RU"/>
        </w:rPr>
        <w:t xml:space="preserve">только одной услуге, </w:t>
      </w:r>
      <w:r w:rsidR="0064208F" w:rsidRPr="00513D4B">
        <w:rPr>
          <w:kern w:val="22"/>
          <w:szCs w:val="22"/>
          <w:lang w:val="ru-RU"/>
        </w:rPr>
        <w:t>такой как</w:t>
      </w:r>
      <w:r w:rsidRPr="00513D4B">
        <w:rPr>
          <w:kern w:val="22"/>
          <w:szCs w:val="22"/>
          <w:lang w:val="ru-RU"/>
        </w:rPr>
        <w:t xml:space="preserve"> водоснабжение.</w:t>
      </w:r>
      <w:r w:rsidR="00FD5440" w:rsidRPr="00513D4B">
        <w:rPr>
          <w:kern w:val="22"/>
          <w:szCs w:val="22"/>
          <w:lang w:val="ru-RU"/>
        </w:rPr>
        <w:t xml:space="preserve"> </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3.</w:t>
      </w:r>
      <w:r w:rsidRPr="00513D4B">
        <w:rPr>
          <w:kern w:val="22"/>
          <w:szCs w:val="22"/>
          <w:lang w:val="ru-RU"/>
        </w:rPr>
        <w:tab/>
        <w:t>Были подняты некоторые вопросы, связанные с использованием «</w:t>
      </w:r>
      <w:r w:rsidR="0064208F" w:rsidRPr="00513D4B">
        <w:rPr>
          <w:kern w:val="22"/>
          <w:szCs w:val="22"/>
          <w:lang w:val="ru-RU"/>
        </w:rPr>
        <w:t>питьевой</w:t>
      </w:r>
      <w:r w:rsidRPr="00513D4B">
        <w:rPr>
          <w:kern w:val="22"/>
          <w:szCs w:val="22"/>
          <w:lang w:val="ru-RU"/>
        </w:rPr>
        <w:t xml:space="preserve">», а не «чистой» воды, и связанных с этим проблем, как например, обеспечение количества и качества воды. </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4.</w:t>
      </w:r>
      <w:r w:rsidRPr="00513D4B">
        <w:rPr>
          <w:kern w:val="22"/>
          <w:szCs w:val="22"/>
          <w:lang w:val="ru-RU"/>
        </w:rPr>
        <w:tab/>
        <w:t xml:space="preserve">Было упомянуто понятие «водной безопасности». </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5.</w:t>
      </w:r>
      <w:r w:rsidRPr="00513D4B">
        <w:rPr>
          <w:kern w:val="22"/>
          <w:szCs w:val="22"/>
          <w:lang w:val="ru-RU"/>
        </w:rPr>
        <w:tab/>
        <w:t xml:space="preserve">Ландшафтное планирование рассматривалось в качестве элемента, который можно включить в задачу. </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6.</w:t>
      </w:r>
      <w:r w:rsidRPr="00513D4B">
        <w:rPr>
          <w:kern w:val="22"/>
          <w:szCs w:val="22"/>
          <w:lang w:val="ru-RU"/>
        </w:rPr>
        <w:tab/>
        <w:t xml:space="preserve">При упоминании решений, основанных на природных процессах, можно рассматривать экологические и социально-экономические гарантии защищенности. </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7.</w:t>
      </w:r>
      <w:r w:rsidRPr="00513D4B">
        <w:rPr>
          <w:kern w:val="22"/>
          <w:szCs w:val="22"/>
          <w:lang w:val="ru-RU"/>
        </w:rPr>
        <w:tab/>
        <w:t xml:space="preserve">Была выражена обеспокоенность относительно сферы охвата некоторых элементов задачи, которые могут выходить за рамки </w:t>
      </w:r>
      <w:r w:rsidR="0064208F" w:rsidRPr="00513D4B">
        <w:rPr>
          <w:kern w:val="22"/>
          <w:szCs w:val="22"/>
          <w:lang w:val="ru-RU"/>
        </w:rPr>
        <w:t xml:space="preserve">сферы компетенции </w:t>
      </w:r>
      <w:r w:rsidRPr="00513D4B">
        <w:rPr>
          <w:kern w:val="22"/>
          <w:szCs w:val="22"/>
          <w:lang w:val="ru-RU"/>
        </w:rPr>
        <w:t>Конвенции, например, экологические и социально-эконом</w:t>
      </w:r>
      <w:r w:rsidRPr="00513D4B">
        <w:rPr>
          <w:lang w:val="ru-RU"/>
        </w:rPr>
        <w:t>ические гарантии защищенности.</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8.</w:t>
      </w:r>
      <w:r w:rsidRPr="00513D4B">
        <w:rPr>
          <w:kern w:val="22"/>
          <w:szCs w:val="22"/>
          <w:lang w:val="ru-RU"/>
        </w:rPr>
        <w:tab/>
      </w:r>
      <w:r w:rsidR="00194A80">
        <w:rPr>
          <w:kern w:val="22"/>
          <w:szCs w:val="22"/>
          <w:lang w:val="ru-RU"/>
        </w:rPr>
        <w:t>Предлагалось</w:t>
      </w:r>
      <w:r w:rsidRPr="00513D4B">
        <w:rPr>
          <w:kern w:val="22"/>
          <w:szCs w:val="22"/>
          <w:lang w:val="ru-RU"/>
        </w:rPr>
        <w:t xml:space="preserve"> рассмотреть упоминание экосистемных функций и возможностей, которые предоставляет </w:t>
      </w:r>
      <w:bookmarkStart w:id="8" w:name="_Hlk33701854"/>
      <w:r w:rsidRPr="00513D4B">
        <w:rPr>
          <w:kern w:val="22"/>
          <w:szCs w:val="22"/>
          <w:lang w:val="ru-RU"/>
        </w:rPr>
        <w:t xml:space="preserve">Десятилетие </w:t>
      </w:r>
      <w:r w:rsidR="0064208F" w:rsidRPr="00513D4B">
        <w:rPr>
          <w:kern w:val="22"/>
          <w:szCs w:val="22"/>
          <w:lang w:val="ru-RU"/>
        </w:rPr>
        <w:t xml:space="preserve">ООН по </w:t>
      </w:r>
      <w:r w:rsidRPr="00513D4B">
        <w:rPr>
          <w:kern w:val="22"/>
          <w:szCs w:val="22"/>
          <w:lang w:val="ru-RU"/>
        </w:rPr>
        <w:t>восстановлени</w:t>
      </w:r>
      <w:r w:rsidR="0064208F" w:rsidRPr="00513D4B">
        <w:rPr>
          <w:kern w:val="22"/>
          <w:szCs w:val="22"/>
          <w:lang w:val="ru-RU"/>
        </w:rPr>
        <w:t>ю</w:t>
      </w:r>
      <w:r w:rsidRPr="00513D4B">
        <w:rPr>
          <w:kern w:val="22"/>
          <w:szCs w:val="22"/>
          <w:lang w:val="ru-RU"/>
        </w:rPr>
        <w:t xml:space="preserve"> экосистем</w:t>
      </w:r>
      <w:bookmarkEnd w:id="8"/>
      <w:r w:rsidRPr="00513D4B">
        <w:rPr>
          <w:kern w:val="22"/>
          <w:szCs w:val="22"/>
          <w:lang w:val="ru-RU"/>
        </w:rPr>
        <w:t xml:space="preserve">. </w:t>
      </w:r>
    </w:p>
    <w:p w:rsidR="00EC0F82" w:rsidRPr="00513D4B" w:rsidRDefault="00EC0F82" w:rsidP="001A2541">
      <w:pPr>
        <w:suppressLineNumbers/>
        <w:suppressAutoHyphens/>
        <w:spacing w:before="120" w:after="120"/>
        <w:rPr>
          <w:kern w:val="22"/>
          <w:szCs w:val="22"/>
          <w:lang w:val="ru-RU"/>
        </w:rPr>
      </w:pPr>
      <w:r w:rsidRPr="00513D4B">
        <w:rPr>
          <w:kern w:val="22"/>
          <w:szCs w:val="22"/>
          <w:lang w:val="ru-RU"/>
        </w:rPr>
        <w:t>9.</w:t>
      </w:r>
      <w:r w:rsidRPr="00513D4B">
        <w:rPr>
          <w:kern w:val="22"/>
          <w:szCs w:val="22"/>
          <w:lang w:val="ru-RU"/>
        </w:rPr>
        <w:tab/>
      </w:r>
      <w:proofErr w:type="gramStart"/>
      <w:r w:rsidRPr="00513D4B">
        <w:rPr>
          <w:kern w:val="22"/>
          <w:szCs w:val="22"/>
          <w:lang w:val="ru-RU"/>
        </w:rPr>
        <w:t>Был также затронут</w:t>
      </w:r>
      <w:proofErr w:type="gramEnd"/>
      <w:r w:rsidRPr="00513D4B">
        <w:rPr>
          <w:kern w:val="22"/>
          <w:szCs w:val="22"/>
          <w:lang w:val="ru-RU"/>
        </w:rPr>
        <w:t xml:space="preserve"> вопрос об учете проблематики биоразнообразия в задаче. </w:t>
      </w:r>
    </w:p>
    <w:p w:rsidR="00EC0F82" w:rsidRPr="00513D4B" w:rsidRDefault="00EC0F82" w:rsidP="001A2541">
      <w:pPr>
        <w:pStyle w:val="Para1"/>
        <w:numPr>
          <w:ilvl w:val="0"/>
          <w:numId w:val="0"/>
        </w:numPr>
        <w:suppressLineNumbers/>
        <w:suppressAutoHyphens/>
        <w:rPr>
          <w:b/>
          <w:bCs/>
          <w:kern w:val="22"/>
          <w:szCs w:val="22"/>
          <w:lang w:val="ru-RU"/>
        </w:rPr>
      </w:pPr>
      <w:r w:rsidRPr="00513D4B">
        <w:rPr>
          <w:b/>
          <w:bCs/>
          <w:kern w:val="22"/>
          <w:szCs w:val="22"/>
          <w:lang w:val="ru-RU"/>
        </w:rPr>
        <w:t xml:space="preserve">Варианты улучшения </w:t>
      </w:r>
      <w:r w:rsidR="0064208F" w:rsidRPr="00513D4B">
        <w:rPr>
          <w:rFonts w:eastAsia="Malgun Gothic"/>
          <w:b/>
          <w:bCs/>
          <w:kern w:val="22"/>
          <w:szCs w:val="22"/>
          <w:lang w:val="ru-RU"/>
        </w:rPr>
        <w:t xml:space="preserve">формулировки </w:t>
      </w:r>
      <w:r w:rsidRPr="00513D4B">
        <w:rPr>
          <w:b/>
          <w:bCs/>
          <w:kern w:val="22"/>
          <w:szCs w:val="22"/>
          <w:lang w:val="ru-RU"/>
        </w:rPr>
        <w:t>задачи 9</w:t>
      </w:r>
    </w:p>
    <w:p w:rsidR="00EC0F82" w:rsidRPr="00513D4B" w:rsidRDefault="00EC0F82" w:rsidP="001A2541">
      <w:pPr>
        <w:pStyle w:val="Para3"/>
        <w:numPr>
          <w:ilvl w:val="6"/>
          <w:numId w:val="2"/>
        </w:numPr>
        <w:suppressLineNumbers/>
        <w:tabs>
          <w:tab w:val="clear" w:pos="2520"/>
          <w:tab w:val="left" w:pos="708"/>
        </w:tabs>
        <w:suppressAutoHyphens/>
        <w:spacing w:before="120" w:after="120"/>
        <w:ind w:left="0" w:firstLine="0"/>
        <w:rPr>
          <w:kern w:val="22"/>
          <w:szCs w:val="22"/>
          <w:lang w:val="ru-RU"/>
        </w:rPr>
      </w:pPr>
      <w:r w:rsidRPr="00513D4B">
        <w:rPr>
          <w:bCs/>
          <w:kern w:val="22"/>
          <w:szCs w:val="22"/>
          <w:lang w:val="ru-RU"/>
        </w:rPr>
        <w:t>Сопредседатели подготовили этот раздел, чтобы проиллюстрировать различные обмены мнениями по</w:t>
      </w:r>
      <w:r w:rsidRPr="00513D4B">
        <w:rPr>
          <w:kern w:val="22"/>
          <w:szCs w:val="22"/>
          <w:lang w:val="ru-RU"/>
        </w:rPr>
        <w:t xml:space="preserve"> возможной терминологии, которые была поднята во время обсуждения этой задачи. Это не отражает результат каких-либо переговоров по тексту, а скорее является попыткой учесть дополнительные элементы для улучшения терминологии при подготовке дальнейших обсуждений.</w:t>
      </w:r>
    </w:p>
    <w:p w:rsidR="00EC0F82" w:rsidRPr="00513D4B" w:rsidRDefault="00EC0F82" w:rsidP="001A2541">
      <w:pPr>
        <w:pStyle w:val="Para3"/>
        <w:numPr>
          <w:ilvl w:val="6"/>
          <w:numId w:val="2"/>
        </w:numPr>
        <w:suppressLineNumbers/>
        <w:tabs>
          <w:tab w:val="clear" w:pos="2520"/>
          <w:tab w:val="left" w:pos="708"/>
        </w:tabs>
        <w:suppressAutoHyphens/>
        <w:spacing w:before="120" w:after="120"/>
        <w:ind w:left="0" w:firstLine="0"/>
        <w:rPr>
          <w:kern w:val="22"/>
          <w:szCs w:val="22"/>
          <w:lang w:val="ru-RU"/>
        </w:rPr>
      </w:pPr>
      <w:r w:rsidRPr="00513D4B">
        <w:rPr>
          <w:kern w:val="22"/>
          <w:szCs w:val="22"/>
          <w:lang w:val="ru-RU"/>
        </w:rPr>
        <w:t xml:space="preserve">Улучшить решения, основанные на природных процессах/Экосистемные подходы/Сохранение и укрепление биоразнообразия для защиты и восстановления связанных с водой/водосборных и внутренних экосистем/для обеспечения того, чтобы экосистемные функции и услуги могли быть сохранены и улучшены,/способствуя/увеличивая/к 2030 году,/по меньшей </w:t>
      </w:r>
      <w:proofErr w:type="gramStart"/>
      <w:r w:rsidRPr="00513D4B">
        <w:rPr>
          <w:kern w:val="22"/>
          <w:szCs w:val="22"/>
          <w:lang w:val="ru-RU"/>
        </w:rPr>
        <w:t>мере</w:t>
      </w:r>
      <w:proofErr w:type="gramEnd"/>
      <w:r w:rsidRPr="00513D4B">
        <w:rPr>
          <w:kern w:val="22"/>
          <w:szCs w:val="22"/>
          <w:lang w:val="ru-RU"/>
        </w:rPr>
        <w:t xml:space="preserve"> </w:t>
      </w:r>
      <w:proofErr w:type="spellStart"/>
      <w:r w:rsidRPr="00513D4B">
        <w:rPr>
          <w:kern w:val="22"/>
          <w:szCs w:val="22"/>
          <w:lang w:val="ru-RU"/>
        </w:rPr>
        <w:t>xx%</w:t>
      </w:r>
      <w:proofErr w:type="spellEnd"/>
      <w:r w:rsidRPr="00513D4B">
        <w:rPr>
          <w:kern w:val="22"/>
          <w:szCs w:val="22"/>
          <w:lang w:val="ru-RU"/>
        </w:rPr>
        <w:t xml:space="preserve"> /чистого/безопасного/</w:t>
      </w:r>
      <w:r w:rsidRPr="00513D4B">
        <w:rPr>
          <w:b/>
          <w:bCs/>
          <w:kern w:val="22"/>
          <w:szCs w:val="22"/>
          <w:lang w:val="ru-RU"/>
        </w:rPr>
        <w:t>водоснабжения</w:t>
      </w:r>
      <w:r w:rsidRPr="00513D4B">
        <w:rPr>
          <w:kern w:val="22"/>
          <w:szCs w:val="22"/>
          <w:lang w:val="ru-RU"/>
        </w:rPr>
        <w:t>/безопасности водных ресурсов/воды</w:t>
      </w:r>
      <w:r w:rsidR="00FD5440" w:rsidRPr="00513D4B">
        <w:rPr>
          <w:kern w:val="22"/>
          <w:szCs w:val="22"/>
          <w:lang w:val="ru-RU"/>
        </w:rPr>
        <w:t xml:space="preserve"> </w:t>
      </w:r>
      <w:r w:rsidRPr="00513D4B">
        <w:rPr>
          <w:kern w:val="22"/>
          <w:szCs w:val="22"/>
          <w:lang w:val="ru-RU"/>
        </w:rPr>
        <w:t xml:space="preserve">в достаточном количестве и качестве/ </w:t>
      </w:r>
      <w:r w:rsidRPr="00513D4B">
        <w:rPr>
          <w:b/>
          <w:bCs/>
          <w:kern w:val="22"/>
          <w:szCs w:val="22"/>
          <w:lang w:val="ru-RU"/>
        </w:rPr>
        <w:t>по меньшей мере для [</w:t>
      </w:r>
      <w:proofErr w:type="spellStart"/>
      <w:r w:rsidRPr="00513D4B">
        <w:rPr>
          <w:b/>
          <w:bCs/>
          <w:kern w:val="22"/>
          <w:szCs w:val="22"/>
          <w:lang w:val="ru-RU"/>
        </w:rPr>
        <w:t>XXX</w:t>
      </w:r>
      <w:proofErr w:type="spellEnd"/>
      <w:r w:rsidRPr="00513D4B">
        <w:rPr>
          <w:b/>
          <w:bCs/>
          <w:kern w:val="22"/>
          <w:szCs w:val="22"/>
          <w:lang w:val="ru-RU"/>
        </w:rPr>
        <w:t xml:space="preserve"> </w:t>
      </w:r>
      <w:r w:rsidR="008637CA" w:rsidRPr="00513D4B">
        <w:rPr>
          <w:b/>
          <w:kern w:val="22"/>
          <w:szCs w:val="22"/>
          <w:lang w:val="ru-RU"/>
        </w:rPr>
        <w:t>млн</w:t>
      </w:r>
      <w:r w:rsidRPr="00513D4B">
        <w:rPr>
          <w:b/>
          <w:bCs/>
          <w:kern w:val="22"/>
          <w:szCs w:val="22"/>
          <w:lang w:val="ru-RU"/>
        </w:rPr>
        <w:t>] человек</w:t>
      </w:r>
      <w:r w:rsidRPr="00513D4B">
        <w:rPr>
          <w:kern w:val="22"/>
          <w:szCs w:val="22"/>
          <w:lang w:val="ru-RU"/>
        </w:rPr>
        <w:t>/путем обеспечения сохранения и устойчивого управления экосистемами, связанными с количеством и качеством воды.</w:t>
      </w:r>
    </w:p>
    <w:p w:rsidR="00EC0F82" w:rsidRPr="00513D4B" w:rsidRDefault="00EC0F82" w:rsidP="001A2541">
      <w:pPr>
        <w:pStyle w:val="Para1"/>
        <w:numPr>
          <w:ilvl w:val="0"/>
          <w:numId w:val="0"/>
        </w:numPr>
        <w:suppressLineNumbers/>
        <w:suppressAutoHyphens/>
        <w:rPr>
          <w:kern w:val="22"/>
          <w:szCs w:val="22"/>
          <w:lang w:val="ru-RU"/>
        </w:rPr>
      </w:pPr>
      <w:r w:rsidRPr="00513D4B">
        <w:rPr>
          <w:rFonts w:eastAsia="Malgun Gothic"/>
          <w:b/>
          <w:bCs/>
          <w:kern w:val="22"/>
          <w:szCs w:val="22"/>
          <w:lang w:val="ru-RU"/>
        </w:rPr>
        <w:t>Предложения в отношении задачи 9</w:t>
      </w:r>
    </w:p>
    <w:p w:rsidR="00EC0F82" w:rsidRPr="00513D4B" w:rsidRDefault="00EC0F82" w:rsidP="000B5C97">
      <w:pPr>
        <w:pStyle w:val="Para3"/>
        <w:numPr>
          <w:ilvl w:val="0"/>
          <w:numId w:val="0"/>
        </w:numPr>
        <w:suppressLineNumbers/>
        <w:tabs>
          <w:tab w:val="left" w:pos="708"/>
        </w:tabs>
        <w:suppressAutoHyphens/>
        <w:spacing w:before="120" w:after="120"/>
        <w:rPr>
          <w:kern w:val="22"/>
          <w:szCs w:val="22"/>
          <w:lang w:val="ru-RU"/>
        </w:rPr>
      </w:pPr>
      <w:r w:rsidRPr="00513D4B">
        <w:rPr>
          <w:kern w:val="22"/>
          <w:szCs w:val="22"/>
          <w:lang w:val="ru-RU"/>
        </w:rPr>
        <w:lastRenderedPageBreak/>
        <w:t>1.</w:t>
      </w:r>
      <w:r w:rsidRPr="00513D4B">
        <w:rPr>
          <w:kern w:val="22"/>
          <w:szCs w:val="22"/>
          <w:lang w:val="ru-RU"/>
        </w:rPr>
        <w:tab/>
      </w:r>
      <w:r w:rsidR="00E35409" w:rsidRPr="00513D4B">
        <w:rPr>
          <w:kern w:val="22"/>
          <w:szCs w:val="22"/>
          <w:lang w:val="ru-RU"/>
        </w:rPr>
        <w:t xml:space="preserve">Включение </w:t>
      </w:r>
      <w:r w:rsidRPr="00513D4B">
        <w:rPr>
          <w:kern w:val="22"/>
          <w:szCs w:val="22"/>
          <w:lang w:val="ru-RU"/>
        </w:rPr>
        <w:t xml:space="preserve">к 2030 году экосистемных подходов в национальное планирование для восстановления и улучшения экосистемных услуг и функций, например, снабжение </w:t>
      </w:r>
      <w:r w:rsidR="00E35409" w:rsidRPr="00513D4B">
        <w:rPr>
          <w:kern w:val="22"/>
          <w:szCs w:val="22"/>
          <w:lang w:val="ru-RU"/>
        </w:rPr>
        <w:t xml:space="preserve">чистой водой </w:t>
      </w:r>
      <w:r w:rsidRPr="00513D4B">
        <w:rPr>
          <w:kern w:val="22"/>
          <w:szCs w:val="22"/>
          <w:lang w:val="ru-RU"/>
        </w:rPr>
        <w:t>и другие выгоды,</w:t>
      </w:r>
      <w:r w:rsidR="00E35409" w:rsidRPr="00513D4B">
        <w:rPr>
          <w:kern w:val="22"/>
          <w:szCs w:val="22"/>
          <w:lang w:val="ru-RU"/>
        </w:rPr>
        <w:t xml:space="preserve"> принимая также во внимание</w:t>
      </w:r>
      <w:r w:rsidRPr="00513D4B">
        <w:rPr>
          <w:kern w:val="22"/>
          <w:szCs w:val="22"/>
          <w:lang w:val="ru-RU"/>
        </w:rPr>
        <w:t xml:space="preserve"> Десятилетие </w:t>
      </w:r>
      <w:r w:rsidR="00E35409" w:rsidRPr="00513D4B">
        <w:rPr>
          <w:kern w:val="22"/>
          <w:szCs w:val="22"/>
          <w:lang w:val="ru-RU"/>
        </w:rPr>
        <w:t xml:space="preserve">Организации Объединенных Наций по </w:t>
      </w:r>
      <w:r w:rsidRPr="00513D4B">
        <w:rPr>
          <w:kern w:val="22"/>
          <w:szCs w:val="22"/>
          <w:lang w:val="ru-RU"/>
        </w:rPr>
        <w:t>восстановлени</w:t>
      </w:r>
      <w:r w:rsidR="00E35409" w:rsidRPr="00513D4B">
        <w:rPr>
          <w:kern w:val="22"/>
          <w:szCs w:val="22"/>
          <w:lang w:val="ru-RU"/>
        </w:rPr>
        <w:t>ю</w:t>
      </w:r>
      <w:r w:rsidRPr="00513D4B">
        <w:rPr>
          <w:kern w:val="22"/>
          <w:szCs w:val="22"/>
          <w:lang w:val="ru-RU"/>
        </w:rPr>
        <w:t xml:space="preserve"> экосистем. </w:t>
      </w:r>
    </w:p>
    <w:p w:rsidR="00EC0F82" w:rsidRPr="00513D4B" w:rsidRDefault="00EC0F82" w:rsidP="000B5C97">
      <w:pPr>
        <w:pStyle w:val="Para3"/>
        <w:numPr>
          <w:ilvl w:val="0"/>
          <w:numId w:val="0"/>
        </w:numPr>
        <w:suppressLineNumbers/>
        <w:tabs>
          <w:tab w:val="left" w:pos="708"/>
        </w:tabs>
        <w:suppressAutoHyphens/>
        <w:spacing w:before="120" w:after="120"/>
        <w:rPr>
          <w:kern w:val="22"/>
          <w:szCs w:val="22"/>
          <w:lang w:val="ru-RU"/>
        </w:rPr>
      </w:pPr>
      <w:r w:rsidRPr="00513D4B">
        <w:rPr>
          <w:kern w:val="22"/>
          <w:szCs w:val="22"/>
          <w:lang w:val="ru-RU"/>
        </w:rPr>
        <w:t>2.</w:t>
      </w:r>
      <w:r w:rsidRPr="00513D4B">
        <w:rPr>
          <w:kern w:val="22"/>
          <w:szCs w:val="22"/>
          <w:lang w:val="ru-RU"/>
        </w:rPr>
        <w:tab/>
        <w:t xml:space="preserve">Усиление защиты, сохранения и </w:t>
      </w:r>
      <w:proofErr w:type="gramStart"/>
      <w:r w:rsidRPr="00513D4B">
        <w:rPr>
          <w:kern w:val="22"/>
          <w:szCs w:val="22"/>
          <w:lang w:val="ru-RU"/>
        </w:rPr>
        <w:t>восстановления</w:t>
      </w:r>
      <w:proofErr w:type="gramEnd"/>
      <w:r w:rsidRPr="00513D4B">
        <w:rPr>
          <w:kern w:val="22"/>
          <w:szCs w:val="22"/>
          <w:lang w:val="ru-RU"/>
        </w:rPr>
        <w:t xml:space="preserve"> связанных с водой экосистем при поощрении использования </w:t>
      </w:r>
      <w:bookmarkStart w:id="9" w:name="_Hlk33702192"/>
      <w:r w:rsidRPr="00513D4B">
        <w:rPr>
          <w:kern w:val="22"/>
          <w:szCs w:val="22"/>
          <w:lang w:val="ru-RU"/>
        </w:rPr>
        <w:t>решений, основанных на природных процессах</w:t>
      </w:r>
      <w:bookmarkEnd w:id="9"/>
      <w:r w:rsidRPr="00513D4B">
        <w:rPr>
          <w:kern w:val="22"/>
          <w:szCs w:val="22"/>
          <w:lang w:val="ru-RU"/>
        </w:rPr>
        <w:t>, для обеспечения к 2030 году] чистой водой] как минимум [</w:t>
      </w:r>
      <w:proofErr w:type="spellStart"/>
      <w:r w:rsidRPr="00513D4B">
        <w:rPr>
          <w:kern w:val="22"/>
          <w:szCs w:val="22"/>
          <w:lang w:val="ru-RU"/>
        </w:rPr>
        <w:t>XXX</w:t>
      </w:r>
      <w:proofErr w:type="spellEnd"/>
      <w:r w:rsidRPr="00513D4B">
        <w:rPr>
          <w:kern w:val="22"/>
          <w:szCs w:val="22"/>
          <w:lang w:val="ru-RU"/>
        </w:rPr>
        <w:t xml:space="preserve"> м</w:t>
      </w:r>
      <w:r w:rsidR="00E35409" w:rsidRPr="00513D4B">
        <w:rPr>
          <w:kern w:val="22"/>
          <w:szCs w:val="22"/>
          <w:lang w:val="ru-RU"/>
        </w:rPr>
        <w:t>лн</w:t>
      </w:r>
      <w:r w:rsidRPr="00513D4B">
        <w:rPr>
          <w:kern w:val="22"/>
          <w:szCs w:val="22"/>
          <w:lang w:val="ru-RU"/>
        </w:rPr>
        <w:t xml:space="preserve">] человек. </w:t>
      </w:r>
    </w:p>
    <w:p w:rsidR="00EC0F82" w:rsidRPr="00513D4B" w:rsidRDefault="00EC0F82" w:rsidP="000B5C97">
      <w:pPr>
        <w:spacing w:before="120" w:after="120"/>
        <w:rPr>
          <w:lang w:val="ru-RU"/>
        </w:rPr>
      </w:pPr>
      <w:r w:rsidRPr="00513D4B">
        <w:rPr>
          <w:kern w:val="22"/>
          <w:szCs w:val="22"/>
          <w:lang w:val="ru-RU"/>
        </w:rPr>
        <w:t>3.</w:t>
      </w:r>
      <w:r w:rsidRPr="00513D4B">
        <w:rPr>
          <w:kern w:val="22"/>
          <w:szCs w:val="22"/>
          <w:lang w:val="ru-RU"/>
        </w:rPr>
        <w:tab/>
        <w:t>Определение к 2030 году ключевых экосистем, предоставляю</w:t>
      </w:r>
      <w:r w:rsidR="00E35409" w:rsidRPr="00513D4B">
        <w:rPr>
          <w:kern w:val="22"/>
          <w:szCs w:val="22"/>
          <w:lang w:val="ru-RU"/>
        </w:rPr>
        <w:t>щих</w:t>
      </w:r>
      <w:r w:rsidRPr="00513D4B">
        <w:rPr>
          <w:kern w:val="22"/>
          <w:szCs w:val="22"/>
          <w:lang w:val="ru-RU"/>
        </w:rPr>
        <w:t xml:space="preserve"> особенно</w:t>
      </w:r>
      <w:r w:rsidRPr="00513D4B">
        <w:rPr>
          <w:lang w:val="ru-RU"/>
        </w:rPr>
        <w:t xml:space="preserve"> </w:t>
      </w:r>
      <w:r w:rsidRPr="00513D4B">
        <w:rPr>
          <w:kern w:val="22"/>
          <w:szCs w:val="22"/>
          <w:lang w:val="ru-RU"/>
        </w:rPr>
        <w:t>важные</w:t>
      </w:r>
      <w:r w:rsidRPr="00513D4B">
        <w:rPr>
          <w:lang w:val="ru-RU"/>
        </w:rPr>
        <w:t xml:space="preserve"> услуги, в том числе посредством </w:t>
      </w:r>
      <w:bookmarkStart w:id="10" w:name="_Hlk33702473"/>
      <w:r w:rsidRPr="00513D4B">
        <w:rPr>
          <w:kern w:val="22"/>
          <w:szCs w:val="22"/>
          <w:lang w:val="ru-RU"/>
        </w:rPr>
        <w:t>решений, основанных на природных процессах</w:t>
      </w:r>
      <w:bookmarkEnd w:id="10"/>
      <w:r w:rsidRPr="00513D4B">
        <w:rPr>
          <w:kern w:val="22"/>
          <w:lang w:val="ru-RU"/>
        </w:rPr>
        <w:t>,</w:t>
      </w:r>
      <w:r w:rsidRPr="00513D4B">
        <w:rPr>
          <w:lang w:val="ru-RU"/>
        </w:rPr>
        <w:t xml:space="preserve"> и принят</w:t>
      </w:r>
      <w:r w:rsidR="00E35409" w:rsidRPr="00513D4B">
        <w:rPr>
          <w:lang w:val="ru-RU"/>
        </w:rPr>
        <w:t>ие</w:t>
      </w:r>
      <w:r w:rsidRPr="00513D4B">
        <w:rPr>
          <w:lang w:val="ru-RU"/>
        </w:rPr>
        <w:t xml:space="preserve"> мер для их восстановления и сохранения.</w:t>
      </w:r>
    </w:p>
    <w:p w:rsidR="00EC0F82" w:rsidRPr="00513D4B" w:rsidRDefault="00EC0F82" w:rsidP="000B5C97">
      <w:pPr>
        <w:spacing w:before="120" w:after="120"/>
        <w:rPr>
          <w:lang w:val="ru-RU"/>
        </w:rPr>
      </w:pPr>
      <w:r w:rsidRPr="00513D4B">
        <w:rPr>
          <w:kern w:val="22"/>
          <w:szCs w:val="22"/>
          <w:lang w:val="ru-RU"/>
        </w:rPr>
        <w:t>4.</w:t>
      </w:r>
      <w:r w:rsidRPr="00513D4B">
        <w:rPr>
          <w:kern w:val="22"/>
          <w:szCs w:val="22"/>
          <w:lang w:val="ru-RU"/>
        </w:rPr>
        <w:tab/>
      </w:r>
      <w:bookmarkStart w:id="11" w:name="_Hlk33703600"/>
      <w:r w:rsidRPr="00513D4B">
        <w:rPr>
          <w:lang w:val="ru-RU"/>
        </w:rPr>
        <w:t xml:space="preserve">Повышение эффективности </w:t>
      </w:r>
      <w:r w:rsidRPr="00513D4B">
        <w:rPr>
          <w:kern w:val="22"/>
          <w:szCs w:val="22"/>
          <w:lang w:val="ru-RU"/>
        </w:rPr>
        <w:t>решени</w:t>
      </w:r>
      <w:r w:rsidRPr="00513D4B">
        <w:rPr>
          <w:kern w:val="22"/>
          <w:lang w:val="ru-RU"/>
        </w:rPr>
        <w:t>й</w:t>
      </w:r>
      <w:r w:rsidRPr="00513D4B">
        <w:rPr>
          <w:kern w:val="22"/>
          <w:szCs w:val="22"/>
          <w:lang w:val="ru-RU"/>
        </w:rPr>
        <w:t>, основанны</w:t>
      </w:r>
      <w:r w:rsidRPr="00513D4B">
        <w:rPr>
          <w:kern w:val="22"/>
          <w:lang w:val="ru-RU"/>
        </w:rPr>
        <w:t>х</w:t>
      </w:r>
      <w:r w:rsidRPr="00513D4B">
        <w:rPr>
          <w:kern w:val="22"/>
          <w:szCs w:val="22"/>
          <w:lang w:val="ru-RU"/>
        </w:rPr>
        <w:t xml:space="preserve"> на природных процессах</w:t>
      </w:r>
      <w:bookmarkEnd w:id="11"/>
      <w:r w:rsidRPr="00513D4B">
        <w:rPr>
          <w:lang w:val="ru-RU"/>
        </w:rPr>
        <w:t xml:space="preserve">, способствующих к 2030 году обеспечению чистой водой в достаточном количестве и качестве, по </w:t>
      </w:r>
      <w:r w:rsidR="00E35409" w:rsidRPr="00513D4B">
        <w:rPr>
          <w:lang w:val="ru-RU"/>
        </w:rPr>
        <w:t>меньшей</w:t>
      </w:r>
      <w:r w:rsidRPr="00513D4B">
        <w:rPr>
          <w:lang w:val="ru-RU"/>
        </w:rPr>
        <w:t xml:space="preserve"> </w:t>
      </w:r>
      <w:proofErr w:type="gramStart"/>
      <w:r w:rsidRPr="00513D4B">
        <w:rPr>
          <w:lang w:val="ru-RU"/>
        </w:rPr>
        <w:t>мере</w:t>
      </w:r>
      <w:proofErr w:type="gramEnd"/>
      <w:r w:rsidRPr="00513D4B">
        <w:rPr>
          <w:lang w:val="ru-RU"/>
        </w:rPr>
        <w:t xml:space="preserve"> для [</w:t>
      </w:r>
      <w:proofErr w:type="spellStart"/>
      <w:r w:rsidRPr="00513D4B">
        <w:rPr>
          <w:lang w:val="ru-RU"/>
        </w:rPr>
        <w:t>XXX</w:t>
      </w:r>
      <w:proofErr w:type="spellEnd"/>
      <w:r w:rsidRPr="00513D4B">
        <w:rPr>
          <w:lang w:val="ru-RU"/>
        </w:rPr>
        <w:t xml:space="preserve"> </w:t>
      </w:r>
      <w:r w:rsidR="008637CA" w:rsidRPr="00513D4B">
        <w:rPr>
          <w:kern w:val="22"/>
          <w:szCs w:val="22"/>
          <w:lang w:val="ru-RU"/>
        </w:rPr>
        <w:t>млн</w:t>
      </w:r>
      <w:r w:rsidR="008637CA" w:rsidRPr="00513D4B">
        <w:rPr>
          <w:lang w:val="ru-RU"/>
        </w:rPr>
        <w:t xml:space="preserve"> </w:t>
      </w:r>
      <w:r w:rsidRPr="00513D4B">
        <w:rPr>
          <w:lang w:val="ru-RU"/>
        </w:rPr>
        <w:t xml:space="preserve">или %] </w:t>
      </w:r>
      <w:r w:rsidR="00E867B5" w:rsidRPr="00513D4B">
        <w:rPr>
          <w:kern w:val="22"/>
          <w:szCs w:val="22"/>
          <w:lang w:val="ru-RU"/>
        </w:rPr>
        <w:t>человек</w:t>
      </w:r>
      <w:r w:rsidR="00E867B5" w:rsidRPr="00513D4B">
        <w:rPr>
          <w:lang w:val="ru-RU"/>
        </w:rPr>
        <w:t xml:space="preserve"> </w:t>
      </w:r>
      <w:r w:rsidRPr="00513D4B">
        <w:rPr>
          <w:lang w:val="ru-RU"/>
        </w:rPr>
        <w:t>и [</w:t>
      </w:r>
      <w:proofErr w:type="spellStart"/>
      <w:r w:rsidRPr="00513D4B">
        <w:rPr>
          <w:lang w:val="ru-RU"/>
        </w:rPr>
        <w:t>x%</w:t>
      </w:r>
      <w:proofErr w:type="spellEnd"/>
      <w:r w:rsidRPr="00513D4B">
        <w:rPr>
          <w:lang w:val="ru-RU"/>
        </w:rPr>
        <w:t>] приоритетных районов в целях производства продуктов питания.</w:t>
      </w:r>
    </w:p>
    <w:p w:rsidR="00EC0F82" w:rsidRPr="00513D4B" w:rsidRDefault="00EC0F82" w:rsidP="000B5C97">
      <w:pPr>
        <w:spacing w:before="120" w:after="120"/>
        <w:rPr>
          <w:kern w:val="22"/>
          <w:szCs w:val="22"/>
          <w:lang w:val="ru-RU"/>
        </w:rPr>
      </w:pPr>
      <w:r w:rsidRPr="00513D4B">
        <w:rPr>
          <w:kern w:val="22"/>
          <w:szCs w:val="22"/>
          <w:lang w:val="ru-RU"/>
        </w:rPr>
        <w:t>5.</w:t>
      </w:r>
      <w:r w:rsidRPr="00513D4B">
        <w:rPr>
          <w:kern w:val="22"/>
          <w:szCs w:val="22"/>
          <w:lang w:val="ru-RU"/>
        </w:rPr>
        <w:tab/>
        <w:t xml:space="preserve">К 2030 году повышение качества управления пресноводными ресурсами, защита и обеспечение связности пресноводных экосистем посредством комплексного управления водными ресурсами и ландшафтного планирования. </w:t>
      </w:r>
    </w:p>
    <w:p w:rsidR="00EC0F82" w:rsidRPr="00513D4B" w:rsidRDefault="00EC0F82" w:rsidP="000B5C97">
      <w:pPr>
        <w:spacing w:before="120" w:after="120"/>
        <w:rPr>
          <w:kern w:val="22"/>
          <w:szCs w:val="22"/>
          <w:lang w:val="ru-RU"/>
        </w:rPr>
      </w:pPr>
      <w:r w:rsidRPr="00513D4B">
        <w:rPr>
          <w:kern w:val="22"/>
          <w:szCs w:val="22"/>
          <w:lang w:val="ru-RU"/>
        </w:rPr>
        <w:t>6.</w:t>
      </w:r>
      <w:r w:rsidRPr="00513D4B">
        <w:rPr>
          <w:kern w:val="22"/>
          <w:szCs w:val="22"/>
          <w:lang w:val="ru-RU"/>
        </w:rPr>
        <w:tab/>
      </w:r>
      <w:bookmarkStart w:id="12" w:name="_Hlk33704057"/>
      <w:r w:rsidRPr="00513D4B">
        <w:rPr>
          <w:kern w:val="22"/>
          <w:szCs w:val="22"/>
          <w:lang w:val="ru-RU"/>
        </w:rPr>
        <w:t xml:space="preserve">Повышение эффективности решений, основанных на природных процессах, </w:t>
      </w:r>
      <w:bookmarkEnd w:id="12"/>
      <w:r w:rsidRPr="00513D4B">
        <w:rPr>
          <w:kern w:val="22"/>
          <w:szCs w:val="22"/>
          <w:lang w:val="ru-RU"/>
        </w:rPr>
        <w:t>с предоставлением социальных и экологических гарантий защиты, обусловливающих многочисленные выгоды, например, обеспечение водной и продовольственной безопасности, снижение риска бедствий и смягчение последствий изменения климата и адаптацию к ним.</w:t>
      </w:r>
    </w:p>
    <w:p w:rsidR="00EC0F82" w:rsidRPr="00513D4B" w:rsidRDefault="00EC0F82" w:rsidP="000B5C97">
      <w:pPr>
        <w:spacing w:before="120" w:after="120"/>
        <w:rPr>
          <w:kern w:val="22"/>
          <w:szCs w:val="22"/>
          <w:lang w:val="ru-RU"/>
        </w:rPr>
      </w:pPr>
      <w:r w:rsidRPr="00513D4B">
        <w:rPr>
          <w:kern w:val="22"/>
          <w:szCs w:val="22"/>
          <w:lang w:val="ru-RU"/>
        </w:rPr>
        <w:t>7.</w:t>
      </w:r>
      <w:r w:rsidRPr="00513D4B">
        <w:rPr>
          <w:kern w:val="22"/>
          <w:szCs w:val="22"/>
          <w:lang w:val="ru-RU"/>
        </w:rPr>
        <w:tab/>
        <w:t xml:space="preserve">Повышение эффективности </w:t>
      </w:r>
      <w:bookmarkStart w:id="13" w:name="_Hlk33704178"/>
      <w:r w:rsidRPr="00513D4B">
        <w:rPr>
          <w:kern w:val="22"/>
          <w:szCs w:val="22"/>
          <w:lang w:val="ru-RU"/>
        </w:rPr>
        <w:t>решений, основанных на природных процессах</w:t>
      </w:r>
      <w:r w:rsidR="00E867B5" w:rsidRPr="00513D4B">
        <w:rPr>
          <w:kern w:val="22"/>
          <w:szCs w:val="22"/>
          <w:lang w:val="ru-RU"/>
        </w:rPr>
        <w:t xml:space="preserve"> для обеспечения к 2030 году устойчивого управления</w:t>
      </w:r>
      <w:bookmarkEnd w:id="13"/>
      <w:r w:rsidRPr="00513D4B">
        <w:rPr>
          <w:kern w:val="22"/>
          <w:szCs w:val="22"/>
          <w:lang w:val="ru-RU"/>
        </w:rPr>
        <w:t xml:space="preserve"> [</w:t>
      </w:r>
      <w:proofErr w:type="spellStart"/>
      <w:r w:rsidRPr="00513D4B">
        <w:rPr>
          <w:kern w:val="22"/>
          <w:szCs w:val="22"/>
          <w:lang w:val="ru-RU"/>
        </w:rPr>
        <w:t>x%</w:t>
      </w:r>
      <w:proofErr w:type="spellEnd"/>
      <w:r w:rsidRPr="00513D4B">
        <w:rPr>
          <w:kern w:val="22"/>
          <w:szCs w:val="22"/>
          <w:lang w:val="ru-RU"/>
        </w:rPr>
        <w:t xml:space="preserve">] экосистем, способствующих </w:t>
      </w:r>
      <w:r w:rsidR="00E867B5" w:rsidRPr="00513D4B">
        <w:rPr>
          <w:kern w:val="22"/>
          <w:szCs w:val="22"/>
          <w:lang w:val="ru-RU"/>
        </w:rPr>
        <w:t>снабжению</w:t>
      </w:r>
      <w:r w:rsidRPr="00513D4B">
        <w:rPr>
          <w:kern w:val="22"/>
          <w:szCs w:val="22"/>
          <w:lang w:val="ru-RU"/>
        </w:rPr>
        <w:t xml:space="preserve"> </w:t>
      </w:r>
      <w:r w:rsidR="00E867B5" w:rsidRPr="00513D4B">
        <w:rPr>
          <w:kern w:val="22"/>
          <w:szCs w:val="22"/>
          <w:lang w:val="ru-RU"/>
        </w:rPr>
        <w:t>питьевой в</w:t>
      </w:r>
      <w:r w:rsidRPr="00513D4B">
        <w:rPr>
          <w:kern w:val="22"/>
          <w:szCs w:val="22"/>
          <w:lang w:val="ru-RU"/>
        </w:rPr>
        <w:t>одой, как минимум для [</w:t>
      </w:r>
      <w:proofErr w:type="spellStart"/>
      <w:r w:rsidRPr="00513D4B">
        <w:rPr>
          <w:kern w:val="22"/>
          <w:szCs w:val="22"/>
          <w:lang w:val="ru-RU"/>
        </w:rPr>
        <w:t>XXX</w:t>
      </w:r>
      <w:proofErr w:type="spellEnd"/>
      <w:r w:rsidRPr="00513D4B">
        <w:rPr>
          <w:kern w:val="22"/>
          <w:szCs w:val="22"/>
          <w:lang w:val="ru-RU"/>
        </w:rPr>
        <w:t xml:space="preserve"> м</w:t>
      </w:r>
      <w:r w:rsidR="008637CA" w:rsidRPr="00513D4B">
        <w:rPr>
          <w:kern w:val="22"/>
          <w:szCs w:val="22"/>
          <w:lang w:val="ru-RU"/>
        </w:rPr>
        <w:t>лн</w:t>
      </w:r>
      <w:r w:rsidRPr="00513D4B">
        <w:rPr>
          <w:kern w:val="22"/>
          <w:szCs w:val="22"/>
          <w:lang w:val="ru-RU"/>
        </w:rPr>
        <w:t>] человек.</w:t>
      </w:r>
    </w:p>
    <w:p w:rsidR="00EC0F82" w:rsidRPr="00513D4B" w:rsidRDefault="00EC0F82" w:rsidP="000B5C97">
      <w:pPr>
        <w:spacing w:before="120" w:after="120"/>
        <w:rPr>
          <w:kern w:val="22"/>
          <w:szCs w:val="22"/>
          <w:lang w:val="ru-RU"/>
        </w:rPr>
      </w:pPr>
      <w:r w:rsidRPr="00513D4B">
        <w:rPr>
          <w:kern w:val="22"/>
          <w:szCs w:val="22"/>
          <w:lang w:val="ru-RU"/>
        </w:rPr>
        <w:t>8.</w:t>
      </w:r>
      <w:r w:rsidRPr="00513D4B">
        <w:rPr>
          <w:kern w:val="22"/>
          <w:szCs w:val="22"/>
          <w:lang w:val="ru-RU"/>
        </w:rPr>
        <w:tab/>
      </w:r>
      <w:proofErr w:type="gramStart"/>
      <w:r w:rsidRPr="00513D4B">
        <w:rPr>
          <w:kern w:val="22"/>
          <w:szCs w:val="22"/>
          <w:lang w:val="ru-RU"/>
        </w:rPr>
        <w:t xml:space="preserve">К 2030 году реализация всего потенциала </w:t>
      </w:r>
      <w:bookmarkStart w:id="14" w:name="_Hlk33704514"/>
      <w:r w:rsidRPr="00513D4B">
        <w:rPr>
          <w:kern w:val="22"/>
          <w:szCs w:val="22"/>
          <w:lang w:val="ru-RU"/>
        </w:rPr>
        <w:t>решений, основанных на природных процессах</w:t>
      </w:r>
      <w:bookmarkEnd w:id="14"/>
      <w:r w:rsidRPr="00513D4B">
        <w:rPr>
          <w:kern w:val="22"/>
          <w:szCs w:val="22"/>
          <w:lang w:val="ru-RU"/>
        </w:rPr>
        <w:t>, в том числе путем приоритетного сохранения и восстановления экосистем, обеспечивающих секвестрацию углерода на суше и в океане, для комплексного смягчения последствий изменения климата и адаптации к ним, а также снижения риска бедствий при одновременном укреплении биоразнообразия, сохранении продовольственной безопасности и водных ресурсов.</w:t>
      </w:r>
      <w:proofErr w:type="gramEnd"/>
    </w:p>
    <w:p w:rsidR="00EC0F82" w:rsidRPr="00513D4B" w:rsidRDefault="00EC0F82" w:rsidP="000B5C97">
      <w:pPr>
        <w:pStyle w:val="Paragraphedeliste"/>
        <w:numPr>
          <w:ilvl w:val="3"/>
          <w:numId w:val="25"/>
        </w:numPr>
        <w:spacing w:before="120" w:after="120"/>
        <w:ind w:left="0" w:firstLine="0"/>
        <w:contextualSpacing w:val="0"/>
        <w:rPr>
          <w:kern w:val="22"/>
          <w:szCs w:val="22"/>
          <w:lang w:val="ru-RU"/>
        </w:rPr>
      </w:pPr>
      <w:r w:rsidRPr="00513D4B">
        <w:rPr>
          <w:lang w:val="ru-RU"/>
        </w:rPr>
        <w:t xml:space="preserve">Поощрение и </w:t>
      </w:r>
      <w:bookmarkStart w:id="15" w:name="_Hlk33704743"/>
      <w:r w:rsidRPr="00513D4B">
        <w:rPr>
          <w:lang w:val="ru-RU"/>
        </w:rPr>
        <w:t xml:space="preserve">повышение эффективности </w:t>
      </w:r>
      <w:r w:rsidRPr="00513D4B">
        <w:rPr>
          <w:kern w:val="22"/>
          <w:szCs w:val="22"/>
          <w:lang w:val="ru-RU"/>
        </w:rPr>
        <w:t>решени</w:t>
      </w:r>
      <w:r w:rsidRPr="00513D4B">
        <w:rPr>
          <w:kern w:val="22"/>
          <w:lang w:val="ru-RU"/>
        </w:rPr>
        <w:t>й</w:t>
      </w:r>
      <w:r w:rsidRPr="00513D4B">
        <w:rPr>
          <w:kern w:val="22"/>
          <w:szCs w:val="22"/>
          <w:lang w:val="ru-RU"/>
        </w:rPr>
        <w:t>, основанны</w:t>
      </w:r>
      <w:r w:rsidRPr="00513D4B">
        <w:rPr>
          <w:kern w:val="22"/>
          <w:lang w:val="ru-RU"/>
        </w:rPr>
        <w:t>х</w:t>
      </w:r>
      <w:r w:rsidRPr="00513D4B">
        <w:rPr>
          <w:kern w:val="22"/>
          <w:szCs w:val="22"/>
          <w:lang w:val="ru-RU"/>
        </w:rPr>
        <w:t xml:space="preserve"> на природных процессах</w:t>
      </w:r>
      <w:bookmarkEnd w:id="15"/>
      <w:r w:rsidRPr="00513D4B">
        <w:rPr>
          <w:kern w:val="22"/>
          <w:lang w:val="ru-RU"/>
        </w:rPr>
        <w:t>, т</w:t>
      </w:r>
      <w:r w:rsidRPr="00513D4B">
        <w:rPr>
          <w:lang w:val="ru-RU"/>
        </w:rPr>
        <w:t xml:space="preserve">акже известных как экосистемные подходы, способствующих к 2030 году обеспечению чистой </w:t>
      </w:r>
      <w:proofErr w:type="gramStart"/>
      <w:r w:rsidRPr="00513D4B">
        <w:rPr>
          <w:lang w:val="ru-RU"/>
        </w:rPr>
        <w:t>водой</w:t>
      </w:r>
      <w:proofErr w:type="gramEnd"/>
      <w:r w:rsidRPr="00513D4B">
        <w:rPr>
          <w:lang w:val="ru-RU"/>
        </w:rPr>
        <w:t xml:space="preserve"> по меньшей мере [</w:t>
      </w:r>
      <w:proofErr w:type="spellStart"/>
      <w:r w:rsidRPr="00513D4B">
        <w:rPr>
          <w:lang w:val="ru-RU"/>
        </w:rPr>
        <w:t>XXX</w:t>
      </w:r>
      <w:proofErr w:type="spellEnd"/>
      <w:r w:rsidRPr="00513D4B">
        <w:rPr>
          <w:lang w:val="ru-RU"/>
        </w:rPr>
        <w:t xml:space="preserve"> </w:t>
      </w:r>
      <w:r w:rsidR="00E867B5" w:rsidRPr="00513D4B">
        <w:rPr>
          <w:kern w:val="22"/>
          <w:szCs w:val="22"/>
          <w:lang w:val="ru-RU"/>
        </w:rPr>
        <w:t>млн</w:t>
      </w:r>
      <w:r w:rsidRPr="00513D4B">
        <w:rPr>
          <w:lang w:val="ru-RU"/>
        </w:rPr>
        <w:t>] человек и одновременно решающих проблему утраты биоразнообразия, изменения климата и деградации земель.</w:t>
      </w:r>
    </w:p>
    <w:p w:rsidR="00EC0F82" w:rsidRPr="00513D4B" w:rsidRDefault="00EC0F82" w:rsidP="000B5C97">
      <w:pPr>
        <w:pStyle w:val="Paragraphedeliste"/>
        <w:spacing w:before="120" w:after="120"/>
        <w:ind w:left="0"/>
        <w:contextualSpacing w:val="0"/>
        <w:rPr>
          <w:kern w:val="22"/>
          <w:szCs w:val="22"/>
          <w:lang w:val="ru-RU"/>
        </w:rPr>
      </w:pPr>
      <w:r w:rsidRPr="00513D4B">
        <w:rPr>
          <w:lang w:val="ru-RU"/>
        </w:rPr>
        <w:t>10.</w:t>
      </w:r>
      <w:r w:rsidRPr="00513D4B">
        <w:rPr>
          <w:lang w:val="ru-RU"/>
        </w:rPr>
        <w:tab/>
        <w:t xml:space="preserve">Сохранение, защита, обеспечение сохранности и восстановление связанных с водой экосистем, включая горы, леса, водно-болотные угодья, озера, реки, и </w:t>
      </w:r>
      <w:r w:rsidR="000B5C97">
        <w:rPr>
          <w:lang w:val="ru-RU"/>
        </w:rPr>
        <w:t>укрепление</w:t>
      </w:r>
      <w:r w:rsidRPr="00513D4B">
        <w:rPr>
          <w:lang w:val="ru-RU"/>
        </w:rPr>
        <w:t xml:space="preserve"> </w:t>
      </w:r>
      <w:r w:rsidRPr="00513D4B">
        <w:rPr>
          <w:kern w:val="22"/>
          <w:szCs w:val="22"/>
          <w:lang w:val="ru-RU"/>
        </w:rPr>
        <w:t>решени</w:t>
      </w:r>
      <w:r w:rsidRPr="00513D4B">
        <w:rPr>
          <w:kern w:val="22"/>
          <w:lang w:val="ru-RU"/>
        </w:rPr>
        <w:t>й</w:t>
      </w:r>
      <w:r w:rsidRPr="00513D4B">
        <w:rPr>
          <w:kern w:val="22"/>
          <w:szCs w:val="22"/>
          <w:lang w:val="ru-RU"/>
        </w:rPr>
        <w:t>, основанны</w:t>
      </w:r>
      <w:r w:rsidRPr="00513D4B">
        <w:rPr>
          <w:kern w:val="22"/>
          <w:lang w:val="ru-RU"/>
        </w:rPr>
        <w:t>х</w:t>
      </w:r>
      <w:r w:rsidRPr="00513D4B">
        <w:rPr>
          <w:kern w:val="22"/>
          <w:szCs w:val="22"/>
          <w:lang w:val="ru-RU"/>
        </w:rPr>
        <w:t xml:space="preserve"> на природных процессах</w:t>
      </w:r>
      <w:r w:rsidRPr="00513D4B">
        <w:rPr>
          <w:lang w:val="ru-RU"/>
        </w:rPr>
        <w:t>, способствующих к 2030 году обеспечению безопасного водоснабжения для всех.</w:t>
      </w:r>
      <w:r w:rsidRPr="00513D4B">
        <w:rPr>
          <w:kern w:val="22"/>
          <w:szCs w:val="22"/>
          <w:lang w:val="ru-RU"/>
        </w:rPr>
        <w:t xml:space="preserve"> </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11.</w:t>
      </w:r>
      <w:r w:rsidRPr="00513D4B">
        <w:rPr>
          <w:kern w:val="22"/>
          <w:szCs w:val="22"/>
          <w:lang w:val="ru-RU"/>
        </w:rPr>
        <w:tab/>
        <w:t xml:space="preserve">К 2030 году </w:t>
      </w:r>
      <w:r w:rsidR="00E867B5" w:rsidRPr="00513D4B">
        <w:rPr>
          <w:kern w:val="22"/>
          <w:szCs w:val="22"/>
          <w:lang w:val="ru-RU"/>
        </w:rPr>
        <w:t>увеличение на [</w:t>
      </w:r>
      <w:proofErr w:type="spellStart"/>
      <w:r w:rsidR="00E867B5" w:rsidRPr="00513D4B">
        <w:rPr>
          <w:kern w:val="22"/>
          <w:szCs w:val="22"/>
          <w:lang w:val="ru-RU"/>
        </w:rPr>
        <w:t>X%</w:t>
      </w:r>
      <w:proofErr w:type="spellEnd"/>
      <w:r w:rsidR="00E867B5" w:rsidRPr="00513D4B">
        <w:rPr>
          <w:kern w:val="22"/>
          <w:szCs w:val="22"/>
          <w:lang w:val="ru-RU"/>
        </w:rPr>
        <w:t xml:space="preserve">] </w:t>
      </w:r>
      <w:r w:rsidRPr="00513D4B">
        <w:rPr>
          <w:kern w:val="22"/>
          <w:szCs w:val="22"/>
          <w:lang w:val="ru-RU"/>
        </w:rPr>
        <w:t>приняти</w:t>
      </w:r>
      <w:r w:rsidR="00E867B5" w:rsidRPr="00513D4B">
        <w:rPr>
          <w:kern w:val="22"/>
          <w:szCs w:val="22"/>
          <w:lang w:val="ru-RU"/>
        </w:rPr>
        <w:t>я</w:t>
      </w:r>
      <w:r w:rsidRPr="00513D4B">
        <w:rPr>
          <w:kern w:val="22"/>
          <w:szCs w:val="22"/>
          <w:lang w:val="ru-RU"/>
        </w:rPr>
        <w:t xml:space="preserve"> решений, основанных на природных процессах, </w:t>
      </w:r>
      <w:r w:rsidR="00E867B5" w:rsidRPr="00513D4B">
        <w:rPr>
          <w:kern w:val="22"/>
          <w:szCs w:val="22"/>
          <w:lang w:val="ru-RU"/>
        </w:rPr>
        <w:t xml:space="preserve">на благо всех людей </w:t>
      </w:r>
      <w:r w:rsidRPr="00513D4B">
        <w:rPr>
          <w:kern w:val="22"/>
          <w:szCs w:val="22"/>
          <w:lang w:val="ru-RU"/>
        </w:rPr>
        <w:t xml:space="preserve">для решения общественных проблем, в том числе </w:t>
      </w:r>
      <w:r w:rsidR="00E867B5" w:rsidRPr="00513D4B">
        <w:rPr>
          <w:kern w:val="22"/>
          <w:szCs w:val="22"/>
          <w:lang w:val="ru-RU"/>
        </w:rPr>
        <w:t xml:space="preserve">касающихся </w:t>
      </w:r>
      <w:r w:rsidRPr="00513D4B">
        <w:rPr>
          <w:kern w:val="22"/>
          <w:szCs w:val="22"/>
          <w:lang w:val="ru-RU"/>
        </w:rPr>
        <w:t>услуг, связанны</w:t>
      </w:r>
      <w:r w:rsidR="00E867B5" w:rsidRPr="00513D4B">
        <w:rPr>
          <w:kern w:val="22"/>
          <w:szCs w:val="22"/>
          <w:lang w:val="ru-RU"/>
        </w:rPr>
        <w:t>х</w:t>
      </w:r>
      <w:r w:rsidRPr="00513D4B">
        <w:rPr>
          <w:kern w:val="22"/>
          <w:szCs w:val="22"/>
          <w:lang w:val="ru-RU"/>
        </w:rPr>
        <w:t xml:space="preserve"> с водоснабжением, производств</w:t>
      </w:r>
      <w:r w:rsidR="00E867B5" w:rsidRPr="00513D4B">
        <w:rPr>
          <w:kern w:val="22"/>
          <w:szCs w:val="22"/>
          <w:lang w:val="ru-RU"/>
        </w:rPr>
        <w:t>а</w:t>
      </w:r>
      <w:r w:rsidRPr="00513D4B">
        <w:rPr>
          <w:kern w:val="22"/>
          <w:szCs w:val="22"/>
          <w:lang w:val="ru-RU"/>
        </w:rPr>
        <w:t xml:space="preserve"> продовольствия и волокон, производственны</w:t>
      </w:r>
      <w:r w:rsidR="00E867B5" w:rsidRPr="00513D4B">
        <w:rPr>
          <w:kern w:val="22"/>
          <w:szCs w:val="22"/>
          <w:lang w:val="ru-RU"/>
        </w:rPr>
        <w:t>х</w:t>
      </w:r>
      <w:r w:rsidRPr="00513D4B">
        <w:rPr>
          <w:kern w:val="22"/>
          <w:szCs w:val="22"/>
          <w:lang w:val="ru-RU"/>
        </w:rPr>
        <w:t xml:space="preserve"> систем, экономическ</w:t>
      </w:r>
      <w:r w:rsidR="00E867B5" w:rsidRPr="00513D4B">
        <w:rPr>
          <w:kern w:val="22"/>
          <w:szCs w:val="22"/>
          <w:lang w:val="ru-RU"/>
        </w:rPr>
        <w:t xml:space="preserve">ого </w:t>
      </w:r>
      <w:r w:rsidRPr="00513D4B">
        <w:rPr>
          <w:kern w:val="22"/>
          <w:szCs w:val="22"/>
          <w:lang w:val="ru-RU"/>
        </w:rPr>
        <w:t>и социальн</w:t>
      </w:r>
      <w:r w:rsidR="00E867B5" w:rsidRPr="00513D4B">
        <w:rPr>
          <w:kern w:val="22"/>
          <w:szCs w:val="22"/>
          <w:lang w:val="ru-RU"/>
        </w:rPr>
        <w:t>ого</w:t>
      </w:r>
      <w:r w:rsidRPr="00513D4B">
        <w:rPr>
          <w:kern w:val="22"/>
          <w:szCs w:val="22"/>
          <w:lang w:val="ru-RU"/>
        </w:rPr>
        <w:t xml:space="preserve"> развити</w:t>
      </w:r>
      <w:r w:rsidR="00E867B5" w:rsidRPr="00513D4B">
        <w:rPr>
          <w:kern w:val="22"/>
          <w:szCs w:val="22"/>
          <w:lang w:val="ru-RU"/>
        </w:rPr>
        <w:t>я</w:t>
      </w:r>
      <w:r w:rsidRPr="00513D4B">
        <w:rPr>
          <w:kern w:val="22"/>
          <w:szCs w:val="22"/>
          <w:lang w:val="ru-RU"/>
        </w:rPr>
        <w:t xml:space="preserve"> и снижени</w:t>
      </w:r>
      <w:r w:rsidR="00E867B5" w:rsidRPr="00513D4B">
        <w:rPr>
          <w:kern w:val="22"/>
          <w:szCs w:val="22"/>
          <w:lang w:val="ru-RU"/>
        </w:rPr>
        <w:t>я</w:t>
      </w:r>
      <w:r w:rsidRPr="00513D4B">
        <w:rPr>
          <w:kern w:val="22"/>
          <w:szCs w:val="22"/>
          <w:lang w:val="ru-RU"/>
        </w:rPr>
        <w:t xml:space="preserve"> риска бедствий.</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12.</w:t>
      </w:r>
      <w:r w:rsidRPr="00513D4B">
        <w:rPr>
          <w:kern w:val="22"/>
          <w:szCs w:val="22"/>
          <w:lang w:val="ru-RU"/>
        </w:rPr>
        <w:tab/>
        <w:t>К 2030 году обеспечение сохранения и увеличения водосборных бассейнов и экосистемных подходов с целью предоставления чистой воды и других экосистемных услуг на благо [</w:t>
      </w:r>
      <w:proofErr w:type="spellStart"/>
      <w:r w:rsidRPr="00513D4B">
        <w:rPr>
          <w:kern w:val="22"/>
          <w:szCs w:val="22"/>
          <w:lang w:val="ru-RU"/>
        </w:rPr>
        <w:t>x</w:t>
      </w:r>
      <w:proofErr w:type="spellEnd"/>
      <w:r w:rsidRPr="00513D4B">
        <w:rPr>
          <w:kern w:val="22"/>
          <w:szCs w:val="22"/>
          <w:lang w:val="ru-RU"/>
        </w:rPr>
        <w:t xml:space="preserve"> </w:t>
      </w:r>
      <w:r w:rsidR="0041515B" w:rsidRPr="00513D4B">
        <w:rPr>
          <w:kern w:val="22"/>
          <w:szCs w:val="22"/>
          <w:lang w:val="ru-RU"/>
        </w:rPr>
        <w:t>млн</w:t>
      </w:r>
      <w:r w:rsidRPr="00513D4B">
        <w:rPr>
          <w:kern w:val="22"/>
          <w:szCs w:val="22"/>
          <w:lang w:val="ru-RU"/>
        </w:rPr>
        <w:t>] людей.</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13.</w:t>
      </w:r>
      <w:r w:rsidRPr="00513D4B">
        <w:rPr>
          <w:kern w:val="22"/>
          <w:szCs w:val="22"/>
          <w:lang w:val="ru-RU"/>
        </w:rPr>
        <w:tab/>
        <w:t>Сохранение и расширение водосборных экосистем и экосистем внутренних водоемов с целью повышения к 2030 году как минимум на [</w:t>
      </w:r>
      <w:proofErr w:type="spellStart"/>
      <w:r w:rsidRPr="00513D4B">
        <w:rPr>
          <w:kern w:val="22"/>
          <w:szCs w:val="22"/>
          <w:lang w:val="ru-RU"/>
        </w:rPr>
        <w:t>xx%</w:t>
      </w:r>
      <w:proofErr w:type="spellEnd"/>
      <w:r w:rsidRPr="00513D4B">
        <w:rPr>
          <w:kern w:val="22"/>
          <w:szCs w:val="22"/>
          <w:lang w:val="ru-RU"/>
        </w:rPr>
        <w:t>] снабжение чистой водой.</w:t>
      </w:r>
    </w:p>
    <w:p w:rsidR="00EC0F82" w:rsidRPr="00513D4B" w:rsidRDefault="009B29C8" w:rsidP="00E93A33">
      <w:pPr>
        <w:pStyle w:val="Para1"/>
        <w:keepNext/>
        <w:numPr>
          <w:ilvl w:val="0"/>
          <w:numId w:val="0"/>
        </w:numPr>
        <w:suppressLineNumbers/>
        <w:suppressAutoHyphens/>
        <w:rPr>
          <w:b/>
          <w:bCs/>
          <w:kern w:val="22"/>
          <w:szCs w:val="22"/>
          <w:lang w:val="ru-RU"/>
        </w:rPr>
      </w:pPr>
      <w:r w:rsidRPr="00513D4B">
        <w:rPr>
          <w:b/>
          <w:bCs/>
          <w:kern w:val="22"/>
          <w:szCs w:val="22"/>
          <w:lang w:val="ru-RU"/>
        </w:rPr>
        <w:lastRenderedPageBreak/>
        <w:t>Соображения, касающиеся внедрения механизма мониторинга задачи</w:t>
      </w:r>
      <w:r w:rsidR="00EC0F82" w:rsidRPr="00513D4B">
        <w:rPr>
          <w:b/>
          <w:bCs/>
          <w:kern w:val="22"/>
          <w:szCs w:val="22"/>
          <w:lang w:val="ru-RU"/>
        </w:rPr>
        <w:t xml:space="preserve"> 9</w:t>
      </w:r>
    </w:p>
    <w:p w:rsidR="00EC0F82" w:rsidRPr="00513D4B" w:rsidRDefault="00EC0F82" w:rsidP="000B5C97">
      <w:pPr>
        <w:pStyle w:val="Para1"/>
        <w:numPr>
          <w:ilvl w:val="0"/>
          <w:numId w:val="40"/>
        </w:numPr>
        <w:suppressLineNumbers/>
        <w:tabs>
          <w:tab w:val="clear" w:pos="360"/>
        </w:tabs>
        <w:suppressAutoHyphens/>
        <w:snapToGrid w:val="0"/>
        <w:rPr>
          <w:kern w:val="22"/>
          <w:szCs w:val="22"/>
          <w:lang w:val="ru-RU"/>
        </w:rPr>
      </w:pPr>
      <w:bookmarkStart w:id="16" w:name="_Hlk33703046"/>
      <w:r w:rsidRPr="00513D4B">
        <w:rPr>
          <w:lang w:val="ru-RU"/>
        </w:rPr>
        <w:t>Механизм</w:t>
      </w:r>
      <w:bookmarkEnd w:id="16"/>
      <w:r w:rsidRPr="00513D4B">
        <w:rPr>
          <w:lang w:val="ru-RU"/>
        </w:rPr>
        <w:t xml:space="preserve"> мониторинга может быть связан с </w:t>
      </w:r>
      <w:r w:rsidR="00786B23" w:rsidRPr="00513D4B">
        <w:rPr>
          <w:kern w:val="22"/>
          <w:szCs w:val="22"/>
          <w:lang w:val="ru-RU"/>
        </w:rPr>
        <w:t xml:space="preserve">целью </w:t>
      </w:r>
      <w:r w:rsidR="00786B23" w:rsidRPr="00513D4B">
        <w:rPr>
          <w:lang w:val="ru-RU"/>
        </w:rPr>
        <w:t>6.2</w:t>
      </w:r>
      <w:r w:rsidR="00786B23" w:rsidRPr="00513D4B">
        <w:rPr>
          <w:kern w:val="22"/>
          <w:szCs w:val="22"/>
          <w:lang w:val="ru-RU"/>
        </w:rPr>
        <w:t xml:space="preserve"> в области устойчивого развития</w:t>
      </w:r>
      <w:r w:rsidRPr="00513D4B">
        <w:rPr>
          <w:lang w:val="ru-RU"/>
        </w:rPr>
        <w:t>.</w:t>
      </w:r>
    </w:p>
    <w:p w:rsidR="00EC0F82" w:rsidRPr="00513D4B" w:rsidRDefault="00EC0F82" w:rsidP="007152B4">
      <w:pPr>
        <w:pStyle w:val="Para1"/>
        <w:numPr>
          <w:ilvl w:val="0"/>
          <w:numId w:val="40"/>
        </w:numPr>
        <w:suppressLineNumbers/>
        <w:tabs>
          <w:tab w:val="clear" w:pos="360"/>
        </w:tabs>
        <w:suppressAutoHyphens/>
        <w:snapToGrid w:val="0"/>
        <w:rPr>
          <w:kern w:val="22"/>
          <w:szCs w:val="22"/>
          <w:lang w:val="ru-RU"/>
        </w:rPr>
      </w:pPr>
      <w:r w:rsidRPr="00513D4B">
        <w:rPr>
          <w:kern w:val="22"/>
          <w:szCs w:val="22"/>
          <w:lang w:val="ru-RU"/>
        </w:rPr>
        <w:t xml:space="preserve">Для отслеживания прогресса в </w:t>
      </w:r>
      <w:r w:rsidR="000B5C97">
        <w:rPr>
          <w:kern w:val="22"/>
          <w:szCs w:val="22"/>
          <w:lang w:val="ru-RU"/>
        </w:rPr>
        <w:t>реализации</w:t>
      </w:r>
      <w:r w:rsidRPr="00513D4B">
        <w:rPr>
          <w:kern w:val="22"/>
          <w:szCs w:val="22"/>
          <w:lang w:val="ru-RU"/>
        </w:rPr>
        <w:t xml:space="preserve"> задач механизм мониторинга может предусматривать </w:t>
      </w:r>
      <w:r w:rsidRPr="00513D4B">
        <w:rPr>
          <w:lang w:val="ru-RU"/>
        </w:rPr>
        <w:t>наличие</w:t>
      </w:r>
      <w:r w:rsidRPr="00513D4B">
        <w:rPr>
          <w:kern w:val="22"/>
          <w:szCs w:val="22"/>
          <w:lang w:val="ru-RU"/>
        </w:rPr>
        <w:t xml:space="preserve"> дезагрегированных данных по полу, </w:t>
      </w:r>
      <w:r w:rsidR="00FD569D" w:rsidRPr="00513D4B">
        <w:rPr>
          <w:kern w:val="22"/>
          <w:szCs w:val="22"/>
          <w:lang w:val="ru-RU"/>
        </w:rPr>
        <w:t>возрасту</w:t>
      </w:r>
      <w:r w:rsidRPr="00513D4B">
        <w:rPr>
          <w:kern w:val="22"/>
          <w:szCs w:val="22"/>
          <w:lang w:val="ru-RU"/>
        </w:rPr>
        <w:t>, уязвимым группам/людям в уязвимых ситуациях и т. д.</w:t>
      </w:r>
    </w:p>
    <w:p w:rsidR="00EC0F82" w:rsidRPr="00513D4B" w:rsidRDefault="00EC0F82" w:rsidP="007152B4">
      <w:pPr>
        <w:pStyle w:val="Para1"/>
        <w:keepNext/>
        <w:numPr>
          <w:ilvl w:val="0"/>
          <w:numId w:val="0"/>
        </w:numPr>
        <w:suppressLineNumbers/>
        <w:suppressAutoHyphens/>
        <w:jc w:val="center"/>
        <w:rPr>
          <w:b/>
          <w:bCs/>
          <w:kern w:val="22"/>
          <w:szCs w:val="22"/>
          <w:lang w:val="ru-RU"/>
        </w:rPr>
      </w:pPr>
      <w:r w:rsidRPr="00513D4B">
        <w:rPr>
          <w:b/>
          <w:bCs/>
          <w:kern w:val="22"/>
          <w:szCs w:val="22"/>
          <w:lang w:val="ru-RU"/>
        </w:rPr>
        <w:t>ЗАДАЧА 10</w:t>
      </w:r>
      <w:r w:rsidR="008F0AB7" w:rsidRPr="00513D4B">
        <w:rPr>
          <w:b/>
          <w:bCs/>
          <w:kern w:val="22"/>
          <w:szCs w:val="22"/>
          <w:lang w:val="ru-RU"/>
        </w:rPr>
        <w:t xml:space="preserve">, </w:t>
      </w:r>
      <w:r w:rsidR="008F0AB7" w:rsidRPr="00513D4B">
        <w:rPr>
          <w:b/>
          <w:color w:val="000000"/>
          <w:lang w:val="ru-RU"/>
        </w:rPr>
        <w:t>ПРЕДЛОЖЕННАЯ В ПРЕДВАРИТЕЛЬНОМ ПРОЕКТЕ</w:t>
      </w:r>
    </w:p>
    <w:p w:rsidR="008F0AB7" w:rsidRPr="00513D4B" w:rsidRDefault="008F0AB7" w:rsidP="008F0AB7">
      <w:pPr>
        <w:pStyle w:val="Para1"/>
        <w:keepNext/>
        <w:numPr>
          <w:ilvl w:val="0"/>
          <w:numId w:val="0"/>
        </w:numPr>
        <w:suppressLineNumbers/>
        <w:suppressAutoHyphens/>
        <w:rPr>
          <w:b/>
          <w:bCs/>
          <w:i/>
          <w:kern w:val="22"/>
          <w:szCs w:val="22"/>
          <w:lang w:val="ru-RU"/>
        </w:rPr>
      </w:pPr>
      <w:r w:rsidRPr="00513D4B">
        <w:rPr>
          <w:i/>
          <w:szCs w:val="22"/>
          <w:lang w:val="ru-RU"/>
        </w:rPr>
        <w:t xml:space="preserve">Увеличение выгод от зеленых насаждений для здоровья и благополучия людей, особенно для городских жителей, посредством увеличения к 2030 году доли людей, имеющих доступ к таким территориям, по меньшей </w:t>
      </w:r>
      <w:proofErr w:type="gramStart"/>
      <w:r w:rsidRPr="00513D4B">
        <w:rPr>
          <w:i/>
          <w:szCs w:val="22"/>
          <w:lang w:val="ru-RU"/>
        </w:rPr>
        <w:t>мере</w:t>
      </w:r>
      <w:proofErr w:type="gramEnd"/>
      <w:r w:rsidRPr="00513D4B">
        <w:rPr>
          <w:i/>
          <w:szCs w:val="22"/>
          <w:lang w:val="ru-RU"/>
        </w:rPr>
        <w:t xml:space="preserve"> на 100%.</w:t>
      </w:r>
    </w:p>
    <w:p w:rsidR="00EC0F82" w:rsidRPr="00513D4B" w:rsidRDefault="00EC0F82" w:rsidP="008F0AB7">
      <w:pPr>
        <w:pStyle w:val="Para1"/>
        <w:keepNext/>
        <w:numPr>
          <w:ilvl w:val="0"/>
          <w:numId w:val="0"/>
        </w:numPr>
        <w:suppressLineNumbers/>
        <w:suppressAutoHyphens/>
        <w:rPr>
          <w:b/>
          <w:bCs/>
          <w:kern w:val="22"/>
          <w:szCs w:val="22"/>
          <w:lang w:val="ru-RU"/>
        </w:rPr>
      </w:pPr>
      <w:r w:rsidRPr="00513D4B">
        <w:rPr>
          <w:b/>
          <w:bCs/>
          <w:kern w:val="22"/>
          <w:szCs w:val="22"/>
          <w:lang w:val="ru-RU"/>
        </w:rPr>
        <w:t>Элементы, связанные с задачей 10</w:t>
      </w:r>
    </w:p>
    <w:p w:rsidR="00EC0F82" w:rsidRPr="00513D4B" w:rsidRDefault="00C321B7"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Были подняты вопросы, связанные</w:t>
      </w:r>
      <w:r w:rsidR="00EC0F82" w:rsidRPr="00513D4B">
        <w:rPr>
          <w:kern w:val="22"/>
          <w:szCs w:val="22"/>
          <w:lang w:val="ru-RU"/>
        </w:rPr>
        <w:t xml:space="preserve"> с учетом проблематики и восстановлением биоразнообразия.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Задача может включать такие элементы как качество, масштаб, количество, связность и возможности для пространственного планирования. Аналогичным образом, элементы доступности, включая предоставление доступа к зеленым насаждениям незащищенным группам населения, городской бедноте, женщинам и молодежи, также могут быть включены в задачу</w:t>
      </w:r>
      <w:r w:rsidR="00C77825" w:rsidRPr="00513D4B">
        <w:rPr>
          <w:kern w:val="22"/>
          <w:szCs w:val="22"/>
          <w:lang w:val="ru-RU"/>
        </w:rPr>
        <w:t>. Был приведен пример существующего индикатора.</w:t>
      </w:r>
      <w:r w:rsidR="00FD5440" w:rsidRPr="00513D4B">
        <w:rPr>
          <w:kern w:val="22"/>
          <w:szCs w:val="22"/>
          <w:lang w:val="ru-RU"/>
        </w:rPr>
        <w:t xml:space="preserve">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 xml:space="preserve">Были подняты вопросы, связанные с качеством территорий и </w:t>
      </w:r>
      <w:r w:rsidR="00C77825" w:rsidRPr="00513D4B">
        <w:rPr>
          <w:kern w:val="22"/>
          <w:szCs w:val="22"/>
          <w:lang w:val="ru-RU"/>
        </w:rPr>
        <w:t xml:space="preserve">их пригодности для увеличения </w:t>
      </w:r>
      <w:r w:rsidRPr="00513D4B">
        <w:rPr>
          <w:kern w:val="22"/>
          <w:szCs w:val="22"/>
          <w:lang w:val="ru-RU"/>
        </w:rPr>
        <w:t xml:space="preserve">видового богатства.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 xml:space="preserve">Задача </w:t>
      </w:r>
      <w:r w:rsidR="000B5C97">
        <w:rPr>
          <w:kern w:val="22"/>
          <w:szCs w:val="22"/>
          <w:lang w:val="ru-RU"/>
        </w:rPr>
        <w:t>может</w:t>
      </w:r>
      <w:r w:rsidRPr="00513D4B">
        <w:rPr>
          <w:kern w:val="22"/>
          <w:szCs w:val="22"/>
          <w:lang w:val="ru-RU"/>
        </w:rPr>
        <w:t xml:space="preserve"> </w:t>
      </w:r>
      <w:r w:rsidR="00DF7792" w:rsidRPr="00513D4B">
        <w:rPr>
          <w:kern w:val="22"/>
          <w:szCs w:val="22"/>
          <w:lang w:val="ru-RU"/>
        </w:rPr>
        <w:t>носить более широкий характер</w:t>
      </w:r>
      <w:r w:rsidRPr="00513D4B">
        <w:rPr>
          <w:kern w:val="22"/>
          <w:szCs w:val="22"/>
          <w:lang w:val="ru-RU"/>
        </w:rPr>
        <w:t xml:space="preserve">, признавая вклад экосистемных услуг и многочисленные выгоды от зеленых насаждений, такие как их вклад в жизнеспособность, адаптацию к изменению климата, </w:t>
      </w:r>
      <w:r w:rsidR="000B5C97">
        <w:rPr>
          <w:kern w:val="22"/>
          <w:szCs w:val="22"/>
          <w:lang w:val="ru-RU"/>
        </w:rPr>
        <w:t>сокращение</w:t>
      </w:r>
      <w:r w:rsidRPr="00513D4B">
        <w:rPr>
          <w:kern w:val="22"/>
          <w:szCs w:val="22"/>
          <w:lang w:val="ru-RU"/>
        </w:rPr>
        <w:t xml:space="preserve"> риска бедствий, уменьшение объема ливневых вод, а также вклад в </w:t>
      </w:r>
      <w:r w:rsidR="00BE202E" w:rsidRPr="00513D4B">
        <w:rPr>
          <w:kern w:val="22"/>
          <w:szCs w:val="22"/>
          <w:lang w:val="ru-RU"/>
        </w:rPr>
        <w:t xml:space="preserve">цель </w:t>
      </w:r>
      <w:r w:rsidR="00DF7792" w:rsidRPr="00513D4B">
        <w:rPr>
          <w:kern w:val="22"/>
          <w:szCs w:val="22"/>
          <w:lang w:val="ru-RU"/>
        </w:rPr>
        <w:t xml:space="preserve">11 </w:t>
      </w:r>
      <w:r w:rsidR="00BE202E" w:rsidRPr="00513D4B">
        <w:rPr>
          <w:kern w:val="22"/>
          <w:szCs w:val="22"/>
          <w:lang w:val="ru-RU"/>
        </w:rPr>
        <w:t>в области устойчивого развития</w:t>
      </w:r>
      <w:r w:rsidRPr="00513D4B">
        <w:rPr>
          <w:kern w:val="22"/>
          <w:szCs w:val="22"/>
          <w:lang w:val="ru-RU"/>
        </w:rPr>
        <w:t xml:space="preserve"> (в частности в </w:t>
      </w:r>
      <w:r w:rsidR="00BE202E" w:rsidRPr="00513D4B">
        <w:rPr>
          <w:kern w:val="22"/>
          <w:szCs w:val="22"/>
          <w:lang w:val="ru-RU"/>
        </w:rPr>
        <w:t>цель</w:t>
      </w:r>
      <w:r w:rsidRPr="00513D4B">
        <w:rPr>
          <w:kern w:val="22"/>
          <w:szCs w:val="22"/>
          <w:lang w:val="ru-RU"/>
        </w:rPr>
        <w:t xml:space="preserve"> 11.b). </w:t>
      </w:r>
      <w:r w:rsidR="00DF7792" w:rsidRPr="00513D4B">
        <w:rPr>
          <w:kern w:val="22"/>
          <w:szCs w:val="22"/>
          <w:lang w:val="ru-RU"/>
        </w:rPr>
        <w:t>Кроме того, б</w:t>
      </w:r>
      <w:r w:rsidRPr="00513D4B">
        <w:rPr>
          <w:kern w:val="22"/>
          <w:szCs w:val="22"/>
          <w:lang w:val="ru-RU"/>
        </w:rPr>
        <w:t xml:space="preserve">ыли упомянуты </w:t>
      </w:r>
      <w:r w:rsidR="00DF7792" w:rsidRPr="00513D4B">
        <w:rPr>
          <w:kern w:val="22"/>
          <w:szCs w:val="22"/>
          <w:lang w:val="ru-RU"/>
        </w:rPr>
        <w:t xml:space="preserve">и </w:t>
      </w:r>
      <w:r w:rsidRPr="00513D4B">
        <w:rPr>
          <w:kern w:val="22"/>
          <w:szCs w:val="22"/>
          <w:lang w:val="ru-RU"/>
        </w:rPr>
        <w:t>другие выгоды, в частности социально-экологические, социально-экономические</w:t>
      </w:r>
      <w:r w:rsidR="00DF7792" w:rsidRPr="00513D4B">
        <w:rPr>
          <w:kern w:val="22"/>
          <w:szCs w:val="22"/>
          <w:lang w:val="ru-RU"/>
        </w:rPr>
        <w:t>, а также</w:t>
      </w:r>
      <w:r w:rsidRPr="00513D4B">
        <w:rPr>
          <w:kern w:val="22"/>
          <w:szCs w:val="22"/>
          <w:lang w:val="ru-RU"/>
        </w:rPr>
        <w:t xml:space="preserve"> культурн</w:t>
      </w:r>
      <w:r w:rsidR="00DF7792" w:rsidRPr="00513D4B">
        <w:rPr>
          <w:kern w:val="22"/>
          <w:szCs w:val="22"/>
          <w:lang w:val="ru-RU"/>
        </w:rPr>
        <w:t>ое</w:t>
      </w:r>
      <w:r w:rsidRPr="00513D4B">
        <w:rPr>
          <w:kern w:val="22"/>
          <w:szCs w:val="22"/>
          <w:lang w:val="ru-RU"/>
        </w:rPr>
        <w:t xml:space="preserve"> и биологическо</w:t>
      </w:r>
      <w:r w:rsidR="00DF7792" w:rsidRPr="00513D4B">
        <w:rPr>
          <w:kern w:val="22"/>
          <w:szCs w:val="22"/>
          <w:lang w:val="ru-RU"/>
        </w:rPr>
        <w:t>е</w:t>
      </w:r>
      <w:r w:rsidRPr="00513D4B">
        <w:rPr>
          <w:kern w:val="22"/>
          <w:szCs w:val="22"/>
          <w:lang w:val="ru-RU"/>
        </w:rPr>
        <w:t xml:space="preserve"> разнообрази</w:t>
      </w:r>
      <w:r w:rsidR="00DF7792" w:rsidRPr="00513D4B">
        <w:rPr>
          <w:kern w:val="22"/>
          <w:szCs w:val="22"/>
          <w:lang w:val="ru-RU"/>
        </w:rPr>
        <w:t>е</w:t>
      </w:r>
      <w:r w:rsidRPr="00513D4B">
        <w:rPr>
          <w:kern w:val="22"/>
          <w:szCs w:val="22"/>
          <w:lang w:val="ru-RU"/>
        </w:rPr>
        <w:t>.</w:t>
      </w:r>
      <w:r w:rsidR="00FD5440" w:rsidRPr="00513D4B">
        <w:rPr>
          <w:kern w:val="22"/>
          <w:szCs w:val="22"/>
          <w:lang w:val="ru-RU"/>
        </w:rPr>
        <w:t xml:space="preserve"> </w:t>
      </w:r>
    </w:p>
    <w:p w:rsidR="00EC0F82" w:rsidRPr="00513D4B" w:rsidRDefault="00DF779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Б</w:t>
      </w:r>
      <w:r w:rsidR="00EC0F82" w:rsidRPr="00513D4B">
        <w:rPr>
          <w:kern w:val="22"/>
          <w:szCs w:val="22"/>
          <w:lang w:val="ru-RU"/>
        </w:rPr>
        <w:t xml:space="preserve">ыла </w:t>
      </w:r>
      <w:r w:rsidRPr="00513D4B">
        <w:rPr>
          <w:kern w:val="22"/>
          <w:szCs w:val="22"/>
          <w:lang w:val="ru-RU"/>
        </w:rPr>
        <w:t xml:space="preserve">также </w:t>
      </w:r>
      <w:r w:rsidR="00EC0F82" w:rsidRPr="00513D4B">
        <w:rPr>
          <w:kern w:val="22"/>
          <w:szCs w:val="22"/>
          <w:lang w:val="ru-RU"/>
        </w:rPr>
        <w:t xml:space="preserve">затронута концепция </w:t>
      </w:r>
      <w:proofErr w:type="gramStart"/>
      <w:r w:rsidR="00EC0F82" w:rsidRPr="00513D4B">
        <w:rPr>
          <w:kern w:val="22"/>
          <w:szCs w:val="22"/>
          <w:lang w:val="ru-RU"/>
        </w:rPr>
        <w:t>городского</w:t>
      </w:r>
      <w:proofErr w:type="gramEnd"/>
      <w:r w:rsidR="00EC0F82" w:rsidRPr="00513D4B">
        <w:rPr>
          <w:kern w:val="22"/>
          <w:szCs w:val="22"/>
          <w:lang w:val="ru-RU"/>
        </w:rPr>
        <w:t xml:space="preserve"> природного экотуризма.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 xml:space="preserve">В качестве одного из элементов задачи можно использовать </w:t>
      </w:r>
      <w:r w:rsidR="00DF7792" w:rsidRPr="00513D4B">
        <w:rPr>
          <w:kern w:val="22"/>
          <w:szCs w:val="22"/>
          <w:lang w:val="ru-RU"/>
        </w:rPr>
        <w:t>понятие</w:t>
      </w:r>
      <w:r w:rsidRPr="00513D4B">
        <w:rPr>
          <w:kern w:val="22"/>
          <w:szCs w:val="22"/>
          <w:lang w:val="ru-RU"/>
        </w:rPr>
        <w:t xml:space="preserve"> «</w:t>
      </w:r>
      <w:r w:rsidR="00DF7792" w:rsidRPr="00513D4B">
        <w:rPr>
          <w:kern w:val="22"/>
          <w:szCs w:val="22"/>
          <w:lang w:val="ru-RU"/>
        </w:rPr>
        <w:t>населенных пунктов</w:t>
      </w:r>
      <w:r w:rsidRPr="00513D4B">
        <w:rPr>
          <w:kern w:val="22"/>
          <w:szCs w:val="22"/>
          <w:lang w:val="ru-RU"/>
        </w:rPr>
        <w:t>», котор</w:t>
      </w:r>
      <w:r w:rsidR="00DF7792" w:rsidRPr="00513D4B">
        <w:rPr>
          <w:kern w:val="22"/>
          <w:szCs w:val="22"/>
          <w:lang w:val="ru-RU"/>
        </w:rPr>
        <w:t>ое</w:t>
      </w:r>
      <w:r w:rsidRPr="00513D4B">
        <w:rPr>
          <w:kern w:val="22"/>
          <w:szCs w:val="22"/>
          <w:lang w:val="ru-RU"/>
        </w:rPr>
        <w:t xml:space="preserve"> может </w:t>
      </w:r>
      <w:r w:rsidR="00DF7792" w:rsidRPr="00513D4B">
        <w:rPr>
          <w:kern w:val="22"/>
          <w:szCs w:val="22"/>
          <w:lang w:val="ru-RU"/>
        </w:rPr>
        <w:t>касаться</w:t>
      </w:r>
      <w:r w:rsidRPr="00513D4B">
        <w:rPr>
          <w:kern w:val="22"/>
          <w:szCs w:val="22"/>
          <w:lang w:val="ru-RU"/>
        </w:rPr>
        <w:t xml:space="preserve"> жителей </w:t>
      </w:r>
      <w:proofErr w:type="spellStart"/>
      <w:r w:rsidRPr="00513D4B">
        <w:rPr>
          <w:kern w:val="22"/>
          <w:szCs w:val="22"/>
          <w:lang w:val="ru-RU"/>
        </w:rPr>
        <w:t>негородских</w:t>
      </w:r>
      <w:proofErr w:type="spellEnd"/>
      <w:r w:rsidRPr="00513D4B">
        <w:rPr>
          <w:kern w:val="22"/>
          <w:szCs w:val="22"/>
          <w:lang w:val="ru-RU"/>
        </w:rPr>
        <w:t xml:space="preserve"> районов.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Задача мо</w:t>
      </w:r>
      <w:r w:rsidR="00DF7792" w:rsidRPr="00513D4B">
        <w:rPr>
          <w:kern w:val="22"/>
          <w:szCs w:val="22"/>
          <w:lang w:val="ru-RU"/>
        </w:rPr>
        <w:t>жет</w:t>
      </w:r>
      <w:r w:rsidRPr="00513D4B">
        <w:rPr>
          <w:kern w:val="22"/>
          <w:szCs w:val="22"/>
          <w:lang w:val="ru-RU"/>
        </w:rPr>
        <w:t xml:space="preserve"> быть в большей степени ориентирована на </w:t>
      </w:r>
      <w:proofErr w:type="gramStart"/>
      <w:r w:rsidRPr="00513D4B">
        <w:rPr>
          <w:kern w:val="22"/>
          <w:szCs w:val="22"/>
          <w:lang w:val="ru-RU"/>
        </w:rPr>
        <w:t>городское</w:t>
      </w:r>
      <w:proofErr w:type="gramEnd"/>
      <w:r w:rsidRPr="00513D4B">
        <w:rPr>
          <w:kern w:val="22"/>
          <w:szCs w:val="22"/>
          <w:lang w:val="ru-RU"/>
        </w:rPr>
        <w:t xml:space="preserve"> биоразнообразие и на </w:t>
      </w:r>
      <w:r w:rsidR="00DF7792" w:rsidRPr="00513D4B">
        <w:rPr>
          <w:kern w:val="22"/>
          <w:szCs w:val="22"/>
          <w:lang w:val="ru-RU"/>
        </w:rPr>
        <w:t>выгоды от</w:t>
      </w:r>
      <w:r w:rsidRPr="00513D4B">
        <w:rPr>
          <w:kern w:val="22"/>
          <w:szCs w:val="22"/>
          <w:lang w:val="ru-RU"/>
        </w:rPr>
        <w:t xml:space="preserve"> зеленых насаждений для укрепления и сохранения биоразнообразия.</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 xml:space="preserve">Были подняты некоторые вопросы в отношении включения </w:t>
      </w:r>
      <w:r w:rsidR="00DF7792" w:rsidRPr="00513D4B">
        <w:rPr>
          <w:kern w:val="22"/>
          <w:szCs w:val="22"/>
          <w:lang w:val="ru-RU"/>
        </w:rPr>
        <w:t>местных</w:t>
      </w:r>
      <w:r w:rsidRPr="00513D4B">
        <w:rPr>
          <w:kern w:val="22"/>
          <w:szCs w:val="22"/>
          <w:lang w:val="ru-RU"/>
        </w:rPr>
        <w:t xml:space="preserve"> видов, дикой природы и выгод для природы. Задача </w:t>
      </w:r>
      <w:r w:rsidR="000B5C97">
        <w:rPr>
          <w:kern w:val="22"/>
          <w:szCs w:val="22"/>
          <w:lang w:val="ru-RU"/>
        </w:rPr>
        <w:t>может</w:t>
      </w:r>
      <w:r w:rsidRPr="00513D4B">
        <w:rPr>
          <w:kern w:val="22"/>
          <w:szCs w:val="22"/>
          <w:lang w:val="ru-RU"/>
        </w:rPr>
        <w:t xml:space="preserve"> включать «голубые пространства», такие как озера, реки, каналы, береговые линии, водно-болотные угодья и взморья.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 xml:space="preserve">Концепция «зеленых насаждений» может быть расширена и называться «городскими открытыми пространствами с экологической целостностью».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Роль городов и меры на местном уровне были также предложены в качестве элементов задачи.</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Были подняты вопросы, касающиеся роли связности между городскими и сельскими районами и роли зеленых насаждений, связанных с природными экосистемами.</w:t>
      </w:r>
      <w:r w:rsidR="00FD5440" w:rsidRPr="00513D4B">
        <w:rPr>
          <w:kern w:val="22"/>
          <w:szCs w:val="22"/>
          <w:lang w:val="ru-RU"/>
        </w:rPr>
        <w:t xml:space="preserve"> </w:t>
      </w:r>
    </w:p>
    <w:p w:rsidR="00EC0F82" w:rsidRPr="00513D4B" w:rsidRDefault="00EC0F82" w:rsidP="000B5C97">
      <w:pPr>
        <w:pStyle w:val="Paragraphedeliste"/>
        <w:numPr>
          <w:ilvl w:val="6"/>
          <w:numId w:val="40"/>
        </w:numPr>
        <w:tabs>
          <w:tab w:val="clear" w:pos="2520"/>
        </w:tabs>
        <w:spacing w:before="120" w:after="120"/>
        <w:ind w:left="0" w:firstLine="0"/>
        <w:contextualSpacing w:val="0"/>
        <w:rPr>
          <w:kern w:val="22"/>
          <w:szCs w:val="22"/>
          <w:lang w:val="ru-RU"/>
        </w:rPr>
      </w:pPr>
      <w:r w:rsidRPr="00513D4B">
        <w:rPr>
          <w:kern w:val="22"/>
          <w:szCs w:val="22"/>
          <w:lang w:val="ru-RU"/>
        </w:rPr>
        <w:t>Были высказаны мнения о необходимости обособления этой задачи или включении ее в задачу 1.</w:t>
      </w:r>
    </w:p>
    <w:p w:rsidR="00EC0F82" w:rsidRPr="00513D4B" w:rsidRDefault="00EC0F82" w:rsidP="00BE202E">
      <w:pPr>
        <w:pStyle w:val="Para1"/>
        <w:numPr>
          <w:ilvl w:val="0"/>
          <w:numId w:val="0"/>
        </w:numPr>
        <w:suppressLineNumbers/>
        <w:suppressAutoHyphens/>
        <w:rPr>
          <w:b/>
          <w:bCs/>
          <w:kern w:val="22"/>
          <w:szCs w:val="22"/>
          <w:lang w:val="ru-RU"/>
        </w:rPr>
      </w:pPr>
      <w:r w:rsidRPr="00513D4B">
        <w:rPr>
          <w:b/>
          <w:bCs/>
          <w:kern w:val="22"/>
          <w:szCs w:val="22"/>
          <w:lang w:val="ru-RU"/>
        </w:rPr>
        <w:t>Варианты улучшения формулировки задачи 10</w:t>
      </w:r>
    </w:p>
    <w:p w:rsidR="00EC0F82" w:rsidRPr="00513D4B" w:rsidRDefault="00EC0F82" w:rsidP="000B5C97">
      <w:pPr>
        <w:pStyle w:val="Paragraphedeliste"/>
        <w:numPr>
          <w:ilvl w:val="6"/>
          <w:numId w:val="41"/>
        </w:numPr>
        <w:tabs>
          <w:tab w:val="clear" w:pos="2520"/>
        </w:tabs>
        <w:spacing w:before="120" w:after="120"/>
        <w:ind w:left="0" w:firstLine="0"/>
        <w:contextualSpacing w:val="0"/>
        <w:rPr>
          <w:bCs/>
          <w:kern w:val="22"/>
          <w:szCs w:val="22"/>
          <w:lang w:val="ru-RU"/>
        </w:rPr>
      </w:pPr>
      <w:r w:rsidRPr="00513D4B">
        <w:rPr>
          <w:bCs/>
          <w:kern w:val="22"/>
          <w:szCs w:val="22"/>
          <w:lang w:val="ru-RU"/>
        </w:rPr>
        <w:lastRenderedPageBreak/>
        <w:t xml:space="preserve">Сопредседатели подготовили этот раздел, чтобы проиллюстрировать различные мнения относительно </w:t>
      </w:r>
      <w:r w:rsidRPr="00513D4B">
        <w:rPr>
          <w:kern w:val="22"/>
          <w:szCs w:val="22"/>
          <w:lang w:val="ru-RU"/>
        </w:rPr>
        <w:t>возможной</w:t>
      </w:r>
      <w:r w:rsidRPr="00513D4B">
        <w:rPr>
          <w:bCs/>
          <w:kern w:val="22"/>
          <w:szCs w:val="22"/>
          <w:lang w:val="ru-RU"/>
        </w:rPr>
        <w:t xml:space="preserve"> формулировки, высказанные в ходе обсуждения задачи. Он не отражает </w:t>
      </w:r>
      <w:r w:rsidRPr="00513D4B">
        <w:rPr>
          <w:kern w:val="22"/>
          <w:szCs w:val="22"/>
          <w:lang w:val="ru-RU"/>
        </w:rPr>
        <w:t>какой</w:t>
      </w:r>
      <w:r w:rsidRPr="00513D4B">
        <w:rPr>
          <w:bCs/>
          <w:kern w:val="22"/>
          <w:szCs w:val="22"/>
          <w:lang w:val="ru-RU"/>
        </w:rPr>
        <w:t>-либо результат согласования текста, а, скорее, представляет собой попытку предложить на рассмотрение дополнительные элементы для улучшения формулировки при подготовке к дальнейшему обсуждению.</w:t>
      </w:r>
    </w:p>
    <w:p w:rsidR="00EC0F82" w:rsidRPr="00513D4B" w:rsidRDefault="00EC0F82" w:rsidP="000B5C97">
      <w:pPr>
        <w:pStyle w:val="Paragraphedeliste"/>
        <w:numPr>
          <w:ilvl w:val="6"/>
          <w:numId w:val="41"/>
        </w:numPr>
        <w:tabs>
          <w:tab w:val="clear" w:pos="2520"/>
        </w:tabs>
        <w:spacing w:before="120" w:after="120"/>
        <w:ind w:left="0" w:firstLine="0"/>
        <w:contextualSpacing w:val="0"/>
        <w:rPr>
          <w:kern w:val="22"/>
          <w:szCs w:val="22"/>
          <w:lang w:val="ru-RU"/>
        </w:rPr>
      </w:pPr>
      <w:r w:rsidRPr="00513D4B">
        <w:rPr>
          <w:kern w:val="22"/>
          <w:szCs w:val="22"/>
          <w:lang w:val="ru-RU"/>
        </w:rPr>
        <w:t xml:space="preserve">К </w:t>
      </w:r>
      <w:r w:rsidRPr="00513D4B">
        <w:rPr>
          <w:bCs/>
          <w:kern w:val="22"/>
          <w:szCs w:val="22"/>
          <w:lang w:val="ru-RU"/>
        </w:rPr>
        <w:t>2030</w:t>
      </w:r>
      <w:r w:rsidRPr="00513D4B">
        <w:rPr>
          <w:kern w:val="22"/>
          <w:szCs w:val="22"/>
          <w:lang w:val="ru-RU"/>
        </w:rPr>
        <w:t xml:space="preserve"> году</w:t>
      </w:r>
      <w:r w:rsidRPr="00513D4B">
        <w:rPr>
          <w:b/>
          <w:bCs/>
          <w:kern w:val="22"/>
          <w:szCs w:val="22"/>
          <w:lang w:val="ru-RU"/>
        </w:rPr>
        <w:t xml:space="preserve"> увеличение выгод /</w:t>
      </w:r>
      <w:r w:rsidRPr="00513D4B">
        <w:rPr>
          <w:kern w:val="22"/>
          <w:szCs w:val="22"/>
          <w:lang w:val="ru-RU"/>
        </w:rPr>
        <w:t>доли</w:t>
      </w:r>
      <w:r w:rsidRPr="00513D4B">
        <w:rPr>
          <w:b/>
          <w:bCs/>
          <w:kern w:val="22"/>
          <w:szCs w:val="22"/>
          <w:lang w:val="ru-RU"/>
        </w:rPr>
        <w:t xml:space="preserve"> </w:t>
      </w:r>
      <w:r w:rsidRPr="00513D4B">
        <w:rPr>
          <w:kern w:val="22"/>
          <w:szCs w:val="22"/>
          <w:lang w:val="ru-RU"/>
        </w:rPr>
        <w:t>/обладающих богатым биоразнообразием/</w:t>
      </w:r>
      <w:r w:rsidRPr="00513D4B">
        <w:rPr>
          <w:b/>
          <w:bCs/>
          <w:kern w:val="22"/>
          <w:szCs w:val="22"/>
          <w:lang w:val="ru-RU"/>
        </w:rPr>
        <w:t xml:space="preserve"> зеленых </w:t>
      </w:r>
      <w:r w:rsidRPr="00513D4B">
        <w:rPr>
          <w:kern w:val="22"/>
          <w:szCs w:val="22"/>
          <w:lang w:val="ru-RU"/>
        </w:rPr>
        <w:t xml:space="preserve">/ и голубых/ </w:t>
      </w:r>
      <w:r w:rsidRPr="00513D4B">
        <w:rPr>
          <w:b/>
          <w:bCs/>
          <w:kern w:val="22"/>
          <w:szCs w:val="22"/>
          <w:lang w:val="ru-RU"/>
        </w:rPr>
        <w:t xml:space="preserve">пространств </w:t>
      </w:r>
      <w:r w:rsidRPr="00513D4B">
        <w:rPr>
          <w:kern w:val="22"/>
          <w:szCs w:val="22"/>
          <w:lang w:val="ru-RU"/>
        </w:rPr>
        <w:t>/городских открытых пространств с экологической целостностью/ и</w:t>
      </w:r>
      <w:r w:rsidR="00FD5440" w:rsidRPr="00513D4B">
        <w:rPr>
          <w:kern w:val="22"/>
          <w:szCs w:val="22"/>
          <w:lang w:val="ru-RU"/>
        </w:rPr>
        <w:t xml:space="preserve"> </w:t>
      </w:r>
      <w:r w:rsidRPr="00513D4B">
        <w:rPr>
          <w:kern w:val="22"/>
          <w:szCs w:val="22"/>
          <w:lang w:val="ru-RU"/>
        </w:rPr>
        <w:t>экологических коридоров/</w:t>
      </w:r>
      <w:r w:rsidRPr="00513D4B">
        <w:rPr>
          <w:b/>
          <w:bCs/>
          <w:kern w:val="22"/>
          <w:szCs w:val="22"/>
          <w:lang w:val="ru-RU"/>
        </w:rPr>
        <w:t xml:space="preserve"> для здоровья и благополучия людей</w:t>
      </w:r>
      <w:r w:rsidRPr="00513D4B">
        <w:rPr>
          <w:kern w:val="22"/>
          <w:szCs w:val="22"/>
          <w:lang w:val="ru-RU"/>
        </w:rPr>
        <w:t>,</w:t>
      </w:r>
      <w:r w:rsidRPr="00513D4B">
        <w:rPr>
          <w:b/>
          <w:bCs/>
          <w:kern w:val="22"/>
          <w:szCs w:val="22"/>
          <w:lang w:val="ru-RU"/>
        </w:rPr>
        <w:t xml:space="preserve"> </w:t>
      </w:r>
      <w:r w:rsidR="00BF5C79" w:rsidRPr="00513D4B">
        <w:rPr>
          <w:b/>
          <w:kern w:val="22"/>
          <w:szCs w:val="22"/>
          <w:lang w:val="ru-RU"/>
        </w:rPr>
        <w:t>в частности</w:t>
      </w:r>
      <w:r w:rsidR="00BF5C79" w:rsidRPr="00513D4B">
        <w:rPr>
          <w:b/>
          <w:bCs/>
          <w:kern w:val="22"/>
          <w:szCs w:val="22"/>
          <w:lang w:val="ru-RU"/>
        </w:rPr>
        <w:t xml:space="preserve"> </w:t>
      </w:r>
      <w:r w:rsidRPr="00513D4B">
        <w:rPr>
          <w:b/>
          <w:bCs/>
          <w:kern w:val="22"/>
          <w:szCs w:val="22"/>
          <w:lang w:val="ru-RU"/>
        </w:rPr>
        <w:t xml:space="preserve">для городских жителей, </w:t>
      </w:r>
      <w:r w:rsidRPr="00513D4B">
        <w:rPr>
          <w:kern w:val="22"/>
          <w:szCs w:val="22"/>
          <w:lang w:val="ru-RU"/>
        </w:rPr>
        <w:t xml:space="preserve">/посредством/ </w:t>
      </w:r>
      <w:r w:rsidRPr="00513D4B">
        <w:rPr>
          <w:b/>
          <w:bCs/>
          <w:kern w:val="22"/>
          <w:szCs w:val="22"/>
          <w:lang w:val="ru-RU"/>
        </w:rPr>
        <w:t xml:space="preserve">увеличения </w:t>
      </w:r>
      <w:r w:rsidRPr="00513D4B">
        <w:rPr>
          <w:kern w:val="22"/>
          <w:szCs w:val="22"/>
          <w:lang w:val="ru-RU"/>
        </w:rPr>
        <w:t xml:space="preserve">/видового богатства, объема предоставления экосистемных услуг/ </w:t>
      </w:r>
      <w:r w:rsidRPr="00513D4B">
        <w:rPr>
          <w:b/>
          <w:bCs/>
          <w:kern w:val="22"/>
          <w:szCs w:val="22"/>
          <w:lang w:val="ru-RU"/>
        </w:rPr>
        <w:t>к 2030 году доли людей, имеющих /</w:t>
      </w:r>
      <w:r w:rsidRPr="00513D4B">
        <w:rPr>
          <w:kern w:val="22"/>
          <w:szCs w:val="22"/>
          <w:lang w:val="ru-RU"/>
        </w:rPr>
        <w:t xml:space="preserve">равный/ </w:t>
      </w:r>
      <w:r w:rsidRPr="00513D4B">
        <w:rPr>
          <w:b/>
          <w:kern w:val="22"/>
          <w:szCs w:val="22"/>
          <w:lang w:val="ru-RU"/>
        </w:rPr>
        <w:t>доступ к таким территориям,</w:t>
      </w:r>
      <w:r w:rsidRPr="00513D4B">
        <w:rPr>
          <w:b/>
          <w:bCs/>
          <w:kern w:val="22"/>
          <w:szCs w:val="22"/>
          <w:lang w:val="ru-RU"/>
        </w:rPr>
        <w:t xml:space="preserve"> </w:t>
      </w:r>
      <w:r w:rsidRPr="00513D4B">
        <w:rPr>
          <w:kern w:val="22"/>
          <w:szCs w:val="22"/>
          <w:lang w:val="ru-RU"/>
        </w:rPr>
        <w:t>/</w:t>
      </w:r>
      <w:proofErr w:type="gramStart"/>
      <w:r w:rsidRPr="00513D4B">
        <w:rPr>
          <w:kern w:val="22"/>
          <w:szCs w:val="22"/>
          <w:lang w:val="ru-RU"/>
        </w:rPr>
        <w:t>до</w:t>
      </w:r>
      <w:proofErr w:type="gramEnd"/>
      <w:r w:rsidRPr="00513D4B">
        <w:rPr>
          <w:kern w:val="22"/>
          <w:szCs w:val="22"/>
          <w:lang w:val="ru-RU"/>
        </w:rPr>
        <w:t>/</w:t>
      </w:r>
      <w:r w:rsidRPr="00513D4B">
        <w:rPr>
          <w:b/>
          <w:bCs/>
          <w:kern w:val="22"/>
          <w:szCs w:val="22"/>
          <w:lang w:val="ru-RU"/>
        </w:rPr>
        <w:t xml:space="preserve"> по меньшей мере на [100%] </w:t>
      </w:r>
      <w:r w:rsidRPr="00513D4B">
        <w:rPr>
          <w:kern w:val="22"/>
          <w:szCs w:val="22"/>
          <w:lang w:val="ru-RU"/>
        </w:rPr>
        <w:t>и связности между городскими и сельскими районами.</w:t>
      </w:r>
    </w:p>
    <w:p w:rsidR="00EC0F82" w:rsidRPr="00513D4B" w:rsidRDefault="00EC0F82" w:rsidP="00E64B0D">
      <w:pPr>
        <w:pStyle w:val="Para1"/>
        <w:keepNext/>
        <w:numPr>
          <w:ilvl w:val="0"/>
          <w:numId w:val="0"/>
        </w:numPr>
        <w:suppressLineNumbers/>
        <w:suppressAutoHyphens/>
        <w:rPr>
          <w:b/>
          <w:bCs/>
          <w:kern w:val="22"/>
          <w:szCs w:val="22"/>
          <w:lang w:val="ru-RU"/>
        </w:rPr>
      </w:pPr>
      <w:r w:rsidRPr="00513D4B">
        <w:rPr>
          <w:rFonts w:eastAsia="Malgun Gothic"/>
          <w:b/>
          <w:bCs/>
          <w:kern w:val="22"/>
          <w:szCs w:val="22"/>
          <w:lang w:val="ru-RU"/>
        </w:rPr>
        <w:t>Предложения в отношении задачи 10</w:t>
      </w:r>
    </w:p>
    <w:p w:rsidR="00EC0F82" w:rsidRPr="00513D4B" w:rsidRDefault="00EC0F82" w:rsidP="000B5C97">
      <w:pPr>
        <w:pStyle w:val="Paragraphedeliste"/>
        <w:numPr>
          <w:ilvl w:val="6"/>
          <w:numId w:val="42"/>
        </w:numPr>
        <w:tabs>
          <w:tab w:val="clear" w:pos="2520"/>
        </w:tabs>
        <w:spacing w:before="120" w:after="120"/>
        <w:ind w:left="0" w:firstLine="0"/>
        <w:contextualSpacing w:val="0"/>
        <w:rPr>
          <w:kern w:val="22"/>
          <w:szCs w:val="22"/>
          <w:lang w:val="ru-RU"/>
        </w:rPr>
      </w:pPr>
      <w:r w:rsidRPr="00513D4B">
        <w:rPr>
          <w:kern w:val="22"/>
          <w:szCs w:val="22"/>
          <w:lang w:val="ru-RU"/>
        </w:rPr>
        <w:t xml:space="preserve">К 2030 году [100%] </w:t>
      </w:r>
      <w:r w:rsidR="0034648B" w:rsidRPr="00513D4B">
        <w:rPr>
          <w:kern w:val="22"/>
          <w:szCs w:val="22"/>
          <w:lang w:val="ru-RU"/>
        </w:rPr>
        <w:t xml:space="preserve">городского </w:t>
      </w:r>
      <w:r w:rsidRPr="00513D4B">
        <w:rPr>
          <w:kern w:val="22"/>
          <w:szCs w:val="22"/>
          <w:lang w:val="ru-RU"/>
        </w:rPr>
        <w:t>населения проживает в пределах 400 метров</w:t>
      </w:r>
      <w:r w:rsidR="0034648B" w:rsidRPr="00513D4B">
        <w:rPr>
          <w:kern w:val="22"/>
          <w:szCs w:val="22"/>
          <w:lang w:val="ru-RU"/>
        </w:rPr>
        <w:t xml:space="preserve"> или 10 минут ходьбы</w:t>
      </w:r>
      <w:r w:rsidRPr="00513D4B">
        <w:rPr>
          <w:kern w:val="22"/>
          <w:szCs w:val="22"/>
          <w:lang w:val="ru-RU"/>
        </w:rPr>
        <w:t xml:space="preserve"> от парка или природоохранной зоны.</w:t>
      </w:r>
    </w:p>
    <w:p w:rsidR="00EC0F82" w:rsidRPr="00513D4B" w:rsidRDefault="00EC0F82" w:rsidP="000B5C97">
      <w:pPr>
        <w:pStyle w:val="Paragraphedeliste"/>
        <w:numPr>
          <w:ilvl w:val="6"/>
          <w:numId w:val="42"/>
        </w:numPr>
        <w:tabs>
          <w:tab w:val="clear" w:pos="2520"/>
        </w:tabs>
        <w:spacing w:before="120" w:after="120"/>
        <w:ind w:left="0" w:firstLine="0"/>
        <w:contextualSpacing w:val="0"/>
        <w:rPr>
          <w:kern w:val="22"/>
          <w:szCs w:val="22"/>
          <w:lang w:val="ru-RU"/>
        </w:rPr>
      </w:pPr>
      <w:r w:rsidRPr="00513D4B">
        <w:rPr>
          <w:kern w:val="22"/>
          <w:szCs w:val="22"/>
          <w:lang w:val="ru-RU"/>
        </w:rPr>
        <w:t xml:space="preserve">Сохранение и увеличение качества, площади, связности и пространственного распределения зеленых насаждений в </w:t>
      </w:r>
      <w:r w:rsidR="0034648B" w:rsidRPr="00513D4B">
        <w:rPr>
          <w:kern w:val="22"/>
          <w:szCs w:val="22"/>
          <w:lang w:val="ru-RU"/>
        </w:rPr>
        <w:t>населенных пунктах</w:t>
      </w:r>
      <w:r w:rsidRPr="00513D4B">
        <w:rPr>
          <w:kern w:val="22"/>
          <w:szCs w:val="22"/>
          <w:lang w:val="ru-RU"/>
        </w:rPr>
        <w:t xml:space="preserve">, важных для сохранения биоразнообразия, здоровья и благополучия людей, и увеличение доли людей, имеющих доступ к таким зонам, по меньшей </w:t>
      </w:r>
      <w:proofErr w:type="gramStart"/>
      <w:r w:rsidRPr="00513D4B">
        <w:rPr>
          <w:kern w:val="22"/>
          <w:szCs w:val="22"/>
          <w:lang w:val="ru-RU"/>
        </w:rPr>
        <w:t>мере</w:t>
      </w:r>
      <w:proofErr w:type="gramEnd"/>
      <w:r w:rsidRPr="00513D4B">
        <w:rPr>
          <w:kern w:val="22"/>
          <w:szCs w:val="22"/>
          <w:lang w:val="ru-RU"/>
        </w:rPr>
        <w:t xml:space="preserve"> на [</w:t>
      </w:r>
      <w:proofErr w:type="spellStart"/>
      <w:r w:rsidRPr="00513D4B">
        <w:rPr>
          <w:kern w:val="22"/>
          <w:szCs w:val="22"/>
          <w:lang w:val="ru-RU"/>
        </w:rPr>
        <w:t>xx%</w:t>
      </w:r>
      <w:proofErr w:type="spellEnd"/>
      <w:r w:rsidRPr="00513D4B">
        <w:rPr>
          <w:kern w:val="22"/>
          <w:szCs w:val="22"/>
          <w:lang w:val="ru-RU"/>
        </w:rPr>
        <w:t xml:space="preserve">] (к 2030 году). </w:t>
      </w:r>
    </w:p>
    <w:p w:rsidR="00EC0F82" w:rsidRPr="00513D4B" w:rsidRDefault="00EC0F82" w:rsidP="000B5C97">
      <w:pPr>
        <w:pStyle w:val="Paragraphedeliste"/>
        <w:numPr>
          <w:ilvl w:val="6"/>
          <w:numId w:val="42"/>
        </w:numPr>
        <w:tabs>
          <w:tab w:val="clear" w:pos="2520"/>
        </w:tabs>
        <w:spacing w:before="120" w:after="120"/>
        <w:ind w:left="0" w:firstLine="0"/>
        <w:contextualSpacing w:val="0"/>
        <w:rPr>
          <w:kern w:val="22"/>
          <w:szCs w:val="22"/>
          <w:lang w:val="ru-RU"/>
        </w:rPr>
      </w:pPr>
      <w:r w:rsidRPr="00513D4B">
        <w:rPr>
          <w:kern w:val="22"/>
          <w:szCs w:val="22"/>
          <w:lang w:val="ru-RU"/>
        </w:rPr>
        <w:t>Защита, восстановление и увеличение городского биоразнообразия, в том числе путем ра</w:t>
      </w:r>
      <w:r w:rsidR="000B5C97">
        <w:rPr>
          <w:kern w:val="22"/>
          <w:szCs w:val="22"/>
          <w:lang w:val="ru-RU"/>
        </w:rPr>
        <w:t>сширения</w:t>
      </w:r>
      <w:r w:rsidRPr="00513D4B">
        <w:rPr>
          <w:kern w:val="22"/>
          <w:szCs w:val="22"/>
          <w:lang w:val="ru-RU"/>
        </w:rPr>
        <w:t xml:space="preserve"> городских зеленых насаждений, </w:t>
      </w:r>
      <w:r w:rsidR="000B5C97">
        <w:rPr>
          <w:kern w:val="22"/>
          <w:szCs w:val="22"/>
          <w:lang w:val="ru-RU"/>
        </w:rPr>
        <w:t>в целях</w:t>
      </w:r>
      <w:r w:rsidRPr="00513D4B">
        <w:rPr>
          <w:kern w:val="22"/>
          <w:szCs w:val="22"/>
          <w:lang w:val="ru-RU"/>
        </w:rPr>
        <w:t xml:space="preserve"> </w:t>
      </w:r>
      <w:r w:rsidR="000B5C97">
        <w:rPr>
          <w:kern w:val="22"/>
          <w:szCs w:val="22"/>
          <w:lang w:val="ru-RU"/>
        </w:rPr>
        <w:t>укрепления</w:t>
      </w:r>
      <w:r w:rsidRPr="00513D4B">
        <w:rPr>
          <w:kern w:val="22"/>
          <w:szCs w:val="22"/>
          <w:lang w:val="ru-RU"/>
        </w:rPr>
        <w:t xml:space="preserve"> его выгод для здоровья и благополучия людей и адаптации к изменению климата и увеличение к 2030 году доли людей, имеющих равный доступ к таким зонам, по меньшей </w:t>
      </w:r>
      <w:proofErr w:type="gramStart"/>
      <w:r w:rsidRPr="00513D4B">
        <w:rPr>
          <w:kern w:val="22"/>
          <w:szCs w:val="22"/>
          <w:lang w:val="ru-RU"/>
        </w:rPr>
        <w:t>мере</w:t>
      </w:r>
      <w:proofErr w:type="gramEnd"/>
      <w:r w:rsidRPr="00513D4B">
        <w:rPr>
          <w:kern w:val="22"/>
          <w:szCs w:val="22"/>
          <w:lang w:val="ru-RU"/>
        </w:rPr>
        <w:t xml:space="preserve"> на [100%]. </w:t>
      </w:r>
    </w:p>
    <w:p w:rsidR="00EC0F82" w:rsidRPr="00513D4B" w:rsidRDefault="00EC0F82" w:rsidP="000B5C97">
      <w:pPr>
        <w:pStyle w:val="Paragraphedeliste"/>
        <w:numPr>
          <w:ilvl w:val="6"/>
          <w:numId w:val="42"/>
        </w:numPr>
        <w:tabs>
          <w:tab w:val="clear" w:pos="2520"/>
        </w:tabs>
        <w:spacing w:before="120" w:after="120"/>
        <w:ind w:left="0" w:firstLine="0"/>
        <w:contextualSpacing w:val="0"/>
        <w:rPr>
          <w:kern w:val="22"/>
          <w:szCs w:val="22"/>
          <w:lang w:val="ru-RU"/>
        </w:rPr>
      </w:pPr>
      <w:r w:rsidRPr="00513D4B">
        <w:rPr>
          <w:kern w:val="22"/>
          <w:szCs w:val="22"/>
          <w:lang w:val="ru-RU"/>
        </w:rPr>
        <w:t xml:space="preserve">К 2030 году </w:t>
      </w:r>
      <w:proofErr w:type="gramStart"/>
      <w:r w:rsidR="00BF5C79" w:rsidRPr="00513D4B">
        <w:rPr>
          <w:kern w:val="22"/>
          <w:szCs w:val="22"/>
          <w:lang w:val="ru-RU"/>
        </w:rPr>
        <w:t>увеличение</w:t>
      </w:r>
      <w:proofErr w:type="gramEnd"/>
      <w:r w:rsidR="00BF5C79" w:rsidRPr="00513D4B">
        <w:rPr>
          <w:kern w:val="22"/>
          <w:szCs w:val="22"/>
          <w:lang w:val="ru-RU"/>
        </w:rPr>
        <w:t xml:space="preserve"> по меньшей мере на [100%] </w:t>
      </w:r>
      <w:r w:rsidRPr="00513D4B">
        <w:rPr>
          <w:kern w:val="22"/>
          <w:szCs w:val="22"/>
          <w:lang w:val="ru-RU"/>
        </w:rPr>
        <w:t>дол</w:t>
      </w:r>
      <w:r w:rsidR="00BF5C79" w:rsidRPr="00513D4B">
        <w:rPr>
          <w:kern w:val="22"/>
          <w:szCs w:val="22"/>
          <w:lang w:val="ru-RU"/>
        </w:rPr>
        <w:t>и</w:t>
      </w:r>
      <w:r w:rsidRPr="00513D4B">
        <w:rPr>
          <w:kern w:val="22"/>
          <w:szCs w:val="22"/>
          <w:lang w:val="ru-RU"/>
        </w:rPr>
        <w:t xml:space="preserve"> зеленых насаждений для здоровья и благополучия людей, в </w:t>
      </w:r>
      <w:r w:rsidR="00BF5C79" w:rsidRPr="00513D4B">
        <w:rPr>
          <w:kern w:val="22"/>
          <w:szCs w:val="22"/>
          <w:lang w:val="ru-RU"/>
        </w:rPr>
        <w:t>частности для городских жителей</w:t>
      </w:r>
      <w:r w:rsidRPr="00513D4B">
        <w:rPr>
          <w:kern w:val="22"/>
          <w:szCs w:val="22"/>
          <w:lang w:val="ru-RU"/>
        </w:rPr>
        <w:t xml:space="preserve">. </w:t>
      </w:r>
    </w:p>
    <w:p w:rsidR="00EC0F82" w:rsidRPr="00513D4B" w:rsidRDefault="00EC0F82" w:rsidP="000B5C97">
      <w:pPr>
        <w:pStyle w:val="Paragraphedeliste"/>
        <w:numPr>
          <w:ilvl w:val="6"/>
          <w:numId w:val="42"/>
        </w:numPr>
        <w:tabs>
          <w:tab w:val="clear" w:pos="2520"/>
        </w:tabs>
        <w:spacing w:before="120" w:after="120"/>
        <w:ind w:left="0" w:firstLine="0"/>
        <w:contextualSpacing w:val="0"/>
        <w:rPr>
          <w:kern w:val="22"/>
          <w:szCs w:val="22"/>
          <w:lang w:val="ru-RU"/>
        </w:rPr>
      </w:pPr>
      <w:r w:rsidRPr="00513D4B">
        <w:rPr>
          <w:kern w:val="22"/>
          <w:szCs w:val="22"/>
          <w:lang w:val="ru-RU"/>
        </w:rPr>
        <w:t xml:space="preserve">Расширение выгод от зеленых насаждений для здоровья и благополучия людей, в </w:t>
      </w:r>
      <w:r w:rsidR="00BF5C79" w:rsidRPr="00513D4B">
        <w:rPr>
          <w:kern w:val="22"/>
          <w:szCs w:val="22"/>
          <w:lang w:val="ru-RU"/>
        </w:rPr>
        <w:t xml:space="preserve">частности </w:t>
      </w:r>
      <w:r w:rsidRPr="00513D4B">
        <w:rPr>
          <w:kern w:val="22"/>
          <w:szCs w:val="22"/>
          <w:lang w:val="ru-RU"/>
        </w:rPr>
        <w:t xml:space="preserve">для городских жителей, посредством увеличения к 2030 году доли людей, имеющих равный доступ к таким зонам, по меньшей </w:t>
      </w:r>
      <w:proofErr w:type="gramStart"/>
      <w:r w:rsidRPr="00513D4B">
        <w:rPr>
          <w:kern w:val="22"/>
          <w:szCs w:val="22"/>
          <w:lang w:val="ru-RU"/>
        </w:rPr>
        <w:t>мере</w:t>
      </w:r>
      <w:proofErr w:type="gramEnd"/>
      <w:r w:rsidRPr="00513D4B">
        <w:rPr>
          <w:kern w:val="22"/>
          <w:szCs w:val="22"/>
          <w:lang w:val="ru-RU"/>
        </w:rPr>
        <w:t xml:space="preserve"> на [100%] и увеличения связности между городскими и сельскими районами.</w:t>
      </w:r>
    </w:p>
    <w:p w:rsidR="00EC0F82" w:rsidRPr="00513D4B" w:rsidRDefault="00EC0F82" w:rsidP="000B5C97">
      <w:pPr>
        <w:pStyle w:val="Paragraphedeliste"/>
        <w:numPr>
          <w:ilvl w:val="6"/>
          <w:numId w:val="42"/>
        </w:numPr>
        <w:tabs>
          <w:tab w:val="clear" w:pos="2520"/>
        </w:tabs>
        <w:spacing w:before="120" w:after="120"/>
        <w:ind w:left="0" w:firstLine="0"/>
        <w:contextualSpacing w:val="0"/>
        <w:rPr>
          <w:snapToGrid w:val="0"/>
          <w:kern w:val="22"/>
          <w:szCs w:val="22"/>
          <w:lang w:val="ru-RU"/>
        </w:rPr>
      </w:pPr>
      <w:r w:rsidRPr="00513D4B">
        <w:rPr>
          <w:kern w:val="22"/>
          <w:szCs w:val="22"/>
          <w:lang w:val="ru-RU"/>
        </w:rPr>
        <w:t xml:space="preserve">Увеличение, защита и восстановление биоразнообразия в городских районах, в том числе путем расширения выгод от зеленых насаждений для здоровья и благополучия людей, одновременно с увеличением к 2030 году доли людей, имеющих доступ к выгодам от таких зон, по меньшей </w:t>
      </w:r>
      <w:proofErr w:type="gramStart"/>
      <w:r w:rsidRPr="00513D4B">
        <w:rPr>
          <w:kern w:val="22"/>
          <w:szCs w:val="22"/>
          <w:lang w:val="ru-RU"/>
        </w:rPr>
        <w:t>мере</w:t>
      </w:r>
      <w:proofErr w:type="gramEnd"/>
      <w:r w:rsidRPr="00513D4B">
        <w:rPr>
          <w:kern w:val="22"/>
          <w:szCs w:val="22"/>
          <w:lang w:val="ru-RU"/>
        </w:rPr>
        <w:t xml:space="preserve"> на [100%]</w:t>
      </w:r>
      <w:r w:rsidRPr="00513D4B">
        <w:rPr>
          <w:snapToGrid w:val="0"/>
          <w:kern w:val="22"/>
          <w:szCs w:val="22"/>
          <w:lang w:val="ru-RU"/>
        </w:rPr>
        <w:t>.</w:t>
      </w:r>
    </w:p>
    <w:p w:rsidR="00EC0F82" w:rsidRPr="00513D4B" w:rsidRDefault="00EC0F82" w:rsidP="000B5C97">
      <w:pPr>
        <w:pStyle w:val="Paragraphedeliste"/>
        <w:numPr>
          <w:ilvl w:val="6"/>
          <w:numId w:val="42"/>
        </w:numPr>
        <w:tabs>
          <w:tab w:val="clear" w:pos="2520"/>
        </w:tabs>
        <w:spacing w:before="120" w:after="120"/>
        <w:ind w:left="0" w:firstLine="0"/>
        <w:contextualSpacing w:val="0"/>
        <w:rPr>
          <w:snapToGrid w:val="0"/>
          <w:kern w:val="22"/>
          <w:szCs w:val="22"/>
          <w:lang w:val="ru-RU"/>
        </w:rPr>
      </w:pPr>
      <w:r w:rsidRPr="00513D4B">
        <w:rPr>
          <w:snapToGrid w:val="0"/>
          <w:kern w:val="22"/>
          <w:szCs w:val="22"/>
          <w:lang w:val="ru-RU"/>
        </w:rPr>
        <w:t>Р</w:t>
      </w:r>
      <w:r w:rsidRPr="00513D4B">
        <w:rPr>
          <w:kern w:val="22"/>
          <w:szCs w:val="22"/>
          <w:lang w:val="ru-RU"/>
        </w:rPr>
        <w:t xml:space="preserve">асширение к 2030 году выгод от обладающих богатым биоразнообразием зеленых и голубых пространств для здоровья и благополучия людей, в </w:t>
      </w:r>
      <w:r w:rsidR="009B29C8" w:rsidRPr="00513D4B">
        <w:rPr>
          <w:kern w:val="22"/>
          <w:szCs w:val="22"/>
          <w:lang w:val="ru-RU"/>
        </w:rPr>
        <w:t xml:space="preserve">частности </w:t>
      </w:r>
      <w:r w:rsidRPr="00513D4B">
        <w:rPr>
          <w:kern w:val="22"/>
          <w:szCs w:val="22"/>
          <w:lang w:val="ru-RU"/>
        </w:rPr>
        <w:t xml:space="preserve">для городских жителей, посредством увеличения видового богатства, объема предоставления экосистемных услуг, а также площади таких пространств в расчете на одного </w:t>
      </w:r>
      <w:proofErr w:type="gramStart"/>
      <w:r w:rsidRPr="00513D4B">
        <w:rPr>
          <w:kern w:val="22"/>
          <w:szCs w:val="22"/>
          <w:lang w:val="ru-RU"/>
        </w:rPr>
        <w:t>человека</w:t>
      </w:r>
      <w:proofErr w:type="gramEnd"/>
      <w:r w:rsidRPr="00513D4B">
        <w:rPr>
          <w:kern w:val="22"/>
          <w:szCs w:val="22"/>
          <w:lang w:val="ru-RU"/>
        </w:rPr>
        <w:t xml:space="preserve"> по меньшей мере на [100%].</w:t>
      </w:r>
    </w:p>
    <w:p w:rsidR="00EC0F82" w:rsidRPr="00513D4B" w:rsidRDefault="009B29C8" w:rsidP="000B5C97">
      <w:pPr>
        <w:pStyle w:val="Para1"/>
        <w:numPr>
          <w:ilvl w:val="0"/>
          <w:numId w:val="0"/>
        </w:numPr>
        <w:rPr>
          <w:kern w:val="22"/>
          <w:szCs w:val="22"/>
          <w:lang w:val="ru-RU"/>
        </w:rPr>
      </w:pPr>
      <w:r w:rsidRPr="00513D4B">
        <w:rPr>
          <w:b/>
          <w:bCs/>
          <w:kern w:val="22"/>
          <w:szCs w:val="22"/>
          <w:lang w:val="ru-RU"/>
        </w:rPr>
        <w:t>Соображения</w:t>
      </w:r>
      <w:r w:rsidR="00EC0F82" w:rsidRPr="00513D4B">
        <w:rPr>
          <w:b/>
          <w:bCs/>
          <w:kern w:val="22"/>
          <w:szCs w:val="22"/>
          <w:lang w:val="ru-RU"/>
        </w:rPr>
        <w:t>, касающиеся внедрения механизма мониторинга задачи 10</w:t>
      </w:r>
    </w:p>
    <w:p w:rsidR="00EC0F82" w:rsidRPr="00513D4B" w:rsidRDefault="00EC0F82" w:rsidP="007152B4">
      <w:pPr>
        <w:pStyle w:val="Para1"/>
        <w:numPr>
          <w:ilvl w:val="0"/>
          <w:numId w:val="0"/>
        </w:numPr>
        <w:rPr>
          <w:kern w:val="22"/>
          <w:szCs w:val="22"/>
          <w:lang w:val="ru-RU"/>
        </w:rPr>
      </w:pPr>
      <w:r w:rsidRPr="00513D4B">
        <w:rPr>
          <w:kern w:val="22"/>
          <w:szCs w:val="22"/>
          <w:lang w:val="ru-RU"/>
        </w:rPr>
        <w:t>Мониторинг задачи может основываться на количестве посещений этих пространств.</w:t>
      </w:r>
    </w:p>
    <w:p w:rsidR="00EC0F82" w:rsidRPr="00513D4B" w:rsidRDefault="00EC0F82" w:rsidP="007152B4">
      <w:pPr>
        <w:pStyle w:val="Titre1"/>
        <w:spacing w:before="120"/>
        <w:rPr>
          <w:color w:val="000000"/>
          <w:lang w:val="ru-RU"/>
        </w:rPr>
      </w:pPr>
      <w:r w:rsidRPr="00513D4B">
        <w:rPr>
          <w:lang w:val="ru-RU"/>
        </w:rPr>
        <w:t>ЗАДАЧА 11</w:t>
      </w:r>
      <w:r w:rsidR="00E64B0D" w:rsidRPr="00513D4B">
        <w:rPr>
          <w:lang w:val="ru-RU"/>
        </w:rPr>
        <w:t xml:space="preserve">, </w:t>
      </w:r>
      <w:r w:rsidR="00E64B0D" w:rsidRPr="00513D4B">
        <w:rPr>
          <w:color w:val="000000"/>
          <w:lang w:val="ru-RU"/>
        </w:rPr>
        <w:t>предложенная в предварительном проекте</w:t>
      </w:r>
    </w:p>
    <w:p w:rsidR="00581E3E" w:rsidRPr="00513D4B" w:rsidRDefault="00581E3E" w:rsidP="00581E3E">
      <w:pPr>
        <w:pStyle w:val="Titre2"/>
        <w:rPr>
          <w:b w:val="0"/>
          <w:i/>
          <w:lang w:val="ru-RU"/>
        </w:rPr>
      </w:pPr>
      <w:r w:rsidRPr="00513D4B">
        <w:rPr>
          <w:b w:val="0"/>
          <w:i/>
          <w:szCs w:val="22"/>
          <w:lang w:val="ru-RU"/>
        </w:rPr>
        <w:t>Обеспечение справедливого и равноправного распределения выгод от использования генетических ресурсов и связанных с ними традиционных знаний с целью увеличения выгод на [</w:t>
      </w:r>
      <w:proofErr w:type="spellStart"/>
      <w:r w:rsidRPr="00513D4B">
        <w:rPr>
          <w:b w:val="0"/>
          <w:i/>
          <w:szCs w:val="22"/>
          <w:lang w:val="ru-RU"/>
        </w:rPr>
        <w:t>X</w:t>
      </w:r>
      <w:proofErr w:type="spellEnd"/>
      <w:r w:rsidRPr="00513D4B">
        <w:rPr>
          <w:b w:val="0"/>
          <w:i/>
          <w:szCs w:val="22"/>
          <w:lang w:val="ru-RU"/>
        </w:rPr>
        <w:t>] к 2030 году.</w:t>
      </w:r>
    </w:p>
    <w:p w:rsidR="00EC0F82" w:rsidRPr="00513D4B" w:rsidRDefault="00EC0F82" w:rsidP="00E64B0D">
      <w:pPr>
        <w:pStyle w:val="Para1"/>
        <w:keepNext/>
        <w:numPr>
          <w:ilvl w:val="0"/>
          <w:numId w:val="0"/>
        </w:numPr>
        <w:suppressLineNumbers/>
        <w:suppressAutoHyphens/>
        <w:rPr>
          <w:b/>
          <w:bCs/>
          <w:kern w:val="22"/>
          <w:szCs w:val="22"/>
          <w:lang w:val="ru-RU"/>
        </w:rPr>
      </w:pPr>
      <w:r w:rsidRPr="00513D4B">
        <w:rPr>
          <w:b/>
          <w:bCs/>
          <w:kern w:val="22"/>
          <w:szCs w:val="22"/>
          <w:lang w:val="ru-RU"/>
        </w:rPr>
        <w:t>Элементы, касающиеся задачи 11</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1. </w:t>
      </w:r>
      <w:r w:rsidRPr="00513D4B">
        <w:rPr>
          <w:kern w:val="22"/>
          <w:szCs w:val="22"/>
          <w:lang w:val="ru-RU"/>
        </w:rPr>
        <w:tab/>
        <w:t xml:space="preserve">Отмечалось, что устойчивое использование и доступ к генетическим ресурсам и совместному использованию выгод, которые являются второй и третьей целью Конвенции соответственно, заслуживают того, чтобы выделить их в отдельные задачи. В таком виде они будут </w:t>
      </w:r>
      <w:r w:rsidRPr="00513D4B">
        <w:rPr>
          <w:kern w:val="22"/>
          <w:szCs w:val="22"/>
          <w:lang w:val="ru-RU"/>
        </w:rPr>
        <w:lastRenderedPageBreak/>
        <w:t xml:space="preserve">более значимыми и заметными в структуре рамочной программы и будут лучше соответствовать теории преобразований в той форме, в которой она представлена в предварительном проекте. </w:t>
      </w:r>
    </w:p>
    <w:p w:rsidR="00EC0F82" w:rsidRPr="0035797C"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2. </w:t>
      </w:r>
      <w:r w:rsidRPr="00513D4B">
        <w:rPr>
          <w:kern w:val="22"/>
          <w:szCs w:val="22"/>
          <w:lang w:val="ru-RU"/>
        </w:rPr>
        <w:tab/>
        <w:t xml:space="preserve">Поднимался вопрос проведения различия между выгодами в денежной и неденежной форме. </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3. </w:t>
      </w:r>
      <w:r w:rsidRPr="00513D4B">
        <w:rPr>
          <w:kern w:val="22"/>
          <w:szCs w:val="22"/>
          <w:lang w:val="ru-RU"/>
        </w:rPr>
        <w:tab/>
        <w:t xml:space="preserve">Цель Е почти идентична задаче 11, что требует обоснования. На данный момент цель и задача повторяют друг друга. </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4. </w:t>
      </w:r>
      <w:r w:rsidRPr="00513D4B">
        <w:rPr>
          <w:kern w:val="22"/>
          <w:szCs w:val="22"/>
          <w:lang w:val="ru-RU"/>
        </w:rPr>
        <w:tab/>
        <w:t xml:space="preserve">Предлагается включить такие понятия, как </w:t>
      </w:r>
      <w:r w:rsidR="009B29C8" w:rsidRPr="00513D4B">
        <w:rPr>
          <w:kern w:val="22"/>
          <w:szCs w:val="22"/>
          <w:lang w:val="ru-RU"/>
        </w:rPr>
        <w:t xml:space="preserve">добровольное </w:t>
      </w:r>
      <w:r w:rsidRPr="00513D4B">
        <w:rPr>
          <w:kern w:val="22"/>
          <w:szCs w:val="22"/>
          <w:lang w:val="ru-RU"/>
        </w:rPr>
        <w:t>предварительное обоснованное согласие и взаимосогласованные условия.</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5.</w:t>
      </w:r>
      <w:r w:rsidRPr="00513D4B">
        <w:rPr>
          <w:kern w:val="22"/>
          <w:szCs w:val="22"/>
          <w:lang w:val="ru-RU"/>
        </w:rPr>
        <w:tab/>
        <w:t xml:space="preserve">Поднимался вопрос о необходимости увеличения выгод </w:t>
      </w:r>
      <w:r w:rsidR="009B29C8" w:rsidRPr="00513D4B">
        <w:rPr>
          <w:kern w:val="22"/>
          <w:szCs w:val="22"/>
          <w:lang w:val="ru-RU"/>
        </w:rPr>
        <w:t xml:space="preserve">для </w:t>
      </w:r>
      <w:r w:rsidRPr="00513D4B">
        <w:rPr>
          <w:kern w:val="22"/>
          <w:szCs w:val="22"/>
          <w:lang w:val="ru-RU"/>
        </w:rPr>
        <w:t>стран происхождения.</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6.</w:t>
      </w:r>
      <w:r w:rsidRPr="00513D4B">
        <w:rPr>
          <w:kern w:val="22"/>
          <w:szCs w:val="22"/>
          <w:lang w:val="ru-RU"/>
        </w:rPr>
        <w:tab/>
      </w:r>
      <w:r w:rsidR="007546AB" w:rsidRPr="00513D4B">
        <w:rPr>
          <w:kern w:val="22"/>
          <w:szCs w:val="22"/>
          <w:lang w:val="ru-RU"/>
        </w:rPr>
        <w:t>Совместное использование выгод</w:t>
      </w:r>
      <w:r w:rsidRPr="00513D4B">
        <w:rPr>
          <w:kern w:val="22"/>
          <w:szCs w:val="22"/>
          <w:lang w:val="ru-RU"/>
        </w:rPr>
        <w:t xml:space="preserve"> нельзя отделять от </w:t>
      </w:r>
      <w:r w:rsidR="007546AB" w:rsidRPr="00513D4B">
        <w:rPr>
          <w:kern w:val="22"/>
          <w:szCs w:val="22"/>
          <w:lang w:val="ru-RU"/>
        </w:rPr>
        <w:t xml:space="preserve">необходимости </w:t>
      </w:r>
      <w:r w:rsidRPr="00513D4B">
        <w:rPr>
          <w:kern w:val="22"/>
          <w:szCs w:val="22"/>
          <w:lang w:val="ru-RU"/>
        </w:rPr>
        <w:t>облегчения доступа</w:t>
      </w:r>
      <w:r w:rsidR="007546AB" w:rsidRPr="00513D4B">
        <w:rPr>
          <w:kern w:val="22"/>
          <w:szCs w:val="22"/>
          <w:lang w:val="ru-RU"/>
        </w:rPr>
        <w:t xml:space="preserve"> к генетическим ресурсам</w:t>
      </w:r>
      <w:r w:rsidR="006049B8" w:rsidRPr="00513D4B">
        <w:rPr>
          <w:kern w:val="22"/>
          <w:szCs w:val="22"/>
          <w:lang w:val="ru-RU"/>
        </w:rPr>
        <w:t xml:space="preserve"> и </w:t>
      </w:r>
      <w:r w:rsidRPr="00513D4B">
        <w:rPr>
          <w:kern w:val="22"/>
          <w:szCs w:val="22"/>
          <w:lang w:val="ru-RU"/>
        </w:rPr>
        <w:t>связанных с ними традиционных знаний</w:t>
      </w:r>
      <w:r w:rsidR="006049B8" w:rsidRPr="00513D4B">
        <w:rPr>
          <w:kern w:val="22"/>
          <w:szCs w:val="22"/>
          <w:lang w:val="ru-RU"/>
        </w:rPr>
        <w:t xml:space="preserve"> и их использования</w:t>
      </w:r>
      <w:r w:rsidRPr="00513D4B">
        <w:rPr>
          <w:kern w:val="22"/>
          <w:szCs w:val="22"/>
          <w:lang w:val="ru-RU"/>
        </w:rPr>
        <w:t>.</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7. </w:t>
      </w:r>
      <w:r w:rsidRPr="00513D4B">
        <w:rPr>
          <w:kern w:val="22"/>
          <w:szCs w:val="22"/>
          <w:lang w:val="ru-RU"/>
        </w:rPr>
        <w:tab/>
        <w:t>Следует установить баланс между двумя элементами задачи, один из которых касается увеличения выгод, а второй – совместного использования выгод.</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8. </w:t>
      </w:r>
      <w:r w:rsidRPr="00513D4B">
        <w:rPr>
          <w:kern w:val="22"/>
          <w:szCs w:val="22"/>
          <w:lang w:val="ru-RU"/>
        </w:rPr>
        <w:tab/>
        <w:t xml:space="preserve">Предполагается, что </w:t>
      </w:r>
      <w:r w:rsidR="00C8589F" w:rsidRPr="00513D4B">
        <w:rPr>
          <w:kern w:val="22"/>
          <w:szCs w:val="22"/>
          <w:lang w:val="ru-RU"/>
        </w:rPr>
        <w:t>более широкое</w:t>
      </w:r>
      <w:r w:rsidRPr="00513D4B">
        <w:rPr>
          <w:kern w:val="22"/>
          <w:szCs w:val="22"/>
          <w:lang w:val="ru-RU"/>
        </w:rPr>
        <w:t xml:space="preserve"> использовани</w:t>
      </w:r>
      <w:r w:rsidR="00C8589F" w:rsidRPr="00513D4B">
        <w:rPr>
          <w:kern w:val="22"/>
          <w:szCs w:val="22"/>
          <w:lang w:val="ru-RU"/>
        </w:rPr>
        <w:t>е предпочтительно во всех случаях</w:t>
      </w:r>
      <w:r w:rsidRPr="00513D4B">
        <w:rPr>
          <w:kern w:val="22"/>
          <w:szCs w:val="22"/>
          <w:lang w:val="ru-RU"/>
        </w:rPr>
        <w:t xml:space="preserve">, однако это не всегда так, </w:t>
      </w:r>
      <w:r w:rsidR="00C8589F" w:rsidRPr="00513D4B">
        <w:rPr>
          <w:kern w:val="22"/>
          <w:szCs w:val="22"/>
          <w:lang w:val="ru-RU"/>
        </w:rPr>
        <w:t xml:space="preserve">следует </w:t>
      </w:r>
      <w:r w:rsidRPr="00513D4B">
        <w:rPr>
          <w:kern w:val="22"/>
          <w:szCs w:val="22"/>
          <w:lang w:val="ru-RU"/>
        </w:rPr>
        <w:t>учитыва</w:t>
      </w:r>
      <w:r w:rsidR="00C8589F" w:rsidRPr="00513D4B">
        <w:rPr>
          <w:kern w:val="22"/>
          <w:szCs w:val="22"/>
          <w:lang w:val="ru-RU"/>
        </w:rPr>
        <w:t>ть тот факт</w:t>
      </w:r>
      <w:r w:rsidRPr="00513D4B">
        <w:rPr>
          <w:kern w:val="22"/>
          <w:szCs w:val="22"/>
          <w:lang w:val="ru-RU"/>
        </w:rPr>
        <w:t xml:space="preserve">, что коренные народы и местные общины, возможно, не </w:t>
      </w:r>
      <w:r w:rsidR="00DC406A" w:rsidRPr="00513D4B">
        <w:rPr>
          <w:kern w:val="22"/>
          <w:szCs w:val="22"/>
          <w:lang w:val="ru-RU"/>
        </w:rPr>
        <w:t>за</w:t>
      </w:r>
      <w:r w:rsidRPr="00513D4B">
        <w:rPr>
          <w:kern w:val="22"/>
          <w:szCs w:val="22"/>
          <w:lang w:val="ru-RU"/>
        </w:rPr>
        <w:t xml:space="preserve">хотят </w:t>
      </w:r>
      <w:r w:rsidR="00E10A66" w:rsidRPr="00513D4B">
        <w:rPr>
          <w:kern w:val="22"/>
          <w:szCs w:val="22"/>
          <w:lang w:val="ru-RU"/>
        </w:rPr>
        <w:t xml:space="preserve">делиться </w:t>
      </w:r>
      <w:r w:rsidRPr="00513D4B">
        <w:rPr>
          <w:kern w:val="22"/>
          <w:szCs w:val="22"/>
          <w:lang w:val="ru-RU"/>
        </w:rPr>
        <w:t>все</w:t>
      </w:r>
      <w:r w:rsidR="00E10A66" w:rsidRPr="00513D4B">
        <w:rPr>
          <w:kern w:val="22"/>
          <w:szCs w:val="22"/>
          <w:lang w:val="ru-RU"/>
        </w:rPr>
        <w:t>ми</w:t>
      </w:r>
      <w:r w:rsidRPr="00513D4B">
        <w:rPr>
          <w:kern w:val="22"/>
          <w:szCs w:val="22"/>
          <w:lang w:val="ru-RU"/>
        </w:rPr>
        <w:t xml:space="preserve"> генетически</w:t>
      </w:r>
      <w:r w:rsidR="00E10A66" w:rsidRPr="00513D4B">
        <w:rPr>
          <w:kern w:val="22"/>
          <w:szCs w:val="22"/>
          <w:lang w:val="ru-RU"/>
        </w:rPr>
        <w:t xml:space="preserve">ми </w:t>
      </w:r>
      <w:r w:rsidRPr="00513D4B">
        <w:rPr>
          <w:kern w:val="22"/>
          <w:szCs w:val="22"/>
          <w:lang w:val="ru-RU"/>
        </w:rPr>
        <w:t>ресурс</w:t>
      </w:r>
      <w:r w:rsidR="00E10A66" w:rsidRPr="00513D4B">
        <w:rPr>
          <w:kern w:val="22"/>
          <w:szCs w:val="22"/>
          <w:lang w:val="ru-RU"/>
        </w:rPr>
        <w:t>ами</w:t>
      </w:r>
      <w:r w:rsidRPr="00513D4B">
        <w:rPr>
          <w:kern w:val="22"/>
          <w:szCs w:val="22"/>
          <w:lang w:val="ru-RU"/>
        </w:rPr>
        <w:t xml:space="preserve"> и связанны</w:t>
      </w:r>
      <w:r w:rsidR="00E10A66" w:rsidRPr="00513D4B">
        <w:rPr>
          <w:kern w:val="22"/>
          <w:szCs w:val="22"/>
          <w:lang w:val="ru-RU"/>
        </w:rPr>
        <w:t>ми</w:t>
      </w:r>
      <w:r w:rsidRPr="00513D4B">
        <w:rPr>
          <w:kern w:val="22"/>
          <w:szCs w:val="22"/>
          <w:lang w:val="ru-RU"/>
        </w:rPr>
        <w:t xml:space="preserve"> с ними традиционны</w:t>
      </w:r>
      <w:r w:rsidR="00E10A66" w:rsidRPr="00513D4B">
        <w:rPr>
          <w:kern w:val="22"/>
          <w:szCs w:val="22"/>
          <w:lang w:val="ru-RU"/>
        </w:rPr>
        <w:t>ми</w:t>
      </w:r>
      <w:r w:rsidRPr="00513D4B">
        <w:rPr>
          <w:kern w:val="22"/>
          <w:szCs w:val="22"/>
          <w:lang w:val="ru-RU"/>
        </w:rPr>
        <w:t xml:space="preserve"> знания</w:t>
      </w:r>
      <w:r w:rsidR="00E10A66" w:rsidRPr="00513D4B">
        <w:rPr>
          <w:kern w:val="22"/>
          <w:szCs w:val="22"/>
          <w:lang w:val="ru-RU"/>
        </w:rPr>
        <w:t>ми</w:t>
      </w:r>
      <w:r w:rsidRPr="00513D4B">
        <w:rPr>
          <w:kern w:val="22"/>
          <w:szCs w:val="22"/>
          <w:lang w:val="ru-RU"/>
        </w:rPr>
        <w:t xml:space="preserve"> в коммерческих целях.</w:t>
      </w:r>
    </w:p>
    <w:p w:rsidR="00EC0F82" w:rsidRPr="00513D4B" w:rsidRDefault="00DD0AFC" w:rsidP="000B5C97">
      <w:pPr>
        <w:pStyle w:val="Paragraphedeliste"/>
        <w:spacing w:before="120" w:after="120"/>
        <w:ind w:left="0"/>
        <w:contextualSpacing w:val="0"/>
        <w:rPr>
          <w:kern w:val="22"/>
          <w:szCs w:val="22"/>
          <w:lang w:val="ru-RU"/>
        </w:rPr>
      </w:pPr>
      <w:r w:rsidRPr="00513D4B">
        <w:rPr>
          <w:kern w:val="22"/>
          <w:szCs w:val="22"/>
          <w:lang w:val="ru-RU"/>
        </w:rPr>
        <w:t>9.</w:t>
      </w:r>
      <w:r w:rsidR="00EC0F82" w:rsidRPr="00513D4B">
        <w:rPr>
          <w:kern w:val="22"/>
          <w:szCs w:val="22"/>
          <w:lang w:val="ru-RU"/>
        </w:rPr>
        <w:tab/>
      </w:r>
      <w:r w:rsidR="00DC406A" w:rsidRPr="00513D4B">
        <w:rPr>
          <w:kern w:val="22"/>
          <w:szCs w:val="22"/>
          <w:lang w:val="ru-RU"/>
        </w:rPr>
        <w:t xml:space="preserve">В соответствии с </w:t>
      </w:r>
      <w:r w:rsidR="00EC0F82" w:rsidRPr="00513D4B">
        <w:rPr>
          <w:kern w:val="22"/>
          <w:szCs w:val="22"/>
          <w:lang w:val="ru-RU"/>
        </w:rPr>
        <w:t>Конвенци</w:t>
      </w:r>
      <w:r w:rsidR="00DC406A" w:rsidRPr="00513D4B">
        <w:rPr>
          <w:kern w:val="22"/>
          <w:szCs w:val="22"/>
          <w:lang w:val="ru-RU"/>
        </w:rPr>
        <w:t>ей</w:t>
      </w:r>
      <w:r w:rsidR="00EC0F82" w:rsidRPr="00513D4B">
        <w:rPr>
          <w:kern w:val="22"/>
          <w:szCs w:val="22"/>
          <w:lang w:val="ru-RU"/>
        </w:rPr>
        <w:t xml:space="preserve"> третья цель </w:t>
      </w:r>
      <w:r w:rsidR="00DC406A" w:rsidRPr="00513D4B">
        <w:rPr>
          <w:kern w:val="22"/>
          <w:szCs w:val="22"/>
          <w:lang w:val="ru-RU"/>
        </w:rPr>
        <w:t xml:space="preserve">направления на содействие </w:t>
      </w:r>
      <w:r w:rsidR="00EC0F82" w:rsidRPr="00513D4B">
        <w:rPr>
          <w:kern w:val="22"/>
          <w:szCs w:val="22"/>
          <w:lang w:val="ru-RU"/>
        </w:rPr>
        <w:t>достижению первых двух целей – сохранению и устойчивому использованию.</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10. </w:t>
      </w:r>
      <w:r w:rsidRPr="00513D4B">
        <w:rPr>
          <w:kern w:val="22"/>
          <w:szCs w:val="22"/>
          <w:lang w:val="ru-RU"/>
        </w:rPr>
        <w:tab/>
        <w:t xml:space="preserve">Практическое применение совместного использования можно осуществить </w:t>
      </w:r>
      <w:r w:rsidR="00DC406A" w:rsidRPr="00513D4B">
        <w:rPr>
          <w:kern w:val="22"/>
          <w:szCs w:val="22"/>
          <w:lang w:val="ru-RU"/>
        </w:rPr>
        <w:t xml:space="preserve">посредством </w:t>
      </w:r>
      <w:r w:rsidRPr="00513D4B">
        <w:rPr>
          <w:kern w:val="22"/>
          <w:szCs w:val="22"/>
          <w:lang w:val="ru-RU"/>
        </w:rPr>
        <w:t xml:space="preserve">создания глобального фонда по совместному использованию выгод </w:t>
      </w:r>
      <w:r w:rsidR="00DC406A" w:rsidRPr="00513D4B">
        <w:rPr>
          <w:kern w:val="22"/>
          <w:szCs w:val="22"/>
          <w:lang w:val="ru-RU"/>
        </w:rPr>
        <w:t>в целях</w:t>
      </w:r>
      <w:r w:rsidRPr="00513D4B">
        <w:rPr>
          <w:kern w:val="22"/>
          <w:szCs w:val="22"/>
          <w:lang w:val="ru-RU"/>
        </w:rPr>
        <w:t xml:space="preserve"> сохранения биоразнообразия. </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11. </w:t>
      </w:r>
      <w:r w:rsidRPr="00513D4B">
        <w:rPr>
          <w:kern w:val="22"/>
          <w:szCs w:val="22"/>
          <w:lang w:val="ru-RU"/>
        </w:rPr>
        <w:tab/>
        <w:t>Необходимо существенно переформулировать задачу. Есть три элемента, ориентированные на конкретные результаты, которые было бы целесообразно рассмотреть: облегчение доступа; поощрение использования генетических ресурсов и связанных с ними традиционных знаний; и совместное использование выгод с целью содействия выполнению двух других целей Конвенции</w:t>
      </w:r>
      <w:r w:rsidR="00DC406A" w:rsidRPr="00513D4B">
        <w:rPr>
          <w:kern w:val="22"/>
          <w:szCs w:val="22"/>
          <w:lang w:val="ru-RU"/>
        </w:rPr>
        <w:t xml:space="preserve"> (</w:t>
      </w:r>
      <w:r w:rsidRPr="00513D4B">
        <w:rPr>
          <w:kern w:val="22"/>
          <w:szCs w:val="22"/>
          <w:lang w:val="ru-RU"/>
        </w:rPr>
        <w:t>сохранение и устойчивое использование</w:t>
      </w:r>
      <w:r w:rsidR="00DC406A" w:rsidRPr="00513D4B">
        <w:rPr>
          <w:kern w:val="22"/>
          <w:szCs w:val="22"/>
          <w:lang w:val="ru-RU"/>
        </w:rPr>
        <w:t>)</w:t>
      </w:r>
      <w:r w:rsidRPr="00513D4B">
        <w:rPr>
          <w:kern w:val="22"/>
          <w:szCs w:val="22"/>
          <w:lang w:val="ru-RU"/>
        </w:rPr>
        <w:t xml:space="preserve">. </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12.</w:t>
      </w:r>
      <w:r w:rsidRPr="00513D4B">
        <w:rPr>
          <w:kern w:val="22"/>
          <w:szCs w:val="22"/>
          <w:lang w:val="ru-RU"/>
        </w:rPr>
        <w:tab/>
        <w:t>В отношении обязательств по совместному использованию выгод отмечалось, что любая страна может выступать в роли «поставщика» и «пользователя» генетических ресурсов.</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13. </w:t>
      </w:r>
      <w:r w:rsidRPr="00513D4B">
        <w:rPr>
          <w:kern w:val="22"/>
          <w:szCs w:val="22"/>
          <w:lang w:val="ru-RU"/>
        </w:rPr>
        <w:tab/>
        <w:t>Совместное использование выгод можно расширить и включить в него выгоды, получаемые от использования биологических ресурсов.</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14. </w:t>
      </w:r>
      <w:r w:rsidRPr="00513D4B">
        <w:rPr>
          <w:kern w:val="22"/>
          <w:szCs w:val="22"/>
          <w:lang w:val="ru-RU"/>
        </w:rPr>
        <w:tab/>
        <w:t xml:space="preserve">Сфера </w:t>
      </w:r>
      <w:r w:rsidR="00DC406A" w:rsidRPr="00513D4B">
        <w:rPr>
          <w:kern w:val="22"/>
          <w:szCs w:val="22"/>
          <w:lang w:val="ru-RU"/>
        </w:rPr>
        <w:t>охвата</w:t>
      </w:r>
      <w:r w:rsidRPr="00513D4B">
        <w:rPr>
          <w:kern w:val="22"/>
          <w:szCs w:val="22"/>
          <w:lang w:val="ru-RU"/>
        </w:rPr>
        <w:t xml:space="preserve"> совместного использования выгод в рамках Конвенции ограничена генетическими ресурсами, </w:t>
      </w:r>
      <w:r w:rsidR="00DC406A" w:rsidRPr="00513D4B">
        <w:rPr>
          <w:kern w:val="22"/>
          <w:szCs w:val="22"/>
          <w:lang w:val="ru-RU"/>
        </w:rPr>
        <w:t>как это</w:t>
      </w:r>
      <w:r w:rsidRPr="00513D4B">
        <w:rPr>
          <w:kern w:val="22"/>
          <w:szCs w:val="22"/>
          <w:lang w:val="ru-RU"/>
        </w:rPr>
        <w:t xml:space="preserve"> указано в третьей цели и в других соответствующих статьях Конвенции.</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15.</w:t>
      </w:r>
      <w:r w:rsidRPr="00513D4B">
        <w:rPr>
          <w:kern w:val="22"/>
          <w:szCs w:val="22"/>
          <w:lang w:val="ru-RU"/>
        </w:rPr>
        <w:tab/>
        <w:t xml:space="preserve">Вопросы </w:t>
      </w:r>
      <w:r w:rsidR="00706965" w:rsidRPr="00513D4B">
        <w:rPr>
          <w:kern w:val="22"/>
          <w:lang w:val="ru-RU"/>
        </w:rPr>
        <w:t>цифровой информации о последовательностях</w:t>
      </w:r>
      <w:r w:rsidR="00706965" w:rsidRPr="00513D4B">
        <w:rPr>
          <w:kern w:val="22"/>
          <w:szCs w:val="22"/>
          <w:lang w:val="ru-RU"/>
        </w:rPr>
        <w:t xml:space="preserve"> </w:t>
      </w:r>
      <w:r w:rsidRPr="00513D4B">
        <w:rPr>
          <w:kern w:val="22"/>
          <w:szCs w:val="22"/>
          <w:lang w:val="ru-RU"/>
        </w:rPr>
        <w:t>и связанных с ними аспект</w:t>
      </w:r>
      <w:r w:rsidR="00706965" w:rsidRPr="00513D4B">
        <w:rPr>
          <w:kern w:val="22"/>
          <w:szCs w:val="22"/>
          <w:lang w:val="ru-RU"/>
        </w:rPr>
        <w:t>ов</w:t>
      </w:r>
      <w:r w:rsidRPr="00513D4B">
        <w:rPr>
          <w:kern w:val="22"/>
          <w:szCs w:val="22"/>
          <w:lang w:val="ru-RU"/>
        </w:rPr>
        <w:t xml:space="preserve"> будут </w:t>
      </w:r>
      <w:r w:rsidR="00DC406A" w:rsidRPr="00513D4B">
        <w:rPr>
          <w:kern w:val="22"/>
          <w:szCs w:val="22"/>
          <w:lang w:val="ru-RU"/>
        </w:rPr>
        <w:t>рассматриваться</w:t>
      </w:r>
      <w:r w:rsidRPr="00513D4B">
        <w:rPr>
          <w:kern w:val="22"/>
          <w:szCs w:val="22"/>
          <w:lang w:val="ru-RU"/>
        </w:rPr>
        <w:t xml:space="preserve"> в рамках отдельного процесса, созданного Конференцией Сторон, в том числе в рамках неофициальных процессов. </w:t>
      </w:r>
    </w:p>
    <w:p w:rsidR="00EC0F82" w:rsidRPr="00513D4B" w:rsidRDefault="00EC0F82" w:rsidP="000B5C97">
      <w:pPr>
        <w:pStyle w:val="Paragraphedeliste"/>
        <w:spacing w:before="120" w:after="120"/>
        <w:ind w:left="0"/>
        <w:contextualSpacing w:val="0"/>
        <w:rPr>
          <w:kern w:val="22"/>
          <w:szCs w:val="22"/>
          <w:lang w:val="ru-RU"/>
        </w:rPr>
      </w:pPr>
      <w:r w:rsidRPr="00513D4B">
        <w:rPr>
          <w:kern w:val="22"/>
          <w:szCs w:val="22"/>
          <w:lang w:val="ru-RU"/>
        </w:rPr>
        <w:t xml:space="preserve">16. </w:t>
      </w:r>
      <w:r w:rsidRPr="00513D4B">
        <w:rPr>
          <w:kern w:val="22"/>
          <w:szCs w:val="22"/>
          <w:lang w:val="ru-RU"/>
        </w:rPr>
        <w:tab/>
        <w:t xml:space="preserve">Биоразнообразие </w:t>
      </w:r>
      <w:r w:rsidR="00706965" w:rsidRPr="00513D4B">
        <w:rPr>
          <w:kern w:val="22"/>
          <w:szCs w:val="22"/>
          <w:lang w:val="ru-RU"/>
        </w:rPr>
        <w:t>зачастую</w:t>
      </w:r>
      <w:r w:rsidRPr="00513D4B">
        <w:rPr>
          <w:kern w:val="22"/>
          <w:szCs w:val="22"/>
          <w:lang w:val="ru-RU"/>
        </w:rPr>
        <w:t xml:space="preserve"> сосредоточено в бедных регионах, поэтому получаемые выгоды будут предоставляться населению этих регионов, с </w:t>
      </w:r>
      <w:proofErr w:type="gramStart"/>
      <w:r w:rsidRPr="00513D4B">
        <w:rPr>
          <w:kern w:val="22"/>
          <w:szCs w:val="22"/>
          <w:lang w:val="ru-RU"/>
        </w:rPr>
        <w:t>тем</w:t>
      </w:r>
      <w:proofErr w:type="gramEnd"/>
      <w:r w:rsidRPr="00513D4B">
        <w:rPr>
          <w:kern w:val="22"/>
          <w:szCs w:val="22"/>
          <w:lang w:val="ru-RU"/>
        </w:rPr>
        <w:t xml:space="preserve"> чтобы они </w:t>
      </w:r>
      <w:r w:rsidR="00706965" w:rsidRPr="00513D4B">
        <w:rPr>
          <w:kern w:val="22"/>
          <w:szCs w:val="22"/>
          <w:lang w:val="ru-RU"/>
        </w:rPr>
        <w:t xml:space="preserve">могли </w:t>
      </w:r>
      <w:r w:rsidRPr="00513D4B">
        <w:rPr>
          <w:kern w:val="22"/>
          <w:szCs w:val="22"/>
          <w:lang w:val="ru-RU"/>
        </w:rPr>
        <w:t>обеспечи</w:t>
      </w:r>
      <w:r w:rsidR="00706965" w:rsidRPr="00513D4B">
        <w:rPr>
          <w:kern w:val="22"/>
          <w:szCs w:val="22"/>
          <w:lang w:val="ru-RU"/>
        </w:rPr>
        <w:t>ть</w:t>
      </w:r>
      <w:r w:rsidRPr="00513D4B">
        <w:rPr>
          <w:kern w:val="22"/>
          <w:szCs w:val="22"/>
          <w:lang w:val="ru-RU"/>
        </w:rPr>
        <w:t xml:space="preserve"> сохранение биоразнообразия.</w:t>
      </w:r>
    </w:p>
    <w:p w:rsidR="00EC0F82" w:rsidRPr="00513D4B" w:rsidRDefault="00EC0F82" w:rsidP="000B5C97">
      <w:pPr>
        <w:pStyle w:val="Para1"/>
        <w:numPr>
          <w:ilvl w:val="0"/>
          <w:numId w:val="0"/>
        </w:numPr>
        <w:rPr>
          <w:b/>
          <w:bCs/>
          <w:kern w:val="22"/>
          <w:szCs w:val="22"/>
          <w:lang w:val="ru-RU"/>
        </w:rPr>
      </w:pPr>
      <w:r w:rsidRPr="00513D4B">
        <w:rPr>
          <w:b/>
          <w:bCs/>
          <w:kern w:val="22"/>
          <w:szCs w:val="22"/>
          <w:lang w:val="ru-RU"/>
        </w:rPr>
        <w:t>Варианты улучшения формулировок для задачи 11</w:t>
      </w:r>
    </w:p>
    <w:p w:rsidR="00EC0F82" w:rsidRPr="00513D4B" w:rsidRDefault="00EC0F82" w:rsidP="000B5C97">
      <w:pPr>
        <w:pStyle w:val="Paragraphedeliste"/>
        <w:spacing w:before="120" w:after="120"/>
        <w:ind w:left="0"/>
        <w:contextualSpacing w:val="0"/>
        <w:rPr>
          <w:bCs/>
          <w:kern w:val="22"/>
          <w:szCs w:val="22"/>
          <w:lang w:val="ru-RU"/>
        </w:rPr>
      </w:pPr>
      <w:r w:rsidRPr="00513D4B">
        <w:rPr>
          <w:kern w:val="22"/>
          <w:szCs w:val="22"/>
          <w:lang w:val="ru-RU"/>
        </w:rPr>
        <w:t>1.</w:t>
      </w:r>
      <w:r w:rsidRPr="00513D4B">
        <w:rPr>
          <w:kern w:val="22"/>
          <w:szCs w:val="22"/>
          <w:lang w:val="ru-RU"/>
        </w:rPr>
        <w:tab/>
        <w:t xml:space="preserve">Этот раздел был подготовлен сопредседателями, чтобы показать различия в выступлениях по возможным формулировкам, которые предлагались при обсуждении задачи. Это не является </w:t>
      </w:r>
      <w:r w:rsidRPr="00513D4B">
        <w:rPr>
          <w:kern w:val="22"/>
          <w:szCs w:val="22"/>
          <w:lang w:val="ru-RU"/>
        </w:rPr>
        <w:lastRenderedPageBreak/>
        <w:t xml:space="preserve">результатом обсуждения текста, а скорее отражает стремление учитывать дополнительные элементы по совершенствованию языка изложения при подготовке дальнейших дискуссий. </w:t>
      </w:r>
    </w:p>
    <w:p w:rsidR="00EC0F82" w:rsidRPr="00513D4B" w:rsidRDefault="00EC0F82" w:rsidP="000B5C97">
      <w:pPr>
        <w:pStyle w:val="Para3"/>
        <w:numPr>
          <w:ilvl w:val="0"/>
          <w:numId w:val="0"/>
        </w:numPr>
        <w:tabs>
          <w:tab w:val="clear" w:pos="1980"/>
          <w:tab w:val="left" w:pos="709"/>
        </w:tabs>
        <w:spacing w:before="120" w:after="120"/>
        <w:rPr>
          <w:rFonts w:eastAsia="Malgun Gothic"/>
          <w:b/>
          <w:lang w:val="ru-RU"/>
        </w:rPr>
      </w:pPr>
      <w:r w:rsidRPr="00513D4B">
        <w:rPr>
          <w:kern w:val="22"/>
          <w:szCs w:val="22"/>
          <w:lang w:val="ru-RU"/>
        </w:rPr>
        <w:t>2.</w:t>
      </w:r>
      <w:r w:rsidRPr="00513D4B">
        <w:rPr>
          <w:kern w:val="22"/>
          <w:szCs w:val="22"/>
          <w:lang w:val="ru-RU"/>
        </w:rPr>
        <w:tab/>
      </w:r>
      <w:r w:rsidR="00DD577D" w:rsidRPr="00513D4B">
        <w:rPr>
          <w:kern w:val="22"/>
          <w:szCs w:val="22"/>
          <w:lang w:val="ru-RU"/>
        </w:rPr>
        <w:t>О</w:t>
      </w:r>
      <w:r w:rsidRPr="00513D4B">
        <w:rPr>
          <w:kern w:val="22"/>
          <w:szCs w:val="22"/>
          <w:lang w:val="ru-RU"/>
        </w:rPr>
        <w:t>блегчение доступа к генетическим ресурсам и связанным с ними традиционным знаниям увеличение и /</w:t>
      </w:r>
      <w:r w:rsidRPr="00513D4B">
        <w:rPr>
          <w:b/>
          <w:bCs/>
          <w:kern w:val="22"/>
          <w:szCs w:val="22"/>
          <w:lang w:val="ru-RU"/>
        </w:rPr>
        <w:t xml:space="preserve">справедливое и равноправное распределение выгод </w:t>
      </w:r>
      <w:r w:rsidRPr="00513D4B">
        <w:rPr>
          <w:kern w:val="22"/>
          <w:szCs w:val="22"/>
          <w:lang w:val="ru-RU"/>
        </w:rPr>
        <w:t>в денежной и неденежной форме</w:t>
      </w:r>
      <w:r w:rsidRPr="00513D4B">
        <w:rPr>
          <w:b/>
          <w:bCs/>
          <w:kern w:val="22"/>
          <w:szCs w:val="22"/>
          <w:lang w:val="ru-RU"/>
        </w:rPr>
        <w:t xml:space="preserve"> от использования генетических ресурсов </w:t>
      </w:r>
      <w:r w:rsidRPr="00513D4B">
        <w:rPr>
          <w:kern w:val="22"/>
          <w:szCs w:val="22"/>
          <w:lang w:val="ru-RU"/>
        </w:rPr>
        <w:t xml:space="preserve">/ генетических ресурсов во всех его видах </w:t>
      </w:r>
      <w:r w:rsidRPr="00513D4B">
        <w:rPr>
          <w:b/>
          <w:bCs/>
          <w:kern w:val="22"/>
          <w:szCs w:val="22"/>
          <w:lang w:val="ru-RU"/>
        </w:rPr>
        <w:t>и связанных с ними традиционных знаний</w:t>
      </w:r>
      <w:r w:rsidRPr="00513D4B">
        <w:rPr>
          <w:kern w:val="22"/>
          <w:szCs w:val="22"/>
          <w:lang w:val="ru-RU"/>
        </w:rPr>
        <w:t xml:space="preserve"> /биологических ресурсов в соответствии </w:t>
      </w:r>
      <w:proofErr w:type="gramStart"/>
      <w:r w:rsidRPr="00513D4B">
        <w:rPr>
          <w:kern w:val="22"/>
          <w:szCs w:val="22"/>
          <w:lang w:val="ru-RU"/>
        </w:rPr>
        <w:t>со</w:t>
      </w:r>
      <w:proofErr w:type="gramEnd"/>
      <w:r w:rsidRPr="00513D4B">
        <w:rPr>
          <w:kern w:val="22"/>
          <w:szCs w:val="22"/>
          <w:lang w:val="ru-RU"/>
        </w:rPr>
        <w:t xml:space="preserve"> взаимосогласованными условиями со странами-поставщиками и/или коренными народами и местными общинами </w:t>
      </w:r>
      <w:r w:rsidRPr="00513D4B">
        <w:rPr>
          <w:b/>
          <w:bCs/>
          <w:kern w:val="22"/>
          <w:szCs w:val="22"/>
          <w:lang w:val="ru-RU"/>
        </w:rPr>
        <w:t>с целью увеличения выгод на [</w:t>
      </w:r>
      <w:proofErr w:type="spellStart"/>
      <w:proofErr w:type="gramStart"/>
      <w:r w:rsidRPr="00513D4B">
        <w:rPr>
          <w:b/>
          <w:bCs/>
          <w:kern w:val="22"/>
          <w:szCs w:val="22"/>
          <w:lang w:val="ru-RU"/>
        </w:rPr>
        <w:t>X</w:t>
      </w:r>
      <w:proofErr w:type="spellEnd"/>
      <w:r w:rsidRPr="00513D4B">
        <w:rPr>
          <w:b/>
          <w:bCs/>
          <w:kern w:val="22"/>
          <w:szCs w:val="22"/>
          <w:lang w:val="ru-RU"/>
        </w:rPr>
        <w:t xml:space="preserve">] к 2030 году </w:t>
      </w:r>
      <w:r w:rsidRPr="00513D4B">
        <w:rPr>
          <w:kern w:val="22"/>
          <w:szCs w:val="22"/>
          <w:lang w:val="ru-RU"/>
        </w:rPr>
        <w:t xml:space="preserve">и повышения совместного использования этих выгод на цели сохранения и устойчивого использования биоразнообразия. </w:t>
      </w:r>
      <w:proofErr w:type="gramEnd"/>
    </w:p>
    <w:p w:rsidR="00EC0F82" w:rsidRPr="00513D4B" w:rsidRDefault="00EC0F82" w:rsidP="00EC0F82">
      <w:pPr>
        <w:pStyle w:val="Para3"/>
        <w:keepNext/>
        <w:numPr>
          <w:ilvl w:val="0"/>
          <w:numId w:val="0"/>
        </w:numPr>
        <w:tabs>
          <w:tab w:val="clear" w:pos="1980"/>
        </w:tabs>
        <w:rPr>
          <w:rFonts w:eastAsia="Malgun Gothic"/>
          <w:b/>
          <w:lang w:val="ru-RU"/>
        </w:rPr>
      </w:pPr>
      <w:r w:rsidRPr="00513D4B">
        <w:rPr>
          <w:rFonts w:eastAsia="Malgun Gothic"/>
          <w:b/>
          <w:bCs/>
          <w:lang w:val="ru-RU"/>
        </w:rPr>
        <w:t xml:space="preserve">Предложения в отношении задачи </w:t>
      </w:r>
      <w:r w:rsidRPr="00513D4B">
        <w:rPr>
          <w:rFonts w:eastAsia="Malgun Gothic"/>
          <w:b/>
          <w:lang w:val="ru-RU"/>
        </w:rPr>
        <w:t>11</w:t>
      </w:r>
    </w:p>
    <w:p w:rsidR="00EC0F82" w:rsidRPr="00513D4B" w:rsidRDefault="003E437C"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szCs w:val="22"/>
          <w:lang w:val="ru-RU"/>
        </w:rPr>
        <w:t>Обеспечение</w:t>
      </w:r>
      <w:r w:rsidRPr="00513D4B">
        <w:rPr>
          <w:b/>
          <w:i/>
          <w:szCs w:val="22"/>
          <w:lang w:val="ru-RU"/>
        </w:rPr>
        <w:t xml:space="preserve"> </w:t>
      </w:r>
      <w:r w:rsidRPr="00513D4B">
        <w:rPr>
          <w:kern w:val="22"/>
          <w:szCs w:val="22"/>
          <w:lang w:val="ru-RU"/>
        </w:rPr>
        <w:t>с</w:t>
      </w:r>
      <w:r w:rsidR="00EC0F82" w:rsidRPr="00513D4B">
        <w:rPr>
          <w:kern w:val="22"/>
          <w:szCs w:val="22"/>
          <w:lang w:val="ru-RU"/>
        </w:rPr>
        <w:t>праведливо</w:t>
      </w:r>
      <w:r w:rsidRPr="00513D4B">
        <w:rPr>
          <w:kern w:val="22"/>
          <w:szCs w:val="22"/>
          <w:lang w:val="ru-RU"/>
        </w:rPr>
        <w:t>го</w:t>
      </w:r>
      <w:r w:rsidR="00EC0F82" w:rsidRPr="00513D4B">
        <w:rPr>
          <w:kern w:val="22"/>
          <w:szCs w:val="22"/>
          <w:lang w:val="ru-RU"/>
        </w:rPr>
        <w:t xml:space="preserve"> и равноправно</w:t>
      </w:r>
      <w:r w:rsidRPr="00513D4B">
        <w:rPr>
          <w:kern w:val="22"/>
          <w:szCs w:val="22"/>
          <w:lang w:val="ru-RU"/>
        </w:rPr>
        <w:t>го</w:t>
      </w:r>
      <w:r w:rsidR="00EC0F82" w:rsidRPr="00513D4B">
        <w:rPr>
          <w:kern w:val="22"/>
          <w:szCs w:val="22"/>
          <w:lang w:val="ru-RU"/>
        </w:rPr>
        <w:t xml:space="preserve"> распределени</w:t>
      </w:r>
      <w:r w:rsidRPr="00513D4B">
        <w:rPr>
          <w:kern w:val="22"/>
          <w:szCs w:val="22"/>
          <w:lang w:val="ru-RU"/>
        </w:rPr>
        <w:t>я</w:t>
      </w:r>
      <w:r w:rsidR="00EC0F82" w:rsidRPr="00513D4B">
        <w:rPr>
          <w:kern w:val="22"/>
          <w:szCs w:val="22"/>
          <w:lang w:val="ru-RU"/>
        </w:rPr>
        <w:t xml:space="preserve"> выгод от использования генетических ресурсов в любом виде и связанных с ними традиционных знаний в соответствии </w:t>
      </w:r>
      <w:proofErr w:type="gramStart"/>
      <w:r w:rsidR="00EC0F82" w:rsidRPr="00513D4B">
        <w:rPr>
          <w:kern w:val="22"/>
          <w:szCs w:val="22"/>
          <w:lang w:val="ru-RU"/>
        </w:rPr>
        <w:t>со</w:t>
      </w:r>
      <w:proofErr w:type="gramEnd"/>
      <w:r w:rsidR="00EC0F82" w:rsidRPr="00513D4B">
        <w:rPr>
          <w:kern w:val="22"/>
          <w:szCs w:val="22"/>
          <w:lang w:val="ru-RU"/>
        </w:rPr>
        <w:t xml:space="preserve"> взаимосогласованными условиями с целью увеличения на [</w:t>
      </w:r>
      <w:proofErr w:type="spellStart"/>
      <w:r w:rsidR="00EC0F82" w:rsidRPr="00513D4B">
        <w:rPr>
          <w:kern w:val="22"/>
          <w:szCs w:val="22"/>
          <w:lang w:val="ru-RU"/>
        </w:rPr>
        <w:t>X</w:t>
      </w:r>
      <w:proofErr w:type="spellEnd"/>
      <w:r w:rsidR="00EC0F82" w:rsidRPr="00513D4B">
        <w:rPr>
          <w:kern w:val="22"/>
          <w:szCs w:val="22"/>
          <w:lang w:val="ru-RU"/>
        </w:rPr>
        <w:t>] к 2030 году участия в распределении выгод стран происхождения и разнообразия генетических ресурсов, и коренных народов и местных общин.</w:t>
      </w:r>
    </w:p>
    <w:p w:rsidR="00EC0F82" w:rsidRPr="00513D4B" w:rsidRDefault="00EC0F82"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kern w:val="22"/>
          <w:szCs w:val="22"/>
          <w:lang w:val="ru-RU"/>
        </w:rPr>
        <w:t>Стороны, являю</w:t>
      </w:r>
      <w:r w:rsidR="00DD577D" w:rsidRPr="00513D4B">
        <w:rPr>
          <w:kern w:val="22"/>
          <w:szCs w:val="22"/>
          <w:lang w:val="ru-RU"/>
        </w:rPr>
        <w:t>щиеся</w:t>
      </w:r>
      <w:r w:rsidRPr="00513D4B">
        <w:rPr>
          <w:kern w:val="22"/>
          <w:szCs w:val="22"/>
          <w:lang w:val="ru-RU"/>
        </w:rPr>
        <w:t xml:space="preserve"> развитыми странами и использую</w:t>
      </w:r>
      <w:r w:rsidR="00DD577D" w:rsidRPr="00513D4B">
        <w:rPr>
          <w:kern w:val="22"/>
          <w:szCs w:val="22"/>
          <w:lang w:val="ru-RU"/>
        </w:rPr>
        <w:t>щие</w:t>
      </w:r>
      <w:r w:rsidRPr="00513D4B">
        <w:rPr>
          <w:kern w:val="22"/>
          <w:szCs w:val="22"/>
          <w:lang w:val="ru-RU"/>
        </w:rPr>
        <w:t xml:space="preserve"> генетические ресурсы, обязуются к 2030 году обеспечить на равной и справедливой основе совместное использование финансовых выгод, получаемых от использования генетических ресурсов любого вида, включая цифровую информацию о последовательностях, со странами происхождения генетических ресурсов. </w:t>
      </w:r>
    </w:p>
    <w:p w:rsidR="00EC0F82" w:rsidRPr="00513D4B" w:rsidRDefault="00EC0F82"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kern w:val="22"/>
          <w:szCs w:val="22"/>
          <w:lang w:val="ru-RU"/>
        </w:rPr>
        <w:t>К 2030 году начнет действовать глобальный фонд совместного использования выгод с объемом средств не менее 50 млрд долл. США, направляемых на выполнение договоренностей по совместному использованию выгод со странами происхождения генетических ресурсов.</w:t>
      </w:r>
    </w:p>
    <w:p w:rsidR="00EC0F82" w:rsidRPr="00513D4B" w:rsidRDefault="003E437C"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szCs w:val="22"/>
          <w:lang w:val="ru-RU"/>
        </w:rPr>
        <w:t>Обеспечение</w:t>
      </w:r>
      <w:r w:rsidRPr="00513D4B">
        <w:rPr>
          <w:b/>
          <w:i/>
          <w:szCs w:val="22"/>
          <w:lang w:val="ru-RU"/>
        </w:rPr>
        <w:t xml:space="preserve"> </w:t>
      </w:r>
      <w:r w:rsidRPr="00513D4B">
        <w:rPr>
          <w:kern w:val="22"/>
          <w:szCs w:val="22"/>
          <w:lang w:val="ru-RU"/>
        </w:rPr>
        <w:t>справедливого и равноправного распределения выгод</w:t>
      </w:r>
      <w:r w:rsidR="00EC0F82" w:rsidRPr="00513D4B">
        <w:rPr>
          <w:kern w:val="22"/>
          <w:szCs w:val="22"/>
          <w:lang w:val="ru-RU"/>
        </w:rPr>
        <w:t xml:space="preserve"> от использования биологических и генетических ресурсов и связанных с ними традиционных знаний с целью увеличения выгод на [</w:t>
      </w:r>
      <w:proofErr w:type="spellStart"/>
      <w:r w:rsidR="00EC0F82" w:rsidRPr="00513D4B">
        <w:rPr>
          <w:kern w:val="22"/>
          <w:szCs w:val="22"/>
          <w:lang w:val="ru-RU"/>
        </w:rPr>
        <w:t>X</w:t>
      </w:r>
      <w:proofErr w:type="spellEnd"/>
      <w:r w:rsidR="00EC0F82" w:rsidRPr="00513D4B">
        <w:rPr>
          <w:kern w:val="22"/>
          <w:szCs w:val="22"/>
          <w:lang w:val="ru-RU"/>
        </w:rPr>
        <w:t>] к 2030 году.</w:t>
      </w:r>
    </w:p>
    <w:p w:rsidR="00EC0F82" w:rsidRPr="00513D4B" w:rsidRDefault="003E437C"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szCs w:val="22"/>
          <w:lang w:val="ru-RU"/>
        </w:rPr>
        <w:t>Обеспечение</w:t>
      </w:r>
      <w:r w:rsidRPr="00513D4B">
        <w:rPr>
          <w:b/>
          <w:i/>
          <w:szCs w:val="22"/>
          <w:lang w:val="ru-RU"/>
        </w:rPr>
        <w:t xml:space="preserve"> </w:t>
      </w:r>
      <w:r w:rsidRPr="00513D4B">
        <w:rPr>
          <w:kern w:val="22"/>
          <w:szCs w:val="22"/>
          <w:lang w:val="ru-RU"/>
        </w:rPr>
        <w:t xml:space="preserve">справедливого и равноправного распределения выгод </w:t>
      </w:r>
      <w:r w:rsidR="00EC0F82" w:rsidRPr="00513D4B">
        <w:rPr>
          <w:kern w:val="22"/>
          <w:szCs w:val="22"/>
          <w:lang w:val="ru-RU"/>
        </w:rPr>
        <w:t>в денежной и неденежной форме от использования генетических ресурсов и связанных с ними традиционных знаний с целью увеличения выгод на [</w:t>
      </w:r>
      <w:proofErr w:type="spellStart"/>
      <w:r w:rsidR="00EC0F82" w:rsidRPr="00513D4B">
        <w:rPr>
          <w:kern w:val="22"/>
          <w:szCs w:val="22"/>
          <w:lang w:val="ru-RU"/>
        </w:rPr>
        <w:t>X</w:t>
      </w:r>
      <w:proofErr w:type="spellEnd"/>
      <w:r w:rsidR="00EC0F82" w:rsidRPr="00513D4B">
        <w:rPr>
          <w:kern w:val="22"/>
          <w:szCs w:val="22"/>
          <w:lang w:val="ru-RU"/>
        </w:rPr>
        <w:t>] к 2030 году.</w:t>
      </w:r>
    </w:p>
    <w:p w:rsidR="00EC0F82" w:rsidRPr="00513D4B" w:rsidRDefault="00DD577D"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kern w:val="22"/>
          <w:szCs w:val="22"/>
          <w:lang w:val="ru-RU"/>
        </w:rPr>
        <w:t>В</w:t>
      </w:r>
      <w:r w:rsidR="00EC0F82" w:rsidRPr="00513D4B">
        <w:rPr>
          <w:kern w:val="22"/>
          <w:szCs w:val="22"/>
          <w:lang w:val="ru-RU"/>
        </w:rPr>
        <w:t>заимодействие с другими глобальными договорами по совместному использованию выгод и справедливое и равноправное распределение выгод от использования генетических ресурсов, биологических ресурсов и связанных с ними традиционных знаний на основе добровольного, предварительного и обоснованного согласия правообладателей и носителей знаний с целью увеличения выгод на [</w:t>
      </w:r>
      <w:proofErr w:type="spellStart"/>
      <w:r w:rsidR="00EC0F82" w:rsidRPr="00513D4B">
        <w:rPr>
          <w:kern w:val="22"/>
          <w:szCs w:val="22"/>
          <w:lang w:val="ru-RU"/>
        </w:rPr>
        <w:t>X</w:t>
      </w:r>
      <w:proofErr w:type="spellEnd"/>
      <w:r w:rsidR="00EC0F82" w:rsidRPr="00513D4B">
        <w:rPr>
          <w:kern w:val="22"/>
          <w:szCs w:val="22"/>
          <w:lang w:val="ru-RU"/>
        </w:rPr>
        <w:t xml:space="preserve">] к 2030 году. </w:t>
      </w:r>
    </w:p>
    <w:p w:rsidR="00EC0F82" w:rsidRPr="00513D4B" w:rsidRDefault="003E437C" w:rsidP="000B5C97">
      <w:pPr>
        <w:pStyle w:val="Para3"/>
        <w:numPr>
          <w:ilvl w:val="6"/>
          <w:numId w:val="8"/>
        </w:numPr>
        <w:tabs>
          <w:tab w:val="clear" w:pos="1980"/>
          <w:tab w:val="clear" w:pos="2520"/>
          <w:tab w:val="left" w:pos="709"/>
        </w:tabs>
        <w:spacing w:before="120" w:after="120"/>
        <w:ind w:left="0" w:firstLine="0"/>
        <w:rPr>
          <w:kern w:val="22"/>
          <w:szCs w:val="22"/>
          <w:lang w:val="ru-RU"/>
        </w:rPr>
      </w:pPr>
      <w:proofErr w:type="gramStart"/>
      <w:r w:rsidRPr="00513D4B">
        <w:rPr>
          <w:szCs w:val="22"/>
          <w:lang w:val="ru-RU"/>
        </w:rPr>
        <w:t>Обеспечение</w:t>
      </w:r>
      <w:r w:rsidRPr="00513D4B">
        <w:rPr>
          <w:b/>
          <w:i/>
          <w:szCs w:val="22"/>
          <w:lang w:val="ru-RU"/>
        </w:rPr>
        <w:t xml:space="preserve"> </w:t>
      </w:r>
      <w:r w:rsidRPr="00513D4B">
        <w:rPr>
          <w:kern w:val="22"/>
          <w:szCs w:val="22"/>
          <w:lang w:val="ru-RU"/>
        </w:rPr>
        <w:t>справедливого и равноправного распределения выгод</w:t>
      </w:r>
      <w:r w:rsidR="00EC0F82" w:rsidRPr="00513D4B">
        <w:rPr>
          <w:kern w:val="22"/>
          <w:szCs w:val="22"/>
          <w:lang w:val="ru-RU"/>
        </w:rPr>
        <w:t xml:space="preserve"> от использования биологических ресурсов (генов, видов, экосистем) и связанных с ними традиционных знаний на основе добровольного, предварительного и обоснованного согласия правообладателей и носителей знаний с целью увеличения [выгод к 2030 году, включая выгоды, направляемые на цели сохранения биоразнообразия.</w:t>
      </w:r>
      <w:proofErr w:type="gramEnd"/>
    </w:p>
    <w:p w:rsidR="00EC0F82" w:rsidRPr="00513D4B" w:rsidRDefault="003E437C" w:rsidP="000B5C97">
      <w:pPr>
        <w:pStyle w:val="Para3"/>
        <w:numPr>
          <w:ilvl w:val="6"/>
          <w:numId w:val="8"/>
        </w:numPr>
        <w:tabs>
          <w:tab w:val="clear" w:pos="1980"/>
          <w:tab w:val="clear" w:pos="2520"/>
          <w:tab w:val="left" w:pos="709"/>
        </w:tabs>
        <w:spacing w:before="120" w:after="120"/>
        <w:ind w:left="0" w:firstLine="0"/>
        <w:rPr>
          <w:lang w:val="ru-RU"/>
        </w:rPr>
      </w:pPr>
      <w:r w:rsidRPr="00513D4B">
        <w:rPr>
          <w:szCs w:val="22"/>
          <w:lang w:val="ru-RU"/>
        </w:rPr>
        <w:t>Обеспечение</w:t>
      </w:r>
      <w:r w:rsidRPr="00513D4B">
        <w:rPr>
          <w:b/>
          <w:i/>
          <w:szCs w:val="22"/>
          <w:lang w:val="ru-RU"/>
        </w:rPr>
        <w:t xml:space="preserve"> </w:t>
      </w:r>
      <w:r w:rsidRPr="00513D4B">
        <w:rPr>
          <w:kern w:val="22"/>
          <w:szCs w:val="22"/>
          <w:lang w:val="ru-RU"/>
        </w:rPr>
        <w:t>справедливого и равноправного распределения выгод</w:t>
      </w:r>
      <w:r w:rsidR="00EC0F82" w:rsidRPr="00513D4B">
        <w:rPr>
          <w:kern w:val="22"/>
          <w:szCs w:val="22"/>
          <w:lang w:val="ru-RU"/>
        </w:rPr>
        <w:t xml:space="preserve"> от использования генетических ресурсов, в том числе выгод для общественного здравоохранения, адаптации к изменению климата, продовольственной безопасности и традиционных знаний, с целью увеличения объема выгод </w:t>
      </w:r>
      <w:r w:rsidRPr="00513D4B">
        <w:rPr>
          <w:kern w:val="22"/>
          <w:szCs w:val="22"/>
          <w:lang w:val="ru-RU"/>
        </w:rPr>
        <w:t>на [</w:t>
      </w:r>
      <w:proofErr w:type="spellStart"/>
      <w:r w:rsidRPr="00513D4B">
        <w:rPr>
          <w:kern w:val="22"/>
          <w:szCs w:val="22"/>
          <w:lang w:val="ru-RU"/>
        </w:rPr>
        <w:t>X</w:t>
      </w:r>
      <w:proofErr w:type="spellEnd"/>
      <w:r w:rsidRPr="00513D4B">
        <w:rPr>
          <w:kern w:val="22"/>
          <w:szCs w:val="22"/>
          <w:lang w:val="ru-RU"/>
        </w:rPr>
        <w:t xml:space="preserve">] </w:t>
      </w:r>
      <w:r w:rsidR="00EC0F82" w:rsidRPr="00513D4B">
        <w:rPr>
          <w:kern w:val="22"/>
          <w:szCs w:val="22"/>
          <w:lang w:val="ru-RU"/>
        </w:rPr>
        <w:t>к 2030 году.</w:t>
      </w:r>
    </w:p>
    <w:p w:rsidR="00EC0F82" w:rsidRPr="00513D4B" w:rsidRDefault="003E437C" w:rsidP="000B5C97">
      <w:pPr>
        <w:pStyle w:val="Para3"/>
        <w:numPr>
          <w:ilvl w:val="6"/>
          <w:numId w:val="8"/>
        </w:numPr>
        <w:tabs>
          <w:tab w:val="clear" w:pos="1980"/>
          <w:tab w:val="clear" w:pos="2520"/>
          <w:tab w:val="left" w:pos="709"/>
        </w:tabs>
        <w:spacing w:before="120" w:after="120"/>
        <w:ind w:left="0" w:firstLine="0"/>
        <w:rPr>
          <w:kern w:val="22"/>
          <w:szCs w:val="22"/>
          <w:lang w:val="ru-RU"/>
        </w:rPr>
      </w:pPr>
      <w:proofErr w:type="gramStart"/>
      <w:r w:rsidRPr="00513D4B">
        <w:rPr>
          <w:szCs w:val="22"/>
          <w:lang w:val="ru-RU"/>
        </w:rPr>
        <w:t>Обеспечение</w:t>
      </w:r>
      <w:r w:rsidRPr="00513D4B">
        <w:rPr>
          <w:b/>
          <w:i/>
          <w:szCs w:val="22"/>
          <w:lang w:val="ru-RU"/>
        </w:rPr>
        <w:t xml:space="preserve"> </w:t>
      </w:r>
      <w:r w:rsidRPr="00513D4B">
        <w:rPr>
          <w:kern w:val="22"/>
          <w:szCs w:val="22"/>
          <w:lang w:val="ru-RU"/>
        </w:rPr>
        <w:t>справедливого и равноправного распределения выгод</w:t>
      </w:r>
      <w:r w:rsidR="00EC0F82" w:rsidRPr="00513D4B">
        <w:rPr>
          <w:kern w:val="22"/>
          <w:szCs w:val="22"/>
          <w:lang w:val="ru-RU"/>
        </w:rPr>
        <w:t xml:space="preserve"> в денежной и неденежной форме от использования генетических ресурсов в любом виде, включая </w:t>
      </w:r>
      <w:r w:rsidR="00706965" w:rsidRPr="00513D4B">
        <w:rPr>
          <w:kern w:val="22"/>
          <w:lang w:val="ru-RU"/>
        </w:rPr>
        <w:t>цифровой информации о последовательностях</w:t>
      </w:r>
      <w:r w:rsidR="00EC0F82" w:rsidRPr="00513D4B">
        <w:rPr>
          <w:kern w:val="22"/>
          <w:szCs w:val="22"/>
          <w:lang w:val="ru-RU"/>
        </w:rPr>
        <w:t xml:space="preserve"> и связанные с ними традиционные знания, со странами происхождения этих генетических ресурсов и коренными народами и местным общинами с целью </w:t>
      </w:r>
      <w:r w:rsidR="00EC0F82" w:rsidRPr="00513D4B">
        <w:rPr>
          <w:kern w:val="22"/>
          <w:szCs w:val="22"/>
          <w:lang w:val="ru-RU"/>
        </w:rPr>
        <w:lastRenderedPageBreak/>
        <w:t>увеличения выгод на [</w:t>
      </w:r>
      <w:proofErr w:type="spellStart"/>
      <w:r w:rsidR="00EC0F82" w:rsidRPr="00513D4B">
        <w:rPr>
          <w:kern w:val="22"/>
          <w:szCs w:val="22"/>
          <w:lang w:val="ru-RU"/>
        </w:rPr>
        <w:t>X</w:t>
      </w:r>
      <w:proofErr w:type="spellEnd"/>
      <w:r w:rsidR="00EC0F82" w:rsidRPr="00513D4B">
        <w:rPr>
          <w:kern w:val="22"/>
          <w:szCs w:val="22"/>
          <w:lang w:val="ru-RU"/>
        </w:rPr>
        <w:t xml:space="preserve"> %] к 2030 году, создавая тем самым стимулы для сохранения биоразнообразия на основе устойчивого</w:t>
      </w:r>
      <w:proofErr w:type="gramEnd"/>
      <w:r w:rsidR="00EC0F82" w:rsidRPr="00513D4B">
        <w:rPr>
          <w:kern w:val="22"/>
          <w:szCs w:val="22"/>
          <w:lang w:val="ru-RU"/>
        </w:rPr>
        <w:t xml:space="preserve"> использования. </w:t>
      </w:r>
    </w:p>
    <w:p w:rsidR="00EC0F82" w:rsidRPr="00513D4B" w:rsidRDefault="00EC0F82"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kern w:val="22"/>
          <w:szCs w:val="22"/>
          <w:lang w:val="ru-RU"/>
        </w:rPr>
        <w:t>Обеспеч</w:t>
      </w:r>
      <w:r w:rsidR="00DD577D" w:rsidRPr="00513D4B">
        <w:rPr>
          <w:kern w:val="22"/>
          <w:szCs w:val="22"/>
          <w:lang w:val="ru-RU"/>
        </w:rPr>
        <w:t xml:space="preserve">ение </w:t>
      </w:r>
      <w:r w:rsidRPr="00513D4B">
        <w:rPr>
          <w:kern w:val="22"/>
          <w:szCs w:val="22"/>
          <w:lang w:val="ru-RU"/>
        </w:rPr>
        <w:t>доступ</w:t>
      </w:r>
      <w:r w:rsidR="00DD577D" w:rsidRPr="00513D4B">
        <w:rPr>
          <w:kern w:val="22"/>
          <w:szCs w:val="22"/>
          <w:lang w:val="ru-RU"/>
        </w:rPr>
        <w:t>а</w:t>
      </w:r>
      <w:r w:rsidRPr="00513D4B">
        <w:rPr>
          <w:kern w:val="22"/>
          <w:szCs w:val="22"/>
          <w:lang w:val="ru-RU"/>
        </w:rPr>
        <w:t xml:space="preserve"> к </w:t>
      </w:r>
      <w:r w:rsidR="003E437C" w:rsidRPr="00513D4B">
        <w:rPr>
          <w:kern w:val="22"/>
          <w:szCs w:val="22"/>
          <w:lang w:val="ru-RU"/>
        </w:rPr>
        <w:t xml:space="preserve">справедливому и равноправному распределению выгод </w:t>
      </w:r>
      <w:r w:rsidRPr="00513D4B">
        <w:rPr>
          <w:kern w:val="22"/>
          <w:szCs w:val="22"/>
          <w:lang w:val="ru-RU"/>
        </w:rPr>
        <w:t>от использования генетических ресурсов и связанных с ними традиционных знаний с целью увеличения к 2030 году выгод на [</w:t>
      </w:r>
      <w:proofErr w:type="spellStart"/>
      <w:r w:rsidRPr="00513D4B">
        <w:rPr>
          <w:kern w:val="22"/>
          <w:szCs w:val="22"/>
          <w:lang w:val="ru-RU"/>
        </w:rPr>
        <w:t>X%</w:t>
      </w:r>
      <w:proofErr w:type="spellEnd"/>
      <w:r w:rsidRPr="00513D4B">
        <w:rPr>
          <w:kern w:val="22"/>
          <w:szCs w:val="22"/>
          <w:lang w:val="ru-RU"/>
        </w:rPr>
        <w:t xml:space="preserve">], совместно используемых для сохранения и устойчивого использования биоразнообразия. </w:t>
      </w:r>
    </w:p>
    <w:p w:rsidR="00EC0F82" w:rsidRPr="00513D4B" w:rsidRDefault="00EC0F82" w:rsidP="000B5C97">
      <w:pPr>
        <w:pStyle w:val="Para3"/>
        <w:numPr>
          <w:ilvl w:val="6"/>
          <w:numId w:val="8"/>
        </w:numPr>
        <w:tabs>
          <w:tab w:val="clear" w:pos="1980"/>
          <w:tab w:val="clear" w:pos="2520"/>
          <w:tab w:val="left" w:pos="709"/>
        </w:tabs>
        <w:spacing w:before="120" w:after="120"/>
        <w:ind w:left="0" w:firstLine="0"/>
        <w:rPr>
          <w:kern w:val="22"/>
          <w:szCs w:val="22"/>
          <w:lang w:val="ru-RU"/>
        </w:rPr>
      </w:pPr>
      <w:r w:rsidRPr="00513D4B">
        <w:rPr>
          <w:kern w:val="22"/>
          <w:szCs w:val="22"/>
          <w:lang w:val="ru-RU"/>
        </w:rPr>
        <w:t>К 2030 году обеспеч</w:t>
      </w:r>
      <w:r w:rsidR="00DD577D" w:rsidRPr="00513D4B">
        <w:rPr>
          <w:kern w:val="22"/>
          <w:szCs w:val="22"/>
          <w:lang w:val="ru-RU"/>
        </w:rPr>
        <w:t>ение</w:t>
      </w:r>
      <w:r w:rsidRPr="00513D4B">
        <w:rPr>
          <w:kern w:val="22"/>
          <w:szCs w:val="22"/>
          <w:lang w:val="ru-RU"/>
        </w:rPr>
        <w:t xml:space="preserve"> </w:t>
      </w:r>
      <w:r w:rsidR="003E437C" w:rsidRPr="00513D4B">
        <w:rPr>
          <w:kern w:val="22"/>
          <w:szCs w:val="22"/>
          <w:lang w:val="ru-RU"/>
        </w:rPr>
        <w:t>справедливого и равноправного распределения выгод от</w:t>
      </w:r>
      <w:r w:rsidRPr="00513D4B">
        <w:rPr>
          <w:kern w:val="22"/>
          <w:szCs w:val="22"/>
          <w:lang w:val="ru-RU"/>
        </w:rPr>
        <w:t xml:space="preserve"> использования генетических ресурсов и связанных с ними традиционных знаний. </w:t>
      </w:r>
    </w:p>
    <w:p w:rsidR="00EC0F82" w:rsidRPr="00513D4B" w:rsidRDefault="00FA3830" w:rsidP="000B5C97">
      <w:pPr>
        <w:pStyle w:val="Para3"/>
        <w:numPr>
          <w:ilvl w:val="0"/>
          <w:numId w:val="0"/>
        </w:numPr>
        <w:tabs>
          <w:tab w:val="clear" w:pos="1980"/>
          <w:tab w:val="left" w:pos="709"/>
        </w:tabs>
        <w:spacing w:before="120" w:after="120"/>
        <w:rPr>
          <w:rFonts w:eastAsia="Malgun Gothic"/>
          <w:b/>
          <w:lang w:val="ru-RU"/>
        </w:rPr>
      </w:pPr>
      <w:r w:rsidRPr="00513D4B">
        <w:rPr>
          <w:b/>
          <w:bCs/>
          <w:kern w:val="22"/>
          <w:szCs w:val="22"/>
          <w:lang w:val="ru-RU"/>
        </w:rPr>
        <w:t>Соображения, касающиеся внедрения механизма мониторинга задачи</w:t>
      </w:r>
      <w:r w:rsidR="00EC0F82" w:rsidRPr="00513D4B">
        <w:rPr>
          <w:rFonts w:eastAsia="Malgun Gothic"/>
          <w:b/>
          <w:bCs/>
          <w:lang w:val="ru-RU"/>
        </w:rPr>
        <w:t xml:space="preserve"> </w:t>
      </w:r>
      <w:r w:rsidR="00EC0F82" w:rsidRPr="00513D4B">
        <w:rPr>
          <w:rFonts w:eastAsia="Malgun Gothic"/>
          <w:b/>
          <w:lang w:val="ru-RU"/>
        </w:rPr>
        <w:t>11</w:t>
      </w:r>
    </w:p>
    <w:p w:rsidR="00EC0F82" w:rsidRPr="00513D4B" w:rsidRDefault="00EC0F82" w:rsidP="000B5C97">
      <w:pPr>
        <w:pStyle w:val="Para3"/>
        <w:numPr>
          <w:ilvl w:val="0"/>
          <w:numId w:val="0"/>
        </w:numPr>
        <w:spacing w:before="120" w:after="120"/>
        <w:rPr>
          <w:kern w:val="22"/>
          <w:szCs w:val="22"/>
          <w:lang w:val="ru-RU"/>
        </w:rPr>
      </w:pPr>
      <w:r w:rsidRPr="00513D4B">
        <w:rPr>
          <w:rFonts w:eastAsia="Malgun Gothic"/>
          <w:lang w:val="ru-RU"/>
        </w:rPr>
        <w:t xml:space="preserve">Вопросы об измерении объема выгод и </w:t>
      </w:r>
      <w:r w:rsidR="00FA3830" w:rsidRPr="00513D4B">
        <w:rPr>
          <w:rFonts w:eastAsia="Malgun Gothic"/>
          <w:lang w:val="ru-RU"/>
        </w:rPr>
        <w:t>их сов</w:t>
      </w:r>
      <w:r w:rsidRPr="00513D4B">
        <w:rPr>
          <w:rFonts w:eastAsia="Malgun Gothic"/>
          <w:lang w:val="ru-RU"/>
        </w:rPr>
        <w:t xml:space="preserve">местного использования требуют тщательного изучения. В этой задаче возможность измерения объема </w:t>
      </w:r>
      <w:proofErr w:type="gramStart"/>
      <w:r w:rsidRPr="00513D4B">
        <w:rPr>
          <w:rFonts w:eastAsia="Malgun Gothic"/>
          <w:lang w:val="ru-RU"/>
        </w:rPr>
        <w:t>выгод</w:t>
      </w:r>
      <w:proofErr w:type="gramEnd"/>
      <w:r w:rsidRPr="00513D4B">
        <w:rPr>
          <w:rFonts w:eastAsia="Malgun Gothic"/>
          <w:lang w:val="ru-RU"/>
        </w:rPr>
        <w:t xml:space="preserve"> как в денежной, так и в неденежной форме представляет существенные трудности, и необходим механизм оценки денежных и неденежных выгод</w:t>
      </w:r>
      <w:r w:rsidRPr="00513D4B">
        <w:rPr>
          <w:kern w:val="22"/>
          <w:szCs w:val="22"/>
          <w:lang w:val="ru-RU"/>
        </w:rPr>
        <w:t>.</w:t>
      </w:r>
    </w:p>
    <w:p w:rsidR="00706965" w:rsidRPr="00513D4B" w:rsidRDefault="00706965" w:rsidP="00706965">
      <w:pPr>
        <w:suppressLineNumbers/>
        <w:suppressAutoHyphens/>
        <w:spacing w:before="240" w:after="120"/>
        <w:jc w:val="center"/>
        <w:rPr>
          <w:rFonts w:eastAsia="Malgun Gothic"/>
          <w:b/>
          <w:kern w:val="22"/>
          <w:szCs w:val="22"/>
          <w:lang w:val="ru-RU"/>
        </w:rPr>
      </w:pPr>
      <w:r w:rsidRPr="00513D4B">
        <w:rPr>
          <w:rFonts w:eastAsia="Malgun Gothic"/>
          <w:b/>
          <w:kern w:val="22"/>
          <w:szCs w:val="22"/>
          <w:lang w:val="ru-RU"/>
        </w:rPr>
        <w:t>С.</w:t>
      </w:r>
      <w:r w:rsidR="00855D4C" w:rsidRPr="00513D4B">
        <w:rPr>
          <w:rFonts w:eastAsia="Malgun Gothic"/>
          <w:b/>
          <w:kern w:val="22"/>
          <w:szCs w:val="22"/>
          <w:lang w:val="ru-RU"/>
        </w:rPr>
        <w:tab/>
      </w:r>
      <w:r w:rsidRPr="00513D4B">
        <w:rPr>
          <w:rFonts w:eastAsia="Malgun Gothic"/>
          <w:b/>
          <w:kern w:val="22"/>
          <w:szCs w:val="22"/>
          <w:lang w:val="ru-RU"/>
        </w:rPr>
        <w:t xml:space="preserve">Инструменты и решения для процесса осуществления </w:t>
      </w:r>
      <w:r w:rsidRPr="00513D4B">
        <w:rPr>
          <w:rFonts w:eastAsia="Malgun Gothic"/>
          <w:b/>
          <w:kern w:val="22"/>
          <w:szCs w:val="22"/>
          <w:lang w:val="ru-RU"/>
        </w:rPr>
        <w:br/>
        <w:t>и учета проблематики биоразнообразия</w:t>
      </w:r>
    </w:p>
    <w:p w:rsidR="00706965" w:rsidRPr="00513D4B" w:rsidRDefault="00706965" w:rsidP="00706965">
      <w:pPr>
        <w:suppressLineNumbers/>
        <w:suppressAutoHyphens/>
        <w:spacing w:after="120"/>
        <w:jc w:val="left"/>
        <w:rPr>
          <w:b/>
          <w:bCs/>
          <w:lang w:val="ru-RU"/>
        </w:rPr>
      </w:pPr>
      <w:r w:rsidRPr="00513D4B">
        <w:rPr>
          <w:b/>
          <w:bCs/>
          <w:lang w:val="ru-RU"/>
        </w:rPr>
        <w:t>Общие моменты и внесенные предложения</w:t>
      </w:r>
    </w:p>
    <w:p w:rsidR="00706965" w:rsidRPr="00513D4B" w:rsidRDefault="00706965" w:rsidP="00706965">
      <w:pPr>
        <w:suppressLineNumbers/>
        <w:suppressAutoHyphens/>
        <w:spacing w:after="120"/>
        <w:rPr>
          <w:lang w:val="ru-RU"/>
        </w:rPr>
      </w:pPr>
      <w:r w:rsidRPr="00513D4B">
        <w:rPr>
          <w:lang w:val="ru-RU"/>
        </w:rPr>
        <w:t>1.</w:t>
      </w:r>
      <w:r w:rsidRPr="00513D4B">
        <w:rPr>
          <w:lang w:val="ru-RU"/>
        </w:rPr>
        <w:tab/>
        <w:t xml:space="preserve">Было отмечено, что в настоящее время осуществляются технические процессы по многим задачам в разделе </w:t>
      </w:r>
      <w:proofErr w:type="spellStart"/>
      <w:r w:rsidRPr="00513D4B">
        <w:rPr>
          <w:lang w:val="ru-RU"/>
        </w:rPr>
        <w:t>D</w:t>
      </w:r>
      <w:proofErr w:type="spellEnd"/>
      <w:r w:rsidRPr="00513D4B">
        <w:rPr>
          <w:lang w:val="ru-RU"/>
        </w:rPr>
        <w:t xml:space="preserve"> </w:t>
      </w:r>
      <w:proofErr w:type="spellStart"/>
      <w:r w:rsidRPr="00513D4B">
        <w:rPr>
          <w:lang w:val="ru-RU"/>
        </w:rPr>
        <w:t>c</w:t>
      </w:r>
      <w:proofErr w:type="spellEnd"/>
      <w:r w:rsidRPr="00513D4B">
        <w:rPr>
          <w:lang w:val="ru-RU"/>
        </w:rPr>
        <w:t>), которые будут впоследствии рассмотрены совещанием В</w:t>
      </w:r>
      <w:r w:rsidR="00855D4C" w:rsidRPr="00513D4B">
        <w:rPr>
          <w:lang w:val="ru-RU"/>
        </w:rPr>
        <w:t>спомогательного органа по осуществлению на его третьем совещании</w:t>
      </w:r>
      <w:r w:rsidRPr="00513D4B">
        <w:rPr>
          <w:lang w:val="ru-RU"/>
        </w:rPr>
        <w:t>, и что было бы целесообразно не предвосхищать эту работу.</w:t>
      </w:r>
    </w:p>
    <w:p w:rsidR="00706965" w:rsidRPr="00513D4B" w:rsidRDefault="00706965" w:rsidP="00706965">
      <w:pPr>
        <w:suppressLineNumbers/>
        <w:suppressAutoHyphens/>
        <w:spacing w:after="120"/>
        <w:jc w:val="left"/>
        <w:rPr>
          <w:lang w:val="ru-RU"/>
        </w:rPr>
      </w:pPr>
      <w:r w:rsidRPr="00513D4B">
        <w:rPr>
          <w:lang w:val="ru-RU"/>
        </w:rPr>
        <w:t>2.</w:t>
      </w:r>
      <w:r w:rsidRPr="00513D4B">
        <w:rPr>
          <w:lang w:val="ru-RU"/>
        </w:rPr>
        <w:tab/>
        <w:t>Было предложено объединить задачи 12-14 в одну задачу со следующей формулировкой:</w:t>
      </w:r>
    </w:p>
    <w:p w:rsidR="00706965" w:rsidRPr="007152B4" w:rsidRDefault="00706965" w:rsidP="00706965">
      <w:pPr>
        <w:suppressLineNumbers/>
        <w:suppressAutoHyphens/>
        <w:spacing w:after="120"/>
        <w:ind w:left="709"/>
        <w:rPr>
          <w:lang w:val="ru-RU"/>
        </w:rPr>
      </w:pPr>
      <w:r w:rsidRPr="007152B4">
        <w:rPr>
          <w:lang w:val="ru-RU"/>
        </w:rPr>
        <w:t>Учет проблематики биоразнообразия в национальном и местном планировании, процессах развития, стратегиях и планах сокращения масштабов нищеты, обеспечив к 2030 году определение и признание ценности экосистемных услуг и всестороннее применение комплексной стратегической экологической оценки биоразнообразия и оценки воздействия на окружающую среду.</w:t>
      </w:r>
    </w:p>
    <w:p w:rsidR="00706965" w:rsidRPr="007152B4" w:rsidRDefault="00706965" w:rsidP="007152B4">
      <w:pPr>
        <w:pStyle w:val="Para1"/>
        <w:numPr>
          <w:ilvl w:val="0"/>
          <w:numId w:val="42"/>
        </w:numPr>
        <w:suppressLineNumbers/>
        <w:tabs>
          <w:tab w:val="clear" w:pos="360"/>
        </w:tabs>
        <w:suppressAutoHyphens/>
        <w:jc w:val="left"/>
        <w:rPr>
          <w:lang w:val="ru-RU"/>
        </w:rPr>
      </w:pPr>
      <w:r w:rsidRPr="007152B4">
        <w:rPr>
          <w:lang w:val="ru-RU"/>
        </w:rPr>
        <w:t>Было также предложено сблизить задачи 14 и 17 или, по возможности, объединить их.</w:t>
      </w:r>
    </w:p>
    <w:p w:rsidR="00855D4C" w:rsidRPr="00513D4B" w:rsidRDefault="00855D4C" w:rsidP="007152B4">
      <w:pPr>
        <w:pStyle w:val="Titre1"/>
        <w:spacing w:before="120"/>
        <w:rPr>
          <w:color w:val="000000"/>
          <w:lang w:val="ru-RU"/>
        </w:rPr>
      </w:pPr>
      <w:r w:rsidRPr="00513D4B">
        <w:rPr>
          <w:lang w:val="ru-RU"/>
        </w:rPr>
        <w:t>ЗАДАЧА 1</w:t>
      </w:r>
      <w:r w:rsidR="00EA40EB" w:rsidRPr="00513D4B">
        <w:rPr>
          <w:lang w:val="ru-RU"/>
        </w:rPr>
        <w:t>2</w:t>
      </w:r>
      <w:r w:rsidRPr="00513D4B">
        <w:rPr>
          <w:lang w:val="ru-RU"/>
        </w:rPr>
        <w:t xml:space="preserve">, </w:t>
      </w:r>
      <w:r w:rsidRPr="00513D4B">
        <w:rPr>
          <w:color w:val="000000"/>
          <w:lang w:val="ru-RU"/>
        </w:rPr>
        <w:t>предложенная в предварительном проекте</w:t>
      </w:r>
    </w:p>
    <w:p w:rsidR="00EA40EB" w:rsidRPr="00513D4B" w:rsidRDefault="00706965" w:rsidP="003428DF">
      <w:pPr>
        <w:pStyle w:val="Para3"/>
        <w:numPr>
          <w:ilvl w:val="0"/>
          <w:numId w:val="0"/>
        </w:numPr>
        <w:suppressLineNumbers/>
        <w:tabs>
          <w:tab w:val="clear" w:pos="1980"/>
        </w:tabs>
        <w:suppressAutoHyphens/>
        <w:spacing w:before="120" w:after="120"/>
        <w:rPr>
          <w:i/>
          <w:iCs/>
          <w:kern w:val="22"/>
          <w:szCs w:val="22"/>
          <w:lang w:val="ru-RU"/>
        </w:rPr>
      </w:pPr>
      <w:r w:rsidRPr="00513D4B">
        <w:rPr>
          <w:i/>
          <w:iCs/>
          <w:kern w:val="22"/>
          <w:szCs w:val="22"/>
          <w:lang w:val="ru-RU"/>
        </w:rPr>
        <w:t>Реформирование мер стимулирования путем отмены наиболее вредных для биоразнообразия субсидий 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bookmarkStart w:id="17" w:name="_Hlk33814819"/>
    </w:p>
    <w:p w:rsidR="00706965" w:rsidRPr="00513D4B" w:rsidRDefault="00706965" w:rsidP="00EA40EB">
      <w:pPr>
        <w:pStyle w:val="Para3"/>
        <w:numPr>
          <w:ilvl w:val="0"/>
          <w:numId w:val="0"/>
        </w:numPr>
        <w:suppressLineNumbers/>
        <w:tabs>
          <w:tab w:val="clear" w:pos="1980"/>
        </w:tabs>
        <w:suppressAutoHyphens/>
        <w:spacing w:before="120" w:after="120"/>
        <w:rPr>
          <w:i/>
          <w:iCs/>
          <w:kern w:val="22"/>
          <w:szCs w:val="22"/>
          <w:lang w:val="ru-RU"/>
        </w:rPr>
      </w:pPr>
      <w:r w:rsidRPr="00513D4B">
        <w:rPr>
          <w:rFonts w:eastAsia="Malgun Gothic"/>
          <w:b/>
          <w:kern w:val="22"/>
          <w:szCs w:val="22"/>
          <w:lang w:val="ru-RU"/>
        </w:rPr>
        <w:t>Представленное сопредседателями резюме обсуждения задачи 12</w:t>
      </w:r>
    </w:p>
    <w:bookmarkEnd w:id="17"/>
    <w:p w:rsidR="00706965" w:rsidRPr="00513D4B" w:rsidRDefault="00706965" w:rsidP="00EA40EB">
      <w:pPr>
        <w:suppressLineNumbers/>
        <w:suppressAutoHyphens/>
        <w:spacing w:after="120"/>
        <w:rPr>
          <w:rFonts w:eastAsia="Malgun Gothic"/>
          <w:bCs/>
          <w:kern w:val="22"/>
          <w:szCs w:val="22"/>
          <w:lang w:val="ru-RU"/>
        </w:rPr>
      </w:pPr>
      <w:r w:rsidRPr="00513D4B">
        <w:rPr>
          <w:rFonts w:eastAsia="Malgun Gothic"/>
          <w:bCs/>
          <w:kern w:val="22"/>
          <w:szCs w:val="22"/>
          <w:lang w:val="ru-RU"/>
        </w:rPr>
        <w:t>1.</w:t>
      </w:r>
      <w:r w:rsidRPr="00513D4B">
        <w:rPr>
          <w:rFonts w:eastAsia="Malgun Gothic"/>
          <w:bCs/>
          <w:kern w:val="22"/>
          <w:szCs w:val="22"/>
          <w:lang w:val="ru-RU"/>
        </w:rPr>
        <w:tab/>
        <w:t xml:space="preserve">Многие участники выразили общую поддержку этой задачи. Было отмечено, что задача должна </w:t>
      </w:r>
      <w:r w:rsidRPr="00513D4B">
        <w:rPr>
          <w:lang w:val="ru-RU"/>
        </w:rPr>
        <w:t>быть</w:t>
      </w:r>
      <w:r w:rsidRPr="00513D4B">
        <w:rPr>
          <w:rFonts w:eastAsia="Malgun Gothic"/>
          <w:bCs/>
          <w:kern w:val="22"/>
          <w:szCs w:val="22"/>
          <w:lang w:val="ru-RU"/>
        </w:rPr>
        <w:t xml:space="preserve"> более решительной и не уступать по </w:t>
      </w:r>
      <w:r w:rsidR="006A1E30" w:rsidRPr="00513D4B">
        <w:rPr>
          <w:rFonts w:eastAsia="Malgun Gothic"/>
          <w:bCs/>
          <w:kern w:val="22"/>
          <w:szCs w:val="22"/>
          <w:lang w:val="ru-RU"/>
        </w:rPr>
        <w:t>своей масштабности</w:t>
      </w:r>
      <w:r w:rsidRPr="00513D4B">
        <w:rPr>
          <w:rFonts w:eastAsia="Malgun Gothic"/>
          <w:bCs/>
          <w:kern w:val="22"/>
          <w:szCs w:val="22"/>
          <w:lang w:val="ru-RU"/>
        </w:rPr>
        <w:t xml:space="preserve"> Айтинской целевой задаче 3 в области биоразнообразия. Другие участники отметили, что ликвидация всех вредных субсидий в ходе десятилетия представляется нереалистичной задачей.</w:t>
      </w:r>
    </w:p>
    <w:p w:rsidR="00706965" w:rsidRPr="00513D4B" w:rsidRDefault="00706965" w:rsidP="00EA40EB">
      <w:pPr>
        <w:suppressLineNumbers/>
        <w:suppressAutoHyphens/>
        <w:spacing w:after="120"/>
        <w:rPr>
          <w:rFonts w:eastAsia="Malgun Gothic"/>
          <w:bCs/>
          <w:kern w:val="22"/>
          <w:szCs w:val="22"/>
          <w:lang w:val="ru-RU"/>
        </w:rPr>
      </w:pPr>
      <w:r w:rsidRPr="00513D4B">
        <w:rPr>
          <w:rFonts w:eastAsia="Malgun Gothic"/>
          <w:bCs/>
          <w:kern w:val="22"/>
          <w:szCs w:val="22"/>
          <w:lang w:val="ru-RU"/>
        </w:rPr>
        <w:t>2.</w:t>
      </w:r>
      <w:r w:rsidRPr="00513D4B">
        <w:rPr>
          <w:rFonts w:eastAsia="Malgun Gothic"/>
          <w:bCs/>
          <w:kern w:val="22"/>
          <w:szCs w:val="22"/>
          <w:lang w:val="ru-RU"/>
        </w:rPr>
        <w:tab/>
        <w:t xml:space="preserve">Было высказано мнение, что задача должна учитывать национальные экономические условия и в целях достижения взаимной поддержки – другие международные процессы. В связи с этим </w:t>
      </w:r>
      <w:r w:rsidRPr="00513D4B">
        <w:rPr>
          <w:lang w:val="ru-RU"/>
        </w:rPr>
        <w:t>можно</w:t>
      </w:r>
      <w:r w:rsidRPr="00513D4B">
        <w:rPr>
          <w:rFonts w:eastAsia="Malgun Gothic"/>
          <w:bCs/>
          <w:kern w:val="22"/>
          <w:szCs w:val="22"/>
          <w:lang w:val="ru-RU"/>
        </w:rPr>
        <w:t xml:space="preserve"> было бы использовать формулировку Айтинской целевой задачи 3 в области биоразнообразия.</w:t>
      </w:r>
    </w:p>
    <w:p w:rsidR="00706965" w:rsidRPr="00513D4B" w:rsidRDefault="00706965" w:rsidP="00EA40EB">
      <w:pPr>
        <w:suppressLineNumbers/>
        <w:suppressAutoHyphens/>
        <w:spacing w:after="120"/>
        <w:rPr>
          <w:lang w:val="ru-RU"/>
        </w:rPr>
      </w:pPr>
      <w:r w:rsidRPr="00513D4B">
        <w:rPr>
          <w:rFonts w:eastAsia="Malgun Gothic"/>
          <w:bCs/>
          <w:kern w:val="22"/>
          <w:szCs w:val="22"/>
          <w:lang w:val="ru-RU"/>
        </w:rPr>
        <w:t>3.</w:t>
      </w:r>
      <w:r w:rsidRPr="00513D4B">
        <w:rPr>
          <w:rFonts w:eastAsia="Malgun Gothic"/>
          <w:bCs/>
          <w:kern w:val="22"/>
          <w:szCs w:val="22"/>
          <w:lang w:val="ru-RU"/>
        </w:rPr>
        <w:tab/>
        <w:t>Бы</w:t>
      </w:r>
      <w:r w:rsidRPr="00513D4B">
        <w:rPr>
          <w:lang w:val="ru-RU"/>
        </w:rPr>
        <w:t xml:space="preserve">ло отмечено, что </w:t>
      </w:r>
      <w:r w:rsidR="00EA40EB" w:rsidRPr="00513D4B">
        <w:rPr>
          <w:lang w:val="ru-RU"/>
        </w:rPr>
        <w:t xml:space="preserve">формулирование </w:t>
      </w:r>
      <w:r w:rsidRPr="00513D4B">
        <w:rPr>
          <w:lang w:val="ru-RU"/>
        </w:rPr>
        <w:t>задач</w:t>
      </w:r>
      <w:r w:rsidR="00EA40EB" w:rsidRPr="00513D4B">
        <w:rPr>
          <w:lang w:val="ru-RU"/>
        </w:rPr>
        <w:t>и</w:t>
      </w:r>
      <w:r w:rsidRPr="00513D4B">
        <w:rPr>
          <w:lang w:val="ru-RU"/>
        </w:rPr>
        <w:t xml:space="preserve"> должно быть выражено</w:t>
      </w:r>
      <w:r w:rsidR="00EA40EB" w:rsidRPr="00513D4B">
        <w:rPr>
          <w:lang w:val="ru-RU"/>
        </w:rPr>
        <w:t xml:space="preserve"> более четко</w:t>
      </w:r>
      <w:r w:rsidRPr="00513D4B">
        <w:rPr>
          <w:lang w:val="ru-RU"/>
        </w:rPr>
        <w:t>, что ее цель заключается в содействии обеспечению сохранения и устойчивого использования биоразнообразия.</w:t>
      </w:r>
    </w:p>
    <w:p w:rsidR="00706965" w:rsidRPr="00513D4B" w:rsidRDefault="00706965" w:rsidP="00EA40EB">
      <w:pPr>
        <w:suppressLineNumbers/>
        <w:suppressAutoHyphens/>
        <w:spacing w:after="120"/>
        <w:rPr>
          <w:lang w:val="ru-RU"/>
        </w:rPr>
      </w:pPr>
      <w:r w:rsidRPr="00513D4B">
        <w:rPr>
          <w:lang w:val="ru-RU"/>
        </w:rPr>
        <w:lastRenderedPageBreak/>
        <w:t>4.</w:t>
      </w:r>
      <w:r w:rsidRPr="00513D4B">
        <w:rPr>
          <w:lang w:val="ru-RU"/>
        </w:rPr>
        <w:tab/>
        <w:t>Было отмечено, что может быть также рассмотрена формулировка цели 2 долгосрочного стратегического подхода к учету проблематики биоразнообразия, разрабатываемого в настоящее время неофициальной консультативной группой по учету проблематики биоразнообразия.</w:t>
      </w:r>
    </w:p>
    <w:p w:rsidR="00706965" w:rsidRPr="00513D4B" w:rsidRDefault="00706965" w:rsidP="00EA40EB">
      <w:pPr>
        <w:suppressLineNumbers/>
        <w:suppressAutoHyphens/>
        <w:spacing w:after="120"/>
        <w:rPr>
          <w:lang w:val="ru-RU"/>
        </w:rPr>
      </w:pPr>
      <w:r w:rsidRPr="00513D4B">
        <w:rPr>
          <w:lang w:val="ru-RU"/>
        </w:rPr>
        <w:t>5.</w:t>
      </w:r>
      <w:r w:rsidRPr="00513D4B">
        <w:rPr>
          <w:lang w:val="ru-RU"/>
        </w:rPr>
        <w:tab/>
        <w:t>Была подчеркнута необходимость укрепления позитивных стимулирующих мер по сохранению и устойчивому использованию биоразнообразия. Кроме того, было высказано предложение о том, что сэкономленные в результате отмены вредных субсидий ресурсы могут быть в перенаправлены или переориентированы на эти цели в качестве долгосрочного варианта действий.</w:t>
      </w:r>
    </w:p>
    <w:p w:rsidR="00706965" w:rsidRPr="00513D4B" w:rsidRDefault="00706965" w:rsidP="00EA40EB">
      <w:pPr>
        <w:suppressLineNumbers/>
        <w:suppressAutoHyphens/>
        <w:spacing w:after="120"/>
        <w:rPr>
          <w:rFonts w:eastAsia="Malgun Gothic"/>
          <w:bCs/>
          <w:kern w:val="22"/>
          <w:szCs w:val="22"/>
          <w:lang w:val="ru-RU"/>
        </w:rPr>
      </w:pPr>
      <w:r w:rsidRPr="00513D4B">
        <w:rPr>
          <w:lang w:val="ru-RU"/>
        </w:rPr>
        <w:t>6.</w:t>
      </w:r>
      <w:r w:rsidRPr="00513D4B">
        <w:rPr>
          <w:lang w:val="ru-RU"/>
        </w:rPr>
        <w:tab/>
        <w:t>Необходимо разработать руководящие указания, с тем чтобы сделать задачу более практической и ориентированной на действия: например, в отношении эффективных механизмов или метод</w:t>
      </w:r>
      <w:r w:rsidRPr="00513D4B">
        <w:rPr>
          <w:rFonts w:eastAsia="Malgun Gothic"/>
          <w:bCs/>
          <w:kern w:val="22"/>
          <w:szCs w:val="22"/>
          <w:lang w:val="ru-RU"/>
        </w:rPr>
        <w:t>ов регулирования или в отношении того, какие субсидии являются вредными для биоразнообразия и как их оценивать. Задача должна включать этап идентификации.</w:t>
      </w:r>
    </w:p>
    <w:p w:rsidR="00706965" w:rsidRPr="00513D4B" w:rsidRDefault="00706965" w:rsidP="00EA40EB">
      <w:pPr>
        <w:suppressLineNumbers/>
        <w:suppressAutoHyphens/>
        <w:spacing w:after="120"/>
        <w:rPr>
          <w:lang w:val="ru-RU"/>
        </w:rPr>
      </w:pPr>
      <w:r w:rsidRPr="00513D4B">
        <w:rPr>
          <w:rFonts w:eastAsia="Malgun Gothic"/>
          <w:bCs/>
          <w:kern w:val="22"/>
          <w:szCs w:val="22"/>
          <w:lang w:val="ru-RU"/>
        </w:rPr>
        <w:t>7.</w:t>
      </w:r>
      <w:r w:rsidRPr="00513D4B">
        <w:rPr>
          <w:rFonts w:eastAsia="Malgun Gothic"/>
          <w:bCs/>
          <w:kern w:val="22"/>
          <w:szCs w:val="22"/>
          <w:lang w:val="ru-RU"/>
        </w:rPr>
        <w:tab/>
        <w:t>Осуществление за</w:t>
      </w:r>
      <w:r w:rsidRPr="00513D4B">
        <w:rPr>
          <w:lang w:val="ru-RU"/>
        </w:rPr>
        <w:t xml:space="preserve">дачи требует </w:t>
      </w:r>
      <w:proofErr w:type="spellStart"/>
      <w:r w:rsidRPr="00513D4B">
        <w:rPr>
          <w:lang w:val="ru-RU"/>
        </w:rPr>
        <w:t>общеправительственного</w:t>
      </w:r>
      <w:proofErr w:type="spellEnd"/>
      <w:r w:rsidRPr="00513D4B">
        <w:rPr>
          <w:lang w:val="ru-RU"/>
        </w:rPr>
        <w:t xml:space="preserve"> подхода с участием других министерств.</w:t>
      </w:r>
    </w:p>
    <w:p w:rsidR="00706965" w:rsidRPr="00513D4B" w:rsidRDefault="00706965" w:rsidP="00EA40EB">
      <w:pPr>
        <w:suppressLineNumbers/>
        <w:suppressAutoHyphens/>
        <w:spacing w:after="120"/>
        <w:rPr>
          <w:lang w:val="ru-RU"/>
        </w:rPr>
      </w:pPr>
      <w:r w:rsidRPr="00513D4B">
        <w:rPr>
          <w:lang w:val="ru-RU"/>
        </w:rPr>
        <w:t>8.</w:t>
      </w:r>
      <w:r w:rsidRPr="00513D4B">
        <w:rPr>
          <w:lang w:val="ru-RU"/>
        </w:rPr>
        <w:tab/>
        <w:t>Преобразования в связи с реформой мер стимулирования должны быть справедливыми.</w:t>
      </w:r>
    </w:p>
    <w:p w:rsidR="00706965" w:rsidRPr="00513D4B" w:rsidRDefault="00706965" w:rsidP="00EA40EB">
      <w:pPr>
        <w:suppressLineNumbers/>
        <w:suppressAutoHyphens/>
        <w:spacing w:after="120"/>
        <w:rPr>
          <w:lang w:val="ru-RU"/>
        </w:rPr>
      </w:pPr>
      <w:bookmarkStart w:id="18" w:name="_Hlk33814807"/>
      <w:r w:rsidRPr="00513D4B">
        <w:rPr>
          <w:lang w:val="ru-RU"/>
        </w:rPr>
        <w:t>9.</w:t>
      </w:r>
      <w:r w:rsidRPr="00513D4B">
        <w:rPr>
          <w:lang w:val="ru-RU"/>
        </w:rPr>
        <w:tab/>
        <w:t xml:space="preserve">Следует задействовать </w:t>
      </w:r>
      <w:proofErr w:type="spellStart"/>
      <w:r w:rsidRPr="00513D4B">
        <w:rPr>
          <w:lang w:val="ru-RU"/>
        </w:rPr>
        <w:t>синергические</w:t>
      </w:r>
      <w:proofErr w:type="spellEnd"/>
      <w:r w:rsidRPr="00513D4B">
        <w:rPr>
          <w:lang w:val="ru-RU"/>
        </w:rPr>
        <w:t xml:space="preserve"> связи с соответствующими задачами в рамках целей в области устойчивого развития.</w:t>
      </w:r>
    </w:p>
    <w:bookmarkEnd w:id="18"/>
    <w:p w:rsidR="00706965" w:rsidRPr="00513D4B" w:rsidRDefault="00706965" w:rsidP="00EA40EB">
      <w:pPr>
        <w:suppressLineNumbers/>
        <w:suppressAutoHyphens/>
        <w:spacing w:after="120"/>
        <w:rPr>
          <w:lang w:val="ru-RU"/>
        </w:rPr>
      </w:pPr>
      <w:r w:rsidRPr="00513D4B">
        <w:rPr>
          <w:lang w:val="ru-RU"/>
        </w:rPr>
        <w:t>10.</w:t>
      </w:r>
      <w:r w:rsidRPr="00513D4B">
        <w:rPr>
          <w:lang w:val="ru-RU"/>
        </w:rPr>
        <w:tab/>
        <w:t xml:space="preserve">Некоторые участники предложили упомянуть конкретные сектора, например сельское хозяйство и рыбный промысел, в том числе в связи с другими текущими процессами, такими как </w:t>
      </w:r>
      <w:proofErr w:type="gramStart"/>
      <w:r w:rsidRPr="00513D4B">
        <w:rPr>
          <w:lang w:val="ru-RU"/>
        </w:rPr>
        <w:t>переговоры</w:t>
      </w:r>
      <w:proofErr w:type="gramEnd"/>
      <w:r w:rsidRPr="00513D4B">
        <w:rPr>
          <w:lang w:val="ru-RU"/>
        </w:rPr>
        <w:t xml:space="preserve"> в рамках принятой в Дохе повестки дня </w:t>
      </w:r>
      <w:r w:rsidR="00EA40EB" w:rsidRPr="00513D4B">
        <w:rPr>
          <w:rStyle w:val="preferred"/>
          <w:lang w:val="ru-RU"/>
        </w:rPr>
        <w:t>Всемирной торговой организации</w:t>
      </w:r>
      <w:r w:rsidRPr="00513D4B">
        <w:rPr>
          <w:lang w:val="ru-RU"/>
        </w:rPr>
        <w:t>, тогда как другие участники не согласились с этим.</w:t>
      </w:r>
    </w:p>
    <w:p w:rsidR="00706965" w:rsidRPr="00513D4B" w:rsidRDefault="00706965" w:rsidP="00EA40EB">
      <w:pPr>
        <w:suppressLineNumbers/>
        <w:suppressAutoHyphens/>
        <w:spacing w:after="120"/>
        <w:rPr>
          <w:lang w:val="ru-RU"/>
        </w:rPr>
      </w:pPr>
      <w:r w:rsidRPr="00513D4B">
        <w:rPr>
          <w:lang w:val="ru-RU"/>
        </w:rPr>
        <w:t>11.</w:t>
      </w:r>
      <w:r w:rsidRPr="00513D4B">
        <w:rPr>
          <w:lang w:val="ru-RU"/>
        </w:rPr>
        <w:tab/>
        <w:t>Некоторые участники выразили сомнения в отношении включения частных стимулов, поскольку это выходит за рамки компетенции Сторон, тогда как другие участники подчеркнули важность частного сектора.</w:t>
      </w:r>
    </w:p>
    <w:p w:rsidR="00706965" w:rsidRPr="00513D4B" w:rsidRDefault="00706965" w:rsidP="00EA40EB">
      <w:pPr>
        <w:suppressLineNumbers/>
        <w:suppressAutoHyphens/>
        <w:spacing w:after="120"/>
        <w:rPr>
          <w:rFonts w:eastAsia="Malgun Gothic"/>
          <w:bCs/>
          <w:kern w:val="22"/>
          <w:szCs w:val="22"/>
          <w:lang w:val="ru-RU"/>
        </w:rPr>
      </w:pPr>
      <w:r w:rsidRPr="00513D4B">
        <w:rPr>
          <w:lang w:val="ru-RU"/>
        </w:rPr>
        <w:t>12.</w:t>
      </w:r>
      <w:r w:rsidRPr="00513D4B">
        <w:rPr>
          <w:lang w:val="ru-RU"/>
        </w:rPr>
        <w:tab/>
        <w:t xml:space="preserve">Было предложено </w:t>
      </w:r>
      <w:r w:rsidRPr="00513D4B">
        <w:rPr>
          <w:rFonts w:eastAsia="Malgun Gothic"/>
          <w:bCs/>
          <w:kern w:val="22"/>
          <w:szCs w:val="22"/>
          <w:lang w:val="ru-RU"/>
        </w:rPr>
        <w:t>сделать упор этой задачи на вредных субсидиях, а не только на наиболее вредных субсидиях.</w:t>
      </w:r>
    </w:p>
    <w:p w:rsidR="00706965" w:rsidRPr="00513D4B" w:rsidRDefault="00706965" w:rsidP="00EA40EB">
      <w:pPr>
        <w:pStyle w:val="Para1"/>
        <w:numPr>
          <w:ilvl w:val="0"/>
          <w:numId w:val="0"/>
        </w:numPr>
        <w:suppressLineNumbers/>
        <w:suppressAutoHyphens/>
        <w:jc w:val="left"/>
        <w:rPr>
          <w:rFonts w:eastAsia="Malgun Gothic"/>
          <w:b/>
          <w:kern w:val="22"/>
          <w:szCs w:val="22"/>
          <w:lang w:val="ru-RU"/>
        </w:rPr>
      </w:pPr>
      <w:r w:rsidRPr="00513D4B">
        <w:rPr>
          <w:rFonts w:eastAsia="Malgun Gothic"/>
          <w:b/>
          <w:kern w:val="22"/>
          <w:szCs w:val="22"/>
          <w:lang w:val="ru-RU"/>
        </w:rPr>
        <w:t>Предложенные формулировки</w:t>
      </w:r>
    </w:p>
    <w:p w:rsidR="00ED6438" w:rsidRPr="002A4D3B" w:rsidRDefault="00706965" w:rsidP="00ED6438">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w:t>
      </w:r>
      <w:r w:rsidRPr="00513D4B">
        <w:rPr>
          <w:kern w:val="22"/>
          <w:szCs w:val="22"/>
          <w:lang w:val="ru-RU"/>
        </w:rPr>
        <w:tab/>
      </w:r>
      <w:r w:rsidR="00ED6438" w:rsidRPr="002A4D3B">
        <w:rPr>
          <w:kern w:val="22"/>
          <w:szCs w:val="22"/>
          <w:lang w:val="ru-RU"/>
        </w:rPr>
        <w:t xml:space="preserve">Реформирование мер стимулирования путем отмены </w:t>
      </w:r>
      <w:r w:rsidR="00ED6438" w:rsidRPr="002A4D3B">
        <w:rPr>
          <w:strike/>
          <w:kern w:val="22"/>
          <w:szCs w:val="22"/>
          <w:lang w:val="ru-RU"/>
        </w:rPr>
        <w:t xml:space="preserve">наиболее </w:t>
      </w:r>
      <w:r w:rsidR="00ED6438" w:rsidRPr="002A4D3B">
        <w:rPr>
          <w:kern w:val="22"/>
          <w:szCs w:val="22"/>
          <w:lang w:val="ru-RU"/>
        </w:rPr>
        <w:t>вредных для биоразнообразия субсидий 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p>
    <w:p w:rsidR="00ED6438" w:rsidRPr="002A4D3B" w:rsidRDefault="00ED6438" w:rsidP="00ED6438">
      <w:pPr>
        <w:pStyle w:val="Para3"/>
        <w:numPr>
          <w:ilvl w:val="0"/>
          <w:numId w:val="0"/>
        </w:numPr>
        <w:suppressLineNumbers/>
        <w:tabs>
          <w:tab w:val="clear" w:pos="1980"/>
        </w:tabs>
        <w:suppressAutoHyphens/>
        <w:spacing w:before="120" w:after="120"/>
        <w:rPr>
          <w:kern w:val="22"/>
          <w:szCs w:val="22"/>
          <w:lang w:val="ru-RU"/>
        </w:rPr>
      </w:pPr>
      <w:r w:rsidRPr="002A4D3B">
        <w:rPr>
          <w:kern w:val="22"/>
          <w:szCs w:val="22"/>
          <w:lang w:val="ru-RU"/>
        </w:rPr>
        <w:t>2.</w:t>
      </w:r>
      <w:r w:rsidRPr="002A4D3B">
        <w:rPr>
          <w:kern w:val="22"/>
          <w:szCs w:val="22"/>
          <w:lang w:val="ru-RU"/>
        </w:rPr>
        <w:tab/>
        <w:t xml:space="preserve">Реформирование мер стимулирования, </w:t>
      </w:r>
      <w:r w:rsidRPr="002A4D3B">
        <w:rPr>
          <w:strike/>
          <w:kern w:val="22"/>
          <w:szCs w:val="22"/>
          <w:lang w:val="ru-RU"/>
        </w:rPr>
        <w:t xml:space="preserve">путем отмены наиболее </w:t>
      </w:r>
      <w:r w:rsidRPr="002A4D3B">
        <w:rPr>
          <w:kern w:val="22"/>
          <w:szCs w:val="22"/>
          <w:u w:val="single"/>
          <w:lang w:val="ru-RU"/>
        </w:rPr>
        <w:t>отмена</w:t>
      </w:r>
      <w:r w:rsidRPr="002A4D3B">
        <w:rPr>
          <w:kern w:val="22"/>
          <w:szCs w:val="22"/>
          <w:lang w:val="ru-RU"/>
        </w:rPr>
        <w:t xml:space="preserve"> вредных для биоразнообразия субсидий </w:t>
      </w:r>
      <w:r w:rsidRPr="002A4D3B">
        <w:rPr>
          <w:kern w:val="22"/>
          <w:szCs w:val="22"/>
          <w:u w:val="single"/>
          <w:lang w:val="ru-RU"/>
        </w:rPr>
        <w:t>и расширение позитивных стимулов для поощрения сохранения и устойчивого использования биоразнообразия путем</w:t>
      </w:r>
      <w:r w:rsidRPr="002A4D3B">
        <w:rPr>
          <w:kern w:val="22"/>
          <w:szCs w:val="22"/>
          <w:lang w:val="ru-RU"/>
        </w:rPr>
        <w:t xml:space="preserve"> обеспечения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 </w:t>
      </w:r>
      <w:r w:rsidRPr="002A4D3B">
        <w:rPr>
          <w:kern w:val="22"/>
          <w:szCs w:val="22"/>
          <w:u w:val="single"/>
          <w:lang w:val="ru-RU"/>
        </w:rPr>
        <w:t>к 2030 году</w:t>
      </w:r>
      <w:r w:rsidRPr="002A4D3B">
        <w:rPr>
          <w:kern w:val="22"/>
          <w:szCs w:val="22"/>
          <w:lang w:val="ru-RU"/>
        </w:rPr>
        <w:t>.</w:t>
      </w:r>
    </w:p>
    <w:p w:rsidR="00ED6438" w:rsidRPr="002A4D3B" w:rsidRDefault="00ED6438" w:rsidP="00ED6438">
      <w:pPr>
        <w:pStyle w:val="Para3"/>
        <w:numPr>
          <w:ilvl w:val="0"/>
          <w:numId w:val="0"/>
        </w:numPr>
        <w:suppressLineNumbers/>
        <w:tabs>
          <w:tab w:val="clear" w:pos="1980"/>
        </w:tabs>
        <w:suppressAutoHyphens/>
        <w:spacing w:before="120" w:after="120"/>
        <w:rPr>
          <w:szCs w:val="22"/>
          <w:lang w:val="ru-RU" w:eastAsia="en-CA"/>
        </w:rPr>
      </w:pPr>
      <w:r w:rsidRPr="002A4D3B">
        <w:rPr>
          <w:kern w:val="22"/>
          <w:szCs w:val="22"/>
          <w:lang w:val="ru-RU"/>
        </w:rPr>
        <w:t>3.</w:t>
      </w:r>
      <w:r w:rsidRPr="002A4D3B">
        <w:rPr>
          <w:kern w:val="22"/>
          <w:szCs w:val="22"/>
          <w:lang w:val="ru-RU"/>
        </w:rPr>
        <w:tab/>
        <w:t xml:space="preserve">Реформирование </w:t>
      </w:r>
      <w:r w:rsidRPr="002A4D3B">
        <w:rPr>
          <w:szCs w:val="22"/>
          <w:u w:val="single"/>
          <w:lang w:val="ru-RU" w:eastAsia="en-CA"/>
        </w:rPr>
        <w:t xml:space="preserve">или отмена </w:t>
      </w:r>
      <w:r w:rsidRPr="002A4D3B">
        <w:rPr>
          <w:strike/>
          <w:szCs w:val="22"/>
          <w:lang w:val="ru-RU" w:eastAsia="en-CA"/>
        </w:rPr>
        <w:t>мер стимулирования, путем отмены</w:t>
      </w:r>
      <w:r>
        <w:rPr>
          <w:strike/>
          <w:szCs w:val="22"/>
          <w:lang w:val="ru-RU" w:eastAsia="en-CA"/>
        </w:rPr>
        <w:t xml:space="preserve"> </w:t>
      </w:r>
      <w:r w:rsidRPr="002A4D3B">
        <w:rPr>
          <w:szCs w:val="22"/>
          <w:lang w:val="ru-RU" w:eastAsia="en-CA"/>
        </w:rPr>
        <w:t>наиболее вредных для биоразнообразия субсидий</w:t>
      </w:r>
      <w:r w:rsidRPr="002A4D3B">
        <w:rPr>
          <w:sz w:val="24"/>
          <w:lang w:val="ru-RU" w:eastAsia="ru-RU"/>
        </w:rPr>
        <w:t xml:space="preserve"> </w:t>
      </w:r>
      <w:r w:rsidRPr="002A4D3B">
        <w:rPr>
          <w:szCs w:val="22"/>
          <w:lang w:val="ru-RU" w:eastAsia="en-CA"/>
        </w:rPr>
        <w:t>и обеспечени</w:t>
      </w:r>
      <w:r>
        <w:rPr>
          <w:szCs w:val="22"/>
          <w:lang w:val="ru-RU" w:eastAsia="en-CA"/>
        </w:rPr>
        <w:t>е</w:t>
      </w:r>
      <w:r w:rsidRPr="002A4D3B">
        <w:rPr>
          <w:szCs w:val="22"/>
          <w:lang w:val="ru-RU" w:eastAsia="en-CA"/>
        </w:rPr>
        <w:t xml:space="preserve">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w:t>
      </w:r>
      <w:r w:rsidRPr="002A4D3B">
        <w:rPr>
          <w:kern w:val="22"/>
          <w:szCs w:val="22"/>
          <w:lang w:val="ru-RU"/>
        </w:rPr>
        <w:t>нормативные</w:t>
      </w:r>
      <w:r w:rsidRPr="002A4D3B">
        <w:rPr>
          <w:szCs w:val="22"/>
          <w:lang w:val="ru-RU" w:eastAsia="en-CA"/>
        </w:rPr>
        <w:t xml:space="preserve"> меры.</w:t>
      </w:r>
    </w:p>
    <w:p w:rsidR="00ED6438" w:rsidRPr="002A4D3B" w:rsidRDefault="00ED6438" w:rsidP="00ED6438">
      <w:pPr>
        <w:autoSpaceDE w:val="0"/>
        <w:autoSpaceDN w:val="0"/>
        <w:adjustRightInd w:val="0"/>
        <w:rPr>
          <w:kern w:val="22"/>
          <w:szCs w:val="22"/>
          <w:lang w:val="ru-RU"/>
        </w:rPr>
      </w:pPr>
      <w:r w:rsidRPr="002A4D3B">
        <w:rPr>
          <w:kern w:val="22"/>
          <w:szCs w:val="22"/>
          <w:lang w:val="ru-RU"/>
        </w:rPr>
        <w:t>4.</w:t>
      </w:r>
      <w:r w:rsidRPr="002A4D3B">
        <w:rPr>
          <w:kern w:val="22"/>
          <w:szCs w:val="22"/>
          <w:lang w:val="ru-RU"/>
        </w:rPr>
        <w:tab/>
      </w:r>
      <w:r w:rsidRPr="002A4D3B">
        <w:rPr>
          <w:kern w:val="22"/>
          <w:szCs w:val="22"/>
          <w:u w:val="single"/>
          <w:lang w:val="ru-RU"/>
        </w:rPr>
        <w:t>Определение,</w:t>
      </w:r>
      <w:r w:rsidRPr="002A4D3B">
        <w:rPr>
          <w:kern w:val="22"/>
          <w:szCs w:val="22"/>
          <w:lang w:val="ru-RU"/>
        </w:rPr>
        <w:t xml:space="preserve"> реформирование </w:t>
      </w:r>
      <w:r w:rsidRPr="002A4D3B">
        <w:rPr>
          <w:kern w:val="22"/>
          <w:szCs w:val="22"/>
          <w:u w:val="single"/>
          <w:lang w:val="ru-RU"/>
        </w:rPr>
        <w:t>и отмена</w:t>
      </w:r>
      <w:r w:rsidRPr="002A4D3B">
        <w:rPr>
          <w:kern w:val="22"/>
          <w:szCs w:val="22"/>
          <w:lang w:val="ru-RU"/>
        </w:rPr>
        <w:t xml:space="preserve"> мер стимулирования, </w:t>
      </w:r>
      <w:r w:rsidRPr="002A4D3B">
        <w:rPr>
          <w:kern w:val="22"/>
          <w:szCs w:val="22"/>
          <w:u w:val="single"/>
          <w:lang w:val="ru-RU"/>
        </w:rPr>
        <w:t>в том числе</w:t>
      </w:r>
      <w:r w:rsidRPr="002A4D3B">
        <w:rPr>
          <w:kern w:val="22"/>
          <w:szCs w:val="22"/>
          <w:lang w:val="ru-RU"/>
        </w:rPr>
        <w:t xml:space="preserve"> </w:t>
      </w:r>
      <w:r w:rsidRPr="002A4D3B">
        <w:rPr>
          <w:strike/>
          <w:szCs w:val="22"/>
          <w:lang w:val="ru-RU" w:eastAsia="en-CA"/>
        </w:rPr>
        <w:t>путем отмены</w:t>
      </w:r>
      <w:r w:rsidRPr="002A4D3B">
        <w:rPr>
          <w:strike/>
          <w:kern w:val="22"/>
          <w:szCs w:val="22"/>
          <w:lang w:val="ru-RU"/>
        </w:rPr>
        <w:t xml:space="preserve"> наиболее</w:t>
      </w:r>
      <w:r w:rsidRPr="002A4D3B">
        <w:rPr>
          <w:kern w:val="22"/>
          <w:szCs w:val="22"/>
          <w:lang w:val="ru-RU"/>
        </w:rPr>
        <w:t xml:space="preserve"> вредных для биоразнообразия субсидий, и обеспечение </w:t>
      </w:r>
      <w:r w:rsidRPr="002A4D3B">
        <w:rPr>
          <w:kern w:val="22"/>
          <w:szCs w:val="22"/>
          <w:u w:val="single"/>
          <w:lang w:val="ru-RU"/>
        </w:rPr>
        <w:t>быстрого прогресса и</w:t>
      </w:r>
      <w:r w:rsidRPr="002A4D3B">
        <w:rPr>
          <w:kern w:val="22"/>
          <w:szCs w:val="22"/>
          <w:lang w:val="ru-RU"/>
        </w:rPr>
        <w:t xml:space="preserve"> либо положительного, либо нейтрального для биоразнообразия характера мерам стимулирования, включая </w:t>
      </w:r>
      <w:r w:rsidRPr="002A4D3B">
        <w:rPr>
          <w:lang w:val="ru-RU"/>
        </w:rPr>
        <w:t xml:space="preserve">государственные и частные </w:t>
      </w:r>
      <w:r w:rsidRPr="002A4D3B">
        <w:rPr>
          <w:strike/>
          <w:lang w:val="ru-RU"/>
        </w:rPr>
        <w:t>экономические и нормативные</w:t>
      </w:r>
      <w:r w:rsidRPr="002A4D3B">
        <w:rPr>
          <w:lang w:val="ru-RU"/>
        </w:rPr>
        <w:t xml:space="preserve"> меры, </w:t>
      </w:r>
      <w:r w:rsidRPr="002A4D3B">
        <w:rPr>
          <w:u w:val="single"/>
          <w:lang w:val="ru-RU"/>
        </w:rPr>
        <w:t xml:space="preserve">не </w:t>
      </w:r>
      <w:proofErr w:type="gramStart"/>
      <w:r w:rsidRPr="002A4D3B">
        <w:rPr>
          <w:u w:val="single"/>
          <w:lang w:val="ru-RU"/>
        </w:rPr>
        <w:t>позднее</w:t>
      </w:r>
      <w:proofErr w:type="gramEnd"/>
      <w:r w:rsidRPr="002A4D3B">
        <w:rPr>
          <w:u w:val="single"/>
          <w:lang w:val="ru-RU"/>
        </w:rPr>
        <w:t xml:space="preserve"> чем</w:t>
      </w:r>
      <w:r w:rsidRPr="002A4D3B">
        <w:rPr>
          <w:kern w:val="22"/>
          <w:szCs w:val="22"/>
          <w:lang w:val="ru-RU"/>
        </w:rPr>
        <w:t xml:space="preserve"> к 2030 году.</w:t>
      </w:r>
    </w:p>
    <w:p w:rsidR="00ED6438" w:rsidRPr="002A4D3B" w:rsidRDefault="00ED6438" w:rsidP="00ED6438">
      <w:pPr>
        <w:autoSpaceDE w:val="0"/>
        <w:autoSpaceDN w:val="0"/>
        <w:adjustRightInd w:val="0"/>
        <w:spacing w:after="120"/>
        <w:rPr>
          <w:szCs w:val="22"/>
          <w:lang w:val="ru-RU" w:eastAsia="en-CA"/>
        </w:rPr>
      </w:pPr>
      <w:r w:rsidRPr="002A4D3B">
        <w:rPr>
          <w:szCs w:val="22"/>
          <w:lang w:val="ru-RU" w:eastAsia="en-CA"/>
        </w:rPr>
        <w:lastRenderedPageBreak/>
        <w:t>5.</w:t>
      </w:r>
      <w:r w:rsidRPr="002A4D3B">
        <w:rPr>
          <w:szCs w:val="22"/>
          <w:lang w:val="ru-RU" w:eastAsia="en-CA"/>
        </w:rPr>
        <w:tab/>
      </w:r>
      <w:r w:rsidRPr="002A4D3B">
        <w:rPr>
          <w:szCs w:val="22"/>
          <w:u w:val="single"/>
          <w:lang w:val="ru-RU" w:eastAsia="en-CA"/>
        </w:rPr>
        <w:t>В соответствии с другими международными обязательствами</w:t>
      </w:r>
      <w:r w:rsidRPr="002A4D3B">
        <w:rPr>
          <w:szCs w:val="22"/>
          <w:lang w:val="ru-RU" w:eastAsia="en-CA"/>
        </w:rPr>
        <w:t xml:space="preserve"> реформирование мер стимулирования путем отмены наиболее вредных для биоразнообразия субсидий 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p>
    <w:p w:rsidR="00ED6438" w:rsidRPr="002A4D3B" w:rsidRDefault="00ED6438" w:rsidP="00ED6438">
      <w:pPr>
        <w:autoSpaceDE w:val="0"/>
        <w:autoSpaceDN w:val="0"/>
        <w:adjustRightInd w:val="0"/>
        <w:spacing w:after="120"/>
        <w:rPr>
          <w:szCs w:val="22"/>
          <w:lang w:val="ru-RU" w:eastAsia="en-CA"/>
        </w:rPr>
      </w:pPr>
      <w:r w:rsidRPr="002A4D3B">
        <w:rPr>
          <w:szCs w:val="22"/>
          <w:lang w:val="ru-RU" w:eastAsia="en-CA"/>
        </w:rPr>
        <w:t>6.</w:t>
      </w:r>
      <w:r w:rsidRPr="002A4D3B">
        <w:rPr>
          <w:szCs w:val="22"/>
          <w:lang w:val="ru-RU" w:eastAsia="en-CA"/>
        </w:rPr>
        <w:tab/>
      </w:r>
      <w:r w:rsidRPr="002A4D3B">
        <w:rPr>
          <w:szCs w:val="22"/>
          <w:u w:val="single"/>
          <w:lang w:val="ru-RU" w:eastAsia="en-CA"/>
        </w:rPr>
        <w:t>К 2030 году определение и реформирование мер стимулирования, включая</w:t>
      </w:r>
      <w:r w:rsidRPr="002A4D3B">
        <w:rPr>
          <w:szCs w:val="22"/>
          <w:lang w:val="ru-RU" w:eastAsia="en-CA"/>
        </w:rPr>
        <w:t xml:space="preserve"> </w:t>
      </w:r>
      <w:r w:rsidRPr="002A4D3B">
        <w:rPr>
          <w:szCs w:val="22"/>
          <w:u w:val="single"/>
          <w:lang w:val="ru-RU" w:eastAsia="en-CA"/>
        </w:rPr>
        <w:t>вредные для биоразнообразия субсидии, и разработка и внедрение позитивных мер стимулирования для сохранения и устойчивого использования биоразнообразия в соответствии и в согласовании с другими соответствующими международными обязательствами.</w:t>
      </w:r>
    </w:p>
    <w:p w:rsidR="00ED6438" w:rsidRPr="002A4D3B" w:rsidRDefault="00ED6438" w:rsidP="00ED6438">
      <w:pPr>
        <w:autoSpaceDE w:val="0"/>
        <w:autoSpaceDN w:val="0"/>
        <w:adjustRightInd w:val="0"/>
        <w:spacing w:after="120"/>
        <w:rPr>
          <w:kern w:val="22"/>
          <w:szCs w:val="22"/>
          <w:lang w:val="ru-RU"/>
        </w:rPr>
      </w:pPr>
      <w:r w:rsidRPr="002A4D3B">
        <w:rPr>
          <w:kern w:val="22"/>
          <w:szCs w:val="22"/>
          <w:lang w:val="ru-RU"/>
        </w:rPr>
        <w:t>7.</w:t>
      </w:r>
      <w:r w:rsidRPr="002A4D3B">
        <w:rPr>
          <w:kern w:val="22"/>
          <w:szCs w:val="22"/>
          <w:lang w:val="ru-RU"/>
        </w:rPr>
        <w:tab/>
      </w:r>
      <w:proofErr w:type="gramStart"/>
      <w:r w:rsidRPr="002A4D3B">
        <w:rPr>
          <w:strike/>
          <w:kern w:val="22"/>
          <w:szCs w:val="22"/>
          <w:lang w:val="ru-RU"/>
        </w:rPr>
        <w:t xml:space="preserve">Реформирование мер стимулирования путем отмены </w:t>
      </w:r>
      <w:r w:rsidRPr="002A4D3B">
        <w:rPr>
          <w:kern w:val="22"/>
          <w:szCs w:val="22"/>
          <w:u w:val="single"/>
          <w:lang w:val="ru-RU"/>
        </w:rPr>
        <w:t>Отмена</w:t>
      </w:r>
      <w:r w:rsidRPr="002A4D3B">
        <w:rPr>
          <w:kern w:val="22"/>
          <w:szCs w:val="22"/>
          <w:lang w:val="ru-RU"/>
        </w:rPr>
        <w:t xml:space="preserve"> наиболее вредных для биоразнообразия субсидий, </w:t>
      </w:r>
      <w:r w:rsidRPr="002A4D3B">
        <w:rPr>
          <w:kern w:val="22"/>
          <w:szCs w:val="22"/>
          <w:u w:val="single"/>
          <w:lang w:val="ru-RU"/>
        </w:rPr>
        <w:t>в частности субсидий в сельском хозяйстве и рыбном промысле, в соответствии с переговорными мандатами Всемирной торговой организации</w:t>
      </w:r>
      <w:r>
        <w:rPr>
          <w:kern w:val="22"/>
          <w:szCs w:val="22"/>
          <w:u w:val="single"/>
          <w:lang w:val="ru-RU"/>
        </w:rPr>
        <w:t xml:space="preserve"> </w:t>
      </w:r>
      <w:r w:rsidRPr="002A4D3B">
        <w:rPr>
          <w:kern w:val="22"/>
          <w:szCs w:val="22"/>
          <w:lang w:val="ru-RU"/>
        </w:rPr>
        <w:t xml:space="preserve">и обеспечение к 2030 году </w:t>
      </w:r>
      <w:r w:rsidRPr="00391890">
        <w:rPr>
          <w:kern w:val="22"/>
          <w:szCs w:val="22"/>
          <w:lang w:val="ru-RU"/>
        </w:rPr>
        <w:t>либо положительного, либо нейтрального для биоразнообразия</w:t>
      </w:r>
      <w:r>
        <w:rPr>
          <w:kern w:val="22"/>
          <w:szCs w:val="22"/>
          <w:lang w:val="ru-RU"/>
        </w:rPr>
        <w:t xml:space="preserve"> характера мерам стимулирования</w:t>
      </w:r>
      <w:r w:rsidRPr="002A4D3B">
        <w:rPr>
          <w:kern w:val="22"/>
          <w:szCs w:val="22"/>
          <w:lang w:val="ru-RU"/>
        </w:rPr>
        <w:t xml:space="preserve">, включая государственные и частные экономические и нормативные меры, </w:t>
      </w:r>
      <w:r w:rsidRPr="002A4D3B">
        <w:rPr>
          <w:kern w:val="22"/>
          <w:szCs w:val="22"/>
          <w:u w:val="single"/>
          <w:lang w:val="ru-RU"/>
        </w:rPr>
        <w:t xml:space="preserve">и </w:t>
      </w:r>
      <w:r>
        <w:rPr>
          <w:kern w:val="22"/>
          <w:szCs w:val="22"/>
          <w:u w:val="single"/>
          <w:lang w:val="ru-RU"/>
        </w:rPr>
        <w:t xml:space="preserve">их </w:t>
      </w:r>
      <w:r w:rsidRPr="002A4D3B">
        <w:rPr>
          <w:kern w:val="22"/>
          <w:szCs w:val="22"/>
          <w:u w:val="single"/>
          <w:lang w:val="ru-RU"/>
        </w:rPr>
        <w:t>разработ</w:t>
      </w:r>
      <w:r>
        <w:rPr>
          <w:kern w:val="22"/>
          <w:szCs w:val="22"/>
          <w:u w:val="single"/>
          <w:lang w:val="ru-RU"/>
        </w:rPr>
        <w:t>ка</w:t>
      </w:r>
      <w:r w:rsidRPr="002A4D3B">
        <w:rPr>
          <w:kern w:val="22"/>
          <w:szCs w:val="22"/>
          <w:u w:val="single"/>
          <w:lang w:val="ru-RU"/>
        </w:rPr>
        <w:t xml:space="preserve"> и внедрен</w:t>
      </w:r>
      <w:r>
        <w:rPr>
          <w:kern w:val="22"/>
          <w:szCs w:val="22"/>
          <w:u w:val="single"/>
          <w:lang w:val="ru-RU"/>
        </w:rPr>
        <w:t xml:space="preserve">ие </w:t>
      </w:r>
      <w:r w:rsidRPr="002A4D3B">
        <w:rPr>
          <w:kern w:val="22"/>
          <w:szCs w:val="22"/>
          <w:u w:val="single"/>
          <w:lang w:val="ru-RU"/>
        </w:rPr>
        <w:t>в согласовании и в соответствии</w:t>
      </w:r>
      <w:proofErr w:type="gramEnd"/>
      <w:r w:rsidRPr="002A4D3B">
        <w:rPr>
          <w:kern w:val="22"/>
          <w:szCs w:val="22"/>
          <w:u w:val="single"/>
          <w:lang w:val="ru-RU"/>
        </w:rPr>
        <w:t xml:space="preserve"> с Конвенцией и другими соответствующими международными обязательствами, принимая во внимание национальные социально-экономические условия</w:t>
      </w:r>
      <w:r w:rsidRPr="002A4D3B">
        <w:rPr>
          <w:kern w:val="22"/>
          <w:szCs w:val="22"/>
          <w:lang w:val="ru-RU"/>
        </w:rPr>
        <w:t>.</w:t>
      </w:r>
    </w:p>
    <w:p w:rsidR="00ED6438" w:rsidRPr="002A4D3B" w:rsidRDefault="00ED6438" w:rsidP="00ED6438">
      <w:pPr>
        <w:pStyle w:val="Para3"/>
        <w:numPr>
          <w:ilvl w:val="0"/>
          <w:numId w:val="0"/>
        </w:numPr>
        <w:suppressLineNumbers/>
        <w:suppressAutoHyphens/>
        <w:spacing w:before="120" w:after="120"/>
        <w:rPr>
          <w:kern w:val="22"/>
          <w:szCs w:val="22"/>
          <w:lang w:val="ru-RU"/>
        </w:rPr>
      </w:pPr>
      <w:r w:rsidRPr="002A4D3B">
        <w:rPr>
          <w:kern w:val="22"/>
          <w:szCs w:val="22"/>
          <w:lang w:val="ru-RU"/>
        </w:rPr>
        <w:t>Примечание: был предложен вариант замены задач 12-14 одной задачей (</w:t>
      </w:r>
      <w:proofErr w:type="gramStart"/>
      <w:r w:rsidRPr="002A4D3B">
        <w:rPr>
          <w:kern w:val="22"/>
          <w:szCs w:val="22"/>
          <w:lang w:val="ru-RU"/>
        </w:rPr>
        <w:t>см</w:t>
      </w:r>
      <w:proofErr w:type="gramEnd"/>
      <w:r w:rsidRPr="002A4D3B">
        <w:rPr>
          <w:kern w:val="22"/>
          <w:szCs w:val="22"/>
          <w:lang w:val="ru-RU"/>
        </w:rPr>
        <w:t>. пункт 2 выше в разделе «</w:t>
      </w:r>
      <w:r w:rsidRPr="002A4D3B">
        <w:rPr>
          <w:bCs/>
          <w:kern w:val="22"/>
          <w:szCs w:val="22"/>
          <w:lang w:val="ru-RU"/>
        </w:rPr>
        <w:t>Общие моменты и внесенные предложения»</w:t>
      </w:r>
      <w:r w:rsidRPr="002A4D3B">
        <w:rPr>
          <w:kern w:val="22"/>
          <w:szCs w:val="22"/>
          <w:lang w:val="ru-RU"/>
        </w:rPr>
        <w:t>).</w:t>
      </w:r>
    </w:p>
    <w:p w:rsidR="00ED6438" w:rsidRPr="002A4D3B" w:rsidRDefault="00ED6438" w:rsidP="00ED6438">
      <w:pPr>
        <w:autoSpaceDE w:val="0"/>
        <w:autoSpaceDN w:val="0"/>
        <w:adjustRightInd w:val="0"/>
        <w:spacing w:after="120"/>
        <w:rPr>
          <w:kern w:val="22"/>
          <w:szCs w:val="22"/>
          <w:lang w:val="ru-RU"/>
        </w:rPr>
      </w:pPr>
      <w:r w:rsidRPr="002A4D3B">
        <w:rPr>
          <w:kern w:val="22"/>
          <w:szCs w:val="22"/>
          <w:lang w:val="ru-RU"/>
        </w:rPr>
        <w:t>8.</w:t>
      </w:r>
      <w:r w:rsidRPr="002A4D3B">
        <w:rPr>
          <w:kern w:val="22"/>
          <w:szCs w:val="22"/>
          <w:lang w:val="ru-RU"/>
        </w:rPr>
        <w:tab/>
        <w:t>Реформирование мер стимулирования путем отмены наиболее вредных для биоразнообразия субсидий и обеспечения к 2030 году либо положительного, либо нейтрального для биоразнообразия характера мерам стимулирования, включая государственные и частные экономические и нормативные меры</w:t>
      </w:r>
      <w:r w:rsidRPr="002A4D3B">
        <w:rPr>
          <w:kern w:val="22"/>
          <w:szCs w:val="22"/>
          <w:u w:val="single"/>
          <w:lang w:val="ru-RU"/>
        </w:rPr>
        <w:t>, в соответствии и в согласовании с Конвенцией и другими соответствующими международными обязательствами</w:t>
      </w:r>
      <w:r w:rsidRPr="002A4D3B">
        <w:rPr>
          <w:kern w:val="22"/>
          <w:szCs w:val="22"/>
          <w:lang w:val="ru-RU"/>
        </w:rPr>
        <w:t>.</w:t>
      </w:r>
    </w:p>
    <w:p w:rsidR="00ED6438" w:rsidRPr="002A4D3B" w:rsidRDefault="00ED6438" w:rsidP="00ED6438">
      <w:pPr>
        <w:autoSpaceDE w:val="0"/>
        <w:autoSpaceDN w:val="0"/>
        <w:adjustRightInd w:val="0"/>
        <w:spacing w:after="120"/>
        <w:rPr>
          <w:kern w:val="22"/>
          <w:szCs w:val="22"/>
          <w:u w:val="single"/>
          <w:lang w:val="ru-RU"/>
        </w:rPr>
      </w:pPr>
      <w:r w:rsidRPr="002A4D3B">
        <w:rPr>
          <w:kern w:val="22"/>
          <w:szCs w:val="22"/>
          <w:lang w:val="ru-RU"/>
        </w:rPr>
        <w:t>9.</w:t>
      </w:r>
      <w:r w:rsidRPr="002A4D3B">
        <w:rPr>
          <w:kern w:val="22"/>
          <w:szCs w:val="22"/>
          <w:lang w:val="ru-RU"/>
        </w:rPr>
        <w:tab/>
      </w:r>
      <w:r w:rsidRPr="002A4D3B">
        <w:rPr>
          <w:kern w:val="22"/>
          <w:szCs w:val="22"/>
          <w:u w:val="single"/>
          <w:lang w:val="ru-RU"/>
        </w:rPr>
        <w:t xml:space="preserve">Достижение к 2030 году значительного прогресса в учете проблематики биоразнообразия в фискальной, бюджетной и финансовой сфере, в частности, посредством ликвидации, постепенной отмены или реформирования мер стимулирования, в том числе вредных для биоразнообразия субсидий, в ключевых секторах экономики и посредством разработки и </w:t>
      </w:r>
      <w:proofErr w:type="gramStart"/>
      <w:r w:rsidRPr="002A4D3B">
        <w:rPr>
          <w:kern w:val="22"/>
          <w:szCs w:val="22"/>
          <w:u w:val="single"/>
          <w:lang w:val="ru-RU"/>
        </w:rPr>
        <w:t>внедрения</w:t>
      </w:r>
      <w:proofErr w:type="gramEnd"/>
      <w:r w:rsidRPr="002A4D3B">
        <w:rPr>
          <w:kern w:val="22"/>
          <w:szCs w:val="22"/>
          <w:u w:val="single"/>
          <w:lang w:val="ru-RU"/>
        </w:rPr>
        <w:t xml:space="preserve"> позитивных мер стимулирования для сохранения и устойчивого использования биоразнообразия в соответствии и в согласовании с Конвенцией и другими соответствующими международными обязательствами, принимая во внимание национальные социально-экономические условия.</w:t>
      </w:r>
    </w:p>
    <w:p w:rsidR="00ED6438" w:rsidRPr="002A4D3B" w:rsidRDefault="00ED6438" w:rsidP="00ED6438">
      <w:pPr>
        <w:autoSpaceDE w:val="0"/>
        <w:autoSpaceDN w:val="0"/>
        <w:adjustRightInd w:val="0"/>
        <w:spacing w:after="120"/>
        <w:rPr>
          <w:kern w:val="22"/>
          <w:szCs w:val="22"/>
          <w:u w:val="single"/>
          <w:lang w:val="ru-RU"/>
        </w:rPr>
      </w:pPr>
      <w:r w:rsidRPr="002A4D3B">
        <w:rPr>
          <w:kern w:val="22"/>
          <w:szCs w:val="22"/>
          <w:lang w:val="ru-RU"/>
        </w:rPr>
        <w:t>10.</w:t>
      </w:r>
      <w:r w:rsidRPr="002A4D3B">
        <w:rPr>
          <w:kern w:val="22"/>
          <w:szCs w:val="22"/>
          <w:lang w:val="ru-RU"/>
        </w:rPr>
        <w:tab/>
      </w:r>
      <w:r w:rsidRPr="002A4D3B">
        <w:rPr>
          <w:kern w:val="22"/>
          <w:szCs w:val="22"/>
          <w:u w:val="single"/>
          <w:lang w:val="ru-RU"/>
        </w:rPr>
        <w:t xml:space="preserve">Отмена или видоизменение к 2030 году фискальных и нормативных меры стимулирования, вредных для биоразнообразия, и принятие положений в финансовом секторе, обеспечивающих положительный, либо нейтральный для биоразнообразия </w:t>
      </w:r>
      <w:proofErr w:type="gramStart"/>
      <w:r w:rsidRPr="002A4D3B">
        <w:rPr>
          <w:kern w:val="22"/>
          <w:szCs w:val="22"/>
          <w:u w:val="single"/>
          <w:lang w:val="ru-RU"/>
        </w:rPr>
        <w:t>характер</w:t>
      </w:r>
      <w:proofErr w:type="gramEnd"/>
      <w:r w:rsidRPr="002A4D3B">
        <w:rPr>
          <w:kern w:val="22"/>
          <w:szCs w:val="22"/>
          <w:u w:val="single"/>
          <w:lang w:val="ru-RU"/>
        </w:rPr>
        <w:t xml:space="preserve"> мерам стимулирования, включая фискальные, нормативные и финансовые меры.</w:t>
      </w:r>
    </w:p>
    <w:p w:rsidR="00ED6438" w:rsidRPr="002A4D3B" w:rsidRDefault="00ED6438" w:rsidP="00ED6438">
      <w:pPr>
        <w:autoSpaceDE w:val="0"/>
        <w:autoSpaceDN w:val="0"/>
        <w:adjustRightInd w:val="0"/>
        <w:spacing w:after="120"/>
        <w:rPr>
          <w:kern w:val="22"/>
          <w:szCs w:val="22"/>
          <w:lang w:val="ru-RU"/>
        </w:rPr>
      </w:pPr>
      <w:r w:rsidRPr="002A4D3B">
        <w:rPr>
          <w:kern w:val="22"/>
          <w:szCs w:val="22"/>
          <w:lang w:val="ru-RU"/>
        </w:rPr>
        <w:t>11.</w:t>
      </w:r>
      <w:r w:rsidRPr="002A4D3B">
        <w:rPr>
          <w:kern w:val="22"/>
          <w:szCs w:val="22"/>
          <w:lang w:val="ru-RU"/>
        </w:rPr>
        <w:tab/>
      </w:r>
      <w:r w:rsidRPr="002A4D3B">
        <w:rPr>
          <w:kern w:val="22"/>
          <w:szCs w:val="22"/>
          <w:u w:val="single"/>
          <w:lang w:val="ru-RU"/>
        </w:rPr>
        <w:t>Реформирование или отмена вредных для биоразнообразия субсидий и обеспечение к 2030 году положительного для сохранения и устойчивого использования биоразнообразия характера мерам стимулирования, включая государственные и частные экономические и нормативные меры</w:t>
      </w:r>
      <w:r w:rsidRPr="002A4D3B">
        <w:rPr>
          <w:kern w:val="22"/>
          <w:szCs w:val="22"/>
          <w:lang w:val="ru-RU"/>
        </w:rPr>
        <w:t>.</w:t>
      </w:r>
    </w:p>
    <w:p w:rsidR="00706965" w:rsidRPr="00A21D94" w:rsidRDefault="00ED6438" w:rsidP="00ED6438">
      <w:pPr>
        <w:pStyle w:val="Para3"/>
        <w:numPr>
          <w:ilvl w:val="0"/>
          <w:numId w:val="0"/>
        </w:numPr>
        <w:suppressLineNumbers/>
        <w:tabs>
          <w:tab w:val="clear" w:pos="1980"/>
        </w:tabs>
        <w:suppressAutoHyphens/>
        <w:spacing w:before="120" w:after="120"/>
        <w:rPr>
          <w:kern w:val="22"/>
          <w:szCs w:val="22"/>
          <w:u w:val="single"/>
          <w:lang w:val="ru-RU"/>
        </w:rPr>
      </w:pPr>
      <w:r w:rsidRPr="002A4D3B">
        <w:rPr>
          <w:kern w:val="22"/>
          <w:szCs w:val="22"/>
          <w:lang w:val="ru-RU"/>
        </w:rPr>
        <w:t>12.</w:t>
      </w:r>
      <w:r w:rsidRPr="002A4D3B">
        <w:rPr>
          <w:kern w:val="22"/>
          <w:szCs w:val="22"/>
          <w:lang w:val="ru-RU"/>
        </w:rPr>
        <w:tab/>
      </w:r>
      <w:r w:rsidRPr="002A4D3B">
        <w:rPr>
          <w:kern w:val="22"/>
          <w:szCs w:val="22"/>
          <w:u w:val="single"/>
          <w:lang w:val="ru-RU"/>
        </w:rPr>
        <w:t>Определение к 2030 году вредных для биоразнообразия фискальных и нормативных мер стимулирования и субсидий и их реформирование и переориентация в целях оказания положительного влияния на биоразнообразие, и чтобы никто при этом не был забыт.</w:t>
      </w:r>
    </w:p>
    <w:p w:rsidR="00056CFB" w:rsidRPr="00513D4B" w:rsidRDefault="00056CFB" w:rsidP="001629CB">
      <w:pPr>
        <w:pStyle w:val="Titre1"/>
        <w:spacing w:before="120"/>
        <w:rPr>
          <w:color w:val="000000"/>
          <w:lang w:val="ru-RU"/>
        </w:rPr>
      </w:pPr>
      <w:r w:rsidRPr="00513D4B">
        <w:rPr>
          <w:lang w:val="ru-RU"/>
        </w:rPr>
        <w:t xml:space="preserve">ЗАДАЧА 13, </w:t>
      </w:r>
      <w:r w:rsidRPr="00513D4B">
        <w:rPr>
          <w:color w:val="000000"/>
          <w:lang w:val="ru-RU"/>
        </w:rPr>
        <w:t>предложенная в предварительном проекте</w:t>
      </w:r>
    </w:p>
    <w:p w:rsidR="00706965" w:rsidRPr="00513D4B" w:rsidRDefault="00706965" w:rsidP="001629CB">
      <w:pPr>
        <w:pStyle w:val="Para3"/>
        <w:keepNext/>
        <w:numPr>
          <w:ilvl w:val="0"/>
          <w:numId w:val="0"/>
        </w:numPr>
        <w:suppressLineNumbers/>
        <w:tabs>
          <w:tab w:val="clear" w:pos="1980"/>
        </w:tabs>
        <w:suppressAutoHyphens/>
        <w:spacing w:before="120" w:after="120"/>
        <w:rPr>
          <w:i/>
          <w:iCs/>
          <w:kern w:val="22"/>
          <w:szCs w:val="22"/>
          <w:lang w:val="ru-RU"/>
        </w:rPr>
      </w:pPr>
      <w:bookmarkStart w:id="19" w:name="_Hlk33781006"/>
      <w:r w:rsidRPr="00513D4B">
        <w:rPr>
          <w:i/>
          <w:iCs/>
          <w:kern w:val="22"/>
          <w:szCs w:val="22"/>
          <w:lang w:val="ru-RU"/>
        </w:rPr>
        <w:t>Интегрирование ценности биоразнообразия в планирование, процессы развития, стратегии сокращения масштабов нищеты и планы на национальном и местном уровнях,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p>
    <w:bookmarkEnd w:id="19"/>
    <w:p w:rsidR="00706965" w:rsidRPr="00513D4B" w:rsidRDefault="00706965" w:rsidP="00056CFB">
      <w:pPr>
        <w:pStyle w:val="Para1"/>
        <w:numPr>
          <w:ilvl w:val="0"/>
          <w:numId w:val="0"/>
        </w:numPr>
        <w:suppressLineNumbers/>
        <w:suppressAutoHyphens/>
        <w:jc w:val="left"/>
        <w:rPr>
          <w:rFonts w:eastAsia="Malgun Gothic"/>
          <w:b/>
          <w:kern w:val="22"/>
          <w:szCs w:val="22"/>
          <w:lang w:val="ru-RU"/>
        </w:rPr>
      </w:pPr>
      <w:r w:rsidRPr="00513D4B">
        <w:rPr>
          <w:rFonts w:eastAsia="Malgun Gothic"/>
          <w:b/>
          <w:kern w:val="22"/>
          <w:szCs w:val="22"/>
          <w:lang w:val="ru-RU"/>
        </w:rPr>
        <w:t>Представленное сопредседателями резюме обсуждения задачи 13</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lastRenderedPageBreak/>
        <w:t>1.</w:t>
      </w:r>
      <w:r w:rsidRPr="00513D4B">
        <w:rPr>
          <w:kern w:val="22"/>
          <w:szCs w:val="22"/>
          <w:lang w:val="ru-RU"/>
        </w:rPr>
        <w:tab/>
        <w:t xml:space="preserve">Было предложено упростить текст задачи, поскольку разнообразные инструменты, которые уже упоминались или могут быть упомянуты, используются не всеми Сторонами. </w:t>
      </w:r>
      <w:proofErr w:type="gramStart"/>
      <w:r w:rsidRPr="00513D4B">
        <w:rPr>
          <w:kern w:val="22"/>
          <w:szCs w:val="22"/>
          <w:lang w:val="ru-RU"/>
        </w:rPr>
        <w:t>Возможно</w:t>
      </w:r>
      <w:proofErr w:type="gramEnd"/>
      <w:r w:rsidRPr="00513D4B">
        <w:rPr>
          <w:kern w:val="22"/>
          <w:szCs w:val="22"/>
          <w:lang w:val="ru-RU"/>
        </w:rPr>
        <w:t xml:space="preserve"> также разбить ее на две задачи.</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2.</w:t>
      </w:r>
      <w:r w:rsidRPr="00513D4B">
        <w:rPr>
          <w:kern w:val="22"/>
          <w:szCs w:val="22"/>
          <w:lang w:val="ru-RU"/>
        </w:rPr>
        <w:tab/>
        <w:t>Было отмечено, что одной из целей долгосрочного стратегического подхода к учету проблематики биоразнообразия, который в настоящее время разрабатывается неофициальной консультационной группой по учету аспектов биоразнообразия, является использование одинаковых формулировок и что эти взаимосвязи с долгосрочным стратегическим подходом к учету проблематики биоразнообразия необходимо принимать во внимание. Долгосрочный стратегический подход к учету проблематики биоразнообразия может способствовать выполнению цели по учету проблематики биоразнообразия в глобальной рамочной программе на период после 2020 года. Было также подчеркнуто, что учет проблематики биоразнообразия должен стать одним из ключевых приоритетов этой рамочной программы.</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3.</w:t>
      </w:r>
      <w:r w:rsidRPr="00513D4B">
        <w:rPr>
          <w:kern w:val="22"/>
          <w:szCs w:val="22"/>
          <w:lang w:val="ru-RU"/>
        </w:rPr>
        <w:tab/>
        <w:t>Необходимо использовать взаимодействие с соответствующими задачами, поставленными в целях в области устойчивого развития.</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4.</w:t>
      </w:r>
      <w:r w:rsidRPr="00513D4B">
        <w:rPr>
          <w:kern w:val="22"/>
          <w:szCs w:val="22"/>
          <w:lang w:val="ru-RU"/>
        </w:rPr>
        <w:tab/>
        <w:t>Было предложено отразить в задаче следующие элементы:</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учет проблематики биоразнообразия в производственных секторах;</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роль субнациональных органов управления;</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использование надлежащих инструментов, таких как стратегическая экологическая оценка, оценка воздействия на окружающую среду и учет природного капитала в соответствующих случаях;</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системы финансового учета природного капитала;</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разнообразие ценностей биоразнообразия и экосистемных услуг;</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оплата экосистемных услуг;</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применение в различных секторах экологически безопасных подходов;</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включение ценности биоразнообразия в учебные планы всех уровней, в том числе высшего образования;</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оценка воздействия на окружающую среду должна проводиться на основе широкого участия заинтересованных сторон с привлечением представителей коренных народов и местных общин, научного сообщества, инвесторов и деловых кругов;</w:t>
      </w:r>
    </w:p>
    <w:p w:rsidR="00706965" w:rsidRPr="00513D4B" w:rsidRDefault="00706965" w:rsidP="007D4FCD">
      <w:pPr>
        <w:numPr>
          <w:ilvl w:val="0"/>
          <w:numId w:val="43"/>
        </w:numPr>
        <w:suppressLineNumbers/>
        <w:suppressAutoHyphens/>
        <w:spacing w:before="120" w:after="120" w:line="259" w:lineRule="auto"/>
        <w:ind w:left="0" w:firstLine="709"/>
        <w:rPr>
          <w:kern w:val="22"/>
          <w:szCs w:val="22"/>
          <w:lang w:val="ru-RU"/>
        </w:rPr>
      </w:pPr>
      <w:r w:rsidRPr="00513D4B">
        <w:rPr>
          <w:kern w:val="22"/>
          <w:szCs w:val="22"/>
          <w:lang w:val="ru-RU"/>
        </w:rPr>
        <w:t>термин «все секторы» следует рассматривать в самом широком смысле, включая такие секторы, как здравоохранение, финансы и инфраструктура, с учетом того, как это может быть включено в структуру мониторинга.</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rFonts w:eastAsia="Malgun Gothic"/>
          <w:b/>
          <w:kern w:val="22"/>
          <w:szCs w:val="22"/>
          <w:lang w:val="ru-RU"/>
        </w:rPr>
        <w:t>Предложенные формулировки</w:t>
      </w:r>
      <w:r w:rsidRPr="00513D4B">
        <w:rPr>
          <w:kern w:val="22"/>
          <w:szCs w:val="22"/>
          <w:lang w:val="ru-RU"/>
        </w:rPr>
        <w:t xml:space="preserve"> </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w:t>
      </w:r>
      <w:r w:rsidRPr="00513D4B">
        <w:rPr>
          <w:kern w:val="22"/>
          <w:szCs w:val="22"/>
          <w:lang w:val="ru-RU"/>
        </w:rPr>
        <w:tab/>
        <w:t>Вариант разбивки на две задачи:</w:t>
      </w:r>
    </w:p>
    <w:p w:rsidR="00706965" w:rsidRPr="00513D4B" w:rsidRDefault="00706965" w:rsidP="007D4FCD">
      <w:pPr>
        <w:numPr>
          <w:ilvl w:val="0"/>
          <w:numId w:val="44"/>
        </w:numPr>
        <w:suppressLineNumbers/>
        <w:suppressAutoHyphens/>
        <w:spacing w:before="120" w:after="120" w:line="259" w:lineRule="auto"/>
        <w:ind w:left="0" w:firstLine="709"/>
        <w:rPr>
          <w:kern w:val="22"/>
          <w:szCs w:val="22"/>
          <w:lang w:val="ru-RU"/>
        </w:rPr>
      </w:pPr>
      <w:r w:rsidRPr="00513D4B">
        <w:rPr>
          <w:kern w:val="22"/>
          <w:szCs w:val="22"/>
          <w:lang w:val="ru-RU"/>
        </w:rPr>
        <w:t xml:space="preserve">Интегрирование ценности биоразнообразия в планирование, процессы развития, стратегии сокращения масштабов нищеты, а также </w:t>
      </w:r>
      <w:r w:rsidRPr="00513D4B">
        <w:rPr>
          <w:kern w:val="22"/>
          <w:szCs w:val="22"/>
          <w:u w:val="single"/>
          <w:lang w:val="ru-RU"/>
        </w:rPr>
        <w:t>конечные результаты, систему образования, здравоохранение и</w:t>
      </w:r>
      <w:r w:rsidRPr="00513D4B">
        <w:rPr>
          <w:kern w:val="22"/>
          <w:szCs w:val="22"/>
          <w:lang w:val="ru-RU"/>
        </w:rPr>
        <w:t xml:space="preserve"> планы на национальном и местном уровнях, </w:t>
      </w:r>
      <w:r w:rsidRPr="00513D4B">
        <w:rPr>
          <w:strike/>
          <w:kern w:val="22"/>
          <w:szCs w:val="22"/>
          <w:lang w:val="ru-RU"/>
        </w:rPr>
        <w:t>обеспечив</w:t>
      </w:r>
      <w:r w:rsidRPr="00513D4B">
        <w:rPr>
          <w:kern w:val="22"/>
          <w:szCs w:val="22"/>
          <w:lang w:val="ru-RU"/>
        </w:rPr>
        <w:t xml:space="preserve"> к 2030 году </w:t>
      </w:r>
      <w:r w:rsidRPr="00513D4B">
        <w:rPr>
          <w:strike/>
          <w:kern w:val="22"/>
          <w:szCs w:val="22"/>
          <w:lang w:val="ru-RU"/>
        </w:rPr>
        <w:t>учет ценности биоразнообразия</w:t>
      </w:r>
      <w:r w:rsidRPr="00513D4B">
        <w:rPr>
          <w:kern w:val="22"/>
          <w:szCs w:val="22"/>
          <w:lang w:val="ru-RU"/>
        </w:rPr>
        <w:t xml:space="preserve"> </w:t>
      </w:r>
      <w:r w:rsidRPr="00513D4B">
        <w:rPr>
          <w:kern w:val="22"/>
          <w:szCs w:val="22"/>
          <w:u w:val="single"/>
          <w:lang w:val="ru-RU"/>
        </w:rPr>
        <w:t>за счет учета проблематики</w:t>
      </w:r>
      <w:r w:rsidRPr="00513D4B">
        <w:rPr>
          <w:kern w:val="22"/>
          <w:szCs w:val="22"/>
          <w:lang w:val="ru-RU"/>
        </w:rPr>
        <w:t xml:space="preserve"> </w:t>
      </w:r>
      <w:r w:rsidRPr="00513D4B">
        <w:rPr>
          <w:kern w:val="22"/>
          <w:szCs w:val="22"/>
          <w:u w:val="single"/>
          <w:lang w:val="ru-RU"/>
        </w:rPr>
        <w:t>биоразнообразия</w:t>
      </w:r>
      <w:r w:rsidRPr="00513D4B">
        <w:rPr>
          <w:kern w:val="22"/>
          <w:szCs w:val="22"/>
          <w:lang w:val="ru-RU"/>
        </w:rPr>
        <w:t xml:space="preserve"> во всех секторах.</w:t>
      </w:r>
    </w:p>
    <w:p w:rsidR="00706965" w:rsidRPr="00513D4B" w:rsidRDefault="00706965" w:rsidP="007D4FCD">
      <w:pPr>
        <w:numPr>
          <w:ilvl w:val="0"/>
          <w:numId w:val="44"/>
        </w:numPr>
        <w:suppressLineNumbers/>
        <w:suppressAutoHyphens/>
        <w:spacing w:before="120" w:after="120" w:line="259" w:lineRule="auto"/>
        <w:ind w:left="0" w:firstLine="709"/>
        <w:rPr>
          <w:kern w:val="22"/>
          <w:szCs w:val="22"/>
          <w:lang w:val="ru-RU"/>
        </w:rPr>
      </w:pPr>
      <w:r w:rsidRPr="00513D4B">
        <w:rPr>
          <w:kern w:val="22"/>
          <w:szCs w:val="22"/>
          <w:lang w:val="ru-RU"/>
        </w:rPr>
        <w:t>Всестороннее</w:t>
      </w:r>
      <w:r w:rsidRPr="00513D4B">
        <w:rPr>
          <w:szCs w:val="22"/>
          <w:lang w:val="ru-RU"/>
        </w:rPr>
        <w:t xml:space="preserve"> применение к</w:t>
      </w:r>
      <w:r w:rsidRPr="00513D4B">
        <w:rPr>
          <w:szCs w:val="22"/>
          <w:u w:val="single"/>
          <w:lang w:val="ru-RU"/>
        </w:rPr>
        <w:t xml:space="preserve"> 2030 году </w:t>
      </w:r>
      <w:r w:rsidRPr="00513D4B">
        <w:rPr>
          <w:szCs w:val="22"/>
          <w:lang w:val="ru-RU"/>
        </w:rPr>
        <w:t>комплексной стратегической экологической оценки биоразнообразия и оценки воздействия на окружающую среду.</w:t>
      </w:r>
    </w:p>
    <w:p w:rsidR="00706965" w:rsidRPr="00513D4B" w:rsidRDefault="00706965" w:rsidP="00706965">
      <w:pPr>
        <w:suppressLineNumbers/>
        <w:suppressAutoHyphens/>
        <w:spacing w:before="120" w:after="120" w:line="259" w:lineRule="auto"/>
        <w:rPr>
          <w:kern w:val="22"/>
          <w:szCs w:val="22"/>
          <w:lang w:val="ru-RU"/>
        </w:rPr>
      </w:pPr>
      <w:r w:rsidRPr="00513D4B">
        <w:rPr>
          <w:kern w:val="22"/>
          <w:szCs w:val="22"/>
          <w:lang w:val="ru-RU"/>
        </w:rPr>
        <w:t>2.</w:t>
      </w:r>
      <w:r w:rsidRPr="00513D4B">
        <w:rPr>
          <w:kern w:val="22"/>
          <w:szCs w:val="22"/>
          <w:lang w:val="ru-RU"/>
        </w:rPr>
        <w:tab/>
      </w:r>
      <w:proofErr w:type="gramStart"/>
      <w:r w:rsidRPr="00513D4B">
        <w:rPr>
          <w:kern w:val="22"/>
          <w:szCs w:val="22"/>
          <w:lang w:val="ru-RU"/>
        </w:rPr>
        <w:t xml:space="preserve">Интегрирование ценности биоразнообразия в политику </w:t>
      </w:r>
      <w:r w:rsidRPr="00513D4B">
        <w:rPr>
          <w:strike/>
          <w:kern w:val="22"/>
          <w:szCs w:val="22"/>
          <w:lang w:val="ru-RU"/>
        </w:rPr>
        <w:t>планирования</w:t>
      </w:r>
      <w:r w:rsidRPr="00513D4B">
        <w:rPr>
          <w:kern w:val="22"/>
          <w:szCs w:val="22"/>
          <w:lang w:val="ru-RU"/>
        </w:rPr>
        <w:t xml:space="preserve">, </w:t>
      </w:r>
      <w:r w:rsidRPr="00513D4B">
        <w:rPr>
          <w:strike/>
          <w:kern w:val="22"/>
          <w:szCs w:val="22"/>
          <w:lang w:val="ru-RU"/>
        </w:rPr>
        <w:t>процессы</w:t>
      </w:r>
      <w:r w:rsidRPr="00513D4B">
        <w:rPr>
          <w:kern w:val="22"/>
          <w:szCs w:val="22"/>
          <w:lang w:val="ru-RU"/>
        </w:rPr>
        <w:t xml:space="preserve"> планирование развития, стратегии сокращения масштабов нищеты, </w:t>
      </w:r>
      <w:r w:rsidRPr="00513D4B">
        <w:rPr>
          <w:strike/>
          <w:kern w:val="22"/>
          <w:szCs w:val="22"/>
          <w:lang w:val="ru-RU"/>
        </w:rPr>
        <w:t>и</w:t>
      </w:r>
      <w:r w:rsidRPr="00513D4B">
        <w:rPr>
          <w:kern w:val="22"/>
          <w:szCs w:val="22"/>
          <w:lang w:val="ru-RU"/>
        </w:rPr>
        <w:t xml:space="preserve"> </w:t>
      </w:r>
      <w:r w:rsidRPr="00513D4B">
        <w:rPr>
          <w:kern w:val="22"/>
          <w:szCs w:val="22"/>
          <w:u w:val="single"/>
          <w:lang w:val="ru-RU"/>
        </w:rPr>
        <w:t xml:space="preserve">планы действий по </w:t>
      </w:r>
      <w:r w:rsidRPr="00513D4B">
        <w:rPr>
          <w:kern w:val="22"/>
          <w:szCs w:val="22"/>
          <w:u w:val="single"/>
          <w:lang w:val="ru-RU"/>
        </w:rPr>
        <w:lastRenderedPageBreak/>
        <w:t>изменению климата, Систему национальных</w:t>
      </w:r>
      <w:r w:rsidRPr="00513D4B">
        <w:rPr>
          <w:kern w:val="22"/>
          <w:szCs w:val="22"/>
          <w:lang w:val="ru-RU"/>
        </w:rPr>
        <w:t xml:space="preserve"> </w:t>
      </w:r>
      <w:r w:rsidRPr="00513D4B">
        <w:rPr>
          <w:kern w:val="22"/>
          <w:szCs w:val="22"/>
          <w:u w:val="single"/>
          <w:lang w:val="ru-RU"/>
        </w:rPr>
        <w:t xml:space="preserve">счетов, </w:t>
      </w:r>
      <w:r w:rsidR="001629CB" w:rsidRPr="00513D4B">
        <w:rPr>
          <w:kern w:val="22"/>
          <w:szCs w:val="22"/>
          <w:u w:val="single"/>
          <w:lang w:val="ru-RU"/>
        </w:rPr>
        <w:t xml:space="preserve">а также </w:t>
      </w:r>
      <w:r w:rsidRPr="00513D4B">
        <w:rPr>
          <w:kern w:val="22"/>
          <w:szCs w:val="22"/>
          <w:u w:val="single"/>
          <w:lang w:val="ru-RU"/>
        </w:rPr>
        <w:t xml:space="preserve">бюджетные процессы и процессы отчетности </w:t>
      </w:r>
      <w:r w:rsidRPr="00513D4B">
        <w:rPr>
          <w:kern w:val="22"/>
          <w:szCs w:val="22"/>
          <w:lang w:val="ru-RU"/>
        </w:rPr>
        <w:t>на национальном и местном уровнях,</w:t>
      </w:r>
      <w:r w:rsidRPr="00513D4B">
        <w:rPr>
          <w:strike/>
          <w:kern w:val="22"/>
          <w:szCs w:val="22"/>
          <w:lang w:val="ru-RU"/>
        </w:rPr>
        <w:t xml:space="preserve"> </w:t>
      </w:r>
      <w:r w:rsidR="001629CB" w:rsidRPr="00513D4B">
        <w:rPr>
          <w:strike/>
          <w:kern w:val="22"/>
          <w:szCs w:val="22"/>
          <w:lang w:val="ru-RU"/>
        </w:rPr>
        <w:t xml:space="preserve">и </w:t>
      </w:r>
      <w:r w:rsidRPr="00513D4B">
        <w:rPr>
          <w:szCs w:val="22"/>
          <w:lang w:val="ru-RU"/>
        </w:rPr>
        <w:t>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proofErr w:type="gramEnd"/>
    </w:p>
    <w:p w:rsidR="00706965" w:rsidRPr="00513D4B" w:rsidRDefault="00706965" w:rsidP="00706965">
      <w:pPr>
        <w:suppressLineNumbers/>
        <w:suppressAutoHyphens/>
        <w:spacing w:before="120" w:after="120" w:line="259" w:lineRule="auto"/>
        <w:rPr>
          <w:kern w:val="22"/>
          <w:szCs w:val="22"/>
          <w:lang w:val="ru-RU"/>
        </w:rPr>
      </w:pPr>
      <w:r w:rsidRPr="00513D4B">
        <w:rPr>
          <w:kern w:val="22"/>
          <w:szCs w:val="22"/>
          <w:lang w:val="ru-RU"/>
        </w:rPr>
        <w:t>3.</w:t>
      </w:r>
      <w:r w:rsidRPr="00513D4B">
        <w:rPr>
          <w:kern w:val="22"/>
          <w:szCs w:val="22"/>
          <w:lang w:val="ru-RU"/>
        </w:rPr>
        <w:tab/>
      </w:r>
      <w:proofErr w:type="gramStart"/>
      <w:r w:rsidRPr="00513D4B">
        <w:rPr>
          <w:kern w:val="22"/>
          <w:szCs w:val="22"/>
          <w:lang w:val="ru-RU"/>
        </w:rPr>
        <w:t xml:space="preserve">Интегрирование </w:t>
      </w:r>
      <w:r w:rsidRPr="00513D4B">
        <w:rPr>
          <w:kern w:val="22"/>
          <w:szCs w:val="22"/>
          <w:u w:val="single"/>
          <w:lang w:val="ru-RU"/>
        </w:rPr>
        <w:t>к 2030 году национальными и субнациональными органами</w:t>
      </w:r>
      <w:r w:rsidRPr="00513D4B">
        <w:rPr>
          <w:kern w:val="22"/>
          <w:szCs w:val="22"/>
          <w:lang w:val="ru-RU"/>
        </w:rPr>
        <w:t xml:space="preserve"> </w:t>
      </w:r>
      <w:r w:rsidRPr="00513D4B">
        <w:rPr>
          <w:kern w:val="22"/>
          <w:szCs w:val="22"/>
          <w:u w:val="single"/>
          <w:lang w:val="ru-RU"/>
        </w:rPr>
        <w:t>управления</w:t>
      </w:r>
      <w:r w:rsidRPr="00513D4B">
        <w:rPr>
          <w:kern w:val="22"/>
          <w:szCs w:val="22"/>
          <w:lang w:val="ru-RU"/>
        </w:rPr>
        <w:t xml:space="preserve"> </w:t>
      </w:r>
      <w:r w:rsidRPr="00513D4B">
        <w:rPr>
          <w:kern w:val="22"/>
          <w:szCs w:val="22"/>
          <w:u w:val="single"/>
          <w:lang w:val="ru-RU"/>
        </w:rPr>
        <w:t xml:space="preserve">разнообразных </w:t>
      </w:r>
      <w:r w:rsidRPr="00513D4B">
        <w:rPr>
          <w:kern w:val="22"/>
          <w:szCs w:val="22"/>
          <w:lang w:val="ru-RU"/>
        </w:rPr>
        <w:t xml:space="preserve">ценностей биоразнообразия в </w:t>
      </w:r>
      <w:r w:rsidRPr="00513D4B">
        <w:rPr>
          <w:kern w:val="22"/>
          <w:szCs w:val="22"/>
          <w:u w:val="single"/>
          <w:lang w:val="ru-RU"/>
        </w:rPr>
        <w:t xml:space="preserve">процессы </w:t>
      </w:r>
      <w:r w:rsidRPr="00513D4B">
        <w:rPr>
          <w:kern w:val="22"/>
          <w:szCs w:val="22"/>
          <w:lang w:val="ru-RU"/>
        </w:rPr>
        <w:t>планирования</w:t>
      </w:r>
      <w:r w:rsidRPr="00513D4B">
        <w:rPr>
          <w:kern w:val="22"/>
          <w:szCs w:val="22"/>
          <w:u w:val="single"/>
          <w:lang w:val="ru-RU"/>
        </w:rPr>
        <w:t xml:space="preserve"> и системы отчетности</w:t>
      </w:r>
      <w:r w:rsidRPr="00513D4B">
        <w:rPr>
          <w:kern w:val="22"/>
          <w:szCs w:val="22"/>
          <w:lang w:val="ru-RU"/>
        </w:rPr>
        <w:t xml:space="preserve">, </w:t>
      </w:r>
      <w:r w:rsidRPr="00513D4B">
        <w:rPr>
          <w:strike/>
          <w:kern w:val="22"/>
          <w:szCs w:val="22"/>
          <w:lang w:val="ru-RU"/>
        </w:rPr>
        <w:t xml:space="preserve">процессы развития, стратегии сокращения масштабов нищеты </w:t>
      </w:r>
      <w:r w:rsidRPr="00513D4B">
        <w:rPr>
          <w:iCs/>
          <w:strike/>
          <w:kern w:val="22"/>
          <w:szCs w:val="22"/>
          <w:lang w:val="ru-RU"/>
        </w:rPr>
        <w:t>и планы на национальном и местном уровнях</w:t>
      </w:r>
      <w:r w:rsidRPr="00513D4B">
        <w:rPr>
          <w:strike/>
          <w:kern w:val="22"/>
          <w:szCs w:val="22"/>
          <w:lang w:val="ru-RU"/>
        </w:rPr>
        <w:t>, обеспечив к 2030 году учет проблематики ценности биоразнообразия</w:t>
      </w:r>
      <w:r w:rsidRPr="00513D4B">
        <w:rPr>
          <w:kern w:val="22"/>
          <w:szCs w:val="22"/>
          <w:lang w:val="ru-RU"/>
        </w:rPr>
        <w:t xml:space="preserve"> во всех </w:t>
      </w:r>
      <w:r w:rsidRPr="00513D4B">
        <w:rPr>
          <w:kern w:val="22"/>
          <w:szCs w:val="22"/>
          <w:u w:val="single"/>
          <w:lang w:val="ru-RU"/>
        </w:rPr>
        <w:t>ключевых</w:t>
      </w:r>
      <w:r w:rsidRPr="00513D4B">
        <w:rPr>
          <w:kern w:val="22"/>
          <w:szCs w:val="22"/>
          <w:lang w:val="ru-RU"/>
        </w:rPr>
        <w:t xml:space="preserve"> секторах</w:t>
      </w:r>
      <w:r w:rsidRPr="00513D4B">
        <w:rPr>
          <w:strike/>
          <w:kern w:val="22"/>
          <w:szCs w:val="22"/>
          <w:lang w:val="ru-RU"/>
        </w:rPr>
        <w:t xml:space="preserve"> и применение комплексной стратегической экологической оценки биоразнообразие и оценки воздействия на окружающую среду.</w:t>
      </w:r>
      <w:proofErr w:type="gramEnd"/>
    </w:p>
    <w:p w:rsidR="00706965" w:rsidRPr="00513D4B" w:rsidRDefault="00706965" w:rsidP="00706965">
      <w:pPr>
        <w:spacing w:line="259" w:lineRule="auto"/>
        <w:rPr>
          <w:kern w:val="22"/>
          <w:szCs w:val="22"/>
          <w:lang w:val="ru-RU"/>
        </w:rPr>
      </w:pPr>
      <w:r w:rsidRPr="00513D4B">
        <w:rPr>
          <w:kern w:val="22"/>
          <w:szCs w:val="22"/>
          <w:lang w:val="ru-RU"/>
        </w:rPr>
        <w:t xml:space="preserve">Примечание: </w:t>
      </w:r>
      <w:r w:rsidR="001629CB" w:rsidRPr="00513D4B">
        <w:rPr>
          <w:kern w:val="22"/>
          <w:szCs w:val="22"/>
          <w:lang w:val="ru-RU"/>
        </w:rPr>
        <w:t>Б</w:t>
      </w:r>
      <w:r w:rsidRPr="00513D4B">
        <w:rPr>
          <w:kern w:val="22"/>
          <w:szCs w:val="22"/>
          <w:lang w:val="ru-RU"/>
        </w:rPr>
        <w:t>ыл предложен вариант замены задач 12-14 одной задачей (</w:t>
      </w:r>
      <w:proofErr w:type="gramStart"/>
      <w:r w:rsidRPr="00513D4B">
        <w:rPr>
          <w:kern w:val="22"/>
          <w:szCs w:val="22"/>
          <w:lang w:val="ru-RU"/>
        </w:rPr>
        <w:t>см</w:t>
      </w:r>
      <w:proofErr w:type="gramEnd"/>
      <w:r w:rsidRPr="00513D4B">
        <w:rPr>
          <w:kern w:val="22"/>
          <w:szCs w:val="22"/>
          <w:lang w:val="ru-RU"/>
        </w:rPr>
        <w:t>. пункт 2 выше в разделе «</w:t>
      </w:r>
      <w:r w:rsidRPr="00513D4B">
        <w:rPr>
          <w:bCs/>
          <w:kern w:val="22"/>
          <w:szCs w:val="22"/>
          <w:lang w:val="ru-RU"/>
        </w:rPr>
        <w:t>Общие моменты и внесенные предложения»</w:t>
      </w:r>
      <w:r w:rsidRPr="00513D4B">
        <w:rPr>
          <w:kern w:val="22"/>
          <w:szCs w:val="22"/>
          <w:lang w:val="ru-RU"/>
        </w:rPr>
        <w:t>).</w:t>
      </w:r>
    </w:p>
    <w:p w:rsidR="00706965" w:rsidRPr="00513D4B" w:rsidRDefault="001629CB" w:rsidP="00706965">
      <w:pPr>
        <w:suppressLineNumbers/>
        <w:suppressAutoHyphens/>
        <w:spacing w:before="120" w:after="120" w:line="259" w:lineRule="auto"/>
        <w:rPr>
          <w:kern w:val="22"/>
          <w:szCs w:val="22"/>
          <w:lang w:val="ru-RU"/>
        </w:rPr>
      </w:pPr>
      <w:r w:rsidRPr="00513D4B">
        <w:rPr>
          <w:kern w:val="22"/>
          <w:szCs w:val="22"/>
          <w:lang w:val="ru-RU"/>
        </w:rPr>
        <w:t>4</w:t>
      </w:r>
      <w:r w:rsidR="00706965" w:rsidRPr="00513D4B">
        <w:rPr>
          <w:kern w:val="22"/>
          <w:szCs w:val="22"/>
          <w:lang w:val="ru-RU"/>
        </w:rPr>
        <w:t>.</w:t>
      </w:r>
      <w:r w:rsidR="00706965" w:rsidRPr="00513D4B">
        <w:rPr>
          <w:kern w:val="22"/>
          <w:szCs w:val="22"/>
          <w:lang w:val="ru-RU"/>
        </w:rPr>
        <w:tab/>
        <w:t xml:space="preserve">Интегрирование ценности биоразнообразия в планирование, процессы развития, </w:t>
      </w:r>
      <w:r w:rsidR="00706965" w:rsidRPr="00513D4B">
        <w:rPr>
          <w:szCs w:val="22"/>
          <w:lang w:val="ru-RU"/>
        </w:rPr>
        <w:t xml:space="preserve">стратегии сокращения масштабов нищеты </w:t>
      </w:r>
      <w:r w:rsidR="00706965" w:rsidRPr="00513D4B">
        <w:rPr>
          <w:iCs/>
          <w:szCs w:val="22"/>
          <w:lang w:val="ru-RU"/>
        </w:rPr>
        <w:t>и планы на национальном и местном уровнях</w:t>
      </w:r>
      <w:r w:rsidR="00706965" w:rsidRPr="00513D4B">
        <w:rPr>
          <w:szCs w:val="22"/>
          <w:lang w:val="ru-RU"/>
        </w:rPr>
        <w:t xml:space="preserve">, обеспечив к 2030 году учет проблематики ценностей биоразнообразия во всех секторах и </w:t>
      </w:r>
      <w:r w:rsidR="00706965" w:rsidRPr="00513D4B">
        <w:rPr>
          <w:strike/>
          <w:szCs w:val="22"/>
          <w:lang w:val="ru-RU"/>
        </w:rPr>
        <w:t>всестороннее</w:t>
      </w:r>
      <w:r w:rsidR="00706965" w:rsidRPr="00513D4B">
        <w:rPr>
          <w:szCs w:val="22"/>
          <w:lang w:val="ru-RU"/>
        </w:rPr>
        <w:t xml:space="preserve"> применение комплексной стратегической экологической оценки биоразнообразия и оценки воздействия на окружающую среду </w:t>
      </w:r>
      <w:r w:rsidR="00706965" w:rsidRPr="00513D4B">
        <w:rPr>
          <w:szCs w:val="22"/>
          <w:u w:val="single"/>
          <w:lang w:val="ru-RU"/>
        </w:rPr>
        <w:t>во всех соответствующих областях</w:t>
      </w:r>
      <w:r w:rsidR="00706965" w:rsidRPr="00513D4B">
        <w:rPr>
          <w:szCs w:val="22"/>
          <w:lang w:val="ru-RU"/>
        </w:rPr>
        <w:t>.</w:t>
      </w:r>
    </w:p>
    <w:p w:rsidR="00706965" w:rsidRPr="00513D4B" w:rsidRDefault="001629CB" w:rsidP="00706965">
      <w:pPr>
        <w:suppressLineNumbers/>
        <w:suppressAutoHyphens/>
        <w:spacing w:before="120" w:after="120" w:line="259" w:lineRule="auto"/>
        <w:rPr>
          <w:kern w:val="22"/>
          <w:szCs w:val="22"/>
          <w:lang w:val="ru-RU"/>
        </w:rPr>
      </w:pPr>
      <w:r w:rsidRPr="00513D4B">
        <w:rPr>
          <w:szCs w:val="22"/>
          <w:lang w:val="ru-RU"/>
        </w:rPr>
        <w:t>5</w:t>
      </w:r>
      <w:r w:rsidR="00706965" w:rsidRPr="00513D4B">
        <w:rPr>
          <w:szCs w:val="22"/>
          <w:lang w:val="ru-RU"/>
        </w:rPr>
        <w:t>.</w:t>
      </w:r>
      <w:r w:rsidR="00706965" w:rsidRPr="00513D4B">
        <w:rPr>
          <w:szCs w:val="22"/>
          <w:lang w:val="ru-RU"/>
        </w:rPr>
        <w:tab/>
      </w:r>
      <w:proofErr w:type="gramStart"/>
      <w:r w:rsidR="00706965" w:rsidRPr="00513D4B">
        <w:rPr>
          <w:szCs w:val="22"/>
          <w:lang w:val="ru-RU"/>
        </w:rPr>
        <w:t xml:space="preserve">Интегрирование ценности биоразнообразия в планирование, процессы развития, стратегии сокращения масштабов нищеты и </w:t>
      </w:r>
      <w:r w:rsidR="00706965" w:rsidRPr="00513D4B">
        <w:rPr>
          <w:szCs w:val="22"/>
          <w:u w:val="single"/>
          <w:lang w:val="ru-RU"/>
        </w:rPr>
        <w:t>системы счетов</w:t>
      </w:r>
      <w:r w:rsidR="00706965" w:rsidRPr="00513D4B">
        <w:rPr>
          <w:szCs w:val="22"/>
          <w:lang w:val="ru-RU"/>
        </w:rPr>
        <w:t xml:space="preserve"> </w:t>
      </w:r>
      <w:r w:rsidR="00706965" w:rsidRPr="00513D4B">
        <w:rPr>
          <w:iCs/>
          <w:szCs w:val="22"/>
          <w:lang w:val="ru-RU"/>
        </w:rPr>
        <w:t>на национальном и местном уровнях</w:t>
      </w:r>
      <w:r w:rsidR="00706965" w:rsidRPr="00513D4B">
        <w:rPr>
          <w:szCs w:val="22"/>
          <w:u w:val="single"/>
          <w:lang w:val="ru-RU"/>
        </w:rPr>
        <w:t xml:space="preserve">, превращая экологические преимущества в экономические, повышая уровень средств к существованию в районах с богатым биоразнообразием на основе создания экологических отраслей </w:t>
      </w:r>
      <w:r w:rsidR="00706965" w:rsidRPr="00513D4B">
        <w:rPr>
          <w:strike/>
          <w:szCs w:val="22"/>
          <w:lang w:val="ru-RU"/>
        </w:rPr>
        <w:t>планы</w:t>
      </w:r>
      <w:r w:rsidR="00706965" w:rsidRPr="00513D4B">
        <w:rPr>
          <w:szCs w:val="22"/>
          <w:lang w:val="ru-RU"/>
        </w:rPr>
        <w:t>,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w:t>
      </w:r>
      <w:proofErr w:type="gramEnd"/>
      <w:r w:rsidR="00706965" w:rsidRPr="00513D4B">
        <w:rPr>
          <w:szCs w:val="22"/>
          <w:lang w:val="ru-RU"/>
        </w:rPr>
        <w:t xml:space="preserve"> оценки воздействия на окружающую среду.</w:t>
      </w:r>
    </w:p>
    <w:p w:rsidR="00706965" w:rsidRPr="00513D4B" w:rsidRDefault="001629CB" w:rsidP="00706965">
      <w:pPr>
        <w:suppressLineNumbers/>
        <w:suppressAutoHyphens/>
        <w:spacing w:before="120" w:after="120" w:line="259" w:lineRule="auto"/>
        <w:rPr>
          <w:kern w:val="22"/>
          <w:szCs w:val="22"/>
          <w:lang w:val="ru-RU"/>
        </w:rPr>
      </w:pPr>
      <w:r w:rsidRPr="00513D4B">
        <w:rPr>
          <w:kern w:val="22"/>
          <w:szCs w:val="22"/>
          <w:lang w:val="ru-RU"/>
        </w:rPr>
        <w:t>6</w:t>
      </w:r>
      <w:r w:rsidR="00706965" w:rsidRPr="00513D4B">
        <w:rPr>
          <w:kern w:val="22"/>
          <w:szCs w:val="22"/>
          <w:lang w:val="ru-RU"/>
        </w:rPr>
        <w:t>.</w:t>
      </w:r>
      <w:r w:rsidR="00706965" w:rsidRPr="00513D4B">
        <w:rPr>
          <w:kern w:val="22"/>
          <w:szCs w:val="22"/>
          <w:lang w:val="ru-RU"/>
        </w:rPr>
        <w:tab/>
        <w:t xml:space="preserve">Два </w:t>
      </w:r>
      <w:r w:rsidR="00706965" w:rsidRPr="00513D4B">
        <w:rPr>
          <w:szCs w:val="22"/>
          <w:lang w:val="ru-RU"/>
        </w:rPr>
        <w:t>варианта</w:t>
      </w:r>
      <w:r w:rsidR="00706965" w:rsidRPr="00513D4B">
        <w:rPr>
          <w:kern w:val="22"/>
          <w:szCs w:val="22"/>
          <w:lang w:val="ru-RU"/>
        </w:rPr>
        <w:t>:</w:t>
      </w:r>
    </w:p>
    <w:p w:rsidR="00706965" w:rsidRPr="00513D4B" w:rsidRDefault="00706965" w:rsidP="007D4FCD">
      <w:pPr>
        <w:numPr>
          <w:ilvl w:val="0"/>
          <w:numId w:val="45"/>
        </w:numPr>
        <w:suppressLineNumbers/>
        <w:suppressAutoHyphens/>
        <w:spacing w:before="120" w:after="120" w:line="259" w:lineRule="auto"/>
        <w:ind w:left="0" w:firstLine="709"/>
        <w:rPr>
          <w:kern w:val="22"/>
          <w:szCs w:val="22"/>
          <w:lang w:val="ru-RU"/>
        </w:rPr>
      </w:pPr>
      <w:r w:rsidRPr="00513D4B">
        <w:rPr>
          <w:kern w:val="22"/>
          <w:szCs w:val="22"/>
          <w:lang w:val="ru-RU"/>
        </w:rPr>
        <w:t>Интегрирование</w:t>
      </w:r>
      <w:r w:rsidRPr="00513D4B">
        <w:rPr>
          <w:szCs w:val="22"/>
          <w:lang w:val="ru-RU"/>
        </w:rPr>
        <w:t xml:space="preserve"> ценности биоразнообразия в национальную и местную </w:t>
      </w:r>
      <w:r w:rsidRPr="00513D4B">
        <w:rPr>
          <w:szCs w:val="22"/>
          <w:u w:val="single"/>
          <w:lang w:val="ru-RU"/>
        </w:rPr>
        <w:t>политику</w:t>
      </w:r>
      <w:r w:rsidRPr="00513D4B">
        <w:rPr>
          <w:szCs w:val="22"/>
          <w:lang w:val="ru-RU"/>
        </w:rPr>
        <w:t xml:space="preserve"> </w:t>
      </w:r>
      <w:r w:rsidRPr="00513D4B">
        <w:rPr>
          <w:strike/>
          <w:szCs w:val="22"/>
          <w:lang w:val="ru-RU"/>
        </w:rPr>
        <w:t>планирование, процессы развития, стратегии и планы сокращения масштабов нищеты</w:t>
      </w:r>
      <w:r w:rsidRPr="00513D4B">
        <w:rPr>
          <w:szCs w:val="22"/>
          <w:lang w:val="ru-RU"/>
        </w:rPr>
        <w:t xml:space="preserve">,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 </w:t>
      </w:r>
    </w:p>
    <w:p w:rsidR="00706965" w:rsidRPr="00513D4B" w:rsidRDefault="00706965" w:rsidP="007D4FCD">
      <w:pPr>
        <w:suppressLineNumbers/>
        <w:tabs>
          <w:tab w:val="left" w:pos="1980"/>
        </w:tabs>
        <w:suppressAutoHyphens/>
        <w:spacing w:before="120" w:after="120"/>
        <w:ind w:firstLine="709"/>
        <w:rPr>
          <w:kern w:val="22"/>
          <w:szCs w:val="22"/>
          <w:lang w:val="ru-RU"/>
        </w:rPr>
      </w:pPr>
      <w:r w:rsidRPr="00513D4B">
        <w:rPr>
          <w:kern w:val="22"/>
          <w:szCs w:val="22"/>
          <w:lang w:val="ru-RU"/>
        </w:rPr>
        <w:t>ИЛИ</w:t>
      </w:r>
    </w:p>
    <w:p w:rsidR="00706965" w:rsidRPr="00513D4B" w:rsidRDefault="00706965" w:rsidP="007D4FCD">
      <w:pPr>
        <w:numPr>
          <w:ilvl w:val="0"/>
          <w:numId w:val="45"/>
        </w:numPr>
        <w:suppressLineNumbers/>
        <w:suppressAutoHyphens/>
        <w:spacing w:before="120" w:after="120" w:line="259" w:lineRule="auto"/>
        <w:ind w:left="0" w:firstLine="709"/>
        <w:rPr>
          <w:kern w:val="22"/>
          <w:szCs w:val="22"/>
          <w:lang w:val="ru-RU"/>
        </w:rPr>
      </w:pPr>
      <w:proofErr w:type="gramStart"/>
      <w:r w:rsidRPr="00513D4B">
        <w:rPr>
          <w:szCs w:val="22"/>
          <w:lang w:val="ru-RU"/>
        </w:rPr>
        <w:t xml:space="preserve">Интегрирование ценности биоразнообразия в планирование, процессы развития, стратегии сокращения масштабов нищеты </w:t>
      </w:r>
      <w:r w:rsidRPr="00513D4B">
        <w:rPr>
          <w:iCs/>
          <w:szCs w:val="22"/>
          <w:lang w:val="ru-RU"/>
        </w:rPr>
        <w:t>и планы на национальном и местном уровнях</w:t>
      </w:r>
      <w:r w:rsidRPr="00513D4B">
        <w:rPr>
          <w:i/>
          <w:iCs/>
          <w:szCs w:val="22"/>
          <w:lang w:val="ru-RU"/>
        </w:rPr>
        <w:t xml:space="preserve"> </w:t>
      </w:r>
      <w:r w:rsidRPr="00513D4B">
        <w:rPr>
          <w:szCs w:val="22"/>
          <w:u w:val="single"/>
          <w:lang w:val="ru-RU"/>
        </w:rPr>
        <w:t>в зависимости от обстоятельств</w:t>
      </w:r>
      <w:r w:rsidRPr="00513D4B">
        <w:rPr>
          <w:szCs w:val="22"/>
          <w:lang w:val="ru-RU"/>
        </w:rPr>
        <w:t xml:space="preserve">,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 </w:t>
      </w:r>
      <w:r w:rsidRPr="00513D4B">
        <w:rPr>
          <w:szCs w:val="22"/>
          <w:u w:val="single"/>
          <w:lang w:val="ru-RU"/>
        </w:rPr>
        <w:t>в соответствии с национальным законодательством</w:t>
      </w:r>
      <w:r w:rsidRPr="00513D4B">
        <w:rPr>
          <w:szCs w:val="22"/>
          <w:lang w:val="ru-RU"/>
        </w:rPr>
        <w:t>.</w:t>
      </w:r>
      <w:proofErr w:type="gramEnd"/>
    </w:p>
    <w:p w:rsidR="00706965" w:rsidRPr="00513D4B" w:rsidRDefault="001629CB" w:rsidP="00706965">
      <w:pPr>
        <w:suppressLineNumbers/>
        <w:suppressAutoHyphens/>
        <w:spacing w:before="120" w:after="120" w:line="259" w:lineRule="auto"/>
        <w:rPr>
          <w:kern w:val="22"/>
          <w:lang w:val="ru-RU"/>
        </w:rPr>
      </w:pPr>
      <w:r w:rsidRPr="00513D4B">
        <w:rPr>
          <w:lang w:val="ru-RU"/>
        </w:rPr>
        <w:t>7</w:t>
      </w:r>
      <w:r w:rsidR="00706965" w:rsidRPr="00513D4B">
        <w:rPr>
          <w:lang w:val="ru-RU"/>
        </w:rPr>
        <w:t>.</w:t>
      </w:r>
      <w:r w:rsidR="00706965" w:rsidRPr="00513D4B">
        <w:rPr>
          <w:lang w:val="ru-RU"/>
        </w:rPr>
        <w:tab/>
      </w:r>
      <w:r w:rsidR="00706965" w:rsidRPr="00513D4B">
        <w:rPr>
          <w:u w:val="single"/>
          <w:lang w:val="ru-RU"/>
        </w:rPr>
        <w:t>К 2030 году</w:t>
      </w:r>
      <w:r w:rsidR="00706965" w:rsidRPr="00513D4B">
        <w:rPr>
          <w:lang w:val="ru-RU"/>
        </w:rPr>
        <w:t xml:space="preserve"> интегрирование ценности </w:t>
      </w:r>
      <w:r w:rsidR="00706965" w:rsidRPr="00513D4B">
        <w:rPr>
          <w:szCs w:val="22"/>
          <w:lang w:val="ru-RU"/>
        </w:rPr>
        <w:t>биоразнообразия</w:t>
      </w:r>
      <w:r w:rsidR="00706965" w:rsidRPr="00513D4B">
        <w:rPr>
          <w:lang w:val="ru-RU"/>
        </w:rPr>
        <w:t xml:space="preserve"> в планирование, процессы развития, стратегии сокращения масштабов нищеты,</w:t>
      </w:r>
      <w:r w:rsidR="00706965" w:rsidRPr="00513D4B">
        <w:rPr>
          <w:iCs/>
          <w:lang w:val="ru-RU"/>
        </w:rPr>
        <w:t xml:space="preserve"> планы и </w:t>
      </w:r>
      <w:r w:rsidR="00706965" w:rsidRPr="00513D4B">
        <w:rPr>
          <w:iCs/>
          <w:u w:val="single"/>
          <w:lang w:val="ru-RU"/>
        </w:rPr>
        <w:t xml:space="preserve">инструменты принятия решений </w:t>
      </w:r>
      <w:r w:rsidR="00706965" w:rsidRPr="00513D4B">
        <w:rPr>
          <w:iCs/>
          <w:lang w:val="ru-RU"/>
        </w:rPr>
        <w:t>на национальном и местном уровнях</w:t>
      </w:r>
      <w:r w:rsidR="00706965" w:rsidRPr="00513D4B">
        <w:rPr>
          <w:u w:val="single"/>
          <w:lang w:val="ru-RU"/>
        </w:rPr>
        <w:t xml:space="preserve">, </w:t>
      </w:r>
      <w:proofErr w:type="gramStart"/>
      <w:r w:rsidR="00706965" w:rsidRPr="00513D4B">
        <w:rPr>
          <w:u w:val="single"/>
          <w:lang w:val="ru-RU"/>
        </w:rPr>
        <w:t>включая</w:t>
      </w:r>
      <w:proofErr w:type="gramEnd"/>
      <w:r w:rsidR="00706965" w:rsidRPr="00513D4B">
        <w:rPr>
          <w:u w:val="single"/>
          <w:lang w:val="ru-RU"/>
        </w:rPr>
        <w:t xml:space="preserve"> </w:t>
      </w:r>
      <w:r w:rsidR="00706965" w:rsidRPr="00513D4B">
        <w:rPr>
          <w:strike/>
          <w:lang w:val="ru-RU"/>
        </w:rPr>
        <w:t>обеспечив к 2030 году учет проблематики ценностей биоразнообразия во всех секторах и всестороннее применение</w:t>
      </w:r>
      <w:r w:rsidR="00706965" w:rsidRPr="00513D4B">
        <w:rPr>
          <w:lang w:val="ru-RU"/>
        </w:rPr>
        <w:t xml:space="preserve"> комплексные стратегические экологические оценки с учетом биоразнообразия и оценки воздействия на окружающую среду </w:t>
      </w:r>
    </w:p>
    <w:p w:rsidR="00706965" w:rsidRPr="00513D4B" w:rsidRDefault="001629CB" w:rsidP="00706965">
      <w:pPr>
        <w:suppressLineNumbers/>
        <w:suppressAutoHyphens/>
        <w:spacing w:before="120" w:after="120" w:line="259" w:lineRule="auto"/>
        <w:rPr>
          <w:kern w:val="22"/>
          <w:lang w:val="ru-RU"/>
        </w:rPr>
      </w:pPr>
      <w:r w:rsidRPr="00513D4B">
        <w:rPr>
          <w:lang w:val="ru-RU"/>
        </w:rPr>
        <w:lastRenderedPageBreak/>
        <w:t>8</w:t>
      </w:r>
      <w:r w:rsidR="00706965" w:rsidRPr="00513D4B">
        <w:rPr>
          <w:lang w:val="ru-RU"/>
        </w:rPr>
        <w:t>.</w:t>
      </w:r>
      <w:r w:rsidR="00706965" w:rsidRPr="00513D4B">
        <w:rPr>
          <w:lang w:val="ru-RU"/>
        </w:rPr>
        <w:tab/>
      </w:r>
      <w:proofErr w:type="gramStart"/>
      <w:r w:rsidR="00706965" w:rsidRPr="00513D4B">
        <w:rPr>
          <w:lang w:val="ru-RU"/>
        </w:rPr>
        <w:t>Интегрирование ценности биоразнообразия в</w:t>
      </w:r>
      <w:r w:rsidR="00706965" w:rsidRPr="00513D4B">
        <w:rPr>
          <w:kern w:val="22"/>
          <w:lang w:val="ru-RU"/>
        </w:rPr>
        <w:t xml:space="preserve"> </w:t>
      </w:r>
      <w:r w:rsidR="00706965" w:rsidRPr="00513D4B">
        <w:rPr>
          <w:kern w:val="22"/>
          <w:u w:val="single"/>
          <w:lang w:val="ru-RU"/>
        </w:rPr>
        <w:t xml:space="preserve">[100%] </w:t>
      </w:r>
      <w:r w:rsidR="00706965" w:rsidRPr="00513D4B">
        <w:rPr>
          <w:u w:val="single"/>
          <w:lang w:val="ru-RU"/>
        </w:rPr>
        <w:t>инструментов</w:t>
      </w:r>
      <w:r w:rsidR="00706965" w:rsidRPr="00513D4B">
        <w:rPr>
          <w:lang w:val="ru-RU"/>
        </w:rPr>
        <w:t xml:space="preserve"> планирования, процессов развития, стратегий сокращения масштабов нищеты и планов на национальном, </w:t>
      </w:r>
      <w:r w:rsidR="00706965" w:rsidRPr="00513D4B">
        <w:rPr>
          <w:u w:val="single"/>
          <w:lang w:val="ru-RU"/>
        </w:rPr>
        <w:t>субнациональном</w:t>
      </w:r>
      <w:r w:rsidR="00706965" w:rsidRPr="00513D4B">
        <w:rPr>
          <w:lang w:val="ru-RU"/>
        </w:rPr>
        <w:t xml:space="preserve"> и местном уровнях, обеспечив к 2030 году учет проблематики ценностей биоразнообразия во всех секторах </w:t>
      </w:r>
      <w:r w:rsidR="00706965" w:rsidRPr="00513D4B">
        <w:rPr>
          <w:u w:val="single"/>
          <w:lang w:val="ru-RU"/>
        </w:rPr>
        <w:t>в качестве структурного элемента</w:t>
      </w:r>
      <w:r w:rsidR="00706965" w:rsidRPr="00513D4B">
        <w:rPr>
          <w:lang w:val="ru-RU"/>
        </w:rPr>
        <w:t>, и</w:t>
      </w:r>
      <w:r w:rsidR="00706965" w:rsidRPr="00513D4B">
        <w:rPr>
          <w:strike/>
          <w:lang w:val="ru-RU"/>
        </w:rPr>
        <w:t xml:space="preserve"> всестороннее применение</w:t>
      </w:r>
      <w:r w:rsidR="00706965" w:rsidRPr="00513D4B">
        <w:rPr>
          <w:lang w:val="ru-RU"/>
        </w:rPr>
        <w:t xml:space="preserve"> </w:t>
      </w:r>
      <w:r w:rsidR="00706965" w:rsidRPr="00513D4B">
        <w:rPr>
          <w:u w:val="single"/>
          <w:lang w:val="ru-RU"/>
        </w:rPr>
        <w:t>проведение</w:t>
      </w:r>
      <w:r w:rsidR="00706965" w:rsidRPr="00513D4B">
        <w:rPr>
          <w:lang w:val="ru-RU"/>
        </w:rPr>
        <w:t xml:space="preserve"> комплексной стратегической экологической оценки с учетом биоразнообразия и оценки воздействия на окружающую среду </w:t>
      </w:r>
      <w:r w:rsidR="00706965" w:rsidRPr="00513D4B">
        <w:rPr>
          <w:u w:val="single"/>
          <w:lang w:val="ru-RU"/>
        </w:rPr>
        <w:t>во всех соответствующих областях</w:t>
      </w:r>
      <w:r w:rsidR="00706965" w:rsidRPr="00513D4B">
        <w:rPr>
          <w:kern w:val="22"/>
          <w:lang w:val="ru-RU"/>
        </w:rPr>
        <w:t>.</w:t>
      </w:r>
      <w:proofErr w:type="gramEnd"/>
    </w:p>
    <w:p w:rsidR="00706965" w:rsidRPr="00513D4B" w:rsidRDefault="001629CB" w:rsidP="00706965">
      <w:pPr>
        <w:suppressLineNumbers/>
        <w:suppressAutoHyphens/>
        <w:spacing w:before="120" w:after="120" w:line="259" w:lineRule="auto"/>
        <w:rPr>
          <w:kern w:val="22"/>
          <w:lang w:val="ru-RU"/>
        </w:rPr>
      </w:pPr>
      <w:r w:rsidRPr="00513D4B">
        <w:rPr>
          <w:lang w:val="ru-RU"/>
        </w:rPr>
        <w:t>9</w:t>
      </w:r>
      <w:r w:rsidR="00706965" w:rsidRPr="00513D4B">
        <w:rPr>
          <w:lang w:val="ru-RU"/>
        </w:rPr>
        <w:t>.</w:t>
      </w:r>
      <w:r w:rsidR="00706965" w:rsidRPr="00513D4B">
        <w:rPr>
          <w:lang w:val="ru-RU"/>
        </w:rPr>
        <w:tab/>
      </w:r>
      <w:proofErr w:type="gramStart"/>
      <w:r w:rsidR="00706965" w:rsidRPr="00513D4B">
        <w:rPr>
          <w:lang w:val="ru-RU"/>
        </w:rPr>
        <w:t xml:space="preserve">Интегрирование </w:t>
      </w:r>
      <w:r w:rsidR="00706965" w:rsidRPr="00513D4B">
        <w:rPr>
          <w:u w:val="single"/>
          <w:lang w:val="ru-RU"/>
        </w:rPr>
        <w:t>важности</w:t>
      </w:r>
      <w:r w:rsidR="00706965" w:rsidRPr="00513D4B">
        <w:rPr>
          <w:lang w:val="ru-RU"/>
        </w:rPr>
        <w:t xml:space="preserve"> </w:t>
      </w:r>
      <w:r w:rsidR="00706965" w:rsidRPr="00513D4B">
        <w:rPr>
          <w:strike/>
          <w:lang w:val="ru-RU"/>
        </w:rPr>
        <w:t xml:space="preserve">ценности </w:t>
      </w:r>
      <w:r w:rsidR="00706965" w:rsidRPr="00513D4B">
        <w:rPr>
          <w:lang w:val="ru-RU"/>
        </w:rPr>
        <w:t xml:space="preserve">биоразнообразия в планирование, процессы развития, стратегии сокращения масштабов нищеты и планы </w:t>
      </w:r>
      <w:r w:rsidR="00706965" w:rsidRPr="00513D4B">
        <w:rPr>
          <w:iCs/>
          <w:lang w:val="ru-RU"/>
        </w:rPr>
        <w:t>на национальном и местном уровнях</w:t>
      </w:r>
      <w:r w:rsidR="00706965" w:rsidRPr="00513D4B">
        <w:rPr>
          <w:lang w:val="ru-RU"/>
        </w:rPr>
        <w:t xml:space="preserve">, обеспечив к 2030 году учет проблематики </w:t>
      </w:r>
      <w:r w:rsidR="00706965" w:rsidRPr="00513D4B">
        <w:rPr>
          <w:strike/>
          <w:lang w:val="ru-RU"/>
        </w:rPr>
        <w:t>ценностей</w:t>
      </w:r>
      <w:r w:rsidR="00706965" w:rsidRPr="00513D4B">
        <w:rPr>
          <w:lang w:val="ru-RU"/>
        </w:rPr>
        <w:t xml:space="preserve"> биоразнообразия во всех секторах и всестороннее применение комплексной стратегической экологической оценки с учетом биоразнообразия и оценки воздействия на окружающую среду, </w:t>
      </w:r>
      <w:r w:rsidR="00706965" w:rsidRPr="00513D4B">
        <w:rPr>
          <w:u w:val="single"/>
          <w:lang w:val="ru-RU"/>
        </w:rPr>
        <w:t>включая культурные и духовные аспекты</w:t>
      </w:r>
      <w:r w:rsidR="00706965" w:rsidRPr="00513D4B">
        <w:rPr>
          <w:kern w:val="22"/>
          <w:lang w:val="ru-RU"/>
        </w:rPr>
        <w:t>.</w:t>
      </w:r>
      <w:proofErr w:type="gramEnd"/>
    </w:p>
    <w:p w:rsidR="00706965" w:rsidRPr="00513D4B" w:rsidRDefault="00706965" w:rsidP="00706965">
      <w:pPr>
        <w:suppressLineNumbers/>
        <w:suppressAutoHyphens/>
        <w:spacing w:before="120" w:after="120" w:line="259" w:lineRule="auto"/>
        <w:rPr>
          <w:kern w:val="22"/>
          <w:lang w:val="ru-RU"/>
        </w:rPr>
      </w:pPr>
      <w:r w:rsidRPr="00513D4B">
        <w:rPr>
          <w:lang w:val="ru-RU"/>
        </w:rPr>
        <w:t>1</w:t>
      </w:r>
      <w:r w:rsidR="001629CB" w:rsidRPr="00513D4B">
        <w:rPr>
          <w:lang w:val="ru-RU"/>
        </w:rPr>
        <w:t>0</w:t>
      </w:r>
      <w:r w:rsidRPr="00513D4B">
        <w:rPr>
          <w:lang w:val="ru-RU"/>
        </w:rPr>
        <w:t>.</w:t>
      </w:r>
      <w:r w:rsidRPr="00513D4B">
        <w:rPr>
          <w:lang w:val="ru-RU"/>
        </w:rPr>
        <w:tab/>
      </w:r>
      <w:proofErr w:type="gramStart"/>
      <w:r w:rsidRPr="00513D4B">
        <w:rPr>
          <w:lang w:val="ru-RU"/>
        </w:rPr>
        <w:t xml:space="preserve">Интегрирование </w:t>
      </w:r>
      <w:r w:rsidRPr="00513D4B">
        <w:rPr>
          <w:u w:val="single"/>
          <w:lang w:val="ru-RU"/>
        </w:rPr>
        <w:t>различных культурных</w:t>
      </w:r>
      <w:r w:rsidRPr="00513D4B">
        <w:rPr>
          <w:lang w:val="ru-RU"/>
        </w:rPr>
        <w:t xml:space="preserve"> ценностей и ценности биоразнообразия в планирование, процессы развития, стратегии сокращения масштабов нищеты и планы </w:t>
      </w:r>
      <w:r w:rsidRPr="00513D4B">
        <w:rPr>
          <w:iCs/>
          <w:lang w:val="ru-RU"/>
        </w:rPr>
        <w:t>на национальном и местном уровнях</w:t>
      </w:r>
      <w:r w:rsidRPr="00513D4B">
        <w:rPr>
          <w:lang w:val="ru-RU"/>
        </w:rPr>
        <w:t xml:space="preserve">, обеспечив к 2030 году учет проблематики ценностей биоразнообразия во всех секторах и всестороннее применение комплексной стратегической экологической оценки с учетом биоразнообразия и </w:t>
      </w:r>
      <w:r w:rsidRPr="00513D4B">
        <w:rPr>
          <w:u w:val="single"/>
          <w:lang w:val="ru-RU"/>
        </w:rPr>
        <w:t>культурных</w:t>
      </w:r>
      <w:r w:rsidRPr="00513D4B">
        <w:rPr>
          <w:lang w:val="ru-RU"/>
        </w:rPr>
        <w:t xml:space="preserve">, экологических </w:t>
      </w:r>
      <w:r w:rsidRPr="00513D4B">
        <w:rPr>
          <w:u w:val="single"/>
          <w:lang w:val="ru-RU"/>
        </w:rPr>
        <w:t>и социальных</w:t>
      </w:r>
      <w:r w:rsidRPr="00513D4B">
        <w:rPr>
          <w:lang w:val="ru-RU"/>
        </w:rPr>
        <w:t xml:space="preserve"> оценок воздействия на окружающую среду</w:t>
      </w:r>
      <w:r w:rsidRPr="00513D4B">
        <w:rPr>
          <w:kern w:val="22"/>
          <w:lang w:val="ru-RU"/>
        </w:rPr>
        <w:t>.</w:t>
      </w:r>
      <w:proofErr w:type="gramEnd"/>
    </w:p>
    <w:p w:rsidR="00706965" w:rsidRPr="00513D4B" w:rsidRDefault="00706965" w:rsidP="00706965">
      <w:pPr>
        <w:suppressLineNumbers/>
        <w:suppressAutoHyphens/>
        <w:spacing w:before="120" w:after="120" w:line="259" w:lineRule="auto"/>
        <w:rPr>
          <w:lang w:val="ru-RU"/>
        </w:rPr>
      </w:pPr>
      <w:r w:rsidRPr="00513D4B">
        <w:rPr>
          <w:lang w:val="ru-RU"/>
        </w:rPr>
        <w:t>1</w:t>
      </w:r>
      <w:r w:rsidR="001629CB" w:rsidRPr="00513D4B">
        <w:rPr>
          <w:lang w:val="ru-RU"/>
        </w:rPr>
        <w:t>1</w:t>
      </w:r>
      <w:r w:rsidRPr="00513D4B">
        <w:rPr>
          <w:lang w:val="ru-RU"/>
        </w:rPr>
        <w:t>.</w:t>
      </w:r>
      <w:r w:rsidRPr="00513D4B">
        <w:rPr>
          <w:lang w:val="ru-RU"/>
        </w:rPr>
        <w:tab/>
      </w:r>
      <w:proofErr w:type="gramStart"/>
      <w:r w:rsidRPr="00513D4B">
        <w:rPr>
          <w:lang w:val="ru-RU"/>
        </w:rPr>
        <w:t xml:space="preserve">Интегрирование ценности биоразнообразия в планирование и процессы развития, </w:t>
      </w:r>
      <w:r w:rsidRPr="00513D4B">
        <w:rPr>
          <w:u w:val="single"/>
          <w:lang w:val="ru-RU"/>
        </w:rPr>
        <w:t>направленные на искоренение нищеты во всех ее формах</w:t>
      </w:r>
      <w:r w:rsidRPr="00513D4B">
        <w:rPr>
          <w:lang w:val="ru-RU"/>
        </w:rPr>
        <w:t xml:space="preserve">, </w:t>
      </w:r>
      <w:r w:rsidRPr="00513D4B">
        <w:rPr>
          <w:iCs/>
          <w:lang w:val="ru-RU"/>
        </w:rPr>
        <w:t xml:space="preserve">на национальном и местном уровнях </w:t>
      </w:r>
      <w:r w:rsidRPr="00513D4B">
        <w:rPr>
          <w:strike/>
          <w:lang w:val="ru-RU"/>
        </w:rPr>
        <w:t xml:space="preserve">стратегии и планы сокращения масштабов нищеты </w:t>
      </w:r>
      <w:r w:rsidRPr="00513D4B">
        <w:rPr>
          <w:lang w:val="ru-RU"/>
        </w:rPr>
        <w:t xml:space="preserve">обеспечив к 2030 году учет проблематики ценностей биоразнообразия во всех секторах и всестороннее применение комплексных </w:t>
      </w:r>
      <w:r w:rsidRPr="00513D4B">
        <w:rPr>
          <w:strike/>
          <w:lang w:val="ru-RU"/>
        </w:rPr>
        <w:t>стратегической</w:t>
      </w:r>
      <w:r w:rsidRPr="00513D4B">
        <w:rPr>
          <w:lang w:val="ru-RU"/>
        </w:rPr>
        <w:t xml:space="preserve"> </w:t>
      </w:r>
      <w:r w:rsidRPr="00513D4B">
        <w:rPr>
          <w:u w:val="single"/>
          <w:lang w:val="ru-RU"/>
        </w:rPr>
        <w:t>социально</w:t>
      </w:r>
      <w:r w:rsidRPr="00513D4B">
        <w:rPr>
          <w:lang w:val="ru-RU"/>
        </w:rPr>
        <w:t xml:space="preserve">-экологических оценок с учетом биоразнообразия </w:t>
      </w:r>
      <w:r w:rsidRPr="00513D4B">
        <w:rPr>
          <w:strike/>
          <w:lang w:val="ru-RU"/>
        </w:rPr>
        <w:t xml:space="preserve">и оценок воздействия на окружающую среду </w:t>
      </w:r>
      <w:r w:rsidRPr="00513D4B">
        <w:rPr>
          <w:u w:val="single"/>
          <w:lang w:val="ru-RU"/>
        </w:rPr>
        <w:t>и воздействия на права человека</w:t>
      </w:r>
      <w:r w:rsidRPr="00513D4B">
        <w:rPr>
          <w:lang w:val="ru-RU"/>
        </w:rPr>
        <w:t xml:space="preserve"> </w:t>
      </w:r>
      <w:r w:rsidRPr="00513D4B">
        <w:rPr>
          <w:u w:val="single"/>
          <w:lang w:val="ru-RU"/>
        </w:rPr>
        <w:t>при</w:t>
      </w:r>
      <w:proofErr w:type="gramEnd"/>
      <w:r w:rsidRPr="00513D4B">
        <w:rPr>
          <w:u w:val="single"/>
          <w:lang w:val="ru-RU"/>
        </w:rPr>
        <w:t xml:space="preserve"> продуманном, информированном и эффективном </w:t>
      </w:r>
      <w:proofErr w:type="gramStart"/>
      <w:r w:rsidRPr="00513D4B">
        <w:rPr>
          <w:u w:val="single"/>
          <w:lang w:val="ru-RU"/>
        </w:rPr>
        <w:t>участии</w:t>
      </w:r>
      <w:proofErr w:type="gramEnd"/>
      <w:r w:rsidRPr="00513D4B">
        <w:rPr>
          <w:u w:val="single"/>
          <w:lang w:val="ru-RU"/>
        </w:rPr>
        <w:t xml:space="preserve"> соответствующих заинтересованных сторон</w:t>
      </w:r>
      <w:r w:rsidRPr="00513D4B">
        <w:rPr>
          <w:lang w:val="ru-RU"/>
        </w:rPr>
        <w:t>.</w:t>
      </w:r>
    </w:p>
    <w:p w:rsidR="00706965" w:rsidRPr="00513D4B" w:rsidRDefault="00706965" w:rsidP="00706965">
      <w:pPr>
        <w:suppressLineNumbers/>
        <w:suppressAutoHyphens/>
        <w:spacing w:before="120" w:after="120" w:line="259" w:lineRule="auto"/>
        <w:rPr>
          <w:kern w:val="22"/>
          <w:szCs w:val="22"/>
          <w:lang w:val="ru-RU"/>
        </w:rPr>
      </w:pPr>
      <w:r w:rsidRPr="00513D4B">
        <w:rPr>
          <w:lang w:val="ru-RU"/>
        </w:rPr>
        <w:t>1</w:t>
      </w:r>
      <w:r w:rsidR="001629CB" w:rsidRPr="00513D4B">
        <w:rPr>
          <w:lang w:val="ru-RU"/>
        </w:rPr>
        <w:t>2</w:t>
      </w:r>
      <w:r w:rsidRPr="00513D4B">
        <w:rPr>
          <w:lang w:val="ru-RU"/>
        </w:rPr>
        <w:t>.</w:t>
      </w:r>
      <w:r w:rsidRPr="00513D4B">
        <w:rPr>
          <w:lang w:val="ru-RU"/>
        </w:rPr>
        <w:tab/>
      </w:r>
      <w:proofErr w:type="gramStart"/>
      <w:r w:rsidRPr="00513D4B">
        <w:rPr>
          <w:lang w:val="ru-RU"/>
        </w:rPr>
        <w:t>Интегрирование</w:t>
      </w:r>
      <w:r w:rsidRPr="00513D4B">
        <w:rPr>
          <w:szCs w:val="22"/>
          <w:lang w:val="ru-RU"/>
        </w:rPr>
        <w:t xml:space="preserve"> </w:t>
      </w:r>
      <w:r w:rsidRPr="00513D4B">
        <w:rPr>
          <w:szCs w:val="22"/>
          <w:u w:val="single"/>
          <w:lang w:val="ru-RU"/>
        </w:rPr>
        <w:t>разнообразных</w:t>
      </w:r>
      <w:r w:rsidRPr="00513D4B">
        <w:rPr>
          <w:szCs w:val="22"/>
          <w:lang w:val="ru-RU"/>
        </w:rPr>
        <w:t xml:space="preserve"> ценностей </w:t>
      </w:r>
      <w:r w:rsidRPr="00513D4B">
        <w:rPr>
          <w:szCs w:val="22"/>
          <w:u w:val="single"/>
          <w:lang w:val="ru-RU"/>
        </w:rPr>
        <w:t>биоразнообразия</w:t>
      </w:r>
      <w:r w:rsidRPr="00513D4B">
        <w:rPr>
          <w:szCs w:val="22"/>
          <w:lang w:val="ru-RU"/>
        </w:rPr>
        <w:t xml:space="preserve"> в планирование, процессы развития, стратегии </w:t>
      </w:r>
      <w:r w:rsidRPr="00513D4B">
        <w:rPr>
          <w:strike/>
          <w:szCs w:val="22"/>
          <w:lang w:val="ru-RU"/>
        </w:rPr>
        <w:t xml:space="preserve">и планы </w:t>
      </w:r>
      <w:r w:rsidRPr="00513D4B">
        <w:rPr>
          <w:szCs w:val="22"/>
          <w:lang w:val="ru-RU"/>
        </w:rPr>
        <w:t xml:space="preserve">сокращения масштабов нищеты, </w:t>
      </w:r>
      <w:r w:rsidRPr="00513D4B">
        <w:rPr>
          <w:szCs w:val="22"/>
          <w:u w:val="single"/>
          <w:lang w:val="ru-RU"/>
        </w:rPr>
        <w:t>системы учета, пространственное планирование и другие процессы принятия решений</w:t>
      </w:r>
      <w:r w:rsidRPr="00513D4B">
        <w:rPr>
          <w:szCs w:val="22"/>
          <w:lang w:val="ru-RU"/>
        </w:rPr>
        <w:t xml:space="preserve"> </w:t>
      </w:r>
      <w:r w:rsidRPr="00513D4B">
        <w:rPr>
          <w:iCs/>
          <w:szCs w:val="22"/>
          <w:lang w:val="ru-RU"/>
        </w:rPr>
        <w:t>на национальном и местном уровнях</w:t>
      </w:r>
      <w:r w:rsidRPr="00513D4B">
        <w:rPr>
          <w:szCs w:val="22"/>
          <w:u w:val="single"/>
          <w:lang w:val="ru-RU"/>
        </w:rPr>
        <w:t xml:space="preserve">, </w:t>
      </w:r>
      <w:r w:rsidRPr="00513D4B">
        <w:rPr>
          <w:szCs w:val="22"/>
          <w:lang w:val="ru-RU"/>
        </w:rPr>
        <w:t xml:space="preserve">обеспечив к 2030 году учет </w:t>
      </w:r>
      <w:r w:rsidRPr="00513D4B">
        <w:rPr>
          <w:szCs w:val="22"/>
          <w:u w:val="single"/>
          <w:lang w:val="ru-RU"/>
        </w:rPr>
        <w:t>ценности</w:t>
      </w:r>
      <w:r w:rsidRPr="00513D4B">
        <w:rPr>
          <w:szCs w:val="22"/>
          <w:lang w:val="ru-RU"/>
        </w:rPr>
        <w:t xml:space="preserve"> биоразнообразия во всех секторах и всестороннее применение комплексной стратегической экологической оценки биоразнообразия и оценки воздействия на окружающую среду.</w:t>
      </w:r>
      <w:proofErr w:type="gramEnd"/>
    </w:p>
    <w:p w:rsidR="00056CFB" w:rsidRPr="00513D4B" w:rsidRDefault="00056CFB" w:rsidP="001629CB">
      <w:pPr>
        <w:pStyle w:val="Titre1"/>
        <w:spacing w:before="120"/>
        <w:rPr>
          <w:color w:val="000000"/>
          <w:lang w:val="ru-RU"/>
        </w:rPr>
      </w:pPr>
      <w:bookmarkStart w:id="20" w:name="_Hlk33784371"/>
      <w:r w:rsidRPr="00513D4B">
        <w:rPr>
          <w:lang w:val="ru-RU"/>
        </w:rPr>
        <w:t xml:space="preserve">ЗАДАЧА 14, </w:t>
      </w:r>
      <w:r w:rsidRPr="00513D4B">
        <w:rPr>
          <w:color w:val="000000"/>
          <w:lang w:val="ru-RU"/>
        </w:rPr>
        <w:t>предложенная в предварительном проекте</w:t>
      </w:r>
    </w:p>
    <w:p w:rsidR="00706965" w:rsidRPr="00513D4B" w:rsidRDefault="00056CFB" w:rsidP="00D21292">
      <w:pPr>
        <w:suppressLineNumbers/>
        <w:suppressAutoHyphens/>
        <w:spacing w:before="120" w:after="120"/>
        <w:rPr>
          <w:i/>
          <w:iCs/>
          <w:kern w:val="22"/>
          <w:lang w:val="ru-RU"/>
        </w:rPr>
      </w:pPr>
      <w:r w:rsidRPr="00513D4B">
        <w:rPr>
          <w:i/>
          <w:iCs/>
          <w:kern w:val="22"/>
          <w:lang w:val="ru-RU"/>
        </w:rPr>
        <w:t xml:space="preserve"> </w:t>
      </w:r>
      <w:r w:rsidR="00706965" w:rsidRPr="00513D4B">
        <w:rPr>
          <w:i/>
          <w:iCs/>
          <w:kern w:val="22"/>
          <w:lang w:val="ru-RU"/>
        </w:rPr>
        <w:t xml:space="preserve">Реформирование экономических секторов в направлении использования устойчивой практики, в том числе в их национальных и транснациональных цепочках поставок, с целью снижения к 2030 </w:t>
      </w:r>
      <w:proofErr w:type="gramStart"/>
      <w:r w:rsidR="00706965" w:rsidRPr="00513D4B">
        <w:rPr>
          <w:i/>
          <w:iCs/>
          <w:kern w:val="22"/>
          <w:lang w:val="ru-RU"/>
        </w:rPr>
        <w:t>году</w:t>
      </w:r>
      <w:proofErr w:type="gramEnd"/>
      <w:r w:rsidR="00706965" w:rsidRPr="00513D4B">
        <w:rPr>
          <w:i/>
          <w:iCs/>
          <w:kern w:val="22"/>
          <w:lang w:val="ru-RU"/>
        </w:rPr>
        <w:t xml:space="preserve"> по меньшей мере на [50%] их негативного воздействия на биоразнообразие.</w:t>
      </w:r>
    </w:p>
    <w:bookmarkEnd w:id="20"/>
    <w:p w:rsidR="00706965" w:rsidRPr="00513D4B" w:rsidRDefault="00706965" w:rsidP="001629CB">
      <w:pPr>
        <w:pStyle w:val="Para1"/>
        <w:numPr>
          <w:ilvl w:val="0"/>
          <w:numId w:val="0"/>
        </w:numPr>
        <w:suppressLineNumbers/>
        <w:suppressAutoHyphens/>
        <w:jc w:val="left"/>
        <w:rPr>
          <w:rFonts w:eastAsia="Malgun Gothic"/>
          <w:b/>
          <w:kern w:val="22"/>
          <w:szCs w:val="22"/>
          <w:lang w:val="ru-RU"/>
        </w:rPr>
      </w:pPr>
      <w:r w:rsidRPr="00513D4B">
        <w:rPr>
          <w:rFonts w:eastAsia="Malgun Gothic"/>
          <w:b/>
          <w:kern w:val="22"/>
          <w:szCs w:val="22"/>
          <w:lang w:val="ru-RU"/>
        </w:rPr>
        <w:t>Представленное сопредседателями резюме обсуждения задачи 14</w:t>
      </w:r>
    </w:p>
    <w:p w:rsidR="00706965" w:rsidRPr="00513D4B" w:rsidRDefault="00706965" w:rsidP="00706965">
      <w:pPr>
        <w:suppressLineNumbers/>
        <w:suppressAutoHyphens/>
        <w:spacing w:before="120" w:after="120"/>
        <w:rPr>
          <w:rFonts w:eastAsia="Calibri"/>
          <w:lang w:val="ru-RU"/>
        </w:rPr>
      </w:pPr>
      <w:r w:rsidRPr="00513D4B">
        <w:rPr>
          <w:lang w:val="ru-RU"/>
        </w:rPr>
        <w:t>1.</w:t>
      </w:r>
      <w:r w:rsidRPr="00513D4B">
        <w:rPr>
          <w:lang w:val="ru-RU"/>
        </w:rPr>
        <w:tab/>
        <w:t>Многие участники выразили поддержку этой задаче, отметив важность включения вопросов, связанных с экономикой и бизнесом, в глобальную программу в области биоразнообразия на период после 2020 года для достижения устойчивости, в том числе в цепочках поставок. В этом отношении упоминалась глобальная оценка МПБЭУ.</w:t>
      </w:r>
    </w:p>
    <w:p w:rsidR="00706965" w:rsidRPr="00513D4B" w:rsidRDefault="00706965" w:rsidP="00706965">
      <w:pPr>
        <w:spacing w:after="120"/>
        <w:rPr>
          <w:rFonts w:eastAsia="Calibri"/>
          <w:lang w:val="ru-RU"/>
        </w:rPr>
      </w:pPr>
      <w:r w:rsidRPr="00513D4B">
        <w:rPr>
          <w:lang w:val="ru-RU"/>
        </w:rPr>
        <w:t>2.</w:t>
      </w:r>
      <w:r w:rsidRPr="00513D4B">
        <w:rPr>
          <w:lang w:val="ru-RU"/>
        </w:rPr>
        <w:tab/>
        <w:t>Было отмечено, что для того, чтобы эта задача стала более практичной и ориентированной на действия, необходимо уточнить некоторые понятия, например, значение экономического сектора или упомянутых в задаче секторов, или объяснить негативные последствия для биоразнообразия. Учитывая отсутствие ясности, прогресс будет трудно измерить в количественном выражении.</w:t>
      </w:r>
    </w:p>
    <w:p w:rsidR="00706965" w:rsidRPr="00513D4B" w:rsidRDefault="00706965" w:rsidP="00706965">
      <w:pPr>
        <w:autoSpaceDE w:val="0"/>
        <w:autoSpaceDN w:val="0"/>
        <w:adjustRightInd w:val="0"/>
        <w:spacing w:after="120"/>
        <w:rPr>
          <w:rFonts w:eastAsia="Calibri"/>
          <w:lang w:val="ru-RU"/>
        </w:rPr>
      </w:pPr>
      <w:r w:rsidRPr="00513D4B">
        <w:rPr>
          <w:lang w:val="ru-RU"/>
        </w:rPr>
        <w:lastRenderedPageBreak/>
        <w:t>3.</w:t>
      </w:r>
      <w:r w:rsidRPr="00513D4B">
        <w:rPr>
          <w:lang w:val="ru-RU"/>
        </w:rPr>
        <w:tab/>
        <w:t>Было отмечено, что данную задачу можно сблизить с задачей 17 и, возможно, объединить обе задачи</w:t>
      </w:r>
      <w:r w:rsidR="001629CB" w:rsidRPr="00513D4B">
        <w:rPr>
          <w:lang w:val="ru-RU"/>
        </w:rPr>
        <w:t xml:space="preserve">, учитывая </w:t>
      </w:r>
      <w:r w:rsidRPr="00513D4B">
        <w:rPr>
          <w:lang w:val="ru-RU"/>
        </w:rPr>
        <w:t>взаимосвязанности их тем.</w:t>
      </w:r>
    </w:p>
    <w:p w:rsidR="00706965" w:rsidRPr="00513D4B" w:rsidRDefault="00706965" w:rsidP="00706965">
      <w:pPr>
        <w:autoSpaceDE w:val="0"/>
        <w:autoSpaceDN w:val="0"/>
        <w:adjustRightInd w:val="0"/>
        <w:spacing w:after="120"/>
        <w:rPr>
          <w:rFonts w:eastAsia="Calibri"/>
          <w:lang w:val="ru-RU"/>
        </w:rPr>
      </w:pPr>
      <w:r w:rsidRPr="00513D4B">
        <w:rPr>
          <w:lang w:val="ru-RU"/>
        </w:rPr>
        <w:t>4.</w:t>
      </w:r>
      <w:r w:rsidRPr="00513D4B">
        <w:rPr>
          <w:lang w:val="ru-RU"/>
        </w:rPr>
        <w:tab/>
        <w:t>Было также отмечено, что задача 14 дублирует задачи 12 и 13 и что эти три задачи можно заменить одной (см. выше).</w:t>
      </w:r>
    </w:p>
    <w:p w:rsidR="00706965" w:rsidRPr="00513D4B" w:rsidRDefault="00706965" w:rsidP="00706965">
      <w:pPr>
        <w:spacing w:after="120"/>
        <w:rPr>
          <w:rFonts w:eastAsia="Calibri"/>
          <w:lang w:val="ru-RU"/>
        </w:rPr>
      </w:pPr>
      <w:r w:rsidRPr="00513D4B">
        <w:rPr>
          <w:lang w:val="ru-RU"/>
        </w:rPr>
        <w:t>5.</w:t>
      </w:r>
      <w:r w:rsidRPr="00513D4B">
        <w:rPr>
          <w:lang w:val="ru-RU"/>
        </w:rPr>
        <w:tab/>
        <w:t>Было отмечено, что инициируемый Сторонами процесс не может быть обязывающим для частного сектора и что формулировку задачи следует изменить соответствующим образом.</w:t>
      </w:r>
    </w:p>
    <w:p w:rsidR="00706965" w:rsidRPr="00513D4B" w:rsidRDefault="00706965" w:rsidP="00706965">
      <w:pPr>
        <w:rPr>
          <w:rFonts w:eastAsia="Calibri"/>
          <w:lang w:val="ru-RU"/>
        </w:rPr>
      </w:pPr>
      <w:r w:rsidRPr="00513D4B">
        <w:rPr>
          <w:lang w:val="ru-RU"/>
        </w:rPr>
        <w:t>6.</w:t>
      </w:r>
      <w:r w:rsidRPr="00513D4B">
        <w:rPr>
          <w:lang w:val="ru-RU"/>
        </w:rPr>
        <w:tab/>
        <w:t>Было предложено отразить в задаче следующие элементы:</w:t>
      </w:r>
    </w:p>
    <w:p w:rsidR="00706965" w:rsidRPr="00513D4B" w:rsidRDefault="00706965" w:rsidP="005F4125">
      <w:pPr>
        <w:numPr>
          <w:ilvl w:val="0"/>
          <w:numId w:val="46"/>
        </w:numPr>
        <w:suppressLineNumbers/>
        <w:suppressAutoHyphens/>
        <w:spacing w:before="120" w:after="120" w:line="259" w:lineRule="auto"/>
        <w:ind w:hanging="11"/>
        <w:rPr>
          <w:rFonts w:eastAsia="Calibri"/>
          <w:lang w:val="ru-RU"/>
        </w:rPr>
      </w:pPr>
      <w:r w:rsidRPr="00513D4B">
        <w:rPr>
          <w:szCs w:val="22"/>
          <w:lang w:val="ru-RU"/>
        </w:rPr>
        <w:t>концепция</w:t>
      </w:r>
      <w:r w:rsidRPr="00513D4B">
        <w:rPr>
          <w:lang w:val="ru-RU"/>
        </w:rPr>
        <w:t xml:space="preserve"> экономики замкнутого цикла, включая рассмотрение жизненного цикла продуктов и услуг, а также другие устойчивые практики</w:t>
      </w:r>
      <w:r w:rsidRPr="00513D4B">
        <w:rPr>
          <w:rFonts w:eastAsia="Calibri"/>
          <w:lang w:val="ru-RU"/>
        </w:rPr>
        <w:t>;</w:t>
      </w:r>
    </w:p>
    <w:p w:rsidR="00706965" w:rsidRPr="00513D4B" w:rsidRDefault="00706965" w:rsidP="005F4125">
      <w:pPr>
        <w:numPr>
          <w:ilvl w:val="0"/>
          <w:numId w:val="46"/>
        </w:numPr>
        <w:suppressLineNumbers/>
        <w:suppressAutoHyphens/>
        <w:spacing w:before="120" w:after="120" w:line="259" w:lineRule="auto"/>
        <w:ind w:hanging="11"/>
        <w:rPr>
          <w:szCs w:val="22"/>
          <w:lang w:val="ru-RU"/>
        </w:rPr>
      </w:pPr>
      <w:r w:rsidRPr="00513D4B">
        <w:rPr>
          <w:lang w:val="ru-RU"/>
        </w:rPr>
        <w:t>роль финан</w:t>
      </w:r>
      <w:r w:rsidRPr="00513D4B">
        <w:rPr>
          <w:szCs w:val="22"/>
          <w:lang w:val="ru-RU"/>
        </w:rPr>
        <w:t>сового сектора или финансовой системы;</w:t>
      </w:r>
    </w:p>
    <w:p w:rsidR="00706965" w:rsidRPr="00513D4B" w:rsidRDefault="00706965" w:rsidP="005F4125">
      <w:pPr>
        <w:numPr>
          <w:ilvl w:val="0"/>
          <w:numId w:val="46"/>
        </w:numPr>
        <w:suppressLineNumbers/>
        <w:suppressAutoHyphens/>
        <w:spacing w:before="120" w:after="120" w:line="259" w:lineRule="auto"/>
        <w:ind w:hanging="11"/>
        <w:rPr>
          <w:szCs w:val="22"/>
          <w:lang w:val="ru-RU"/>
        </w:rPr>
      </w:pPr>
      <w:r w:rsidRPr="00513D4B">
        <w:rPr>
          <w:szCs w:val="22"/>
          <w:lang w:val="ru-RU"/>
        </w:rPr>
        <w:t>необходимость измерения, мониторинга и отчетности о факторах зависимости биоразнообразия, рисков и воздействия бизнеса, в том числе в цепочках поставок;</w:t>
      </w:r>
    </w:p>
    <w:p w:rsidR="00706965" w:rsidRPr="00513D4B" w:rsidRDefault="00706965" w:rsidP="005F4125">
      <w:pPr>
        <w:numPr>
          <w:ilvl w:val="0"/>
          <w:numId w:val="46"/>
        </w:numPr>
        <w:suppressLineNumbers/>
        <w:suppressAutoHyphens/>
        <w:spacing w:before="120" w:after="120" w:line="259" w:lineRule="auto"/>
        <w:ind w:hanging="11"/>
        <w:rPr>
          <w:szCs w:val="22"/>
          <w:lang w:val="ru-RU"/>
        </w:rPr>
      </w:pPr>
      <w:r w:rsidRPr="00513D4B">
        <w:rPr>
          <w:szCs w:val="22"/>
          <w:lang w:val="ru-RU"/>
        </w:rPr>
        <w:t>связанные с торговлей ограничения при принятии мер в международных цепочках поставок;</w:t>
      </w:r>
    </w:p>
    <w:p w:rsidR="00706965" w:rsidRPr="00513D4B" w:rsidRDefault="00706965" w:rsidP="005F4125">
      <w:pPr>
        <w:numPr>
          <w:ilvl w:val="0"/>
          <w:numId w:val="46"/>
        </w:numPr>
        <w:suppressLineNumbers/>
        <w:suppressAutoHyphens/>
        <w:spacing w:before="120" w:after="120" w:line="259" w:lineRule="auto"/>
        <w:ind w:hanging="11"/>
        <w:rPr>
          <w:szCs w:val="22"/>
          <w:lang w:val="ru-RU"/>
        </w:rPr>
      </w:pPr>
      <w:r w:rsidRPr="00513D4B">
        <w:rPr>
          <w:rFonts w:eastAsiaTheme="minorHAnsi"/>
          <w:szCs w:val="22"/>
          <w:lang w:val="ru-RU"/>
        </w:rPr>
        <w:t>оплата экосистемных услуг;</w:t>
      </w:r>
    </w:p>
    <w:p w:rsidR="00706965" w:rsidRPr="00513D4B" w:rsidRDefault="00706965" w:rsidP="005F4125">
      <w:pPr>
        <w:numPr>
          <w:ilvl w:val="0"/>
          <w:numId w:val="46"/>
        </w:numPr>
        <w:suppressLineNumbers/>
        <w:suppressAutoHyphens/>
        <w:spacing w:before="120" w:after="120" w:line="259" w:lineRule="auto"/>
        <w:ind w:hanging="11"/>
        <w:rPr>
          <w:szCs w:val="22"/>
          <w:lang w:val="ru-RU"/>
        </w:rPr>
      </w:pPr>
      <w:r w:rsidRPr="00513D4B">
        <w:rPr>
          <w:rFonts w:eastAsiaTheme="minorHAnsi"/>
          <w:szCs w:val="22"/>
          <w:lang w:val="ru-RU"/>
        </w:rPr>
        <w:t>совместное использование выгод.</w:t>
      </w:r>
    </w:p>
    <w:p w:rsidR="00706965" w:rsidRPr="00513D4B" w:rsidRDefault="00706965" w:rsidP="00706965">
      <w:pPr>
        <w:autoSpaceDE w:val="0"/>
        <w:autoSpaceDN w:val="0"/>
        <w:adjustRightInd w:val="0"/>
        <w:spacing w:after="120"/>
        <w:rPr>
          <w:lang w:val="ru-RU"/>
        </w:rPr>
      </w:pPr>
      <w:r w:rsidRPr="00513D4B">
        <w:rPr>
          <w:lang w:val="ru-RU"/>
        </w:rPr>
        <w:t>7.</w:t>
      </w:r>
      <w:r w:rsidRPr="00513D4B">
        <w:rPr>
          <w:lang w:val="ru-RU"/>
        </w:rPr>
        <w:tab/>
        <w:t>Было отмечено, что различные секторы несут различную ответственность в отношении этой задачи.</w:t>
      </w:r>
    </w:p>
    <w:p w:rsidR="00706965" w:rsidRPr="00513D4B" w:rsidRDefault="00706965" w:rsidP="00706965">
      <w:pPr>
        <w:autoSpaceDE w:val="0"/>
        <w:autoSpaceDN w:val="0"/>
        <w:adjustRightInd w:val="0"/>
        <w:spacing w:after="120"/>
        <w:rPr>
          <w:rFonts w:eastAsia="Calibri"/>
          <w:lang w:val="ru-RU"/>
        </w:rPr>
      </w:pPr>
      <w:r w:rsidRPr="00513D4B">
        <w:rPr>
          <w:lang w:val="ru-RU"/>
        </w:rPr>
        <w:t>8.</w:t>
      </w:r>
      <w:r w:rsidRPr="00513D4B">
        <w:rPr>
          <w:lang w:val="ru-RU"/>
        </w:rPr>
        <w:tab/>
        <w:t xml:space="preserve">По утверждению некоторых участников, несмотря на возможное выполнение задачи на 50% к 2030 году, такой показатель недостаточно </w:t>
      </w:r>
      <w:proofErr w:type="gramStart"/>
      <w:r w:rsidRPr="00513D4B">
        <w:rPr>
          <w:lang w:val="ru-RU"/>
        </w:rPr>
        <w:t>амбициозен</w:t>
      </w:r>
      <w:proofErr w:type="gramEnd"/>
      <w:r w:rsidRPr="00513D4B">
        <w:rPr>
          <w:lang w:val="ru-RU"/>
        </w:rPr>
        <w:t>.</w:t>
      </w:r>
    </w:p>
    <w:p w:rsidR="00706965" w:rsidRPr="00513D4B" w:rsidRDefault="00706965" w:rsidP="00706965">
      <w:pPr>
        <w:autoSpaceDE w:val="0"/>
        <w:autoSpaceDN w:val="0"/>
        <w:adjustRightInd w:val="0"/>
        <w:spacing w:after="120"/>
        <w:rPr>
          <w:rFonts w:eastAsiaTheme="minorHAnsi"/>
          <w:b/>
          <w:bCs/>
          <w:szCs w:val="22"/>
          <w:lang w:val="ru-RU"/>
        </w:rPr>
      </w:pPr>
      <w:r w:rsidRPr="00513D4B">
        <w:rPr>
          <w:rFonts w:eastAsia="Malgun Gothic"/>
          <w:b/>
          <w:kern w:val="22"/>
          <w:szCs w:val="22"/>
          <w:lang w:val="ru-RU"/>
        </w:rPr>
        <w:t>Предложенные формулировки</w:t>
      </w:r>
    </w:p>
    <w:p w:rsidR="00706965" w:rsidRPr="00513D4B" w:rsidRDefault="00706965" w:rsidP="00706965">
      <w:pPr>
        <w:autoSpaceDE w:val="0"/>
        <w:autoSpaceDN w:val="0"/>
        <w:adjustRightInd w:val="0"/>
        <w:spacing w:after="120"/>
        <w:rPr>
          <w:lang w:val="ru-RU"/>
        </w:rPr>
      </w:pPr>
      <w:r w:rsidRPr="00513D4B">
        <w:rPr>
          <w:lang w:val="ru-RU"/>
        </w:rPr>
        <w:t>1.</w:t>
      </w:r>
      <w:r w:rsidRPr="00513D4B">
        <w:rPr>
          <w:lang w:val="ru-RU"/>
        </w:rPr>
        <w:tab/>
      </w:r>
      <w:r w:rsidRPr="00513D4B">
        <w:rPr>
          <w:strike/>
          <w:lang w:val="ru-RU"/>
        </w:rPr>
        <w:t>Реформирование</w:t>
      </w:r>
      <w:r w:rsidRPr="00513D4B">
        <w:rPr>
          <w:lang w:val="ru-RU"/>
        </w:rPr>
        <w:t xml:space="preserve"> </w:t>
      </w:r>
      <w:r w:rsidRPr="00513D4B">
        <w:rPr>
          <w:u w:val="single"/>
          <w:lang w:val="ru-RU"/>
        </w:rPr>
        <w:t>Поощрение сотрудничества в целях содействия реформированию</w:t>
      </w:r>
      <w:r w:rsidRPr="00513D4B">
        <w:rPr>
          <w:lang w:val="ru-RU"/>
        </w:rPr>
        <w:t xml:space="preserve"> экономических секторов в направлении использования устойчивой практики, в том числе </w:t>
      </w:r>
      <w:r w:rsidRPr="00513D4B">
        <w:rPr>
          <w:u w:val="single"/>
          <w:lang w:val="ru-RU"/>
        </w:rPr>
        <w:t>в соответствующих случаях</w:t>
      </w:r>
      <w:r w:rsidRPr="00513D4B">
        <w:rPr>
          <w:lang w:val="ru-RU"/>
        </w:rPr>
        <w:t xml:space="preserve"> в их национальных и транснациональных цепочках поставок, с целью снижения к 2030 </w:t>
      </w:r>
      <w:proofErr w:type="gramStart"/>
      <w:r w:rsidRPr="00513D4B">
        <w:rPr>
          <w:lang w:val="ru-RU"/>
        </w:rPr>
        <w:t>году</w:t>
      </w:r>
      <w:proofErr w:type="gramEnd"/>
      <w:r w:rsidRPr="00513D4B">
        <w:rPr>
          <w:lang w:val="ru-RU"/>
        </w:rPr>
        <w:t xml:space="preserve"> по меньшей мере на [50%] их негативного воздействия на биоразнообразие. </w:t>
      </w:r>
    </w:p>
    <w:p w:rsidR="00706965" w:rsidRPr="00513D4B" w:rsidRDefault="00706965" w:rsidP="00706965">
      <w:pPr>
        <w:autoSpaceDE w:val="0"/>
        <w:autoSpaceDN w:val="0"/>
        <w:adjustRightInd w:val="0"/>
        <w:spacing w:after="120"/>
        <w:rPr>
          <w:lang w:val="ru-RU"/>
        </w:rPr>
      </w:pPr>
      <w:r w:rsidRPr="00513D4B">
        <w:rPr>
          <w:lang w:val="ru-RU"/>
        </w:rPr>
        <w:t>2.</w:t>
      </w:r>
      <w:r w:rsidRPr="00513D4B">
        <w:rPr>
          <w:lang w:val="ru-RU"/>
        </w:rPr>
        <w:tab/>
      </w:r>
      <w:r w:rsidRPr="00513D4B">
        <w:rPr>
          <w:u w:val="single"/>
          <w:lang w:val="ru-RU"/>
        </w:rPr>
        <w:t>Оказание поддержки секторам и предприятиям</w:t>
      </w:r>
      <w:r w:rsidRPr="00513D4B">
        <w:rPr>
          <w:lang w:val="ru-RU"/>
        </w:rPr>
        <w:t xml:space="preserve"> при переходе к устойчивой практике </w:t>
      </w:r>
      <w:r w:rsidRPr="00513D4B">
        <w:rPr>
          <w:u w:val="single"/>
          <w:lang w:val="ru-RU"/>
        </w:rPr>
        <w:t>и экономике замкнутого цикла</w:t>
      </w:r>
      <w:r w:rsidRPr="00513D4B">
        <w:rPr>
          <w:lang w:val="ru-RU"/>
        </w:rPr>
        <w:t xml:space="preserve">, в том числе </w:t>
      </w:r>
      <w:r w:rsidRPr="00513D4B">
        <w:rPr>
          <w:u w:val="single"/>
          <w:lang w:val="ru-RU"/>
        </w:rPr>
        <w:t>интеграция информации об устойчивости в их цикл отчетности,</w:t>
      </w:r>
      <w:r w:rsidRPr="00513D4B">
        <w:rPr>
          <w:lang w:val="ru-RU"/>
        </w:rPr>
        <w:t xml:space="preserve"> </w:t>
      </w:r>
      <w:r w:rsidRPr="00513D4B">
        <w:rPr>
          <w:strike/>
          <w:lang w:val="ru-RU"/>
        </w:rPr>
        <w:t>в их национальных и транснациональных цепочках поставок</w:t>
      </w:r>
      <w:r w:rsidRPr="00513D4B">
        <w:rPr>
          <w:lang w:val="ru-RU"/>
        </w:rPr>
        <w:t xml:space="preserve">, с целью снижения к 2030 </w:t>
      </w:r>
      <w:proofErr w:type="gramStart"/>
      <w:r w:rsidRPr="00513D4B">
        <w:rPr>
          <w:lang w:val="ru-RU"/>
        </w:rPr>
        <w:t>году</w:t>
      </w:r>
      <w:proofErr w:type="gramEnd"/>
      <w:r w:rsidRPr="00513D4B">
        <w:rPr>
          <w:lang w:val="ru-RU"/>
        </w:rPr>
        <w:t xml:space="preserve"> по меньшей мере на [</w:t>
      </w:r>
      <w:proofErr w:type="spellStart"/>
      <w:r w:rsidRPr="00513D4B">
        <w:rPr>
          <w:lang w:val="ru-RU"/>
        </w:rPr>
        <w:t>Х%</w:t>
      </w:r>
      <w:proofErr w:type="spellEnd"/>
      <w:r w:rsidRPr="00513D4B">
        <w:rPr>
          <w:lang w:val="ru-RU"/>
        </w:rPr>
        <w:t>] их негативного воздействия на биоразнообразие.</w:t>
      </w:r>
    </w:p>
    <w:p w:rsidR="00706965" w:rsidRPr="00513D4B" w:rsidRDefault="00706965" w:rsidP="00706965">
      <w:pPr>
        <w:autoSpaceDE w:val="0"/>
        <w:autoSpaceDN w:val="0"/>
        <w:adjustRightInd w:val="0"/>
        <w:spacing w:after="120"/>
        <w:rPr>
          <w:lang w:val="ru-RU"/>
        </w:rPr>
      </w:pPr>
      <w:r w:rsidRPr="00513D4B">
        <w:rPr>
          <w:lang w:val="ru-RU"/>
        </w:rPr>
        <w:t>Примечание: был предложен вариант замены задач 12-14 одной задачей (</w:t>
      </w:r>
      <w:proofErr w:type="gramStart"/>
      <w:r w:rsidRPr="00513D4B">
        <w:rPr>
          <w:lang w:val="ru-RU"/>
        </w:rPr>
        <w:t>см</w:t>
      </w:r>
      <w:proofErr w:type="gramEnd"/>
      <w:r w:rsidRPr="00513D4B">
        <w:rPr>
          <w:lang w:val="ru-RU"/>
        </w:rPr>
        <w:t>. пункт 2 выше в разделе «</w:t>
      </w:r>
      <w:r w:rsidRPr="00513D4B">
        <w:rPr>
          <w:bCs/>
          <w:lang w:val="ru-RU"/>
        </w:rPr>
        <w:t>Общие моменты и внесенные предложения»</w:t>
      </w:r>
      <w:r w:rsidRPr="00513D4B">
        <w:rPr>
          <w:lang w:val="ru-RU"/>
        </w:rPr>
        <w:t>).</w:t>
      </w:r>
    </w:p>
    <w:p w:rsidR="00706965" w:rsidRPr="00513D4B" w:rsidRDefault="00A30599" w:rsidP="00706965">
      <w:pPr>
        <w:autoSpaceDE w:val="0"/>
        <w:autoSpaceDN w:val="0"/>
        <w:adjustRightInd w:val="0"/>
        <w:spacing w:after="120"/>
        <w:rPr>
          <w:rFonts w:eastAsiaTheme="minorHAnsi"/>
          <w:szCs w:val="22"/>
          <w:highlight w:val="yellow"/>
          <w:lang w:val="ru-RU"/>
        </w:rPr>
      </w:pPr>
      <w:r w:rsidRPr="00513D4B">
        <w:rPr>
          <w:rFonts w:eastAsiaTheme="minorHAnsi"/>
          <w:szCs w:val="22"/>
          <w:lang w:val="ru-RU"/>
        </w:rPr>
        <w:t>3</w:t>
      </w:r>
      <w:r w:rsidR="00706965" w:rsidRPr="00513D4B">
        <w:rPr>
          <w:rFonts w:eastAsiaTheme="minorHAnsi"/>
          <w:szCs w:val="22"/>
          <w:lang w:val="ru-RU"/>
        </w:rPr>
        <w:t>.</w:t>
      </w:r>
      <w:r w:rsidR="00706965" w:rsidRPr="00513D4B">
        <w:rPr>
          <w:rFonts w:eastAsiaTheme="minorHAnsi"/>
          <w:szCs w:val="22"/>
          <w:lang w:val="ru-RU"/>
        </w:rPr>
        <w:tab/>
      </w:r>
      <w:r w:rsidR="00706965" w:rsidRPr="00513D4B">
        <w:rPr>
          <w:rFonts w:eastAsiaTheme="minorHAnsi"/>
          <w:szCs w:val="22"/>
          <w:u w:val="single"/>
          <w:lang w:val="ru-RU"/>
        </w:rPr>
        <w:t>Повышение устойчивости методов работы производственного и частного секторов на протяжении всего жизненного цикла продукции и услуг</w:t>
      </w:r>
      <w:r w:rsidR="00706965" w:rsidRPr="00513D4B">
        <w:rPr>
          <w:lang w:val="ru-RU"/>
        </w:rPr>
        <w:t xml:space="preserve"> с целью снижения к 2030 </w:t>
      </w:r>
      <w:proofErr w:type="gramStart"/>
      <w:r w:rsidR="00706965" w:rsidRPr="00513D4B">
        <w:rPr>
          <w:lang w:val="ru-RU"/>
        </w:rPr>
        <w:t>году</w:t>
      </w:r>
      <w:proofErr w:type="gramEnd"/>
      <w:r w:rsidR="00706965" w:rsidRPr="00513D4B">
        <w:rPr>
          <w:lang w:val="ru-RU"/>
        </w:rPr>
        <w:t xml:space="preserve"> по меньшей мере на [50%] их негативного воздействия на биоразнообразие.</w:t>
      </w:r>
    </w:p>
    <w:p w:rsidR="00706965" w:rsidRPr="00513D4B" w:rsidRDefault="00A30599" w:rsidP="00706965">
      <w:pPr>
        <w:autoSpaceDE w:val="0"/>
        <w:autoSpaceDN w:val="0"/>
        <w:adjustRightInd w:val="0"/>
        <w:spacing w:after="120"/>
        <w:rPr>
          <w:lang w:val="ru-RU"/>
        </w:rPr>
      </w:pPr>
      <w:r w:rsidRPr="00513D4B">
        <w:rPr>
          <w:lang w:val="ru-RU"/>
        </w:rPr>
        <w:t>4</w:t>
      </w:r>
      <w:r w:rsidR="00706965" w:rsidRPr="00513D4B">
        <w:rPr>
          <w:lang w:val="ru-RU"/>
        </w:rPr>
        <w:t>.</w:t>
      </w:r>
      <w:r w:rsidR="00706965" w:rsidRPr="00513D4B">
        <w:rPr>
          <w:lang w:val="ru-RU"/>
        </w:rPr>
        <w:tab/>
      </w:r>
      <w:r w:rsidR="00706965" w:rsidRPr="00513D4B">
        <w:rPr>
          <w:u w:val="single"/>
          <w:lang w:val="ru-RU"/>
        </w:rPr>
        <w:t>Поощрение внедрения и совершенствования</w:t>
      </w:r>
      <w:r w:rsidR="00706965" w:rsidRPr="00513D4B">
        <w:rPr>
          <w:lang w:val="ru-RU"/>
        </w:rPr>
        <w:t xml:space="preserve"> устойчивой практики</w:t>
      </w:r>
      <w:r w:rsidR="00706965" w:rsidRPr="00513D4B">
        <w:rPr>
          <w:strike/>
          <w:lang w:val="ru-RU"/>
        </w:rPr>
        <w:t xml:space="preserve"> Реформирование</w:t>
      </w:r>
      <w:r w:rsidR="00706965" w:rsidRPr="00513D4B">
        <w:rPr>
          <w:lang w:val="ru-RU"/>
        </w:rPr>
        <w:t xml:space="preserve"> экономическими секторами, в том числе в их национальных и транснациональных цепочках поставок, с целью снижения к 2030 </w:t>
      </w:r>
      <w:proofErr w:type="gramStart"/>
      <w:r w:rsidR="00706965" w:rsidRPr="00513D4B">
        <w:rPr>
          <w:lang w:val="ru-RU"/>
        </w:rPr>
        <w:t>году</w:t>
      </w:r>
      <w:proofErr w:type="gramEnd"/>
      <w:r w:rsidR="00706965" w:rsidRPr="00513D4B">
        <w:rPr>
          <w:lang w:val="ru-RU"/>
        </w:rPr>
        <w:t xml:space="preserve"> по меньшей мере на [50%] их негативного воздействия на биоразнообразие.</w:t>
      </w:r>
    </w:p>
    <w:p w:rsidR="00706965" w:rsidRPr="00513D4B" w:rsidRDefault="00A30599" w:rsidP="00706965">
      <w:pPr>
        <w:autoSpaceDE w:val="0"/>
        <w:autoSpaceDN w:val="0"/>
        <w:adjustRightInd w:val="0"/>
        <w:spacing w:after="120"/>
        <w:rPr>
          <w:lang w:val="ru-RU"/>
        </w:rPr>
      </w:pPr>
      <w:r w:rsidRPr="00513D4B">
        <w:rPr>
          <w:lang w:val="ru-RU"/>
        </w:rPr>
        <w:t>5</w:t>
      </w:r>
      <w:r w:rsidR="00706965" w:rsidRPr="00513D4B">
        <w:rPr>
          <w:lang w:val="ru-RU"/>
        </w:rPr>
        <w:t>.</w:t>
      </w:r>
      <w:r w:rsidR="00706965" w:rsidRPr="00513D4B">
        <w:rPr>
          <w:lang w:val="ru-RU"/>
        </w:rPr>
        <w:tab/>
        <w:t xml:space="preserve">Реформирование </w:t>
      </w:r>
      <w:r w:rsidR="00706965" w:rsidRPr="00513D4B">
        <w:rPr>
          <w:u w:val="single"/>
          <w:lang w:val="ru-RU"/>
        </w:rPr>
        <w:t>национальных, региональных и международных экономических секторов, бизнес-моделей и цепочек поставок, чтобы включить в них оплату за экосистемные услуги совместное использование выгод на справедливой и равной основе и другие виды устойчивой практики</w:t>
      </w:r>
      <w:r w:rsidR="00706965" w:rsidRPr="00513D4B">
        <w:rPr>
          <w:lang w:val="ru-RU"/>
        </w:rPr>
        <w:t xml:space="preserve">, с целью снижения к 2030 </w:t>
      </w:r>
      <w:proofErr w:type="gramStart"/>
      <w:r w:rsidR="00706965" w:rsidRPr="00513D4B">
        <w:rPr>
          <w:lang w:val="ru-RU"/>
        </w:rPr>
        <w:t>году</w:t>
      </w:r>
      <w:proofErr w:type="gramEnd"/>
      <w:r w:rsidR="00706965" w:rsidRPr="00513D4B">
        <w:rPr>
          <w:lang w:val="ru-RU"/>
        </w:rPr>
        <w:t xml:space="preserve"> по меньшей мере на </w:t>
      </w:r>
      <w:r w:rsidRPr="00513D4B">
        <w:rPr>
          <w:lang w:val="ru-RU"/>
        </w:rPr>
        <w:t>[50%]</w:t>
      </w:r>
      <w:r w:rsidR="00706965" w:rsidRPr="00513D4B">
        <w:rPr>
          <w:lang w:val="ru-RU"/>
        </w:rPr>
        <w:t xml:space="preserve"> их негативного </w:t>
      </w:r>
      <w:r w:rsidR="00706965" w:rsidRPr="00513D4B">
        <w:rPr>
          <w:lang w:val="ru-RU"/>
        </w:rPr>
        <w:lastRenderedPageBreak/>
        <w:t xml:space="preserve">воздействия на биоразнообразие, </w:t>
      </w:r>
      <w:r w:rsidR="00706965" w:rsidRPr="00513D4B">
        <w:rPr>
          <w:u w:val="single"/>
          <w:lang w:val="ru-RU"/>
        </w:rPr>
        <w:t>значительного увеличения совместно используемых выгод и очевидных положительных стимулов для сохранения биоразнообразия</w:t>
      </w:r>
      <w:r w:rsidR="00706965" w:rsidRPr="00513D4B">
        <w:rPr>
          <w:lang w:val="ru-RU"/>
        </w:rPr>
        <w:t>.</w:t>
      </w:r>
    </w:p>
    <w:p w:rsidR="00706965" w:rsidRPr="00513D4B" w:rsidRDefault="00A30599" w:rsidP="00706965">
      <w:pPr>
        <w:autoSpaceDE w:val="0"/>
        <w:autoSpaceDN w:val="0"/>
        <w:adjustRightInd w:val="0"/>
        <w:spacing w:after="120"/>
        <w:rPr>
          <w:lang w:val="ru-RU"/>
        </w:rPr>
      </w:pPr>
      <w:r w:rsidRPr="00513D4B">
        <w:rPr>
          <w:lang w:val="ru-RU"/>
        </w:rPr>
        <w:t>6</w:t>
      </w:r>
      <w:r w:rsidR="00706965" w:rsidRPr="00513D4B">
        <w:rPr>
          <w:lang w:val="ru-RU"/>
        </w:rPr>
        <w:t>.</w:t>
      </w:r>
      <w:r w:rsidR="00706965" w:rsidRPr="00513D4B">
        <w:rPr>
          <w:lang w:val="ru-RU"/>
        </w:rPr>
        <w:tab/>
        <w:t xml:space="preserve">Реформирование </w:t>
      </w:r>
      <w:r w:rsidR="00706965" w:rsidRPr="00513D4B">
        <w:rPr>
          <w:u w:val="single"/>
          <w:lang w:val="ru-RU"/>
        </w:rPr>
        <w:t>национальных, региональных и международных экономических секторов, бизнес-моделей и цепочек поставок для включения в них оплаты за экосистемные услуги и экосистемные функции, совместное использование выгод на справедливой и равной основе и другие виды устойчивой практики</w:t>
      </w:r>
      <w:r w:rsidR="00706965" w:rsidRPr="00513D4B">
        <w:rPr>
          <w:lang w:val="ru-RU"/>
        </w:rPr>
        <w:t xml:space="preserve"> с целью снижения к 2030 </w:t>
      </w:r>
      <w:proofErr w:type="gramStart"/>
      <w:r w:rsidR="00706965" w:rsidRPr="00513D4B">
        <w:rPr>
          <w:lang w:val="ru-RU"/>
        </w:rPr>
        <w:t>году</w:t>
      </w:r>
      <w:proofErr w:type="gramEnd"/>
      <w:r w:rsidR="00706965" w:rsidRPr="00513D4B">
        <w:rPr>
          <w:lang w:val="ru-RU"/>
        </w:rPr>
        <w:t xml:space="preserve"> по меньшей мере на </w:t>
      </w:r>
      <w:r w:rsidRPr="00513D4B">
        <w:rPr>
          <w:lang w:val="ru-RU"/>
        </w:rPr>
        <w:t>[50%]</w:t>
      </w:r>
      <w:r w:rsidR="00706965" w:rsidRPr="00513D4B">
        <w:rPr>
          <w:lang w:val="ru-RU"/>
        </w:rPr>
        <w:t xml:space="preserve"> их негативного воздействия на биоразнообразие, </w:t>
      </w:r>
      <w:r w:rsidR="00706965" w:rsidRPr="00513D4B">
        <w:rPr>
          <w:u w:val="single"/>
          <w:lang w:val="ru-RU"/>
        </w:rPr>
        <w:t>значительного увеличения совместно используемых выгод и очевидных положительных стимулов для сохранения биоразнообразия</w:t>
      </w:r>
      <w:r w:rsidR="00706965" w:rsidRPr="00513D4B">
        <w:rPr>
          <w:lang w:val="ru-RU"/>
        </w:rPr>
        <w:t>.</w:t>
      </w:r>
    </w:p>
    <w:p w:rsidR="00706965" w:rsidRPr="00513D4B" w:rsidRDefault="00A30599" w:rsidP="00706965">
      <w:pPr>
        <w:autoSpaceDE w:val="0"/>
        <w:autoSpaceDN w:val="0"/>
        <w:adjustRightInd w:val="0"/>
        <w:spacing w:after="120"/>
        <w:rPr>
          <w:rFonts w:eastAsiaTheme="minorHAnsi"/>
          <w:color w:val="000000" w:themeColor="text1"/>
          <w:szCs w:val="22"/>
          <w:highlight w:val="yellow"/>
          <w:u w:val="single"/>
          <w:lang w:val="ru-RU"/>
        </w:rPr>
      </w:pPr>
      <w:r w:rsidRPr="00513D4B">
        <w:rPr>
          <w:rFonts w:eastAsiaTheme="minorHAnsi"/>
          <w:color w:val="000000" w:themeColor="text1"/>
          <w:szCs w:val="22"/>
          <w:lang w:val="ru-RU"/>
        </w:rPr>
        <w:t>7</w:t>
      </w:r>
      <w:r w:rsidR="00706965" w:rsidRPr="00513D4B">
        <w:rPr>
          <w:rFonts w:eastAsiaTheme="minorHAnsi"/>
          <w:color w:val="000000" w:themeColor="text1"/>
          <w:szCs w:val="22"/>
          <w:lang w:val="ru-RU"/>
        </w:rPr>
        <w:t>.</w:t>
      </w:r>
      <w:r w:rsidR="00706965" w:rsidRPr="00513D4B">
        <w:rPr>
          <w:rFonts w:eastAsiaTheme="minorHAnsi"/>
          <w:color w:val="000000" w:themeColor="text1"/>
          <w:szCs w:val="22"/>
          <w:lang w:val="ru-RU"/>
        </w:rPr>
        <w:tab/>
      </w:r>
      <w:r w:rsidR="00706965" w:rsidRPr="00513D4B">
        <w:rPr>
          <w:rFonts w:eastAsiaTheme="minorHAnsi"/>
          <w:color w:val="000000" w:themeColor="text1"/>
          <w:szCs w:val="22"/>
          <w:u w:val="single"/>
          <w:lang w:val="ru-RU"/>
        </w:rPr>
        <w:t xml:space="preserve">Внедрение к 2030 году </w:t>
      </w:r>
      <w:r w:rsidR="00706965" w:rsidRPr="00513D4B">
        <w:rPr>
          <w:strike/>
          <w:lang w:val="ru-RU"/>
        </w:rPr>
        <w:t>Реформирование экономических</w:t>
      </w:r>
      <w:r w:rsidR="00706965" w:rsidRPr="00513D4B">
        <w:rPr>
          <w:lang w:val="ru-RU"/>
        </w:rPr>
        <w:t xml:space="preserve"> </w:t>
      </w:r>
      <w:r w:rsidR="00706965" w:rsidRPr="00513D4B">
        <w:rPr>
          <w:u w:val="single"/>
          <w:lang w:val="ru-RU"/>
        </w:rPr>
        <w:t>производственными</w:t>
      </w:r>
      <w:r w:rsidR="00706965" w:rsidRPr="00513D4B">
        <w:rPr>
          <w:lang w:val="ru-RU"/>
        </w:rPr>
        <w:t xml:space="preserve"> секторами устойчивой практики, в том числе в их национальных и транснациональных </w:t>
      </w:r>
      <w:r w:rsidR="00706965" w:rsidRPr="00513D4B">
        <w:rPr>
          <w:u w:val="single"/>
          <w:lang w:val="ru-RU"/>
        </w:rPr>
        <w:t>производственно-сбытовых</w:t>
      </w:r>
      <w:r w:rsidR="00706965" w:rsidRPr="00513D4B">
        <w:rPr>
          <w:lang w:val="ru-RU"/>
        </w:rPr>
        <w:t xml:space="preserve"> цепочках, с целью снижения к 2030 </w:t>
      </w:r>
      <w:proofErr w:type="gramStart"/>
      <w:r w:rsidR="00706965" w:rsidRPr="00513D4B">
        <w:rPr>
          <w:lang w:val="ru-RU"/>
        </w:rPr>
        <w:t>году</w:t>
      </w:r>
      <w:proofErr w:type="gramEnd"/>
      <w:r w:rsidR="00706965" w:rsidRPr="00513D4B">
        <w:rPr>
          <w:lang w:val="ru-RU"/>
        </w:rPr>
        <w:t xml:space="preserve"> по меньшей мере на [50%] их </w:t>
      </w:r>
      <w:r w:rsidR="00706965" w:rsidRPr="00513D4B">
        <w:rPr>
          <w:rFonts w:eastAsiaTheme="minorHAnsi"/>
          <w:color w:val="000000" w:themeColor="text1"/>
          <w:szCs w:val="22"/>
          <w:u w:val="single"/>
          <w:lang w:val="ru-RU"/>
        </w:rPr>
        <w:t>экологического следа [по меньшей мере на [</w:t>
      </w:r>
      <w:proofErr w:type="spellStart"/>
      <w:r w:rsidR="00706965" w:rsidRPr="00513D4B">
        <w:rPr>
          <w:rFonts w:eastAsiaTheme="minorHAnsi"/>
          <w:color w:val="000000" w:themeColor="text1"/>
          <w:szCs w:val="22"/>
          <w:u w:val="single"/>
          <w:lang w:val="ru-RU"/>
        </w:rPr>
        <w:t>Х%</w:t>
      </w:r>
      <w:proofErr w:type="spellEnd"/>
      <w:r w:rsidR="00706965" w:rsidRPr="00513D4B">
        <w:rPr>
          <w:rFonts w:eastAsiaTheme="minorHAnsi"/>
          <w:color w:val="000000" w:themeColor="text1"/>
          <w:szCs w:val="22"/>
          <w:u w:val="single"/>
          <w:lang w:val="ru-RU"/>
        </w:rPr>
        <w:t>].</w:t>
      </w:r>
    </w:p>
    <w:p w:rsidR="00706965" w:rsidRPr="00513D4B" w:rsidRDefault="00A30599" w:rsidP="00706965">
      <w:pPr>
        <w:spacing w:after="120" w:line="259" w:lineRule="auto"/>
        <w:rPr>
          <w:rFonts w:eastAsiaTheme="minorHAnsi"/>
          <w:iCs/>
          <w:szCs w:val="22"/>
          <w:u w:val="single"/>
          <w:lang w:val="ru-RU"/>
        </w:rPr>
      </w:pPr>
      <w:r w:rsidRPr="00513D4B">
        <w:rPr>
          <w:rFonts w:eastAsiaTheme="minorHAnsi"/>
          <w:iCs/>
          <w:szCs w:val="22"/>
          <w:lang w:val="ru-RU"/>
        </w:rPr>
        <w:t>8</w:t>
      </w:r>
      <w:r w:rsidR="00706965" w:rsidRPr="00513D4B">
        <w:rPr>
          <w:rFonts w:eastAsiaTheme="minorHAnsi"/>
          <w:iCs/>
          <w:szCs w:val="22"/>
          <w:lang w:val="ru-RU"/>
        </w:rPr>
        <w:t>.</w:t>
      </w:r>
      <w:r w:rsidR="00706965" w:rsidRPr="00513D4B">
        <w:rPr>
          <w:rFonts w:eastAsiaTheme="minorHAnsi"/>
          <w:iCs/>
          <w:szCs w:val="22"/>
          <w:lang w:val="ru-RU"/>
        </w:rPr>
        <w:tab/>
      </w:r>
      <w:r w:rsidR="00706965" w:rsidRPr="00513D4B">
        <w:rPr>
          <w:rFonts w:eastAsiaTheme="minorHAnsi"/>
          <w:iCs/>
          <w:szCs w:val="22"/>
          <w:u w:val="single"/>
          <w:lang w:val="ru-RU"/>
        </w:rPr>
        <w:t>Принятие мер к 2030 году правительствами, деловыми кругами и заинтересованными сторонами по развитию экономики замкнутого цикла, а также по предотвращению и сведению к минимуму негативного воздействия на биоразнообразие их национальных и транснациональных цепочек поставок.</w:t>
      </w:r>
    </w:p>
    <w:p w:rsidR="00706965" w:rsidRPr="00513D4B" w:rsidRDefault="00A30599" w:rsidP="00706965">
      <w:pPr>
        <w:spacing w:after="120" w:line="259" w:lineRule="auto"/>
        <w:rPr>
          <w:rFonts w:eastAsiaTheme="minorHAnsi"/>
          <w:iCs/>
          <w:szCs w:val="22"/>
          <w:highlight w:val="yellow"/>
          <w:u w:val="single"/>
          <w:lang w:val="ru-RU"/>
        </w:rPr>
      </w:pPr>
      <w:r w:rsidRPr="00513D4B">
        <w:rPr>
          <w:rFonts w:eastAsiaTheme="minorHAnsi"/>
          <w:iCs/>
          <w:szCs w:val="22"/>
          <w:lang w:val="ru-RU"/>
        </w:rPr>
        <w:t>9</w:t>
      </w:r>
      <w:r w:rsidR="00706965" w:rsidRPr="00513D4B">
        <w:rPr>
          <w:rFonts w:eastAsiaTheme="minorHAnsi"/>
          <w:iCs/>
          <w:szCs w:val="22"/>
          <w:lang w:val="ru-RU"/>
        </w:rPr>
        <w:t>.</w:t>
      </w:r>
      <w:r w:rsidR="00706965" w:rsidRPr="00513D4B">
        <w:rPr>
          <w:rFonts w:eastAsiaTheme="minorHAnsi"/>
          <w:iCs/>
          <w:szCs w:val="22"/>
          <w:lang w:val="ru-RU"/>
        </w:rPr>
        <w:tab/>
      </w:r>
      <w:r w:rsidR="00706965" w:rsidRPr="00513D4B">
        <w:rPr>
          <w:rFonts w:eastAsiaTheme="minorHAnsi"/>
          <w:iCs/>
          <w:szCs w:val="22"/>
          <w:u w:val="single"/>
          <w:lang w:val="ru-RU"/>
        </w:rPr>
        <w:t>Выявление, измерение и информирование о воздействии частного сектора и его глобальных цепочек поставок на биоразнообразие и принятие мер к 2030 году по снижению негативного воздействия на [</w:t>
      </w:r>
      <w:proofErr w:type="spellStart"/>
      <w:r w:rsidR="00706965" w:rsidRPr="00513D4B">
        <w:rPr>
          <w:rFonts w:eastAsiaTheme="minorHAnsi"/>
          <w:iCs/>
          <w:szCs w:val="22"/>
          <w:u w:val="single"/>
          <w:lang w:val="ru-RU"/>
        </w:rPr>
        <w:t>Х</w:t>
      </w:r>
      <w:r w:rsidR="00706965" w:rsidRPr="00513D4B">
        <w:rPr>
          <w:rFonts w:eastAsiaTheme="minorHAnsi"/>
          <w:color w:val="000000" w:themeColor="text1"/>
          <w:szCs w:val="22"/>
          <w:u w:val="single"/>
          <w:lang w:val="ru-RU"/>
        </w:rPr>
        <w:t>%</w:t>
      </w:r>
      <w:proofErr w:type="spellEnd"/>
      <w:r w:rsidR="00706965" w:rsidRPr="00513D4B">
        <w:rPr>
          <w:rFonts w:eastAsiaTheme="minorHAnsi"/>
          <w:color w:val="000000" w:themeColor="text1"/>
          <w:szCs w:val="22"/>
          <w:u w:val="single"/>
          <w:lang w:val="ru-RU"/>
        </w:rPr>
        <w:t>]</w:t>
      </w:r>
      <w:r w:rsidR="00706965" w:rsidRPr="00513D4B">
        <w:rPr>
          <w:rFonts w:eastAsiaTheme="minorHAnsi"/>
          <w:iCs/>
          <w:szCs w:val="22"/>
          <w:u w:val="single"/>
          <w:lang w:val="ru-RU"/>
        </w:rPr>
        <w:t>.</w:t>
      </w:r>
    </w:p>
    <w:p w:rsidR="00706965" w:rsidRPr="00513D4B" w:rsidRDefault="00706965" w:rsidP="00706965">
      <w:pPr>
        <w:autoSpaceDE w:val="0"/>
        <w:autoSpaceDN w:val="0"/>
        <w:adjustRightInd w:val="0"/>
        <w:spacing w:after="120"/>
        <w:rPr>
          <w:rFonts w:eastAsiaTheme="minorHAnsi"/>
          <w:szCs w:val="22"/>
          <w:u w:val="single"/>
          <w:lang w:val="ru-RU"/>
        </w:rPr>
      </w:pPr>
      <w:r w:rsidRPr="00513D4B">
        <w:rPr>
          <w:rFonts w:eastAsiaTheme="minorHAnsi"/>
          <w:szCs w:val="22"/>
          <w:lang w:val="ru-RU"/>
        </w:rPr>
        <w:t>1</w:t>
      </w:r>
      <w:r w:rsidR="00A30599" w:rsidRPr="00513D4B">
        <w:rPr>
          <w:rFonts w:eastAsiaTheme="minorHAnsi"/>
          <w:szCs w:val="22"/>
          <w:lang w:val="ru-RU"/>
        </w:rPr>
        <w:t>0</w:t>
      </w:r>
      <w:r w:rsidRPr="00513D4B">
        <w:rPr>
          <w:rFonts w:eastAsiaTheme="minorHAnsi"/>
          <w:szCs w:val="22"/>
          <w:lang w:val="ru-RU"/>
        </w:rPr>
        <w:t>.</w:t>
      </w:r>
      <w:r w:rsidRPr="00513D4B">
        <w:rPr>
          <w:rFonts w:eastAsiaTheme="minorHAnsi"/>
          <w:szCs w:val="22"/>
          <w:lang w:val="ru-RU"/>
        </w:rPr>
        <w:tab/>
      </w:r>
      <w:r w:rsidRPr="00513D4B">
        <w:rPr>
          <w:rFonts w:eastAsiaTheme="minorHAnsi"/>
          <w:szCs w:val="22"/>
          <w:u w:val="single"/>
          <w:lang w:val="ru-RU"/>
        </w:rPr>
        <w:t>Обеспечение к 2030 году сокращения воздействия производственных секторов на биоразнообразие до уровня, не выходящего за рамки планетарных границ, путем</w:t>
      </w:r>
      <w:r w:rsidRPr="00513D4B">
        <w:rPr>
          <w:rFonts w:eastAsiaTheme="minorHAnsi"/>
          <w:szCs w:val="22"/>
          <w:lang w:val="ru-RU"/>
        </w:rPr>
        <w:t xml:space="preserve"> р</w:t>
      </w:r>
      <w:r w:rsidRPr="00513D4B">
        <w:rPr>
          <w:lang w:val="ru-RU"/>
        </w:rPr>
        <w:t xml:space="preserve">еформирования экономического и </w:t>
      </w:r>
      <w:r w:rsidRPr="00513D4B">
        <w:rPr>
          <w:u w:val="single"/>
          <w:lang w:val="ru-RU"/>
        </w:rPr>
        <w:t>финансового</w:t>
      </w:r>
      <w:r w:rsidRPr="00513D4B">
        <w:rPr>
          <w:lang w:val="ru-RU"/>
        </w:rPr>
        <w:t xml:space="preserve"> секторов в направлении использования устойчивой практики, в том числе в их национальных и транснациональных цепочках поставок</w:t>
      </w:r>
      <w:r w:rsidRPr="00513D4B">
        <w:rPr>
          <w:rFonts w:eastAsiaTheme="minorHAnsi"/>
          <w:szCs w:val="22"/>
          <w:u w:val="single"/>
          <w:lang w:val="ru-RU"/>
        </w:rPr>
        <w:t>, и сокращения их экологического следа в пределах и за пределами границ.</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1</w:t>
      </w:r>
      <w:r w:rsidR="00A30599" w:rsidRPr="00513D4B">
        <w:rPr>
          <w:rFonts w:eastAsiaTheme="minorHAnsi"/>
          <w:szCs w:val="22"/>
          <w:lang w:val="ru-RU"/>
        </w:rPr>
        <w:t>1</w:t>
      </w:r>
      <w:r w:rsidRPr="00513D4B">
        <w:rPr>
          <w:rFonts w:eastAsiaTheme="minorHAnsi"/>
          <w:szCs w:val="22"/>
          <w:lang w:val="ru-RU"/>
        </w:rPr>
        <w:t>.</w:t>
      </w:r>
      <w:r w:rsidRPr="00513D4B">
        <w:rPr>
          <w:rFonts w:eastAsiaTheme="minorHAnsi"/>
          <w:szCs w:val="22"/>
          <w:lang w:val="ru-RU"/>
        </w:rPr>
        <w:tab/>
        <w:t xml:space="preserve">Реформирование экономического и финансового секторов, включая приведение финансовых потоков в соответствие с устойчивыми практиками, в том числе по их национальным и транснациональным цепочкам поставок, добившись к 2030 году сокращения негативного воздействия на </w:t>
      </w:r>
      <w:proofErr w:type="gramStart"/>
      <w:r w:rsidRPr="00513D4B">
        <w:rPr>
          <w:rFonts w:eastAsiaTheme="minorHAnsi"/>
          <w:szCs w:val="22"/>
          <w:lang w:val="ru-RU"/>
        </w:rPr>
        <w:t>биоразнообразие</w:t>
      </w:r>
      <w:proofErr w:type="gramEnd"/>
      <w:r w:rsidRPr="00513D4B">
        <w:rPr>
          <w:rFonts w:eastAsiaTheme="minorHAnsi"/>
          <w:szCs w:val="22"/>
          <w:lang w:val="ru-RU"/>
        </w:rPr>
        <w:t xml:space="preserve"> по меньшей мере на [50%].</w:t>
      </w:r>
    </w:p>
    <w:p w:rsidR="00D21292" w:rsidRPr="00513D4B" w:rsidRDefault="00D21292" w:rsidP="00D21292">
      <w:pPr>
        <w:pStyle w:val="Titre1"/>
        <w:spacing w:before="120"/>
        <w:rPr>
          <w:color w:val="000000"/>
          <w:lang w:val="ru-RU"/>
        </w:rPr>
      </w:pPr>
      <w:bookmarkStart w:id="21" w:name="_Hlk33786917"/>
      <w:r w:rsidRPr="00513D4B">
        <w:rPr>
          <w:lang w:val="ru-RU"/>
        </w:rPr>
        <w:t xml:space="preserve">ЗАДАЧА 15, </w:t>
      </w:r>
      <w:r w:rsidRPr="00513D4B">
        <w:rPr>
          <w:color w:val="000000"/>
          <w:lang w:val="ru-RU"/>
        </w:rPr>
        <w:t>предложенная в предварительном проекте</w:t>
      </w:r>
    </w:p>
    <w:p w:rsidR="00706965" w:rsidRPr="00513D4B" w:rsidRDefault="00706965" w:rsidP="00D21292">
      <w:pPr>
        <w:pStyle w:val="Para3"/>
        <w:numPr>
          <w:ilvl w:val="0"/>
          <w:numId w:val="0"/>
        </w:numPr>
        <w:suppressLineNumbers/>
        <w:tabs>
          <w:tab w:val="clear" w:pos="1980"/>
        </w:tabs>
        <w:suppressAutoHyphens/>
        <w:spacing w:before="120" w:after="120"/>
        <w:rPr>
          <w:i/>
          <w:iCs/>
          <w:color w:val="000000"/>
          <w:kern w:val="22"/>
          <w:szCs w:val="22"/>
          <w:lang w:val="ru-RU"/>
        </w:rPr>
      </w:pPr>
      <w:r w:rsidRPr="00513D4B">
        <w:rPr>
          <w:i/>
          <w:iCs/>
          <w:lang w:val="ru-RU"/>
        </w:rPr>
        <w:t>Увеличение</w:t>
      </w:r>
      <w:r w:rsidRPr="00513D4B">
        <w:rPr>
          <w:i/>
          <w:iCs/>
          <w:color w:val="000000"/>
          <w:szCs w:val="22"/>
          <w:lang w:val="ru-RU"/>
        </w:rPr>
        <w:t xml:space="preserve"> ресурсов, включая создание потенциала, для осуществления рамочной программы из всех источников с целью увеличения к 2030 году объема ресурсов на [</w:t>
      </w:r>
      <w:proofErr w:type="spellStart"/>
      <w:r w:rsidRPr="00513D4B">
        <w:rPr>
          <w:i/>
          <w:iCs/>
          <w:color w:val="000000"/>
          <w:szCs w:val="22"/>
          <w:lang w:val="ru-RU"/>
        </w:rPr>
        <w:t>Х%</w:t>
      </w:r>
      <w:proofErr w:type="spellEnd"/>
      <w:r w:rsidRPr="00513D4B">
        <w:rPr>
          <w:i/>
          <w:iCs/>
          <w:color w:val="000000"/>
          <w:szCs w:val="22"/>
          <w:lang w:val="ru-RU"/>
        </w:rPr>
        <w:t>] для обеспечения их соответствия широкомасштабным задачам рамочной программы</w:t>
      </w:r>
      <w:r w:rsidRPr="00513D4B">
        <w:rPr>
          <w:rStyle w:val="Appelnotedebasdep"/>
          <w:i/>
          <w:iCs/>
          <w:color w:val="000000"/>
          <w:kern w:val="22"/>
          <w:szCs w:val="22"/>
          <w:u w:val="none"/>
          <w:vertAlign w:val="superscript"/>
          <w:lang w:val="ru-RU"/>
        </w:rPr>
        <w:footnoteReference w:id="9"/>
      </w:r>
      <w:r w:rsidRPr="00513D4B">
        <w:rPr>
          <w:i/>
          <w:iCs/>
          <w:color w:val="000000"/>
          <w:szCs w:val="22"/>
          <w:lang w:val="ru-RU"/>
        </w:rPr>
        <w:t>.</w:t>
      </w:r>
      <w:bookmarkEnd w:id="21"/>
    </w:p>
    <w:p w:rsidR="00706965" w:rsidRPr="00513D4B" w:rsidRDefault="00706965" w:rsidP="00D21292">
      <w:pPr>
        <w:pStyle w:val="Para1"/>
        <w:numPr>
          <w:ilvl w:val="0"/>
          <w:numId w:val="0"/>
        </w:numPr>
        <w:suppressLineNumbers/>
        <w:suppressAutoHyphens/>
        <w:jc w:val="left"/>
        <w:rPr>
          <w:rFonts w:eastAsia="Malgun Gothic"/>
          <w:b/>
          <w:kern w:val="22"/>
          <w:szCs w:val="22"/>
          <w:lang w:val="ru-RU"/>
        </w:rPr>
      </w:pPr>
      <w:r w:rsidRPr="00513D4B">
        <w:rPr>
          <w:rFonts w:eastAsia="Malgun Gothic"/>
          <w:b/>
          <w:kern w:val="22"/>
          <w:szCs w:val="22"/>
          <w:lang w:val="ru-RU"/>
        </w:rPr>
        <w:t>Представленное сопредседателями резюме обсуждения задачи 15</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w:t>
      </w:r>
      <w:r w:rsidRPr="00513D4B">
        <w:rPr>
          <w:kern w:val="22"/>
          <w:szCs w:val="22"/>
          <w:lang w:val="ru-RU"/>
        </w:rPr>
        <w:tab/>
        <w:t xml:space="preserve">Многие участники отметили важность этой задачи, а также необходимость придать ей </w:t>
      </w:r>
      <w:r w:rsidRPr="00513D4B">
        <w:rPr>
          <w:iCs/>
          <w:kern w:val="22"/>
          <w:szCs w:val="22"/>
          <w:lang w:val="ru-RU"/>
        </w:rPr>
        <w:t>широкомасштабный характер</w:t>
      </w:r>
      <w:r w:rsidRPr="00513D4B">
        <w:rPr>
          <w:kern w:val="22"/>
          <w:szCs w:val="22"/>
          <w:lang w:val="ru-RU"/>
        </w:rPr>
        <w:t xml:space="preserve"> соразмерно уровню поставленных задач глобальной рамочной программы в области биоразнообразия на период после 2020 года.</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2.</w:t>
      </w:r>
      <w:r w:rsidRPr="00513D4B">
        <w:rPr>
          <w:kern w:val="22"/>
          <w:szCs w:val="22"/>
          <w:lang w:val="ru-RU"/>
        </w:rPr>
        <w:tab/>
        <w:t>Было отмечено, что существующая стратегия и задачи по мобилизации ресурсов сохраняют свою актуальность и что соответствующий опыт нужно тщательно проанализировать. В связи с этим была упомянута работа группы экспертов по мобилизации ресурсов, которая будет рассматриваться на третьем совещании Вспомогательного органа по осуществлению.</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3.</w:t>
      </w:r>
      <w:r w:rsidRPr="00513D4B">
        <w:rPr>
          <w:kern w:val="22"/>
          <w:szCs w:val="22"/>
          <w:lang w:val="ru-RU"/>
        </w:rPr>
        <w:tab/>
        <w:t xml:space="preserve">Было предложено включить в эту задачу вопросы передачи технологий и научно-технического сотрудничества. Эту задачу можно было бы разделить на 3 части: </w:t>
      </w:r>
      <w:proofErr w:type="spellStart"/>
      <w:r w:rsidR="00D21292" w:rsidRPr="00513D4B">
        <w:rPr>
          <w:kern w:val="22"/>
          <w:szCs w:val="22"/>
          <w:lang w:val="ru-RU"/>
        </w:rPr>
        <w:t>a</w:t>
      </w:r>
      <w:proofErr w:type="spellEnd"/>
      <w:r w:rsidRPr="00513D4B">
        <w:rPr>
          <w:kern w:val="22"/>
          <w:szCs w:val="22"/>
          <w:lang w:val="ru-RU"/>
        </w:rPr>
        <w:t xml:space="preserve">) финансовые </w:t>
      </w:r>
      <w:r w:rsidRPr="00513D4B">
        <w:rPr>
          <w:kern w:val="22"/>
          <w:szCs w:val="22"/>
          <w:lang w:val="ru-RU"/>
        </w:rPr>
        <w:lastRenderedPageBreak/>
        <w:t xml:space="preserve">ресурсы; </w:t>
      </w:r>
      <w:proofErr w:type="spellStart"/>
      <w:r w:rsidR="00D21292" w:rsidRPr="00513D4B">
        <w:rPr>
          <w:kern w:val="22"/>
          <w:szCs w:val="22"/>
          <w:lang w:val="ru-RU"/>
        </w:rPr>
        <w:t>b</w:t>
      </w:r>
      <w:proofErr w:type="spellEnd"/>
      <w:r w:rsidRPr="00513D4B">
        <w:rPr>
          <w:kern w:val="22"/>
          <w:szCs w:val="22"/>
          <w:lang w:val="ru-RU"/>
        </w:rPr>
        <w:t xml:space="preserve">) передача технологий, научно-техническое сотрудничество и инновации; и </w:t>
      </w:r>
      <w:proofErr w:type="spellStart"/>
      <w:r w:rsidR="00D21292" w:rsidRPr="00513D4B">
        <w:rPr>
          <w:kern w:val="22"/>
          <w:szCs w:val="22"/>
          <w:lang w:val="ru-RU"/>
        </w:rPr>
        <w:t>c</w:t>
      </w:r>
      <w:proofErr w:type="spellEnd"/>
      <w:r w:rsidRPr="00513D4B">
        <w:rPr>
          <w:kern w:val="22"/>
          <w:szCs w:val="22"/>
          <w:lang w:val="ru-RU"/>
        </w:rPr>
        <w:t>) создание потенциала.</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4.</w:t>
      </w:r>
      <w:r w:rsidRPr="00513D4B">
        <w:rPr>
          <w:kern w:val="22"/>
          <w:szCs w:val="22"/>
          <w:lang w:val="ru-RU"/>
        </w:rPr>
        <w:tab/>
        <w:t>Было отмечено, что мобилизация ресурсов актуальна для всех Сторон, и что все страны должны взять на себя обязательства с учетом своих разных возможностей. Было предложено включить в задачу положение о мобилизации ресурсов из всех регионов и всех источников (финансовых и нефинансовых; международных и внутренних; государственных и частных).</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5.</w:t>
      </w:r>
      <w:r w:rsidRPr="00513D4B">
        <w:rPr>
          <w:kern w:val="22"/>
          <w:szCs w:val="22"/>
          <w:lang w:val="ru-RU"/>
        </w:rPr>
        <w:tab/>
        <w:t xml:space="preserve">Было предложено включить в задачу три компонента: </w:t>
      </w:r>
      <w:proofErr w:type="spellStart"/>
      <w:r w:rsidR="00D21292" w:rsidRPr="00513D4B">
        <w:rPr>
          <w:kern w:val="22"/>
          <w:szCs w:val="22"/>
          <w:lang w:val="ru-RU"/>
        </w:rPr>
        <w:t>a</w:t>
      </w:r>
      <w:proofErr w:type="spellEnd"/>
      <w:r w:rsidRPr="00513D4B">
        <w:rPr>
          <w:kern w:val="22"/>
          <w:szCs w:val="22"/>
          <w:lang w:val="ru-RU"/>
        </w:rPr>
        <w:t xml:space="preserve">) дальнейшее предоставление развитыми странами международных ресурсов в соответствии со статьей 20; </w:t>
      </w:r>
      <w:proofErr w:type="spellStart"/>
      <w:r w:rsidR="00D21292" w:rsidRPr="00513D4B">
        <w:rPr>
          <w:kern w:val="22"/>
          <w:szCs w:val="22"/>
          <w:lang w:val="ru-RU"/>
        </w:rPr>
        <w:t>b</w:t>
      </w:r>
      <w:proofErr w:type="spellEnd"/>
      <w:r w:rsidRPr="00513D4B">
        <w:rPr>
          <w:kern w:val="22"/>
          <w:szCs w:val="22"/>
          <w:lang w:val="ru-RU"/>
        </w:rPr>
        <w:t xml:space="preserve">) в качестве дополнения мобилизация внутренних ресурсов, в том числе из инновационных источников; </w:t>
      </w:r>
      <w:proofErr w:type="spellStart"/>
      <w:r w:rsidR="00D21292" w:rsidRPr="00513D4B">
        <w:rPr>
          <w:kern w:val="22"/>
          <w:szCs w:val="22"/>
          <w:lang w:val="ru-RU"/>
        </w:rPr>
        <w:t>c</w:t>
      </w:r>
      <w:proofErr w:type="spellEnd"/>
      <w:r w:rsidRPr="00513D4B">
        <w:rPr>
          <w:kern w:val="22"/>
          <w:szCs w:val="22"/>
          <w:lang w:val="ru-RU"/>
        </w:rPr>
        <w:t>) использование существующих механизмов и укрепление мониторинга и обзора.</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6.</w:t>
      </w:r>
      <w:r w:rsidRPr="00513D4B">
        <w:rPr>
          <w:kern w:val="22"/>
          <w:szCs w:val="22"/>
          <w:lang w:val="ru-RU"/>
        </w:rPr>
        <w:tab/>
        <w:t xml:space="preserve">Было также предложено включить в задачу следующие компоненты: </w:t>
      </w:r>
      <w:proofErr w:type="spellStart"/>
      <w:r w:rsidR="00D21292" w:rsidRPr="00513D4B">
        <w:rPr>
          <w:kern w:val="22"/>
          <w:szCs w:val="22"/>
          <w:lang w:val="ru-RU"/>
        </w:rPr>
        <w:t>a</w:t>
      </w:r>
      <w:proofErr w:type="spellEnd"/>
      <w:r w:rsidRPr="00513D4B">
        <w:rPr>
          <w:kern w:val="22"/>
          <w:szCs w:val="22"/>
          <w:lang w:val="ru-RU"/>
        </w:rPr>
        <w:t xml:space="preserve">) сокращение потребностей в ресурсах путем отмены стимулов и субсидий, наносящих вред биоразнообразию; </w:t>
      </w:r>
      <w:proofErr w:type="spellStart"/>
      <w:r w:rsidR="00D21292" w:rsidRPr="00513D4B">
        <w:rPr>
          <w:kern w:val="22"/>
          <w:szCs w:val="22"/>
          <w:lang w:val="ru-RU"/>
        </w:rPr>
        <w:t>b</w:t>
      </w:r>
      <w:proofErr w:type="spellEnd"/>
      <w:r w:rsidRPr="00513D4B">
        <w:rPr>
          <w:kern w:val="22"/>
          <w:szCs w:val="22"/>
          <w:lang w:val="ru-RU"/>
        </w:rPr>
        <w:t xml:space="preserve">) мобилизация новых и дополнительных ресурсов; </w:t>
      </w:r>
      <w:proofErr w:type="spellStart"/>
      <w:r w:rsidR="00D21292" w:rsidRPr="00513D4B">
        <w:rPr>
          <w:kern w:val="22"/>
          <w:szCs w:val="22"/>
          <w:lang w:val="ru-RU"/>
        </w:rPr>
        <w:t>c</w:t>
      </w:r>
      <w:proofErr w:type="spellEnd"/>
      <w:r w:rsidRPr="00513D4B">
        <w:rPr>
          <w:kern w:val="22"/>
          <w:szCs w:val="22"/>
          <w:lang w:val="ru-RU"/>
        </w:rPr>
        <w:t>) повышение эффективности путем улучшения доступа к ресурсам и их использования, том числе путем создания потенциала. В отношении последнего предложения другие делегаты отметили необходимость уделить приоритетное внимание предоставлению ресурсов развивающимся странам.</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7.</w:t>
      </w:r>
      <w:r w:rsidRPr="00513D4B">
        <w:rPr>
          <w:kern w:val="22"/>
          <w:szCs w:val="22"/>
          <w:lang w:val="ru-RU"/>
        </w:rPr>
        <w:tab/>
        <w:t>Была подчеркнута важность учета проблематики биоразнообразия, в том числе в частном секторе, как важнейшего источника мобилизации ресурсов.</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8.</w:t>
      </w:r>
      <w:r w:rsidRPr="00513D4B">
        <w:rPr>
          <w:kern w:val="22"/>
          <w:szCs w:val="22"/>
          <w:lang w:val="ru-RU"/>
        </w:rPr>
        <w:tab/>
        <w:t>Было отмечено, что финансовый механизм Конвенции в ближайшее десятилетие должен соответствовать уровню поставленных задач глобальной рамочной программы, в том числе за счет взаимодействия с Зеленым климатическим фондом. Другие участники подчеркнули важность мобилизации ресурсов помимо финансового механизма.</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9.</w:t>
      </w:r>
      <w:r w:rsidRPr="00513D4B">
        <w:rPr>
          <w:kern w:val="22"/>
          <w:szCs w:val="22"/>
          <w:lang w:val="ru-RU"/>
        </w:rPr>
        <w:tab/>
        <w:t>Были отмечены связи со следующими разделами: разделом</w:t>
      </w:r>
      <w:proofErr w:type="gramStart"/>
      <w:r w:rsidRPr="00513D4B">
        <w:rPr>
          <w:kern w:val="22"/>
          <w:szCs w:val="22"/>
          <w:lang w:val="ru-RU"/>
        </w:rPr>
        <w:t xml:space="preserve"> Е</w:t>
      </w:r>
      <w:proofErr w:type="gramEnd"/>
      <w:r w:rsidRPr="00513D4B">
        <w:rPr>
          <w:kern w:val="22"/>
          <w:szCs w:val="22"/>
          <w:lang w:val="ru-RU"/>
        </w:rPr>
        <w:t xml:space="preserve"> о внедрении механизмов поддержки осуществления программы, разделом </w:t>
      </w:r>
      <w:proofErr w:type="spellStart"/>
      <w:r w:rsidRPr="00513D4B">
        <w:rPr>
          <w:kern w:val="22"/>
          <w:szCs w:val="22"/>
          <w:lang w:val="ru-RU"/>
        </w:rPr>
        <w:t>F</w:t>
      </w:r>
      <w:proofErr w:type="spellEnd"/>
      <w:r w:rsidRPr="00513D4B">
        <w:rPr>
          <w:kern w:val="22"/>
          <w:szCs w:val="22"/>
          <w:lang w:val="ru-RU"/>
        </w:rPr>
        <w:t xml:space="preserve"> о благоприятных условиях и разделом </w:t>
      </w:r>
      <w:proofErr w:type="spellStart"/>
      <w:r w:rsidRPr="00513D4B">
        <w:rPr>
          <w:kern w:val="22"/>
          <w:szCs w:val="22"/>
          <w:lang w:val="ru-RU"/>
        </w:rPr>
        <w:t>G</w:t>
      </w:r>
      <w:proofErr w:type="spellEnd"/>
      <w:r w:rsidRPr="00513D4B">
        <w:rPr>
          <w:kern w:val="22"/>
          <w:szCs w:val="22"/>
          <w:lang w:val="ru-RU"/>
        </w:rPr>
        <w:t xml:space="preserve"> об ответственности и прозрачности. Было отмечено, что прогресс мониторинга может стать частью инвентаризации состояния биоразнообразия.</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10.</w:t>
      </w:r>
      <w:r w:rsidRPr="00513D4B">
        <w:rPr>
          <w:kern w:val="22"/>
          <w:szCs w:val="22"/>
          <w:lang w:val="ru-RU"/>
        </w:rPr>
        <w:tab/>
        <w:t xml:space="preserve">Было отмечено, что техническая работа, проведенная </w:t>
      </w:r>
      <w:r w:rsidR="00D21292" w:rsidRPr="00513D4B">
        <w:rPr>
          <w:rStyle w:val="preferred"/>
          <w:lang w:val="ru-RU"/>
        </w:rPr>
        <w:t xml:space="preserve">Организацией экономического сотрудничества и развития </w:t>
      </w:r>
      <w:r w:rsidRPr="00513D4B">
        <w:rPr>
          <w:kern w:val="22"/>
          <w:szCs w:val="22"/>
          <w:lang w:val="ru-RU"/>
        </w:rPr>
        <w:t xml:space="preserve">и </w:t>
      </w:r>
      <w:r w:rsidR="00D21292" w:rsidRPr="00513D4B">
        <w:rPr>
          <w:rStyle w:val="preferred"/>
          <w:lang w:val="ru-RU"/>
        </w:rPr>
        <w:t xml:space="preserve">Программой развития Организации Объединенных Наций </w:t>
      </w:r>
      <w:r w:rsidRPr="00513D4B">
        <w:rPr>
          <w:kern w:val="22"/>
          <w:szCs w:val="22"/>
          <w:lang w:val="ru-RU"/>
        </w:rPr>
        <w:t xml:space="preserve">в рамках инициативы </w:t>
      </w:r>
      <w:r w:rsidR="005F4A88" w:rsidRPr="00513D4B">
        <w:rPr>
          <w:kern w:val="22"/>
          <w:szCs w:val="22"/>
          <w:lang w:val="ru-RU"/>
        </w:rPr>
        <w:t>по финансированию биоразнообразия (</w:t>
      </w:r>
      <w:proofErr w:type="spellStart"/>
      <w:r w:rsidRPr="00513D4B">
        <w:rPr>
          <w:kern w:val="22"/>
          <w:szCs w:val="22"/>
          <w:lang w:val="ru-RU"/>
        </w:rPr>
        <w:t>BIOFIN</w:t>
      </w:r>
      <w:proofErr w:type="spellEnd"/>
      <w:r w:rsidR="005F4A88" w:rsidRPr="00513D4B">
        <w:rPr>
          <w:kern w:val="22"/>
          <w:szCs w:val="22"/>
          <w:lang w:val="ru-RU"/>
        </w:rPr>
        <w:t>)</w:t>
      </w:r>
      <w:r w:rsidRPr="00513D4B">
        <w:rPr>
          <w:kern w:val="22"/>
          <w:szCs w:val="22"/>
          <w:lang w:val="ru-RU"/>
        </w:rPr>
        <w:t>, обеспечивает поддержку выполнению этой задачи.</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11.</w:t>
      </w:r>
      <w:r w:rsidRPr="00513D4B">
        <w:rPr>
          <w:kern w:val="22"/>
          <w:szCs w:val="22"/>
          <w:lang w:val="ru-RU"/>
        </w:rPr>
        <w:tab/>
        <w:t>Было высказано предположение о том, что количественная оценка инвестиций частного сектора в преобразование производственных моделей может быть одним из способов поддержки мобилизации ресурсов для рамочной программы. Кроме того, необходимо количественно оценить предоставление кредитов банковским сектором для реализации проектов и инициатив, оказывающих положительное воздействие на окружающую среду.</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12.</w:t>
      </w:r>
      <w:r w:rsidRPr="00513D4B">
        <w:rPr>
          <w:kern w:val="22"/>
          <w:szCs w:val="22"/>
          <w:lang w:val="ru-RU"/>
        </w:rPr>
        <w:tab/>
        <w:t>Было предложено отразить в задаче следующие элементы:</w:t>
      </w:r>
    </w:p>
    <w:p w:rsidR="00706965" w:rsidRPr="00513D4B" w:rsidRDefault="00706965" w:rsidP="0082214D">
      <w:pPr>
        <w:numPr>
          <w:ilvl w:val="0"/>
          <w:numId w:val="47"/>
        </w:numPr>
        <w:suppressLineNumbers/>
        <w:suppressAutoHyphens/>
        <w:spacing w:before="120" w:after="120" w:line="259" w:lineRule="auto"/>
        <w:ind w:left="0" w:firstLine="709"/>
        <w:rPr>
          <w:szCs w:val="22"/>
          <w:lang w:val="ru-RU"/>
        </w:rPr>
      </w:pPr>
      <w:r w:rsidRPr="00513D4B">
        <w:rPr>
          <w:szCs w:val="22"/>
          <w:lang w:val="ru-RU"/>
        </w:rPr>
        <w:t>статьи 20, 16, 12 и 18 Конвенции;</w:t>
      </w:r>
    </w:p>
    <w:p w:rsidR="00706965" w:rsidRPr="00513D4B" w:rsidRDefault="00706965" w:rsidP="0082214D">
      <w:pPr>
        <w:numPr>
          <w:ilvl w:val="0"/>
          <w:numId w:val="47"/>
        </w:numPr>
        <w:suppressLineNumbers/>
        <w:suppressAutoHyphens/>
        <w:spacing w:before="120" w:after="120" w:line="259" w:lineRule="auto"/>
        <w:ind w:left="0" w:firstLine="709"/>
        <w:rPr>
          <w:szCs w:val="22"/>
          <w:lang w:val="ru-RU"/>
        </w:rPr>
      </w:pPr>
      <w:r w:rsidRPr="00513D4B">
        <w:rPr>
          <w:szCs w:val="22"/>
          <w:lang w:val="ru-RU"/>
        </w:rPr>
        <w:t>понятие «все согласованные издержки»;</w:t>
      </w:r>
    </w:p>
    <w:p w:rsidR="00706965" w:rsidRPr="00513D4B" w:rsidRDefault="00706965" w:rsidP="0082214D">
      <w:pPr>
        <w:numPr>
          <w:ilvl w:val="0"/>
          <w:numId w:val="47"/>
        </w:numPr>
        <w:suppressLineNumbers/>
        <w:suppressAutoHyphens/>
        <w:spacing w:before="120" w:after="120" w:line="259" w:lineRule="auto"/>
        <w:ind w:left="0" w:firstLine="709"/>
        <w:rPr>
          <w:szCs w:val="22"/>
          <w:lang w:val="ru-RU"/>
        </w:rPr>
      </w:pPr>
      <w:r w:rsidRPr="00513D4B">
        <w:rPr>
          <w:szCs w:val="22"/>
          <w:lang w:val="ru-RU"/>
        </w:rPr>
        <w:t>понятие «реально предоставляемые ресурсы»;</w:t>
      </w:r>
    </w:p>
    <w:p w:rsidR="00706965" w:rsidRPr="00513D4B" w:rsidRDefault="00706965" w:rsidP="0082214D">
      <w:pPr>
        <w:numPr>
          <w:ilvl w:val="0"/>
          <w:numId w:val="47"/>
        </w:numPr>
        <w:suppressLineNumbers/>
        <w:suppressAutoHyphens/>
        <w:spacing w:before="120" w:after="120" w:line="259" w:lineRule="auto"/>
        <w:ind w:left="0" w:firstLine="709"/>
        <w:rPr>
          <w:szCs w:val="22"/>
          <w:lang w:val="ru-RU"/>
        </w:rPr>
      </w:pPr>
      <w:r w:rsidRPr="00513D4B">
        <w:rPr>
          <w:szCs w:val="22"/>
          <w:lang w:val="ru-RU"/>
        </w:rPr>
        <w:t>финансовые ресурсы как предварительное условие мобилизации других ресурсов, таких как создание потенциала;</w:t>
      </w:r>
    </w:p>
    <w:p w:rsidR="00706965" w:rsidRPr="00513D4B" w:rsidRDefault="00706965" w:rsidP="0082214D">
      <w:pPr>
        <w:numPr>
          <w:ilvl w:val="0"/>
          <w:numId w:val="47"/>
        </w:numPr>
        <w:suppressLineNumbers/>
        <w:suppressAutoHyphens/>
        <w:spacing w:before="120" w:after="120" w:line="259" w:lineRule="auto"/>
        <w:ind w:left="0" w:firstLine="709"/>
        <w:rPr>
          <w:szCs w:val="22"/>
          <w:lang w:val="ru-RU"/>
        </w:rPr>
      </w:pPr>
      <w:r w:rsidRPr="00513D4B">
        <w:rPr>
          <w:szCs w:val="22"/>
          <w:lang w:val="ru-RU"/>
        </w:rPr>
        <w:t>совместное использование выгод;</w:t>
      </w:r>
    </w:p>
    <w:p w:rsidR="00706965" w:rsidRPr="00513D4B" w:rsidRDefault="00706965" w:rsidP="0082214D">
      <w:pPr>
        <w:numPr>
          <w:ilvl w:val="0"/>
          <w:numId w:val="47"/>
        </w:numPr>
        <w:suppressLineNumbers/>
        <w:suppressAutoHyphens/>
        <w:spacing w:before="120" w:after="120" w:line="259" w:lineRule="auto"/>
        <w:ind w:left="0" w:firstLine="709"/>
        <w:rPr>
          <w:szCs w:val="22"/>
          <w:lang w:val="ru-RU"/>
        </w:rPr>
      </w:pPr>
      <w:r w:rsidRPr="00513D4B">
        <w:rPr>
          <w:szCs w:val="22"/>
          <w:lang w:val="ru-RU"/>
        </w:rPr>
        <w:t>нерыночные инструменты;</w:t>
      </w:r>
    </w:p>
    <w:p w:rsidR="00706965" w:rsidRPr="00513D4B" w:rsidRDefault="00706965" w:rsidP="0082214D">
      <w:pPr>
        <w:numPr>
          <w:ilvl w:val="0"/>
          <w:numId w:val="47"/>
        </w:numPr>
        <w:suppressLineNumbers/>
        <w:suppressAutoHyphens/>
        <w:spacing w:before="120" w:after="120" w:line="259" w:lineRule="auto"/>
        <w:ind w:left="0" w:firstLine="709"/>
        <w:rPr>
          <w:szCs w:val="22"/>
          <w:lang w:val="ru-RU"/>
        </w:rPr>
      </w:pPr>
      <w:r w:rsidRPr="00513D4B">
        <w:rPr>
          <w:szCs w:val="22"/>
          <w:lang w:val="ru-RU"/>
        </w:rPr>
        <w:lastRenderedPageBreak/>
        <w:t>подзадачу о разработке и осуществлении стратегий по мобилизации внутренних ресурсов как части национальных стратегий и планов действий по сохранению биоразнообразия (НСПДСБ).</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13.</w:t>
      </w:r>
      <w:r w:rsidRPr="00513D4B">
        <w:rPr>
          <w:kern w:val="22"/>
          <w:szCs w:val="22"/>
          <w:lang w:val="ru-RU"/>
        </w:rPr>
        <w:tab/>
        <w:t>Представители обсудили преимущества количественных показателей этой задачи и возможные способы их разработки. Некоторые участники подчеркнули важность количественных показателей в качестве предварительного условия для выражения необходимой соизмеримости с амбициями глобальной рамочной программы на период после 2020 года, а также для мониторинга прогресса. Другие участники отметили, что дискуссия на эту тему преждевременна. Была отмечена необходимость проведения дальнейшей технической работы, в том числе сбора данных, например в форме надежной технической оценки. В этом контексте была отмечена важность оценки вклада частного сектора и других индикаторов, не связанных с ОПР. Другие участники заявили о своем предпочтении сосредоточиться на результатах и последствиях.</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14.</w:t>
      </w:r>
      <w:r w:rsidRPr="00513D4B">
        <w:rPr>
          <w:kern w:val="22"/>
          <w:szCs w:val="22"/>
          <w:lang w:val="ru-RU"/>
        </w:rPr>
        <w:tab/>
        <w:t xml:space="preserve">Что касается количественного определения задачи, некоторые участники предложили использовать процентную долю от национального </w:t>
      </w:r>
      <w:r w:rsidR="00CF1FDC" w:rsidRPr="00513D4B">
        <w:rPr>
          <w:kern w:val="22"/>
          <w:szCs w:val="22"/>
          <w:lang w:val="ru-RU"/>
        </w:rPr>
        <w:t>внутреннего валового продукта</w:t>
      </w:r>
      <w:r w:rsidRPr="00513D4B">
        <w:rPr>
          <w:kern w:val="22"/>
          <w:szCs w:val="22"/>
          <w:lang w:val="ru-RU"/>
        </w:rPr>
        <w:t xml:space="preserve">, другие участники выразили предпочтение в пользу абсолютных чисел в связи с трудностью определения надежного исходного </w:t>
      </w:r>
      <w:r w:rsidR="00FE7C14" w:rsidRPr="00513D4B">
        <w:rPr>
          <w:lang w:val="ru-RU"/>
        </w:rPr>
        <w:t>параметра</w:t>
      </w:r>
      <w:r w:rsidRPr="00513D4B">
        <w:rPr>
          <w:kern w:val="22"/>
          <w:szCs w:val="22"/>
          <w:lang w:val="ru-RU"/>
        </w:rPr>
        <w:t>.</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kern w:val="22"/>
          <w:szCs w:val="22"/>
          <w:lang w:val="ru-RU"/>
        </w:rPr>
        <w:t>15.</w:t>
      </w:r>
      <w:r w:rsidRPr="00513D4B">
        <w:rPr>
          <w:kern w:val="22"/>
          <w:szCs w:val="22"/>
          <w:lang w:val="ru-RU"/>
        </w:rPr>
        <w:tab/>
        <w:t>Была подчеркнута необходимость своевременного предоставления финансовых ресурсов, и предложено с этой целью использовать количественные промежуточные задачи.</w:t>
      </w:r>
    </w:p>
    <w:p w:rsidR="00706965" w:rsidRPr="00513D4B" w:rsidRDefault="00706965" w:rsidP="00706965">
      <w:pPr>
        <w:pStyle w:val="Para3"/>
        <w:numPr>
          <w:ilvl w:val="0"/>
          <w:numId w:val="0"/>
        </w:numPr>
        <w:suppressLineNumbers/>
        <w:tabs>
          <w:tab w:val="clear" w:pos="1980"/>
        </w:tabs>
        <w:suppressAutoHyphens/>
        <w:spacing w:before="120" w:after="120"/>
        <w:rPr>
          <w:b/>
          <w:bCs/>
          <w:kern w:val="22"/>
          <w:szCs w:val="22"/>
          <w:lang w:val="ru-RU"/>
        </w:rPr>
      </w:pPr>
      <w:r w:rsidRPr="00513D4B">
        <w:rPr>
          <w:b/>
          <w:bCs/>
          <w:szCs w:val="22"/>
          <w:lang w:val="ru-RU"/>
        </w:rPr>
        <w:t>Предложения по формулировкам</w:t>
      </w:r>
    </w:p>
    <w:p w:rsidR="00706965" w:rsidRPr="00513D4B" w:rsidRDefault="00706965" w:rsidP="00706965">
      <w:pPr>
        <w:autoSpaceDE w:val="0"/>
        <w:autoSpaceDN w:val="0"/>
        <w:adjustRightInd w:val="0"/>
        <w:spacing w:after="120"/>
        <w:rPr>
          <w:szCs w:val="22"/>
          <w:lang w:val="ru-RU"/>
        </w:rPr>
      </w:pPr>
      <w:r w:rsidRPr="00513D4B">
        <w:rPr>
          <w:szCs w:val="22"/>
          <w:lang w:val="ru-RU"/>
        </w:rPr>
        <w:t>1.</w:t>
      </w:r>
      <w:r w:rsidRPr="00513D4B">
        <w:rPr>
          <w:szCs w:val="22"/>
          <w:lang w:val="ru-RU"/>
        </w:rPr>
        <w:tab/>
        <w:t xml:space="preserve">Увеличение ресурсов, включая создание потенциала, </w:t>
      </w:r>
      <w:r w:rsidRPr="00513D4B">
        <w:rPr>
          <w:szCs w:val="22"/>
          <w:u w:val="single"/>
          <w:lang w:val="ru-RU"/>
        </w:rPr>
        <w:t>технические и финансовые ресурсы</w:t>
      </w:r>
      <w:r w:rsidRPr="00513D4B">
        <w:rPr>
          <w:szCs w:val="22"/>
          <w:lang w:val="ru-RU"/>
        </w:rPr>
        <w:t>, для осуществления рамочной программы из всех источников с целью увеличения к 2030 году объема ресурсов на [</w:t>
      </w:r>
      <w:proofErr w:type="spellStart"/>
      <w:r w:rsidRPr="00513D4B">
        <w:rPr>
          <w:szCs w:val="22"/>
          <w:lang w:val="ru-RU"/>
        </w:rPr>
        <w:t>Х%</w:t>
      </w:r>
      <w:proofErr w:type="spellEnd"/>
      <w:r w:rsidRPr="00513D4B">
        <w:rPr>
          <w:szCs w:val="22"/>
          <w:lang w:val="ru-RU"/>
        </w:rPr>
        <w:t>] для обеспечения их соответствия широкомасштабным задачам рамочной программы.</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szCs w:val="22"/>
          <w:lang w:val="ru-RU"/>
        </w:rPr>
        <w:t>2.</w:t>
      </w:r>
      <w:r w:rsidRPr="00513D4B">
        <w:rPr>
          <w:szCs w:val="22"/>
          <w:lang w:val="ru-RU"/>
        </w:rPr>
        <w:tab/>
        <w:t>Вариант замены задачи 15 тремя задачами:</w:t>
      </w:r>
    </w:p>
    <w:p w:rsidR="00706965" w:rsidRPr="00513D4B" w:rsidRDefault="00706965" w:rsidP="00227D11">
      <w:pPr>
        <w:pStyle w:val="Para3"/>
        <w:numPr>
          <w:ilvl w:val="2"/>
          <w:numId w:val="58"/>
        </w:numPr>
        <w:tabs>
          <w:tab w:val="clear" w:pos="1440"/>
          <w:tab w:val="clear" w:pos="1980"/>
        </w:tabs>
        <w:ind w:left="0" w:firstLine="709"/>
        <w:rPr>
          <w:kern w:val="22"/>
          <w:lang w:val="ru-RU"/>
        </w:rPr>
      </w:pPr>
      <w:proofErr w:type="gramStart"/>
      <w:r w:rsidRPr="0082214D">
        <w:rPr>
          <w:szCs w:val="22"/>
          <w:u w:val="single"/>
          <w:lang w:val="ru-RU"/>
        </w:rPr>
        <w:t>У</w:t>
      </w:r>
      <w:r w:rsidRPr="0082214D">
        <w:rPr>
          <w:u w:val="single"/>
          <w:lang w:val="ru-RU"/>
        </w:rPr>
        <w:t>величение и обеспечение доступности дополнительного финансирования на нужды биоразнообразия из всех ресурсов в размере от [</w:t>
      </w:r>
      <w:proofErr w:type="spellStart"/>
      <w:r w:rsidRPr="0082214D">
        <w:rPr>
          <w:u w:val="single"/>
          <w:lang w:val="ru-RU"/>
        </w:rPr>
        <w:t>X</w:t>
      </w:r>
      <w:proofErr w:type="spellEnd"/>
      <w:r w:rsidRPr="0082214D">
        <w:rPr>
          <w:u w:val="single"/>
          <w:lang w:val="ru-RU"/>
        </w:rPr>
        <w:t xml:space="preserve"> долл. США] к 2025 году до [</w:t>
      </w:r>
      <w:proofErr w:type="spellStart"/>
      <w:r w:rsidRPr="0082214D">
        <w:rPr>
          <w:u w:val="single"/>
          <w:lang w:val="ru-RU"/>
        </w:rPr>
        <w:t>X</w:t>
      </w:r>
      <w:proofErr w:type="spellEnd"/>
      <w:r w:rsidRPr="0082214D">
        <w:rPr>
          <w:u w:val="single"/>
          <w:lang w:val="ru-RU"/>
        </w:rPr>
        <w:t xml:space="preserve"> долл. США] к 2030 году, не менее [</w:t>
      </w:r>
      <w:proofErr w:type="spellStart"/>
      <w:r w:rsidRPr="0082214D">
        <w:rPr>
          <w:u w:val="single"/>
          <w:lang w:val="ru-RU"/>
        </w:rPr>
        <w:t>x</w:t>
      </w:r>
      <w:proofErr w:type="spellEnd"/>
      <w:r w:rsidRPr="0082214D">
        <w:rPr>
          <w:u w:val="single"/>
          <w:lang w:val="ru-RU"/>
        </w:rPr>
        <w:t xml:space="preserve"> %] которого должно поступать из частных источников, для осуществления рамочной программы и связанных с ней программ работы в развивающихся странах и применительно к коренным народам и местным общинам с обеспечением</w:t>
      </w:r>
      <w:proofErr w:type="gramEnd"/>
      <w:r w:rsidRPr="0082214D">
        <w:rPr>
          <w:u w:val="single"/>
          <w:lang w:val="ru-RU"/>
        </w:rPr>
        <w:t xml:space="preserve"> соответствия таких ресурсов широкомасштабным задачам рамочной программы</w:t>
      </w:r>
      <w:r w:rsidRPr="00513D4B">
        <w:rPr>
          <w:lang w:val="ru-RU"/>
        </w:rPr>
        <w:t xml:space="preserve">. </w:t>
      </w:r>
    </w:p>
    <w:p w:rsidR="00706965" w:rsidRPr="00513D4B" w:rsidRDefault="00706965" w:rsidP="00706965">
      <w:pPr>
        <w:pStyle w:val="Para3"/>
        <w:tabs>
          <w:tab w:val="clear" w:pos="1440"/>
          <w:tab w:val="clear" w:pos="1980"/>
        </w:tabs>
        <w:ind w:left="0" w:firstLine="709"/>
        <w:rPr>
          <w:kern w:val="22"/>
          <w:szCs w:val="22"/>
          <w:u w:val="single"/>
          <w:lang w:val="ru-RU"/>
        </w:rPr>
      </w:pPr>
      <w:proofErr w:type="gramStart"/>
      <w:r w:rsidRPr="00513D4B">
        <w:rPr>
          <w:szCs w:val="22"/>
          <w:u w:val="single"/>
          <w:lang w:val="ru-RU"/>
        </w:rPr>
        <w:t xml:space="preserve">К 2030 году эффективное сотрудничество Сторон в области науки, технологий и инноваций, приводящее к расширению доступа к соответствующим знаниям, опыту, надлежащим технологиям и новаторским решениям и их использования в соответствии с национальными программами по биобезопасности, обеспечению доступа и </w:t>
      </w:r>
      <w:r w:rsidRPr="00513D4B">
        <w:rPr>
          <w:lang w:val="ru-RU"/>
        </w:rPr>
        <w:t>совместному</w:t>
      </w:r>
      <w:r w:rsidRPr="00513D4B">
        <w:rPr>
          <w:szCs w:val="22"/>
          <w:u w:val="single"/>
          <w:lang w:val="ru-RU"/>
        </w:rPr>
        <w:t xml:space="preserve"> использованию выгод, а также с другими нормативными рамочными документами в целях достижения целей и задач в области сохранения биоразнообразия на период</w:t>
      </w:r>
      <w:proofErr w:type="gramEnd"/>
      <w:r w:rsidRPr="00513D4B">
        <w:rPr>
          <w:szCs w:val="22"/>
          <w:u w:val="single"/>
          <w:lang w:val="ru-RU"/>
        </w:rPr>
        <w:t xml:space="preserve"> до 2020 года.</w:t>
      </w:r>
    </w:p>
    <w:p w:rsidR="00706965" w:rsidRPr="00513D4B" w:rsidRDefault="00706965" w:rsidP="00706965">
      <w:pPr>
        <w:pStyle w:val="Para3"/>
        <w:tabs>
          <w:tab w:val="clear" w:pos="1440"/>
          <w:tab w:val="clear" w:pos="1980"/>
        </w:tabs>
        <w:ind w:left="0" w:firstLine="709"/>
        <w:rPr>
          <w:kern w:val="22"/>
          <w:szCs w:val="22"/>
          <w:u w:val="single"/>
          <w:lang w:val="ru-RU"/>
        </w:rPr>
      </w:pPr>
      <w:r w:rsidRPr="00513D4B">
        <w:rPr>
          <w:szCs w:val="22"/>
          <w:u w:val="single"/>
          <w:lang w:val="ru-RU"/>
        </w:rPr>
        <w:t xml:space="preserve">Расширение международной поддержки для эффективного и целенаправленного создания потенциала в развивающихся странах в поддержку национальных планов осуществления рамочной программы, к 2022 году согласование Сторонами механизма передачи технологий и развития потенциала, а к </w:t>
      </w:r>
      <w:proofErr w:type="spellStart"/>
      <w:proofErr w:type="gramStart"/>
      <w:r w:rsidRPr="00513D4B">
        <w:rPr>
          <w:szCs w:val="22"/>
          <w:u w:val="single"/>
          <w:lang w:val="ru-RU"/>
        </w:rPr>
        <w:t>к</w:t>
      </w:r>
      <w:proofErr w:type="spellEnd"/>
      <w:proofErr w:type="gramEnd"/>
      <w:r w:rsidRPr="00513D4B">
        <w:rPr>
          <w:szCs w:val="22"/>
          <w:u w:val="single"/>
          <w:lang w:val="ru-RU"/>
        </w:rPr>
        <w:t xml:space="preserve"> 2030 году – его ратификация и осуществление не менее чем 80% Сторон Конвенции.</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szCs w:val="22"/>
          <w:lang w:val="ru-RU"/>
        </w:rPr>
        <w:t>3.</w:t>
      </w:r>
      <w:r w:rsidRPr="00513D4B">
        <w:rPr>
          <w:szCs w:val="22"/>
          <w:lang w:val="ru-RU"/>
        </w:rPr>
        <w:tab/>
        <w:t xml:space="preserve">Увеличение ресурсов, включая создание потенциала и </w:t>
      </w:r>
      <w:r w:rsidRPr="00513D4B">
        <w:rPr>
          <w:szCs w:val="22"/>
          <w:u w:val="single"/>
          <w:lang w:val="ru-RU"/>
        </w:rPr>
        <w:t>научно-техническое сотрудничество</w:t>
      </w:r>
      <w:r w:rsidRPr="00513D4B">
        <w:rPr>
          <w:szCs w:val="22"/>
          <w:lang w:val="ru-RU"/>
        </w:rPr>
        <w:t>, для осуществления рамочной программы из всех источников с целью увеличения к 2030 году объема ресурсов на [</w:t>
      </w:r>
      <w:proofErr w:type="spellStart"/>
      <w:r w:rsidRPr="00513D4B">
        <w:rPr>
          <w:szCs w:val="22"/>
          <w:lang w:val="ru-RU"/>
        </w:rPr>
        <w:t>Х%</w:t>
      </w:r>
      <w:proofErr w:type="spellEnd"/>
      <w:r w:rsidRPr="00513D4B">
        <w:rPr>
          <w:szCs w:val="22"/>
          <w:lang w:val="ru-RU"/>
        </w:rPr>
        <w:t>] для обеспечения их соответствия широкомасштабным задачам рамочной программы.</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u w:val="single"/>
          <w:lang w:val="ru-RU"/>
        </w:rPr>
      </w:pPr>
      <w:r w:rsidRPr="00513D4B">
        <w:rPr>
          <w:szCs w:val="22"/>
          <w:lang w:val="ru-RU"/>
        </w:rPr>
        <w:t>4.</w:t>
      </w:r>
      <w:r w:rsidRPr="00513D4B">
        <w:rPr>
          <w:szCs w:val="22"/>
          <w:lang w:val="ru-RU"/>
        </w:rPr>
        <w:tab/>
      </w:r>
      <w:proofErr w:type="gramStart"/>
      <w:r w:rsidRPr="00513D4B">
        <w:rPr>
          <w:szCs w:val="22"/>
          <w:u w:val="single"/>
          <w:lang w:val="ru-RU"/>
        </w:rPr>
        <w:t xml:space="preserve">Увеличение к 2030 году средств на осуществление из всех источников, включая ресурсы, создание потенциала и передачу технологий, благодаря новым, дополнительным и эффективным </w:t>
      </w:r>
      <w:r w:rsidRPr="00513D4B">
        <w:rPr>
          <w:szCs w:val="22"/>
          <w:u w:val="single"/>
          <w:lang w:val="ru-RU"/>
        </w:rPr>
        <w:lastRenderedPageBreak/>
        <w:t>финансовым ресурсам, поступающим из развитых стран, от других доноров и источников, с целью увеличения объема этих ресурсов к 2030 году на [</w:t>
      </w:r>
      <w:proofErr w:type="spellStart"/>
      <w:r w:rsidRPr="00513D4B">
        <w:rPr>
          <w:szCs w:val="22"/>
          <w:u w:val="single"/>
          <w:lang w:val="ru-RU"/>
        </w:rPr>
        <w:t>X%</w:t>
      </w:r>
      <w:proofErr w:type="spellEnd"/>
      <w:r w:rsidRPr="00513D4B">
        <w:rPr>
          <w:szCs w:val="22"/>
          <w:u w:val="single"/>
          <w:lang w:val="ru-RU"/>
        </w:rPr>
        <w:t>] для покрытия всех согласованных дополнительных расходов на осуществление глобальной рамочной программы в области биоразнообразия на период</w:t>
      </w:r>
      <w:proofErr w:type="gramEnd"/>
      <w:r w:rsidRPr="00513D4B">
        <w:rPr>
          <w:szCs w:val="22"/>
          <w:u w:val="single"/>
          <w:lang w:val="ru-RU"/>
        </w:rPr>
        <w:t xml:space="preserve"> после 2020 года при обеспечении их соответствия широкомасштабным задачам рамочной программы.</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szCs w:val="22"/>
          <w:lang w:val="ru-RU"/>
        </w:rPr>
        <w:t>5.</w:t>
      </w:r>
      <w:r w:rsidRPr="00513D4B">
        <w:rPr>
          <w:szCs w:val="22"/>
          <w:lang w:val="ru-RU"/>
        </w:rPr>
        <w:tab/>
      </w:r>
      <w:proofErr w:type="gramStart"/>
      <w:r w:rsidRPr="00513D4B">
        <w:rPr>
          <w:szCs w:val="22"/>
          <w:lang w:val="ru-RU"/>
        </w:rPr>
        <w:t xml:space="preserve">Увеличение ресурсов, включая </w:t>
      </w:r>
      <w:r w:rsidRPr="00513D4B">
        <w:rPr>
          <w:szCs w:val="22"/>
          <w:u w:val="single"/>
          <w:lang w:val="ru-RU"/>
        </w:rPr>
        <w:t>предоставление финансовых ресурсов</w:t>
      </w:r>
      <w:r w:rsidRPr="00513D4B">
        <w:rPr>
          <w:szCs w:val="22"/>
          <w:lang w:val="ru-RU"/>
        </w:rPr>
        <w:t xml:space="preserve">, создание потенциала и </w:t>
      </w:r>
      <w:r w:rsidRPr="00513D4B">
        <w:rPr>
          <w:szCs w:val="22"/>
          <w:u w:val="single"/>
          <w:lang w:val="ru-RU"/>
        </w:rPr>
        <w:t>передачу технологий</w:t>
      </w:r>
      <w:r w:rsidRPr="00513D4B">
        <w:rPr>
          <w:szCs w:val="22"/>
          <w:lang w:val="ru-RU"/>
        </w:rPr>
        <w:t>, для осуществления рамочной программы из всех источников с целью увеличения к 2030 году объема ресурсов на [</w:t>
      </w:r>
      <w:proofErr w:type="spellStart"/>
      <w:r w:rsidRPr="00513D4B">
        <w:rPr>
          <w:szCs w:val="22"/>
          <w:lang w:val="ru-RU"/>
        </w:rPr>
        <w:t>Х%</w:t>
      </w:r>
      <w:proofErr w:type="spellEnd"/>
      <w:r w:rsidRPr="00513D4B">
        <w:rPr>
          <w:szCs w:val="22"/>
          <w:lang w:val="ru-RU"/>
        </w:rPr>
        <w:t xml:space="preserve">] для </w:t>
      </w:r>
      <w:r w:rsidRPr="00513D4B">
        <w:rPr>
          <w:szCs w:val="22"/>
          <w:u w:val="single"/>
          <w:lang w:val="ru-RU"/>
        </w:rPr>
        <w:t>покрытия всех согласованных дополнительных расходов на осуществление глобальной рамочной программы в области биоразнообразия на период после 2020 года</w:t>
      </w:r>
      <w:r w:rsidRPr="00513D4B">
        <w:rPr>
          <w:szCs w:val="22"/>
          <w:lang w:val="ru-RU"/>
        </w:rPr>
        <w:t xml:space="preserve"> и обеспечения их соответствия широкомасштабным задачам</w:t>
      </w:r>
      <w:proofErr w:type="gramEnd"/>
    </w:p>
    <w:p w:rsidR="00706965" w:rsidRPr="00513D4B" w:rsidRDefault="00706965" w:rsidP="00706965">
      <w:pPr>
        <w:pStyle w:val="Para3"/>
        <w:numPr>
          <w:ilvl w:val="0"/>
          <w:numId w:val="0"/>
        </w:numPr>
        <w:suppressLineNumbers/>
        <w:tabs>
          <w:tab w:val="clear" w:pos="1980"/>
        </w:tabs>
        <w:suppressAutoHyphens/>
        <w:spacing w:before="120" w:after="120"/>
        <w:rPr>
          <w:kern w:val="22"/>
          <w:szCs w:val="22"/>
          <w:u w:val="single"/>
          <w:lang w:val="ru-RU"/>
        </w:rPr>
      </w:pPr>
      <w:r w:rsidRPr="00513D4B">
        <w:rPr>
          <w:szCs w:val="22"/>
          <w:lang w:val="ru-RU"/>
        </w:rPr>
        <w:t>6.</w:t>
      </w:r>
      <w:r w:rsidRPr="00513D4B">
        <w:rPr>
          <w:szCs w:val="22"/>
          <w:lang w:val="ru-RU"/>
        </w:rPr>
        <w:tab/>
      </w:r>
      <w:r w:rsidRPr="00513D4B">
        <w:rPr>
          <w:szCs w:val="22"/>
          <w:u w:val="single"/>
          <w:lang w:val="ru-RU"/>
        </w:rPr>
        <w:t>Увеличение финансовых потоков в развивающиеся страны в соответствии с пунктом 4 статьи 20 Конвенции для осуществления рамочной программы, включая создание потенциала, из всех источников ежегодно на [</w:t>
      </w:r>
      <w:proofErr w:type="spellStart"/>
      <w:r w:rsidRPr="00513D4B">
        <w:rPr>
          <w:szCs w:val="22"/>
          <w:u w:val="single"/>
          <w:lang w:val="ru-RU"/>
        </w:rPr>
        <w:t>X</w:t>
      </w:r>
      <w:proofErr w:type="spellEnd"/>
      <w:r w:rsidRPr="00513D4B">
        <w:rPr>
          <w:szCs w:val="22"/>
          <w:u w:val="single"/>
          <w:lang w:val="ru-RU"/>
        </w:rPr>
        <w:t xml:space="preserve"> миллиардов долл. США] в период до 2030 года, и обеспечение их соответствия широкомасштабным задачам рамочной программы.</w:t>
      </w:r>
    </w:p>
    <w:p w:rsidR="00706965" w:rsidRPr="00513D4B" w:rsidRDefault="00706965" w:rsidP="00706965">
      <w:pPr>
        <w:pStyle w:val="Para3"/>
        <w:numPr>
          <w:ilvl w:val="0"/>
          <w:numId w:val="0"/>
        </w:numPr>
        <w:suppressLineNumbers/>
        <w:tabs>
          <w:tab w:val="clear" w:pos="1980"/>
        </w:tabs>
        <w:suppressAutoHyphens/>
        <w:spacing w:before="120" w:after="120"/>
        <w:rPr>
          <w:szCs w:val="22"/>
          <w:u w:val="single"/>
          <w:lang w:val="ru-RU"/>
        </w:rPr>
      </w:pPr>
      <w:r w:rsidRPr="00513D4B">
        <w:rPr>
          <w:szCs w:val="22"/>
          <w:lang w:val="ru-RU"/>
        </w:rPr>
        <w:t>7.</w:t>
      </w:r>
      <w:r w:rsidRPr="00513D4B">
        <w:rPr>
          <w:szCs w:val="22"/>
          <w:lang w:val="ru-RU"/>
        </w:rPr>
        <w:tab/>
      </w:r>
      <w:r w:rsidRPr="00513D4B">
        <w:rPr>
          <w:szCs w:val="22"/>
          <w:u w:val="single"/>
          <w:lang w:val="ru-RU"/>
        </w:rPr>
        <w:t>К 2030 году обеспечение бюджетов всех стран достаточными ресурсами для покрытия потребностей в прекращении утраты биоразнообразия. Развитые страны должны предоставлять новые, дополнительные, надежные государственные и стабильные финансовые ресурсы для обеспечения долгосрочной устойчивости программ развивающихся стран в области биоразнообразия.</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szCs w:val="22"/>
          <w:lang w:val="ru-RU"/>
        </w:rPr>
        <w:t>8.</w:t>
      </w:r>
      <w:r w:rsidRPr="00513D4B">
        <w:rPr>
          <w:szCs w:val="22"/>
          <w:lang w:val="ru-RU"/>
        </w:rPr>
        <w:tab/>
        <w:t>Вариант промежуточной задачи:</w:t>
      </w:r>
    </w:p>
    <w:p w:rsidR="00706965" w:rsidRPr="00513D4B" w:rsidRDefault="00706965" w:rsidP="00706965">
      <w:pPr>
        <w:pStyle w:val="Para3"/>
        <w:numPr>
          <w:ilvl w:val="0"/>
          <w:numId w:val="0"/>
        </w:numPr>
        <w:suppressLineNumbers/>
        <w:suppressAutoHyphens/>
        <w:spacing w:before="120" w:after="120"/>
        <w:ind w:left="720"/>
        <w:rPr>
          <w:kern w:val="22"/>
          <w:szCs w:val="22"/>
          <w:u w:val="single"/>
          <w:lang w:val="ru-RU"/>
        </w:rPr>
      </w:pPr>
      <w:r w:rsidRPr="00513D4B">
        <w:rPr>
          <w:szCs w:val="22"/>
          <w:u w:val="single"/>
          <w:lang w:val="ru-RU"/>
        </w:rPr>
        <w:t>Мобилизация [40/</w:t>
      </w:r>
      <w:proofErr w:type="spellStart"/>
      <w:r w:rsidRPr="00513D4B">
        <w:rPr>
          <w:szCs w:val="22"/>
          <w:u w:val="single"/>
          <w:lang w:val="ru-RU"/>
        </w:rPr>
        <w:t>X%</w:t>
      </w:r>
      <w:proofErr w:type="spellEnd"/>
      <w:r w:rsidRPr="00513D4B">
        <w:rPr>
          <w:szCs w:val="22"/>
          <w:u w:val="single"/>
          <w:lang w:val="ru-RU"/>
        </w:rPr>
        <w:t>] финансовых ресурсов для осуществления рамочной программы к 2022 году и обеспечение остальных [60/</w:t>
      </w:r>
      <w:proofErr w:type="spellStart"/>
      <w:r w:rsidRPr="00513D4B">
        <w:rPr>
          <w:szCs w:val="22"/>
          <w:u w:val="single"/>
          <w:lang w:val="ru-RU"/>
        </w:rPr>
        <w:t>X</w:t>
      </w:r>
      <w:proofErr w:type="spellEnd"/>
      <w:r w:rsidR="00CF1FDC" w:rsidRPr="00513D4B">
        <w:rPr>
          <w:szCs w:val="22"/>
          <w:u w:val="single"/>
          <w:lang w:val="ru-RU"/>
        </w:rPr>
        <w:t>]</w:t>
      </w:r>
      <w:r w:rsidRPr="00513D4B">
        <w:rPr>
          <w:szCs w:val="22"/>
          <w:u w:val="single"/>
          <w:lang w:val="ru-RU"/>
        </w:rPr>
        <w:t>% финансовых ресурсов к 2025 году.</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szCs w:val="22"/>
          <w:lang w:val="ru-RU"/>
        </w:rPr>
        <w:t>9.</w:t>
      </w:r>
      <w:r w:rsidRPr="00513D4B">
        <w:rPr>
          <w:szCs w:val="22"/>
          <w:lang w:val="ru-RU"/>
        </w:rPr>
        <w:tab/>
        <w:t>Вариант возможного элемента для включения</w:t>
      </w:r>
      <w:r w:rsidR="00CF1FDC" w:rsidRPr="00513D4B">
        <w:rPr>
          <w:szCs w:val="22"/>
          <w:lang w:val="ru-RU"/>
        </w:rPr>
        <w:t>:</w:t>
      </w:r>
      <w:r w:rsidRPr="00513D4B">
        <w:rPr>
          <w:szCs w:val="22"/>
          <w:lang w:val="ru-RU"/>
        </w:rPr>
        <w:t xml:space="preserve"> </w:t>
      </w:r>
    </w:p>
    <w:p w:rsidR="00706965" w:rsidRPr="00513D4B" w:rsidRDefault="00706965" w:rsidP="00706965">
      <w:pPr>
        <w:pStyle w:val="Para3"/>
        <w:numPr>
          <w:ilvl w:val="0"/>
          <w:numId w:val="0"/>
        </w:numPr>
        <w:suppressLineNumbers/>
        <w:tabs>
          <w:tab w:val="clear" w:pos="1980"/>
        </w:tabs>
        <w:suppressAutoHyphens/>
        <w:spacing w:before="120" w:after="120"/>
        <w:ind w:left="720"/>
        <w:rPr>
          <w:kern w:val="22"/>
          <w:szCs w:val="22"/>
          <w:u w:val="single"/>
          <w:lang w:val="ru-RU"/>
        </w:rPr>
      </w:pPr>
      <w:r w:rsidRPr="00513D4B">
        <w:rPr>
          <w:szCs w:val="22"/>
          <w:u w:val="single"/>
          <w:lang w:val="ru-RU"/>
        </w:rPr>
        <w:t>Разработка типовых классификаций «зеленых» инвестиций и формулировка требований к раскрытию финансовой информации для привлечения финансовых средств частного сектора.</w:t>
      </w:r>
    </w:p>
    <w:p w:rsidR="00CF1FDC" w:rsidRPr="00513D4B" w:rsidRDefault="00CF1FDC" w:rsidP="00CF1FDC">
      <w:pPr>
        <w:pStyle w:val="Titre1"/>
        <w:spacing w:before="120"/>
        <w:rPr>
          <w:color w:val="000000"/>
          <w:lang w:val="ru-RU"/>
        </w:rPr>
      </w:pPr>
      <w:r w:rsidRPr="00513D4B">
        <w:rPr>
          <w:lang w:val="ru-RU"/>
        </w:rPr>
        <w:t xml:space="preserve">ЗАДАЧА 16, </w:t>
      </w:r>
      <w:r w:rsidRPr="00513D4B">
        <w:rPr>
          <w:color w:val="000000"/>
          <w:lang w:val="ru-RU"/>
        </w:rPr>
        <w:t>предложенная в предварительном проекте</w:t>
      </w:r>
    </w:p>
    <w:p w:rsidR="00706965" w:rsidRPr="00513D4B" w:rsidRDefault="00706965" w:rsidP="00CF1FDC">
      <w:pPr>
        <w:pStyle w:val="Para3"/>
        <w:numPr>
          <w:ilvl w:val="0"/>
          <w:numId w:val="0"/>
        </w:numPr>
        <w:suppressLineNumbers/>
        <w:tabs>
          <w:tab w:val="clear" w:pos="1980"/>
        </w:tabs>
        <w:suppressAutoHyphens/>
        <w:spacing w:before="120" w:after="120"/>
        <w:rPr>
          <w:i/>
          <w:iCs/>
          <w:kern w:val="22"/>
          <w:szCs w:val="22"/>
          <w:lang w:val="ru-RU"/>
        </w:rPr>
      </w:pPr>
      <w:r w:rsidRPr="00513D4B">
        <w:rPr>
          <w:i/>
          <w:iCs/>
          <w:kern w:val="22"/>
          <w:szCs w:val="22"/>
          <w:lang w:val="ru-RU"/>
        </w:rPr>
        <w:t>Разработка и осуществление к 2030 году во всех странах мер по предотвращению потенциального негативного воздействия биотехнологий на биоразнообразие.</w:t>
      </w:r>
    </w:p>
    <w:p w:rsidR="00706965" w:rsidRPr="00513D4B" w:rsidRDefault="00706965" w:rsidP="00706965">
      <w:pPr>
        <w:pStyle w:val="Para3"/>
        <w:numPr>
          <w:ilvl w:val="0"/>
          <w:numId w:val="0"/>
        </w:numPr>
        <w:suppressLineNumbers/>
        <w:tabs>
          <w:tab w:val="clear" w:pos="1980"/>
        </w:tabs>
        <w:suppressAutoHyphens/>
        <w:spacing w:before="120" w:after="120"/>
        <w:rPr>
          <w:b/>
          <w:bCs/>
          <w:kern w:val="22"/>
          <w:szCs w:val="22"/>
          <w:lang w:val="ru-RU"/>
        </w:rPr>
      </w:pPr>
      <w:r w:rsidRPr="00513D4B">
        <w:rPr>
          <w:b/>
          <w:bCs/>
          <w:kern w:val="22"/>
          <w:szCs w:val="22"/>
          <w:lang w:val="ru-RU"/>
        </w:rPr>
        <w:t xml:space="preserve">Представленное сопредседателями резюме обсуждения задачи 16 </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1.</w:t>
      </w:r>
      <w:r w:rsidRPr="00513D4B">
        <w:rPr>
          <w:rFonts w:eastAsiaTheme="minorHAnsi"/>
          <w:szCs w:val="22"/>
          <w:lang w:val="ru-RU"/>
        </w:rPr>
        <w:tab/>
        <w:t>Было отмечено, что формулировка этой задачи является предложением контактной группы по Картахенскому протоколу по биобезопасности и что термин «биотехнология» был использован группой в качестве временного термина в ожидании дальнейших дискуссий.</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2.</w:t>
      </w:r>
      <w:r w:rsidRPr="00513D4B">
        <w:rPr>
          <w:rFonts w:eastAsiaTheme="minorHAnsi"/>
          <w:szCs w:val="22"/>
          <w:lang w:val="ru-RU"/>
        </w:rPr>
        <w:tab/>
        <w:t xml:space="preserve">Некоторые участники заявили, что они поддерживают формулировку задачи 16 в ее нынешнем виде. </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3.</w:t>
      </w:r>
      <w:r w:rsidRPr="00513D4B">
        <w:rPr>
          <w:rFonts w:eastAsiaTheme="minorHAnsi"/>
          <w:szCs w:val="22"/>
          <w:lang w:val="ru-RU"/>
        </w:rPr>
        <w:tab/>
        <w:t>Некоторые участники заявили, что эта задача должна быть согласована со статьями 16 и 19 Конвенции, а также признавать позитивный вклад в достижение целей Конвенции и, в частности, совместное использование выгод, получаемых в результате применения биотехнологий (связь с цифровой информацией о последовательностях и совместное использование вытекающих из этого выгод).</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4.</w:t>
      </w:r>
      <w:r w:rsidRPr="00513D4B">
        <w:rPr>
          <w:rFonts w:eastAsiaTheme="minorHAnsi"/>
          <w:szCs w:val="22"/>
          <w:lang w:val="ru-RU"/>
        </w:rPr>
        <w:tab/>
        <w:t>Некоторые участники отметили, что задача должна охватывать позитивные аспекты биотехнологий, включая поощрение биоэкономики, а некоторые участники заявили, что необходимо включить оценку рисков в качестве одного из компонентов этой задачи. Было отмечено, что оценка рисков должна основываться на научном анализе и соответствовать нормам международного права.</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lastRenderedPageBreak/>
        <w:t>5.</w:t>
      </w:r>
      <w:r w:rsidRPr="00513D4B">
        <w:rPr>
          <w:rFonts w:eastAsiaTheme="minorHAnsi"/>
          <w:szCs w:val="22"/>
          <w:lang w:val="ru-RU"/>
        </w:rPr>
        <w:tab/>
        <w:t>Некоторые участники отметили, что в задаче необходимо уделить приоритетное внимание вопросу биобезопасности, отражая статью 8 </w:t>
      </w:r>
      <w:proofErr w:type="spellStart"/>
      <w:r w:rsidRPr="00513D4B">
        <w:rPr>
          <w:rFonts w:eastAsiaTheme="minorHAnsi"/>
          <w:szCs w:val="22"/>
          <w:lang w:val="ru-RU"/>
        </w:rPr>
        <w:t>g</w:t>
      </w:r>
      <w:proofErr w:type="spellEnd"/>
      <w:r w:rsidRPr="00513D4B">
        <w:rPr>
          <w:rFonts w:eastAsiaTheme="minorHAnsi"/>
          <w:szCs w:val="22"/>
          <w:lang w:val="ru-RU"/>
        </w:rPr>
        <w:t>) Конвенции, в то время как другие участники заявили, что эта задача должна охватывать более широкий спектр вопросов, чем биобезопасность.</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6.</w:t>
      </w:r>
      <w:r w:rsidRPr="00513D4B">
        <w:rPr>
          <w:rFonts w:eastAsiaTheme="minorHAnsi"/>
          <w:szCs w:val="22"/>
          <w:lang w:val="ru-RU"/>
        </w:rPr>
        <w:tab/>
        <w:t xml:space="preserve">Другие участники отметили, что эта задача и ее индикаторы имеют отношение к Картахенскому протоколу, и предложили заменить слово «биотехнологии» словом «современные биотехнологии», как оно определено в Картахенском протоколе, или уточнить тип биотехнологий, которого </w:t>
      </w:r>
      <w:proofErr w:type="gramStart"/>
      <w:r w:rsidRPr="00513D4B">
        <w:rPr>
          <w:rFonts w:eastAsiaTheme="minorHAnsi"/>
          <w:szCs w:val="22"/>
          <w:lang w:val="ru-RU"/>
        </w:rPr>
        <w:t>касается</w:t>
      </w:r>
      <w:proofErr w:type="gramEnd"/>
      <w:r w:rsidRPr="00513D4B">
        <w:rPr>
          <w:rFonts w:eastAsiaTheme="minorHAnsi"/>
          <w:szCs w:val="22"/>
          <w:lang w:val="ru-RU"/>
        </w:rPr>
        <w:t xml:space="preserve"> этот проект задачи. Другие участники заявили, что данная задача не ограничивается Картахенским протоколом и должна рассматриваться в рамках Конвенции, в том числе в отношении синтетической биологии и других новых и возникающих технологий. Другие участники отметили, что обсуждение вопроса о том, является ли синтетическая биология новым и возникающим вопросом в рамках Конвенции, все еще продолжается.</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7.</w:t>
      </w:r>
      <w:r w:rsidRPr="00513D4B">
        <w:rPr>
          <w:rFonts w:eastAsiaTheme="minorHAnsi"/>
          <w:szCs w:val="22"/>
          <w:lang w:val="ru-RU"/>
        </w:rPr>
        <w:tab/>
        <w:t xml:space="preserve">Было отмечено, что на международном уровне, в том числе в рамках Конвенции, не существует какой-либо разработанной или согласованной методологии оценки (потенциальных) выгод. В этой связи было </w:t>
      </w:r>
      <w:r w:rsidR="003604CC" w:rsidRPr="00513D4B">
        <w:rPr>
          <w:rFonts w:eastAsiaTheme="minorHAnsi"/>
          <w:szCs w:val="22"/>
          <w:lang w:val="ru-RU"/>
        </w:rPr>
        <w:t>отмечено</w:t>
      </w:r>
      <w:r w:rsidRPr="00513D4B">
        <w:rPr>
          <w:rFonts w:eastAsiaTheme="minorHAnsi"/>
          <w:szCs w:val="22"/>
          <w:lang w:val="ru-RU"/>
        </w:rPr>
        <w:t>, что будет сложно разработать показатели выгод для биоразнообразия и здоровья человека, если только эти выгоды не будут рассматриваться в рамках третьей цели Конвенции в отношении генетических ресурсов.</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8.</w:t>
      </w:r>
      <w:r w:rsidRPr="00513D4B">
        <w:rPr>
          <w:rFonts w:eastAsiaTheme="minorHAnsi"/>
          <w:szCs w:val="22"/>
          <w:lang w:val="ru-RU"/>
        </w:rPr>
        <w:tab/>
        <w:t>Было также предложено добавить в задачу ссылки на здоровье человека, в то время как другие участники заявили, что аспекты, касающиеся здоровья человека, регулируются Всемирной организацией здравоохранения.</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b/>
          <w:bCs/>
          <w:szCs w:val="22"/>
          <w:lang w:val="ru-RU"/>
        </w:rPr>
        <w:t>Предложения по формулировкам</w:t>
      </w:r>
    </w:p>
    <w:p w:rsidR="00706965" w:rsidRPr="00513D4B" w:rsidRDefault="00706965" w:rsidP="00706965">
      <w:pPr>
        <w:autoSpaceDE w:val="0"/>
        <w:autoSpaceDN w:val="0"/>
        <w:adjustRightInd w:val="0"/>
        <w:spacing w:after="120"/>
        <w:rPr>
          <w:rFonts w:eastAsiaTheme="minorHAnsi"/>
          <w:szCs w:val="22"/>
          <w:u w:val="single"/>
          <w:lang w:val="ru-RU"/>
        </w:rPr>
      </w:pPr>
      <w:r w:rsidRPr="00513D4B">
        <w:rPr>
          <w:rFonts w:eastAsiaTheme="minorHAnsi"/>
          <w:szCs w:val="22"/>
          <w:lang w:val="ru-RU"/>
        </w:rPr>
        <w:t>1.</w:t>
      </w:r>
      <w:r w:rsidRPr="00513D4B">
        <w:rPr>
          <w:rFonts w:eastAsiaTheme="minorHAnsi"/>
          <w:szCs w:val="22"/>
          <w:lang w:val="ru-RU"/>
        </w:rPr>
        <w:tab/>
      </w:r>
      <w:r w:rsidRPr="00513D4B">
        <w:rPr>
          <w:rFonts w:eastAsiaTheme="minorHAnsi"/>
          <w:iCs/>
          <w:szCs w:val="22"/>
          <w:lang w:val="ru-RU"/>
        </w:rPr>
        <w:t xml:space="preserve">Разработка и осуществление к 2030 году </w:t>
      </w:r>
      <w:r w:rsidRPr="00513D4B">
        <w:rPr>
          <w:rFonts w:eastAsiaTheme="minorHAnsi"/>
          <w:iCs/>
          <w:szCs w:val="22"/>
          <w:u w:val="single"/>
          <w:lang w:val="ru-RU"/>
        </w:rPr>
        <w:t>всеми Сторонами</w:t>
      </w:r>
      <w:r w:rsidRPr="00513D4B">
        <w:rPr>
          <w:rFonts w:eastAsiaTheme="minorHAnsi"/>
          <w:iCs/>
          <w:szCs w:val="22"/>
          <w:lang w:val="ru-RU"/>
        </w:rPr>
        <w:t xml:space="preserve"> </w:t>
      </w:r>
      <w:r w:rsidRPr="00513D4B">
        <w:rPr>
          <w:rFonts w:eastAsiaTheme="minorHAnsi"/>
          <w:iCs/>
          <w:strike/>
          <w:szCs w:val="22"/>
          <w:lang w:val="ru-RU"/>
        </w:rPr>
        <w:t>во всех странах</w:t>
      </w:r>
      <w:r w:rsidRPr="00513D4B">
        <w:rPr>
          <w:rFonts w:eastAsiaTheme="minorHAnsi"/>
          <w:iCs/>
          <w:szCs w:val="22"/>
          <w:lang w:val="ru-RU"/>
        </w:rPr>
        <w:t xml:space="preserve"> мер по </w:t>
      </w:r>
      <w:r w:rsidRPr="00513D4B">
        <w:rPr>
          <w:rFonts w:eastAsiaTheme="minorHAnsi"/>
          <w:iCs/>
          <w:strike/>
          <w:szCs w:val="22"/>
          <w:lang w:val="ru-RU"/>
        </w:rPr>
        <w:t>предотвращению потенциального негативного воздействия биотехнологий на биоразнообразие</w:t>
      </w:r>
      <w:r w:rsidRPr="00513D4B">
        <w:rPr>
          <w:rFonts w:eastAsiaTheme="minorHAnsi"/>
          <w:iCs/>
          <w:szCs w:val="22"/>
          <w:lang w:val="ru-RU"/>
        </w:rPr>
        <w:t xml:space="preserve"> </w:t>
      </w:r>
      <w:r w:rsidRPr="00513D4B">
        <w:rPr>
          <w:rFonts w:eastAsiaTheme="minorHAnsi"/>
          <w:iCs/>
          <w:szCs w:val="22"/>
          <w:u w:val="single"/>
          <w:lang w:val="ru-RU"/>
        </w:rPr>
        <w:t>оценке и управлению рисками, связанными с биотехнологиями, на основе научных данных в соответствии с международным правом.</w:t>
      </w:r>
    </w:p>
    <w:p w:rsidR="00706965" w:rsidRPr="00513D4B" w:rsidRDefault="00706965" w:rsidP="00706965">
      <w:pPr>
        <w:autoSpaceDE w:val="0"/>
        <w:autoSpaceDN w:val="0"/>
        <w:adjustRightInd w:val="0"/>
        <w:spacing w:after="120"/>
        <w:rPr>
          <w:rFonts w:eastAsiaTheme="minorHAnsi"/>
          <w:color w:val="000000"/>
          <w:szCs w:val="22"/>
          <w:lang w:val="ru-RU"/>
        </w:rPr>
      </w:pPr>
      <w:r w:rsidRPr="00513D4B">
        <w:rPr>
          <w:rFonts w:eastAsiaTheme="minorHAnsi"/>
          <w:color w:val="000000"/>
          <w:szCs w:val="22"/>
          <w:lang w:val="ru-RU"/>
        </w:rPr>
        <w:t>2.</w:t>
      </w:r>
      <w:r w:rsidRPr="00513D4B">
        <w:rPr>
          <w:rFonts w:eastAsiaTheme="minorHAnsi"/>
          <w:color w:val="000000"/>
          <w:szCs w:val="22"/>
          <w:lang w:val="ru-RU"/>
        </w:rPr>
        <w:tab/>
        <w:t xml:space="preserve">Разработка и осуществление к 2030 году </w:t>
      </w:r>
      <w:r w:rsidRPr="00513D4B">
        <w:rPr>
          <w:rFonts w:eastAsiaTheme="minorHAnsi"/>
          <w:color w:val="000000"/>
          <w:szCs w:val="22"/>
          <w:u w:val="single"/>
          <w:lang w:val="ru-RU"/>
        </w:rPr>
        <w:t>всеми Сторонами</w:t>
      </w:r>
      <w:r w:rsidRPr="00513D4B">
        <w:rPr>
          <w:rFonts w:eastAsiaTheme="minorHAnsi"/>
          <w:color w:val="000000"/>
          <w:szCs w:val="22"/>
          <w:lang w:val="ru-RU"/>
        </w:rPr>
        <w:t xml:space="preserve"> мер </w:t>
      </w:r>
      <w:r w:rsidRPr="00513D4B">
        <w:rPr>
          <w:rFonts w:eastAsiaTheme="minorHAnsi"/>
          <w:color w:val="000000"/>
          <w:szCs w:val="22"/>
          <w:u w:val="single"/>
          <w:lang w:val="ru-RU"/>
        </w:rPr>
        <w:t>по регулированию и контролю негативного воздействия на биоразнообразие в результате использования и высвобождения живых измененных организмов, являющихся результатом биотехнологий, признавая также потенциальное позитивное</w:t>
      </w:r>
      <w:r w:rsidRPr="00513D4B">
        <w:rPr>
          <w:rFonts w:eastAsiaTheme="minorHAnsi"/>
          <w:color w:val="000000"/>
          <w:szCs w:val="22"/>
          <w:lang w:val="ru-RU"/>
        </w:rPr>
        <w:t xml:space="preserve"> воздействие биотехнологий на биоразнообразие.</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3.</w:t>
      </w:r>
      <w:r w:rsidRPr="00513D4B">
        <w:rPr>
          <w:rFonts w:eastAsiaTheme="minorHAnsi"/>
          <w:kern w:val="22"/>
          <w:szCs w:val="22"/>
          <w:lang w:val="ru-RU"/>
        </w:rPr>
        <w:tab/>
      </w:r>
      <w:r w:rsidRPr="00513D4B">
        <w:rPr>
          <w:rFonts w:eastAsiaTheme="minorHAnsi"/>
          <w:iCs/>
          <w:kern w:val="22"/>
          <w:szCs w:val="22"/>
          <w:lang w:val="ru-RU"/>
        </w:rPr>
        <w:t xml:space="preserve">Разработка и осуществление к 2030 году во всех странах мер по </w:t>
      </w:r>
      <w:r w:rsidRPr="00513D4B">
        <w:rPr>
          <w:rFonts w:eastAsiaTheme="minorHAnsi"/>
          <w:iCs/>
          <w:kern w:val="22"/>
          <w:szCs w:val="22"/>
          <w:u w:val="single"/>
          <w:lang w:val="ru-RU"/>
        </w:rPr>
        <w:t>контролю за деятельностью в области генной инженерии</w:t>
      </w:r>
      <w:r w:rsidRPr="00513D4B">
        <w:rPr>
          <w:rFonts w:eastAsiaTheme="minorHAnsi"/>
          <w:iCs/>
          <w:kern w:val="22"/>
          <w:szCs w:val="22"/>
          <w:lang w:val="ru-RU"/>
        </w:rPr>
        <w:t xml:space="preserve"> </w:t>
      </w:r>
      <w:proofErr w:type="gramStart"/>
      <w:r w:rsidRPr="00513D4B">
        <w:rPr>
          <w:rFonts w:eastAsiaTheme="minorHAnsi"/>
          <w:iCs/>
          <w:strike/>
          <w:kern w:val="22"/>
          <w:szCs w:val="22"/>
          <w:lang w:val="ru-RU"/>
        </w:rPr>
        <w:t>во</w:t>
      </w:r>
      <w:proofErr w:type="gramEnd"/>
      <w:r w:rsidRPr="00513D4B">
        <w:rPr>
          <w:rFonts w:eastAsiaTheme="minorHAnsi"/>
          <w:iCs/>
          <w:strike/>
          <w:kern w:val="22"/>
          <w:szCs w:val="22"/>
          <w:lang w:val="ru-RU"/>
        </w:rPr>
        <w:t xml:space="preserve"> предотвращению потенциального негативного воздействия биотехнологий на биоразнообразие.</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4.</w:t>
      </w:r>
      <w:r w:rsidRPr="00513D4B">
        <w:rPr>
          <w:rFonts w:eastAsiaTheme="minorHAnsi"/>
          <w:kern w:val="22"/>
          <w:szCs w:val="22"/>
          <w:lang w:val="ru-RU"/>
        </w:rPr>
        <w:tab/>
      </w:r>
      <w:r w:rsidRPr="00513D4B">
        <w:rPr>
          <w:rFonts w:eastAsiaTheme="minorHAnsi"/>
          <w:iCs/>
          <w:kern w:val="22"/>
          <w:szCs w:val="22"/>
          <w:lang w:val="ru-RU"/>
        </w:rPr>
        <w:t xml:space="preserve">Разработка и осуществление к 2030 году во всех странах мер по </w:t>
      </w:r>
      <w:r w:rsidRPr="00513D4B">
        <w:rPr>
          <w:rFonts w:eastAsiaTheme="minorHAnsi"/>
          <w:iCs/>
          <w:strike/>
          <w:kern w:val="22"/>
          <w:szCs w:val="22"/>
          <w:lang w:val="ru-RU"/>
        </w:rPr>
        <w:t>предотвращению потенциального негативного воздействия биотехнологий на биоразнообразие</w:t>
      </w:r>
      <w:r w:rsidRPr="00513D4B">
        <w:rPr>
          <w:rFonts w:eastAsiaTheme="minorHAnsi"/>
          <w:iCs/>
          <w:kern w:val="22"/>
          <w:szCs w:val="22"/>
          <w:lang w:val="ru-RU"/>
        </w:rPr>
        <w:t xml:space="preserve"> </w:t>
      </w:r>
      <w:r w:rsidRPr="00513D4B">
        <w:rPr>
          <w:rFonts w:eastAsiaTheme="minorHAnsi"/>
          <w:iCs/>
          <w:kern w:val="22"/>
          <w:szCs w:val="22"/>
          <w:u w:val="single"/>
          <w:lang w:val="ru-RU"/>
        </w:rPr>
        <w:t>обеспечению устойчивого развития биотехнологий</w:t>
      </w:r>
      <w:r w:rsidRPr="00513D4B">
        <w:rPr>
          <w:rFonts w:eastAsiaTheme="minorHAnsi"/>
          <w:iCs/>
          <w:kern w:val="22"/>
          <w:szCs w:val="22"/>
          <w:lang w:val="ru-RU"/>
        </w:rPr>
        <w:t>.</w:t>
      </w:r>
    </w:p>
    <w:p w:rsidR="00706965" w:rsidRPr="00513D4B" w:rsidRDefault="00706965" w:rsidP="00706965">
      <w:pPr>
        <w:autoSpaceDE w:val="0"/>
        <w:autoSpaceDN w:val="0"/>
        <w:adjustRightInd w:val="0"/>
        <w:spacing w:after="120"/>
        <w:rPr>
          <w:rFonts w:eastAsiaTheme="minorHAnsi"/>
          <w:color w:val="000000"/>
          <w:szCs w:val="22"/>
          <w:lang w:val="ru-RU"/>
        </w:rPr>
      </w:pPr>
      <w:r w:rsidRPr="00513D4B">
        <w:rPr>
          <w:rFonts w:eastAsiaTheme="minorHAnsi"/>
          <w:color w:val="000000"/>
          <w:szCs w:val="22"/>
          <w:lang w:val="ru-RU"/>
        </w:rPr>
        <w:t>5.</w:t>
      </w:r>
      <w:r w:rsidRPr="00513D4B">
        <w:rPr>
          <w:rFonts w:eastAsiaTheme="minorHAnsi"/>
          <w:color w:val="000000"/>
          <w:szCs w:val="22"/>
          <w:lang w:val="ru-RU"/>
        </w:rPr>
        <w:tab/>
      </w:r>
      <w:r w:rsidRPr="00513D4B">
        <w:rPr>
          <w:rFonts w:eastAsiaTheme="minorHAnsi"/>
          <w:iCs/>
          <w:color w:val="000000"/>
          <w:szCs w:val="22"/>
          <w:lang w:val="ru-RU"/>
        </w:rPr>
        <w:t xml:space="preserve">Разработка и осуществление к 2030 году </w:t>
      </w:r>
      <w:r w:rsidRPr="00513D4B">
        <w:rPr>
          <w:rFonts w:eastAsiaTheme="minorHAnsi"/>
          <w:iCs/>
          <w:color w:val="000000"/>
          <w:szCs w:val="22"/>
          <w:u w:val="single"/>
          <w:lang w:val="ru-RU"/>
        </w:rPr>
        <w:t>всеми Сторонами</w:t>
      </w:r>
      <w:r w:rsidRPr="00513D4B">
        <w:rPr>
          <w:rFonts w:eastAsiaTheme="minorHAnsi"/>
          <w:iCs/>
          <w:color w:val="000000"/>
          <w:szCs w:val="22"/>
          <w:lang w:val="ru-RU"/>
        </w:rPr>
        <w:t xml:space="preserve"> </w:t>
      </w:r>
      <w:r w:rsidRPr="00513D4B">
        <w:rPr>
          <w:rFonts w:eastAsiaTheme="minorHAnsi"/>
          <w:iCs/>
          <w:strike/>
          <w:color w:val="000000"/>
          <w:szCs w:val="22"/>
          <w:lang w:val="ru-RU"/>
        </w:rPr>
        <w:t>во всех странах мер</w:t>
      </w:r>
      <w:r w:rsidRPr="00513D4B">
        <w:rPr>
          <w:rFonts w:eastAsiaTheme="minorHAnsi"/>
          <w:iCs/>
          <w:color w:val="000000"/>
          <w:szCs w:val="22"/>
          <w:lang w:val="ru-RU"/>
        </w:rPr>
        <w:t xml:space="preserve"> </w:t>
      </w:r>
      <w:r w:rsidRPr="00513D4B">
        <w:rPr>
          <w:rFonts w:eastAsiaTheme="minorHAnsi"/>
          <w:iCs/>
          <w:color w:val="000000"/>
          <w:szCs w:val="22"/>
          <w:u w:val="single"/>
          <w:lang w:val="ru-RU"/>
        </w:rPr>
        <w:t>соответствующих процедур</w:t>
      </w:r>
      <w:r w:rsidRPr="00513D4B">
        <w:rPr>
          <w:rFonts w:eastAsiaTheme="minorHAnsi"/>
          <w:iCs/>
          <w:color w:val="000000"/>
          <w:szCs w:val="22"/>
          <w:lang w:val="ru-RU"/>
        </w:rPr>
        <w:t xml:space="preserve"> по предотвращению потенциального негативного воздействия биотехнологий </w:t>
      </w:r>
      <w:r w:rsidRPr="00513D4B">
        <w:rPr>
          <w:rFonts w:eastAsiaTheme="minorHAnsi"/>
          <w:iCs/>
          <w:color w:val="000000"/>
          <w:szCs w:val="22"/>
          <w:u w:val="single"/>
          <w:lang w:val="ru-RU"/>
        </w:rPr>
        <w:t xml:space="preserve">на сохранение и устойчивое использование </w:t>
      </w:r>
      <w:r w:rsidRPr="00513D4B">
        <w:rPr>
          <w:rFonts w:eastAsiaTheme="minorHAnsi"/>
          <w:iCs/>
          <w:color w:val="000000"/>
          <w:szCs w:val="22"/>
          <w:lang w:val="ru-RU"/>
        </w:rPr>
        <w:t>биоразнообразия.</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6.</w:t>
      </w:r>
      <w:r w:rsidRPr="00513D4B">
        <w:rPr>
          <w:rFonts w:eastAsiaTheme="minorHAnsi"/>
          <w:kern w:val="22"/>
          <w:szCs w:val="22"/>
          <w:lang w:val="ru-RU"/>
        </w:rPr>
        <w:tab/>
      </w:r>
      <w:r w:rsidRPr="00513D4B">
        <w:rPr>
          <w:rFonts w:eastAsiaTheme="minorHAnsi"/>
          <w:kern w:val="22"/>
          <w:szCs w:val="22"/>
          <w:u w:val="single"/>
          <w:lang w:val="ru-RU"/>
        </w:rPr>
        <w:t xml:space="preserve">Увеличение к 2030 году доли биоэкономики в </w:t>
      </w:r>
      <w:proofErr w:type="gramStart"/>
      <w:r w:rsidRPr="00513D4B">
        <w:rPr>
          <w:rFonts w:eastAsiaTheme="minorHAnsi"/>
          <w:kern w:val="22"/>
          <w:szCs w:val="22"/>
          <w:u w:val="single"/>
          <w:lang w:val="ru-RU"/>
        </w:rPr>
        <w:t>ВВП</w:t>
      </w:r>
      <w:proofErr w:type="gramEnd"/>
      <w:r w:rsidRPr="00513D4B">
        <w:rPr>
          <w:rFonts w:eastAsiaTheme="minorHAnsi"/>
          <w:kern w:val="22"/>
          <w:szCs w:val="22"/>
          <w:u w:val="single"/>
          <w:lang w:val="ru-RU"/>
        </w:rPr>
        <w:t xml:space="preserve"> по меньшей мере на [</w:t>
      </w:r>
      <w:proofErr w:type="spellStart"/>
      <w:r w:rsidRPr="00513D4B">
        <w:rPr>
          <w:rFonts w:eastAsiaTheme="minorHAnsi"/>
          <w:kern w:val="22"/>
          <w:szCs w:val="22"/>
          <w:u w:val="single"/>
          <w:lang w:val="ru-RU"/>
        </w:rPr>
        <w:t>Х%</w:t>
      </w:r>
      <w:proofErr w:type="spellEnd"/>
      <w:r w:rsidRPr="00513D4B">
        <w:rPr>
          <w:rFonts w:eastAsiaTheme="minorHAnsi"/>
          <w:kern w:val="22"/>
          <w:szCs w:val="22"/>
          <w:u w:val="single"/>
          <w:lang w:val="ru-RU"/>
        </w:rPr>
        <w:t>] наряду с разработкой и осуществлением</w:t>
      </w:r>
      <w:r w:rsidRPr="00513D4B">
        <w:rPr>
          <w:rFonts w:eastAsiaTheme="minorHAnsi"/>
          <w:kern w:val="22"/>
          <w:szCs w:val="22"/>
          <w:lang w:val="ru-RU"/>
        </w:rPr>
        <w:t xml:space="preserve"> во всех странах мер по предотвращению потенциального негативного воздействия </w:t>
      </w:r>
      <w:r w:rsidRPr="00513D4B">
        <w:rPr>
          <w:rFonts w:eastAsiaTheme="minorHAnsi"/>
          <w:kern w:val="22"/>
          <w:szCs w:val="22"/>
          <w:u w:val="single"/>
          <w:lang w:val="ru-RU"/>
        </w:rPr>
        <w:t>современных</w:t>
      </w:r>
      <w:r w:rsidRPr="00513D4B">
        <w:rPr>
          <w:rFonts w:eastAsiaTheme="minorHAnsi"/>
          <w:kern w:val="22"/>
          <w:szCs w:val="22"/>
          <w:lang w:val="ru-RU"/>
        </w:rPr>
        <w:t xml:space="preserve"> биотехнологий на биоразнообразие.</w:t>
      </w:r>
    </w:p>
    <w:p w:rsidR="00706965" w:rsidRPr="00513D4B" w:rsidRDefault="00706965" w:rsidP="00706965">
      <w:pPr>
        <w:spacing w:after="120"/>
        <w:rPr>
          <w:rFonts w:eastAsiaTheme="minorHAnsi"/>
          <w:i/>
          <w:iCs/>
          <w:kern w:val="22"/>
          <w:szCs w:val="22"/>
          <w:lang w:val="ru-RU"/>
        </w:rPr>
      </w:pPr>
      <w:r w:rsidRPr="00513D4B">
        <w:rPr>
          <w:rFonts w:eastAsiaTheme="minorHAnsi"/>
          <w:i/>
          <w:iCs/>
          <w:kern w:val="22"/>
          <w:szCs w:val="22"/>
          <w:lang w:val="ru-RU"/>
        </w:rPr>
        <w:t xml:space="preserve">(Эту задачу также можно разделить на </w:t>
      </w:r>
      <w:r w:rsidR="00360F65" w:rsidRPr="00513D4B">
        <w:rPr>
          <w:rFonts w:eastAsiaTheme="minorHAnsi"/>
          <w:i/>
          <w:iCs/>
          <w:kern w:val="22"/>
          <w:szCs w:val="22"/>
          <w:lang w:val="ru-RU"/>
        </w:rPr>
        <w:t>две</w:t>
      </w:r>
      <w:r w:rsidRPr="00513D4B">
        <w:rPr>
          <w:rFonts w:eastAsiaTheme="minorHAnsi"/>
          <w:i/>
          <w:iCs/>
          <w:kern w:val="22"/>
          <w:szCs w:val="22"/>
          <w:lang w:val="ru-RU"/>
        </w:rPr>
        <w:t xml:space="preserve"> задачи: одна будет касаться биоэкономики, другая – биобезопасности.)</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7.</w:t>
      </w:r>
      <w:r w:rsidRPr="00513D4B">
        <w:rPr>
          <w:rFonts w:eastAsiaTheme="minorHAnsi"/>
          <w:szCs w:val="22"/>
          <w:lang w:val="ru-RU"/>
        </w:rPr>
        <w:tab/>
      </w:r>
      <w:proofErr w:type="gramStart"/>
      <w:r w:rsidRPr="00513D4B">
        <w:rPr>
          <w:rFonts w:eastAsiaTheme="minorHAnsi"/>
          <w:iCs/>
          <w:szCs w:val="22"/>
          <w:lang w:val="ru-RU"/>
        </w:rPr>
        <w:t xml:space="preserve">Разработка и осуществление к 2030 году во всех странах мер по </w:t>
      </w:r>
      <w:r w:rsidRPr="00513D4B">
        <w:rPr>
          <w:rFonts w:eastAsiaTheme="minorHAnsi"/>
          <w:iCs/>
          <w:strike/>
          <w:szCs w:val="22"/>
          <w:lang w:val="ru-RU"/>
        </w:rPr>
        <w:t>предотвращению потенциального негативного воздействия биотехнологий на биоразнообразие</w:t>
      </w:r>
      <w:r w:rsidRPr="00513D4B">
        <w:rPr>
          <w:rFonts w:eastAsiaTheme="minorHAnsi"/>
          <w:iCs/>
          <w:szCs w:val="22"/>
          <w:lang w:val="ru-RU"/>
        </w:rPr>
        <w:t xml:space="preserve"> </w:t>
      </w:r>
      <w:r w:rsidRPr="00513D4B">
        <w:rPr>
          <w:rFonts w:eastAsiaTheme="minorHAnsi"/>
          <w:iCs/>
          <w:szCs w:val="22"/>
          <w:u w:val="single"/>
          <w:lang w:val="ru-RU"/>
        </w:rPr>
        <w:t xml:space="preserve">обеспечению надлежащего уровня защиты в области безопасной передачи, обращения и использования живых измененных организмов, являющихся результатом современной биотехнологии, во избежание </w:t>
      </w:r>
      <w:r w:rsidRPr="00513D4B">
        <w:rPr>
          <w:rFonts w:eastAsiaTheme="minorHAnsi"/>
          <w:iCs/>
          <w:szCs w:val="22"/>
          <w:u w:val="single"/>
          <w:lang w:val="ru-RU"/>
        </w:rPr>
        <w:lastRenderedPageBreak/>
        <w:t>негативных последствий для сохранения и устойчивого использования биоразнообразия и с учетом рисков для здоровья человека</w:t>
      </w:r>
      <w:r w:rsidRPr="00513D4B">
        <w:rPr>
          <w:rFonts w:eastAsiaTheme="minorHAnsi"/>
          <w:iCs/>
          <w:szCs w:val="22"/>
          <w:lang w:val="ru-RU"/>
        </w:rPr>
        <w:t>.</w:t>
      </w:r>
      <w:proofErr w:type="gramEnd"/>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8.</w:t>
      </w:r>
      <w:r w:rsidRPr="00513D4B">
        <w:rPr>
          <w:rFonts w:eastAsiaTheme="minorHAnsi"/>
          <w:kern w:val="22"/>
          <w:szCs w:val="22"/>
          <w:lang w:val="ru-RU"/>
        </w:rPr>
        <w:tab/>
      </w:r>
      <w:r w:rsidRPr="00513D4B">
        <w:rPr>
          <w:rFonts w:eastAsiaTheme="minorHAnsi"/>
          <w:iCs/>
          <w:kern w:val="22"/>
          <w:szCs w:val="22"/>
          <w:lang w:val="ru-RU"/>
        </w:rPr>
        <w:t xml:space="preserve">Разработка и осуществление к 2030 году во всех странах </w:t>
      </w:r>
      <w:r w:rsidRPr="00513D4B">
        <w:rPr>
          <w:rFonts w:eastAsiaTheme="minorHAnsi"/>
          <w:iCs/>
          <w:kern w:val="22"/>
          <w:szCs w:val="22"/>
          <w:u w:val="single"/>
          <w:lang w:val="ru-RU"/>
        </w:rPr>
        <w:t>необходимых</w:t>
      </w:r>
      <w:r w:rsidRPr="00513D4B">
        <w:rPr>
          <w:rFonts w:eastAsiaTheme="minorHAnsi"/>
          <w:iCs/>
          <w:kern w:val="22"/>
          <w:szCs w:val="22"/>
          <w:lang w:val="ru-RU"/>
        </w:rPr>
        <w:t xml:space="preserve"> мер </w:t>
      </w:r>
      <w:r w:rsidRPr="00513D4B">
        <w:rPr>
          <w:rFonts w:eastAsiaTheme="minorHAnsi"/>
          <w:iCs/>
          <w:kern w:val="22"/>
          <w:szCs w:val="22"/>
          <w:u w:val="single"/>
          <w:lang w:val="ru-RU"/>
        </w:rPr>
        <w:t>по обеспечению доступа к биотехнологиям и их выгодам и установлению соответствующих процедур по предотвращению</w:t>
      </w:r>
      <w:r w:rsidRPr="00513D4B">
        <w:rPr>
          <w:rFonts w:eastAsiaTheme="minorHAnsi"/>
          <w:iCs/>
          <w:kern w:val="22"/>
          <w:szCs w:val="22"/>
          <w:lang w:val="ru-RU"/>
        </w:rPr>
        <w:t xml:space="preserve"> негативного воздействия биотехнологий на биоразнообразие.</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9.</w:t>
      </w:r>
      <w:r w:rsidRPr="00513D4B">
        <w:rPr>
          <w:rFonts w:eastAsiaTheme="minorHAnsi"/>
          <w:kern w:val="22"/>
          <w:szCs w:val="22"/>
          <w:lang w:val="ru-RU"/>
        </w:rPr>
        <w:tab/>
      </w:r>
      <w:r w:rsidRPr="00513D4B">
        <w:rPr>
          <w:rFonts w:eastAsiaTheme="minorHAnsi"/>
          <w:iCs/>
          <w:kern w:val="22"/>
          <w:szCs w:val="22"/>
          <w:lang w:val="ru-RU"/>
        </w:rPr>
        <w:t xml:space="preserve">Разработка и осуществление к 2030 году во всех странах мер по предотвращению потенциального негативного воздействия </w:t>
      </w:r>
      <w:r w:rsidRPr="00513D4B">
        <w:rPr>
          <w:rFonts w:eastAsiaTheme="minorHAnsi"/>
          <w:iCs/>
          <w:kern w:val="22"/>
          <w:szCs w:val="22"/>
          <w:u w:val="single"/>
          <w:lang w:val="ru-RU"/>
        </w:rPr>
        <w:t>современных</w:t>
      </w:r>
      <w:r w:rsidRPr="00513D4B">
        <w:rPr>
          <w:rFonts w:eastAsiaTheme="minorHAnsi"/>
          <w:iCs/>
          <w:kern w:val="22"/>
          <w:szCs w:val="22"/>
          <w:lang w:val="ru-RU"/>
        </w:rPr>
        <w:t xml:space="preserve"> биотехнологий на биоразнообразие.</w:t>
      </w:r>
    </w:p>
    <w:p w:rsidR="00706965" w:rsidRPr="00513D4B" w:rsidRDefault="00706965" w:rsidP="00706965">
      <w:pPr>
        <w:autoSpaceDE w:val="0"/>
        <w:autoSpaceDN w:val="0"/>
        <w:adjustRightInd w:val="0"/>
        <w:spacing w:after="120"/>
        <w:rPr>
          <w:rFonts w:eastAsiaTheme="minorHAnsi"/>
          <w:szCs w:val="22"/>
          <w:u w:val="single"/>
          <w:lang w:val="ru-RU"/>
        </w:rPr>
      </w:pPr>
      <w:r w:rsidRPr="00513D4B">
        <w:rPr>
          <w:rFonts w:eastAsiaTheme="minorHAnsi"/>
          <w:szCs w:val="22"/>
          <w:lang w:val="ru-RU"/>
        </w:rPr>
        <w:t>10.</w:t>
      </w:r>
      <w:r w:rsidRPr="00513D4B">
        <w:rPr>
          <w:rFonts w:eastAsiaTheme="minorHAnsi"/>
          <w:szCs w:val="22"/>
          <w:lang w:val="ru-RU"/>
        </w:rPr>
        <w:tab/>
      </w:r>
      <w:r w:rsidRPr="00513D4B">
        <w:rPr>
          <w:rFonts w:eastAsiaTheme="minorHAnsi"/>
          <w:iCs/>
          <w:szCs w:val="22"/>
          <w:lang w:val="ru-RU"/>
        </w:rPr>
        <w:t xml:space="preserve">Разработка и осуществление к 2030 году во всех странах мер по предотвращению потенциального негативного воздействия биотехнологий на биоразнообразие, </w:t>
      </w:r>
      <w:r w:rsidRPr="00513D4B">
        <w:rPr>
          <w:rFonts w:eastAsiaTheme="minorHAnsi"/>
          <w:iCs/>
          <w:szCs w:val="22"/>
          <w:u w:val="single"/>
          <w:lang w:val="ru-RU"/>
        </w:rPr>
        <w:t>средства к существованию и здоровье человека наряду с использованием выгод, связанных с такими технологиями, включая выгоды от цифровой информации о последовательностях, применяя при необходимости двусторонние и многосторонние подходы.</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11.</w:t>
      </w:r>
      <w:r w:rsidRPr="00513D4B">
        <w:rPr>
          <w:rFonts w:eastAsiaTheme="minorHAnsi"/>
          <w:kern w:val="22"/>
          <w:szCs w:val="22"/>
          <w:lang w:val="ru-RU"/>
        </w:rPr>
        <w:tab/>
      </w:r>
      <w:r w:rsidRPr="00513D4B">
        <w:rPr>
          <w:rFonts w:eastAsiaTheme="minorHAnsi"/>
          <w:iCs/>
          <w:kern w:val="22"/>
          <w:szCs w:val="22"/>
          <w:lang w:val="ru-RU"/>
        </w:rPr>
        <w:t xml:space="preserve">Разработка и осуществление к 2030 году во всех странах мер по </w:t>
      </w:r>
      <w:r w:rsidRPr="00513D4B">
        <w:rPr>
          <w:rFonts w:eastAsiaTheme="minorHAnsi"/>
          <w:iCs/>
          <w:kern w:val="22"/>
          <w:szCs w:val="22"/>
          <w:u w:val="single"/>
          <w:lang w:val="ru-RU"/>
        </w:rPr>
        <w:t>обеспечению биобезопасности</w:t>
      </w:r>
      <w:r w:rsidRPr="00513D4B">
        <w:rPr>
          <w:rFonts w:eastAsiaTheme="minorHAnsi"/>
          <w:iCs/>
          <w:kern w:val="22"/>
          <w:szCs w:val="22"/>
          <w:lang w:val="ru-RU"/>
        </w:rPr>
        <w:t xml:space="preserve"> </w:t>
      </w:r>
      <w:r w:rsidRPr="00513D4B">
        <w:rPr>
          <w:rFonts w:eastAsiaTheme="minorHAnsi"/>
          <w:iCs/>
          <w:strike/>
          <w:kern w:val="22"/>
          <w:szCs w:val="22"/>
          <w:lang w:val="ru-RU"/>
        </w:rPr>
        <w:t>предотвращению потенциального негативного воздействия биотехнологий на биоразнообразие</w:t>
      </w:r>
      <w:r w:rsidRPr="00513D4B">
        <w:rPr>
          <w:rFonts w:eastAsiaTheme="minorHAnsi"/>
          <w:iCs/>
          <w:kern w:val="22"/>
          <w:szCs w:val="22"/>
          <w:lang w:val="ru-RU"/>
        </w:rPr>
        <w:t>.</w:t>
      </w:r>
    </w:p>
    <w:p w:rsidR="00706965" w:rsidRPr="00513D4B" w:rsidRDefault="00706965" w:rsidP="00706965">
      <w:pPr>
        <w:autoSpaceDE w:val="0"/>
        <w:autoSpaceDN w:val="0"/>
        <w:adjustRightInd w:val="0"/>
        <w:spacing w:after="120"/>
        <w:rPr>
          <w:rFonts w:eastAsiaTheme="minorHAnsi"/>
          <w:color w:val="000000"/>
          <w:szCs w:val="22"/>
          <w:lang w:val="ru-RU"/>
        </w:rPr>
      </w:pPr>
      <w:r w:rsidRPr="00513D4B">
        <w:rPr>
          <w:rFonts w:eastAsiaTheme="minorHAnsi"/>
          <w:color w:val="000000"/>
          <w:szCs w:val="22"/>
          <w:lang w:val="ru-RU"/>
        </w:rPr>
        <w:t>12.</w:t>
      </w:r>
      <w:r w:rsidRPr="00513D4B">
        <w:rPr>
          <w:rFonts w:eastAsiaTheme="minorHAnsi"/>
          <w:color w:val="000000"/>
          <w:szCs w:val="22"/>
          <w:lang w:val="ru-RU"/>
        </w:rPr>
        <w:tab/>
      </w:r>
      <w:r w:rsidRPr="00513D4B">
        <w:rPr>
          <w:rFonts w:eastAsiaTheme="minorHAnsi"/>
          <w:iCs/>
          <w:color w:val="000000"/>
          <w:szCs w:val="22"/>
          <w:lang w:val="ru-RU"/>
        </w:rPr>
        <w:t xml:space="preserve">Разработка и осуществление к 2030 году во всех странах мер по предотвращению потенциального негативного воздействия биотехнологий на биоразнообразие </w:t>
      </w:r>
      <w:r w:rsidRPr="00513D4B">
        <w:rPr>
          <w:rFonts w:eastAsiaTheme="minorHAnsi"/>
          <w:iCs/>
          <w:color w:val="000000"/>
          <w:szCs w:val="22"/>
          <w:u w:val="single"/>
          <w:lang w:val="ru-RU"/>
        </w:rPr>
        <w:t>с учетом рисков для здоровья человека</w:t>
      </w:r>
      <w:r w:rsidR="00360F65" w:rsidRPr="00513D4B">
        <w:rPr>
          <w:rFonts w:eastAsiaTheme="minorHAnsi"/>
          <w:iCs/>
          <w:color w:val="000000"/>
          <w:szCs w:val="22"/>
          <w:u w:val="single"/>
          <w:lang w:val="ru-RU"/>
        </w:rPr>
        <w:t xml:space="preserve"> и</w:t>
      </w:r>
      <w:r w:rsidRPr="00513D4B">
        <w:rPr>
          <w:rFonts w:eastAsiaTheme="minorHAnsi"/>
          <w:iCs/>
          <w:color w:val="000000"/>
          <w:szCs w:val="22"/>
          <w:u w:val="single"/>
          <w:lang w:val="ru-RU"/>
        </w:rPr>
        <w:t xml:space="preserve"> социально-экономических соображений, особенно в том, что касается ценностей биологического разнообразия для коренных народов и местных общин</w:t>
      </w:r>
      <w:r w:rsidRPr="00513D4B">
        <w:rPr>
          <w:rFonts w:eastAsiaTheme="minorHAnsi"/>
          <w:iCs/>
          <w:color w:val="000000"/>
          <w:szCs w:val="22"/>
          <w:lang w:val="ru-RU"/>
        </w:rPr>
        <w:t>.</w:t>
      </w:r>
    </w:p>
    <w:p w:rsidR="00706965" w:rsidRPr="00513D4B" w:rsidRDefault="00706965" w:rsidP="00706965">
      <w:pPr>
        <w:autoSpaceDE w:val="0"/>
        <w:autoSpaceDN w:val="0"/>
        <w:adjustRightInd w:val="0"/>
        <w:spacing w:after="120"/>
        <w:rPr>
          <w:rFonts w:eastAsiaTheme="minorHAnsi"/>
          <w:szCs w:val="22"/>
          <w:u w:val="single"/>
          <w:lang w:val="ru-RU"/>
        </w:rPr>
      </w:pPr>
      <w:r w:rsidRPr="00513D4B">
        <w:rPr>
          <w:rFonts w:eastAsiaTheme="minorHAnsi"/>
          <w:szCs w:val="22"/>
          <w:lang w:val="ru-RU"/>
        </w:rPr>
        <w:t>13.</w:t>
      </w:r>
      <w:r w:rsidRPr="00513D4B">
        <w:rPr>
          <w:rFonts w:eastAsiaTheme="minorHAnsi"/>
          <w:szCs w:val="22"/>
          <w:lang w:val="ru-RU"/>
        </w:rPr>
        <w:tab/>
      </w:r>
      <w:r w:rsidRPr="00513D4B">
        <w:rPr>
          <w:rFonts w:eastAsiaTheme="minorHAnsi"/>
          <w:iCs/>
          <w:szCs w:val="22"/>
          <w:lang w:val="ru-RU"/>
        </w:rPr>
        <w:t xml:space="preserve">Разработка и осуществление к 2030 году во всех странах мер по предотвращению потенциального негативного воздействия биотехнологий, </w:t>
      </w:r>
      <w:r w:rsidRPr="00513D4B">
        <w:rPr>
          <w:rFonts w:eastAsiaTheme="minorHAnsi"/>
          <w:iCs/>
          <w:szCs w:val="22"/>
          <w:u w:val="single"/>
          <w:lang w:val="ru-RU"/>
        </w:rPr>
        <w:t>включая синтетическую биологию и другие новые и появляющиеся технологии</w:t>
      </w:r>
      <w:r w:rsidRPr="00513D4B">
        <w:rPr>
          <w:rFonts w:eastAsiaTheme="minorHAnsi"/>
          <w:iCs/>
          <w:szCs w:val="22"/>
          <w:lang w:val="ru-RU"/>
        </w:rPr>
        <w:t xml:space="preserve">, на биоразнообразие </w:t>
      </w:r>
      <w:r w:rsidRPr="00513D4B">
        <w:rPr>
          <w:rFonts w:eastAsiaTheme="minorHAnsi"/>
          <w:iCs/>
          <w:szCs w:val="22"/>
          <w:u w:val="single"/>
          <w:lang w:val="ru-RU"/>
        </w:rPr>
        <w:t>и здоровье человека, а также с учетом социально-экономических последствий.</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14.</w:t>
      </w:r>
      <w:r w:rsidRPr="00513D4B">
        <w:rPr>
          <w:rFonts w:eastAsiaTheme="minorHAnsi"/>
          <w:szCs w:val="22"/>
          <w:lang w:val="ru-RU"/>
        </w:rPr>
        <w:tab/>
      </w:r>
      <w:proofErr w:type="gramStart"/>
      <w:r w:rsidRPr="00513D4B">
        <w:rPr>
          <w:rFonts w:eastAsiaTheme="minorHAnsi"/>
          <w:iCs/>
          <w:szCs w:val="22"/>
          <w:lang w:val="ru-RU"/>
        </w:rPr>
        <w:t xml:space="preserve">Разработка и осуществление к 2030 году во всех странах мер </w:t>
      </w:r>
      <w:r w:rsidRPr="00513D4B">
        <w:rPr>
          <w:rFonts w:eastAsiaTheme="minorHAnsi"/>
          <w:iCs/>
          <w:szCs w:val="22"/>
          <w:u w:val="single"/>
          <w:lang w:val="ru-RU"/>
        </w:rPr>
        <w:t>по регулированию, управлению и контролю рисков и негативных последствий</w:t>
      </w:r>
      <w:r w:rsidRPr="00513D4B">
        <w:rPr>
          <w:rFonts w:eastAsiaTheme="minorHAnsi"/>
          <w:iCs/>
          <w:szCs w:val="22"/>
          <w:lang w:val="ru-RU"/>
        </w:rPr>
        <w:t xml:space="preserve"> </w:t>
      </w:r>
      <w:r w:rsidRPr="00513D4B">
        <w:rPr>
          <w:rFonts w:eastAsiaTheme="minorHAnsi"/>
          <w:iCs/>
          <w:strike/>
          <w:szCs w:val="22"/>
          <w:lang w:val="ru-RU"/>
        </w:rPr>
        <w:t>воздействия</w:t>
      </w:r>
      <w:r w:rsidRPr="00513D4B">
        <w:rPr>
          <w:rFonts w:eastAsiaTheme="minorHAnsi"/>
          <w:iCs/>
          <w:szCs w:val="22"/>
          <w:lang w:val="ru-RU"/>
        </w:rPr>
        <w:t xml:space="preserve"> биотехнологий </w:t>
      </w:r>
      <w:r w:rsidRPr="00513D4B">
        <w:rPr>
          <w:rFonts w:eastAsiaTheme="minorHAnsi"/>
          <w:iCs/>
          <w:strike/>
          <w:szCs w:val="22"/>
          <w:lang w:val="ru-RU"/>
        </w:rPr>
        <w:t xml:space="preserve">на биоразнообразие </w:t>
      </w:r>
      <w:r w:rsidRPr="00513D4B">
        <w:rPr>
          <w:rFonts w:eastAsiaTheme="minorHAnsi"/>
          <w:iCs/>
          <w:szCs w:val="22"/>
          <w:u w:val="single"/>
          <w:lang w:val="ru-RU"/>
        </w:rPr>
        <w:t xml:space="preserve">для сохранения и устойчивого использования биологического разнообразия, принимая во внимание здоровье человека, и в соответствии с планом осуществления Картахенского протокола по биобезопасности и его </w:t>
      </w:r>
      <w:r w:rsidR="00360F65" w:rsidRPr="00513D4B">
        <w:rPr>
          <w:rFonts w:eastAsiaTheme="minorHAnsi"/>
          <w:iCs/>
          <w:szCs w:val="22"/>
          <w:u w:val="single"/>
          <w:lang w:val="ru-RU"/>
        </w:rPr>
        <w:t>п</w:t>
      </w:r>
      <w:r w:rsidRPr="00513D4B">
        <w:rPr>
          <w:rFonts w:eastAsiaTheme="minorHAnsi"/>
          <w:iCs/>
          <w:szCs w:val="22"/>
          <w:u w:val="single"/>
          <w:lang w:val="ru-RU"/>
        </w:rPr>
        <w:t>ланом действий по созданию потенциала</w:t>
      </w:r>
      <w:r w:rsidRPr="00513D4B">
        <w:rPr>
          <w:rFonts w:eastAsiaTheme="minorHAnsi"/>
          <w:iCs/>
          <w:szCs w:val="22"/>
          <w:lang w:val="ru-RU"/>
        </w:rPr>
        <w:t xml:space="preserve">. </w:t>
      </w:r>
      <w:proofErr w:type="gramEnd"/>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15.</w:t>
      </w:r>
      <w:r w:rsidRPr="00513D4B">
        <w:rPr>
          <w:rFonts w:eastAsiaTheme="minorHAnsi"/>
          <w:kern w:val="22"/>
          <w:szCs w:val="22"/>
          <w:lang w:val="ru-RU"/>
        </w:rPr>
        <w:tab/>
      </w:r>
      <w:r w:rsidRPr="00513D4B">
        <w:rPr>
          <w:rFonts w:eastAsiaTheme="minorHAnsi"/>
          <w:iCs/>
          <w:kern w:val="22"/>
          <w:szCs w:val="22"/>
          <w:lang w:val="ru-RU"/>
        </w:rPr>
        <w:t xml:space="preserve">Разработка и осуществление к 2030 году </w:t>
      </w:r>
      <w:r w:rsidRPr="00513D4B">
        <w:rPr>
          <w:rFonts w:eastAsiaTheme="minorHAnsi"/>
          <w:iCs/>
          <w:strike/>
          <w:kern w:val="22"/>
          <w:szCs w:val="22"/>
          <w:lang w:val="ru-RU"/>
        </w:rPr>
        <w:t>во всех странах</w:t>
      </w:r>
      <w:r w:rsidRPr="00513D4B">
        <w:rPr>
          <w:rFonts w:eastAsiaTheme="minorHAnsi"/>
          <w:iCs/>
          <w:kern w:val="22"/>
          <w:szCs w:val="22"/>
          <w:lang w:val="ru-RU"/>
        </w:rPr>
        <w:t xml:space="preserve"> </w:t>
      </w:r>
      <w:r w:rsidRPr="00513D4B">
        <w:rPr>
          <w:rFonts w:eastAsiaTheme="minorHAnsi"/>
          <w:iCs/>
          <w:kern w:val="22"/>
          <w:szCs w:val="22"/>
          <w:u w:val="single"/>
          <w:lang w:val="ru-RU"/>
        </w:rPr>
        <w:t>всеми Сторонами</w:t>
      </w:r>
      <w:r w:rsidRPr="00513D4B">
        <w:rPr>
          <w:rFonts w:eastAsiaTheme="minorHAnsi"/>
          <w:iCs/>
          <w:kern w:val="22"/>
          <w:szCs w:val="22"/>
          <w:lang w:val="ru-RU"/>
        </w:rPr>
        <w:t xml:space="preserve"> мер, </w:t>
      </w:r>
      <w:r w:rsidRPr="00513D4B">
        <w:rPr>
          <w:rFonts w:eastAsiaTheme="minorHAnsi"/>
          <w:iCs/>
          <w:kern w:val="22"/>
          <w:szCs w:val="22"/>
          <w:u w:val="single"/>
          <w:lang w:val="ru-RU"/>
        </w:rPr>
        <w:t xml:space="preserve">позволяющих оценить как потенциальное позитивное, так </w:t>
      </w:r>
      <w:r w:rsidRPr="00513D4B">
        <w:rPr>
          <w:rFonts w:eastAsiaTheme="minorHAnsi"/>
          <w:iCs/>
          <w:strike/>
          <w:kern w:val="22"/>
          <w:szCs w:val="22"/>
          <w:lang w:val="ru-RU"/>
        </w:rPr>
        <w:t>по предотвращению</w:t>
      </w:r>
      <w:r w:rsidRPr="00513D4B">
        <w:rPr>
          <w:rFonts w:eastAsiaTheme="minorHAnsi"/>
          <w:iCs/>
          <w:kern w:val="22"/>
          <w:szCs w:val="22"/>
          <w:lang w:val="ru-RU"/>
        </w:rPr>
        <w:t xml:space="preserve"> и потенциальное негативное воздействие биотехнологий на биоразнообразие.</w:t>
      </w:r>
    </w:p>
    <w:p w:rsidR="00360F65" w:rsidRPr="00513D4B" w:rsidRDefault="00360F65" w:rsidP="00360F65">
      <w:pPr>
        <w:pStyle w:val="Titre1"/>
        <w:spacing w:before="120"/>
        <w:rPr>
          <w:color w:val="000000"/>
          <w:lang w:val="ru-RU"/>
        </w:rPr>
      </w:pPr>
      <w:r w:rsidRPr="00513D4B">
        <w:rPr>
          <w:lang w:val="ru-RU"/>
        </w:rPr>
        <w:t>ЗАДАЧИ 17</w:t>
      </w:r>
      <w:proofErr w:type="gramStart"/>
      <w:r w:rsidRPr="00513D4B">
        <w:rPr>
          <w:lang w:val="ru-RU"/>
        </w:rPr>
        <w:t xml:space="preserve"> и</w:t>
      </w:r>
      <w:proofErr w:type="gramEnd"/>
      <w:r w:rsidRPr="00513D4B">
        <w:rPr>
          <w:lang w:val="ru-RU"/>
        </w:rPr>
        <w:t xml:space="preserve"> 20, </w:t>
      </w:r>
      <w:r w:rsidRPr="00513D4B">
        <w:rPr>
          <w:color w:val="000000"/>
          <w:lang w:val="ru-RU"/>
        </w:rPr>
        <w:t>предложенные в предварительном проекте</w:t>
      </w:r>
    </w:p>
    <w:p w:rsidR="00706965" w:rsidRPr="00513D4B" w:rsidRDefault="00706965" w:rsidP="00360F65">
      <w:pPr>
        <w:pStyle w:val="Para3"/>
        <w:numPr>
          <w:ilvl w:val="0"/>
          <w:numId w:val="0"/>
        </w:numPr>
        <w:suppressLineNumbers/>
        <w:tabs>
          <w:tab w:val="clear" w:pos="1980"/>
        </w:tabs>
        <w:suppressAutoHyphens/>
        <w:spacing w:before="120" w:after="120"/>
        <w:rPr>
          <w:i/>
          <w:iCs/>
          <w:kern w:val="22"/>
          <w:szCs w:val="22"/>
          <w:lang w:val="ru-RU"/>
        </w:rPr>
      </w:pPr>
      <w:r w:rsidRPr="00513D4B">
        <w:rPr>
          <w:i/>
          <w:iCs/>
          <w:kern w:val="22"/>
          <w:szCs w:val="22"/>
          <w:lang w:val="ru-RU"/>
        </w:rPr>
        <w:t>Принятие людьми во всем мире поддающихся измерению мер для обеспечения устойчивого потребления и образа жизни, принимая во внимание индивидуальные и национальные культурные и социально-экономические условия для достижения к 2030 году рационального и устойчивого уровня потребления.</w:t>
      </w:r>
    </w:p>
    <w:p w:rsidR="00706965" w:rsidRPr="00513D4B" w:rsidRDefault="00706965" w:rsidP="00360F65">
      <w:pPr>
        <w:pStyle w:val="Para3"/>
        <w:numPr>
          <w:ilvl w:val="0"/>
          <w:numId w:val="0"/>
        </w:numPr>
        <w:suppressLineNumbers/>
        <w:tabs>
          <w:tab w:val="clear" w:pos="1980"/>
        </w:tabs>
        <w:suppressAutoHyphens/>
        <w:spacing w:before="120" w:after="120"/>
        <w:rPr>
          <w:i/>
          <w:iCs/>
          <w:kern w:val="22"/>
          <w:szCs w:val="22"/>
          <w:lang w:val="ru-RU"/>
        </w:rPr>
      </w:pPr>
      <w:r w:rsidRPr="00513D4B">
        <w:rPr>
          <w:i/>
          <w:iCs/>
          <w:kern w:val="22"/>
          <w:szCs w:val="22"/>
          <w:lang w:val="ru-RU"/>
        </w:rPr>
        <w:t>Содействие формированию различных представлений о хорошем качестве жизни и раскрытие ценностей ответственности с целью внедрения к 2030 году новых социальных норм устойчивого развития.</w:t>
      </w:r>
    </w:p>
    <w:p w:rsidR="00706965" w:rsidRPr="00513D4B" w:rsidRDefault="00706965" w:rsidP="00706965">
      <w:pPr>
        <w:spacing w:after="120" w:line="259" w:lineRule="auto"/>
        <w:rPr>
          <w:rFonts w:eastAsiaTheme="minorHAnsi"/>
          <w:szCs w:val="22"/>
          <w:lang w:val="ru-RU"/>
        </w:rPr>
      </w:pPr>
      <w:r w:rsidRPr="00513D4B">
        <w:rPr>
          <w:rFonts w:eastAsiaTheme="minorHAnsi"/>
          <w:szCs w:val="22"/>
          <w:lang w:val="ru-RU"/>
        </w:rPr>
        <w:t>Примечание: В виду схожей тематики эти две задачи рассматривались вместе.</w:t>
      </w:r>
    </w:p>
    <w:p w:rsidR="00706965" w:rsidRPr="00513D4B" w:rsidRDefault="00706965" w:rsidP="00706965">
      <w:pPr>
        <w:spacing w:before="120" w:after="120"/>
        <w:rPr>
          <w:rFonts w:eastAsiaTheme="minorHAnsi"/>
          <w:b/>
          <w:bCs/>
          <w:szCs w:val="22"/>
          <w:lang w:val="ru-RU"/>
        </w:rPr>
      </w:pPr>
      <w:r w:rsidRPr="00513D4B">
        <w:rPr>
          <w:rFonts w:eastAsiaTheme="minorHAnsi"/>
          <w:b/>
          <w:bCs/>
          <w:szCs w:val="22"/>
          <w:lang w:val="ru-RU"/>
        </w:rPr>
        <w:t>Представленное сопредседателями резюме обсуждения задачи 17 и задачи 20</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1.</w:t>
      </w:r>
      <w:r w:rsidRPr="00513D4B">
        <w:rPr>
          <w:rFonts w:eastAsiaTheme="minorHAnsi"/>
          <w:szCs w:val="22"/>
          <w:lang w:val="ru-RU"/>
        </w:rPr>
        <w:tab/>
        <w:t xml:space="preserve">Некоторые </w:t>
      </w:r>
      <w:r w:rsidR="00360F65" w:rsidRPr="00513D4B">
        <w:rPr>
          <w:rFonts w:eastAsiaTheme="minorHAnsi"/>
          <w:szCs w:val="22"/>
          <w:lang w:val="ru-RU"/>
        </w:rPr>
        <w:t>представители</w:t>
      </w:r>
      <w:r w:rsidRPr="00513D4B">
        <w:rPr>
          <w:rFonts w:eastAsiaTheme="minorHAnsi"/>
          <w:szCs w:val="22"/>
          <w:lang w:val="ru-RU"/>
        </w:rPr>
        <w:t xml:space="preserve"> </w:t>
      </w:r>
      <w:r w:rsidR="00E1147A">
        <w:rPr>
          <w:rFonts w:eastAsiaTheme="minorHAnsi"/>
          <w:szCs w:val="22"/>
          <w:lang w:val="ru-RU"/>
        </w:rPr>
        <w:t>указали</w:t>
      </w:r>
      <w:r w:rsidRPr="00513D4B">
        <w:rPr>
          <w:rFonts w:eastAsiaTheme="minorHAnsi"/>
          <w:szCs w:val="22"/>
          <w:lang w:val="ru-RU"/>
        </w:rPr>
        <w:t>, что эти две задачи являются слишком обширными и представляют собой понятия, которые не имеют четкого определения, такие как «</w:t>
      </w:r>
      <w:r w:rsidRPr="00513D4B">
        <w:rPr>
          <w:rFonts w:eastAsiaTheme="minorHAnsi"/>
          <w:iCs/>
          <w:szCs w:val="22"/>
          <w:lang w:val="ru-RU"/>
        </w:rPr>
        <w:t>рациональное</w:t>
      </w:r>
      <w:r w:rsidRPr="00513D4B">
        <w:rPr>
          <w:rFonts w:eastAsiaTheme="minorHAnsi"/>
          <w:i/>
          <w:iCs/>
          <w:szCs w:val="22"/>
          <w:lang w:val="ru-RU"/>
        </w:rPr>
        <w:t xml:space="preserve"> </w:t>
      </w:r>
      <w:r w:rsidRPr="00513D4B">
        <w:rPr>
          <w:rFonts w:eastAsiaTheme="minorHAnsi"/>
          <w:szCs w:val="22"/>
          <w:lang w:val="ru-RU"/>
        </w:rPr>
        <w:t xml:space="preserve">потребление» и «новые социальные нормы». </w:t>
      </w:r>
      <w:proofErr w:type="gramStart"/>
      <w:r w:rsidRPr="00513D4B">
        <w:rPr>
          <w:rFonts w:eastAsiaTheme="minorHAnsi"/>
          <w:szCs w:val="22"/>
          <w:lang w:val="ru-RU"/>
        </w:rPr>
        <w:t>Возможно</w:t>
      </w:r>
      <w:proofErr w:type="gramEnd"/>
      <w:r w:rsidRPr="00513D4B">
        <w:rPr>
          <w:rFonts w:eastAsiaTheme="minorHAnsi"/>
          <w:szCs w:val="22"/>
          <w:lang w:val="ru-RU"/>
        </w:rPr>
        <w:t xml:space="preserve"> более уместно было бы использовать понятие корпоративной социальной ответственности. Был также поднят вопрос о том, что формулировка задачи нуждается в более тесной увязке с сохранением природы.</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lastRenderedPageBreak/>
        <w:t>2.</w:t>
      </w:r>
      <w:r w:rsidRPr="00513D4B">
        <w:rPr>
          <w:rFonts w:eastAsiaTheme="minorHAnsi"/>
          <w:szCs w:val="22"/>
          <w:lang w:val="ru-RU"/>
        </w:rPr>
        <w:tab/>
        <w:t>Кроме того, многие участники поднимали вопрос о том, что в рамочной программе до сих пор не нашел адекватного отражения вопрос обучения. Другие участники предложили перенести элемент обучения из задачи 18. Было предложено рассмотреть вопрос о принятии задачи, ориентированной на преобразующее обучение, возможно, заменив задачу 20.</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3.</w:t>
      </w:r>
      <w:r w:rsidRPr="00513D4B">
        <w:rPr>
          <w:rFonts w:eastAsiaTheme="minorHAnsi"/>
          <w:szCs w:val="22"/>
          <w:lang w:val="ru-RU"/>
        </w:rPr>
        <w:tab/>
        <w:t xml:space="preserve">Несколько </w:t>
      </w:r>
      <w:r w:rsidR="00360F65" w:rsidRPr="00513D4B">
        <w:rPr>
          <w:rFonts w:eastAsiaTheme="minorHAnsi"/>
          <w:szCs w:val="22"/>
          <w:lang w:val="ru-RU"/>
        </w:rPr>
        <w:t xml:space="preserve">представителей </w:t>
      </w:r>
      <w:r w:rsidRPr="00513D4B">
        <w:rPr>
          <w:rFonts w:eastAsiaTheme="minorHAnsi"/>
          <w:szCs w:val="22"/>
          <w:lang w:val="ru-RU"/>
        </w:rPr>
        <w:t xml:space="preserve">отметили важность рассмотрения моделей потребления. Другие участники посчитали </w:t>
      </w:r>
      <w:proofErr w:type="gramStart"/>
      <w:r w:rsidRPr="00513D4B">
        <w:rPr>
          <w:rFonts w:eastAsiaTheme="minorHAnsi"/>
          <w:szCs w:val="22"/>
          <w:lang w:val="ru-RU"/>
        </w:rPr>
        <w:t>необходимым</w:t>
      </w:r>
      <w:proofErr w:type="gramEnd"/>
      <w:r w:rsidRPr="00513D4B">
        <w:rPr>
          <w:rFonts w:eastAsiaTheme="minorHAnsi"/>
          <w:szCs w:val="22"/>
          <w:lang w:val="ru-RU"/>
        </w:rPr>
        <w:t xml:space="preserve"> поощрять как устойчивые модели потребления и производства, так и образ жизни, которые должны сопровождаться надлежащими налоговыми и регулирующими мерами. Некоторые делегаты хотели бы видеть измерение уровня потребления.</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4.</w:t>
      </w:r>
      <w:r w:rsidRPr="00513D4B">
        <w:rPr>
          <w:rFonts w:eastAsiaTheme="minorHAnsi"/>
          <w:szCs w:val="22"/>
          <w:lang w:val="ru-RU"/>
        </w:rPr>
        <w:tab/>
        <w:t xml:space="preserve">Несколько </w:t>
      </w:r>
      <w:r w:rsidR="00360F65" w:rsidRPr="00513D4B">
        <w:rPr>
          <w:rFonts w:eastAsiaTheme="minorHAnsi"/>
          <w:szCs w:val="22"/>
          <w:lang w:val="ru-RU"/>
        </w:rPr>
        <w:t xml:space="preserve">представителей </w:t>
      </w:r>
      <w:r w:rsidRPr="00513D4B">
        <w:rPr>
          <w:rFonts w:eastAsiaTheme="minorHAnsi"/>
          <w:szCs w:val="22"/>
          <w:lang w:val="ru-RU"/>
        </w:rPr>
        <w:t xml:space="preserve">упомянули </w:t>
      </w:r>
      <w:r w:rsidR="00360F65" w:rsidRPr="00513D4B">
        <w:rPr>
          <w:rFonts w:eastAsiaTheme="minorHAnsi"/>
          <w:szCs w:val="22"/>
          <w:lang w:val="ru-RU"/>
        </w:rPr>
        <w:t>цель в области устойчивого развития</w:t>
      </w:r>
      <w:r w:rsidRPr="00513D4B">
        <w:rPr>
          <w:rFonts w:eastAsiaTheme="minorHAnsi"/>
          <w:szCs w:val="22"/>
          <w:lang w:val="ru-RU"/>
        </w:rPr>
        <w:t xml:space="preserve"> 12, отметив, что они предпочитают использовать формулировку </w:t>
      </w:r>
      <w:r w:rsidR="00360F65" w:rsidRPr="00513D4B">
        <w:rPr>
          <w:rFonts w:eastAsiaTheme="minorHAnsi"/>
          <w:szCs w:val="22"/>
          <w:lang w:val="ru-RU"/>
        </w:rPr>
        <w:t>цели</w:t>
      </w:r>
      <w:r w:rsidRPr="00513D4B">
        <w:rPr>
          <w:rFonts w:eastAsiaTheme="minorHAnsi"/>
          <w:szCs w:val="22"/>
          <w:lang w:val="ru-RU"/>
        </w:rPr>
        <w:t xml:space="preserve"> 12. Особое внимание было уделено показателям 12.1 и 12.8 </w:t>
      </w:r>
      <w:r w:rsidR="00360F65" w:rsidRPr="00513D4B">
        <w:rPr>
          <w:rFonts w:eastAsiaTheme="minorHAnsi"/>
          <w:szCs w:val="22"/>
          <w:lang w:val="ru-RU"/>
        </w:rPr>
        <w:t>цели</w:t>
      </w:r>
      <w:r w:rsidRPr="00513D4B">
        <w:rPr>
          <w:rFonts w:eastAsiaTheme="minorHAnsi"/>
          <w:szCs w:val="22"/>
          <w:lang w:val="ru-RU"/>
        </w:rPr>
        <w:t xml:space="preserve"> 12.</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5.</w:t>
      </w:r>
      <w:r w:rsidRPr="00513D4B">
        <w:rPr>
          <w:rFonts w:eastAsiaTheme="minorHAnsi"/>
          <w:szCs w:val="22"/>
          <w:lang w:val="ru-RU"/>
        </w:rPr>
        <w:tab/>
        <w:t>Что касается конкретной формулировки, то некоторые участники отметили, что обращение к людям выходит за рамки компетенции Сторон, в то время как другие участники отметили, что все должны быть вовлечены в процесс и выразили свою поддержку идее обращения к людям, возможно, с помощью применения индикаторов. Другие участники отметили, что эта задача может быть сосредоточена на эффективных мерах по осуществлению политики и планов и выявлению соответствующих субъектов (правительства, деловые круги и заинтересованные стороны на всех уровнях).</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6.</w:t>
      </w:r>
      <w:r w:rsidRPr="00513D4B">
        <w:rPr>
          <w:rFonts w:eastAsiaTheme="minorHAnsi"/>
          <w:szCs w:val="22"/>
          <w:lang w:val="ru-RU"/>
        </w:rPr>
        <w:tab/>
        <w:t>Было предложено объединить эти две задачи.</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7.</w:t>
      </w:r>
      <w:r w:rsidRPr="00513D4B">
        <w:rPr>
          <w:rFonts w:eastAsiaTheme="minorHAnsi"/>
          <w:szCs w:val="22"/>
          <w:lang w:val="ru-RU"/>
        </w:rPr>
        <w:tab/>
        <w:t>В качестве показателя для достижения этой задачи было предложено указать число стран, требующих представления частным сектором отчетности об его воздействии на биоразнообразие.</w:t>
      </w:r>
    </w:p>
    <w:p w:rsidR="00706965" w:rsidRPr="00513D4B" w:rsidRDefault="00706965" w:rsidP="00706965">
      <w:pPr>
        <w:autoSpaceDE w:val="0"/>
        <w:autoSpaceDN w:val="0"/>
        <w:adjustRightInd w:val="0"/>
        <w:spacing w:after="120"/>
        <w:rPr>
          <w:rFonts w:eastAsiaTheme="minorHAnsi"/>
          <w:szCs w:val="22"/>
          <w:lang w:val="ru-RU"/>
        </w:rPr>
      </w:pPr>
      <w:r w:rsidRPr="00513D4B">
        <w:rPr>
          <w:rFonts w:eastAsiaTheme="minorHAnsi"/>
          <w:szCs w:val="22"/>
          <w:lang w:val="ru-RU"/>
        </w:rPr>
        <w:t xml:space="preserve">8. </w:t>
      </w:r>
      <w:r w:rsidRPr="00513D4B">
        <w:rPr>
          <w:rFonts w:eastAsiaTheme="minorHAnsi"/>
          <w:szCs w:val="22"/>
          <w:lang w:val="ru-RU"/>
        </w:rPr>
        <w:tab/>
        <w:t>Было предложено, чтобы эта задача касалась фундаментальных преобразований и должна быть скорее частью миссии на период до 2030 года, а не задачей.</w:t>
      </w:r>
    </w:p>
    <w:p w:rsidR="00706965" w:rsidRPr="00513D4B" w:rsidRDefault="00706965" w:rsidP="00706965">
      <w:pPr>
        <w:spacing w:after="120"/>
        <w:rPr>
          <w:rFonts w:eastAsiaTheme="minorHAnsi"/>
          <w:b/>
          <w:bCs/>
          <w:szCs w:val="22"/>
          <w:lang w:val="ru-RU"/>
        </w:rPr>
      </w:pPr>
      <w:r w:rsidRPr="00513D4B">
        <w:rPr>
          <w:rFonts w:eastAsiaTheme="minorHAnsi"/>
          <w:b/>
          <w:bCs/>
          <w:szCs w:val="22"/>
          <w:lang w:val="ru-RU"/>
        </w:rPr>
        <w:t>Предложения по формулировкам</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1.</w:t>
      </w:r>
      <w:r w:rsidRPr="00513D4B">
        <w:rPr>
          <w:rFonts w:eastAsiaTheme="minorHAnsi"/>
          <w:kern w:val="22"/>
          <w:szCs w:val="22"/>
          <w:lang w:val="ru-RU"/>
        </w:rPr>
        <w:tab/>
        <w:t>Заменить задачи 17 и 20:</w:t>
      </w:r>
    </w:p>
    <w:p w:rsidR="00706965" w:rsidRPr="00513D4B" w:rsidRDefault="00706965" w:rsidP="00706965">
      <w:pPr>
        <w:autoSpaceDE w:val="0"/>
        <w:autoSpaceDN w:val="0"/>
        <w:adjustRightInd w:val="0"/>
        <w:spacing w:after="120"/>
        <w:ind w:left="709"/>
        <w:rPr>
          <w:rFonts w:eastAsiaTheme="minorHAnsi"/>
          <w:iCs/>
          <w:szCs w:val="22"/>
          <w:lang w:val="ru-RU"/>
        </w:rPr>
      </w:pPr>
      <w:r w:rsidRPr="00513D4B">
        <w:rPr>
          <w:rFonts w:eastAsiaTheme="minorHAnsi"/>
          <w:iCs/>
          <w:szCs w:val="22"/>
          <w:u w:val="single"/>
          <w:lang w:val="ru-RU"/>
        </w:rPr>
        <w:t>Понимание и признание</w:t>
      </w:r>
      <w:r w:rsidRPr="00513D4B">
        <w:rPr>
          <w:rFonts w:eastAsiaTheme="minorHAnsi"/>
          <w:iCs/>
          <w:szCs w:val="22"/>
          <w:lang w:val="ru-RU"/>
        </w:rPr>
        <w:t xml:space="preserve"> людьми во всем мире </w:t>
      </w:r>
      <w:r w:rsidRPr="00513D4B">
        <w:rPr>
          <w:rFonts w:eastAsiaTheme="minorHAnsi"/>
          <w:iCs/>
          <w:szCs w:val="22"/>
          <w:u w:val="single"/>
          <w:lang w:val="ru-RU"/>
        </w:rPr>
        <w:t>ценности биоразнообразия и</w:t>
      </w:r>
      <w:r w:rsidRPr="00513D4B">
        <w:rPr>
          <w:rFonts w:eastAsiaTheme="minorHAnsi"/>
          <w:iCs/>
          <w:szCs w:val="22"/>
          <w:lang w:val="ru-RU"/>
        </w:rPr>
        <w:t xml:space="preserve"> принятие поддающихся измерению мер для обеспечения устойчивого потребления и образа жизни для достижения к 2030 году </w:t>
      </w:r>
      <w:r w:rsidRPr="00513D4B">
        <w:rPr>
          <w:rFonts w:eastAsiaTheme="minorHAnsi"/>
          <w:iCs/>
          <w:szCs w:val="22"/>
          <w:u w:val="single"/>
          <w:lang w:val="ru-RU"/>
        </w:rPr>
        <w:t>положительных тенденций</w:t>
      </w:r>
      <w:r w:rsidRPr="00513D4B">
        <w:rPr>
          <w:rFonts w:eastAsiaTheme="minorHAnsi"/>
          <w:iCs/>
          <w:szCs w:val="22"/>
          <w:lang w:val="ru-RU"/>
        </w:rPr>
        <w:t xml:space="preserve"> в устойчивом уровне потребления.</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2.</w:t>
      </w:r>
      <w:r w:rsidRPr="00513D4B">
        <w:rPr>
          <w:rFonts w:eastAsiaTheme="minorHAnsi"/>
          <w:kern w:val="22"/>
          <w:szCs w:val="22"/>
          <w:lang w:val="ru-RU"/>
        </w:rPr>
        <w:tab/>
        <w:t>Заменить задачи 17 и 20:</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u w:val="single"/>
          <w:lang w:val="ru-RU"/>
        </w:rPr>
        <w:t>Осуществление программ</w:t>
      </w:r>
      <w:r w:rsidRPr="00513D4B">
        <w:rPr>
          <w:rFonts w:eastAsiaTheme="minorHAnsi"/>
          <w:szCs w:val="22"/>
          <w:lang w:val="ru-RU"/>
        </w:rPr>
        <w:t xml:space="preserve"> по устойчивому потреблению</w:t>
      </w:r>
      <w:r w:rsidRPr="00513D4B">
        <w:rPr>
          <w:rFonts w:eastAsiaTheme="minorHAnsi"/>
          <w:szCs w:val="22"/>
          <w:u w:val="single"/>
          <w:lang w:val="ru-RU"/>
        </w:rPr>
        <w:t xml:space="preserve"> и производству, принятие всеми странами соответствующих мер при ведущей роли развитых стран с учетом развития и возможностей развивающихся стран.</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t>3.</w:t>
      </w:r>
      <w:r w:rsidRPr="00513D4B">
        <w:rPr>
          <w:rFonts w:eastAsiaTheme="minorHAnsi"/>
          <w:kern w:val="22"/>
          <w:szCs w:val="22"/>
          <w:lang w:val="ru-RU"/>
        </w:rPr>
        <w:tab/>
        <w:t>Заменить задачу 17:</w:t>
      </w:r>
    </w:p>
    <w:p w:rsidR="00706965" w:rsidRPr="00513D4B" w:rsidRDefault="00706965" w:rsidP="00706965">
      <w:pPr>
        <w:spacing w:after="120"/>
        <w:ind w:left="709"/>
        <w:rPr>
          <w:rFonts w:eastAsiaTheme="minorHAnsi"/>
          <w:szCs w:val="22"/>
          <w:lang w:val="ru-RU"/>
        </w:rPr>
      </w:pPr>
      <w:r w:rsidRPr="00513D4B">
        <w:rPr>
          <w:rFonts w:eastAsiaTheme="minorHAnsi"/>
          <w:szCs w:val="22"/>
          <w:u w:val="single"/>
          <w:lang w:val="ru-RU"/>
        </w:rPr>
        <w:t>Введение соответствующих мер, включая при необходимости сочетание мер бюджетной и регулирующей политики, направленных на укрепление сохранения биоразнообразия посредством</w:t>
      </w:r>
      <w:r w:rsidRPr="00513D4B">
        <w:rPr>
          <w:rFonts w:eastAsiaTheme="minorHAnsi"/>
          <w:szCs w:val="22"/>
          <w:lang w:val="ru-RU"/>
        </w:rPr>
        <w:t xml:space="preserve"> устойчивого потребления и образа жизни,</w:t>
      </w:r>
      <w:r w:rsidRPr="00513D4B">
        <w:rPr>
          <w:rFonts w:eastAsiaTheme="minorHAnsi"/>
          <w:szCs w:val="22"/>
          <w:u w:val="single"/>
          <w:lang w:val="ru-RU"/>
        </w:rPr>
        <w:t xml:space="preserve"> а также уровней производства с учетом </w:t>
      </w:r>
      <w:r w:rsidRPr="00513D4B">
        <w:rPr>
          <w:rFonts w:eastAsiaTheme="minorHAnsi"/>
          <w:strike/>
          <w:szCs w:val="22"/>
          <w:lang w:val="ru-RU"/>
        </w:rPr>
        <w:t>индивидуальных</w:t>
      </w:r>
      <w:r w:rsidRPr="00513D4B">
        <w:rPr>
          <w:rFonts w:eastAsiaTheme="minorHAnsi"/>
          <w:szCs w:val="22"/>
          <w:lang w:val="ru-RU"/>
        </w:rPr>
        <w:t xml:space="preserve"> </w:t>
      </w:r>
      <w:r w:rsidRPr="00513D4B">
        <w:rPr>
          <w:rFonts w:eastAsiaTheme="minorHAnsi"/>
          <w:strike/>
          <w:szCs w:val="22"/>
          <w:lang w:val="ru-RU"/>
        </w:rPr>
        <w:t>и</w:t>
      </w:r>
      <w:r w:rsidRPr="00513D4B">
        <w:rPr>
          <w:rFonts w:eastAsiaTheme="minorHAnsi"/>
          <w:szCs w:val="22"/>
          <w:lang w:val="ru-RU"/>
        </w:rPr>
        <w:t xml:space="preserve"> национальных, культурных и социально-экономических условий для достижения к 2030 году </w:t>
      </w:r>
      <w:r w:rsidRPr="00513D4B">
        <w:rPr>
          <w:rFonts w:eastAsiaTheme="minorHAnsi"/>
          <w:szCs w:val="22"/>
          <w:u w:val="single"/>
          <w:lang w:val="ru-RU"/>
        </w:rPr>
        <w:t>рационального и</w:t>
      </w:r>
      <w:r w:rsidRPr="00513D4B">
        <w:rPr>
          <w:rFonts w:eastAsiaTheme="minorHAnsi"/>
          <w:szCs w:val="22"/>
          <w:lang w:val="ru-RU"/>
        </w:rPr>
        <w:t xml:space="preserve"> устойчивого уровня потребления </w:t>
      </w:r>
      <w:r w:rsidRPr="00513D4B">
        <w:rPr>
          <w:rFonts w:eastAsiaTheme="minorHAnsi"/>
          <w:szCs w:val="22"/>
          <w:u w:val="single"/>
          <w:lang w:val="ru-RU"/>
        </w:rPr>
        <w:t>и производства</w:t>
      </w:r>
      <w:r w:rsidRPr="00513D4B">
        <w:rPr>
          <w:rFonts w:eastAsiaTheme="minorHAnsi"/>
          <w:szCs w:val="22"/>
          <w:lang w:val="ru-RU"/>
        </w:rPr>
        <w:t>.</w:t>
      </w:r>
    </w:p>
    <w:p w:rsidR="00706965" w:rsidRPr="00513D4B" w:rsidRDefault="00706965" w:rsidP="00706965">
      <w:pPr>
        <w:spacing w:after="120"/>
        <w:rPr>
          <w:rFonts w:eastAsiaTheme="minorHAnsi"/>
          <w:szCs w:val="22"/>
          <w:lang w:val="ru-RU"/>
        </w:rPr>
      </w:pPr>
      <w:r w:rsidRPr="00513D4B">
        <w:rPr>
          <w:rFonts w:eastAsiaTheme="minorHAnsi"/>
          <w:szCs w:val="22"/>
          <w:lang w:val="ru-RU"/>
        </w:rPr>
        <w:t>4.</w:t>
      </w:r>
      <w:r w:rsidRPr="00513D4B">
        <w:rPr>
          <w:rFonts w:eastAsiaTheme="minorHAnsi"/>
          <w:szCs w:val="22"/>
          <w:lang w:val="ru-RU"/>
        </w:rPr>
        <w:tab/>
        <w:t>Заменить задачу 17:</w:t>
      </w:r>
    </w:p>
    <w:p w:rsidR="00706965" w:rsidRPr="00513D4B" w:rsidRDefault="00706965" w:rsidP="00706965">
      <w:pPr>
        <w:spacing w:after="120"/>
        <w:ind w:left="709"/>
        <w:rPr>
          <w:rFonts w:eastAsiaTheme="minorHAnsi"/>
          <w:kern w:val="22"/>
          <w:szCs w:val="22"/>
          <w:lang w:val="ru-RU"/>
        </w:rPr>
      </w:pPr>
      <w:r w:rsidRPr="00513D4B">
        <w:rPr>
          <w:rFonts w:eastAsiaTheme="minorHAnsi"/>
          <w:iCs/>
          <w:kern w:val="22"/>
          <w:szCs w:val="22"/>
          <w:u w:val="single"/>
          <w:lang w:val="ru-RU"/>
        </w:rPr>
        <w:t>Поощрение</w:t>
      </w:r>
      <w:r w:rsidRPr="00513D4B">
        <w:rPr>
          <w:rFonts w:eastAsiaTheme="minorHAnsi"/>
          <w:iCs/>
          <w:kern w:val="22"/>
          <w:szCs w:val="22"/>
          <w:lang w:val="ru-RU"/>
        </w:rPr>
        <w:t xml:space="preserve"> принятия людьми во всем мире поддающихся измерению мер для обеспечения устойчивого потребления и образа жизни, </w:t>
      </w:r>
      <w:r w:rsidRPr="00513D4B">
        <w:rPr>
          <w:rFonts w:eastAsiaTheme="minorHAnsi"/>
          <w:iCs/>
          <w:kern w:val="22"/>
          <w:szCs w:val="22"/>
          <w:u w:val="single"/>
          <w:lang w:val="ru-RU"/>
        </w:rPr>
        <w:t>способствующих сохранению биоразнообразия и его устойчивому использованию,</w:t>
      </w:r>
      <w:r w:rsidRPr="00513D4B">
        <w:rPr>
          <w:rFonts w:eastAsiaTheme="minorHAnsi"/>
          <w:iCs/>
          <w:kern w:val="22"/>
          <w:szCs w:val="22"/>
          <w:lang w:val="ru-RU"/>
        </w:rPr>
        <w:t xml:space="preserve"> принимая во внимание индивидуальные и национальные культурные и социально-экономические условия для достижения к 2030 году рационального и устойчивого уровня потребления.</w:t>
      </w:r>
    </w:p>
    <w:p w:rsidR="00706965" w:rsidRPr="00513D4B" w:rsidRDefault="00706965" w:rsidP="00706965">
      <w:pPr>
        <w:spacing w:after="120"/>
        <w:rPr>
          <w:rFonts w:eastAsiaTheme="minorHAnsi"/>
          <w:kern w:val="22"/>
          <w:szCs w:val="22"/>
          <w:lang w:val="ru-RU"/>
        </w:rPr>
      </w:pPr>
      <w:r w:rsidRPr="00513D4B">
        <w:rPr>
          <w:rFonts w:eastAsiaTheme="minorHAnsi"/>
          <w:kern w:val="22"/>
          <w:szCs w:val="22"/>
          <w:lang w:val="ru-RU"/>
        </w:rPr>
        <w:lastRenderedPageBreak/>
        <w:t>5.</w:t>
      </w:r>
      <w:r w:rsidRPr="00513D4B">
        <w:rPr>
          <w:rFonts w:eastAsiaTheme="minorHAnsi"/>
          <w:kern w:val="22"/>
          <w:szCs w:val="22"/>
          <w:lang w:val="ru-RU"/>
        </w:rPr>
        <w:tab/>
        <w:t>Заменить задачи 17 и 20:</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lang w:val="ru-RU"/>
        </w:rPr>
        <w:t xml:space="preserve">Принятие </w:t>
      </w:r>
      <w:r w:rsidRPr="00513D4B">
        <w:rPr>
          <w:rFonts w:eastAsiaTheme="minorHAnsi"/>
          <w:iCs/>
          <w:szCs w:val="22"/>
          <w:lang w:val="ru-RU"/>
        </w:rPr>
        <w:t>поддающихся измерению мер для обеспечения</w:t>
      </w:r>
      <w:r w:rsidRPr="00513D4B">
        <w:rPr>
          <w:rFonts w:eastAsiaTheme="minorHAnsi"/>
          <w:szCs w:val="22"/>
          <w:lang w:val="ru-RU"/>
        </w:rPr>
        <w:t xml:space="preserve"> устойчивого образа жизни </w:t>
      </w:r>
      <w:r w:rsidRPr="00513D4B">
        <w:rPr>
          <w:rFonts w:eastAsiaTheme="minorHAnsi"/>
          <w:szCs w:val="22"/>
          <w:u w:val="single"/>
          <w:lang w:val="ru-RU"/>
        </w:rPr>
        <w:t>к 2030 году путем изменения моделей потребления и производства, в том числе путем отказа от отходов и сокращения глобального экологического воздействия на [</w:t>
      </w:r>
      <w:proofErr w:type="spellStart"/>
      <w:r w:rsidRPr="00513D4B">
        <w:rPr>
          <w:rFonts w:eastAsiaTheme="minorHAnsi"/>
          <w:szCs w:val="22"/>
          <w:u w:val="single"/>
          <w:lang w:val="ru-RU"/>
        </w:rPr>
        <w:t>X%</w:t>
      </w:r>
      <w:proofErr w:type="spellEnd"/>
      <w:r w:rsidRPr="00513D4B">
        <w:rPr>
          <w:rFonts w:eastAsiaTheme="minorHAnsi"/>
          <w:szCs w:val="22"/>
          <w:u w:val="single"/>
          <w:lang w:val="ru-RU"/>
        </w:rPr>
        <w:t>].</w:t>
      </w:r>
    </w:p>
    <w:p w:rsidR="00706965" w:rsidRPr="00513D4B" w:rsidRDefault="00706965" w:rsidP="00706965">
      <w:pPr>
        <w:keepNext/>
        <w:spacing w:after="120"/>
        <w:rPr>
          <w:rFonts w:eastAsiaTheme="minorHAnsi"/>
          <w:kern w:val="22"/>
          <w:szCs w:val="22"/>
          <w:lang w:val="ru-RU"/>
        </w:rPr>
      </w:pPr>
      <w:r w:rsidRPr="00513D4B">
        <w:rPr>
          <w:rFonts w:eastAsiaTheme="minorHAnsi"/>
          <w:kern w:val="22"/>
          <w:szCs w:val="22"/>
          <w:lang w:val="ru-RU"/>
        </w:rPr>
        <w:t>6.</w:t>
      </w:r>
      <w:r w:rsidRPr="00513D4B">
        <w:rPr>
          <w:rFonts w:eastAsiaTheme="minorHAnsi"/>
          <w:kern w:val="22"/>
          <w:szCs w:val="22"/>
          <w:lang w:val="ru-RU"/>
        </w:rPr>
        <w:tab/>
        <w:t>Заменить задачу 20:</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u w:val="single"/>
          <w:lang w:val="ru-RU"/>
        </w:rPr>
        <w:t>Осознание людьми к 2030 году многочисленных ценностей биоразнообразия и мер, которые они могут принять для извлечения выгоды из его устойчивого использования и сохранения.</w:t>
      </w:r>
    </w:p>
    <w:p w:rsidR="00706965" w:rsidRPr="00513D4B" w:rsidRDefault="00706965" w:rsidP="00706965">
      <w:pPr>
        <w:keepNext/>
        <w:spacing w:after="120"/>
        <w:rPr>
          <w:rFonts w:eastAsiaTheme="minorHAnsi"/>
          <w:kern w:val="22"/>
          <w:szCs w:val="22"/>
          <w:lang w:val="ru-RU"/>
        </w:rPr>
      </w:pPr>
      <w:r w:rsidRPr="00513D4B">
        <w:rPr>
          <w:rFonts w:eastAsiaTheme="minorHAnsi"/>
          <w:kern w:val="22"/>
          <w:szCs w:val="22"/>
          <w:lang w:val="ru-RU"/>
        </w:rPr>
        <w:t>7.</w:t>
      </w:r>
      <w:r w:rsidRPr="00513D4B">
        <w:rPr>
          <w:rFonts w:eastAsiaTheme="minorHAnsi"/>
          <w:kern w:val="22"/>
          <w:szCs w:val="22"/>
          <w:lang w:val="ru-RU"/>
        </w:rPr>
        <w:tab/>
        <w:t>Заменить задачу 20:</w:t>
      </w:r>
    </w:p>
    <w:p w:rsidR="00706965" w:rsidRPr="00513D4B" w:rsidRDefault="00706965" w:rsidP="00706965">
      <w:pPr>
        <w:spacing w:after="120"/>
        <w:ind w:left="709"/>
        <w:rPr>
          <w:rFonts w:eastAsiaTheme="minorHAnsi"/>
          <w:kern w:val="22"/>
          <w:szCs w:val="22"/>
          <w:u w:val="single"/>
          <w:lang w:val="ru-RU"/>
        </w:rPr>
      </w:pPr>
      <w:r w:rsidRPr="00513D4B">
        <w:rPr>
          <w:rFonts w:eastAsiaTheme="minorHAnsi"/>
          <w:kern w:val="22"/>
          <w:szCs w:val="22"/>
          <w:u w:val="single"/>
          <w:lang w:val="ru-RU"/>
        </w:rPr>
        <w:t xml:space="preserve">Содействие экологическому проектированию государственных услуг для обеспечения хорошего </w:t>
      </w:r>
      <w:r w:rsidRPr="00513D4B">
        <w:rPr>
          <w:rFonts w:eastAsiaTheme="minorHAnsi"/>
          <w:kern w:val="22"/>
          <w:szCs w:val="22"/>
          <w:lang w:val="ru-RU"/>
        </w:rPr>
        <w:t>качества жизни</w:t>
      </w:r>
      <w:r w:rsidRPr="00513D4B">
        <w:rPr>
          <w:rFonts w:eastAsiaTheme="minorHAnsi"/>
          <w:kern w:val="22"/>
          <w:szCs w:val="22"/>
          <w:u w:val="single"/>
          <w:lang w:val="ru-RU"/>
        </w:rPr>
        <w:t>, признавая ценность биоразнообразия и биокультурного разнообразия.</w:t>
      </w:r>
    </w:p>
    <w:p w:rsidR="00706965" w:rsidRPr="00513D4B" w:rsidRDefault="00706965" w:rsidP="00706965">
      <w:pPr>
        <w:keepNext/>
        <w:spacing w:after="120"/>
        <w:rPr>
          <w:rFonts w:eastAsiaTheme="minorHAnsi"/>
          <w:szCs w:val="22"/>
          <w:lang w:val="ru-RU"/>
        </w:rPr>
      </w:pPr>
      <w:r w:rsidRPr="00513D4B">
        <w:rPr>
          <w:rFonts w:eastAsiaTheme="minorHAnsi"/>
          <w:szCs w:val="22"/>
          <w:lang w:val="ru-RU"/>
        </w:rPr>
        <w:t>8.</w:t>
      </w:r>
      <w:r w:rsidRPr="00513D4B">
        <w:rPr>
          <w:rFonts w:eastAsiaTheme="minorHAnsi"/>
          <w:szCs w:val="22"/>
          <w:lang w:val="ru-RU"/>
        </w:rPr>
        <w:tab/>
        <w:t>Заменить задачи 17 и 20:</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u w:val="single"/>
          <w:lang w:val="ru-RU"/>
        </w:rPr>
        <w:t xml:space="preserve">Осознание каждым человеком к 2030 году, что биологическое разнообразие имеет важнейшее и решающее значение для выживания человека, его здоровья и </w:t>
      </w:r>
      <w:r w:rsidRPr="00513D4B">
        <w:rPr>
          <w:rFonts w:eastAsiaTheme="minorHAnsi"/>
          <w:szCs w:val="22"/>
          <w:lang w:val="ru-RU"/>
        </w:rPr>
        <w:t xml:space="preserve">качества жизни </w:t>
      </w:r>
      <w:r w:rsidRPr="00513D4B">
        <w:rPr>
          <w:rFonts w:eastAsiaTheme="minorHAnsi"/>
          <w:szCs w:val="22"/>
          <w:u w:val="single"/>
          <w:lang w:val="ru-RU"/>
        </w:rPr>
        <w:t xml:space="preserve">и поэтому оно будет носить </w:t>
      </w:r>
      <w:proofErr w:type="spellStart"/>
      <w:r w:rsidRPr="00513D4B">
        <w:rPr>
          <w:rFonts w:eastAsiaTheme="minorHAnsi"/>
          <w:szCs w:val="22"/>
          <w:u w:val="single"/>
          <w:lang w:val="ru-RU"/>
        </w:rPr>
        <w:t>биофильный</w:t>
      </w:r>
      <w:proofErr w:type="spellEnd"/>
      <w:r w:rsidRPr="00513D4B">
        <w:rPr>
          <w:rFonts w:eastAsiaTheme="minorHAnsi"/>
          <w:szCs w:val="22"/>
          <w:u w:val="single"/>
          <w:lang w:val="ru-RU"/>
        </w:rPr>
        <w:t xml:space="preserve"> характер</w:t>
      </w:r>
      <w:r w:rsidRPr="00513D4B">
        <w:rPr>
          <w:rFonts w:eastAsiaTheme="minorHAnsi"/>
          <w:szCs w:val="22"/>
          <w:u w:val="single"/>
          <w:vertAlign w:val="superscript"/>
          <w:lang w:val="ru-RU"/>
        </w:rPr>
        <w:footnoteReference w:id="10"/>
      </w:r>
      <w:r w:rsidRPr="00513D4B">
        <w:rPr>
          <w:rFonts w:eastAsiaTheme="minorHAnsi"/>
          <w:szCs w:val="22"/>
          <w:u w:val="single"/>
          <w:lang w:val="ru-RU"/>
        </w:rPr>
        <w:t>, благодаря активизации усилий по информированию общественности и включению вопросов биоразнообразия в учебные программы на всех уровнях во всем мире.</w:t>
      </w:r>
    </w:p>
    <w:p w:rsidR="00706965" w:rsidRPr="00513D4B" w:rsidRDefault="00706965" w:rsidP="00706965">
      <w:pPr>
        <w:keepNext/>
        <w:spacing w:after="120"/>
        <w:rPr>
          <w:rFonts w:eastAsiaTheme="minorHAnsi"/>
          <w:szCs w:val="22"/>
          <w:lang w:val="ru-RU"/>
        </w:rPr>
      </w:pPr>
      <w:r w:rsidRPr="00513D4B">
        <w:rPr>
          <w:rFonts w:eastAsiaTheme="minorHAnsi"/>
          <w:szCs w:val="22"/>
          <w:lang w:val="ru-RU"/>
        </w:rPr>
        <w:t>9.</w:t>
      </w:r>
      <w:r w:rsidRPr="00513D4B">
        <w:rPr>
          <w:rFonts w:eastAsiaTheme="minorHAnsi"/>
          <w:szCs w:val="22"/>
          <w:lang w:val="ru-RU"/>
        </w:rPr>
        <w:tab/>
        <w:t>Заменить задачи 17 и 20:</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u w:val="single"/>
          <w:lang w:val="ru-RU"/>
        </w:rPr>
        <w:t xml:space="preserve">Принятие эффективных мер к 2030 году для стимулирования и реализации политики и планов со стороны правительств, деловых кругов и заинтересованных сторон на всех уровнях для достижения </w:t>
      </w:r>
      <w:r w:rsidRPr="00513D4B">
        <w:rPr>
          <w:rFonts w:eastAsiaTheme="minorHAnsi"/>
          <w:szCs w:val="22"/>
          <w:lang w:val="ru-RU"/>
        </w:rPr>
        <w:t>устойчивого</w:t>
      </w:r>
      <w:r w:rsidRPr="00513D4B">
        <w:rPr>
          <w:rFonts w:eastAsiaTheme="minorHAnsi"/>
          <w:szCs w:val="22"/>
          <w:u w:val="single"/>
          <w:lang w:val="ru-RU"/>
        </w:rPr>
        <w:t xml:space="preserve"> производства и </w:t>
      </w:r>
      <w:r w:rsidRPr="00513D4B">
        <w:rPr>
          <w:rFonts w:eastAsiaTheme="minorHAnsi"/>
          <w:szCs w:val="22"/>
          <w:lang w:val="ru-RU"/>
        </w:rPr>
        <w:t>потребления</w:t>
      </w:r>
      <w:r w:rsidRPr="00513D4B">
        <w:rPr>
          <w:rFonts w:eastAsiaTheme="minorHAnsi"/>
          <w:szCs w:val="22"/>
          <w:u w:val="single"/>
          <w:lang w:val="ru-RU"/>
        </w:rPr>
        <w:t xml:space="preserve"> и для сохранения воздействия использования биоразнообразия как в безопасных экологических пределах, так и в рамках планетарных границ.</w:t>
      </w:r>
    </w:p>
    <w:p w:rsidR="00706965" w:rsidRPr="00513D4B" w:rsidRDefault="00706965" w:rsidP="00706965">
      <w:pPr>
        <w:keepNext/>
        <w:spacing w:after="120"/>
        <w:rPr>
          <w:rFonts w:eastAsiaTheme="minorHAnsi"/>
          <w:szCs w:val="22"/>
          <w:lang w:val="ru-RU"/>
        </w:rPr>
      </w:pPr>
      <w:r w:rsidRPr="00513D4B">
        <w:rPr>
          <w:rFonts w:eastAsiaTheme="minorHAnsi"/>
          <w:szCs w:val="22"/>
          <w:lang w:val="ru-RU"/>
        </w:rPr>
        <w:t>10.</w:t>
      </w:r>
      <w:r w:rsidRPr="00513D4B">
        <w:rPr>
          <w:rFonts w:eastAsiaTheme="minorHAnsi"/>
          <w:szCs w:val="22"/>
          <w:lang w:val="ru-RU"/>
        </w:rPr>
        <w:tab/>
        <w:t>Заменить задачи 17 и 20:</w:t>
      </w:r>
    </w:p>
    <w:p w:rsidR="00706965" w:rsidRPr="00513D4B" w:rsidRDefault="00706965" w:rsidP="00706965">
      <w:pPr>
        <w:autoSpaceDE w:val="0"/>
        <w:autoSpaceDN w:val="0"/>
        <w:adjustRightInd w:val="0"/>
        <w:spacing w:after="120"/>
        <w:ind w:left="709"/>
        <w:rPr>
          <w:rFonts w:eastAsiaTheme="minorHAnsi"/>
          <w:szCs w:val="22"/>
          <w:lang w:val="ru-RU"/>
        </w:rPr>
      </w:pPr>
      <w:r w:rsidRPr="00513D4B">
        <w:rPr>
          <w:rFonts w:eastAsiaTheme="minorHAnsi"/>
          <w:szCs w:val="22"/>
          <w:u w:val="single"/>
          <w:lang w:val="ru-RU"/>
        </w:rPr>
        <w:t xml:space="preserve">Поощрение экологически ответственных представлений </w:t>
      </w:r>
      <w:r w:rsidRPr="00513D4B">
        <w:rPr>
          <w:rFonts w:eastAsiaTheme="minorHAnsi"/>
          <w:szCs w:val="22"/>
          <w:lang w:val="ru-RU"/>
        </w:rPr>
        <w:t>о хорошем качестве жизни</w:t>
      </w:r>
      <w:r w:rsidRPr="00513D4B">
        <w:rPr>
          <w:rFonts w:eastAsiaTheme="minorHAnsi"/>
          <w:szCs w:val="22"/>
          <w:u w:val="single"/>
          <w:lang w:val="ru-RU"/>
        </w:rPr>
        <w:t>, в том числе посредством обучения, в целях стимулирования изменения в поведении</w:t>
      </w:r>
      <w:r w:rsidRPr="00513D4B">
        <w:rPr>
          <w:rFonts w:eastAsiaTheme="minorHAnsi"/>
          <w:szCs w:val="22"/>
          <w:lang w:val="ru-RU"/>
        </w:rPr>
        <w:t xml:space="preserve"> </w:t>
      </w:r>
      <w:r w:rsidRPr="00513D4B">
        <w:rPr>
          <w:rFonts w:eastAsiaTheme="minorHAnsi"/>
          <w:iCs/>
          <w:szCs w:val="22"/>
          <w:lang w:val="ru-RU"/>
        </w:rPr>
        <w:t>для обеспечения устойчивого потребления и образа жизни</w:t>
      </w:r>
      <w:r w:rsidRPr="00513D4B">
        <w:rPr>
          <w:rFonts w:eastAsiaTheme="minorHAnsi"/>
          <w:szCs w:val="22"/>
          <w:lang w:val="ru-RU"/>
        </w:rPr>
        <w:t>.</w:t>
      </w:r>
    </w:p>
    <w:p w:rsidR="00706965" w:rsidRPr="00513D4B" w:rsidRDefault="00706965" w:rsidP="00706965">
      <w:pPr>
        <w:keepNext/>
        <w:spacing w:after="120"/>
        <w:rPr>
          <w:rFonts w:eastAsiaTheme="minorHAnsi"/>
          <w:szCs w:val="22"/>
          <w:lang w:val="ru-RU"/>
        </w:rPr>
      </w:pPr>
      <w:r w:rsidRPr="00513D4B">
        <w:rPr>
          <w:rFonts w:eastAsiaTheme="minorHAnsi"/>
          <w:szCs w:val="22"/>
          <w:lang w:val="ru-RU"/>
        </w:rPr>
        <w:t>11.</w:t>
      </w:r>
      <w:r w:rsidRPr="00513D4B">
        <w:rPr>
          <w:rFonts w:eastAsiaTheme="minorHAnsi"/>
          <w:szCs w:val="22"/>
          <w:lang w:val="ru-RU"/>
        </w:rPr>
        <w:tab/>
        <w:t>Заменить задачу 20:</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u w:val="single"/>
          <w:lang w:val="ru-RU"/>
        </w:rPr>
        <w:t>Разработка к 2025 году глобального альтернативного показателя благосостояния, включающего в себя биоразнообразие и</w:t>
      </w:r>
      <w:r w:rsidRPr="00513D4B">
        <w:rPr>
          <w:rFonts w:eastAsiaTheme="minorHAnsi"/>
          <w:szCs w:val="22"/>
          <w:lang w:val="ru-RU"/>
        </w:rPr>
        <w:t xml:space="preserve"> хорошее качество жизни</w:t>
      </w:r>
      <w:r w:rsidRPr="00513D4B">
        <w:rPr>
          <w:rFonts w:eastAsiaTheme="minorHAnsi"/>
          <w:szCs w:val="22"/>
          <w:u w:val="single"/>
          <w:lang w:val="ru-RU"/>
        </w:rPr>
        <w:t>, и введение этого показателя к 2030 году.</w:t>
      </w:r>
    </w:p>
    <w:p w:rsidR="00706965" w:rsidRPr="00513D4B" w:rsidRDefault="00706965" w:rsidP="00706965">
      <w:pPr>
        <w:keepNext/>
        <w:spacing w:after="120"/>
        <w:rPr>
          <w:rFonts w:eastAsiaTheme="minorHAnsi"/>
          <w:szCs w:val="22"/>
          <w:lang w:val="ru-RU"/>
        </w:rPr>
      </w:pPr>
      <w:r w:rsidRPr="00513D4B">
        <w:rPr>
          <w:rFonts w:eastAsiaTheme="minorHAnsi"/>
          <w:szCs w:val="22"/>
          <w:lang w:val="ru-RU"/>
        </w:rPr>
        <w:t>12.</w:t>
      </w:r>
      <w:r w:rsidRPr="00513D4B">
        <w:rPr>
          <w:rFonts w:eastAsiaTheme="minorHAnsi"/>
          <w:szCs w:val="22"/>
          <w:lang w:val="ru-RU"/>
        </w:rPr>
        <w:tab/>
        <w:t>Заменить задачу 17:</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u w:val="single"/>
          <w:lang w:val="ru-RU"/>
        </w:rPr>
        <w:t xml:space="preserve">Осуществление всеми странами к 2030 году мер по достижению рациональных и </w:t>
      </w:r>
      <w:r w:rsidRPr="00513D4B">
        <w:rPr>
          <w:rFonts w:eastAsiaTheme="minorHAnsi"/>
          <w:szCs w:val="22"/>
          <w:lang w:val="ru-RU"/>
        </w:rPr>
        <w:t xml:space="preserve">устойчивых </w:t>
      </w:r>
      <w:r w:rsidRPr="00513D4B">
        <w:rPr>
          <w:rFonts w:eastAsiaTheme="minorHAnsi"/>
          <w:szCs w:val="22"/>
          <w:u w:val="single"/>
          <w:lang w:val="ru-RU"/>
        </w:rPr>
        <w:t xml:space="preserve">моделей производства и </w:t>
      </w:r>
      <w:r w:rsidRPr="00513D4B">
        <w:rPr>
          <w:rFonts w:eastAsiaTheme="minorHAnsi"/>
          <w:szCs w:val="22"/>
          <w:lang w:val="ru-RU"/>
        </w:rPr>
        <w:t>потребления</w:t>
      </w:r>
      <w:r w:rsidRPr="00513D4B">
        <w:rPr>
          <w:rFonts w:eastAsiaTheme="minorHAnsi"/>
          <w:szCs w:val="22"/>
          <w:u w:val="single"/>
          <w:lang w:val="ru-RU"/>
        </w:rPr>
        <w:t xml:space="preserve"> и </w:t>
      </w:r>
      <w:r w:rsidRPr="00513D4B">
        <w:rPr>
          <w:rFonts w:eastAsiaTheme="minorHAnsi"/>
          <w:szCs w:val="22"/>
          <w:lang w:val="ru-RU"/>
        </w:rPr>
        <w:t>образа жизни</w:t>
      </w:r>
      <w:r w:rsidRPr="00513D4B">
        <w:rPr>
          <w:rFonts w:eastAsiaTheme="minorHAnsi"/>
          <w:szCs w:val="22"/>
          <w:u w:val="single"/>
          <w:lang w:val="ru-RU"/>
        </w:rPr>
        <w:t xml:space="preserve"> с учетом равенства между поколениями, а также индивидуальных</w:t>
      </w:r>
      <w:r w:rsidRPr="00513D4B">
        <w:rPr>
          <w:rFonts w:eastAsiaTheme="minorHAnsi"/>
          <w:szCs w:val="22"/>
          <w:lang w:val="ru-RU"/>
        </w:rPr>
        <w:t>, национальных культурных и социально-экономических условий</w:t>
      </w:r>
      <w:r w:rsidRPr="00513D4B">
        <w:rPr>
          <w:rFonts w:eastAsiaTheme="minorHAnsi"/>
          <w:szCs w:val="22"/>
          <w:u w:val="single"/>
          <w:lang w:val="ru-RU"/>
        </w:rPr>
        <w:t xml:space="preserve"> в свете общей, но дифференцированной ответственности.</w:t>
      </w:r>
    </w:p>
    <w:p w:rsidR="00706965" w:rsidRPr="00513D4B" w:rsidRDefault="00706965" w:rsidP="00706965">
      <w:pPr>
        <w:autoSpaceDE w:val="0"/>
        <w:autoSpaceDN w:val="0"/>
        <w:adjustRightInd w:val="0"/>
        <w:spacing w:after="120"/>
        <w:ind w:left="720" w:hanging="720"/>
        <w:rPr>
          <w:rFonts w:eastAsiaTheme="minorHAnsi"/>
          <w:szCs w:val="22"/>
          <w:lang w:val="ru-RU"/>
        </w:rPr>
      </w:pPr>
      <w:r w:rsidRPr="00513D4B">
        <w:rPr>
          <w:rFonts w:eastAsiaTheme="minorHAnsi"/>
          <w:szCs w:val="22"/>
          <w:lang w:val="ru-RU"/>
        </w:rPr>
        <w:t xml:space="preserve">13. </w:t>
      </w:r>
      <w:r w:rsidRPr="00513D4B">
        <w:rPr>
          <w:rFonts w:eastAsiaTheme="minorHAnsi"/>
          <w:szCs w:val="22"/>
          <w:lang w:val="ru-RU"/>
        </w:rPr>
        <w:tab/>
        <w:t>Элемент для изменения задачи 17:</w:t>
      </w:r>
    </w:p>
    <w:p w:rsidR="00706965" w:rsidRPr="00513D4B" w:rsidRDefault="00706965" w:rsidP="00706965">
      <w:pPr>
        <w:autoSpaceDE w:val="0"/>
        <w:autoSpaceDN w:val="0"/>
        <w:adjustRightInd w:val="0"/>
        <w:spacing w:after="120"/>
        <w:ind w:left="720"/>
        <w:rPr>
          <w:rFonts w:eastAsiaTheme="minorHAnsi"/>
          <w:szCs w:val="22"/>
          <w:u w:val="single"/>
          <w:lang w:val="ru-RU"/>
        </w:rPr>
      </w:pPr>
      <w:r w:rsidRPr="00513D4B">
        <w:rPr>
          <w:rFonts w:eastAsiaTheme="minorHAnsi"/>
          <w:szCs w:val="22"/>
          <w:u w:val="single"/>
          <w:lang w:val="ru-RU"/>
        </w:rPr>
        <w:t>Содействие выполнению стандартов и этикеток в отношении биоразнообразия в розничной торговле продуктами питания, одеждой и [ ...</w:t>
      </w:r>
      <w:proofErr w:type="gramStart"/>
      <w:r w:rsidRPr="00513D4B">
        <w:rPr>
          <w:rFonts w:eastAsiaTheme="minorHAnsi"/>
          <w:szCs w:val="22"/>
          <w:u w:val="single"/>
          <w:lang w:val="ru-RU"/>
        </w:rPr>
        <w:t xml:space="preserve"> ]</w:t>
      </w:r>
      <w:proofErr w:type="gramEnd"/>
      <w:r w:rsidRPr="00513D4B">
        <w:rPr>
          <w:rFonts w:eastAsiaTheme="minorHAnsi"/>
          <w:szCs w:val="22"/>
          <w:u w:val="single"/>
          <w:lang w:val="ru-RU"/>
        </w:rPr>
        <w:t xml:space="preserve"> промышленностью путем поддержки введения стандартов и включения критериев биоразнообразия в руководящие принципы поиска поставщиков.</w:t>
      </w:r>
    </w:p>
    <w:p w:rsidR="00706965" w:rsidRPr="00513D4B" w:rsidRDefault="00706965" w:rsidP="00706965">
      <w:pPr>
        <w:keepNext/>
        <w:spacing w:after="120"/>
        <w:rPr>
          <w:rFonts w:eastAsiaTheme="minorHAnsi"/>
          <w:szCs w:val="22"/>
          <w:lang w:val="ru-RU"/>
        </w:rPr>
      </w:pPr>
      <w:r w:rsidRPr="00513D4B">
        <w:rPr>
          <w:rFonts w:eastAsiaTheme="minorHAnsi"/>
          <w:szCs w:val="22"/>
          <w:lang w:val="ru-RU"/>
        </w:rPr>
        <w:lastRenderedPageBreak/>
        <w:t>14.</w:t>
      </w:r>
      <w:r w:rsidRPr="00513D4B">
        <w:rPr>
          <w:rFonts w:eastAsiaTheme="minorHAnsi"/>
          <w:szCs w:val="22"/>
          <w:lang w:val="ru-RU"/>
        </w:rPr>
        <w:tab/>
        <w:t>Заменить задачи 17 и 20:</w:t>
      </w:r>
    </w:p>
    <w:p w:rsidR="00706965" w:rsidRPr="00513D4B" w:rsidRDefault="00706965" w:rsidP="00706965">
      <w:pPr>
        <w:autoSpaceDE w:val="0"/>
        <w:autoSpaceDN w:val="0"/>
        <w:adjustRightInd w:val="0"/>
        <w:spacing w:after="120"/>
        <w:ind w:left="709"/>
        <w:rPr>
          <w:rFonts w:eastAsiaTheme="minorHAnsi"/>
          <w:szCs w:val="22"/>
          <w:u w:val="single"/>
          <w:lang w:val="ru-RU"/>
        </w:rPr>
      </w:pPr>
      <w:r w:rsidRPr="00513D4B">
        <w:rPr>
          <w:rFonts w:eastAsiaTheme="minorHAnsi"/>
          <w:szCs w:val="22"/>
          <w:u w:val="single"/>
          <w:lang w:val="ru-RU"/>
        </w:rPr>
        <w:t xml:space="preserve">Включение к 2030 году преобразующего </w:t>
      </w:r>
      <w:proofErr w:type="gramStart"/>
      <w:r w:rsidRPr="00513D4B">
        <w:rPr>
          <w:rFonts w:eastAsiaTheme="minorHAnsi"/>
          <w:szCs w:val="22"/>
          <w:u w:val="single"/>
          <w:lang w:val="ru-RU"/>
        </w:rPr>
        <w:t>обучения по вопросам</w:t>
      </w:r>
      <w:proofErr w:type="gramEnd"/>
      <w:r w:rsidRPr="00513D4B">
        <w:rPr>
          <w:rFonts w:eastAsiaTheme="minorHAnsi"/>
          <w:szCs w:val="22"/>
          <w:u w:val="single"/>
          <w:lang w:val="ru-RU"/>
        </w:rPr>
        <w:t xml:space="preserve"> биологического и культурного разнообразия, языков, устойчивого развития и наследия в школьные программы на всех уровнях и в программы высшего образования, а также поощрение в рамках неформального образования с уделением особого внимания восстановлению связи с природой посредством обучения на практике и изучения природы.</w:t>
      </w:r>
    </w:p>
    <w:p w:rsidR="008F3673" w:rsidRPr="00513D4B" w:rsidRDefault="008F3673" w:rsidP="008B4E72">
      <w:pPr>
        <w:pStyle w:val="Titre1"/>
        <w:spacing w:before="120"/>
        <w:rPr>
          <w:color w:val="000000"/>
          <w:lang w:val="ru-RU"/>
        </w:rPr>
      </w:pPr>
      <w:r w:rsidRPr="00513D4B">
        <w:rPr>
          <w:lang w:val="ru-RU"/>
        </w:rPr>
        <w:t xml:space="preserve">ЗАДАЧА 18, </w:t>
      </w:r>
      <w:r w:rsidRPr="00513D4B">
        <w:rPr>
          <w:color w:val="000000"/>
          <w:lang w:val="ru-RU"/>
        </w:rPr>
        <w:t>предложенная в предварительном проекте</w:t>
      </w:r>
    </w:p>
    <w:p w:rsidR="00706965" w:rsidRPr="00513D4B" w:rsidRDefault="008F3673" w:rsidP="008B4E72">
      <w:pPr>
        <w:pStyle w:val="Para3"/>
        <w:numPr>
          <w:ilvl w:val="0"/>
          <w:numId w:val="0"/>
        </w:numPr>
        <w:suppressLineNumbers/>
        <w:tabs>
          <w:tab w:val="clear" w:pos="1980"/>
        </w:tabs>
        <w:suppressAutoHyphens/>
        <w:spacing w:before="120" w:after="120"/>
        <w:rPr>
          <w:i/>
          <w:iCs/>
          <w:kern w:val="22"/>
          <w:szCs w:val="22"/>
          <w:lang w:val="ru-RU"/>
        </w:rPr>
      </w:pPr>
      <w:r w:rsidRPr="00513D4B">
        <w:rPr>
          <w:i/>
          <w:iCs/>
          <w:kern w:val="22"/>
          <w:szCs w:val="22"/>
          <w:lang w:val="ru-RU"/>
        </w:rPr>
        <w:t xml:space="preserve"> </w:t>
      </w:r>
      <w:r w:rsidR="00706965" w:rsidRPr="00513D4B">
        <w:rPr>
          <w:i/>
          <w:iCs/>
          <w:kern w:val="22"/>
          <w:szCs w:val="22"/>
          <w:lang w:val="ru-RU"/>
        </w:rPr>
        <w:t>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
    <w:p w:rsidR="00706965" w:rsidRPr="00513D4B" w:rsidRDefault="00706965" w:rsidP="00706965">
      <w:pPr>
        <w:keepNext/>
        <w:suppressLineNumbers/>
        <w:suppressAutoHyphens/>
        <w:spacing w:before="120" w:after="120"/>
        <w:rPr>
          <w:b/>
          <w:bCs/>
          <w:kern w:val="22"/>
          <w:szCs w:val="22"/>
          <w:lang w:val="ru-RU"/>
        </w:rPr>
      </w:pPr>
      <w:r w:rsidRPr="00513D4B">
        <w:rPr>
          <w:b/>
          <w:bCs/>
          <w:kern w:val="22"/>
          <w:szCs w:val="22"/>
          <w:lang w:val="ru-RU"/>
        </w:rPr>
        <w:t>Представленное сопредседателями резюме обсуждения задачи 18</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1.</w:t>
      </w:r>
      <w:r w:rsidRPr="00513D4B">
        <w:rPr>
          <w:kern w:val="22"/>
          <w:szCs w:val="22"/>
          <w:lang w:val="ru-RU"/>
        </w:rPr>
        <w:tab/>
        <w:t xml:space="preserve">Было высказано мнение о том, что в эту задачу следует включить два ключевых элемента: 1) признание вклада традиционных знаний в сохранение и устойчивое использование биоразнообразия и 2) защита традиционных знаний, включая признание необходимости </w:t>
      </w:r>
      <w:r w:rsidRPr="00513D4B">
        <w:rPr>
          <w:iCs/>
          <w:kern w:val="22"/>
          <w:szCs w:val="22"/>
          <w:lang w:val="ru-RU"/>
        </w:rPr>
        <w:t>добровольного,</w:t>
      </w:r>
      <w:r w:rsidRPr="00513D4B">
        <w:rPr>
          <w:i/>
          <w:iCs/>
          <w:kern w:val="22"/>
          <w:szCs w:val="22"/>
          <w:lang w:val="ru-RU"/>
        </w:rPr>
        <w:t xml:space="preserve"> </w:t>
      </w:r>
      <w:r w:rsidRPr="00513D4B">
        <w:rPr>
          <w:kern w:val="22"/>
          <w:szCs w:val="22"/>
          <w:lang w:val="ru-RU"/>
        </w:rPr>
        <w:t xml:space="preserve">предварительного и </w:t>
      </w:r>
      <w:r w:rsidRPr="00513D4B">
        <w:rPr>
          <w:iCs/>
          <w:kern w:val="22"/>
          <w:szCs w:val="22"/>
          <w:lang w:val="ru-RU"/>
        </w:rPr>
        <w:t>обоснованного</w:t>
      </w:r>
      <w:r w:rsidRPr="00513D4B">
        <w:rPr>
          <w:i/>
          <w:iCs/>
          <w:kern w:val="22"/>
          <w:szCs w:val="22"/>
          <w:lang w:val="ru-RU"/>
        </w:rPr>
        <w:t xml:space="preserve"> </w:t>
      </w:r>
      <w:r w:rsidRPr="00513D4B">
        <w:rPr>
          <w:kern w:val="22"/>
          <w:szCs w:val="22"/>
          <w:lang w:val="ru-RU"/>
        </w:rPr>
        <w:t xml:space="preserve">согласия в соответствии с национальными условиями до получения доступа к традиционным знаниям. В этой связи было признано, что для сокращения формулировки этой задачи некоторые элементы можно отразить в разделах, посвященных «Механизмам поддержки осуществления программы» или «Благоприятным условиям». </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2.</w:t>
      </w:r>
      <w:r w:rsidRPr="00513D4B">
        <w:rPr>
          <w:kern w:val="22"/>
          <w:szCs w:val="22"/>
          <w:lang w:val="ru-RU"/>
        </w:rPr>
        <w:tab/>
      </w:r>
      <w:proofErr w:type="gramStart"/>
      <w:r w:rsidRPr="00513D4B">
        <w:rPr>
          <w:kern w:val="22"/>
          <w:szCs w:val="22"/>
          <w:lang w:val="ru-RU"/>
        </w:rPr>
        <w:t xml:space="preserve">Что касается более широкого компонента знаний в этой задаче, то было отмечено, что </w:t>
      </w:r>
      <w:r w:rsidR="008B4E72" w:rsidRPr="00513D4B">
        <w:rPr>
          <w:kern w:val="22"/>
          <w:szCs w:val="22"/>
          <w:lang w:val="ru-RU"/>
        </w:rPr>
        <w:t xml:space="preserve">Межправительственная научно-политической платформа по биоразнообразию и экосистемным услугам </w:t>
      </w:r>
      <w:r w:rsidRPr="00513D4B">
        <w:rPr>
          <w:kern w:val="22"/>
          <w:szCs w:val="22"/>
          <w:lang w:val="ru-RU"/>
        </w:rPr>
        <w:t>выявила большое число критических пробелов в знаниях, включая таксономию видов, данные о вкладе природы в жизнь человека в результате выполнения конкретных экосистемных функций, комплексные сценарии и исследования по моделированию, а также потенциальные политические подходы.</w:t>
      </w:r>
      <w:proofErr w:type="gramEnd"/>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3.</w:t>
      </w:r>
      <w:r w:rsidRPr="00513D4B">
        <w:rPr>
          <w:kern w:val="22"/>
          <w:szCs w:val="22"/>
          <w:lang w:val="ru-RU"/>
        </w:rPr>
        <w:tab/>
        <w:t>Вслед за предложениями включить в эту задачу формулировки, касающиеся информации о цифровых последовательностях, некоторые участники заявили, что, по их мнению, не следует упоминать в задаче этот аспект.</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4.</w:t>
      </w:r>
      <w:r w:rsidRPr="00513D4B">
        <w:rPr>
          <w:kern w:val="22"/>
          <w:szCs w:val="22"/>
          <w:lang w:val="ru-RU"/>
        </w:rPr>
        <w:tab/>
        <w:t>Было высказано мнение о том, что средства по содействию обучению необходимо рассматривать в качестве полезных элементов, включая: использование современных технологий и социальных сетей, сотрудничество с коммуникационными и деловыми секторами; работу со школами и школьными клубами, проведение международных дней, интеграцию обучения в области биоразнообразия в учебные программы на всех уровнях. Было также высказано мнение о том, что вопрос об обучении будет лучше вписываться в задачу 17.</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5.</w:t>
      </w:r>
      <w:r w:rsidRPr="00513D4B">
        <w:rPr>
          <w:kern w:val="22"/>
          <w:szCs w:val="22"/>
          <w:lang w:val="ru-RU"/>
        </w:rPr>
        <w:tab/>
        <w:t xml:space="preserve">Было предложено, чтобы формулировка задачи содержала ссылку на «предварительное </w:t>
      </w:r>
      <w:r w:rsidRPr="00513D4B">
        <w:rPr>
          <w:iCs/>
          <w:kern w:val="22"/>
          <w:szCs w:val="22"/>
          <w:lang w:val="ru-RU"/>
        </w:rPr>
        <w:t>обоснованное</w:t>
      </w:r>
      <w:r w:rsidRPr="00513D4B">
        <w:rPr>
          <w:i/>
          <w:iCs/>
          <w:kern w:val="22"/>
          <w:szCs w:val="22"/>
          <w:lang w:val="ru-RU"/>
        </w:rPr>
        <w:t xml:space="preserve"> </w:t>
      </w:r>
      <w:r w:rsidRPr="00513D4B">
        <w:rPr>
          <w:kern w:val="22"/>
          <w:szCs w:val="22"/>
          <w:lang w:val="ru-RU"/>
        </w:rPr>
        <w:t>согласие» в отношении традиционных знаний, инноваций и практики коренных народов и местных общин.</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t>6.</w:t>
      </w:r>
      <w:r w:rsidRPr="00513D4B">
        <w:rPr>
          <w:kern w:val="22"/>
          <w:szCs w:val="22"/>
          <w:lang w:val="ru-RU"/>
        </w:rPr>
        <w:tab/>
        <w:t xml:space="preserve">Было высказано предложение о том, что в задаче 18 и в целом в задачах отсутствуют такие области, как исследования, знания и инновации. Были высказаны предложения о включении соответствующих формулировок в задачу 18; однако было также высказано мнение о том, что можно было бы разработать отдельную задачу, с </w:t>
      </w:r>
      <w:proofErr w:type="gramStart"/>
      <w:r w:rsidRPr="00513D4B">
        <w:rPr>
          <w:kern w:val="22"/>
          <w:szCs w:val="22"/>
          <w:lang w:val="ru-RU"/>
        </w:rPr>
        <w:t>тем</w:t>
      </w:r>
      <w:proofErr w:type="gramEnd"/>
      <w:r w:rsidRPr="00513D4B">
        <w:rPr>
          <w:kern w:val="22"/>
          <w:szCs w:val="22"/>
          <w:lang w:val="ru-RU"/>
        </w:rPr>
        <w:t xml:space="preserve"> чтобы придать этому вопросу адекватное значение и избежать разработки сложной задачи, охватывающей множество вопросов. Был также поднят вопрос о том, что эта задача должна охватывать гораздо более широкий круг заинтересованных сторон, чем лица, ответственные за принятие решений.</w:t>
      </w:r>
    </w:p>
    <w:p w:rsidR="00706965" w:rsidRPr="00513D4B" w:rsidRDefault="00706965" w:rsidP="00706965">
      <w:pPr>
        <w:suppressLineNumbers/>
        <w:suppressAutoHyphens/>
        <w:spacing w:before="120" w:after="120"/>
        <w:rPr>
          <w:kern w:val="22"/>
          <w:szCs w:val="22"/>
          <w:lang w:val="ru-RU"/>
        </w:rPr>
      </w:pPr>
      <w:r w:rsidRPr="00513D4B">
        <w:rPr>
          <w:kern w:val="22"/>
          <w:szCs w:val="22"/>
          <w:lang w:val="ru-RU"/>
        </w:rPr>
        <w:lastRenderedPageBreak/>
        <w:t xml:space="preserve">7. </w:t>
      </w:r>
      <w:r w:rsidRPr="00513D4B">
        <w:rPr>
          <w:kern w:val="22"/>
          <w:szCs w:val="22"/>
          <w:lang w:val="ru-RU"/>
        </w:rPr>
        <w:tab/>
        <w:t>Было также отмечено, что для принятия решений существует потребность в получении информации. В этой связи необходимо учитывать принципы защиты личных данных и неприкосновенности частной жизни, а также суверенитет над природными ресурсами, включая генетические ресурсы, и вопросы, связанные с национальной безопасностью.</w:t>
      </w:r>
    </w:p>
    <w:p w:rsidR="00706965" w:rsidRPr="00513D4B" w:rsidRDefault="00706965" w:rsidP="00706965">
      <w:pPr>
        <w:suppressLineNumbers/>
        <w:suppressAutoHyphens/>
        <w:spacing w:before="120" w:after="120"/>
        <w:rPr>
          <w:b/>
          <w:bCs/>
          <w:kern w:val="22"/>
          <w:szCs w:val="22"/>
          <w:lang w:val="ru-RU"/>
        </w:rPr>
      </w:pPr>
      <w:r w:rsidRPr="00513D4B">
        <w:rPr>
          <w:b/>
          <w:bCs/>
          <w:kern w:val="22"/>
          <w:szCs w:val="22"/>
          <w:lang w:val="ru-RU"/>
        </w:rPr>
        <w:t>Предложения по формулировкам</w:t>
      </w:r>
    </w:p>
    <w:p w:rsidR="00706965" w:rsidRPr="00513D4B" w:rsidRDefault="00706965" w:rsidP="00706965">
      <w:pPr>
        <w:suppressLineNumbers/>
        <w:suppressAutoHyphens/>
        <w:spacing w:before="120" w:after="120" w:line="259" w:lineRule="auto"/>
        <w:rPr>
          <w:kern w:val="22"/>
          <w:szCs w:val="22"/>
          <w:lang w:val="ru-RU"/>
        </w:rPr>
      </w:pPr>
      <w:r w:rsidRPr="00513D4B">
        <w:rPr>
          <w:kern w:val="22"/>
          <w:szCs w:val="22"/>
          <w:lang w:val="ru-RU"/>
        </w:rPr>
        <w:t>1.</w:t>
      </w:r>
      <w:r w:rsidRPr="00513D4B">
        <w:rPr>
          <w:kern w:val="22"/>
          <w:szCs w:val="22"/>
          <w:lang w:val="ru-RU"/>
        </w:rPr>
        <w:tab/>
      </w:r>
      <w:proofErr w:type="gramStart"/>
      <w:r w:rsidRPr="00513D4B">
        <w:rPr>
          <w:iCs/>
          <w:kern w:val="22"/>
          <w:szCs w:val="22"/>
          <w:lang w:val="ru-RU"/>
        </w:rPr>
        <w:t xml:space="preserve">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w:t>
      </w:r>
      <w:r w:rsidRPr="00513D4B">
        <w:rPr>
          <w:iCs/>
          <w:strike/>
          <w:kern w:val="22"/>
          <w:szCs w:val="22"/>
          <w:lang w:val="ru-RU"/>
        </w:rPr>
        <w:t>добровольного</w:t>
      </w:r>
      <w:r w:rsidRPr="00513D4B">
        <w:rPr>
          <w:iCs/>
          <w:kern w:val="22"/>
          <w:szCs w:val="22"/>
          <w:lang w:val="ru-RU"/>
        </w:rPr>
        <w:t xml:space="preserve"> предварительного и обоснованного согласия, </w:t>
      </w:r>
      <w:r w:rsidRPr="00513D4B">
        <w:rPr>
          <w:iCs/>
          <w:kern w:val="22"/>
          <w:szCs w:val="22"/>
          <w:u w:val="single"/>
          <w:lang w:val="ru-RU"/>
        </w:rPr>
        <w:t xml:space="preserve">а в случае цифровой информации о последовательности в отношении генетических ресурсов в соответствии с национальными системами ДГРСИВ </w:t>
      </w:r>
      <w:r w:rsidRPr="00513D4B">
        <w:rPr>
          <w:iCs/>
          <w:kern w:val="22"/>
          <w:szCs w:val="22"/>
          <w:lang w:val="ru-RU"/>
        </w:rPr>
        <w:t xml:space="preserve">с целью предоставления к 2030 году лицам, ответственным за принятие решений, </w:t>
      </w:r>
      <w:r w:rsidRPr="00513D4B">
        <w:rPr>
          <w:iCs/>
          <w:kern w:val="22"/>
          <w:szCs w:val="22"/>
          <w:u w:val="single"/>
          <w:lang w:val="ru-RU"/>
        </w:rPr>
        <w:t>и другим заинтересованным сторонам</w:t>
      </w:r>
      <w:proofErr w:type="gramEnd"/>
      <w:r w:rsidRPr="00513D4B">
        <w:rPr>
          <w:iCs/>
          <w:kern w:val="22"/>
          <w:szCs w:val="22"/>
          <w:lang w:val="ru-RU"/>
        </w:rPr>
        <w:t xml:space="preserve"> доступа к надежной и актуальной информации для эффективного управления вопросами биоразнообразия.</w:t>
      </w:r>
    </w:p>
    <w:p w:rsidR="00706965" w:rsidRPr="00513D4B" w:rsidRDefault="00706965" w:rsidP="00706965">
      <w:pPr>
        <w:suppressLineNumbers/>
        <w:suppressAutoHyphens/>
        <w:spacing w:before="120" w:after="120" w:line="259" w:lineRule="auto"/>
        <w:rPr>
          <w:kern w:val="22"/>
          <w:szCs w:val="22"/>
          <w:lang w:val="ru-RU"/>
        </w:rPr>
      </w:pPr>
      <w:r w:rsidRPr="00513D4B">
        <w:rPr>
          <w:kern w:val="22"/>
          <w:szCs w:val="22"/>
          <w:lang w:val="ru-RU"/>
        </w:rPr>
        <w:t>2.</w:t>
      </w:r>
      <w:r w:rsidRPr="00513D4B">
        <w:rPr>
          <w:kern w:val="22"/>
          <w:szCs w:val="22"/>
          <w:lang w:val="ru-RU"/>
        </w:rPr>
        <w:tab/>
      </w:r>
      <w:proofErr w:type="gramStart"/>
      <w:r w:rsidRPr="00513D4B">
        <w:rPr>
          <w:kern w:val="22"/>
          <w:szCs w:val="22"/>
          <w:u w:val="single"/>
          <w:lang w:val="ru-RU"/>
        </w:rPr>
        <w:t xml:space="preserve">К 2030 году </w:t>
      </w:r>
      <w:r w:rsidRPr="00513D4B">
        <w:rPr>
          <w:iCs/>
          <w:strike/>
          <w:kern w:val="22"/>
          <w:szCs w:val="22"/>
          <w:lang w:val="ru-RU"/>
        </w:rPr>
        <w:t>Содействие обучению, генерирование, обмен и использование</w:t>
      </w:r>
      <w:r w:rsidRPr="00513D4B">
        <w:rPr>
          <w:strike/>
          <w:kern w:val="22"/>
          <w:szCs w:val="22"/>
          <w:lang w:val="ru-RU"/>
        </w:rPr>
        <w:t xml:space="preserve"> </w:t>
      </w:r>
      <w:r w:rsidRPr="00513D4B">
        <w:rPr>
          <w:kern w:val="22"/>
          <w:szCs w:val="22"/>
          <w:u w:val="single"/>
          <w:lang w:val="ru-RU"/>
        </w:rPr>
        <w:t>генерирование, поощрение, широкое распространение и применение</w:t>
      </w:r>
      <w:r w:rsidRPr="00513D4B">
        <w:rPr>
          <w:kern w:val="22"/>
          <w:szCs w:val="22"/>
          <w:lang w:val="ru-RU"/>
        </w:rPr>
        <w:t xml:space="preserve"> знаний о биоразнообразии, </w:t>
      </w:r>
      <w:r w:rsidRPr="00513D4B">
        <w:rPr>
          <w:kern w:val="22"/>
          <w:szCs w:val="22"/>
          <w:u w:val="single"/>
          <w:lang w:val="ru-RU"/>
        </w:rPr>
        <w:t>включая</w:t>
      </w:r>
      <w:r w:rsidRPr="00513D4B">
        <w:rPr>
          <w:kern w:val="22"/>
          <w:szCs w:val="22"/>
          <w:lang w:val="ru-RU"/>
        </w:rPr>
        <w:t xml:space="preserve"> традиционные знания, </w:t>
      </w:r>
      <w:r w:rsidRPr="00513D4B">
        <w:rPr>
          <w:iCs/>
          <w:strike/>
          <w:kern w:val="22"/>
          <w:szCs w:val="22"/>
          <w:lang w:val="ru-RU"/>
        </w:rPr>
        <w:t>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r w:rsidRPr="00513D4B">
        <w:rPr>
          <w:iCs/>
          <w:kern w:val="22"/>
          <w:szCs w:val="22"/>
          <w:lang w:val="ru-RU"/>
        </w:rPr>
        <w:t xml:space="preserve"> </w:t>
      </w:r>
      <w:r w:rsidRPr="00513D4B">
        <w:rPr>
          <w:kern w:val="22"/>
          <w:szCs w:val="22"/>
          <w:u w:val="single"/>
          <w:lang w:val="ru-RU"/>
        </w:rPr>
        <w:t xml:space="preserve">обеспечивая повышение уровня осведомленности об утрате биоразнообразия на </w:t>
      </w:r>
      <w:proofErr w:type="spellStart"/>
      <w:r w:rsidRPr="00513D4B">
        <w:rPr>
          <w:kern w:val="22"/>
          <w:szCs w:val="22"/>
          <w:u w:val="single"/>
          <w:lang w:val="ru-RU"/>
        </w:rPr>
        <w:t>X%</w:t>
      </w:r>
      <w:proofErr w:type="spellEnd"/>
      <w:r w:rsidRPr="00513D4B">
        <w:rPr>
          <w:kern w:val="22"/>
          <w:szCs w:val="22"/>
          <w:u w:val="single"/>
          <w:lang w:val="ru-RU"/>
        </w:rPr>
        <w:t xml:space="preserve"> в</w:t>
      </w:r>
      <w:proofErr w:type="gramEnd"/>
      <w:r w:rsidRPr="00513D4B">
        <w:rPr>
          <w:kern w:val="22"/>
          <w:szCs w:val="22"/>
          <w:u w:val="single"/>
          <w:lang w:val="ru-RU"/>
        </w:rPr>
        <w:t xml:space="preserve"> глобальном </w:t>
      </w:r>
      <w:proofErr w:type="gramStart"/>
      <w:r w:rsidRPr="00513D4B">
        <w:rPr>
          <w:kern w:val="22"/>
          <w:szCs w:val="22"/>
          <w:u w:val="single"/>
          <w:lang w:val="ru-RU"/>
        </w:rPr>
        <w:t>масштабе</w:t>
      </w:r>
      <w:proofErr w:type="gramEnd"/>
      <w:r w:rsidRPr="00513D4B">
        <w:rPr>
          <w:kern w:val="22"/>
          <w:szCs w:val="22"/>
          <w:lang w:val="ru-RU"/>
        </w:rPr>
        <w:t xml:space="preserve">. </w:t>
      </w:r>
      <w:r w:rsidRPr="00513D4B">
        <w:rPr>
          <w:kern w:val="22"/>
          <w:szCs w:val="22"/>
          <w:u w:val="single"/>
          <w:lang w:val="ru-RU"/>
        </w:rPr>
        <w:t xml:space="preserve">В надлежащих случаях применения традиционных знаний, </w:t>
      </w:r>
      <w:r w:rsidRPr="00513D4B">
        <w:rPr>
          <w:iCs/>
          <w:kern w:val="22"/>
          <w:szCs w:val="22"/>
          <w:u w:val="single"/>
          <w:lang w:val="ru-RU"/>
        </w:rPr>
        <w:t xml:space="preserve">инноваций </w:t>
      </w:r>
      <w:r w:rsidRPr="00513D4B">
        <w:rPr>
          <w:kern w:val="22"/>
          <w:szCs w:val="22"/>
          <w:u w:val="single"/>
          <w:lang w:val="ru-RU"/>
        </w:rPr>
        <w:t xml:space="preserve">и практики коренных народов и местных общин следует получать их </w:t>
      </w:r>
      <w:r w:rsidRPr="00513D4B">
        <w:rPr>
          <w:iCs/>
          <w:kern w:val="22"/>
          <w:szCs w:val="22"/>
          <w:u w:val="single"/>
          <w:lang w:val="ru-RU"/>
        </w:rPr>
        <w:t>добровольное, предварительное и обоснованное согласие</w:t>
      </w:r>
      <w:r w:rsidRPr="00513D4B">
        <w:rPr>
          <w:kern w:val="22"/>
          <w:szCs w:val="22"/>
          <w:lang w:val="ru-RU"/>
        </w:rPr>
        <w:t>.</w:t>
      </w:r>
    </w:p>
    <w:p w:rsidR="00706965" w:rsidRPr="00513D4B" w:rsidRDefault="00706965" w:rsidP="00706965">
      <w:pPr>
        <w:suppressLineNumbers/>
        <w:suppressAutoHyphens/>
        <w:spacing w:before="120" w:after="120" w:line="259" w:lineRule="auto"/>
        <w:rPr>
          <w:kern w:val="22"/>
          <w:szCs w:val="22"/>
          <w:lang w:val="ru-RU"/>
        </w:rPr>
      </w:pPr>
      <w:r w:rsidRPr="00513D4B">
        <w:rPr>
          <w:kern w:val="22"/>
          <w:szCs w:val="22"/>
          <w:lang w:val="ru-RU"/>
        </w:rPr>
        <w:t>3.</w:t>
      </w:r>
      <w:r w:rsidRPr="00513D4B">
        <w:rPr>
          <w:kern w:val="22"/>
          <w:szCs w:val="22"/>
          <w:lang w:val="ru-RU"/>
        </w:rPr>
        <w:tab/>
      </w:r>
      <w:proofErr w:type="gramStart"/>
      <w:r w:rsidRPr="00513D4B">
        <w:rPr>
          <w:iCs/>
          <w:strike/>
          <w:kern w:val="22"/>
          <w:szCs w:val="22"/>
          <w:lang w:val="ru-RU"/>
        </w:rPr>
        <w:t>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w:t>
      </w:r>
      <w:r w:rsidRPr="00513D4B">
        <w:rPr>
          <w:iCs/>
          <w:kern w:val="22"/>
          <w:szCs w:val="22"/>
          <w:lang w:val="ru-RU"/>
        </w:rPr>
        <w:t xml:space="preserve"> </w:t>
      </w:r>
      <w:r w:rsidRPr="00513D4B">
        <w:rPr>
          <w:kern w:val="22"/>
          <w:szCs w:val="22"/>
          <w:lang w:val="ru-RU"/>
        </w:rPr>
        <w:t>Обеспечение к</w:t>
      </w:r>
      <w:r w:rsidRPr="00513D4B">
        <w:rPr>
          <w:kern w:val="22"/>
          <w:szCs w:val="22"/>
          <w:u w:val="single"/>
          <w:lang w:val="ru-RU"/>
        </w:rPr>
        <w:t xml:space="preserve"> 2030 году</w:t>
      </w:r>
      <w:r w:rsidRPr="00513D4B">
        <w:rPr>
          <w:kern w:val="22"/>
          <w:szCs w:val="22"/>
          <w:lang w:val="ru-RU"/>
        </w:rPr>
        <w:t xml:space="preserve"> доступа к надежной и актуальной информации всем лицам, </w:t>
      </w:r>
      <w:r w:rsidRPr="00513D4B">
        <w:rPr>
          <w:iCs/>
          <w:kern w:val="22"/>
          <w:szCs w:val="22"/>
          <w:lang w:val="ru-RU"/>
        </w:rPr>
        <w:t>ответственным за принятие решений</w:t>
      </w:r>
      <w:r w:rsidRPr="00513D4B">
        <w:rPr>
          <w:kern w:val="22"/>
          <w:szCs w:val="22"/>
          <w:lang w:val="ru-RU"/>
        </w:rPr>
        <w:t xml:space="preserve">, </w:t>
      </w:r>
      <w:r w:rsidRPr="00513D4B">
        <w:rPr>
          <w:kern w:val="22"/>
          <w:szCs w:val="22"/>
          <w:u w:val="single"/>
          <w:lang w:val="ru-RU"/>
        </w:rPr>
        <w:t>для эффективного осуществления Конвенции путем поощрения сбора, обмена и использования знаний и данных, касающихся трех целей</w:t>
      </w:r>
      <w:proofErr w:type="gramEnd"/>
      <w:r w:rsidRPr="00513D4B">
        <w:rPr>
          <w:kern w:val="22"/>
          <w:szCs w:val="22"/>
          <w:u w:val="single"/>
          <w:lang w:val="ru-RU"/>
        </w:rPr>
        <w:t xml:space="preserve"> Конвенции, и в случае традиционных знаний, </w:t>
      </w:r>
      <w:r w:rsidRPr="00513D4B">
        <w:rPr>
          <w:iCs/>
          <w:kern w:val="22"/>
          <w:szCs w:val="22"/>
          <w:u w:val="single"/>
          <w:lang w:val="ru-RU"/>
        </w:rPr>
        <w:t xml:space="preserve">инноваций </w:t>
      </w:r>
      <w:r w:rsidRPr="00513D4B">
        <w:rPr>
          <w:kern w:val="22"/>
          <w:szCs w:val="22"/>
          <w:u w:val="single"/>
          <w:lang w:val="ru-RU"/>
        </w:rPr>
        <w:t xml:space="preserve">и практики коренных народов и местных общин при их </w:t>
      </w:r>
      <w:r w:rsidRPr="00513D4B">
        <w:rPr>
          <w:iCs/>
          <w:kern w:val="22"/>
          <w:szCs w:val="22"/>
          <w:u w:val="single"/>
          <w:lang w:val="ru-RU"/>
        </w:rPr>
        <w:t>добровольном</w:t>
      </w:r>
      <w:r w:rsidRPr="00513D4B">
        <w:rPr>
          <w:kern w:val="22"/>
          <w:szCs w:val="22"/>
          <w:u w:val="single"/>
          <w:lang w:val="ru-RU"/>
        </w:rPr>
        <w:t xml:space="preserve">, предварительном и </w:t>
      </w:r>
      <w:r w:rsidRPr="00513D4B">
        <w:rPr>
          <w:iCs/>
          <w:kern w:val="22"/>
          <w:szCs w:val="22"/>
          <w:u w:val="single"/>
          <w:lang w:val="ru-RU"/>
        </w:rPr>
        <w:t xml:space="preserve">обоснованном </w:t>
      </w:r>
      <w:r w:rsidRPr="00513D4B">
        <w:rPr>
          <w:kern w:val="22"/>
          <w:szCs w:val="22"/>
          <w:u w:val="single"/>
          <w:lang w:val="ru-RU"/>
        </w:rPr>
        <w:t>согласии</w:t>
      </w:r>
      <w:r w:rsidRPr="00513D4B">
        <w:rPr>
          <w:kern w:val="22"/>
          <w:szCs w:val="22"/>
          <w:lang w:val="ru-RU"/>
        </w:rPr>
        <w:t>.</w:t>
      </w:r>
    </w:p>
    <w:p w:rsidR="00706965" w:rsidRPr="00513D4B" w:rsidRDefault="00706965" w:rsidP="00706965">
      <w:pPr>
        <w:suppressLineNumbers/>
        <w:suppressAutoHyphens/>
        <w:spacing w:before="120" w:after="120" w:line="259" w:lineRule="auto"/>
        <w:rPr>
          <w:kern w:val="22"/>
          <w:szCs w:val="22"/>
          <w:lang w:val="ru-RU"/>
        </w:rPr>
      </w:pPr>
      <w:r w:rsidRPr="00513D4B">
        <w:rPr>
          <w:kern w:val="22"/>
          <w:szCs w:val="22"/>
          <w:lang w:val="ru-RU"/>
        </w:rPr>
        <w:t>4.</w:t>
      </w:r>
      <w:r w:rsidRPr="00513D4B">
        <w:rPr>
          <w:kern w:val="22"/>
          <w:szCs w:val="22"/>
          <w:lang w:val="ru-RU"/>
        </w:rPr>
        <w:tab/>
      </w:r>
      <w:proofErr w:type="gramStart"/>
      <w:r w:rsidRPr="00513D4B">
        <w:rPr>
          <w:iCs/>
          <w:strike/>
          <w:kern w:val="22"/>
          <w:szCs w:val="22"/>
          <w:lang w:val="ru-RU"/>
        </w:rPr>
        <w:t>Содействие</w:t>
      </w:r>
      <w:r w:rsidRPr="00513D4B">
        <w:rPr>
          <w:iCs/>
          <w:kern w:val="22"/>
          <w:szCs w:val="22"/>
          <w:lang w:val="ru-RU"/>
        </w:rPr>
        <w:t xml:space="preserve"> </w:t>
      </w:r>
      <w:r w:rsidRPr="00513D4B">
        <w:rPr>
          <w:iCs/>
          <w:strike/>
          <w:kern w:val="22"/>
          <w:szCs w:val="22"/>
          <w:lang w:val="ru-RU"/>
        </w:rPr>
        <w:t xml:space="preserve">обучению, </w:t>
      </w:r>
      <w:r w:rsidRPr="00513D4B">
        <w:rPr>
          <w:iCs/>
          <w:kern w:val="22"/>
          <w:szCs w:val="22"/>
          <w:u w:val="single"/>
          <w:lang w:val="ru-RU"/>
        </w:rPr>
        <w:t>Разработка и внедрение механизмов для расширения</w:t>
      </w:r>
      <w:r w:rsidRPr="00513D4B">
        <w:rPr>
          <w:iCs/>
          <w:kern w:val="22"/>
          <w:szCs w:val="22"/>
          <w:lang w:val="ru-RU"/>
        </w:rPr>
        <w:t xml:space="preserve"> обучения, генерирования, обмена и использования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гарантируя, что к 2030 году </w:t>
      </w:r>
      <w:r w:rsidRPr="00513D4B">
        <w:rPr>
          <w:iCs/>
          <w:kern w:val="22"/>
          <w:szCs w:val="22"/>
          <w:u w:val="single"/>
          <w:lang w:val="ru-RU"/>
        </w:rPr>
        <w:t xml:space="preserve">все решения для обоснованного, адаптивного и экосистемного управления биоразнообразием будут приняты на основе наилучших имеющихся знаний </w:t>
      </w:r>
      <w:r w:rsidRPr="00513D4B">
        <w:rPr>
          <w:iCs/>
          <w:strike/>
          <w:kern w:val="22"/>
          <w:szCs w:val="22"/>
          <w:lang w:val="ru-RU"/>
        </w:rPr>
        <w:t>с целью предоставления к</w:t>
      </w:r>
      <w:proofErr w:type="gramEnd"/>
      <w:r w:rsidRPr="00513D4B">
        <w:rPr>
          <w:iCs/>
          <w:strike/>
          <w:kern w:val="22"/>
          <w:szCs w:val="22"/>
          <w:lang w:val="ru-RU"/>
        </w:rPr>
        <w:t xml:space="preserve"> 2030 году лицам, ответственным за принятие решений, доступа к надежной и актуальной информации для эффективного управления вопросами биоразнообразия</w:t>
      </w:r>
      <w:r w:rsidRPr="00513D4B">
        <w:rPr>
          <w:iCs/>
          <w:kern w:val="22"/>
          <w:szCs w:val="22"/>
          <w:lang w:val="ru-RU"/>
        </w:rPr>
        <w:t>.</w:t>
      </w:r>
    </w:p>
    <w:p w:rsidR="00706965" w:rsidRPr="00513D4B" w:rsidRDefault="00706965" w:rsidP="00706965">
      <w:pPr>
        <w:suppressLineNumbers/>
        <w:suppressAutoHyphens/>
        <w:spacing w:before="120" w:after="120" w:line="259" w:lineRule="auto"/>
        <w:rPr>
          <w:kern w:val="22"/>
          <w:szCs w:val="22"/>
          <w:lang w:val="ru-RU"/>
        </w:rPr>
      </w:pPr>
      <w:r w:rsidRPr="00513D4B">
        <w:rPr>
          <w:kern w:val="22"/>
          <w:szCs w:val="22"/>
          <w:lang w:val="ru-RU"/>
        </w:rPr>
        <w:t>5.</w:t>
      </w:r>
      <w:r w:rsidRPr="00513D4B">
        <w:rPr>
          <w:kern w:val="22"/>
          <w:szCs w:val="22"/>
          <w:lang w:val="ru-RU"/>
        </w:rPr>
        <w:tab/>
      </w:r>
      <w:proofErr w:type="gramStart"/>
      <w:r w:rsidRPr="00513D4B">
        <w:rPr>
          <w:iCs/>
          <w:strike/>
          <w:kern w:val="22"/>
          <w:szCs w:val="22"/>
          <w:lang w:val="ru-RU"/>
        </w:rPr>
        <w:t>Содействие</w:t>
      </w:r>
      <w:r w:rsidRPr="00513D4B">
        <w:rPr>
          <w:iCs/>
          <w:kern w:val="22"/>
          <w:szCs w:val="22"/>
          <w:lang w:val="ru-RU"/>
        </w:rPr>
        <w:t xml:space="preserve"> </w:t>
      </w:r>
      <w:r w:rsidRPr="00513D4B">
        <w:rPr>
          <w:kern w:val="22"/>
          <w:szCs w:val="22"/>
          <w:u w:val="single"/>
          <w:lang w:val="ru-RU"/>
        </w:rPr>
        <w:t>Выполнение</w:t>
      </w:r>
      <w:r w:rsidRPr="00513D4B">
        <w:rPr>
          <w:kern w:val="22"/>
          <w:szCs w:val="22"/>
          <w:lang w:val="ru-RU"/>
        </w:rPr>
        <w:t xml:space="preserve"> </w:t>
      </w:r>
      <w:r w:rsidRPr="00513D4B">
        <w:rPr>
          <w:iCs/>
          <w:kern w:val="22"/>
          <w:szCs w:val="22"/>
          <w:lang w:val="ru-RU"/>
        </w:rPr>
        <w:t>обучения, генерирования, обмена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roofErr w:type="gramEnd"/>
    </w:p>
    <w:p w:rsidR="00706965" w:rsidRPr="00513D4B" w:rsidRDefault="00706965" w:rsidP="00706965">
      <w:pPr>
        <w:suppressLineNumbers/>
        <w:suppressAutoHyphens/>
        <w:spacing w:before="120" w:after="120" w:line="259" w:lineRule="auto"/>
        <w:rPr>
          <w:strike/>
          <w:kern w:val="22"/>
          <w:szCs w:val="22"/>
          <w:lang w:val="ru-RU"/>
        </w:rPr>
      </w:pPr>
      <w:r w:rsidRPr="00513D4B">
        <w:rPr>
          <w:kern w:val="22"/>
          <w:szCs w:val="22"/>
          <w:lang w:val="ru-RU"/>
        </w:rPr>
        <w:t>6.</w:t>
      </w:r>
      <w:r w:rsidRPr="00513D4B">
        <w:rPr>
          <w:kern w:val="22"/>
          <w:szCs w:val="22"/>
          <w:lang w:val="ru-RU"/>
        </w:rPr>
        <w:tab/>
      </w:r>
      <w:proofErr w:type="gramStart"/>
      <w:r w:rsidRPr="00513D4B">
        <w:rPr>
          <w:iCs/>
          <w:strike/>
          <w:kern w:val="22"/>
          <w:szCs w:val="22"/>
          <w:lang w:val="ru-RU"/>
        </w:rPr>
        <w:t>Содействие</w:t>
      </w:r>
      <w:r w:rsidRPr="00513D4B">
        <w:rPr>
          <w:iCs/>
          <w:kern w:val="22"/>
          <w:szCs w:val="22"/>
          <w:lang w:val="ru-RU"/>
        </w:rPr>
        <w:t xml:space="preserve"> </w:t>
      </w:r>
      <w:r w:rsidRPr="00513D4B">
        <w:rPr>
          <w:iCs/>
          <w:kern w:val="22"/>
          <w:szCs w:val="22"/>
          <w:u w:val="single"/>
          <w:lang w:val="ru-RU"/>
        </w:rPr>
        <w:t>Расширение</w:t>
      </w:r>
      <w:r w:rsidRPr="00513D4B">
        <w:rPr>
          <w:iCs/>
          <w:kern w:val="22"/>
          <w:szCs w:val="22"/>
          <w:lang w:val="ru-RU"/>
        </w:rPr>
        <w:t xml:space="preserve"> </w:t>
      </w:r>
      <w:r w:rsidRPr="00513D4B">
        <w:rPr>
          <w:iCs/>
          <w:kern w:val="22"/>
          <w:szCs w:val="22"/>
          <w:u w:val="single"/>
          <w:lang w:val="ru-RU"/>
        </w:rPr>
        <w:t>к 2030 году</w:t>
      </w:r>
      <w:r w:rsidRPr="00513D4B">
        <w:rPr>
          <w:iCs/>
          <w:kern w:val="22"/>
          <w:szCs w:val="22"/>
          <w:lang w:val="ru-RU"/>
        </w:rPr>
        <w:t xml:space="preserve"> обучения, генерирования, обмена и использования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roofErr w:type="gramEnd"/>
    </w:p>
    <w:p w:rsidR="00706965" w:rsidRPr="00513D4B" w:rsidRDefault="00706965" w:rsidP="00706965">
      <w:pPr>
        <w:suppressLineNumbers/>
        <w:suppressAutoHyphens/>
        <w:spacing w:before="120" w:after="120" w:line="259" w:lineRule="auto"/>
        <w:rPr>
          <w:kern w:val="22"/>
          <w:szCs w:val="22"/>
          <w:u w:val="single"/>
          <w:lang w:val="ru-RU"/>
        </w:rPr>
      </w:pPr>
      <w:r w:rsidRPr="00513D4B">
        <w:rPr>
          <w:kern w:val="22"/>
          <w:szCs w:val="22"/>
          <w:lang w:val="ru-RU"/>
        </w:rPr>
        <w:lastRenderedPageBreak/>
        <w:t>7.</w:t>
      </w:r>
      <w:r w:rsidRPr="00513D4B">
        <w:rPr>
          <w:kern w:val="22"/>
          <w:szCs w:val="22"/>
          <w:lang w:val="ru-RU"/>
        </w:rPr>
        <w:tab/>
      </w:r>
      <w:r w:rsidRPr="00513D4B">
        <w:rPr>
          <w:kern w:val="22"/>
          <w:szCs w:val="22"/>
          <w:u w:val="single"/>
          <w:lang w:val="ru-RU"/>
        </w:rPr>
        <w:t>Расширение обучения, коммуникации, информированности общественности и общественной деятельности в целях содействия сохранению и устойчивому использованию биоразнообразия и экосистемных услуг.</w:t>
      </w:r>
    </w:p>
    <w:p w:rsidR="00706965" w:rsidRPr="00513D4B" w:rsidRDefault="00706965" w:rsidP="00706965">
      <w:pPr>
        <w:suppressLineNumbers/>
        <w:suppressAutoHyphens/>
        <w:spacing w:before="120" w:after="120" w:line="259" w:lineRule="auto"/>
        <w:rPr>
          <w:iCs/>
          <w:kern w:val="22"/>
          <w:szCs w:val="22"/>
          <w:lang w:val="ru-RU"/>
        </w:rPr>
      </w:pPr>
      <w:r w:rsidRPr="00513D4B">
        <w:rPr>
          <w:kern w:val="22"/>
          <w:szCs w:val="22"/>
          <w:lang w:val="ru-RU"/>
        </w:rPr>
        <w:t>8.</w:t>
      </w:r>
      <w:r w:rsidRPr="00513D4B">
        <w:rPr>
          <w:kern w:val="22"/>
          <w:szCs w:val="22"/>
          <w:lang w:val="ru-RU"/>
        </w:rPr>
        <w:tab/>
      </w:r>
      <w:proofErr w:type="gramStart"/>
      <w:r w:rsidRPr="00513D4B">
        <w:rPr>
          <w:iCs/>
          <w:kern w:val="22"/>
          <w:szCs w:val="22"/>
          <w:lang w:val="ru-RU"/>
        </w:rPr>
        <w:t xml:space="preserve">Содействие обучению, генерирование, обмен и использование знаний о биоразнообразии, </w:t>
      </w:r>
      <w:r w:rsidRPr="00513D4B">
        <w:rPr>
          <w:iCs/>
          <w:kern w:val="22"/>
          <w:szCs w:val="22"/>
          <w:u w:val="single"/>
          <w:lang w:val="ru-RU"/>
        </w:rPr>
        <w:t xml:space="preserve">устранение критических пробелов в знаниях и данных, признание и защита </w:t>
      </w:r>
      <w:r w:rsidRPr="00513D4B">
        <w:rPr>
          <w:iCs/>
          <w:strike/>
          <w:kern w:val="22"/>
          <w:szCs w:val="22"/>
          <w:lang w:val="ru-RU"/>
        </w:rPr>
        <w:t>в случае</w:t>
      </w:r>
      <w:r w:rsidRPr="00513D4B">
        <w:rPr>
          <w:iCs/>
          <w:kern w:val="22"/>
          <w:szCs w:val="22"/>
          <w:u w:val="single"/>
          <w:lang w:val="ru-RU"/>
        </w:rPr>
        <w:t xml:space="preserve"> вклада </w:t>
      </w:r>
      <w:r w:rsidRPr="00513D4B">
        <w:rPr>
          <w:iCs/>
          <w:kern w:val="22"/>
          <w:szCs w:val="22"/>
          <w:lang w:val="ru-RU"/>
        </w:rPr>
        <w:t xml:space="preserve">традиционных знаний, инноваций и практики коренных народов и местных общин </w:t>
      </w:r>
      <w:r w:rsidRPr="00513D4B">
        <w:rPr>
          <w:iCs/>
          <w:kern w:val="22"/>
          <w:szCs w:val="22"/>
          <w:u w:val="single"/>
          <w:lang w:val="ru-RU"/>
        </w:rPr>
        <w:t>в сохранение и устойчивое использование биоразнообразия, доступ к которому осуществляется только</w:t>
      </w:r>
      <w:r w:rsidRPr="00513D4B">
        <w:rPr>
          <w:iCs/>
          <w:kern w:val="22"/>
          <w:szCs w:val="22"/>
          <w:lang w:val="ru-RU"/>
        </w:rPr>
        <w:t xml:space="preserve"> с их добровольного, предварительного и обоснованного согласия </w:t>
      </w:r>
      <w:r w:rsidRPr="00513D4B">
        <w:rPr>
          <w:iCs/>
          <w:kern w:val="22"/>
          <w:szCs w:val="22"/>
          <w:u w:val="single"/>
          <w:lang w:val="ru-RU"/>
        </w:rPr>
        <w:t>в соответствии с национальными условиями</w:t>
      </w:r>
      <w:r w:rsidRPr="00513D4B">
        <w:rPr>
          <w:iCs/>
          <w:kern w:val="22"/>
          <w:szCs w:val="22"/>
          <w:lang w:val="ru-RU"/>
        </w:rPr>
        <w:t>, с целью предоставления к 2030</w:t>
      </w:r>
      <w:proofErr w:type="gramEnd"/>
      <w:r w:rsidRPr="00513D4B">
        <w:rPr>
          <w:iCs/>
          <w:kern w:val="22"/>
          <w:szCs w:val="22"/>
          <w:lang w:val="ru-RU"/>
        </w:rPr>
        <w:t xml:space="preserve"> году лицам, ответственным за принятие решений, доступа к надежной и актуальной информации для эффективного управления вопросами биоразнообразия.</w:t>
      </w:r>
    </w:p>
    <w:p w:rsidR="00706965" w:rsidRPr="00513D4B" w:rsidRDefault="00706965" w:rsidP="00706965">
      <w:pPr>
        <w:suppressLineNumbers/>
        <w:suppressAutoHyphens/>
        <w:spacing w:before="120" w:after="120" w:line="259" w:lineRule="auto"/>
        <w:rPr>
          <w:kern w:val="22"/>
          <w:szCs w:val="22"/>
          <w:u w:val="single"/>
          <w:lang w:val="ru-RU"/>
        </w:rPr>
      </w:pPr>
      <w:r w:rsidRPr="00513D4B">
        <w:rPr>
          <w:kern w:val="22"/>
          <w:szCs w:val="22"/>
          <w:lang w:val="ru-RU"/>
        </w:rPr>
        <w:t>9.</w:t>
      </w:r>
      <w:r w:rsidRPr="00513D4B">
        <w:rPr>
          <w:kern w:val="22"/>
          <w:szCs w:val="22"/>
          <w:lang w:val="ru-RU"/>
        </w:rPr>
        <w:tab/>
      </w:r>
      <w:proofErr w:type="gramStart"/>
      <w:r w:rsidRPr="00513D4B">
        <w:rPr>
          <w:iCs/>
          <w:kern w:val="22"/>
          <w:szCs w:val="22"/>
          <w:lang w:val="ru-RU"/>
        </w:rPr>
        <w:t xml:space="preserve">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 </w:t>
      </w:r>
      <w:r w:rsidRPr="00513D4B">
        <w:rPr>
          <w:iCs/>
          <w:kern w:val="22"/>
          <w:szCs w:val="22"/>
          <w:u w:val="single"/>
          <w:lang w:val="ru-RU"/>
        </w:rPr>
        <w:t>в случае необходимости и в соответствии с национальным законодательством.</w:t>
      </w:r>
      <w:proofErr w:type="gramEnd"/>
    </w:p>
    <w:p w:rsidR="00706965" w:rsidRPr="00513D4B" w:rsidRDefault="00242A15" w:rsidP="00706965">
      <w:pPr>
        <w:suppressLineNumbers/>
        <w:tabs>
          <w:tab w:val="left" w:pos="1980"/>
        </w:tabs>
        <w:suppressAutoHyphens/>
        <w:spacing w:before="120" w:after="120"/>
        <w:rPr>
          <w:b/>
          <w:kern w:val="22"/>
          <w:szCs w:val="22"/>
          <w:lang w:val="ru-RU"/>
        </w:rPr>
      </w:pPr>
      <w:r>
        <w:rPr>
          <w:b/>
          <w:kern w:val="22"/>
          <w:szCs w:val="22"/>
          <w:lang w:val="ru-RU"/>
        </w:rPr>
        <w:t>Предлагаемая н</w:t>
      </w:r>
      <w:r w:rsidR="008B4E72" w:rsidRPr="00513D4B">
        <w:rPr>
          <w:b/>
          <w:kern w:val="22"/>
          <w:szCs w:val="22"/>
          <w:lang w:val="ru-RU"/>
        </w:rPr>
        <w:t>овая задача</w:t>
      </w:r>
      <w:proofErr w:type="gramStart"/>
      <w:r w:rsidR="008B4E72" w:rsidRPr="00513D4B">
        <w:rPr>
          <w:b/>
          <w:kern w:val="22"/>
          <w:szCs w:val="22"/>
          <w:lang w:val="ru-RU"/>
        </w:rPr>
        <w:t xml:space="preserve"> А</w:t>
      </w:r>
      <w:proofErr w:type="gramEnd"/>
    </w:p>
    <w:p w:rsidR="00706965" w:rsidRPr="00513D4B" w:rsidRDefault="008B4E72" w:rsidP="00706965">
      <w:pPr>
        <w:suppressLineNumbers/>
        <w:suppressAutoHyphens/>
        <w:spacing w:before="120" w:after="120"/>
        <w:rPr>
          <w:kern w:val="22"/>
          <w:szCs w:val="22"/>
          <w:u w:val="single"/>
          <w:lang w:val="ru-RU"/>
        </w:rPr>
      </w:pPr>
      <w:r w:rsidRPr="00513D4B">
        <w:rPr>
          <w:kern w:val="22"/>
          <w:szCs w:val="22"/>
          <w:lang w:val="ru-RU"/>
        </w:rPr>
        <w:t>10.</w:t>
      </w:r>
      <w:r w:rsidR="00706965" w:rsidRPr="00513D4B">
        <w:rPr>
          <w:kern w:val="22"/>
          <w:szCs w:val="22"/>
          <w:lang w:val="ru-RU"/>
        </w:rPr>
        <w:tab/>
      </w:r>
      <w:r w:rsidR="00706965" w:rsidRPr="00513D4B">
        <w:rPr>
          <w:kern w:val="22"/>
          <w:szCs w:val="22"/>
          <w:u w:val="single"/>
          <w:lang w:val="ru-RU"/>
        </w:rPr>
        <w:t>Развитые страны, являющиеся Сторонами Конвенции, обязуются обеспечить передачу научных знаний и технологий для осуществления трех целей Конвенции договаривающимся Сторонам из числа развивающихся стран на справедливой и равноправной основе.</w:t>
      </w:r>
      <w:proofErr w:type="gramStart"/>
      <w:r w:rsidRPr="00513D4B">
        <w:rPr>
          <w:kern w:val="22"/>
          <w:szCs w:val="22"/>
          <w:u w:val="single"/>
          <w:lang w:val="ru-RU"/>
        </w:rPr>
        <w:t xml:space="preserve"> </w:t>
      </w:r>
      <w:r w:rsidR="00706965" w:rsidRPr="00513D4B">
        <w:rPr>
          <w:kern w:val="22"/>
          <w:szCs w:val="22"/>
          <w:lang w:val="ru-RU"/>
        </w:rPr>
        <w:t>.</w:t>
      </w:r>
      <w:proofErr w:type="gramEnd"/>
      <w:r w:rsidR="00706965" w:rsidRPr="00513D4B">
        <w:rPr>
          <w:kern w:val="22"/>
          <w:szCs w:val="22"/>
          <w:lang w:val="ru-RU"/>
        </w:rPr>
        <w:tab/>
      </w:r>
      <w:r w:rsidR="00706965" w:rsidRPr="00513D4B">
        <w:rPr>
          <w:kern w:val="22"/>
          <w:szCs w:val="22"/>
          <w:u w:val="single"/>
          <w:lang w:val="ru-RU"/>
        </w:rPr>
        <w:t xml:space="preserve">К 2030 году обеспечение всем лицам, </w:t>
      </w:r>
      <w:r w:rsidR="00706965" w:rsidRPr="00513D4B">
        <w:rPr>
          <w:iCs/>
          <w:kern w:val="22"/>
          <w:szCs w:val="22"/>
          <w:u w:val="single"/>
          <w:lang w:val="ru-RU"/>
        </w:rPr>
        <w:t>ответственным за принятие решений</w:t>
      </w:r>
      <w:r w:rsidR="00706965" w:rsidRPr="00513D4B">
        <w:rPr>
          <w:kern w:val="22"/>
          <w:szCs w:val="22"/>
          <w:u w:val="single"/>
          <w:lang w:val="ru-RU"/>
        </w:rPr>
        <w:t>, доступа к надежной и актуальной информации, касающейся биоразнообразия их юрисдикции, для эффективного управления окружающей средой на основе фактов и научных данных.</w:t>
      </w:r>
    </w:p>
    <w:p w:rsidR="00706965" w:rsidRPr="00513D4B" w:rsidRDefault="00242A15" w:rsidP="00706965">
      <w:pPr>
        <w:suppressLineNumbers/>
        <w:tabs>
          <w:tab w:val="left" w:pos="1980"/>
        </w:tabs>
        <w:suppressAutoHyphens/>
        <w:spacing w:before="120" w:after="120"/>
        <w:rPr>
          <w:b/>
          <w:kern w:val="22"/>
          <w:szCs w:val="22"/>
          <w:lang w:val="ru-RU"/>
        </w:rPr>
      </w:pPr>
      <w:r>
        <w:rPr>
          <w:b/>
          <w:kern w:val="22"/>
          <w:szCs w:val="22"/>
          <w:lang w:val="ru-RU"/>
        </w:rPr>
        <w:t>Предлагаемая н</w:t>
      </w:r>
      <w:r w:rsidR="008B4E72" w:rsidRPr="00513D4B">
        <w:rPr>
          <w:b/>
          <w:kern w:val="22"/>
          <w:szCs w:val="22"/>
          <w:lang w:val="ru-RU"/>
        </w:rPr>
        <w:t>овая задача</w:t>
      </w:r>
      <w:proofErr w:type="gramStart"/>
      <w:r w:rsidR="008B4E72" w:rsidRPr="00513D4B">
        <w:rPr>
          <w:b/>
          <w:kern w:val="22"/>
          <w:szCs w:val="22"/>
          <w:lang w:val="ru-RU"/>
        </w:rPr>
        <w:t xml:space="preserve"> В</w:t>
      </w:r>
      <w:proofErr w:type="gramEnd"/>
    </w:p>
    <w:p w:rsidR="00706965" w:rsidRPr="00513D4B" w:rsidRDefault="008B4E72" w:rsidP="00706965">
      <w:pPr>
        <w:suppressLineNumbers/>
        <w:suppressAutoHyphens/>
        <w:spacing w:before="120" w:after="120"/>
        <w:rPr>
          <w:kern w:val="22"/>
          <w:szCs w:val="22"/>
          <w:u w:val="single"/>
          <w:lang w:val="ru-RU"/>
        </w:rPr>
      </w:pPr>
      <w:r w:rsidRPr="00513D4B">
        <w:rPr>
          <w:kern w:val="22"/>
          <w:szCs w:val="22"/>
          <w:lang w:val="ru-RU"/>
        </w:rPr>
        <w:t>11</w:t>
      </w:r>
      <w:r w:rsidR="00706965" w:rsidRPr="00513D4B">
        <w:rPr>
          <w:kern w:val="22"/>
          <w:szCs w:val="22"/>
          <w:lang w:val="ru-RU"/>
        </w:rPr>
        <w:t>.</w:t>
      </w:r>
      <w:r w:rsidR="00706965" w:rsidRPr="00513D4B">
        <w:rPr>
          <w:kern w:val="22"/>
          <w:szCs w:val="22"/>
          <w:lang w:val="ru-RU"/>
        </w:rPr>
        <w:tab/>
      </w:r>
      <w:r w:rsidR="00706965" w:rsidRPr="00513D4B">
        <w:rPr>
          <w:kern w:val="22"/>
          <w:szCs w:val="22"/>
          <w:u w:val="single"/>
          <w:lang w:val="ru-RU"/>
        </w:rPr>
        <w:t xml:space="preserve">Поощрение информирования, обучения, обмена между поколениями и использования знаний, касающихся биоразнообразия, в случае традиционных знаний, инноваций и практики коренных народов с их предварительного и </w:t>
      </w:r>
      <w:r w:rsidR="00706965" w:rsidRPr="00513D4B">
        <w:rPr>
          <w:iCs/>
          <w:kern w:val="22"/>
          <w:szCs w:val="22"/>
          <w:u w:val="single"/>
          <w:lang w:val="ru-RU"/>
        </w:rPr>
        <w:t xml:space="preserve">обоснованного </w:t>
      </w:r>
      <w:r w:rsidR="00706965" w:rsidRPr="00513D4B">
        <w:rPr>
          <w:kern w:val="22"/>
          <w:szCs w:val="22"/>
          <w:u w:val="single"/>
          <w:lang w:val="ru-RU"/>
        </w:rPr>
        <w:t>согласия в целях сохранения и устойчивого использования биоразнообразия.</w:t>
      </w:r>
    </w:p>
    <w:p w:rsidR="00706965" w:rsidRPr="00513D4B" w:rsidRDefault="008B4E72" w:rsidP="00706965">
      <w:pPr>
        <w:suppressLineNumbers/>
        <w:suppressAutoHyphens/>
        <w:spacing w:before="120" w:after="120" w:line="259" w:lineRule="auto"/>
        <w:rPr>
          <w:kern w:val="22"/>
          <w:szCs w:val="22"/>
          <w:lang w:val="ru-RU"/>
        </w:rPr>
      </w:pPr>
      <w:r w:rsidRPr="00513D4B">
        <w:rPr>
          <w:kern w:val="22"/>
          <w:szCs w:val="22"/>
          <w:lang w:val="ru-RU"/>
        </w:rPr>
        <w:t>12</w:t>
      </w:r>
      <w:r w:rsidR="00706965" w:rsidRPr="00513D4B">
        <w:rPr>
          <w:kern w:val="22"/>
          <w:szCs w:val="22"/>
          <w:lang w:val="ru-RU"/>
        </w:rPr>
        <w:t>.</w:t>
      </w:r>
      <w:r w:rsidR="00706965" w:rsidRPr="00513D4B">
        <w:rPr>
          <w:kern w:val="22"/>
          <w:szCs w:val="22"/>
          <w:lang w:val="ru-RU"/>
        </w:rPr>
        <w:tab/>
      </w:r>
      <w:proofErr w:type="gramStart"/>
      <w:r w:rsidR="00706965" w:rsidRPr="00513D4B">
        <w:rPr>
          <w:iCs/>
          <w:kern w:val="22"/>
          <w:szCs w:val="22"/>
          <w:lang w:val="ru-RU"/>
        </w:rPr>
        <w:t xml:space="preserve">Содействие обучению, </w:t>
      </w:r>
      <w:r w:rsidR="00706965" w:rsidRPr="00513D4B">
        <w:rPr>
          <w:iCs/>
          <w:kern w:val="22"/>
          <w:szCs w:val="22"/>
          <w:u w:val="single"/>
          <w:lang w:val="ru-RU"/>
        </w:rPr>
        <w:t>защита и</w:t>
      </w:r>
      <w:r w:rsidR="00706965" w:rsidRPr="00513D4B">
        <w:rPr>
          <w:iCs/>
          <w:kern w:val="22"/>
          <w:szCs w:val="22"/>
          <w:lang w:val="ru-RU"/>
        </w:rPr>
        <w:t xml:space="preserve"> генерирование, обмен и использование знаний о биоразнообразии, в случае традиционных знаний, инноваций и практики коренных народов и местных общин с их </w:t>
      </w:r>
      <w:r w:rsidR="00706965" w:rsidRPr="00513D4B">
        <w:rPr>
          <w:iCs/>
          <w:kern w:val="22"/>
          <w:szCs w:val="22"/>
          <w:u w:val="single"/>
          <w:lang w:val="ru-RU"/>
        </w:rPr>
        <w:t>«предварительного и обоснованного согласия»</w:t>
      </w:r>
      <w:r w:rsidR="00706965" w:rsidRPr="00513D4B">
        <w:rPr>
          <w:iCs/>
          <w:kern w:val="22"/>
          <w:szCs w:val="22"/>
          <w:lang w:val="ru-RU"/>
        </w:rPr>
        <w:t xml:space="preserve">, «добровольного, предварительного и обоснованного согласия» </w:t>
      </w:r>
      <w:r w:rsidR="00706965" w:rsidRPr="00513D4B">
        <w:rPr>
          <w:iCs/>
          <w:kern w:val="22"/>
          <w:szCs w:val="22"/>
          <w:u w:val="single"/>
          <w:lang w:val="ru-RU"/>
        </w:rPr>
        <w:t>или «одобрения и участия»</w:t>
      </w:r>
      <w:r w:rsidR="00706965" w:rsidRPr="00513D4B">
        <w:rPr>
          <w:iCs/>
          <w:kern w:val="22"/>
          <w:szCs w:val="22"/>
          <w:lang w:val="ru-RU"/>
        </w:rPr>
        <w:t xml:space="preserve">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roofErr w:type="gramEnd"/>
    </w:p>
    <w:p w:rsidR="00706965" w:rsidRPr="00513D4B" w:rsidRDefault="008B4E72" w:rsidP="00706965">
      <w:pPr>
        <w:suppressLineNumbers/>
        <w:suppressAutoHyphens/>
        <w:spacing w:before="120" w:after="120" w:line="259" w:lineRule="auto"/>
        <w:rPr>
          <w:kern w:val="22"/>
          <w:szCs w:val="22"/>
          <w:lang w:val="ru-RU"/>
        </w:rPr>
      </w:pPr>
      <w:r w:rsidRPr="00513D4B">
        <w:rPr>
          <w:kern w:val="22"/>
          <w:szCs w:val="22"/>
          <w:lang w:val="ru-RU"/>
        </w:rPr>
        <w:t>13</w:t>
      </w:r>
      <w:r w:rsidR="00706965" w:rsidRPr="00513D4B">
        <w:rPr>
          <w:kern w:val="22"/>
          <w:szCs w:val="22"/>
          <w:lang w:val="ru-RU"/>
        </w:rPr>
        <w:t>.</w:t>
      </w:r>
      <w:r w:rsidR="00706965" w:rsidRPr="00513D4B">
        <w:rPr>
          <w:kern w:val="22"/>
          <w:szCs w:val="22"/>
          <w:lang w:val="ru-RU"/>
        </w:rPr>
        <w:tab/>
      </w:r>
      <w:proofErr w:type="gramStart"/>
      <w:r w:rsidR="00706965" w:rsidRPr="00513D4B">
        <w:rPr>
          <w:iCs/>
          <w:kern w:val="22"/>
          <w:szCs w:val="22"/>
          <w:lang w:val="ru-RU"/>
        </w:rPr>
        <w:t xml:space="preserve">Содействие обучению, </w:t>
      </w:r>
      <w:r w:rsidR="00706965" w:rsidRPr="00513D4B">
        <w:rPr>
          <w:iCs/>
          <w:kern w:val="22"/>
          <w:szCs w:val="22"/>
          <w:u w:val="single"/>
          <w:lang w:val="ru-RU"/>
        </w:rPr>
        <w:t>научным исследованиям</w:t>
      </w:r>
      <w:r w:rsidR="00706965" w:rsidRPr="00513D4B">
        <w:rPr>
          <w:iCs/>
          <w:kern w:val="22"/>
          <w:szCs w:val="22"/>
          <w:lang w:val="ru-RU"/>
        </w:rPr>
        <w:t xml:space="preserve"> и генерирование, обмен и использование </w:t>
      </w:r>
      <w:r w:rsidR="00706965" w:rsidRPr="00513D4B">
        <w:rPr>
          <w:iCs/>
          <w:kern w:val="22"/>
          <w:szCs w:val="22"/>
          <w:u w:val="single"/>
          <w:lang w:val="ru-RU"/>
        </w:rPr>
        <w:t xml:space="preserve">научных и традиционных </w:t>
      </w:r>
      <w:r w:rsidR="00706965" w:rsidRPr="00513D4B">
        <w:rPr>
          <w:iCs/>
          <w:kern w:val="22"/>
          <w:szCs w:val="22"/>
          <w:lang w:val="ru-RU"/>
        </w:rPr>
        <w:t>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 к 2030 году лицам, ответственным за принятие решений, доступа к надежной и актуальной информации для эффективного управления вопросами биоразнообразия.</w:t>
      </w:r>
      <w:proofErr w:type="gramEnd"/>
    </w:p>
    <w:p w:rsidR="00706965" w:rsidRPr="00513D4B" w:rsidRDefault="008B4E72" w:rsidP="00706965">
      <w:pPr>
        <w:suppressLineNumbers/>
        <w:suppressAutoHyphens/>
        <w:spacing w:before="120" w:after="120" w:line="259" w:lineRule="auto"/>
        <w:rPr>
          <w:iCs/>
          <w:kern w:val="22"/>
          <w:szCs w:val="22"/>
          <w:lang w:val="ru-RU"/>
        </w:rPr>
      </w:pPr>
      <w:r w:rsidRPr="00513D4B">
        <w:rPr>
          <w:kern w:val="22"/>
          <w:szCs w:val="22"/>
          <w:lang w:val="ru-RU"/>
        </w:rPr>
        <w:t>14</w:t>
      </w:r>
      <w:r w:rsidR="00706965" w:rsidRPr="00513D4B">
        <w:rPr>
          <w:kern w:val="22"/>
          <w:szCs w:val="22"/>
          <w:lang w:val="ru-RU"/>
        </w:rPr>
        <w:t>.</w:t>
      </w:r>
      <w:r w:rsidR="00706965" w:rsidRPr="00513D4B">
        <w:rPr>
          <w:kern w:val="22"/>
          <w:szCs w:val="22"/>
          <w:lang w:val="ru-RU"/>
        </w:rPr>
        <w:tab/>
      </w:r>
      <w:proofErr w:type="gramStart"/>
      <w:r w:rsidR="00706965" w:rsidRPr="00513D4B">
        <w:rPr>
          <w:iCs/>
          <w:strike/>
          <w:kern w:val="22"/>
          <w:szCs w:val="22"/>
          <w:lang w:val="ru-RU"/>
        </w:rPr>
        <w:t>Содействие обучению, генерирование, обмен и использование знаний о биоразнообразии, в случае традиционных знаний, инноваций и практики коренных народов и местных общин с их добровольного, предварительного и обоснованного согласия, с целью предоставления</w:t>
      </w:r>
      <w:r w:rsidR="00706965" w:rsidRPr="00513D4B">
        <w:rPr>
          <w:iCs/>
          <w:kern w:val="22"/>
          <w:szCs w:val="22"/>
          <w:lang w:val="ru-RU"/>
        </w:rPr>
        <w:t xml:space="preserve"> Создание всеми странами к 2030 году устойчивых и оперативных систем мониторинга биоразнообразия и </w:t>
      </w:r>
      <w:r w:rsidR="00706965" w:rsidRPr="00513D4B">
        <w:rPr>
          <w:iCs/>
          <w:kern w:val="22"/>
          <w:szCs w:val="22"/>
          <w:lang w:val="ru-RU"/>
        </w:rPr>
        <w:lastRenderedPageBreak/>
        <w:t xml:space="preserve">информационных средств, производство и мобилизация поддающихся поиску, доступных, взаимозаменяемых и многократно используемых данных, оказание поддержки </w:t>
      </w:r>
      <w:r w:rsidR="00706965" w:rsidRPr="00513D4B">
        <w:rPr>
          <w:iCs/>
          <w:strike/>
          <w:kern w:val="22"/>
          <w:szCs w:val="22"/>
          <w:lang w:val="ru-RU"/>
        </w:rPr>
        <w:t>всем</w:t>
      </w:r>
      <w:proofErr w:type="gramEnd"/>
      <w:r w:rsidR="00706965" w:rsidRPr="00513D4B">
        <w:rPr>
          <w:iCs/>
          <w:kern w:val="22"/>
          <w:szCs w:val="22"/>
          <w:lang w:val="ru-RU"/>
        </w:rPr>
        <w:t xml:space="preserve"> лицам, ответственным за принятие решений, </w:t>
      </w:r>
      <w:r w:rsidR="00706965" w:rsidRPr="00513D4B">
        <w:rPr>
          <w:iCs/>
          <w:strike/>
          <w:kern w:val="22"/>
          <w:szCs w:val="22"/>
          <w:lang w:val="ru-RU"/>
        </w:rPr>
        <w:t>доступа к надежной и актуальной информации</w:t>
      </w:r>
      <w:r w:rsidR="00706965" w:rsidRPr="00513D4B">
        <w:rPr>
          <w:iCs/>
          <w:kern w:val="22"/>
          <w:szCs w:val="22"/>
          <w:lang w:val="ru-RU"/>
        </w:rPr>
        <w:t xml:space="preserve"> в эффективном управлении биоразнообразием путем устранения пробелов в знаниях; и соблюдение принципа </w:t>
      </w:r>
      <w:r w:rsidR="00706965" w:rsidRPr="00513D4B">
        <w:rPr>
          <w:iCs/>
          <w:kern w:val="22"/>
          <w:szCs w:val="22"/>
          <w:u w:val="single"/>
          <w:lang w:val="ru-RU"/>
        </w:rPr>
        <w:t>использования традиционных знаний, инноваций и практики коренных народов и местных общин с их добровольного, предварительного и обоснованного согласия</w:t>
      </w:r>
      <w:r w:rsidR="00706965" w:rsidRPr="00513D4B">
        <w:rPr>
          <w:iCs/>
          <w:kern w:val="22"/>
          <w:szCs w:val="22"/>
          <w:lang w:val="ru-RU"/>
        </w:rPr>
        <w:t xml:space="preserve">. </w:t>
      </w:r>
    </w:p>
    <w:p w:rsidR="00706965" w:rsidRPr="00513D4B" w:rsidRDefault="008B4E72" w:rsidP="00706965">
      <w:pPr>
        <w:suppressLineNumbers/>
        <w:suppressAutoHyphens/>
        <w:spacing w:before="120" w:after="120" w:line="259" w:lineRule="auto"/>
        <w:rPr>
          <w:kern w:val="22"/>
          <w:szCs w:val="22"/>
          <w:u w:val="single"/>
          <w:lang w:val="ru-RU"/>
        </w:rPr>
      </w:pPr>
      <w:r w:rsidRPr="00513D4B">
        <w:rPr>
          <w:kern w:val="22"/>
          <w:szCs w:val="22"/>
          <w:lang w:val="ru-RU"/>
        </w:rPr>
        <w:t>15</w:t>
      </w:r>
      <w:r w:rsidR="00706965" w:rsidRPr="00513D4B">
        <w:rPr>
          <w:kern w:val="22"/>
          <w:szCs w:val="22"/>
          <w:lang w:val="ru-RU"/>
        </w:rPr>
        <w:t xml:space="preserve">. </w:t>
      </w:r>
      <w:r w:rsidR="00706965" w:rsidRPr="00513D4B">
        <w:rPr>
          <w:kern w:val="22"/>
          <w:szCs w:val="22"/>
          <w:lang w:val="ru-RU"/>
        </w:rPr>
        <w:tab/>
      </w:r>
      <w:r w:rsidR="00706965" w:rsidRPr="00513D4B">
        <w:rPr>
          <w:kern w:val="22"/>
          <w:szCs w:val="22"/>
          <w:u w:val="single"/>
          <w:lang w:val="ru-RU"/>
        </w:rPr>
        <w:t xml:space="preserve">Включение к 2030 году преобразующего </w:t>
      </w:r>
      <w:proofErr w:type="gramStart"/>
      <w:r w:rsidR="00706965" w:rsidRPr="00513D4B">
        <w:rPr>
          <w:kern w:val="22"/>
          <w:szCs w:val="22"/>
          <w:u w:val="single"/>
          <w:lang w:val="ru-RU"/>
        </w:rPr>
        <w:t>обучения по вопросам</w:t>
      </w:r>
      <w:proofErr w:type="gramEnd"/>
      <w:r w:rsidR="00706965" w:rsidRPr="00513D4B">
        <w:rPr>
          <w:kern w:val="22"/>
          <w:szCs w:val="22"/>
          <w:u w:val="single"/>
          <w:lang w:val="ru-RU"/>
        </w:rPr>
        <w:t xml:space="preserve"> биологического и культурного разнообразия, языков, устойчивого развития и наследия в школьные программы на всех уровнях и в программы высшего образования, а также поощрение в рамках неформального образования с уделением особого внимания восстановлению связи с природой посредством обучения на практике и изучения природы.</w:t>
      </w:r>
    </w:p>
    <w:p w:rsidR="00706965" w:rsidRPr="00513D4B" w:rsidRDefault="00706965" w:rsidP="00706965">
      <w:pPr>
        <w:suppressLineNumbers/>
        <w:tabs>
          <w:tab w:val="left" w:pos="1980"/>
        </w:tabs>
        <w:suppressAutoHyphens/>
        <w:spacing w:before="120" w:after="120" w:line="259" w:lineRule="auto"/>
        <w:rPr>
          <w:b/>
          <w:kern w:val="22"/>
          <w:szCs w:val="22"/>
          <w:lang w:val="ru-RU"/>
        </w:rPr>
      </w:pPr>
      <w:r w:rsidRPr="00513D4B">
        <w:rPr>
          <w:b/>
          <w:kern w:val="22"/>
          <w:szCs w:val="22"/>
          <w:lang w:val="ru-RU"/>
        </w:rPr>
        <w:t xml:space="preserve">Новая предлагаемая задача в области обучения </w:t>
      </w:r>
    </w:p>
    <w:p w:rsidR="00706965" w:rsidRPr="00513D4B" w:rsidRDefault="008B4E72" w:rsidP="00706965">
      <w:pPr>
        <w:suppressLineNumbers/>
        <w:suppressAutoHyphens/>
        <w:spacing w:before="120" w:after="120" w:line="259" w:lineRule="auto"/>
        <w:rPr>
          <w:kern w:val="22"/>
          <w:szCs w:val="22"/>
          <w:u w:val="single"/>
          <w:lang w:val="ru-RU"/>
        </w:rPr>
      </w:pPr>
      <w:r w:rsidRPr="00513D4B">
        <w:rPr>
          <w:kern w:val="22"/>
          <w:szCs w:val="22"/>
          <w:lang w:val="ru-RU"/>
        </w:rPr>
        <w:t>16</w:t>
      </w:r>
      <w:r w:rsidR="00706965" w:rsidRPr="00513D4B">
        <w:rPr>
          <w:kern w:val="22"/>
          <w:szCs w:val="22"/>
          <w:lang w:val="ru-RU"/>
        </w:rPr>
        <w:t>.</w:t>
      </w:r>
      <w:r w:rsidR="00706965" w:rsidRPr="00513D4B">
        <w:rPr>
          <w:kern w:val="22"/>
          <w:szCs w:val="22"/>
          <w:lang w:val="ru-RU"/>
        </w:rPr>
        <w:tab/>
      </w:r>
      <w:proofErr w:type="gramStart"/>
      <w:r w:rsidR="00706965" w:rsidRPr="00513D4B">
        <w:rPr>
          <w:kern w:val="22"/>
          <w:szCs w:val="22"/>
          <w:u w:val="single"/>
          <w:lang w:val="ru-RU"/>
        </w:rPr>
        <w:t xml:space="preserve">Принятие мер в сфере образования и науки с целью реализации к 2030 году специализированных и </w:t>
      </w:r>
      <w:proofErr w:type="spellStart"/>
      <w:r w:rsidR="00706965" w:rsidRPr="00513D4B">
        <w:rPr>
          <w:kern w:val="22"/>
          <w:szCs w:val="22"/>
          <w:u w:val="single"/>
          <w:lang w:val="ru-RU"/>
        </w:rPr>
        <w:t>трансдисциплинарных</w:t>
      </w:r>
      <w:proofErr w:type="spellEnd"/>
      <w:r w:rsidR="00706965" w:rsidRPr="00513D4B">
        <w:rPr>
          <w:kern w:val="22"/>
          <w:szCs w:val="22"/>
          <w:u w:val="single"/>
          <w:lang w:val="ru-RU"/>
        </w:rPr>
        <w:t xml:space="preserve"> программ и учебных планов по биологическому и культурному разнообразию и оказания им поддержки на всех уровнях, включая начальное, среднее, высшее образование, а также соответствующих программ по созданию потенциала и подготовке научных кадров, принимая во внимание: </w:t>
      </w:r>
      <w:proofErr w:type="gramEnd"/>
    </w:p>
    <w:p w:rsidR="00706965" w:rsidRPr="00513D4B" w:rsidRDefault="00706965" w:rsidP="00706965">
      <w:pPr>
        <w:suppressLineNumbers/>
        <w:tabs>
          <w:tab w:val="left" w:pos="1418"/>
        </w:tabs>
        <w:suppressAutoHyphens/>
        <w:spacing w:before="120" w:after="120"/>
        <w:ind w:firstLine="709"/>
        <w:rPr>
          <w:kern w:val="22"/>
          <w:szCs w:val="22"/>
          <w:u w:val="single"/>
          <w:lang w:val="ru-RU"/>
        </w:rPr>
      </w:pPr>
      <w:r w:rsidRPr="00513D4B">
        <w:rPr>
          <w:kern w:val="22"/>
          <w:szCs w:val="22"/>
          <w:u w:val="single"/>
          <w:lang w:val="ru-RU"/>
        </w:rPr>
        <w:t>а)</w:t>
      </w:r>
      <w:r w:rsidRPr="00513D4B">
        <w:rPr>
          <w:kern w:val="22"/>
          <w:szCs w:val="22"/>
          <w:u w:val="single"/>
          <w:lang w:val="ru-RU"/>
        </w:rPr>
        <w:tab/>
        <w:t xml:space="preserve">процессы обучения и системы знаний коренных народов и местных общин; </w:t>
      </w:r>
    </w:p>
    <w:p w:rsidR="00706965" w:rsidRPr="00513D4B" w:rsidRDefault="00706965" w:rsidP="00706965">
      <w:pPr>
        <w:suppressLineNumbers/>
        <w:tabs>
          <w:tab w:val="left" w:pos="1418"/>
        </w:tabs>
        <w:suppressAutoHyphens/>
        <w:spacing w:before="120" w:after="120"/>
        <w:ind w:firstLine="709"/>
        <w:rPr>
          <w:kern w:val="22"/>
          <w:szCs w:val="22"/>
          <w:u w:val="single"/>
          <w:lang w:val="ru-RU"/>
        </w:rPr>
      </w:pPr>
      <w:proofErr w:type="spellStart"/>
      <w:r w:rsidRPr="00513D4B">
        <w:rPr>
          <w:kern w:val="22"/>
          <w:szCs w:val="22"/>
          <w:u w:val="single"/>
          <w:lang w:val="ru-RU"/>
        </w:rPr>
        <w:t>b</w:t>
      </w:r>
      <w:proofErr w:type="spellEnd"/>
      <w:r w:rsidRPr="00513D4B">
        <w:rPr>
          <w:kern w:val="22"/>
          <w:szCs w:val="22"/>
          <w:u w:val="single"/>
          <w:lang w:val="ru-RU"/>
        </w:rPr>
        <w:t>)</w:t>
      </w:r>
      <w:r w:rsidRPr="00513D4B">
        <w:rPr>
          <w:kern w:val="22"/>
          <w:szCs w:val="22"/>
          <w:u w:val="single"/>
          <w:lang w:val="ru-RU"/>
        </w:rPr>
        <w:tab/>
        <w:t xml:space="preserve">права человека на бесплатное, инклюзивное, справедливое и качественное образование, включая права женщин и маргинализированных социальных групп; </w:t>
      </w:r>
    </w:p>
    <w:p w:rsidR="00706965" w:rsidRPr="00513D4B" w:rsidRDefault="00706965" w:rsidP="00706965">
      <w:pPr>
        <w:suppressLineNumbers/>
        <w:tabs>
          <w:tab w:val="left" w:pos="1418"/>
        </w:tabs>
        <w:suppressAutoHyphens/>
        <w:spacing w:before="120" w:after="120"/>
        <w:ind w:firstLine="709"/>
        <w:rPr>
          <w:kern w:val="22"/>
          <w:szCs w:val="22"/>
          <w:u w:val="single"/>
          <w:lang w:val="ru-RU"/>
        </w:rPr>
      </w:pPr>
      <w:r w:rsidRPr="00513D4B">
        <w:rPr>
          <w:kern w:val="22"/>
          <w:szCs w:val="22"/>
          <w:u w:val="single"/>
          <w:lang w:val="ru-RU"/>
        </w:rPr>
        <w:t>с)</w:t>
      </w:r>
      <w:r w:rsidRPr="00513D4B">
        <w:rPr>
          <w:kern w:val="22"/>
          <w:szCs w:val="22"/>
          <w:u w:val="single"/>
          <w:lang w:val="ru-RU"/>
        </w:rPr>
        <w:tab/>
        <w:t>необходимость интеграции преподавательской/исследовательской/информационно-просветительской деятельности в целях эффективного воздействия на местах и общество и содействия осуществлению политики в области биоразнообразия и устойчивого развития.</w:t>
      </w:r>
    </w:p>
    <w:p w:rsidR="008B4E72" w:rsidRPr="00513D4B" w:rsidRDefault="008B4E72" w:rsidP="008B4E72">
      <w:pPr>
        <w:pStyle w:val="Titre1"/>
        <w:spacing w:before="120"/>
        <w:rPr>
          <w:color w:val="000000"/>
          <w:lang w:val="ru-RU"/>
        </w:rPr>
      </w:pPr>
      <w:r w:rsidRPr="00513D4B">
        <w:rPr>
          <w:lang w:val="ru-RU"/>
        </w:rPr>
        <w:t xml:space="preserve">ЗАДАЧА 19, </w:t>
      </w:r>
      <w:r w:rsidRPr="00513D4B">
        <w:rPr>
          <w:color w:val="000000"/>
          <w:lang w:val="ru-RU"/>
        </w:rPr>
        <w:t>предложенная в предварительном проекте</w:t>
      </w:r>
    </w:p>
    <w:p w:rsidR="00706965" w:rsidRPr="00513D4B" w:rsidRDefault="008B4E72" w:rsidP="008B4E72">
      <w:pPr>
        <w:pStyle w:val="Para3"/>
        <w:numPr>
          <w:ilvl w:val="0"/>
          <w:numId w:val="0"/>
        </w:numPr>
        <w:suppressLineNumbers/>
        <w:tabs>
          <w:tab w:val="clear" w:pos="1980"/>
        </w:tabs>
        <w:suppressAutoHyphens/>
        <w:spacing w:before="120" w:after="120"/>
        <w:rPr>
          <w:i/>
          <w:iCs/>
          <w:kern w:val="22"/>
          <w:szCs w:val="22"/>
          <w:lang w:val="ru-RU"/>
        </w:rPr>
      </w:pPr>
      <w:r w:rsidRPr="00513D4B">
        <w:rPr>
          <w:i/>
          <w:iCs/>
          <w:szCs w:val="22"/>
          <w:lang w:val="ru-RU"/>
        </w:rPr>
        <w:t xml:space="preserve"> </w:t>
      </w:r>
      <w:r w:rsidR="00706965" w:rsidRPr="00513D4B">
        <w:rPr>
          <w:i/>
          <w:iCs/>
          <w:szCs w:val="22"/>
          <w:lang w:val="ru-RU"/>
        </w:rPr>
        <w:t>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706965" w:rsidRPr="00513D4B" w:rsidRDefault="00706965" w:rsidP="00706965">
      <w:pPr>
        <w:spacing w:after="120"/>
        <w:rPr>
          <w:rFonts w:eastAsiaTheme="minorHAnsi"/>
          <w:b/>
          <w:bCs/>
          <w:szCs w:val="22"/>
          <w:lang w:val="ru-RU"/>
        </w:rPr>
      </w:pPr>
      <w:r w:rsidRPr="00513D4B">
        <w:rPr>
          <w:b/>
          <w:bCs/>
          <w:lang w:val="ru-RU"/>
        </w:rPr>
        <w:t>Представленное сопредседателями резюме обсуждения задачи 19</w:t>
      </w:r>
    </w:p>
    <w:p w:rsidR="00706965" w:rsidRPr="00513D4B" w:rsidRDefault="00706965" w:rsidP="00706965">
      <w:pPr>
        <w:spacing w:after="120"/>
        <w:rPr>
          <w:rFonts w:eastAsiaTheme="minorHAnsi"/>
          <w:szCs w:val="22"/>
          <w:lang w:val="ru-RU"/>
        </w:rPr>
      </w:pPr>
      <w:r w:rsidRPr="00513D4B">
        <w:rPr>
          <w:lang w:val="ru-RU"/>
        </w:rPr>
        <w:t>1.</w:t>
      </w:r>
      <w:r w:rsidRPr="00513D4B">
        <w:rPr>
          <w:lang w:val="ru-RU"/>
        </w:rPr>
        <w:tab/>
        <w:t xml:space="preserve">Многие участники высказали замечания в отношении этой задачи, которая в целом получила общую поддержку. </w:t>
      </w:r>
    </w:p>
    <w:p w:rsidR="00706965" w:rsidRPr="00513D4B" w:rsidRDefault="00706965" w:rsidP="00706965">
      <w:pPr>
        <w:spacing w:after="120"/>
        <w:rPr>
          <w:rFonts w:eastAsiaTheme="minorHAnsi"/>
          <w:szCs w:val="22"/>
          <w:lang w:val="ru-RU"/>
        </w:rPr>
      </w:pPr>
      <w:r w:rsidRPr="00513D4B">
        <w:rPr>
          <w:lang w:val="ru-RU"/>
        </w:rPr>
        <w:t>2.</w:t>
      </w:r>
      <w:r w:rsidRPr="00513D4B">
        <w:rPr>
          <w:lang w:val="ru-RU"/>
        </w:rPr>
        <w:tab/>
        <w:t>Отмечалось, что коренные народы и местные общины, а также женщины и молодежь являются ключевыми заинтересованными сторонами, чье мнение, взгляды и конкретные соображения должны учитываться в процессе принятия решений в области сохранения и устойчивого использования биологического разнообразия на всех уровнях.</w:t>
      </w:r>
    </w:p>
    <w:p w:rsidR="00706965" w:rsidRPr="00513D4B" w:rsidRDefault="00706965" w:rsidP="00706965">
      <w:pPr>
        <w:spacing w:after="120"/>
        <w:rPr>
          <w:rFonts w:eastAsiaTheme="minorHAnsi"/>
          <w:szCs w:val="22"/>
          <w:lang w:val="ru-RU"/>
        </w:rPr>
      </w:pPr>
      <w:r w:rsidRPr="00513D4B">
        <w:rPr>
          <w:lang w:val="ru-RU"/>
        </w:rPr>
        <w:t>3.</w:t>
      </w:r>
      <w:r w:rsidRPr="00513D4B">
        <w:rPr>
          <w:lang w:val="ru-RU"/>
        </w:rPr>
        <w:tab/>
        <w:t xml:space="preserve">Подчеркивалось, что эта задача имеет принципиальное значение для реализации концепции «Жизнь в гармонии с природой» и предлагалось дополнить ее, с </w:t>
      </w:r>
      <w:proofErr w:type="gramStart"/>
      <w:r w:rsidRPr="00513D4B">
        <w:rPr>
          <w:lang w:val="ru-RU"/>
        </w:rPr>
        <w:t>тем</w:t>
      </w:r>
      <w:proofErr w:type="gramEnd"/>
      <w:r w:rsidRPr="00513D4B">
        <w:rPr>
          <w:lang w:val="ru-RU"/>
        </w:rPr>
        <w:t xml:space="preserve"> чтобы обеспечить охват всех ключевых заинтересованных сторон. </w:t>
      </w:r>
    </w:p>
    <w:p w:rsidR="00706965" w:rsidRPr="00513D4B" w:rsidRDefault="00706965" w:rsidP="00706965">
      <w:pPr>
        <w:spacing w:after="120"/>
        <w:rPr>
          <w:rFonts w:eastAsiaTheme="minorHAnsi"/>
          <w:szCs w:val="22"/>
          <w:lang w:val="ru-RU"/>
        </w:rPr>
      </w:pPr>
      <w:r w:rsidRPr="00513D4B">
        <w:rPr>
          <w:lang w:val="ru-RU"/>
        </w:rPr>
        <w:t>4.</w:t>
      </w:r>
      <w:r w:rsidRPr="00513D4B">
        <w:rPr>
          <w:lang w:val="ru-RU"/>
        </w:rPr>
        <w:tab/>
        <w:t>Поступило конкретное предложение о добавлении в рамочную программу новой задачи, посвященной оказанию поддержки и защите лиц и групп, стоящих на переднем крае борьбы по защите биоразнообразия и прав человека и в результате этого подвергающихся наибольшему риску.</w:t>
      </w:r>
    </w:p>
    <w:p w:rsidR="00706965" w:rsidRPr="00513D4B" w:rsidRDefault="00706965" w:rsidP="00706965">
      <w:pPr>
        <w:spacing w:after="120"/>
        <w:rPr>
          <w:rFonts w:eastAsiaTheme="minorHAnsi"/>
          <w:szCs w:val="22"/>
          <w:lang w:val="ru-RU"/>
        </w:rPr>
      </w:pPr>
      <w:r w:rsidRPr="00513D4B">
        <w:rPr>
          <w:lang w:val="ru-RU"/>
        </w:rPr>
        <w:lastRenderedPageBreak/>
        <w:t>5.</w:t>
      </w:r>
      <w:r w:rsidRPr="00513D4B">
        <w:rPr>
          <w:lang w:val="ru-RU"/>
        </w:rPr>
        <w:tab/>
        <w:t>Наряду с предложенными формулировками задачи некоторые делегации рекомендовали отразить в механизме мониторинга следующие индикаторы, принятые в предыдущих решениях Конференции Сторон:</w:t>
      </w:r>
    </w:p>
    <w:p w:rsidR="00706965" w:rsidRPr="00513D4B" w:rsidRDefault="00706965" w:rsidP="00227D11">
      <w:pPr>
        <w:pStyle w:val="Paragraphedeliste"/>
        <w:numPr>
          <w:ilvl w:val="0"/>
          <w:numId w:val="54"/>
        </w:numPr>
        <w:spacing w:after="120" w:line="259" w:lineRule="auto"/>
        <w:ind w:left="0" w:firstLine="709"/>
        <w:contextualSpacing w:val="0"/>
        <w:rPr>
          <w:rFonts w:eastAsiaTheme="minorHAnsi"/>
          <w:szCs w:val="22"/>
          <w:lang w:val="ru-RU"/>
        </w:rPr>
      </w:pPr>
      <w:r w:rsidRPr="00513D4B">
        <w:rPr>
          <w:lang w:val="ru-RU"/>
        </w:rPr>
        <w:t xml:space="preserve">тенденции в области изменений в землепользовании и землевладения на традиционных территориях коренных народов и местных общин (решение </w:t>
      </w:r>
      <w:proofErr w:type="spellStart"/>
      <w:r w:rsidRPr="00513D4B">
        <w:rPr>
          <w:lang w:val="ru-RU"/>
        </w:rPr>
        <w:t>X</w:t>
      </w:r>
      <w:proofErr w:type="spellEnd"/>
      <w:r w:rsidRPr="00513D4B">
        <w:rPr>
          <w:lang w:val="ru-RU"/>
        </w:rPr>
        <w:t>/43);</w:t>
      </w:r>
    </w:p>
    <w:p w:rsidR="00706965" w:rsidRPr="00513D4B" w:rsidRDefault="00706965" w:rsidP="00227D11">
      <w:pPr>
        <w:pStyle w:val="Paragraphedeliste"/>
        <w:numPr>
          <w:ilvl w:val="0"/>
          <w:numId w:val="54"/>
        </w:numPr>
        <w:spacing w:after="120" w:line="259" w:lineRule="auto"/>
        <w:ind w:left="0" w:firstLine="709"/>
        <w:contextualSpacing w:val="0"/>
        <w:rPr>
          <w:rFonts w:eastAsiaTheme="minorHAnsi"/>
          <w:szCs w:val="22"/>
          <w:lang w:val="ru-RU"/>
        </w:rPr>
      </w:pPr>
      <w:r w:rsidRPr="00513D4B">
        <w:rPr>
          <w:lang w:val="ru-RU"/>
        </w:rPr>
        <w:t xml:space="preserve">тенденции в области осуществления традиционных видов деятельности (решение </w:t>
      </w:r>
      <w:proofErr w:type="spellStart"/>
      <w:r w:rsidRPr="00513D4B">
        <w:rPr>
          <w:lang w:val="ru-RU"/>
        </w:rPr>
        <w:t>X</w:t>
      </w:r>
      <w:proofErr w:type="spellEnd"/>
      <w:r w:rsidRPr="00513D4B">
        <w:rPr>
          <w:lang w:val="ru-RU"/>
        </w:rPr>
        <w:t>/34);</w:t>
      </w:r>
    </w:p>
    <w:p w:rsidR="00706965" w:rsidRPr="00513D4B" w:rsidRDefault="00706965" w:rsidP="00227D11">
      <w:pPr>
        <w:pStyle w:val="Paragraphedeliste"/>
        <w:numPr>
          <w:ilvl w:val="0"/>
          <w:numId w:val="54"/>
        </w:numPr>
        <w:spacing w:after="120" w:line="259" w:lineRule="auto"/>
        <w:ind w:left="0" w:firstLine="709"/>
        <w:contextualSpacing w:val="0"/>
        <w:rPr>
          <w:rFonts w:eastAsiaTheme="minorHAnsi"/>
          <w:szCs w:val="22"/>
          <w:lang w:val="ru-RU"/>
        </w:rPr>
      </w:pPr>
      <w:r w:rsidRPr="00513D4B">
        <w:rPr>
          <w:lang w:val="ru-RU"/>
        </w:rPr>
        <w:t>тенденции в области уважения знаний, нововведений, практики и методов коренных народов и местных общин за счет их полного включения в процесс национального осуществления глобальной рамочной программы в области биоразнообразия, их защиты, а также всестороннего и эффективного участия коренных народов и местных общин в этом процессе (решени</w:t>
      </w:r>
      <w:r w:rsidR="008B4E72" w:rsidRPr="00513D4B">
        <w:rPr>
          <w:lang w:val="ru-RU"/>
        </w:rPr>
        <w:t>е</w:t>
      </w:r>
      <w:r w:rsidRPr="00513D4B">
        <w:rPr>
          <w:lang w:val="ru-RU"/>
        </w:rPr>
        <w:t xml:space="preserve"> </w:t>
      </w:r>
      <w:proofErr w:type="spellStart"/>
      <w:r w:rsidRPr="00513D4B">
        <w:rPr>
          <w:lang w:val="ru-RU"/>
        </w:rPr>
        <w:t>XIII</w:t>
      </w:r>
      <w:proofErr w:type="spellEnd"/>
      <w:r w:rsidRPr="00513D4B">
        <w:rPr>
          <w:lang w:val="ru-RU"/>
        </w:rPr>
        <w:t>/28).</w:t>
      </w:r>
    </w:p>
    <w:p w:rsidR="00706965" w:rsidRPr="00513D4B" w:rsidRDefault="00706965" w:rsidP="00706965">
      <w:pPr>
        <w:spacing w:after="120"/>
        <w:rPr>
          <w:rFonts w:eastAsiaTheme="minorHAnsi"/>
          <w:b/>
          <w:bCs/>
          <w:szCs w:val="22"/>
          <w:lang w:val="ru-RU"/>
        </w:rPr>
      </w:pPr>
      <w:r w:rsidRPr="00513D4B">
        <w:rPr>
          <w:b/>
          <w:bCs/>
          <w:szCs w:val="22"/>
          <w:lang w:val="ru-RU"/>
        </w:rPr>
        <w:t xml:space="preserve">Предложенные формулировки </w:t>
      </w:r>
    </w:p>
    <w:p w:rsidR="00706965" w:rsidRPr="00513D4B" w:rsidRDefault="00706965" w:rsidP="00706965">
      <w:pPr>
        <w:spacing w:after="120"/>
        <w:rPr>
          <w:rFonts w:eastAsiaTheme="minorHAnsi"/>
          <w:szCs w:val="22"/>
          <w:lang w:val="ru-RU"/>
        </w:rPr>
      </w:pPr>
      <w:r w:rsidRPr="00513D4B">
        <w:rPr>
          <w:lang w:val="ru-RU"/>
        </w:rPr>
        <w:t>1.</w:t>
      </w:r>
      <w:r w:rsidRPr="00513D4B">
        <w:rPr>
          <w:lang w:val="ru-RU"/>
        </w:rPr>
        <w:tab/>
      </w:r>
      <w:r w:rsidRPr="00513D4B">
        <w:rPr>
          <w:u w:val="single"/>
          <w:lang w:val="ru-RU"/>
        </w:rPr>
        <w:t xml:space="preserve">Поощрение межсекторальных подходов в целях обеспечения </w:t>
      </w:r>
      <w:r w:rsidRPr="00513D4B">
        <w:rPr>
          <w:lang w:val="ru-RU"/>
        </w:rPr>
        <w:t xml:space="preserve">всестороннего и эффективного участия </w:t>
      </w:r>
      <w:r w:rsidRPr="00513D4B">
        <w:rPr>
          <w:u w:val="single"/>
          <w:lang w:val="ru-RU"/>
        </w:rPr>
        <w:t>заинтересованных сторон, включая</w:t>
      </w:r>
      <w:r w:rsidRPr="00513D4B">
        <w:rPr>
          <w:lang w:val="ru-RU"/>
        </w:rPr>
        <w:t xml:space="preserve"> коренные народы и местные общины, а также женщин, девочек и молодежь,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706965" w:rsidRPr="00513D4B" w:rsidRDefault="00706965" w:rsidP="00706965">
      <w:pPr>
        <w:spacing w:after="120"/>
        <w:rPr>
          <w:rFonts w:eastAsiaTheme="minorHAnsi"/>
          <w:szCs w:val="22"/>
          <w:lang w:val="ru-RU"/>
        </w:rPr>
      </w:pPr>
      <w:r w:rsidRPr="00513D4B">
        <w:rPr>
          <w:lang w:val="ru-RU"/>
        </w:rPr>
        <w:t>2.</w:t>
      </w:r>
      <w:r w:rsidRPr="00513D4B">
        <w:rPr>
          <w:lang w:val="ru-RU"/>
        </w:rPr>
        <w:tab/>
        <w:t>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w:t>
      </w:r>
      <w:r w:rsidRPr="00513D4B">
        <w:rPr>
          <w:strike/>
          <w:lang w:val="ru-RU"/>
        </w:rPr>
        <w:t xml:space="preserve">, с целью обеспечения к 2030 году равноправного участия </w:t>
      </w:r>
      <w:r w:rsidRPr="00513D4B">
        <w:rPr>
          <w:lang w:val="ru-RU"/>
        </w:rPr>
        <w:t xml:space="preserve">и правами </w:t>
      </w:r>
      <w:r w:rsidRPr="00513D4B">
        <w:rPr>
          <w:u w:val="single"/>
          <w:lang w:val="ru-RU"/>
        </w:rPr>
        <w:t>коренных народов и местных общин</w:t>
      </w:r>
      <w:r w:rsidRPr="00513D4B">
        <w:rPr>
          <w:lang w:val="ru-RU"/>
        </w:rPr>
        <w:t xml:space="preserve"> на соответствующие ресурсы, </w:t>
      </w:r>
      <w:r w:rsidRPr="00513D4B">
        <w:rPr>
          <w:u w:val="single"/>
          <w:lang w:val="ru-RU"/>
        </w:rPr>
        <w:t>к 2030 году</w:t>
      </w:r>
      <w:r w:rsidRPr="00513D4B">
        <w:rPr>
          <w:lang w:val="ru-RU"/>
        </w:rPr>
        <w:t>.</w:t>
      </w:r>
    </w:p>
    <w:p w:rsidR="00706965" w:rsidRPr="00513D4B" w:rsidRDefault="00706965" w:rsidP="00706965">
      <w:pPr>
        <w:spacing w:after="120"/>
        <w:rPr>
          <w:rFonts w:eastAsiaTheme="minorHAnsi"/>
          <w:szCs w:val="22"/>
          <w:lang w:val="ru-RU"/>
        </w:rPr>
      </w:pPr>
      <w:r w:rsidRPr="00513D4B">
        <w:rPr>
          <w:lang w:val="ru-RU"/>
        </w:rPr>
        <w:t>3.</w:t>
      </w:r>
      <w:r w:rsidRPr="00513D4B">
        <w:rPr>
          <w:lang w:val="ru-RU"/>
        </w:rPr>
        <w:tab/>
      </w:r>
      <w:r w:rsidRPr="00513D4B">
        <w:rPr>
          <w:u w:val="single"/>
          <w:lang w:val="ru-RU"/>
        </w:rPr>
        <w:t>В соответствующих случаях и согласно национальному законодательству</w:t>
      </w:r>
      <w:r w:rsidRPr="00513D4B">
        <w:rPr>
          <w:lang w:val="ru-RU"/>
        </w:rPr>
        <w:t xml:space="preserve"> </w:t>
      </w:r>
      <w:proofErr w:type="spellStart"/>
      <w:r w:rsidRPr="00513D4B">
        <w:rPr>
          <w:strike/>
          <w:lang w:val="ru-RU"/>
        </w:rPr>
        <w:t>С</w:t>
      </w:r>
      <w:r w:rsidRPr="00513D4B">
        <w:rPr>
          <w:lang w:val="ru-RU"/>
        </w:rPr>
        <w:t>содействие</w:t>
      </w:r>
      <w:proofErr w:type="spellEnd"/>
      <w:r w:rsidRPr="00513D4B">
        <w:rPr>
          <w:lang w:val="ru-RU"/>
        </w:rPr>
        <w:t xml:space="preserve">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706965" w:rsidRPr="00513D4B" w:rsidRDefault="00706965" w:rsidP="00706965">
      <w:pPr>
        <w:spacing w:after="120"/>
        <w:rPr>
          <w:rFonts w:eastAsiaTheme="minorHAnsi"/>
          <w:szCs w:val="22"/>
          <w:lang w:val="ru-RU"/>
        </w:rPr>
      </w:pPr>
      <w:r w:rsidRPr="00513D4B">
        <w:rPr>
          <w:lang w:val="ru-RU"/>
        </w:rPr>
        <w:t>4.</w:t>
      </w:r>
      <w:r w:rsidRPr="00513D4B">
        <w:rPr>
          <w:lang w:val="ru-RU"/>
        </w:rPr>
        <w:tab/>
        <w:t xml:space="preserve">Содействие всестороннему и эффективному участию </w:t>
      </w:r>
      <w:r w:rsidRPr="00513D4B">
        <w:rPr>
          <w:u w:val="single"/>
          <w:lang w:val="ru-RU"/>
        </w:rPr>
        <w:t>правообладателей, включая</w:t>
      </w:r>
      <w:r w:rsidRPr="00513D4B">
        <w:rPr>
          <w:lang w:val="ru-RU"/>
        </w:rPr>
        <w:t xml:space="preserve"> коренные народы и местные общины, а также женщин, девочек и молодежь в процессе принятия решений, связанных с сохранением и устойчивым использованием биоразнообразия, с целью обеспечения к 2030 году </w:t>
      </w:r>
      <w:r w:rsidRPr="00513D4B">
        <w:rPr>
          <w:u w:val="single"/>
          <w:lang w:val="ru-RU"/>
        </w:rPr>
        <w:t>инклюзивного</w:t>
      </w:r>
      <w:r w:rsidRPr="00513D4B">
        <w:rPr>
          <w:lang w:val="ru-RU"/>
        </w:rPr>
        <w:t xml:space="preserve"> равноправного участия, </w:t>
      </w:r>
      <w:r w:rsidRPr="00513D4B">
        <w:rPr>
          <w:u w:val="single"/>
          <w:lang w:val="ru-RU"/>
        </w:rPr>
        <w:t>совместного использования выгод</w:t>
      </w:r>
      <w:r w:rsidRPr="00513D4B">
        <w:rPr>
          <w:lang w:val="ru-RU"/>
        </w:rPr>
        <w:t xml:space="preserve"> и прав на соответствующие ресурсы.</w:t>
      </w:r>
    </w:p>
    <w:p w:rsidR="00706965" w:rsidRPr="00513D4B" w:rsidRDefault="00706965" w:rsidP="00706965">
      <w:pPr>
        <w:spacing w:after="120"/>
        <w:rPr>
          <w:rFonts w:eastAsiaTheme="minorHAnsi"/>
          <w:szCs w:val="22"/>
          <w:lang w:val="ru-RU"/>
        </w:rPr>
      </w:pPr>
      <w:r w:rsidRPr="00513D4B">
        <w:rPr>
          <w:lang w:val="ru-RU"/>
        </w:rPr>
        <w:t>5.</w:t>
      </w:r>
      <w:r w:rsidRPr="00513D4B">
        <w:rPr>
          <w:lang w:val="ru-RU"/>
        </w:rPr>
        <w:tab/>
      </w:r>
      <w:proofErr w:type="gramStart"/>
      <w:r w:rsidRPr="00513D4B">
        <w:rPr>
          <w:lang w:val="ru-RU"/>
        </w:rPr>
        <w:t xml:space="preserve">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w:t>
      </w:r>
      <w:r w:rsidRPr="00513D4B">
        <w:rPr>
          <w:strike/>
          <w:lang w:val="ru-RU"/>
        </w:rPr>
        <w:t>равноправного участия и прав на соответствующие ресурсы</w:t>
      </w:r>
      <w:r w:rsidRPr="00513D4B">
        <w:rPr>
          <w:b/>
          <w:bCs/>
          <w:lang w:val="ru-RU"/>
        </w:rPr>
        <w:t xml:space="preserve"> </w:t>
      </w:r>
      <w:r w:rsidRPr="00513D4B">
        <w:rPr>
          <w:u w:val="single"/>
          <w:lang w:val="ru-RU"/>
        </w:rPr>
        <w:t>прав на доступ к экологической информации, участия общественности и доступа к правосудию по вопросам окружающей среды, в соответствии с национальным</w:t>
      </w:r>
      <w:proofErr w:type="gramEnd"/>
      <w:r w:rsidRPr="00513D4B">
        <w:rPr>
          <w:u w:val="single"/>
          <w:lang w:val="ru-RU"/>
        </w:rPr>
        <w:t xml:space="preserve"> законодательством.</w:t>
      </w:r>
    </w:p>
    <w:p w:rsidR="00706965" w:rsidRPr="00513D4B" w:rsidRDefault="00706965" w:rsidP="00706965">
      <w:pPr>
        <w:spacing w:after="120"/>
        <w:rPr>
          <w:rFonts w:eastAsiaTheme="minorHAnsi"/>
          <w:szCs w:val="22"/>
          <w:lang w:val="ru-RU"/>
        </w:rPr>
      </w:pPr>
      <w:r w:rsidRPr="00513D4B">
        <w:rPr>
          <w:szCs w:val="22"/>
          <w:lang w:val="ru-RU"/>
        </w:rPr>
        <w:t>6.</w:t>
      </w:r>
      <w:r w:rsidRPr="00513D4B">
        <w:rPr>
          <w:szCs w:val="22"/>
          <w:lang w:val="ru-RU"/>
        </w:rPr>
        <w:tab/>
      </w:r>
      <w:r w:rsidRPr="00513D4B">
        <w:rPr>
          <w:u w:val="single"/>
          <w:lang w:val="ru-RU"/>
        </w:rPr>
        <w:t xml:space="preserve">Обеспечение к 2030 году </w:t>
      </w:r>
      <w:r w:rsidRPr="00513D4B">
        <w:rPr>
          <w:strike/>
          <w:lang w:val="ru-RU"/>
        </w:rPr>
        <w:t xml:space="preserve">Содействие </w:t>
      </w:r>
      <w:r w:rsidRPr="00513D4B">
        <w:rPr>
          <w:lang w:val="ru-RU"/>
        </w:rPr>
        <w:t>всестороннего и эффективного участия коренных народов и местных общин, а также женщин</w:t>
      </w:r>
      <w:r w:rsidRPr="00513D4B">
        <w:rPr>
          <w:strike/>
          <w:lang w:val="ru-RU"/>
        </w:rPr>
        <w:t>, девочек</w:t>
      </w:r>
      <w:r w:rsidRPr="00513D4B">
        <w:rPr>
          <w:lang w:val="ru-RU"/>
        </w:rPr>
        <w:t xml:space="preserve"> и молодежи в процессе принятия решений, связанных с сохранением и устойчивым использованием биоразнообразия</w:t>
      </w:r>
      <w:r w:rsidRPr="00513D4B">
        <w:rPr>
          <w:strike/>
          <w:lang w:val="ru-RU"/>
        </w:rPr>
        <w:t>, с целью обеспечения к 2030 году равноправного участия и прав на соответствующие ресурсы</w:t>
      </w:r>
      <w:r w:rsidRPr="00513D4B">
        <w:rPr>
          <w:lang w:val="ru-RU"/>
        </w:rPr>
        <w:t>.</w:t>
      </w:r>
    </w:p>
    <w:p w:rsidR="00706965" w:rsidRPr="00513D4B" w:rsidRDefault="00706965" w:rsidP="00706965">
      <w:pPr>
        <w:autoSpaceDE w:val="0"/>
        <w:autoSpaceDN w:val="0"/>
        <w:adjustRightInd w:val="0"/>
        <w:spacing w:after="120"/>
        <w:rPr>
          <w:rFonts w:eastAsiaTheme="minorHAnsi"/>
          <w:szCs w:val="22"/>
          <w:lang w:val="ru-RU"/>
        </w:rPr>
      </w:pPr>
      <w:r w:rsidRPr="00513D4B">
        <w:rPr>
          <w:szCs w:val="22"/>
          <w:lang w:val="ru-RU"/>
        </w:rPr>
        <w:t>7.</w:t>
      </w:r>
      <w:r w:rsidRPr="00513D4B">
        <w:rPr>
          <w:szCs w:val="22"/>
          <w:lang w:val="ru-RU"/>
        </w:rPr>
        <w:tab/>
      </w:r>
      <w:r w:rsidRPr="00513D4B">
        <w:rPr>
          <w:u w:val="single"/>
          <w:lang w:val="ru-RU"/>
        </w:rPr>
        <w:t>К 2030 году</w:t>
      </w:r>
      <w:r w:rsidRPr="00513D4B">
        <w:rPr>
          <w:lang w:val="ru-RU"/>
        </w:rPr>
        <w:t xml:space="preserve"> </w:t>
      </w:r>
      <w:r w:rsidRPr="00513D4B">
        <w:rPr>
          <w:strike/>
          <w:lang w:val="ru-RU"/>
        </w:rPr>
        <w:t>Содействие</w:t>
      </w:r>
      <w:r w:rsidRPr="00513D4B">
        <w:rPr>
          <w:lang w:val="ru-RU"/>
        </w:rPr>
        <w:t xml:space="preserve"> всестороннее и эффективное участие коренных народов и местных общин, </w:t>
      </w:r>
      <w:r w:rsidRPr="00513D4B">
        <w:rPr>
          <w:strike/>
          <w:lang w:val="ru-RU"/>
        </w:rPr>
        <w:t>а также</w:t>
      </w:r>
      <w:r w:rsidRPr="00513D4B">
        <w:rPr>
          <w:lang w:val="ru-RU"/>
        </w:rPr>
        <w:t xml:space="preserve"> женщин и девочек, молодежи, </w:t>
      </w:r>
      <w:r w:rsidRPr="00513D4B">
        <w:rPr>
          <w:u w:val="single"/>
          <w:lang w:val="ru-RU"/>
        </w:rPr>
        <w:t>а также других уязвимых категорий населения</w:t>
      </w:r>
      <w:r w:rsidRPr="00513D4B">
        <w:rPr>
          <w:lang w:val="ru-RU"/>
        </w:rPr>
        <w:t xml:space="preserve"> в процессе принятия решений, связанных с сохранением и устойчивым использованием </w:t>
      </w:r>
      <w:r w:rsidRPr="00513D4B">
        <w:rPr>
          <w:lang w:val="ru-RU"/>
        </w:rPr>
        <w:lastRenderedPageBreak/>
        <w:t>биоразнообразия</w:t>
      </w:r>
      <w:r w:rsidRPr="00513D4B">
        <w:rPr>
          <w:strike/>
          <w:lang w:val="ru-RU"/>
        </w:rPr>
        <w:t>, с целью обеспечения к 2030 году равноправного участия и прав на соответствующие ресурсы</w:t>
      </w:r>
      <w:r w:rsidRPr="00513D4B">
        <w:rPr>
          <w:lang w:val="ru-RU"/>
        </w:rPr>
        <w:t>.</w:t>
      </w:r>
    </w:p>
    <w:p w:rsidR="00706965" w:rsidRPr="00513D4B" w:rsidRDefault="00706965" w:rsidP="00706965">
      <w:pPr>
        <w:spacing w:after="120"/>
        <w:rPr>
          <w:rFonts w:eastAsiaTheme="minorHAnsi"/>
          <w:szCs w:val="22"/>
          <w:lang w:val="ru-RU"/>
        </w:rPr>
      </w:pPr>
      <w:r w:rsidRPr="00513D4B">
        <w:rPr>
          <w:lang w:val="ru-RU"/>
        </w:rPr>
        <w:t>8.</w:t>
      </w:r>
      <w:r w:rsidRPr="00513D4B">
        <w:rPr>
          <w:lang w:val="ru-RU"/>
        </w:rPr>
        <w:tab/>
      </w:r>
      <w:proofErr w:type="gramStart"/>
      <w:r w:rsidRPr="00513D4B">
        <w:rPr>
          <w:lang w:val="ru-RU"/>
        </w:rPr>
        <w:t xml:space="preserve">Содействие всестороннему и эффективному участию коренных народов и местных общин, а также женщин, девочек, </w:t>
      </w:r>
      <w:r w:rsidRPr="00513D4B">
        <w:rPr>
          <w:u w:val="single"/>
          <w:lang w:val="ru-RU"/>
        </w:rPr>
        <w:t>лиц с нетрадиционной гендерной идентичностью</w:t>
      </w:r>
      <w:r w:rsidRPr="00513D4B">
        <w:rPr>
          <w:lang w:val="ru-RU"/>
        </w:rPr>
        <w:t xml:space="preserve"> и молодежи, в процессе </w:t>
      </w:r>
      <w:r w:rsidRPr="00513D4B">
        <w:rPr>
          <w:u w:val="single"/>
          <w:lang w:val="ru-RU"/>
        </w:rPr>
        <w:t>разработки политики и</w:t>
      </w:r>
      <w:r w:rsidRPr="00513D4B">
        <w:rPr>
          <w:lang w:val="ru-RU"/>
        </w:rPr>
        <w:t xml:space="preserve"> принятия решений, связанных с сохранением и устойчивым использованием биоразнообразия, с целью обеспечения к 2030 году равноправного участия и прав </w:t>
      </w:r>
      <w:r w:rsidRPr="00513D4B">
        <w:rPr>
          <w:u w:val="single"/>
          <w:lang w:val="ru-RU"/>
        </w:rPr>
        <w:t>коренных народов и местных общин</w:t>
      </w:r>
      <w:r w:rsidRPr="00513D4B">
        <w:rPr>
          <w:lang w:val="ru-RU"/>
        </w:rPr>
        <w:t xml:space="preserve"> на </w:t>
      </w:r>
      <w:r w:rsidRPr="00513D4B">
        <w:rPr>
          <w:strike/>
          <w:lang w:val="ru-RU"/>
        </w:rPr>
        <w:t>соответствующие</w:t>
      </w:r>
      <w:r w:rsidRPr="00513D4B">
        <w:rPr>
          <w:u w:val="single"/>
          <w:lang w:val="ru-RU"/>
        </w:rPr>
        <w:t xml:space="preserve"> их земли, территории и</w:t>
      </w:r>
      <w:r w:rsidRPr="00513D4B">
        <w:rPr>
          <w:lang w:val="ru-RU"/>
        </w:rPr>
        <w:t xml:space="preserve"> ресурсы.</w:t>
      </w:r>
      <w:proofErr w:type="gramEnd"/>
    </w:p>
    <w:p w:rsidR="00706965" w:rsidRPr="00513D4B" w:rsidRDefault="00706965" w:rsidP="00706965">
      <w:pPr>
        <w:spacing w:after="120"/>
        <w:rPr>
          <w:rFonts w:eastAsiaTheme="minorHAnsi"/>
          <w:szCs w:val="22"/>
          <w:lang w:val="ru-RU"/>
        </w:rPr>
      </w:pPr>
      <w:r w:rsidRPr="00513D4B">
        <w:rPr>
          <w:lang w:val="ru-RU"/>
        </w:rPr>
        <w:t>9.</w:t>
      </w:r>
      <w:r w:rsidRPr="00513D4B">
        <w:rPr>
          <w:lang w:val="ru-RU"/>
        </w:rPr>
        <w:tab/>
        <w:t xml:space="preserve">Содействие всестороннему и эффективному участию коренных народов и местных общин, а также </w:t>
      </w:r>
      <w:r w:rsidRPr="00513D4B">
        <w:rPr>
          <w:strike/>
          <w:lang w:val="ru-RU"/>
        </w:rPr>
        <w:t>женщин, девочек и молодежи</w:t>
      </w:r>
      <w:r w:rsidRPr="00513D4B">
        <w:rPr>
          <w:lang w:val="ru-RU"/>
        </w:rPr>
        <w:t xml:space="preserve"> </w:t>
      </w:r>
      <w:r w:rsidRPr="00513D4B">
        <w:rPr>
          <w:u w:val="single"/>
          <w:lang w:val="ru-RU"/>
        </w:rPr>
        <w:t>гендерному равенству и равенству между поколениями</w:t>
      </w:r>
      <w:r w:rsidRPr="00513D4B">
        <w:rPr>
          <w:lang w:val="ru-RU"/>
        </w:rPr>
        <w:t xml:space="preserve"> в процесс</w:t>
      </w:r>
      <w:r w:rsidRPr="00513D4B">
        <w:rPr>
          <w:u w:val="single"/>
          <w:lang w:val="ru-RU"/>
        </w:rPr>
        <w:t>ах</w:t>
      </w:r>
      <w:r w:rsidRPr="00513D4B">
        <w:rPr>
          <w:lang w:val="ru-RU"/>
        </w:rPr>
        <w:t xml:space="preserve"> принятия решений, связанных с сохранением и устойчивым использованием биоразнообразия</w:t>
      </w:r>
      <w:r w:rsidRPr="00513D4B">
        <w:rPr>
          <w:strike/>
          <w:lang w:val="ru-RU"/>
        </w:rPr>
        <w:t>, с целью обеспечения</w:t>
      </w:r>
      <w:r w:rsidRPr="00513D4B">
        <w:rPr>
          <w:lang w:val="ru-RU"/>
        </w:rPr>
        <w:t xml:space="preserve"> к 2030 году </w:t>
      </w:r>
      <w:r w:rsidRPr="00513D4B">
        <w:rPr>
          <w:strike/>
          <w:lang w:val="ru-RU"/>
        </w:rPr>
        <w:t>равноправного участия и прав на соответствующие ресурсы</w:t>
      </w:r>
      <w:r w:rsidRPr="00513D4B">
        <w:rPr>
          <w:lang w:val="ru-RU"/>
        </w:rPr>
        <w:t>.</w:t>
      </w:r>
    </w:p>
    <w:p w:rsidR="00706965" w:rsidRPr="00513D4B" w:rsidRDefault="00706965" w:rsidP="00706965">
      <w:pPr>
        <w:spacing w:after="120"/>
        <w:rPr>
          <w:rFonts w:eastAsiaTheme="minorHAnsi"/>
          <w:szCs w:val="22"/>
          <w:lang w:val="ru-RU"/>
        </w:rPr>
      </w:pPr>
      <w:r w:rsidRPr="00513D4B">
        <w:rPr>
          <w:lang w:val="ru-RU"/>
        </w:rPr>
        <w:t>10.</w:t>
      </w:r>
      <w:r w:rsidRPr="00513D4B">
        <w:rPr>
          <w:lang w:val="ru-RU"/>
        </w:rPr>
        <w:tab/>
        <w:t xml:space="preserve">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w:t>
      </w:r>
      <w:r w:rsidRPr="00513D4B">
        <w:rPr>
          <w:strike/>
          <w:lang w:val="ru-RU"/>
        </w:rPr>
        <w:t>прав на</w:t>
      </w:r>
      <w:r w:rsidRPr="00513D4B">
        <w:rPr>
          <w:u w:val="single"/>
          <w:lang w:val="ru-RU"/>
        </w:rPr>
        <w:t xml:space="preserve"> осуществления прав в отношении</w:t>
      </w:r>
      <w:r w:rsidRPr="00513D4B">
        <w:rPr>
          <w:lang w:val="ru-RU"/>
        </w:rPr>
        <w:t xml:space="preserve"> соответствующих ресурсов.</w:t>
      </w:r>
    </w:p>
    <w:p w:rsidR="00706965" w:rsidRPr="00513D4B" w:rsidRDefault="00706965" w:rsidP="00706965">
      <w:pPr>
        <w:spacing w:after="120"/>
        <w:rPr>
          <w:rFonts w:eastAsiaTheme="minorHAnsi"/>
          <w:szCs w:val="22"/>
          <w:lang w:val="ru-RU"/>
        </w:rPr>
      </w:pPr>
      <w:r w:rsidRPr="00513D4B">
        <w:rPr>
          <w:lang w:val="ru-RU"/>
        </w:rPr>
        <w:t>11.</w:t>
      </w:r>
      <w:r w:rsidRPr="00513D4B">
        <w:rPr>
          <w:lang w:val="ru-RU"/>
        </w:rPr>
        <w:tab/>
        <w:t xml:space="preserve">Содействие всестороннему и эффективному участию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w:t>
      </w:r>
      <w:r w:rsidRPr="00513D4B">
        <w:rPr>
          <w:u w:val="single"/>
          <w:lang w:val="ru-RU"/>
        </w:rPr>
        <w:t xml:space="preserve">на всех уровнях – от местного до глобального, – </w:t>
      </w:r>
      <w:r w:rsidRPr="00513D4B">
        <w:rPr>
          <w:lang w:val="ru-RU"/>
        </w:rPr>
        <w:t>с целью обеспечения к 2030 году равноправного участия и прав на соответствующие ресурсы.</w:t>
      </w:r>
    </w:p>
    <w:p w:rsidR="00706965" w:rsidRPr="00513D4B" w:rsidRDefault="00706965" w:rsidP="00706965">
      <w:pPr>
        <w:spacing w:after="120"/>
        <w:rPr>
          <w:rFonts w:eastAsiaTheme="minorHAnsi"/>
          <w:kern w:val="22"/>
          <w:szCs w:val="22"/>
          <w:lang w:val="ru-RU"/>
        </w:rPr>
      </w:pPr>
      <w:r w:rsidRPr="00513D4B">
        <w:rPr>
          <w:lang w:val="ru-RU"/>
        </w:rPr>
        <w:t>12.</w:t>
      </w:r>
      <w:r w:rsidRPr="00513D4B">
        <w:rPr>
          <w:lang w:val="ru-RU"/>
        </w:rPr>
        <w:tab/>
      </w:r>
      <w:r w:rsidRPr="00513D4B">
        <w:rPr>
          <w:u w:val="single"/>
          <w:lang w:val="ru-RU"/>
        </w:rPr>
        <w:t>Принятие мер по обеспечению</w:t>
      </w:r>
      <w:r w:rsidRPr="00513D4B">
        <w:rPr>
          <w:b/>
          <w:bCs/>
          <w:lang w:val="ru-RU"/>
        </w:rPr>
        <w:t xml:space="preserve"> </w:t>
      </w:r>
      <w:r w:rsidRPr="00513D4B">
        <w:rPr>
          <w:strike/>
          <w:lang w:val="ru-RU"/>
        </w:rPr>
        <w:t>Содействие</w:t>
      </w:r>
      <w:r w:rsidRPr="00513D4B">
        <w:rPr>
          <w:lang w:val="ru-RU"/>
        </w:rPr>
        <w:t xml:space="preserve"> всестороннего и эффективного участия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 </w:t>
      </w:r>
      <w:r w:rsidRPr="00513D4B">
        <w:rPr>
          <w:u w:val="single"/>
          <w:lang w:val="ru-RU"/>
        </w:rPr>
        <w:t>в соответствии с национальными обстоятельствами</w:t>
      </w:r>
      <w:r w:rsidRPr="00513D4B">
        <w:rPr>
          <w:lang w:val="ru-RU"/>
        </w:rPr>
        <w:t>.</w:t>
      </w:r>
    </w:p>
    <w:p w:rsidR="00706965" w:rsidRPr="00513D4B" w:rsidRDefault="00706965" w:rsidP="00706965">
      <w:pPr>
        <w:spacing w:after="120"/>
        <w:rPr>
          <w:rFonts w:eastAsiaTheme="minorHAnsi"/>
          <w:kern w:val="22"/>
          <w:szCs w:val="22"/>
          <w:lang w:val="ru-RU"/>
        </w:rPr>
      </w:pPr>
      <w:r w:rsidRPr="00513D4B">
        <w:rPr>
          <w:lang w:val="ru-RU"/>
        </w:rPr>
        <w:t>13.</w:t>
      </w:r>
      <w:r w:rsidRPr="00513D4B">
        <w:rPr>
          <w:lang w:val="ru-RU"/>
        </w:rPr>
        <w:tab/>
      </w:r>
      <w:r w:rsidRPr="00513D4B">
        <w:rPr>
          <w:strike/>
          <w:lang w:val="ru-RU"/>
        </w:rPr>
        <w:t>Содействие</w:t>
      </w:r>
      <w:r w:rsidRPr="00513D4B">
        <w:rPr>
          <w:lang w:val="ru-RU"/>
        </w:rPr>
        <w:t xml:space="preserve"> </w:t>
      </w:r>
      <w:r w:rsidRPr="00513D4B">
        <w:rPr>
          <w:u w:val="single"/>
          <w:lang w:val="ru-RU"/>
        </w:rPr>
        <w:t>Расширение</w:t>
      </w:r>
      <w:r w:rsidRPr="00513D4B">
        <w:rPr>
          <w:lang w:val="ru-RU"/>
        </w:rPr>
        <w:t xml:space="preserve"> всестороннего и эффективного участия коренных народов и местных общин,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706965" w:rsidRPr="00513D4B" w:rsidRDefault="00706965" w:rsidP="00706965">
      <w:pPr>
        <w:spacing w:after="120"/>
        <w:rPr>
          <w:rFonts w:eastAsiaTheme="minorHAnsi"/>
          <w:szCs w:val="22"/>
          <w:lang w:val="ru-RU"/>
        </w:rPr>
      </w:pPr>
      <w:r w:rsidRPr="00513D4B">
        <w:rPr>
          <w:lang w:val="ru-RU"/>
        </w:rPr>
        <w:t>14.</w:t>
      </w:r>
      <w:r w:rsidRPr="00513D4B">
        <w:rPr>
          <w:lang w:val="ru-RU"/>
        </w:rPr>
        <w:tab/>
        <w:t>Содействие</w:t>
      </w:r>
      <w:r w:rsidRPr="00513D4B">
        <w:rPr>
          <w:b/>
          <w:bCs/>
          <w:lang w:val="ru-RU"/>
        </w:rPr>
        <w:t xml:space="preserve"> </w:t>
      </w:r>
      <w:r w:rsidRPr="00513D4B">
        <w:rPr>
          <w:u w:val="single"/>
          <w:lang w:val="ru-RU"/>
        </w:rPr>
        <w:t>справедливому управлению, сохранению, устойчивому использованию и восстановлению биоразнообразия и экосистем, в том числе благодаря</w:t>
      </w:r>
      <w:r w:rsidRPr="00513D4B">
        <w:rPr>
          <w:lang w:val="ru-RU"/>
        </w:rPr>
        <w:t xml:space="preserve"> всестороннему и эффективному участию </w:t>
      </w:r>
      <w:r w:rsidRPr="00513D4B">
        <w:rPr>
          <w:strike/>
          <w:lang w:val="ru-RU"/>
        </w:rPr>
        <w:t>коренных народов и местных общин, а также женщин, девочек и молодежи</w:t>
      </w:r>
      <w:r w:rsidRPr="00513D4B">
        <w:rPr>
          <w:lang w:val="ru-RU"/>
        </w:rPr>
        <w:t xml:space="preserve"> </w:t>
      </w:r>
      <w:r w:rsidRPr="00513D4B">
        <w:rPr>
          <w:u w:val="single"/>
          <w:lang w:val="ru-RU"/>
        </w:rPr>
        <w:t xml:space="preserve">на всех уровнях </w:t>
      </w:r>
      <w:r w:rsidRPr="00513D4B">
        <w:rPr>
          <w:lang w:val="ru-RU"/>
        </w:rPr>
        <w:t xml:space="preserve">процесса принятия решений </w:t>
      </w:r>
      <w:r w:rsidRPr="00513D4B">
        <w:rPr>
          <w:u w:val="single"/>
          <w:lang w:val="ru-RU"/>
        </w:rPr>
        <w:t xml:space="preserve">коренных народов, местных общин, женщин и молодежи и обеспечение их прав на </w:t>
      </w:r>
      <w:proofErr w:type="gramStart"/>
      <w:r w:rsidRPr="00513D4B">
        <w:rPr>
          <w:u w:val="single"/>
          <w:lang w:val="ru-RU"/>
        </w:rPr>
        <w:t>земли</w:t>
      </w:r>
      <w:proofErr w:type="gramEnd"/>
      <w:r w:rsidRPr="00513D4B">
        <w:rPr>
          <w:u w:val="single"/>
          <w:lang w:val="ru-RU"/>
        </w:rPr>
        <w:t xml:space="preserve"> и ресурсы к 2030 году</w:t>
      </w:r>
      <w:r w:rsidRPr="00513D4B">
        <w:rPr>
          <w:lang w:val="ru-RU"/>
        </w:rPr>
        <w:t xml:space="preserve"> </w:t>
      </w:r>
      <w:r w:rsidRPr="00513D4B">
        <w:rPr>
          <w:strike/>
          <w:lang w:val="ru-RU"/>
        </w:rPr>
        <w:t>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r w:rsidRPr="00513D4B">
        <w:rPr>
          <w:lang w:val="ru-RU"/>
        </w:rPr>
        <w:t>.</w:t>
      </w:r>
    </w:p>
    <w:p w:rsidR="00706965" w:rsidRPr="00513D4B" w:rsidRDefault="008B4E72" w:rsidP="00706965">
      <w:pPr>
        <w:spacing w:after="120"/>
        <w:rPr>
          <w:rFonts w:eastAsiaTheme="minorHAnsi"/>
          <w:b/>
          <w:szCs w:val="22"/>
          <w:lang w:val="ru-RU"/>
        </w:rPr>
      </w:pPr>
      <w:r w:rsidRPr="00513D4B">
        <w:rPr>
          <w:b/>
          <w:lang w:val="ru-RU"/>
        </w:rPr>
        <w:t xml:space="preserve">Предлагаемая новая задача </w:t>
      </w:r>
    </w:p>
    <w:p w:rsidR="00706965" w:rsidRPr="00513D4B" w:rsidRDefault="00706965" w:rsidP="00706965">
      <w:pPr>
        <w:spacing w:after="120"/>
        <w:rPr>
          <w:szCs w:val="22"/>
          <w:u w:val="single"/>
          <w:lang w:val="ru-RU"/>
        </w:rPr>
      </w:pPr>
      <w:r w:rsidRPr="00513D4B">
        <w:rPr>
          <w:szCs w:val="22"/>
          <w:lang w:val="ru-RU"/>
        </w:rPr>
        <w:t>15.</w:t>
      </w:r>
      <w:r w:rsidRPr="00513D4B">
        <w:rPr>
          <w:szCs w:val="22"/>
          <w:lang w:val="ru-RU"/>
        </w:rPr>
        <w:tab/>
      </w:r>
      <w:r w:rsidRPr="00513D4B">
        <w:rPr>
          <w:szCs w:val="22"/>
          <w:u w:val="single"/>
          <w:lang w:val="ru-RU"/>
        </w:rPr>
        <w:t>К 2030 году разработка и внедрение правовых и политических рамок, гарантирующих право человека на безопасную, чистую, здоровую и устойчивую окружающую среду, а также безопасность правозащитников в вопросах окружающей среды.</w:t>
      </w:r>
    </w:p>
    <w:p w:rsidR="00706965" w:rsidRPr="00513D4B" w:rsidRDefault="00706965" w:rsidP="00706965">
      <w:pPr>
        <w:spacing w:after="120"/>
        <w:rPr>
          <w:rFonts w:eastAsiaTheme="minorHAnsi"/>
          <w:szCs w:val="22"/>
          <w:lang w:val="ru-RU"/>
        </w:rPr>
      </w:pPr>
      <w:r w:rsidRPr="00513D4B">
        <w:rPr>
          <w:lang w:val="ru-RU"/>
        </w:rPr>
        <w:t>16.</w:t>
      </w:r>
      <w:r w:rsidRPr="00513D4B">
        <w:rPr>
          <w:lang w:val="ru-RU"/>
        </w:rPr>
        <w:tab/>
      </w:r>
      <w:proofErr w:type="gramStart"/>
      <w:r w:rsidRPr="00513D4B">
        <w:rPr>
          <w:lang w:val="ru-RU"/>
        </w:rPr>
        <w:t>Содействие всестороннему и эффективному участию коренных народов и местных общин, а также женщин</w:t>
      </w:r>
      <w:r w:rsidRPr="00513D4B">
        <w:rPr>
          <w:strike/>
          <w:lang w:val="ru-RU"/>
        </w:rPr>
        <w:t>, девочек</w:t>
      </w:r>
      <w:r w:rsidRPr="00513D4B">
        <w:rPr>
          <w:lang w:val="ru-RU"/>
        </w:rPr>
        <w:t xml:space="preserve"> и молодежи в процессе принятия решений, связанных с сохранением и устойчивым использованием биоразнообразия, </w:t>
      </w:r>
      <w:r w:rsidRPr="00513D4B">
        <w:rPr>
          <w:u w:val="single"/>
          <w:lang w:val="ru-RU"/>
        </w:rPr>
        <w:t xml:space="preserve">и в реализации их прав на землю и ресурсы к 2030 году, а также обеспечение участия общества в целом на основе инклюзивных и в полной мере представительных многосторонних и </w:t>
      </w:r>
      <w:proofErr w:type="spellStart"/>
      <w:r w:rsidRPr="00513D4B">
        <w:rPr>
          <w:u w:val="single"/>
          <w:lang w:val="ru-RU"/>
        </w:rPr>
        <w:t>многосекторальных</w:t>
      </w:r>
      <w:proofErr w:type="spellEnd"/>
      <w:r w:rsidRPr="00513D4B">
        <w:rPr>
          <w:u w:val="single"/>
          <w:lang w:val="ru-RU"/>
        </w:rPr>
        <w:t xml:space="preserve"> платформ на всех</w:t>
      </w:r>
      <w:proofErr w:type="gramEnd"/>
      <w:r w:rsidRPr="00513D4B">
        <w:rPr>
          <w:u w:val="single"/>
          <w:lang w:val="ru-RU"/>
        </w:rPr>
        <w:t xml:space="preserve"> </w:t>
      </w:r>
      <w:proofErr w:type="gramStart"/>
      <w:r w:rsidRPr="00513D4B">
        <w:rPr>
          <w:u w:val="single"/>
          <w:lang w:val="ru-RU"/>
        </w:rPr>
        <w:t>уровнях</w:t>
      </w:r>
      <w:proofErr w:type="gramEnd"/>
      <w:r w:rsidRPr="00513D4B">
        <w:rPr>
          <w:strike/>
          <w:lang w:val="ru-RU"/>
        </w:rPr>
        <w:t>, с целью обеспечения к 2030 году равноправного участия и прав на соответствующие ресурсы</w:t>
      </w:r>
      <w:r w:rsidRPr="00513D4B">
        <w:rPr>
          <w:lang w:val="ru-RU"/>
        </w:rPr>
        <w:t>.</w:t>
      </w:r>
    </w:p>
    <w:p w:rsidR="00706965" w:rsidRPr="00513D4B" w:rsidRDefault="00706965" w:rsidP="00706965">
      <w:pPr>
        <w:spacing w:after="120"/>
        <w:rPr>
          <w:rFonts w:eastAsiaTheme="minorHAnsi"/>
          <w:szCs w:val="22"/>
          <w:lang w:val="ru-RU"/>
        </w:rPr>
      </w:pPr>
      <w:r w:rsidRPr="00513D4B">
        <w:rPr>
          <w:lang w:val="ru-RU"/>
        </w:rPr>
        <w:lastRenderedPageBreak/>
        <w:t>17.</w:t>
      </w:r>
      <w:r w:rsidRPr="00513D4B">
        <w:rPr>
          <w:lang w:val="ru-RU"/>
        </w:rPr>
        <w:tab/>
        <w:t xml:space="preserve">Содействие всестороннему и эффективному участию коренных народов и местных общин, а также женщин, девочек и молодежи </w:t>
      </w:r>
      <w:r w:rsidRPr="00513D4B">
        <w:rPr>
          <w:u w:val="single"/>
          <w:lang w:val="ru-RU"/>
        </w:rPr>
        <w:t>и получению добровольного, предварительного и обоснованного согласия коренных народов</w:t>
      </w:r>
      <w:r w:rsidRPr="00513D4B">
        <w:rPr>
          <w:lang w:val="ru-RU"/>
        </w:rPr>
        <w:t xml:space="preserve">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на соответствующие ресурсы.</w:t>
      </w:r>
    </w:p>
    <w:p w:rsidR="00706965" w:rsidRPr="00513D4B" w:rsidRDefault="008B4E72" w:rsidP="00706965">
      <w:pPr>
        <w:spacing w:after="120"/>
        <w:rPr>
          <w:rFonts w:eastAsiaTheme="minorHAnsi"/>
          <w:szCs w:val="22"/>
          <w:lang w:val="ru-RU"/>
        </w:rPr>
      </w:pPr>
      <w:r w:rsidRPr="00513D4B">
        <w:rPr>
          <w:lang w:val="ru-RU"/>
        </w:rPr>
        <w:t>18</w:t>
      </w:r>
      <w:r w:rsidR="00706965" w:rsidRPr="00513D4B">
        <w:rPr>
          <w:lang w:val="ru-RU"/>
        </w:rPr>
        <w:t>.</w:t>
      </w:r>
      <w:r w:rsidR="00706965" w:rsidRPr="00513D4B">
        <w:rPr>
          <w:lang w:val="ru-RU"/>
        </w:rPr>
        <w:tab/>
        <w:t xml:space="preserve">Содействие </w:t>
      </w:r>
      <w:r w:rsidR="00706965" w:rsidRPr="00513D4B">
        <w:rPr>
          <w:u w:val="single"/>
          <w:lang w:val="ru-RU"/>
        </w:rPr>
        <w:t>и обеспечение</w:t>
      </w:r>
      <w:r w:rsidR="00706965" w:rsidRPr="00513D4B">
        <w:rPr>
          <w:lang w:val="ru-RU"/>
        </w:rPr>
        <w:t xml:space="preserve"> всестороннего и эффективного участия </w:t>
      </w:r>
      <w:r w:rsidR="00706965" w:rsidRPr="00513D4B">
        <w:rPr>
          <w:u w:val="single"/>
          <w:lang w:val="ru-RU"/>
        </w:rPr>
        <w:t>заинтересованных сторон, включая</w:t>
      </w:r>
      <w:r w:rsidR="00706965" w:rsidRPr="00513D4B">
        <w:rPr>
          <w:lang w:val="ru-RU"/>
        </w:rPr>
        <w:t xml:space="preserve"> коренные народы и местные общины, а также женщин, девочек и молодежи в процессе принятия решений, связанных с сохранением и устойчивым использованием биоразнообразия, с целью обеспечения к 2030 году равноправного участия и прав </w:t>
      </w:r>
      <w:r w:rsidR="00706965" w:rsidRPr="00513D4B">
        <w:rPr>
          <w:u w:val="single"/>
          <w:lang w:val="ru-RU"/>
        </w:rPr>
        <w:t>владения</w:t>
      </w:r>
      <w:r w:rsidR="00706965" w:rsidRPr="00513D4B">
        <w:rPr>
          <w:lang w:val="ru-RU"/>
        </w:rPr>
        <w:t xml:space="preserve"> на соответствующие ресурсы.</w:t>
      </w:r>
    </w:p>
    <w:p w:rsidR="00512764" w:rsidRPr="00513D4B" w:rsidRDefault="00512764" w:rsidP="00512764">
      <w:pPr>
        <w:pStyle w:val="Titre1"/>
        <w:spacing w:before="120"/>
        <w:rPr>
          <w:color w:val="000000"/>
          <w:lang w:val="ru-RU"/>
        </w:rPr>
      </w:pPr>
      <w:r w:rsidRPr="00513D4B">
        <w:rPr>
          <w:lang w:val="ru-RU"/>
        </w:rPr>
        <w:t xml:space="preserve">ЗАДАЧА 20, </w:t>
      </w:r>
      <w:r w:rsidRPr="00513D4B">
        <w:rPr>
          <w:color w:val="000000"/>
          <w:lang w:val="ru-RU"/>
        </w:rPr>
        <w:t>предложенная в предварительном проекте</w:t>
      </w:r>
    </w:p>
    <w:p w:rsidR="00706965" w:rsidRPr="00513D4B" w:rsidRDefault="00706965" w:rsidP="00512764">
      <w:pPr>
        <w:pStyle w:val="Para3"/>
        <w:numPr>
          <w:ilvl w:val="0"/>
          <w:numId w:val="0"/>
        </w:numPr>
        <w:suppressLineNumbers/>
        <w:tabs>
          <w:tab w:val="clear" w:pos="1980"/>
        </w:tabs>
        <w:suppressAutoHyphens/>
        <w:spacing w:before="120" w:after="120"/>
        <w:rPr>
          <w:i/>
          <w:iCs/>
          <w:kern w:val="22"/>
          <w:szCs w:val="22"/>
          <w:lang w:val="ru-RU"/>
        </w:rPr>
      </w:pPr>
      <w:r w:rsidRPr="00513D4B">
        <w:rPr>
          <w:i/>
          <w:iCs/>
          <w:szCs w:val="22"/>
          <w:lang w:val="ru-RU"/>
        </w:rPr>
        <w:t>Содействие формированию различных представлений о хорошем качестве жизни и раскрытие ценностей ответственности с целью внедрения к 2030 году новых социальных норм устойчивого развития.</w:t>
      </w:r>
    </w:p>
    <w:p w:rsidR="00706965" w:rsidRPr="00513D4B" w:rsidRDefault="00706965" w:rsidP="00706965">
      <w:pPr>
        <w:pStyle w:val="Para3"/>
        <w:numPr>
          <w:ilvl w:val="0"/>
          <w:numId w:val="0"/>
        </w:numPr>
        <w:suppressLineNumbers/>
        <w:tabs>
          <w:tab w:val="clear" w:pos="1980"/>
        </w:tabs>
        <w:suppressAutoHyphens/>
        <w:spacing w:before="120" w:after="120"/>
        <w:rPr>
          <w:kern w:val="22"/>
          <w:szCs w:val="22"/>
          <w:lang w:val="ru-RU"/>
        </w:rPr>
      </w:pPr>
      <w:r w:rsidRPr="00513D4B">
        <w:rPr>
          <w:lang w:val="ru-RU"/>
        </w:rPr>
        <w:t>Примечание: эта задача рассматривалась одновременно с задачей 17.</w:t>
      </w:r>
    </w:p>
    <w:p w:rsidR="00706965" w:rsidRPr="00513D4B" w:rsidRDefault="00512764" w:rsidP="00512764">
      <w:pPr>
        <w:pStyle w:val="Para3"/>
        <w:numPr>
          <w:ilvl w:val="0"/>
          <w:numId w:val="0"/>
        </w:numPr>
        <w:suppressLineNumbers/>
        <w:tabs>
          <w:tab w:val="clear" w:pos="1980"/>
        </w:tabs>
        <w:suppressAutoHyphens/>
        <w:spacing w:before="120" w:after="120"/>
        <w:jc w:val="center"/>
        <w:rPr>
          <w:b/>
          <w:bCs/>
          <w:kern w:val="22"/>
          <w:szCs w:val="22"/>
          <w:lang w:val="ru-RU"/>
        </w:rPr>
      </w:pPr>
      <w:r w:rsidRPr="00513D4B">
        <w:rPr>
          <w:b/>
          <w:bCs/>
          <w:szCs w:val="22"/>
          <w:lang w:val="ru-RU"/>
        </w:rPr>
        <w:t>ПРЕДЛОЖЕНИЕ ДЛЯ ДОПОЛНИТЕЛЬНОЙ ЦЕЛИ</w:t>
      </w:r>
    </w:p>
    <w:p w:rsidR="00706965" w:rsidRPr="00513D4B" w:rsidRDefault="00706965" w:rsidP="00706965">
      <w:pPr>
        <w:pStyle w:val="Para3"/>
        <w:numPr>
          <w:ilvl w:val="0"/>
          <w:numId w:val="0"/>
        </w:numPr>
        <w:suppressLineNumbers/>
        <w:tabs>
          <w:tab w:val="clear" w:pos="1980"/>
        </w:tabs>
        <w:suppressAutoHyphens/>
        <w:spacing w:before="120" w:after="120"/>
        <w:rPr>
          <w:rFonts w:eastAsia="Malgun Gothic"/>
          <w:bCs/>
          <w:iCs/>
          <w:kern w:val="22"/>
          <w:szCs w:val="22"/>
          <w:u w:val="single"/>
          <w:lang w:val="ru-RU"/>
        </w:rPr>
      </w:pPr>
      <w:r w:rsidRPr="00513D4B">
        <w:rPr>
          <w:lang w:val="ru-RU"/>
        </w:rPr>
        <w:t>1.</w:t>
      </w:r>
      <w:r w:rsidRPr="00513D4B">
        <w:rPr>
          <w:lang w:val="ru-RU"/>
        </w:rPr>
        <w:tab/>
      </w:r>
      <w:r w:rsidRPr="00513D4B">
        <w:rPr>
          <w:bCs/>
          <w:iCs/>
          <w:szCs w:val="22"/>
          <w:u w:val="single"/>
          <w:lang w:val="ru-RU"/>
        </w:rPr>
        <w:t xml:space="preserve">Расширение взаимодействия между различными конвенциями, связанными с биоразнообразием, и другими соответствующими </w:t>
      </w:r>
      <w:r w:rsidR="00512764" w:rsidRPr="00513D4B">
        <w:rPr>
          <w:bCs/>
          <w:iCs/>
          <w:szCs w:val="22"/>
          <w:u w:val="single"/>
          <w:lang w:val="ru-RU"/>
        </w:rPr>
        <w:t xml:space="preserve">многосторонними природоохранными соглашениями, </w:t>
      </w:r>
      <w:r w:rsidRPr="00513D4B">
        <w:rPr>
          <w:bCs/>
          <w:iCs/>
          <w:szCs w:val="22"/>
          <w:u w:val="single"/>
          <w:lang w:val="ru-RU"/>
        </w:rPr>
        <w:t>в целях содействия эффективному осуществлению, мониторингу и обзору рамочной программы.</w:t>
      </w:r>
    </w:p>
    <w:p w:rsidR="00706965" w:rsidRPr="00513D4B" w:rsidRDefault="00706965" w:rsidP="00706965">
      <w:pPr>
        <w:pStyle w:val="Para3"/>
        <w:numPr>
          <w:ilvl w:val="0"/>
          <w:numId w:val="0"/>
        </w:numPr>
        <w:suppressLineNumbers/>
        <w:tabs>
          <w:tab w:val="clear" w:pos="1980"/>
        </w:tabs>
        <w:suppressAutoHyphens/>
        <w:spacing w:before="120" w:after="120"/>
        <w:rPr>
          <w:rFonts w:eastAsia="Malgun Gothic"/>
          <w:bCs/>
          <w:iCs/>
          <w:kern w:val="22"/>
          <w:szCs w:val="22"/>
          <w:u w:val="single"/>
          <w:lang w:val="ru-RU"/>
        </w:rPr>
      </w:pPr>
      <w:r w:rsidRPr="00513D4B">
        <w:rPr>
          <w:lang w:val="ru-RU"/>
        </w:rPr>
        <w:t>2.</w:t>
      </w:r>
      <w:r w:rsidRPr="00513D4B">
        <w:rPr>
          <w:lang w:val="ru-RU"/>
        </w:rPr>
        <w:tab/>
      </w:r>
      <w:r w:rsidRPr="00513D4B">
        <w:rPr>
          <w:bCs/>
          <w:iCs/>
          <w:szCs w:val="22"/>
          <w:u w:val="single"/>
          <w:lang w:val="ru-RU"/>
        </w:rPr>
        <w:t xml:space="preserve">Обеспечение, мониторинг и представление отчетности по следующим аспектам: </w:t>
      </w:r>
      <w:proofErr w:type="spellStart"/>
      <w:r w:rsidR="00512764" w:rsidRPr="00513D4B">
        <w:rPr>
          <w:bCs/>
          <w:iCs/>
          <w:szCs w:val="22"/>
          <w:u w:val="single"/>
          <w:lang w:val="ru-RU"/>
        </w:rPr>
        <w:t>a</w:t>
      </w:r>
      <w:proofErr w:type="spellEnd"/>
      <w:r w:rsidRPr="00513D4B">
        <w:rPr>
          <w:bCs/>
          <w:iCs/>
          <w:szCs w:val="22"/>
          <w:u w:val="single"/>
          <w:lang w:val="ru-RU"/>
        </w:rPr>
        <w:t xml:space="preserve">) равный доступ к биологическим ресурсам; </w:t>
      </w:r>
      <w:proofErr w:type="spellStart"/>
      <w:r w:rsidR="00512764" w:rsidRPr="00513D4B">
        <w:rPr>
          <w:bCs/>
          <w:iCs/>
          <w:szCs w:val="22"/>
          <w:u w:val="single"/>
          <w:lang w:val="ru-RU"/>
        </w:rPr>
        <w:t>b</w:t>
      </w:r>
      <w:proofErr w:type="spellEnd"/>
      <w:r w:rsidRPr="00513D4B">
        <w:rPr>
          <w:bCs/>
          <w:iCs/>
          <w:szCs w:val="22"/>
          <w:u w:val="single"/>
          <w:lang w:val="ru-RU"/>
        </w:rPr>
        <w:t xml:space="preserve">) совместное использование на справедливой и равной основе выгод от соответствующих ресурсов; и </w:t>
      </w:r>
      <w:proofErr w:type="spellStart"/>
      <w:r w:rsidR="00512764" w:rsidRPr="00513D4B">
        <w:rPr>
          <w:bCs/>
          <w:iCs/>
          <w:szCs w:val="22"/>
          <w:u w:val="single"/>
          <w:lang w:val="ru-RU"/>
        </w:rPr>
        <w:t>c</w:t>
      </w:r>
      <w:proofErr w:type="spellEnd"/>
      <w:r w:rsidRPr="00513D4B">
        <w:rPr>
          <w:bCs/>
          <w:iCs/>
          <w:szCs w:val="22"/>
          <w:u w:val="single"/>
          <w:lang w:val="ru-RU"/>
        </w:rPr>
        <w:t>) равноправное участие и руководящая роль женщин и девочек на всех уровнях процессов принятия решений и управления в поддержку достижения целей Конвенции.</w:t>
      </w:r>
    </w:p>
    <w:p w:rsidR="00512764" w:rsidRPr="00513D4B" w:rsidRDefault="00512764" w:rsidP="00512764">
      <w:pPr>
        <w:pStyle w:val="Titre2"/>
        <w:suppressLineNumbers/>
        <w:tabs>
          <w:tab w:val="clear" w:pos="720"/>
        </w:tabs>
        <w:suppressAutoHyphens/>
        <w:ind w:left="714"/>
        <w:rPr>
          <w:kern w:val="22"/>
          <w:szCs w:val="22"/>
          <w:lang w:val="ru-RU"/>
        </w:rPr>
      </w:pPr>
      <w:proofErr w:type="spellStart"/>
      <w:r w:rsidRPr="00513D4B">
        <w:rPr>
          <w:kern w:val="22"/>
          <w:szCs w:val="22"/>
          <w:lang w:val="ru-RU"/>
        </w:rPr>
        <w:t>III</w:t>
      </w:r>
      <w:proofErr w:type="spellEnd"/>
      <w:r w:rsidRPr="00513D4B">
        <w:rPr>
          <w:kern w:val="22"/>
          <w:szCs w:val="22"/>
          <w:lang w:val="ru-RU"/>
        </w:rPr>
        <w:t>.</w:t>
      </w:r>
      <w:r w:rsidRPr="00513D4B">
        <w:rPr>
          <w:kern w:val="22"/>
          <w:szCs w:val="22"/>
          <w:lang w:val="ru-RU"/>
        </w:rPr>
        <w:tab/>
        <w:t>ДРУГИЕ РАЗДЕЛЫ ПРЕДЛАГАЕМОЙ ПРОГРАММЫ</w:t>
      </w:r>
    </w:p>
    <w:p w:rsidR="00706965" w:rsidRPr="00513D4B" w:rsidRDefault="00512764" w:rsidP="00375CD9">
      <w:pPr>
        <w:pStyle w:val="Titre2"/>
        <w:suppressLineNumbers/>
        <w:tabs>
          <w:tab w:val="clear" w:pos="720"/>
        </w:tabs>
        <w:suppressAutoHyphens/>
        <w:ind w:left="714"/>
        <w:rPr>
          <w:kern w:val="22"/>
          <w:szCs w:val="22"/>
          <w:lang w:val="ru-RU"/>
        </w:rPr>
      </w:pPr>
      <w:r w:rsidRPr="00513D4B">
        <w:rPr>
          <w:lang w:val="ru-RU"/>
        </w:rPr>
        <w:t xml:space="preserve">Раздел Е. </w:t>
      </w:r>
      <w:r w:rsidR="00706965" w:rsidRPr="00513D4B">
        <w:rPr>
          <w:lang w:val="ru-RU"/>
        </w:rPr>
        <w:t>Механизмы поддержки осуществления программы</w:t>
      </w:r>
    </w:p>
    <w:p w:rsidR="00706965" w:rsidRPr="00513D4B" w:rsidRDefault="00706965" w:rsidP="00512764">
      <w:pPr>
        <w:pStyle w:val="Para1"/>
        <w:numPr>
          <w:ilvl w:val="0"/>
          <w:numId w:val="0"/>
        </w:numPr>
        <w:suppressLineNumbers/>
        <w:suppressAutoHyphens/>
        <w:snapToGrid w:val="0"/>
        <w:rPr>
          <w:b/>
          <w:bCs/>
          <w:kern w:val="22"/>
          <w:szCs w:val="22"/>
          <w:lang w:val="ru-RU"/>
        </w:rPr>
      </w:pPr>
      <w:r w:rsidRPr="00513D4B">
        <w:rPr>
          <w:b/>
          <w:bCs/>
          <w:szCs w:val="22"/>
          <w:lang w:val="ru-RU"/>
        </w:rPr>
        <w:t xml:space="preserve">Представленное сопредседателями резюме </w:t>
      </w:r>
    </w:p>
    <w:p w:rsidR="00706965" w:rsidRPr="00513D4B" w:rsidRDefault="00706965" w:rsidP="00706965">
      <w:pPr>
        <w:suppressLineNumbers/>
        <w:suppressAutoHyphens/>
        <w:snapToGrid w:val="0"/>
        <w:spacing w:before="120" w:after="120"/>
        <w:rPr>
          <w:kern w:val="22"/>
          <w:szCs w:val="22"/>
          <w:lang w:val="ru-RU"/>
        </w:rPr>
      </w:pPr>
      <w:r w:rsidRPr="00513D4B">
        <w:rPr>
          <w:lang w:val="ru-RU"/>
        </w:rPr>
        <w:t>1.</w:t>
      </w:r>
      <w:r w:rsidRPr="00513D4B">
        <w:rPr>
          <w:lang w:val="ru-RU"/>
        </w:rPr>
        <w:tab/>
        <w:t xml:space="preserve">Некоторые участники отметили в целом очень </w:t>
      </w:r>
      <w:proofErr w:type="gramStart"/>
      <w:r w:rsidRPr="00513D4B">
        <w:rPr>
          <w:lang w:val="ru-RU"/>
        </w:rPr>
        <w:t>важное значение</w:t>
      </w:r>
      <w:proofErr w:type="gramEnd"/>
      <w:r w:rsidRPr="00513D4B">
        <w:rPr>
          <w:lang w:val="ru-RU"/>
        </w:rPr>
        <w:t xml:space="preserve"> содержания раздела, но сочли обсуждение этого аспекта преждевременным в свете текущих процессов. В связи с этим текст рассматривался как временный. Отмечалась также необходимость обсуждения возможного дублирования с другими разделами.</w:t>
      </w:r>
    </w:p>
    <w:p w:rsidR="00706965" w:rsidRPr="00513D4B" w:rsidRDefault="00706965" w:rsidP="00512764">
      <w:pPr>
        <w:pStyle w:val="Para1"/>
        <w:numPr>
          <w:ilvl w:val="0"/>
          <w:numId w:val="0"/>
        </w:numPr>
        <w:suppressLineNumbers/>
        <w:suppressAutoHyphens/>
        <w:snapToGrid w:val="0"/>
        <w:rPr>
          <w:kern w:val="22"/>
          <w:szCs w:val="22"/>
          <w:lang w:val="ru-RU"/>
        </w:rPr>
      </w:pPr>
      <w:r w:rsidRPr="00513D4B">
        <w:rPr>
          <w:lang w:val="ru-RU"/>
        </w:rPr>
        <w:t>2.</w:t>
      </w:r>
      <w:r w:rsidRPr="00513D4B">
        <w:rPr>
          <w:lang w:val="ru-RU"/>
        </w:rPr>
        <w:tab/>
        <w:t>Отмечалось, что этот раздел имеет ключевое значение. Участники также подчеркнули необходимость провести более четкое разграничение между инструментами для повышения эффективности осуществления и средствами осуществления.</w:t>
      </w:r>
    </w:p>
    <w:p w:rsidR="00706965" w:rsidRPr="00513D4B" w:rsidRDefault="00706965" w:rsidP="00512764">
      <w:pPr>
        <w:pStyle w:val="Para1"/>
        <w:numPr>
          <w:ilvl w:val="0"/>
          <w:numId w:val="0"/>
        </w:numPr>
        <w:suppressLineNumbers/>
        <w:suppressAutoHyphens/>
        <w:snapToGrid w:val="0"/>
        <w:rPr>
          <w:kern w:val="22"/>
          <w:szCs w:val="22"/>
          <w:lang w:val="ru-RU"/>
        </w:rPr>
      </w:pPr>
      <w:r w:rsidRPr="00513D4B">
        <w:rPr>
          <w:lang w:val="ru-RU"/>
        </w:rPr>
        <w:t>3.</w:t>
      </w:r>
      <w:r w:rsidRPr="00513D4B">
        <w:rPr>
          <w:lang w:val="ru-RU"/>
        </w:rPr>
        <w:tab/>
      </w:r>
      <w:proofErr w:type="gramStart"/>
      <w:r w:rsidRPr="00513D4B">
        <w:rPr>
          <w:lang w:val="ru-RU"/>
        </w:rPr>
        <w:t xml:space="preserve">Что касается подпункта о ресурсах, участники подчеркнули, что хранители биоразнообразия, включая коренные народы и местные общины, должны иметь непосредственный доступ к финансовым ресурсам, предназначенным для осуществления рамочной программы, и что любой механизм финансирования должен включать в себя гарантии прав человека в соответствии с добровольными руководящими указаниями </w:t>
      </w:r>
      <w:r w:rsidR="00290A40" w:rsidRPr="00513D4B">
        <w:rPr>
          <w:lang w:val="ru-RU"/>
        </w:rPr>
        <w:t xml:space="preserve">Конвенции о биологическом разнообразии </w:t>
      </w:r>
      <w:r w:rsidRPr="00513D4B">
        <w:rPr>
          <w:lang w:val="ru-RU"/>
        </w:rPr>
        <w:t>по гарантии защищенности в механизмах финансирования биоразнообразия, принятыми в решении</w:t>
      </w:r>
      <w:proofErr w:type="gramEnd"/>
      <w:r w:rsidRPr="00513D4B">
        <w:rPr>
          <w:lang w:val="ru-RU"/>
        </w:rPr>
        <w:t xml:space="preserve"> </w:t>
      </w:r>
      <w:proofErr w:type="spellStart"/>
      <w:r w:rsidRPr="00513D4B">
        <w:rPr>
          <w:lang w:val="ru-RU"/>
        </w:rPr>
        <w:t>XII</w:t>
      </w:r>
      <w:proofErr w:type="spellEnd"/>
      <w:r w:rsidRPr="00513D4B">
        <w:rPr>
          <w:lang w:val="ru-RU"/>
        </w:rPr>
        <w:t>/3.</w:t>
      </w:r>
    </w:p>
    <w:p w:rsidR="00706965" w:rsidRPr="00513D4B" w:rsidRDefault="00706965" w:rsidP="00512764">
      <w:pPr>
        <w:pStyle w:val="Para1"/>
        <w:numPr>
          <w:ilvl w:val="0"/>
          <w:numId w:val="0"/>
        </w:numPr>
        <w:suppressLineNumbers/>
        <w:suppressAutoHyphens/>
        <w:snapToGrid w:val="0"/>
        <w:rPr>
          <w:kern w:val="22"/>
          <w:szCs w:val="22"/>
          <w:lang w:val="ru-RU"/>
        </w:rPr>
      </w:pPr>
      <w:r w:rsidRPr="00513D4B">
        <w:rPr>
          <w:lang w:val="ru-RU"/>
        </w:rPr>
        <w:t>4.</w:t>
      </w:r>
      <w:r w:rsidRPr="00513D4B">
        <w:rPr>
          <w:lang w:val="ru-RU"/>
        </w:rPr>
        <w:tab/>
        <w:t>Предлагалось добавить следующие элементы:</w:t>
      </w:r>
    </w:p>
    <w:p w:rsidR="00706965" w:rsidRPr="00513D4B" w:rsidRDefault="00706965" w:rsidP="00227D11">
      <w:pPr>
        <w:pStyle w:val="Para1"/>
        <w:numPr>
          <w:ilvl w:val="0"/>
          <w:numId w:val="53"/>
        </w:numPr>
        <w:suppressLineNumbers/>
        <w:suppressAutoHyphens/>
        <w:snapToGrid w:val="0"/>
        <w:ind w:left="0" w:firstLine="709"/>
        <w:rPr>
          <w:kern w:val="22"/>
          <w:szCs w:val="22"/>
          <w:lang w:val="ru-RU"/>
        </w:rPr>
      </w:pPr>
      <w:r w:rsidRPr="00513D4B">
        <w:rPr>
          <w:lang w:val="ru-RU"/>
        </w:rPr>
        <w:lastRenderedPageBreak/>
        <w:t>усовершенствованный механизм финансирования, обеспечивающий предоставление ресурсов в соответствии со статьей 20 Конвенции с учетом роли коренных народов и местных общин;</w:t>
      </w:r>
    </w:p>
    <w:p w:rsidR="00706965" w:rsidRPr="00513D4B" w:rsidRDefault="00706965" w:rsidP="00227D11">
      <w:pPr>
        <w:pStyle w:val="Para1"/>
        <w:numPr>
          <w:ilvl w:val="0"/>
          <w:numId w:val="53"/>
        </w:numPr>
        <w:suppressLineNumbers/>
        <w:suppressAutoHyphens/>
        <w:snapToGrid w:val="0"/>
        <w:ind w:left="0" w:firstLine="709"/>
        <w:rPr>
          <w:kern w:val="22"/>
          <w:szCs w:val="22"/>
          <w:lang w:val="ru-RU"/>
        </w:rPr>
      </w:pPr>
      <w:r w:rsidRPr="00513D4B">
        <w:rPr>
          <w:lang w:val="ru-RU"/>
        </w:rPr>
        <w:t>оперативный механизм научного сотрудничества и передачи технологий, опирающийся на статью 18 Конвенции на глобальном уровне и объединяющий региональные сети;</w:t>
      </w:r>
    </w:p>
    <w:p w:rsidR="00706965" w:rsidRPr="00513D4B" w:rsidRDefault="00706965" w:rsidP="00227D11">
      <w:pPr>
        <w:pStyle w:val="Para1"/>
        <w:numPr>
          <w:ilvl w:val="0"/>
          <w:numId w:val="53"/>
        </w:numPr>
        <w:suppressLineNumbers/>
        <w:suppressAutoHyphens/>
        <w:snapToGrid w:val="0"/>
        <w:ind w:left="0" w:firstLine="709"/>
        <w:rPr>
          <w:kern w:val="22"/>
          <w:szCs w:val="22"/>
          <w:lang w:val="ru-RU"/>
        </w:rPr>
      </w:pPr>
      <w:r w:rsidRPr="00513D4B">
        <w:rPr>
          <w:lang w:val="ru-RU"/>
        </w:rPr>
        <w:t>оперативный механизм по созданию потенциала;</w:t>
      </w:r>
    </w:p>
    <w:p w:rsidR="00706965" w:rsidRPr="00513D4B" w:rsidRDefault="00706965" w:rsidP="00227D11">
      <w:pPr>
        <w:pStyle w:val="Para1"/>
        <w:numPr>
          <w:ilvl w:val="0"/>
          <w:numId w:val="53"/>
        </w:numPr>
        <w:suppressLineNumbers/>
        <w:suppressAutoHyphens/>
        <w:snapToGrid w:val="0"/>
        <w:ind w:left="0" w:firstLine="709"/>
        <w:rPr>
          <w:kern w:val="22"/>
          <w:szCs w:val="22"/>
          <w:lang w:val="ru-RU"/>
        </w:rPr>
      </w:pPr>
      <w:r w:rsidRPr="00513D4B">
        <w:rPr>
          <w:lang w:val="ru-RU"/>
        </w:rPr>
        <w:t>эффективная коммуникационная структура;</w:t>
      </w:r>
    </w:p>
    <w:p w:rsidR="00706965" w:rsidRPr="00513D4B" w:rsidRDefault="00706965" w:rsidP="00227D11">
      <w:pPr>
        <w:pStyle w:val="Para1"/>
        <w:numPr>
          <w:ilvl w:val="0"/>
          <w:numId w:val="53"/>
        </w:numPr>
        <w:suppressLineNumbers/>
        <w:suppressAutoHyphens/>
        <w:snapToGrid w:val="0"/>
        <w:ind w:left="0" w:firstLine="709"/>
        <w:rPr>
          <w:kern w:val="22"/>
          <w:szCs w:val="22"/>
          <w:lang w:val="ru-RU"/>
        </w:rPr>
      </w:pPr>
      <w:r w:rsidRPr="00513D4B">
        <w:rPr>
          <w:lang w:val="ru-RU"/>
        </w:rPr>
        <w:t>механизм посредничества К</w:t>
      </w:r>
      <w:r w:rsidR="00290A40" w:rsidRPr="00513D4B">
        <w:rPr>
          <w:lang w:val="ru-RU"/>
        </w:rPr>
        <w:t>онвенции</w:t>
      </w:r>
      <w:r w:rsidRPr="00513D4B">
        <w:rPr>
          <w:lang w:val="ru-RU"/>
        </w:rPr>
        <w:t>;</w:t>
      </w:r>
    </w:p>
    <w:p w:rsidR="00706965" w:rsidRPr="00513D4B" w:rsidRDefault="00706965" w:rsidP="00227D11">
      <w:pPr>
        <w:pStyle w:val="Para1"/>
        <w:numPr>
          <w:ilvl w:val="0"/>
          <w:numId w:val="53"/>
        </w:numPr>
        <w:suppressLineNumbers/>
        <w:suppressAutoHyphens/>
        <w:snapToGrid w:val="0"/>
        <w:ind w:left="0" w:firstLine="709"/>
        <w:rPr>
          <w:kern w:val="22"/>
          <w:szCs w:val="22"/>
          <w:lang w:val="ru-RU"/>
        </w:rPr>
      </w:pPr>
      <w:r w:rsidRPr="00513D4B">
        <w:rPr>
          <w:lang w:val="ru-RU"/>
        </w:rPr>
        <w:t>научные исследования;</w:t>
      </w:r>
    </w:p>
    <w:p w:rsidR="00290A40" w:rsidRPr="00513D4B" w:rsidRDefault="00706965" w:rsidP="00227D11">
      <w:pPr>
        <w:pStyle w:val="Para1"/>
        <w:numPr>
          <w:ilvl w:val="0"/>
          <w:numId w:val="53"/>
        </w:numPr>
        <w:suppressLineNumbers/>
        <w:suppressAutoHyphens/>
        <w:snapToGrid w:val="0"/>
        <w:ind w:left="0" w:firstLine="709"/>
        <w:rPr>
          <w:kern w:val="22"/>
          <w:szCs w:val="22"/>
          <w:lang w:val="ru-RU"/>
        </w:rPr>
      </w:pPr>
      <w:r w:rsidRPr="00513D4B">
        <w:rPr>
          <w:lang w:val="ru-RU"/>
        </w:rPr>
        <w:t>обмен передовым опытом.</w:t>
      </w:r>
    </w:p>
    <w:p w:rsidR="00706965" w:rsidRPr="00513D4B" w:rsidRDefault="00706965" w:rsidP="00290A40">
      <w:pPr>
        <w:pStyle w:val="Para1"/>
        <w:numPr>
          <w:ilvl w:val="0"/>
          <w:numId w:val="0"/>
        </w:numPr>
        <w:suppressLineNumbers/>
        <w:suppressAutoHyphens/>
        <w:snapToGrid w:val="0"/>
        <w:rPr>
          <w:kern w:val="22"/>
          <w:szCs w:val="22"/>
          <w:lang w:val="ru-RU"/>
        </w:rPr>
      </w:pPr>
      <w:r w:rsidRPr="00513D4B">
        <w:rPr>
          <w:b/>
          <w:bCs/>
          <w:szCs w:val="22"/>
          <w:lang w:val="ru-RU"/>
        </w:rPr>
        <w:t>Предложенные формулировки</w:t>
      </w:r>
    </w:p>
    <w:p w:rsidR="00706965" w:rsidRPr="00513D4B" w:rsidRDefault="00706965" w:rsidP="00290A40">
      <w:pPr>
        <w:pStyle w:val="Para1"/>
        <w:numPr>
          <w:ilvl w:val="0"/>
          <w:numId w:val="0"/>
        </w:numPr>
        <w:suppressLineNumbers/>
        <w:suppressAutoHyphens/>
        <w:snapToGrid w:val="0"/>
        <w:rPr>
          <w:kern w:val="22"/>
          <w:szCs w:val="22"/>
          <w:lang w:val="ru-RU"/>
        </w:rPr>
      </w:pPr>
      <w:r w:rsidRPr="00513D4B">
        <w:rPr>
          <w:lang w:val="ru-RU"/>
        </w:rPr>
        <w:t>1.</w:t>
      </w:r>
      <w:r w:rsidRPr="00513D4B">
        <w:rPr>
          <w:lang w:val="ru-RU"/>
        </w:rPr>
        <w:tab/>
        <w:t>Для эффективной реализации рамочной программы необходимо ввести в действие механизмы поддержки ее осуществления, соответствующие широкомасштабным целям и задачам рамочной программы, а также необходимым для их выполнения фундаментальным преобразованиям. Такие механизмы включают в себя:</w:t>
      </w:r>
    </w:p>
    <w:p w:rsidR="00706965" w:rsidRPr="00513D4B" w:rsidRDefault="00706965" w:rsidP="005F4125">
      <w:pPr>
        <w:pStyle w:val="Para1"/>
        <w:numPr>
          <w:ilvl w:val="1"/>
          <w:numId w:val="49"/>
        </w:numPr>
        <w:suppressLineNumbers/>
        <w:suppressAutoHyphens/>
        <w:snapToGrid w:val="0"/>
        <w:rPr>
          <w:kern w:val="22"/>
          <w:szCs w:val="22"/>
          <w:lang w:val="ru-RU"/>
        </w:rPr>
      </w:pPr>
      <w:r w:rsidRPr="00513D4B">
        <w:rPr>
          <w:lang w:val="ru-RU"/>
        </w:rPr>
        <w:t xml:space="preserve">достаточный объем имеющихся ресурсов для осуществления рамочной программы. Для этого потребуется увеличить поступление ресурсов из всех источников </w:t>
      </w:r>
      <w:r w:rsidRPr="00513D4B">
        <w:rPr>
          <w:u w:val="single"/>
          <w:lang w:val="ru-RU"/>
        </w:rPr>
        <w:t>в соответствии со статьей 20 Конвенции</w:t>
      </w:r>
      <w:r w:rsidRPr="00513D4B">
        <w:rPr>
          <w:lang w:val="ru-RU"/>
        </w:rPr>
        <w:t>;</w:t>
      </w:r>
    </w:p>
    <w:p w:rsidR="00706965" w:rsidRPr="00513D4B" w:rsidRDefault="00706965" w:rsidP="005F4125">
      <w:pPr>
        <w:pStyle w:val="Para1"/>
        <w:numPr>
          <w:ilvl w:val="1"/>
          <w:numId w:val="49"/>
        </w:numPr>
        <w:suppressLineNumbers/>
        <w:suppressAutoHyphens/>
        <w:snapToGrid w:val="0"/>
        <w:rPr>
          <w:kern w:val="22"/>
          <w:szCs w:val="22"/>
          <w:lang w:val="ru-RU"/>
        </w:rPr>
      </w:pPr>
      <w:r w:rsidRPr="00513D4B">
        <w:rPr>
          <w:lang w:val="ru-RU"/>
        </w:rPr>
        <w:t>создание потенциала</w:t>
      </w:r>
      <w:r w:rsidRPr="00513D4B">
        <w:rPr>
          <w:strike/>
          <w:lang w:val="ru-RU"/>
        </w:rPr>
        <w:t>, определяемого, в частности, на национальном уровне, и/или потенциала, развивающегося по инициативе самих стран</w:t>
      </w:r>
      <w:r w:rsidRPr="00513D4B">
        <w:rPr>
          <w:b/>
          <w:bCs/>
          <w:lang w:val="ru-RU"/>
        </w:rPr>
        <w:t xml:space="preserve"> </w:t>
      </w:r>
      <w:r w:rsidRPr="00513D4B">
        <w:rPr>
          <w:u w:val="single"/>
          <w:lang w:val="ru-RU"/>
        </w:rPr>
        <w:t>в соответствии с национальными приоритетами и возможностями и по инициативе самих стран</w:t>
      </w:r>
      <w:r w:rsidRPr="00513D4B">
        <w:rPr>
          <w:rStyle w:val="Appelnotedebasdep"/>
          <w:kern w:val="22"/>
          <w:szCs w:val="22"/>
          <w:vertAlign w:val="superscript"/>
          <w:lang w:val="ru-RU"/>
        </w:rPr>
        <w:footnoteReference w:id="11"/>
      </w:r>
      <w:r w:rsidRPr="00513D4B">
        <w:rPr>
          <w:lang w:val="ru-RU"/>
        </w:rPr>
        <w:t>;</w:t>
      </w:r>
    </w:p>
    <w:p w:rsidR="00706965" w:rsidRPr="00513D4B" w:rsidRDefault="00706965" w:rsidP="00290A40">
      <w:pPr>
        <w:pStyle w:val="Para1"/>
        <w:numPr>
          <w:ilvl w:val="0"/>
          <w:numId w:val="0"/>
        </w:numPr>
        <w:suppressLineNumbers/>
        <w:suppressAutoHyphens/>
        <w:snapToGrid w:val="0"/>
        <w:ind w:left="720"/>
        <w:rPr>
          <w:kern w:val="22"/>
          <w:szCs w:val="22"/>
          <w:lang w:val="ru-RU"/>
        </w:rPr>
      </w:pPr>
      <w:proofErr w:type="spellStart"/>
      <w:r w:rsidRPr="00513D4B">
        <w:rPr>
          <w:u w:val="single"/>
          <w:lang w:val="ru-RU"/>
        </w:rPr>
        <w:t>b</w:t>
      </w:r>
      <w:proofErr w:type="spellEnd"/>
      <w:r w:rsidRPr="00513D4B">
        <w:rPr>
          <w:u w:val="single"/>
          <w:lang w:val="ru-RU"/>
        </w:rPr>
        <w:t>) альт. 1</w:t>
      </w:r>
      <w:r w:rsidRPr="00513D4B">
        <w:rPr>
          <w:lang w:val="ru-RU"/>
        </w:rPr>
        <w:t xml:space="preserve"> создание потенциала, определяемого, в частности, на национальном уровне, и/или потенциала, развивающегося по инициативе самих стран, </w:t>
      </w:r>
      <w:r w:rsidRPr="00513D4B">
        <w:rPr>
          <w:u w:val="single"/>
          <w:lang w:val="ru-RU"/>
        </w:rPr>
        <w:t>на основе сотрудничества между странами, включая обмен опытом и передовой практикой</w:t>
      </w:r>
      <w:r w:rsidRPr="00513D4B">
        <w:rPr>
          <w:lang w:val="ru-RU"/>
        </w:rPr>
        <w:t>;</w:t>
      </w:r>
    </w:p>
    <w:p w:rsidR="00706965" w:rsidRPr="00513D4B" w:rsidRDefault="00706965" w:rsidP="005F4125">
      <w:pPr>
        <w:pStyle w:val="Para1"/>
        <w:numPr>
          <w:ilvl w:val="1"/>
          <w:numId w:val="49"/>
        </w:numPr>
        <w:suppressLineNumbers/>
        <w:suppressAutoHyphens/>
        <w:snapToGrid w:val="0"/>
        <w:rPr>
          <w:kern w:val="22"/>
          <w:szCs w:val="22"/>
          <w:lang w:val="ru-RU"/>
        </w:rPr>
      </w:pPr>
      <w:r w:rsidRPr="00513D4B">
        <w:rPr>
          <w:lang w:val="ru-RU"/>
        </w:rPr>
        <w:t xml:space="preserve">генерирование и обмен научными </w:t>
      </w:r>
      <w:r w:rsidRPr="00513D4B">
        <w:rPr>
          <w:u w:val="single"/>
          <w:lang w:val="ru-RU"/>
        </w:rPr>
        <w:t>данными,</w:t>
      </w:r>
      <w:r w:rsidRPr="00513D4B">
        <w:rPr>
          <w:lang w:val="ru-RU"/>
        </w:rPr>
        <w:t xml:space="preserve"> информацией и знаниями, имеющими </w:t>
      </w:r>
      <w:proofErr w:type="gramStart"/>
      <w:r w:rsidRPr="00513D4B">
        <w:rPr>
          <w:lang w:val="ru-RU"/>
        </w:rPr>
        <w:t>важное значение</w:t>
      </w:r>
      <w:proofErr w:type="gramEnd"/>
      <w:r w:rsidRPr="00513D4B">
        <w:rPr>
          <w:lang w:val="ru-RU"/>
        </w:rPr>
        <w:t xml:space="preserve"> для эффективного осуществления, мониторинга и обзора рамочной программы, </w:t>
      </w:r>
      <w:r w:rsidRPr="00513D4B">
        <w:rPr>
          <w:u w:val="single"/>
          <w:lang w:val="ru-RU"/>
        </w:rPr>
        <w:t>включая исследования, касающиеся новых и дополнительных решений для остановки и обращения вспять процесса утраты биоразнообразия</w:t>
      </w:r>
      <w:r w:rsidRPr="00513D4B">
        <w:rPr>
          <w:lang w:val="ru-RU"/>
        </w:rPr>
        <w:t>;</w:t>
      </w:r>
    </w:p>
    <w:p w:rsidR="00706965" w:rsidRPr="00513D4B" w:rsidRDefault="00706965" w:rsidP="005F4125">
      <w:pPr>
        <w:pStyle w:val="Para1"/>
        <w:numPr>
          <w:ilvl w:val="1"/>
          <w:numId w:val="49"/>
        </w:numPr>
        <w:suppressLineNumbers/>
        <w:suppressAutoHyphens/>
        <w:snapToGrid w:val="0"/>
        <w:rPr>
          <w:kern w:val="22"/>
          <w:szCs w:val="22"/>
          <w:lang w:val="ru-RU"/>
        </w:rPr>
      </w:pPr>
      <w:r w:rsidRPr="00513D4B">
        <w:rPr>
          <w:lang w:val="ru-RU"/>
        </w:rPr>
        <w:t>научно-техническое сотрудничество, передача технологий и инновации</w:t>
      </w:r>
      <w:r w:rsidRPr="00513D4B">
        <w:rPr>
          <w:b/>
          <w:bCs/>
          <w:lang w:val="ru-RU"/>
        </w:rPr>
        <w:t xml:space="preserve">, </w:t>
      </w:r>
      <w:r w:rsidRPr="00513D4B">
        <w:rPr>
          <w:strike/>
          <w:lang w:val="ru-RU"/>
        </w:rPr>
        <w:t>имеющие отношение к осуществлению рамочной программы</w:t>
      </w:r>
      <w:r w:rsidRPr="00513D4B">
        <w:rPr>
          <w:lang w:val="ru-RU"/>
        </w:rPr>
        <w:t xml:space="preserve"> </w:t>
      </w:r>
      <w:r w:rsidRPr="00513D4B">
        <w:rPr>
          <w:u w:val="single"/>
          <w:lang w:val="ru-RU"/>
        </w:rPr>
        <w:t>на взаимно согласованных условиях в поддержку осуществления рамочной программы</w:t>
      </w:r>
      <w:r w:rsidRPr="00513D4B">
        <w:rPr>
          <w:lang w:val="ru-RU"/>
        </w:rPr>
        <w:t>;</w:t>
      </w:r>
    </w:p>
    <w:p w:rsidR="00706965" w:rsidRPr="00513D4B" w:rsidRDefault="00706965" w:rsidP="00290A40">
      <w:pPr>
        <w:pStyle w:val="Para1"/>
        <w:numPr>
          <w:ilvl w:val="0"/>
          <w:numId w:val="0"/>
        </w:numPr>
        <w:suppressLineNumbers/>
        <w:suppressAutoHyphens/>
        <w:snapToGrid w:val="0"/>
        <w:ind w:left="720"/>
        <w:rPr>
          <w:kern w:val="22"/>
          <w:szCs w:val="22"/>
          <w:lang w:val="ru-RU"/>
        </w:rPr>
      </w:pPr>
      <w:proofErr w:type="spellStart"/>
      <w:r w:rsidRPr="00513D4B">
        <w:rPr>
          <w:lang w:val="ru-RU"/>
        </w:rPr>
        <w:t>d</w:t>
      </w:r>
      <w:proofErr w:type="spellEnd"/>
      <w:r w:rsidRPr="00513D4B">
        <w:rPr>
          <w:lang w:val="ru-RU"/>
        </w:rPr>
        <w:t>) альт</w:t>
      </w:r>
      <w:proofErr w:type="gramStart"/>
      <w:r w:rsidRPr="00513D4B">
        <w:rPr>
          <w:lang w:val="ru-RU"/>
        </w:rPr>
        <w:t>.</w:t>
      </w:r>
      <w:proofErr w:type="gramEnd"/>
      <w:r w:rsidR="00242A15">
        <w:rPr>
          <w:lang w:val="ru-RU"/>
        </w:rPr>
        <w:tab/>
      </w:r>
      <w:r w:rsidRPr="00513D4B">
        <w:rPr>
          <w:lang w:val="ru-RU"/>
        </w:rPr>
        <w:t xml:space="preserve"> </w:t>
      </w:r>
      <w:proofErr w:type="gramStart"/>
      <w:r w:rsidRPr="00513D4B">
        <w:rPr>
          <w:lang w:val="ru-RU"/>
        </w:rPr>
        <w:t>н</w:t>
      </w:r>
      <w:proofErr w:type="gramEnd"/>
      <w:r w:rsidRPr="00513D4B">
        <w:rPr>
          <w:lang w:val="ru-RU"/>
        </w:rPr>
        <w:t xml:space="preserve">аучно-техническое сотрудничество, передача технологий и инновации, имеющие отношение к осуществлению рамочной программы, </w:t>
      </w:r>
      <w:r w:rsidRPr="00513D4B">
        <w:rPr>
          <w:u w:val="single"/>
          <w:lang w:val="ru-RU"/>
        </w:rPr>
        <w:t>с учетом сотрудничества Юг-Юг и трехстороннего сотрудничества</w:t>
      </w:r>
      <w:r w:rsidRPr="00513D4B">
        <w:rPr>
          <w:lang w:val="ru-RU"/>
        </w:rPr>
        <w:t>;</w:t>
      </w:r>
    </w:p>
    <w:p w:rsidR="00706965" w:rsidRPr="00513D4B" w:rsidRDefault="00706965" w:rsidP="005F4125">
      <w:pPr>
        <w:pStyle w:val="Para1"/>
        <w:numPr>
          <w:ilvl w:val="1"/>
          <w:numId w:val="49"/>
        </w:numPr>
        <w:suppressLineNumbers/>
        <w:suppressAutoHyphens/>
        <w:snapToGrid w:val="0"/>
        <w:rPr>
          <w:kern w:val="22"/>
          <w:szCs w:val="22"/>
          <w:u w:val="single"/>
          <w:lang w:val="ru-RU"/>
        </w:rPr>
      </w:pPr>
      <w:r w:rsidRPr="00513D4B">
        <w:rPr>
          <w:szCs w:val="22"/>
          <w:u w:val="single"/>
          <w:lang w:val="ru-RU"/>
        </w:rPr>
        <w:t>борьба с экологическими преступлениями, затрагивающими биоразнообразие;</w:t>
      </w:r>
    </w:p>
    <w:p w:rsidR="00706965" w:rsidRPr="00513D4B" w:rsidRDefault="00706965" w:rsidP="005F4125">
      <w:pPr>
        <w:pStyle w:val="Para1"/>
        <w:numPr>
          <w:ilvl w:val="1"/>
          <w:numId w:val="49"/>
        </w:numPr>
        <w:suppressLineNumbers/>
        <w:suppressAutoHyphens/>
        <w:snapToGrid w:val="0"/>
        <w:rPr>
          <w:kern w:val="22"/>
          <w:szCs w:val="22"/>
          <w:u w:val="single"/>
          <w:lang w:val="ru-RU"/>
        </w:rPr>
      </w:pPr>
      <w:r w:rsidRPr="00513D4B">
        <w:rPr>
          <w:szCs w:val="22"/>
          <w:u w:val="single"/>
          <w:lang w:val="ru-RU"/>
        </w:rPr>
        <w:t>соответствие финансовых потоков трем целям Конвенции;</w:t>
      </w:r>
    </w:p>
    <w:p w:rsidR="00706965" w:rsidRPr="00513D4B" w:rsidRDefault="00706965" w:rsidP="005F4125">
      <w:pPr>
        <w:pStyle w:val="Para1"/>
        <w:numPr>
          <w:ilvl w:val="1"/>
          <w:numId w:val="49"/>
        </w:numPr>
        <w:suppressLineNumbers/>
        <w:suppressAutoHyphens/>
        <w:snapToGrid w:val="0"/>
        <w:rPr>
          <w:kern w:val="22"/>
          <w:szCs w:val="22"/>
          <w:u w:val="single"/>
          <w:lang w:val="ru-RU"/>
        </w:rPr>
      </w:pPr>
      <w:r w:rsidRPr="00513D4B">
        <w:rPr>
          <w:szCs w:val="22"/>
          <w:u w:val="single"/>
          <w:lang w:val="ru-RU"/>
        </w:rPr>
        <w:t xml:space="preserve">создание механизма в области научного сотрудничества, передачи технологий и инноваций, именуемого механизмом по технологиям, для содействия развитию технологий и их </w:t>
      </w:r>
      <w:proofErr w:type="gramStart"/>
      <w:r w:rsidRPr="00513D4B">
        <w:rPr>
          <w:szCs w:val="22"/>
          <w:u w:val="single"/>
          <w:lang w:val="ru-RU"/>
        </w:rPr>
        <w:t>передаче</w:t>
      </w:r>
      <w:proofErr w:type="gramEnd"/>
      <w:r w:rsidRPr="00513D4B">
        <w:rPr>
          <w:szCs w:val="22"/>
          <w:u w:val="single"/>
          <w:lang w:val="ru-RU"/>
        </w:rPr>
        <w:t xml:space="preserve"> развивающимся странам, а также формулированию рекомендаций по вопросам политики в отношении новых технологий, включая биотехнологию, в поддержку усилий развивающихся </w:t>
      </w:r>
      <w:r w:rsidRPr="00513D4B">
        <w:rPr>
          <w:szCs w:val="22"/>
          <w:u w:val="single"/>
          <w:lang w:val="ru-RU"/>
        </w:rPr>
        <w:lastRenderedPageBreak/>
        <w:t>стран по внедрению более эффективных мер по сохранению биоразнообразия и устойчивых технологий. Руководить и направлять работу механизма будет Конференция Сторон;</w:t>
      </w:r>
    </w:p>
    <w:p w:rsidR="00706965" w:rsidRPr="00513D4B" w:rsidRDefault="00706965" w:rsidP="005F4125">
      <w:pPr>
        <w:pStyle w:val="Para1"/>
        <w:numPr>
          <w:ilvl w:val="1"/>
          <w:numId w:val="49"/>
        </w:numPr>
        <w:suppressLineNumbers/>
        <w:suppressAutoHyphens/>
        <w:snapToGrid w:val="0"/>
        <w:rPr>
          <w:kern w:val="22"/>
          <w:szCs w:val="22"/>
          <w:u w:val="single"/>
          <w:lang w:val="ru-RU"/>
        </w:rPr>
      </w:pPr>
      <w:r w:rsidRPr="00513D4B">
        <w:rPr>
          <w:szCs w:val="22"/>
          <w:u w:val="single"/>
          <w:lang w:val="ru-RU"/>
        </w:rPr>
        <w:t>создание механизма по развитию потенциала для содействия активизации усилий, направленных на решение проблемы утраты биоразнообразия и поддержку устойчивого развития. Механизм будет способствовать укреплению потенциала развивающихся стран на индивидуальном, институциональном и системном уровнях, включая создание потенциала для разработки политики, учета проблематики биоразнообразия в производственных секторах, осуществления инициатив в области сохранения и устойчивого использования биоразнообразия и создания национальных систем и мер по обеспечению транспарентности и отчетности;</w:t>
      </w:r>
    </w:p>
    <w:p w:rsidR="00706965" w:rsidRPr="00513D4B" w:rsidRDefault="00706965" w:rsidP="005F4125">
      <w:pPr>
        <w:pStyle w:val="Para1"/>
        <w:numPr>
          <w:ilvl w:val="1"/>
          <w:numId w:val="49"/>
        </w:numPr>
        <w:suppressLineNumbers/>
        <w:suppressAutoHyphens/>
        <w:snapToGrid w:val="0"/>
        <w:rPr>
          <w:kern w:val="22"/>
          <w:szCs w:val="22"/>
          <w:u w:val="single"/>
          <w:lang w:val="ru-RU"/>
        </w:rPr>
      </w:pPr>
      <w:r w:rsidRPr="00513D4B">
        <w:rPr>
          <w:szCs w:val="22"/>
          <w:u w:val="single"/>
          <w:lang w:val="ru-RU"/>
        </w:rPr>
        <w:t xml:space="preserve">создание механизма коммуникации в целях содействия просвещению, подготовке, информированию по вопросам биоразнообразия, а также участию и доступу общественности к информации, признавая </w:t>
      </w:r>
      <w:proofErr w:type="gramStart"/>
      <w:r w:rsidRPr="00513D4B">
        <w:rPr>
          <w:szCs w:val="22"/>
          <w:u w:val="single"/>
          <w:lang w:val="ru-RU"/>
        </w:rPr>
        <w:t>важное значение</w:t>
      </w:r>
      <w:proofErr w:type="gramEnd"/>
      <w:r w:rsidRPr="00513D4B">
        <w:rPr>
          <w:szCs w:val="22"/>
          <w:u w:val="single"/>
          <w:lang w:val="ru-RU"/>
        </w:rPr>
        <w:t xml:space="preserve"> этой работы для активизации деятельности, направленной на осуществление глобальной рамочной программы в области биоразнообразия;</w:t>
      </w:r>
    </w:p>
    <w:p w:rsidR="00706965" w:rsidRPr="00513D4B" w:rsidRDefault="00706965" w:rsidP="005F4125">
      <w:pPr>
        <w:pStyle w:val="Para1"/>
        <w:numPr>
          <w:ilvl w:val="1"/>
          <w:numId w:val="49"/>
        </w:numPr>
        <w:suppressLineNumbers/>
        <w:suppressAutoHyphens/>
        <w:snapToGrid w:val="0"/>
        <w:rPr>
          <w:kern w:val="22"/>
          <w:szCs w:val="22"/>
          <w:u w:val="single"/>
          <w:lang w:val="ru-RU"/>
        </w:rPr>
      </w:pPr>
      <w:r w:rsidRPr="00513D4B">
        <w:rPr>
          <w:szCs w:val="22"/>
          <w:u w:val="single"/>
          <w:lang w:val="ru-RU"/>
        </w:rPr>
        <w:t>международное, региональное, двустороннее и трансграничное сотрудничество в интересах осуществления рамочной программы,</w:t>
      </w:r>
    </w:p>
    <w:p w:rsidR="00706965" w:rsidRPr="00513D4B" w:rsidRDefault="00290A40" w:rsidP="00290A40">
      <w:pPr>
        <w:pStyle w:val="Titre2"/>
        <w:suppressLineNumbers/>
        <w:tabs>
          <w:tab w:val="clear" w:pos="720"/>
        </w:tabs>
        <w:suppressAutoHyphens/>
        <w:spacing w:before="240"/>
        <w:rPr>
          <w:kern w:val="22"/>
          <w:szCs w:val="22"/>
          <w:lang w:val="ru-RU"/>
        </w:rPr>
      </w:pPr>
      <w:r w:rsidRPr="00513D4B">
        <w:rPr>
          <w:lang w:val="ru-RU"/>
        </w:rPr>
        <w:t>Раздел F.</w:t>
      </w:r>
      <w:r w:rsidRPr="00513D4B">
        <w:rPr>
          <w:lang w:val="ru-RU"/>
        </w:rPr>
        <w:tab/>
      </w:r>
      <w:r w:rsidR="00706965" w:rsidRPr="00513D4B">
        <w:rPr>
          <w:lang w:val="ru-RU"/>
        </w:rPr>
        <w:t>Благоприятные условия</w:t>
      </w:r>
    </w:p>
    <w:p w:rsidR="00706965" w:rsidRPr="00513D4B" w:rsidRDefault="00706965" w:rsidP="00706965">
      <w:pPr>
        <w:suppressLineNumbers/>
        <w:suppressAutoHyphens/>
        <w:snapToGrid w:val="0"/>
        <w:spacing w:before="120" w:after="120"/>
        <w:rPr>
          <w:rFonts w:eastAsia="Cambria"/>
          <w:b/>
          <w:bCs/>
          <w:snapToGrid w:val="0"/>
          <w:kern w:val="22"/>
          <w:szCs w:val="22"/>
          <w:lang w:val="ru-RU"/>
        </w:rPr>
      </w:pPr>
      <w:r w:rsidRPr="00513D4B">
        <w:rPr>
          <w:b/>
          <w:bCs/>
          <w:snapToGrid w:val="0"/>
          <w:szCs w:val="22"/>
          <w:lang w:val="ru-RU"/>
        </w:rPr>
        <w:t>Представленное сопредседателями резюме</w:t>
      </w:r>
    </w:p>
    <w:p w:rsidR="00706965" w:rsidRPr="00513D4B" w:rsidRDefault="00706965" w:rsidP="00706965">
      <w:pPr>
        <w:suppressLineNumbers/>
        <w:suppressAutoHyphens/>
        <w:snapToGrid w:val="0"/>
        <w:spacing w:before="120" w:after="120"/>
        <w:rPr>
          <w:rFonts w:eastAsia="Cambria"/>
          <w:b/>
          <w:bCs/>
          <w:snapToGrid w:val="0"/>
          <w:kern w:val="22"/>
          <w:szCs w:val="22"/>
          <w:lang w:val="ru-RU"/>
        </w:rPr>
      </w:pPr>
      <w:r w:rsidRPr="00513D4B">
        <w:rPr>
          <w:lang w:val="ru-RU"/>
        </w:rPr>
        <w:t>1.</w:t>
      </w:r>
      <w:r w:rsidRPr="00513D4B">
        <w:rPr>
          <w:lang w:val="ru-RU"/>
        </w:rPr>
        <w:tab/>
        <w:t xml:space="preserve">Некоторые участники отметили в целом очень </w:t>
      </w:r>
      <w:proofErr w:type="gramStart"/>
      <w:r w:rsidRPr="00513D4B">
        <w:rPr>
          <w:lang w:val="ru-RU"/>
        </w:rPr>
        <w:t>важное значение</w:t>
      </w:r>
      <w:proofErr w:type="gramEnd"/>
      <w:r w:rsidRPr="00513D4B">
        <w:rPr>
          <w:lang w:val="ru-RU"/>
        </w:rPr>
        <w:t xml:space="preserve"> содержания раздела, но сочли обсуждение этого аспекта преждевременным в свете текущих процессов. В связи с этим текст рассматривался как временный. Отмечалась также необходимость обсуждения возможного дублирования с другими разделами.</w:t>
      </w:r>
    </w:p>
    <w:p w:rsidR="00706965" w:rsidRPr="00513D4B" w:rsidRDefault="00706965" w:rsidP="00706965">
      <w:pPr>
        <w:suppressLineNumbers/>
        <w:suppressAutoHyphens/>
        <w:snapToGrid w:val="0"/>
        <w:spacing w:before="120" w:after="120"/>
        <w:rPr>
          <w:rFonts w:eastAsia="Cambria"/>
          <w:snapToGrid w:val="0"/>
          <w:kern w:val="22"/>
          <w:szCs w:val="22"/>
          <w:lang w:val="ru-RU"/>
        </w:rPr>
      </w:pPr>
      <w:r w:rsidRPr="00513D4B">
        <w:rPr>
          <w:snapToGrid w:val="0"/>
          <w:szCs w:val="22"/>
          <w:lang w:val="ru-RU"/>
        </w:rPr>
        <w:t>2.</w:t>
      </w:r>
      <w:r w:rsidRPr="00513D4B">
        <w:rPr>
          <w:snapToGrid w:val="0"/>
          <w:szCs w:val="22"/>
          <w:lang w:val="ru-RU"/>
        </w:rPr>
        <w:tab/>
        <w:t>Отмечалось, что четко не ясно, о каких «других социальных целях» говорится во вступительной части пункта 14</w:t>
      </w:r>
      <w:r w:rsidR="00290A40" w:rsidRPr="00513D4B">
        <w:rPr>
          <w:snapToGrid w:val="0"/>
          <w:szCs w:val="22"/>
          <w:lang w:val="ru-RU"/>
        </w:rPr>
        <w:t xml:space="preserve"> предварительного проекта </w:t>
      </w:r>
      <w:r w:rsidR="00290A40" w:rsidRPr="00513D4B">
        <w:rPr>
          <w:rFonts w:eastAsia="Cambria"/>
          <w:snapToGrid w:val="0"/>
          <w:kern w:val="22"/>
          <w:szCs w:val="22"/>
          <w:lang w:val="ru-RU"/>
        </w:rPr>
        <w:t>(</w:t>
      </w:r>
      <w:proofErr w:type="spellStart"/>
      <w:r w:rsidR="00290A40" w:rsidRPr="00513D4B">
        <w:rPr>
          <w:rFonts w:eastAsia="Cambria"/>
          <w:snapToGrid w:val="0"/>
          <w:kern w:val="22"/>
          <w:szCs w:val="22"/>
          <w:lang w:val="ru-RU"/>
        </w:rPr>
        <w:t>CBD</w:t>
      </w:r>
      <w:proofErr w:type="spellEnd"/>
      <w:r w:rsidR="00290A40" w:rsidRPr="00513D4B">
        <w:rPr>
          <w:rFonts w:eastAsia="Cambria"/>
          <w:snapToGrid w:val="0"/>
          <w:kern w:val="22"/>
          <w:szCs w:val="22"/>
          <w:lang w:val="ru-RU"/>
        </w:rPr>
        <w:t xml:space="preserve">/WG2020/2/3, </w:t>
      </w:r>
      <w:proofErr w:type="spellStart"/>
      <w:r w:rsidR="00290A40" w:rsidRPr="00513D4B">
        <w:rPr>
          <w:rFonts w:eastAsia="Cambria"/>
          <w:snapToGrid w:val="0"/>
          <w:kern w:val="22"/>
          <w:szCs w:val="22"/>
          <w:lang w:val="ru-RU"/>
        </w:rPr>
        <w:t>annex</w:t>
      </w:r>
      <w:proofErr w:type="spellEnd"/>
      <w:r w:rsidR="00290A40" w:rsidRPr="00513D4B">
        <w:rPr>
          <w:rFonts w:eastAsia="Cambria"/>
          <w:snapToGrid w:val="0"/>
          <w:kern w:val="22"/>
          <w:szCs w:val="22"/>
          <w:lang w:val="ru-RU"/>
        </w:rPr>
        <w:t> I)</w:t>
      </w:r>
      <w:r w:rsidRPr="00513D4B">
        <w:rPr>
          <w:snapToGrid w:val="0"/>
          <w:szCs w:val="22"/>
          <w:lang w:val="ru-RU"/>
        </w:rPr>
        <w:t xml:space="preserve"> и, возможно, следовало бы убрать эту формулировку.</w:t>
      </w:r>
    </w:p>
    <w:p w:rsidR="00706965" w:rsidRPr="00513D4B" w:rsidRDefault="00706965" w:rsidP="00706965">
      <w:pPr>
        <w:suppressLineNumbers/>
        <w:suppressAutoHyphens/>
        <w:snapToGrid w:val="0"/>
        <w:spacing w:before="120" w:after="120"/>
        <w:rPr>
          <w:rFonts w:eastAsia="Cambria"/>
          <w:snapToGrid w:val="0"/>
          <w:kern w:val="22"/>
          <w:szCs w:val="22"/>
          <w:lang w:val="ru-RU"/>
        </w:rPr>
      </w:pPr>
      <w:r w:rsidRPr="00513D4B">
        <w:rPr>
          <w:snapToGrid w:val="0"/>
          <w:szCs w:val="22"/>
          <w:lang w:val="ru-RU"/>
        </w:rPr>
        <w:t>3.</w:t>
      </w:r>
      <w:r w:rsidRPr="00513D4B">
        <w:rPr>
          <w:snapToGrid w:val="0"/>
          <w:szCs w:val="22"/>
          <w:lang w:val="ru-RU"/>
        </w:rPr>
        <w:tab/>
        <w:t xml:space="preserve">Предлагалось поставить первым подпунктом пункта 14 подпункт </w:t>
      </w:r>
      <w:proofErr w:type="spellStart"/>
      <w:r w:rsidRPr="00513D4B">
        <w:rPr>
          <w:snapToGrid w:val="0"/>
          <w:szCs w:val="22"/>
          <w:lang w:val="ru-RU"/>
        </w:rPr>
        <w:t>h</w:t>
      </w:r>
      <w:proofErr w:type="spellEnd"/>
      <w:r w:rsidRPr="00513D4B">
        <w:rPr>
          <w:snapToGrid w:val="0"/>
          <w:szCs w:val="22"/>
          <w:lang w:val="ru-RU"/>
        </w:rPr>
        <w:t>), учитывая его важность.</w:t>
      </w:r>
    </w:p>
    <w:p w:rsidR="00706965" w:rsidRPr="00513D4B" w:rsidRDefault="00706965" w:rsidP="00706965">
      <w:pPr>
        <w:suppressLineNumbers/>
        <w:suppressAutoHyphens/>
        <w:snapToGrid w:val="0"/>
        <w:spacing w:before="120" w:after="120"/>
        <w:rPr>
          <w:rFonts w:eastAsia="Cambria"/>
          <w:snapToGrid w:val="0"/>
          <w:kern w:val="22"/>
          <w:szCs w:val="22"/>
          <w:lang w:val="ru-RU"/>
        </w:rPr>
      </w:pPr>
      <w:r w:rsidRPr="00513D4B">
        <w:rPr>
          <w:snapToGrid w:val="0"/>
          <w:szCs w:val="22"/>
          <w:lang w:val="ru-RU"/>
        </w:rPr>
        <w:t>4.</w:t>
      </w:r>
      <w:r w:rsidRPr="00513D4B">
        <w:rPr>
          <w:snapToGrid w:val="0"/>
          <w:szCs w:val="22"/>
          <w:lang w:val="ru-RU"/>
        </w:rPr>
        <w:tab/>
        <w:t>Участники рекомендовали уделить внимание в этом разделе следующим вопросам:</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t xml:space="preserve">в отношении участия заинтересованных сторон следует добавить «правообладателей», с </w:t>
      </w:r>
      <w:proofErr w:type="gramStart"/>
      <w:r w:rsidRPr="00513D4B">
        <w:rPr>
          <w:snapToGrid w:val="0"/>
          <w:szCs w:val="22"/>
          <w:lang w:val="ru-RU"/>
        </w:rPr>
        <w:t>тем</w:t>
      </w:r>
      <w:proofErr w:type="gramEnd"/>
      <w:r w:rsidRPr="00513D4B">
        <w:rPr>
          <w:snapToGrid w:val="0"/>
          <w:szCs w:val="22"/>
          <w:lang w:val="ru-RU"/>
        </w:rPr>
        <w:t xml:space="preserve"> чтобы отразить инклюзивный характер процесса и взаимодействий;</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t>необходимо обеспечить не только участие всех соответствующих заинтересованных сторон, но и вовлечение всех ключевых секторов, играющих решающую роль в решении проблемы утраты биоразнообразия, в осуществление рамочной программы;</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t xml:space="preserve">вопросы гендерного равенства, расширения прав и возможностей женщин и подходы, учитывающие гендерные аспекты, должны быть официально и структурно интегрированы в процесс осуществления рамочной программы, учитывая необходимость разработки вспомогательных индикаторов, которые будут увязывать эти аспекты со всеми соответствующими задачами; </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t xml:space="preserve">рамочная программа должна содержать конкретные руководящие указания, обязательства и механизмы для обеспечения значительной активизации взаимодействия с другими конвенциями, принятыми в Рио-де-Жанейро, и Повесткой дня на период </w:t>
      </w:r>
      <w:r w:rsidR="00BB0C90" w:rsidRPr="00513D4B">
        <w:rPr>
          <w:snapToGrid w:val="0"/>
          <w:szCs w:val="22"/>
          <w:lang w:val="ru-RU"/>
        </w:rPr>
        <w:t xml:space="preserve">в области устойчивого развития на период </w:t>
      </w:r>
      <w:r w:rsidRPr="00513D4B">
        <w:rPr>
          <w:snapToGrid w:val="0"/>
          <w:szCs w:val="22"/>
          <w:lang w:val="ru-RU"/>
        </w:rPr>
        <w:t>до 2030 года;</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t>обращение вспять процесса утраты биоразнообразия предполагает не только конкретные мероприятия, но и разработку политики, программ и принятие других мер;</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lastRenderedPageBreak/>
        <w:t xml:space="preserve">особое внимание следует уделить подготовке программ в области образования, повышения осведомленности и коммуникации с вовлечением заинтересованных сторон в процесс разработки их содержания, с тем чтобы отразить мнения каждой из заинтересованных сторон, </w:t>
      </w:r>
      <w:proofErr w:type="gramStart"/>
      <w:r w:rsidRPr="00513D4B">
        <w:rPr>
          <w:snapToGrid w:val="0"/>
          <w:szCs w:val="22"/>
          <w:lang w:val="ru-RU"/>
        </w:rPr>
        <w:t>обеспечив</w:t>
      </w:r>
      <w:proofErr w:type="gramEnd"/>
      <w:r w:rsidRPr="00513D4B">
        <w:rPr>
          <w:snapToGrid w:val="0"/>
          <w:szCs w:val="22"/>
          <w:lang w:val="ru-RU"/>
        </w:rPr>
        <w:t xml:space="preserve"> таким образом их приверженность этому делу;</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t>создать механизм, направленный на мобилизацию и обеспечение эффективного и оптимального финансирования в поддержку деятельности;</w:t>
      </w:r>
    </w:p>
    <w:p w:rsidR="00706965" w:rsidRPr="00513D4B" w:rsidRDefault="00706965" w:rsidP="00227D11">
      <w:pPr>
        <w:numPr>
          <w:ilvl w:val="0"/>
          <w:numId w:val="55"/>
        </w:numPr>
        <w:suppressLineNumbers/>
        <w:suppressAutoHyphens/>
        <w:snapToGrid w:val="0"/>
        <w:spacing w:before="120" w:after="120" w:line="259" w:lineRule="auto"/>
        <w:ind w:left="0" w:firstLine="709"/>
        <w:rPr>
          <w:rFonts w:eastAsia="Cambria"/>
          <w:snapToGrid w:val="0"/>
          <w:kern w:val="22"/>
          <w:szCs w:val="22"/>
          <w:lang w:val="ru-RU"/>
        </w:rPr>
      </w:pPr>
      <w:r w:rsidRPr="00513D4B">
        <w:rPr>
          <w:snapToGrid w:val="0"/>
          <w:szCs w:val="22"/>
          <w:lang w:val="ru-RU"/>
        </w:rPr>
        <w:t>в рамочной программе должны также учитываться традиционные знания и результаты научной работы в качестве основы для инноваций и передачи технологий.</w:t>
      </w:r>
    </w:p>
    <w:p w:rsidR="00706965" w:rsidRPr="00513D4B" w:rsidRDefault="00706965" w:rsidP="00706965">
      <w:pPr>
        <w:suppressLineNumbers/>
        <w:suppressAutoHyphens/>
        <w:snapToGrid w:val="0"/>
        <w:spacing w:before="120" w:after="120"/>
        <w:rPr>
          <w:rFonts w:eastAsia="Cambria"/>
          <w:b/>
          <w:bCs/>
          <w:snapToGrid w:val="0"/>
          <w:kern w:val="22"/>
          <w:szCs w:val="22"/>
          <w:lang w:val="ru-RU"/>
        </w:rPr>
      </w:pPr>
      <w:r w:rsidRPr="00513D4B">
        <w:rPr>
          <w:b/>
          <w:bCs/>
          <w:snapToGrid w:val="0"/>
          <w:szCs w:val="22"/>
          <w:lang w:val="ru-RU"/>
        </w:rPr>
        <w:t>Предложенные формулировки</w:t>
      </w:r>
    </w:p>
    <w:p w:rsidR="00706965" w:rsidRPr="00513D4B" w:rsidRDefault="00706965" w:rsidP="00706965">
      <w:pPr>
        <w:suppressLineNumbers/>
        <w:suppressAutoHyphens/>
        <w:snapToGrid w:val="0"/>
        <w:spacing w:before="120" w:after="120" w:line="259" w:lineRule="auto"/>
        <w:rPr>
          <w:rFonts w:eastAsia="Cambria"/>
          <w:snapToGrid w:val="0"/>
          <w:kern w:val="22"/>
          <w:szCs w:val="22"/>
          <w:lang w:val="ru-RU"/>
        </w:rPr>
      </w:pPr>
      <w:r w:rsidRPr="00513D4B">
        <w:rPr>
          <w:snapToGrid w:val="0"/>
          <w:szCs w:val="22"/>
          <w:lang w:val="ru-RU"/>
        </w:rPr>
        <w:t>1.</w:t>
      </w:r>
      <w:r w:rsidRPr="00513D4B">
        <w:rPr>
          <w:snapToGrid w:val="0"/>
          <w:szCs w:val="22"/>
          <w:lang w:val="ru-RU"/>
        </w:rPr>
        <w:tab/>
        <w:t>Надлежащее рассмотрение комплекса благоприятных условий будет содействовать осуществлению рамочной программы. Кроме того, эффективные действия в этих благоприятных условиях будут способствовать достижению других социальных целей. Эти благоприятные условия включают в себя следующие элементы:</w:t>
      </w:r>
    </w:p>
    <w:p w:rsidR="00706965" w:rsidRPr="00513D4B" w:rsidRDefault="00706965" w:rsidP="00706965">
      <w:pPr>
        <w:suppressLineNumbers/>
        <w:suppressAutoHyphens/>
        <w:snapToGrid w:val="0"/>
        <w:spacing w:before="120" w:after="120" w:line="259" w:lineRule="auto"/>
        <w:rPr>
          <w:rFonts w:eastAsia="Cambria"/>
          <w:snapToGrid w:val="0"/>
          <w:kern w:val="22"/>
          <w:szCs w:val="22"/>
          <w:lang w:val="ru-RU"/>
        </w:rPr>
      </w:pPr>
      <w:r w:rsidRPr="00513D4B">
        <w:rPr>
          <w:snapToGrid w:val="0"/>
          <w:szCs w:val="22"/>
          <w:lang w:val="ru-RU"/>
        </w:rPr>
        <w:t>2.</w:t>
      </w:r>
      <w:r w:rsidRPr="00513D4B">
        <w:rPr>
          <w:snapToGrid w:val="0"/>
          <w:szCs w:val="22"/>
          <w:lang w:val="ru-RU"/>
        </w:rPr>
        <w:tab/>
        <w:t>Альтернативные варианты:</w:t>
      </w:r>
    </w:p>
    <w:p w:rsidR="00706965" w:rsidRPr="00513D4B" w:rsidRDefault="00706965" w:rsidP="005F4125">
      <w:pPr>
        <w:numPr>
          <w:ilvl w:val="0"/>
          <w:numId w:val="52"/>
        </w:numPr>
        <w:suppressLineNumbers/>
        <w:suppressAutoHyphens/>
        <w:snapToGrid w:val="0"/>
        <w:spacing w:before="120" w:after="120" w:line="259" w:lineRule="auto"/>
        <w:rPr>
          <w:rFonts w:eastAsia="Cambria"/>
          <w:snapToGrid w:val="0"/>
          <w:kern w:val="22"/>
          <w:szCs w:val="22"/>
          <w:lang w:val="ru-RU"/>
        </w:rPr>
      </w:pPr>
      <w:r w:rsidRPr="00513D4B">
        <w:rPr>
          <w:strike/>
          <w:snapToGrid w:val="0"/>
          <w:szCs w:val="22"/>
          <w:lang w:val="ru-RU"/>
        </w:rPr>
        <w:t>Надлежащее рассмотрение комплекса</w:t>
      </w:r>
      <w:r w:rsidRPr="00513D4B">
        <w:rPr>
          <w:snapToGrid w:val="0"/>
          <w:szCs w:val="22"/>
          <w:lang w:val="ru-RU"/>
        </w:rPr>
        <w:t xml:space="preserve"> </w:t>
      </w:r>
      <w:r w:rsidRPr="00513D4B">
        <w:rPr>
          <w:snapToGrid w:val="0"/>
          <w:szCs w:val="22"/>
          <w:u w:val="single"/>
          <w:lang w:val="ru-RU"/>
        </w:rPr>
        <w:t>Создание определенных</w:t>
      </w:r>
      <w:r w:rsidRPr="00513D4B">
        <w:rPr>
          <w:snapToGrid w:val="0"/>
          <w:szCs w:val="22"/>
          <w:lang w:val="ru-RU"/>
        </w:rPr>
        <w:t xml:space="preserve"> благоприятных условий будет </w:t>
      </w:r>
      <w:r w:rsidRPr="00513D4B">
        <w:rPr>
          <w:snapToGrid w:val="0"/>
          <w:szCs w:val="22"/>
          <w:u w:val="single"/>
          <w:lang w:val="ru-RU"/>
        </w:rPr>
        <w:t xml:space="preserve">необходимо </w:t>
      </w:r>
      <w:proofErr w:type="gramStart"/>
      <w:r w:rsidRPr="00513D4B">
        <w:rPr>
          <w:snapToGrid w:val="0"/>
          <w:szCs w:val="22"/>
          <w:u w:val="single"/>
          <w:lang w:val="ru-RU"/>
        </w:rPr>
        <w:t>для</w:t>
      </w:r>
      <w:r w:rsidRPr="00513D4B">
        <w:rPr>
          <w:snapToGrid w:val="0"/>
          <w:szCs w:val="22"/>
          <w:lang w:val="ru-RU"/>
        </w:rPr>
        <w:t xml:space="preserve"> </w:t>
      </w:r>
      <w:r w:rsidRPr="00513D4B">
        <w:rPr>
          <w:strike/>
          <w:snapToGrid w:val="0"/>
          <w:szCs w:val="22"/>
          <w:lang w:val="ru-RU"/>
        </w:rPr>
        <w:t>содействовать</w:t>
      </w:r>
      <w:proofErr w:type="gramEnd"/>
      <w:r w:rsidRPr="00513D4B">
        <w:rPr>
          <w:snapToGrid w:val="0"/>
          <w:szCs w:val="22"/>
          <w:lang w:val="ru-RU"/>
        </w:rPr>
        <w:t xml:space="preserve"> осуществления рамочной программы. Кроме того, эффективные действия в этих благоприятных условиях будут способствовать достижению других социальных целей. Эти благоприятные условия включают в себя</w:t>
      </w:r>
      <w:r w:rsidRPr="00513D4B">
        <w:rPr>
          <w:snapToGrid w:val="0"/>
          <w:szCs w:val="22"/>
          <w:u w:val="single"/>
          <w:lang w:val="ru-RU"/>
        </w:rPr>
        <w:t>, не ограничиваясь ими,</w:t>
      </w:r>
      <w:r w:rsidRPr="00513D4B">
        <w:rPr>
          <w:snapToGrid w:val="0"/>
          <w:szCs w:val="22"/>
          <w:lang w:val="ru-RU"/>
        </w:rPr>
        <w:t xml:space="preserve"> следующие элементы: </w:t>
      </w:r>
    </w:p>
    <w:p w:rsidR="00706965" w:rsidRPr="00513D4B" w:rsidRDefault="00706965" w:rsidP="005F4125">
      <w:pPr>
        <w:numPr>
          <w:ilvl w:val="0"/>
          <w:numId w:val="52"/>
        </w:numPr>
        <w:suppressLineNumbers/>
        <w:suppressAutoHyphens/>
        <w:snapToGrid w:val="0"/>
        <w:spacing w:before="120" w:after="120" w:line="259" w:lineRule="auto"/>
        <w:rPr>
          <w:rFonts w:eastAsia="Cambria"/>
          <w:snapToGrid w:val="0"/>
          <w:kern w:val="22"/>
          <w:szCs w:val="22"/>
          <w:lang w:val="ru-RU"/>
        </w:rPr>
      </w:pPr>
      <w:r w:rsidRPr="00513D4B">
        <w:rPr>
          <w:snapToGrid w:val="0"/>
          <w:szCs w:val="22"/>
          <w:lang w:val="ru-RU"/>
        </w:rPr>
        <w:t>Надлежащее рассмотрение комплекса благоприятных условий будет содействовать осуществлению рамочной программы. Кроме того, эффективные действия в этих благоприятных условиях будут способствовать достижению других социальных целей. Эти благоприятные условия включают в себя</w:t>
      </w:r>
      <w:r w:rsidRPr="00513D4B">
        <w:rPr>
          <w:snapToGrid w:val="0"/>
          <w:szCs w:val="22"/>
          <w:u w:val="single"/>
          <w:lang w:val="ru-RU"/>
        </w:rPr>
        <w:t>, в частности</w:t>
      </w:r>
      <w:r w:rsidRPr="00513D4B">
        <w:rPr>
          <w:snapToGrid w:val="0"/>
          <w:szCs w:val="22"/>
          <w:lang w:val="ru-RU"/>
        </w:rPr>
        <w:t>, следующие элементы:</w:t>
      </w:r>
    </w:p>
    <w:p w:rsidR="00706965" w:rsidRPr="00513D4B" w:rsidRDefault="00706965" w:rsidP="00706965">
      <w:pPr>
        <w:suppressLineNumbers/>
        <w:suppressAutoHyphens/>
        <w:snapToGrid w:val="0"/>
        <w:spacing w:before="120" w:after="120" w:line="259" w:lineRule="auto"/>
        <w:ind w:firstLine="720"/>
        <w:rPr>
          <w:iCs/>
          <w:snapToGrid w:val="0"/>
          <w:kern w:val="22"/>
          <w:szCs w:val="22"/>
          <w:lang w:val="ru-RU"/>
        </w:rPr>
      </w:pPr>
      <w:proofErr w:type="spellStart"/>
      <w:r w:rsidRPr="00513D4B">
        <w:rPr>
          <w:iCs/>
          <w:snapToGrid w:val="0"/>
          <w:szCs w:val="22"/>
          <w:lang w:val="ru-RU"/>
        </w:rPr>
        <w:t>a</w:t>
      </w:r>
      <w:proofErr w:type="spellEnd"/>
      <w:r w:rsidRPr="00513D4B">
        <w:rPr>
          <w:iCs/>
          <w:snapToGrid w:val="0"/>
          <w:szCs w:val="22"/>
          <w:lang w:val="ru-RU"/>
        </w:rPr>
        <w:t>)</w:t>
      </w:r>
      <w:r w:rsidRPr="00513D4B">
        <w:rPr>
          <w:iCs/>
          <w:snapToGrid w:val="0"/>
          <w:szCs w:val="22"/>
          <w:lang w:val="ru-RU"/>
        </w:rPr>
        <w:tab/>
        <w:t>участие коренных народов и местных общин и признание их прав в ходе осуществления рамочной программы;</w:t>
      </w:r>
    </w:p>
    <w:p w:rsidR="00706965" w:rsidRPr="00513D4B" w:rsidRDefault="00706965"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3.</w:t>
      </w:r>
      <w:r w:rsidRPr="00513D4B">
        <w:rPr>
          <w:iCs/>
          <w:snapToGrid w:val="0"/>
          <w:szCs w:val="22"/>
          <w:lang w:val="ru-RU"/>
        </w:rPr>
        <w:tab/>
        <w:t>Альтернативные варианты:</w:t>
      </w:r>
    </w:p>
    <w:p w:rsidR="00706965" w:rsidRPr="00513D4B" w:rsidRDefault="00706965" w:rsidP="005F4125">
      <w:pPr>
        <w:numPr>
          <w:ilvl w:val="0"/>
          <w:numId w:val="51"/>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участие коренных народов и местных общин </w:t>
      </w:r>
      <w:r w:rsidRPr="00513D4B">
        <w:rPr>
          <w:iCs/>
          <w:strike/>
          <w:snapToGrid w:val="0"/>
          <w:szCs w:val="22"/>
          <w:lang w:val="ru-RU"/>
        </w:rPr>
        <w:t>и признание их прав</w:t>
      </w:r>
      <w:r w:rsidRPr="00513D4B">
        <w:rPr>
          <w:iCs/>
          <w:snapToGrid w:val="0"/>
          <w:szCs w:val="22"/>
          <w:lang w:val="ru-RU"/>
        </w:rPr>
        <w:t xml:space="preserve"> в осуществлении рамочной программы;</w:t>
      </w:r>
    </w:p>
    <w:p w:rsidR="00706965" w:rsidRPr="00513D4B" w:rsidRDefault="00706965" w:rsidP="005F4125">
      <w:pPr>
        <w:numPr>
          <w:ilvl w:val="0"/>
          <w:numId w:val="51"/>
        </w:numPr>
        <w:suppressLineNumbers/>
        <w:suppressAutoHyphens/>
        <w:snapToGrid w:val="0"/>
        <w:spacing w:before="120" w:after="120" w:line="259" w:lineRule="auto"/>
        <w:rPr>
          <w:iCs/>
          <w:snapToGrid w:val="0"/>
          <w:kern w:val="22"/>
          <w:szCs w:val="22"/>
          <w:lang w:val="ru-RU"/>
        </w:rPr>
      </w:pPr>
      <w:r w:rsidRPr="00513D4B">
        <w:rPr>
          <w:iCs/>
          <w:snapToGrid w:val="0"/>
          <w:szCs w:val="22"/>
          <w:u w:val="single"/>
          <w:lang w:val="ru-RU"/>
        </w:rPr>
        <w:t>всестороннее и эффективное</w:t>
      </w:r>
      <w:r w:rsidRPr="00513D4B">
        <w:rPr>
          <w:iCs/>
          <w:snapToGrid w:val="0"/>
          <w:szCs w:val="22"/>
          <w:lang w:val="ru-RU"/>
        </w:rPr>
        <w:t xml:space="preserve"> участие коренных народов и местных общин в осуществлении рамочной программы </w:t>
      </w:r>
      <w:r w:rsidRPr="00513D4B">
        <w:rPr>
          <w:iCs/>
          <w:snapToGrid w:val="0"/>
          <w:szCs w:val="22"/>
          <w:u w:val="single"/>
          <w:lang w:val="ru-RU"/>
        </w:rPr>
        <w:t>на всех уровнях</w:t>
      </w:r>
      <w:r w:rsidRPr="00513D4B">
        <w:rPr>
          <w:iCs/>
          <w:snapToGrid w:val="0"/>
          <w:szCs w:val="22"/>
          <w:lang w:val="ru-RU"/>
        </w:rPr>
        <w:t>;</w:t>
      </w:r>
    </w:p>
    <w:p w:rsidR="00706965" w:rsidRPr="00513D4B" w:rsidRDefault="00706965" w:rsidP="005F4125">
      <w:pPr>
        <w:numPr>
          <w:ilvl w:val="0"/>
          <w:numId w:val="51"/>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участие коренных народов и местных общин и признание их прав в ходе осуществления рамочной программы </w:t>
      </w:r>
      <w:r w:rsidRPr="00513D4B">
        <w:rPr>
          <w:iCs/>
          <w:snapToGrid w:val="0"/>
          <w:szCs w:val="22"/>
          <w:u w:val="single"/>
          <w:lang w:val="ru-RU"/>
        </w:rPr>
        <w:t>и процессов принятия решений</w:t>
      </w:r>
      <w:r w:rsidRPr="00513D4B">
        <w:rPr>
          <w:iCs/>
          <w:snapToGrid w:val="0"/>
          <w:szCs w:val="22"/>
          <w:lang w:val="ru-RU"/>
        </w:rPr>
        <w:t>;</w:t>
      </w:r>
    </w:p>
    <w:p w:rsidR="00706965" w:rsidRPr="00513D4B" w:rsidRDefault="00706965" w:rsidP="00706965">
      <w:pPr>
        <w:suppressLineNumbers/>
        <w:suppressAutoHyphens/>
        <w:snapToGrid w:val="0"/>
        <w:spacing w:before="120" w:after="120" w:line="259" w:lineRule="auto"/>
        <w:ind w:firstLine="720"/>
        <w:rPr>
          <w:iCs/>
          <w:snapToGrid w:val="0"/>
          <w:kern w:val="22"/>
          <w:szCs w:val="22"/>
          <w:lang w:val="ru-RU"/>
        </w:rPr>
      </w:pPr>
      <w:proofErr w:type="spellStart"/>
      <w:r w:rsidRPr="00513D4B">
        <w:rPr>
          <w:iCs/>
          <w:snapToGrid w:val="0"/>
          <w:szCs w:val="22"/>
          <w:lang w:val="ru-RU"/>
        </w:rPr>
        <w:t>b</w:t>
      </w:r>
      <w:proofErr w:type="spellEnd"/>
      <w:r w:rsidRPr="00513D4B">
        <w:rPr>
          <w:iCs/>
          <w:snapToGrid w:val="0"/>
          <w:szCs w:val="22"/>
          <w:lang w:val="ru-RU"/>
        </w:rPr>
        <w:t>)</w:t>
      </w:r>
      <w:r w:rsidRPr="00513D4B">
        <w:rPr>
          <w:iCs/>
          <w:snapToGrid w:val="0"/>
          <w:szCs w:val="22"/>
          <w:lang w:val="ru-RU"/>
        </w:rPr>
        <w:tab/>
        <w:t>участие всех соответствующих заинтересованных сторон, включая женщин, молодежь, гражданское общество, местные и субнациональные органы власти, частный сектор, учебные и научные учреждения;</w:t>
      </w:r>
    </w:p>
    <w:p w:rsidR="00706965" w:rsidRPr="00513D4B" w:rsidRDefault="00BB0C90"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4</w:t>
      </w:r>
      <w:r w:rsidR="00706965" w:rsidRPr="00513D4B">
        <w:rPr>
          <w:iCs/>
          <w:snapToGrid w:val="0"/>
          <w:szCs w:val="22"/>
          <w:lang w:val="ru-RU"/>
        </w:rPr>
        <w:t>.</w:t>
      </w:r>
      <w:r w:rsidR="00706965" w:rsidRPr="00513D4B">
        <w:rPr>
          <w:iCs/>
          <w:snapToGrid w:val="0"/>
          <w:szCs w:val="22"/>
          <w:lang w:val="ru-RU"/>
        </w:rPr>
        <w:tab/>
        <w:t>Альтернативные варианты:</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участие всех соответствующих заинтересованных сторон, включая женщин, молодежь, гражданское общество, </w:t>
      </w:r>
      <w:r w:rsidRPr="00513D4B">
        <w:rPr>
          <w:iCs/>
          <w:snapToGrid w:val="0"/>
          <w:szCs w:val="22"/>
          <w:u w:val="single"/>
          <w:lang w:val="ru-RU"/>
        </w:rPr>
        <w:t>неправительственные организации</w:t>
      </w:r>
      <w:r w:rsidRPr="00513D4B">
        <w:rPr>
          <w:iCs/>
          <w:snapToGrid w:val="0"/>
          <w:szCs w:val="22"/>
          <w:lang w:val="ru-RU"/>
        </w:rPr>
        <w:t>, местные и субнациональные органы власти, частный сектор, учебные и научные учреждения;</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участие всех соответствующих заинтересованных сторон, включая женщин, молодежь, гражданское общество, местные и субнациональные органы власти, частный сектор, учебные и научные учреждения, </w:t>
      </w:r>
      <w:r w:rsidRPr="00513D4B">
        <w:rPr>
          <w:iCs/>
          <w:snapToGrid w:val="0"/>
          <w:szCs w:val="22"/>
          <w:u w:val="single"/>
          <w:lang w:val="ru-RU"/>
        </w:rPr>
        <w:t>с признанием территориальных подходов;</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lastRenderedPageBreak/>
        <w:t xml:space="preserve">участие всех соответствующих заинтересованных сторон, включая женщин, молодежь, гражданское общество, местные и субнациональные органы власти, частный сектор, учебные и научные учреждения, </w:t>
      </w:r>
      <w:r w:rsidRPr="00513D4B">
        <w:rPr>
          <w:iCs/>
          <w:snapToGrid w:val="0"/>
          <w:szCs w:val="22"/>
          <w:u w:val="single"/>
          <w:lang w:val="ru-RU"/>
        </w:rPr>
        <w:t xml:space="preserve">путем поощрения участия общества в целом на основе инклюзивных и представительных многосторонних и </w:t>
      </w:r>
      <w:proofErr w:type="spellStart"/>
      <w:r w:rsidRPr="00513D4B">
        <w:rPr>
          <w:iCs/>
          <w:snapToGrid w:val="0"/>
          <w:szCs w:val="22"/>
          <w:u w:val="single"/>
          <w:lang w:val="ru-RU"/>
        </w:rPr>
        <w:t>многосекторальных</w:t>
      </w:r>
      <w:proofErr w:type="spellEnd"/>
      <w:r w:rsidRPr="00513D4B">
        <w:rPr>
          <w:iCs/>
          <w:snapToGrid w:val="0"/>
          <w:szCs w:val="22"/>
          <w:u w:val="single"/>
          <w:lang w:val="ru-RU"/>
        </w:rPr>
        <w:t xml:space="preserve"> платформ</w:t>
      </w:r>
      <w:r w:rsidRPr="00513D4B">
        <w:rPr>
          <w:iCs/>
          <w:snapToGrid w:val="0"/>
          <w:szCs w:val="22"/>
          <w:lang w:val="ru-RU"/>
        </w:rPr>
        <w:t>;</w:t>
      </w:r>
    </w:p>
    <w:p w:rsidR="00706965" w:rsidRPr="00513D4B" w:rsidRDefault="00706965" w:rsidP="00706965">
      <w:pPr>
        <w:suppressLineNumbers/>
        <w:suppressAutoHyphens/>
        <w:snapToGrid w:val="0"/>
        <w:spacing w:before="120" w:after="120" w:line="259" w:lineRule="auto"/>
        <w:ind w:firstLine="720"/>
        <w:rPr>
          <w:snapToGrid w:val="0"/>
          <w:kern w:val="22"/>
          <w:szCs w:val="22"/>
          <w:lang w:val="ru-RU"/>
        </w:rPr>
      </w:pPr>
      <w:proofErr w:type="spellStart"/>
      <w:r w:rsidRPr="00513D4B">
        <w:rPr>
          <w:iCs/>
          <w:snapToGrid w:val="0"/>
          <w:szCs w:val="22"/>
          <w:lang w:val="ru-RU"/>
        </w:rPr>
        <w:t>c</w:t>
      </w:r>
      <w:proofErr w:type="spellEnd"/>
      <w:r w:rsidRPr="00513D4B">
        <w:rPr>
          <w:iCs/>
          <w:snapToGrid w:val="0"/>
          <w:szCs w:val="22"/>
          <w:lang w:val="ru-RU"/>
        </w:rPr>
        <w:t>)</w:t>
      </w:r>
      <w:r w:rsidRPr="00513D4B">
        <w:rPr>
          <w:iCs/>
          <w:snapToGrid w:val="0"/>
          <w:szCs w:val="22"/>
          <w:lang w:val="ru-RU"/>
        </w:rPr>
        <w:tab/>
        <w:t>гендерное равенство, расширение прав и возможностей женщин и подходы, учитывающие гендерные аспекты;</w:t>
      </w:r>
    </w:p>
    <w:p w:rsidR="00706965" w:rsidRPr="00513D4B" w:rsidRDefault="00BB0C90"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5</w:t>
      </w:r>
      <w:r w:rsidR="00706965" w:rsidRPr="00513D4B">
        <w:rPr>
          <w:iCs/>
          <w:snapToGrid w:val="0"/>
          <w:szCs w:val="22"/>
          <w:lang w:val="ru-RU"/>
        </w:rPr>
        <w:t>.</w:t>
      </w:r>
      <w:r w:rsidR="00706965" w:rsidRPr="00513D4B">
        <w:rPr>
          <w:iCs/>
          <w:snapToGrid w:val="0"/>
          <w:szCs w:val="22"/>
          <w:lang w:val="ru-RU"/>
        </w:rPr>
        <w:tab/>
        <w:t>Альтернативные варианты:</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u w:val="single"/>
          <w:lang w:val="ru-RU"/>
        </w:rPr>
        <w:t>основополагающее значение соблюдения, защиты и осуществления прав человека для всех</w:t>
      </w:r>
      <w:r w:rsidRPr="00513D4B">
        <w:rPr>
          <w:iCs/>
          <w:snapToGrid w:val="0"/>
          <w:szCs w:val="22"/>
          <w:lang w:val="ru-RU"/>
        </w:rPr>
        <w:t xml:space="preserve">, гендерного равенства, расширения прав и возможностей женщин и </w:t>
      </w:r>
      <w:r w:rsidRPr="00513D4B">
        <w:rPr>
          <w:iCs/>
          <w:snapToGrid w:val="0"/>
          <w:szCs w:val="22"/>
          <w:u w:val="single"/>
          <w:lang w:val="ru-RU"/>
        </w:rPr>
        <w:t>молодежи</w:t>
      </w:r>
      <w:r w:rsidRPr="00513D4B">
        <w:rPr>
          <w:iCs/>
          <w:snapToGrid w:val="0"/>
          <w:szCs w:val="22"/>
          <w:lang w:val="ru-RU"/>
        </w:rPr>
        <w:t xml:space="preserve">, подходов, учитывающих гендерные аспекты, </w:t>
      </w:r>
      <w:r w:rsidRPr="00513D4B">
        <w:rPr>
          <w:iCs/>
          <w:snapToGrid w:val="0"/>
          <w:szCs w:val="22"/>
          <w:u w:val="single"/>
          <w:lang w:val="ru-RU"/>
        </w:rPr>
        <w:t>а также признания прав коренных народов и местных общин и равенства между поколениями, в том числе их права на всестороннее и эффективное участие, для осуществления рамочной программы</w:t>
      </w:r>
      <w:r w:rsidRPr="00513D4B">
        <w:rPr>
          <w:iCs/>
          <w:snapToGrid w:val="0"/>
          <w:szCs w:val="22"/>
          <w:lang w:val="ru-RU"/>
        </w:rPr>
        <w:t>;</w:t>
      </w:r>
    </w:p>
    <w:p w:rsidR="00706965" w:rsidRPr="00513D4B" w:rsidRDefault="00706965" w:rsidP="00706965">
      <w:pPr>
        <w:suppressLineNumbers/>
        <w:suppressAutoHyphens/>
        <w:snapToGrid w:val="0"/>
        <w:spacing w:before="120" w:after="120" w:line="259" w:lineRule="auto"/>
        <w:ind w:left="720"/>
        <w:rPr>
          <w:iCs/>
          <w:snapToGrid w:val="0"/>
          <w:kern w:val="22"/>
          <w:szCs w:val="22"/>
          <w:lang w:val="ru-RU"/>
        </w:rPr>
      </w:pPr>
      <w:proofErr w:type="spellStart"/>
      <w:r w:rsidRPr="00513D4B">
        <w:rPr>
          <w:iCs/>
          <w:snapToGrid w:val="0"/>
          <w:szCs w:val="22"/>
          <w:lang w:val="ru-RU"/>
        </w:rPr>
        <w:t>d</w:t>
      </w:r>
      <w:proofErr w:type="spellEnd"/>
      <w:r w:rsidRPr="00513D4B">
        <w:rPr>
          <w:iCs/>
          <w:snapToGrid w:val="0"/>
          <w:szCs w:val="22"/>
          <w:lang w:val="ru-RU"/>
        </w:rPr>
        <w:t>)</w:t>
      </w:r>
      <w:r w:rsidRPr="00513D4B">
        <w:rPr>
          <w:iCs/>
          <w:snapToGrid w:val="0"/>
          <w:szCs w:val="22"/>
          <w:lang w:val="ru-RU"/>
        </w:rPr>
        <w:tab/>
        <w:t>признание равенства между поколениями;</w:t>
      </w:r>
    </w:p>
    <w:p w:rsidR="00706965" w:rsidRPr="00513D4B" w:rsidRDefault="00706965" w:rsidP="00706965">
      <w:pPr>
        <w:suppressLineNumbers/>
        <w:suppressAutoHyphens/>
        <w:snapToGrid w:val="0"/>
        <w:spacing w:before="120" w:after="120" w:line="259" w:lineRule="auto"/>
        <w:ind w:firstLine="720"/>
        <w:rPr>
          <w:iCs/>
          <w:snapToGrid w:val="0"/>
          <w:kern w:val="22"/>
          <w:szCs w:val="22"/>
          <w:lang w:val="ru-RU"/>
        </w:rPr>
      </w:pPr>
      <w:proofErr w:type="spellStart"/>
      <w:r w:rsidRPr="00513D4B">
        <w:rPr>
          <w:iCs/>
          <w:snapToGrid w:val="0"/>
          <w:szCs w:val="22"/>
          <w:lang w:val="ru-RU"/>
        </w:rPr>
        <w:t>e</w:t>
      </w:r>
      <w:proofErr w:type="spellEnd"/>
      <w:r w:rsidRPr="00513D4B">
        <w:rPr>
          <w:iCs/>
          <w:snapToGrid w:val="0"/>
          <w:szCs w:val="22"/>
          <w:lang w:val="ru-RU"/>
        </w:rPr>
        <w:t>)</w:t>
      </w:r>
      <w:r w:rsidRPr="00513D4B">
        <w:rPr>
          <w:iCs/>
          <w:snapToGrid w:val="0"/>
          <w:szCs w:val="22"/>
          <w:lang w:val="ru-RU"/>
        </w:rPr>
        <w:tab/>
        <w:t>взаимодействие с другими соответствующими многосторонними природоохранными соглашениями и процессами;</w:t>
      </w:r>
    </w:p>
    <w:p w:rsidR="00706965" w:rsidRPr="00513D4B" w:rsidRDefault="00BB0C90"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6</w:t>
      </w:r>
      <w:r w:rsidR="00706965" w:rsidRPr="00513D4B">
        <w:rPr>
          <w:iCs/>
          <w:snapToGrid w:val="0"/>
          <w:szCs w:val="22"/>
          <w:lang w:val="ru-RU"/>
        </w:rPr>
        <w:t>.</w:t>
      </w:r>
      <w:r w:rsidR="00706965" w:rsidRPr="00513D4B">
        <w:rPr>
          <w:iCs/>
          <w:snapToGrid w:val="0"/>
          <w:szCs w:val="22"/>
          <w:lang w:val="ru-RU"/>
        </w:rPr>
        <w:tab/>
        <w:t>Альтернативные варианты:</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взаимодействие с другими соответствующими многосторонними природоохранными соглашениями и </w:t>
      </w:r>
      <w:r w:rsidRPr="00513D4B">
        <w:rPr>
          <w:iCs/>
          <w:snapToGrid w:val="0"/>
          <w:szCs w:val="22"/>
          <w:u w:val="single"/>
          <w:lang w:val="ru-RU"/>
        </w:rPr>
        <w:t>другими соответствующими международными</w:t>
      </w:r>
      <w:r w:rsidRPr="00513D4B">
        <w:rPr>
          <w:iCs/>
          <w:snapToGrid w:val="0"/>
          <w:szCs w:val="22"/>
          <w:lang w:val="ru-RU"/>
        </w:rPr>
        <w:t xml:space="preserve"> процессами </w:t>
      </w:r>
      <w:r w:rsidRPr="00513D4B">
        <w:rPr>
          <w:iCs/>
          <w:snapToGrid w:val="0"/>
          <w:szCs w:val="22"/>
          <w:u w:val="single"/>
          <w:lang w:val="ru-RU"/>
        </w:rPr>
        <w:t>и механизмами, в том числе в области прав человека</w:t>
      </w:r>
      <w:r w:rsidRPr="00513D4B">
        <w:rPr>
          <w:iCs/>
          <w:snapToGrid w:val="0"/>
          <w:szCs w:val="22"/>
          <w:lang w:val="ru-RU"/>
        </w:rPr>
        <w:t>;</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взаимодействие с другими соответствующими многосторонними природоохранными соглашениями и процессами, </w:t>
      </w:r>
      <w:r w:rsidRPr="00513D4B">
        <w:rPr>
          <w:iCs/>
          <w:snapToGrid w:val="0"/>
          <w:szCs w:val="22"/>
          <w:u w:val="single"/>
          <w:lang w:val="ru-RU"/>
        </w:rPr>
        <w:t>в частности путем: 1. более тесного сотрудничества в области мобилизации ресурсов; 2. определения официального статуса и укрепления механизмов сотрудничества между тремя конвенциями, принятыми в Рио-де-Жанейро, и конвенциями, связанными с биоразнообразием;</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взаимодействие с другими соответствующими многосторонними природоохранными соглашениями и процессами </w:t>
      </w:r>
      <w:r w:rsidRPr="00513D4B">
        <w:rPr>
          <w:iCs/>
          <w:snapToGrid w:val="0"/>
          <w:szCs w:val="22"/>
          <w:u w:val="single"/>
          <w:lang w:val="ru-RU"/>
        </w:rPr>
        <w:t>на глобальном, региональном и национальном уровнях;</w:t>
      </w:r>
    </w:p>
    <w:p w:rsidR="00706965" w:rsidRPr="00513D4B" w:rsidRDefault="00706965" w:rsidP="00227D11">
      <w:pPr>
        <w:pStyle w:val="Paragraphedeliste"/>
        <w:numPr>
          <w:ilvl w:val="0"/>
          <w:numId w:val="56"/>
        </w:numPr>
        <w:suppressLineNumbers/>
        <w:suppressAutoHyphens/>
        <w:snapToGrid w:val="0"/>
        <w:spacing w:before="120" w:after="120" w:line="259" w:lineRule="auto"/>
        <w:ind w:left="0" w:firstLine="720"/>
        <w:rPr>
          <w:iCs/>
          <w:snapToGrid w:val="0"/>
          <w:kern w:val="22"/>
          <w:szCs w:val="22"/>
          <w:lang w:val="ru-RU"/>
        </w:rPr>
      </w:pPr>
      <w:r w:rsidRPr="00513D4B">
        <w:rPr>
          <w:iCs/>
          <w:snapToGrid w:val="0"/>
          <w:szCs w:val="22"/>
          <w:lang w:val="ru-RU"/>
        </w:rPr>
        <w:t>партнерские отношения в целях активизации деятельности на местном, национальном, региональном и глобальном уровнях;</w:t>
      </w:r>
    </w:p>
    <w:p w:rsidR="00706965" w:rsidRPr="00513D4B" w:rsidRDefault="00BB0C90"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7</w:t>
      </w:r>
      <w:r w:rsidR="00706965" w:rsidRPr="00513D4B">
        <w:rPr>
          <w:iCs/>
          <w:snapToGrid w:val="0"/>
          <w:szCs w:val="22"/>
          <w:lang w:val="ru-RU"/>
        </w:rPr>
        <w:t>.</w:t>
      </w:r>
      <w:r w:rsidR="00706965" w:rsidRPr="00513D4B">
        <w:rPr>
          <w:iCs/>
          <w:snapToGrid w:val="0"/>
          <w:szCs w:val="22"/>
          <w:lang w:val="ru-RU"/>
        </w:rPr>
        <w:tab/>
        <w:t>Альтернативный вариант:</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партнерские отношения в целях активизации деятельности на местном, национальном, региональном и глобальном уровнях </w:t>
      </w:r>
      <w:r w:rsidRPr="00513D4B">
        <w:rPr>
          <w:iCs/>
          <w:snapToGrid w:val="0"/>
          <w:szCs w:val="22"/>
          <w:u w:val="single"/>
          <w:lang w:val="ru-RU"/>
        </w:rPr>
        <w:t>с признанием необходимости развития биоэкономики на местном уровне;</w:t>
      </w:r>
    </w:p>
    <w:p w:rsidR="00706965" w:rsidRPr="00513D4B" w:rsidRDefault="00706965" w:rsidP="00227D11">
      <w:pPr>
        <w:pStyle w:val="Paragraphedeliste"/>
        <w:numPr>
          <w:ilvl w:val="0"/>
          <w:numId w:val="56"/>
        </w:numPr>
        <w:suppressLineNumbers/>
        <w:suppressAutoHyphens/>
        <w:snapToGrid w:val="0"/>
        <w:spacing w:before="120" w:after="120" w:line="259" w:lineRule="auto"/>
        <w:ind w:left="0" w:firstLine="720"/>
        <w:rPr>
          <w:iCs/>
          <w:snapToGrid w:val="0"/>
          <w:kern w:val="22"/>
          <w:szCs w:val="22"/>
          <w:lang w:val="ru-RU"/>
        </w:rPr>
      </w:pPr>
      <w:r w:rsidRPr="00513D4B">
        <w:rPr>
          <w:iCs/>
          <w:snapToGrid w:val="0"/>
          <w:szCs w:val="22"/>
          <w:lang w:val="ru-RU"/>
        </w:rPr>
        <w:t>надлежащее инклюзивное и комплексное управление для обеспечения согласованности и эффективности политики для реализации рамочной программы;</w:t>
      </w:r>
    </w:p>
    <w:p w:rsidR="00706965" w:rsidRPr="00513D4B" w:rsidRDefault="00BB0C90"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8</w:t>
      </w:r>
      <w:r w:rsidR="00706965" w:rsidRPr="00513D4B">
        <w:rPr>
          <w:iCs/>
          <w:snapToGrid w:val="0"/>
          <w:szCs w:val="22"/>
          <w:lang w:val="ru-RU"/>
        </w:rPr>
        <w:t>.</w:t>
      </w:r>
      <w:r w:rsidR="00706965" w:rsidRPr="00513D4B">
        <w:rPr>
          <w:iCs/>
          <w:snapToGrid w:val="0"/>
          <w:szCs w:val="22"/>
          <w:lang w:val="ru-RU"/>
        </w:rPr>
        <w:tab/>
        <w:t>Альтернативные варианты:</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trike/>
          <w:snapToGrid w:val="0"/>
          <w:szCs w:val="22"/>
          <w:lang w:val="ru-RU"/>
        </w:rPr>
        <w:t>надлежащее</w:t>
      </w:r>
      <w:r w:rsidRPr="00513D4B">
        <w:rPr>
          <w:iCs/>
          <w:snapToGrid w:val="0"/>
          <w:szCs w:val="22"/>
          <w:lang w:val="ru-RU"/>
        </w:rPr>
        <w:t xml:space="preserve"> инклюзивное и комплексное управление для обеспечения согласованности и эффективности политики для реализации рамочной программы;</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trike/>
          <w:snapToGrid w:val="0"/>
          <w:szCs w:val="22"/>
          <w:lang w:val="ru-RU"/>
        </w:rPr>
        <w:t>надлежащее</w:t>
      </w:r>
      <w:r w:rsidRPr="00513D4B">
        <w:rPr>
          <w:iCs/>
          <w:snapToGrid w:val="0"/>
          <w:szCs w:val="22"/>
          <w:lang w:val="ru-RU"/>
        </w:rPr>
        <w:t xml:space="preserve"> инклюзивное и комплексное управление, </w:t>
      </w:r>
      <w:r w:rsidRPr="00513D4B">
        <w:rPr>
          <w:iCs/>
          <w:strike/>
          <w:snapToGrid w:val="0"/>
          <w:szCs w:val="22"/>
          <w:lang w:val="ru-RU"/>
        </w:rPr>
        <w:t>для обеспечения</w:t>
      </w:r>
      <w:r w:rsidRPr="00513D4B">
        <w:rPr>
          <w:iCs/>
          <w:snapToGrid w:val="0"/>
          <w:szCs w:val="22"/>
          <w:lang w:val="ru-RU"/>
        </w:rPr>
        <w:t xml:space="preserve"> </w:t>
      </w:r>
      <w:r w:rsidRPr="00513D4B">
        <w:rPr>
          <w:iCs/>
          <w:snapToGrid w:val="0"/>
          <w:szCs w:val="22"/>
          <w:u w:val="single"/>
          <w:lang w:val="ru-RU"/>
        </w:rPr>
        <w:t>обеспечивающее</w:t>
      </w:r>
      <w:r w:rsidRPr="00513D4B">
        <w:rPr>
          <w:iCs/>
          <w:snapToGrid w:val="0"/>
          <w:szCs w:val="22"/>
          <w:lang w:val="ru-RU"/>
        </w:rPr>
        <w:t xml:space="preserve"> согласованность и эффективность политики для реализации рамочной программы;</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t xml:space="preserve">надлежащее инклюзивное, комплексное и </w:t>
      </w:r>
      <w:r w:rsidRPr="00513D4B">
        <w:rPr>
          <w:iCs/>
          <w:snapToGrid w:val="0"/>
          <w:szCs w:val="22"/>
          <w:u w:val="single"/>
          <w:lang w:val="ru-RU"/>
        </w:rPr>
        <w:t>представительное</w:t>
      </w:r>
      <w:r w:rsidRPr="00513D4B">
        <w:rPr>
          <w:iCs/>
          <w:snapToGrid w:val="0"/>
          <w:szCs w:val="22"/>
          <w:lang w:val="ru-RU"/>
        </w:rPr>
        <w:t xml:space="preserve"> управление для обеспечения согласованности и эффективности политики для реализации рамочной программы;</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napToGrid w:val="0"/>
          <w:szCs w:val="22"/>
          <w:lang w:val="ru-RU"/>
        </w:rPr>
        <w:lastRenderedPageBreak/>
        <w:t xml:space="preserve">надлежащее инклюзивное, </w:t>
      </w:r>
      <w:r w:rsidRPr="00513D4B">
        <w:rPr>
          <w:iCs/>
          <w:snapToGrid w:val="0"/>
          <w:szCs w:val="22"/>
          <w:u w:val="single"/>
          <w:lang w:val="ru-RU"/>
        </w:rPr>
        <w:t>справедливое</w:t>
      </w:r>
      <w:r w:rsidRPr="00513D4B">
        <w:rPr>
          <w:iCs/>
          <w:snapToGrid w:val="0"/>
          <w:szCs w:val="22"/>
          <w:lang w:val="ru-RU"/>
        </w:rPr>
        <w:t xml:space="preserve"> и комплексное управление для обеспечения согласованности и эффективности политики для реализации рамочной программы </w:t>
      </w:r>
      <w:r w:rsidRPr="00513D4B">
        <w:rPr>
          <w:iCs/>
          <w:snapToGrid w:val="0"/>
          <w:szCs w:val="22"/>
          <w:u w:val="single"/>
          <w:lang w:val="ru-RU"/>
        </w:rPr>
        <w:t>с должным учетом существующих механизмов управления на основе обычая и управления коренными народами</w:t>
      </w:r>
      <w:r w:rsidRPr="00513D4B">
        <w:rPr>
          <w:iCs/>
          <w:snapToGrid w:val="0"/>
          <w:szCs w:val="22"/>
          <w:lang w:val="ru-RU"/>
        </w:rPr>
        <w:t>;</w:t>
      </w:r>
    </w:p>
    <w:p w:rsidR="00706965" w:rsidRPr="00513D4B" w:rsidRDefault="00706965" w:rsidP="00227D11">
      <w:pPr>
        <w:pStyle w:val="Paragraphedeliste"/>
        <w:numPr>
          <w:ilvl w:val="0"/>
          <w:numId w:val="56"/>
        </w:numPr>
        <w:suppressLineNumbers/>
        <w:suppressAutoHyphens/>
        <w:snapToGrid w:val="0"/>
        <w:spacing w:before="120" w:after="120" w:line="259" w:lineRule="auto"/>
        <w:ind w:left="0" w:firstLine="720"/>
        <w:rPr>
          <w:iCs/>
          <w:snapToGrid w:val="0"/>
          <w:kern w:val="22"/>
          <w:szCs w:val="22"/>
          <w:lang w:val="ru-RU"/>
        </w:rPr>
      </w:pPr>
      <w:r w:rsidRPr="00513D4B">
        <w:rPr>
          <w:iCs/>
          <w:snapToGrid w:val="0"/>
          <w:szCs w:val="22"/>
          <w:lang w:val="ru-RU"/>
        </w:rPr>
        <w:t>адекватную политическую волю и признание на самом высоком правительственном уровне настоятельной необходимости остановить утрату биоразнообразия.</w:t>
      </w:r>
    </w:p>
    <w:p w:rsidR="00706965" w:rsidRPr="00513D4B" w:rsidRDefault="00BB0C90"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9</w:t>
      </w:r>
      <w:r w:rsidR="00706965" w:rsidRPr="00513D4B">
        <w:rPr>
          <w:iCs/>
          <w:snapToGrid w:val="0"/>
          <w:szCs w:val="22"/>
          <w:lang w:val="ru-RU"/>
        </w:rPr>
        <w:t>.</w:t>
      </w:r>
      <w:r w:rsidR="00706965" w:rsidRPr="00513D4B">
        <w:rPr>
          <w:iCs/>
          <w:snapToGrid w:val="0"/>
          <w:szCs w:val="22"/>
          <w:lang w:val="ru-RU"/>
        </w:rPr>
        <w:tab/>
        <w:t>Альтернативный вариант:</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r w:rsidRPr="00513D4B">
        <w:rPr>
          <w:iCs/>
          <w:strike/>
          <w:snapToGrid w:val="0"/>
          <w:szCs w:val="22"/>
          <w:lang w:val="ru-RU"/>
        </w:rPr>
        <w:t>адекватную</w:t>
      </w:r>
      <w:r w:rsidRPr="00513D4B">
        <w:rPr>
          <w:iCs/>
          <w:snapToGrid w:val="0"/>
          <w:szCs w:val="22"/>
          <w:lang w:val="ru-RU"/>
        </w:rPr>
        <w:t xml:space="preserve"> политическую волю и признание на самом высоком правительственном уровне настоятельной необходимости остановить утрату биоразнообразия.</w:t>
      </w:r>
    </w:p>
    <w:p w:rsidR="00706965" w:rsidRPr="00513D4B" w:rsidRDefault="00BB0C90"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10</w:t>
      </w:r>
      <w:r w:rsidR="00706965" w:rsidRPr="00513D4B">
        <w:rPr>
          <w:iCs/>
          <w:snapToGrid w:val="0"/>
          <w:szCs w:val="22"/>
          <w:lang w:val="ru-RU"/>
        </w:rPr>
        <w:t>.</w:t>
      </w:r>
      <w:r w:rsidR="00706965" w:rsidRPr="00513D4B">
        <w:rPr>
          <w:iCs/>
          <w:snapToGrid w:val="0"/>
          <w:szCs w:val="22"/>
          <w:lang w:val="ru-RU"/>
        </w:rPr>
        <w:tab/>
        <w:t>Предлагаемые новые подпункты:</w:t>
      </w:r>
    </w:p>
    <w:p w:rsidR="00706965" w:rsidRPr="00513D4B" w:rsidRDefault="00706965" w:rsidP="00BB0C90">
      <w:pPr>
        <w:numPr>
          <w:ilvl w:val="1"/>
          <w:numId w:val="50"/>
        </w:numPr>
        <w:suppressLineNumbers/>
        <w:suppressAutoHyphens/>
        <w:snapToGrid w:val="0"/>
        <w:spacing w:before="120" w:after="120" w:line="259" w:lineRule="auto"/>
        <w:ind w:left="0" w:firstLine="709"/>
        <w:rPr>
          <w:iCs/>
          <w:snapToGrid w:val="0"/>
          <w:kern w:val="22"/>
          <w:szCs w:val="22"/>
          <w:lang w:val="ru-RU"/>
        </w:rPr>
      </w:pPr>
      <w:r w:rsidRPr="00513D4B">
        <w:rPr>
          <w:iCs/>
          <w:snapToGrid w:val="0"/>
          <w:szCs w:val="22"/>
          <w:u w:val="single"/>
          <w:lang w:val="ru-RU"/>
        </w:rPr>
        <w:t>активное участие субнациональных правительств, городов и органов местного управления и признание их субнациональной компетенции в осуществлении рамочной программы;</w:t>
      </w:r>
    </w:p>
    <w:p w:rsidR="00706965" w:rsidRPr="00513D4B" w:rsidRDefault="00706965" w:rsidP="00BB0C90">
      <w:pPr>
        <w:numPr>
          <w:ilvl w:val="1"/>
          <w:numId w:val="50"/>
        </w:numPr>
        <w:suppressLineNumbers/>
        <w:suppressAutoHyphens/>
        <w:snapToGrid w:val="0"/>
        <w:spacing w:before="120" w:after="120" w:line="259" w:lineRule="auto"/>
        <w:ind w:left="0" w:firstLine="709"/>
        <w:rPr>
          <w:iCs/>
          <w:snapToGrid w:val="0"/>
          <w:kern w:val="22"/>
          <w:szCs w:val="22"/>
          <w:u w:val="single"/>
          <w:lang w:val="ru-RU"/>
        </w:rPr>
      </w:pPr>
      <w:r w:rsidRPr="00513D4B">
        <w:rPr>
          <w:iCs/>
          <w:snapToGrid w:val="0"/>
          <w:szCs w:val="22"/>
          <w:u w:val="single"/>
          <w:lang w:val="ru-RU"/>
        </w:rPr>
        <w:t xml:space="preserve">в процессе исследований признание диалога между научными и традиционными знаниями, полученными в результате традиционной практики, с тем чтобы </w:t>
      </w:r>
      <w:r w:rsidR="00112D46">
        <w:rPr>
          <w:iCs/>
          <w:snapToGrid w:val="0"/>
          <w:szCs w:val="22"/>
          <w:u w:val="single"/>
          <w:lang w:val="ru-RU"/>
        </w:rPr>
        <w:t>коренные народы и местные общины</w:t>
      </w:r>
      <w:r w:rsidRPr="00513D4B">
        <w:rPr>
          <w:iCs/>
          <w:snapToGrid w:val="0"/>
          <w:szCs w:val="22"/>
          <w:u w:val="single"/>
          <w:lang w:val="ru-RU"/>
        </w:rPr>
        <w:t xml:space="preserve"> могли стать основными субъектами исследований на своих территориях;</w:t>
      </w:r>
    </w:p>
    <w:p w:rsidR="00706965" w:rsidRPr="00513D4B" w:rsidRDefault="00706965" w:rsidP="00BB0C90">
      <w:pPr>
        <w:numPr>
          <w:ilvl w:val="1"/>
          <w:numId w:val="50"/>
        </w:numPr>
        <w:suppressLineNumbers/>
        <w:suppressAutoHyphens/>
        <w:snapToGrid w:val="0"/>
        <w:spacing w:before="120" w:after="120" w:line="259" w:lineRule="auto"/>
        <w:ind w:left="0" w:firstLine="709"/>
        <w:rPr>
          <w:iCs/>
          <w:snapToGrid w:val="0"/>
          <w:kern w:val="22"/>
          <w:szCs w:val="22"/>
          <w:u w:val="single"/>
          <w:lang w:val="ru-RU"/>
        </w:rPr>
      </w:pPr>
      <w:r w:rsidRPr="00513D4B">
        <w:rPr>
          <w:iCs/>
          <w:snapToGrid w:val="0"/>
          <w:szCs w:val="22"/>
          <w:u w:val="single"/>
          <w:lang w:val="ru-RU"/>
        </w:rPr>
        <w:t>передача знаний, культуры, языков и ценностей, связанных с биоразнообразием, от поколения к поколению, особенно коренными народами и местными общинами.</w:t>
      </w:r>
    </w:p>
    <w:p w:rsidR="00706965" w:rsidRPr="00513D4B" w:rsidRDefault="00706965"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1</w:t>
      </w:r>
      <w:r w:rsidR="00BB0C90" w:rsidRPr="00513D4B">
        <w:rPr>
          <w:iCs/>
          <w:snapToGrid w:val="0"/>
          <w:szCs w:val="22"/>
          <w:lang w:val="ru-RU"/>
        </w:rPr>
        <w:t>1</w:t>
      </w:r>
      <w:r w:rsidRPr="00513D4B">
        <w:rPr>
          <w:iCs/>
          <w:snapToGrid w:val="0"/>
          <w:szCs w:val="22"/>
          <w:lang w:val="ru-RU"/>
        </w:rPr>
        <w:t>.</w:t>
      </w:r>
      <w:r w:rsidRPr="00513D4B">
        <w:rPr>
          <w:iCs/>
          <w:snapToGrid w:val="0"/>
          <w:szCs w:val="22"/>
          <w:lang w:val="ru-RU"/>
        </w:rPr>
        <w:tab/>
      </w:r>
      <w:proofErr w:type="gramStart"/>
      <w:r w:rsidRPr="00513D4B">
        <w:rPr>
          <w:iCs/>
          <w:snapToGrid w:val="0"/>
          <w:szCs w:val="22"/>
          <w:lang w:val="ru-RU"/>
        </w:rPr>
        <w:t>Осуществление Повестки дня в области устойчивого развития на период до 2030 года и прогресс в достижении целей в области устойчивого развития (например, качественное образование, гендерное равенство, сокращение неравенства, мир и справедливость, а также устойчивое производство и потребление) помогут создать благоприятные условия для осуществления глобальной рамочной программы в области биоразнообразия на период после 2020 года.</w:t>
      </w:r>
      <w:proofErr w:type="gramEnd"/>
    </w:p>
    <w:p w:rsidR="00706965" w:rsidRPr="00513D4B" w:rsidRDefault="00706965" w:rsidP="00706965">
      <w:pPr>
        <w:suppressLineNumbers/>
        <w:suppressAutoHyphens/>
        <w:snapToGrid w:val="0"/>
        <w:spacing w:before="120" w:after="120" w:line="259" w:lineRule="auto"/>
        <w:rPr>
          <w:iCs/>
          <w:snapToGrid w:val="0"/>
          <w:kern w:val="22"/>
          <w:szCs w:val="22"/>
          <w:lang w:val="ru-RU"/>
        </w:rPr>
      </w:pPr>
      <w:r w:rsidRPr="00513D4B">
        <w:rPr>
          <w:iCs/>
          <w:snapToGrid w:val="0"/>
          <w:szCs w:val="22"/>
          <w:lang w:val="ru-RU"/>
        </w:rPr>
        <w:t>1</w:t>
      </w:r>
      <w:r w:rsidR="00BB0C90" w:rsidRPr="00513D4B">
        <w:rPr>
          <w:iCs/>
          <w:snapToGrid w:val="0"/>
          <w:szCs w:val="22"/>
          <w:lang w:val="ru-RU"/>
        </w:rPr>
        <w:t>2</w:t>
      </w:r>
      <w:r w:rsidRPr="00513D4B">
        <w:rPr>
          <w:iCs/>
          <w:snapToGrid w:val="0"/>
          <w:szCs w:val="22"/>
          <w:lang w:val="ru-RU"/>
        </w:rPr>
        <w:t>.</w:t>
      </w:r>
      <w:r w:rsidRPr="00513D4B">
        <w:rPr>
          <w:iCs/>
          <w:snapToGrid w:val="0"/>
          <w:szCs w:val="22"/>
          <w:lang w:val="ru-RU"/>
        </w:rPr>
        <w:tab/>
        <w:t>Альтернативный вариант:</w:t>
      </w:r>
    </w:p>
    <w:p w:rsidR="00706965" w:rsidRPr="00513D4B" w:rsidRDefault="00706965" w:rsidP="005F4125">
      <w:pPr>
        <w:numPr>
          <w:ilvl w:val="0"/>
          <w:numId w:val="50"/>
        </w:numPr>
        <w:suppressLineNumbers/>
        <w:suppressAutoHyphens/>
        <w:snapToGrid w:val="0"/>
        <w:spacing w:before="120" w:after="120" w:line="259" w:lineRule="auto"/>
        <w:rPr>
          <w:iCs/>
          <w:snapToGrid w:val="0"/>
          <w:kern w:val="22"/>
          <w:szCs w:val="22"/>
          <w:lang w:val="ru-RU"/>
        </w:rPr>
      </w:pPr>
      <w:proofErr w:type="gramStart"/>
      <w:r w:rsidRPr="00513D4B">
        <w:rPr>
          <w:iCs/>
          <w:strike/>
          <w:snapToGrid w:val="0"/>
          <w:szCs w:val="22"/>
          <w:lang w:val="ru-RU"/>
        </w:rPr>
        <w:t>Осуществление</w:t>
      </w:r>
      <w:r w:rsidRPr="00513D4B">
        <w:rPr>
          <w:iCs/>
          <w:snapToGrid w:val="0"/>
          <w:szCs w:val="22"/>
          <w:lang w:val="ru-RU"/>
        </w:rPr>
        <w:t xml:space="preserve"> </w:t>
      </w:r>
      <w:r w:rsidRPr="00513D4B">
        <w:rPr>
          <w:iCs/>
          <w:snapToGrid w:val="0"/>
          <w:szCs w:val="22"/>
          <w:u w:val="single"/>
          <w:lang w:val="ru-RU"/>
        </w:rPr>
        <w:t>Продвижения в рамках</w:t>
      </w:r>
      <w:r w:rsidRPr="00513D4B">
        <w:rPr>
          <w:iCs/>
          <w:snapToGrid w:val="0"/>
          <w:szCs w:val="22"/>
          <w:lang w:val="ru-RU"/>
        </w:rPr>
        <w:t xml:space="preserve"> Повестки дня в области устойчивого развития на период до 2030 года и прогресс в достижении целей в области устойчивого развития (например, качественное образование, гендерное равенство, сокращение неравенства, мир и справедливость, а также устойчивое производство и потребление) помогут создать благоприятные условия для осуществления глобальной рамочной программы в области биоразнообразия на период после 2020 года.</w:t>
      </w:r>
      <w:proofErr w:type="gramEnd"/>
    </w:p>
    <w:p w:rsidR="00706965" w:rsidRPr="00513D4B" w:rsidRDefault="00BB0C90" w:rsidP="00BB0C90">
      <w:pPr>
        <w:pStyle w:val="Titre2"/>
        <w:suppressLineNumbers/>
        <w:tabs>
          <w:tab w:val="clear" w:pos="720"/>
        </w:tabs>
        <w:suppressAutoHyphens/>
        <w:spacing w:before="360"/>
        <w:rPr>
          <w:rFonts w:eastAsia="Malgun Gothic"/>
          <w:kern w:val="22"/>
          <w:szCs w:val="22"/>
          <w:lang w:val="ru-RU"/>
        </w:rPr>
      </w:pPr>
      <w:r w:rsidRPr="00513D4B">
        <w:rPr>
          <w:lang w:val="ru-RU"/>
        </w:rPr>
        <w:t>Раздел G.</w:t>
      </w:r>
      <w:r w:rsidRPr="00513D4B">
        <w:rPr>
          <w:lang w:val="ru-RU"/>
        </w:rPr>
        <w:tab/>
      </w:r>
      <w:r w:rsidR="00706965" w:rsidRPr="00513D4B">
        <w:rPr>
          <w:lang w:val="ru-RU"/>
        </w:rPr>
        <w:t>Ответственность и прозрачность</w:t>
      </w:r>
    </w:p>
    <w:p w:rsidR="00706965" w:rsidRPr="00513D4B" w:rsidRDefault="00706965" w:rsidP="00BB0C90">
      <w:pPr>
        <w:pStyle w:val="Para1"/>
        <w:numPr>
          <w:ilvl w:val="0"/>
          <w:numId w:val="0"/>
        </w:numPr>
        <w:suppressLineNumbers/>
        <w:suppressAutoHyphens/>
        <w:rPr>
          <w:b/>
          <w:bCs/>
          <w:kern w:val="22"/>
          <w:szCs w:val="22"/>
          <w:lang w:val="ru-RU"/>
        </w:rPr>
      </w:pPr>
      <w:r w:rsidRPr="00513D4B">
        <w:rPr>
          <w:b/>
          <w:bCs/>
          <w:szCs w:val="22"/>
          <w:lang w:val="ru-RU"/>
        </w:rPr>
        <w:t>Представленное сопредседателями резюме</w:t>
      </w:r>
    </w:p>
    <w:p w:rsidR="00706965" w:rsidRPr="00513D4B" w:rsidRDefault="00706965" w:rsidP="00706965">
      <w:pPr>
        <w:suppressLineNumbers/>
        <w:suppressAutoHyphens/>
        <w:snapToGrid w:val="0"/>
        <w:spacing w:before="120" w:after="120"/>
        <w:rPr>
          <w:kern w:val="22"/>
          <w:szCs w:val="22"/>
          <w:lang w:val="ru-RU"/>
        </w:rPr>
      </w:pPr>
      <w:r w:rsidRPr="00513D4B">
        <w:rPr>
          <w:lang w:val="ru-RU"/>
        </w:rPr>
        <w:t>1.</w:t>
      </w:r>
      <w:r w:rsidRPr="00513D4B">
        <w:rPr>
          <w:lang w:val="ru-RU"/>
        </w:rPr>
        <w:tab/>
        <w:t xml:space="preserve">Некоторые участники отметили в целом очень </w:t>
      </w:r>
      <w:proofErr w:type="gramStart"/>
      <w:r w:rsidRPr="00513D4B">
        <w:rPr>
          <w:lang w:val="ru-RU"/>
        </w:rPr>
        <w:t>важное значение</w:t>
      </w:r>
      <w:proofErr w:type="gramEnd"/>
      <w:r w:rsidRPr="00513D4B">
        <w:rPr>
          <w:lang w:val="ru-RU"/>
        </w:rPr>
        <w:t xml:space="preserve"> содержания раздела, но сочли обсуждение этого аспекта преждевременным в свете текущих процессов. В связи с этим текст рассматривался как временный. Отмечалась необходимость обсуждения возможного дублирования с другими разделами.</w:t>
      </w:r>
    </w:p>
    <w:p w:rsidR="00706965" w:rsidRPr="00513D4B" w:rsidRDefault="00706965" w:rsidP="00BB0C90">
      <w:pPr>
        <w:suppressLineNumbers/>
        <w:suppressAutoHyphens/>
        <w:snapToGrid w:val="0"/>
        <w:spacing w:before="120" w:after="120"/>
        <w:rPr>
          <w:kern w:val="22"/>
          <w:szCs w:val="22"/>
          <w:lang w:val="ru-RU"/>
        </w:rPr>
      </w:pPr>
      <w:r w:rsidRPr="00513D4B">
        <w:rPr>
          <w:szCs w:val="22"/>
          <w:lang w:val="ru-RU"/>
        </w:rPr>
        <w:t>2.</w:t>
      </w:r>
      <w:r w:rsidRPr="00513D4B">
        <w:rPr>
          <w:szCs w:val="22"/>
          <w:lang w:val="ru-RU"/>
        </w:rPr>
        <w:tab/>
      </w:r>
      <w:r w:rsidRPr="00513D4B">
        <w:rPr>
          <w:lang w:val="ru-RU"/>
        </w:rPr>
        <w:t>Некоторые Стороны заявили, что они не могут внести предложения, в то время как другие внесли ряд предложений.</w:t>
      </w:r>
    </w:p>
    <w:p w:rsidR="00706965" w:rsidRPr="00513D4B" w:rsidRDefault="00706965" w:rsidP="00BB0C90">
      <w:pPr>
        <w:suppressLineNumbers/>
        <w:suppressAutoHyphens/>
        <w:snapToGrid w:val="0"/>
        <w:spacing w:before="120" w:after="120"/>
        <w:rPr>
          <w:lang w:val="ru-RU"/>
        </w:rPr>
      </w:pPr>
      <w:r w:rsidRPr="00513D4B">
        <w:rPr>
          <w:lang w:val="ru-RU"/>
        </w:rPr>
        <w:t xml:space="preserve">3. </w:t>
      </w:r>
      <w:r w:rsidRPr="00513D4B">
        <w:rPr>
          <w:lang w:val="ru-RU"/>
        </w:rPr>
        <w:tab/>
        <w:t xml:space="preserve">Было отмечено, что продуктивная дискуссия по этим вопросам состоялась в ходе консультативного семинара по механизмам обзора, прошедшего за неделю до начала второго </w:t>
      </w:r>
      <w:r w:rsidRPr="00513D4B">
        <w:rPr>
          <w:lang w:val="ru-RU"/>
        </w:rPr>
        <w:lastRenderedPageBreak/>
        <w:t>совещания Рабочей группы открытого состава</w:t>
      </w:r>
      <w:r w:rsidR="00BB0C90" w:rsidRPr="00513D4B">
        <w:rPr>
          <w:lang w:val="ru-RU"/>
        </w:rPr>
        <w:t xml:space="preserve"> по подготовке </w:t>
      </w:r>
      <w:r w:rsidR="00BB0C90" w:rsidRPr="00513D4B">
        <w:rPr>
          <w:iCs/>
          <w:snapToGrid w:val="0"/>
          <w:szCs w:val="22"/>
          <w:lang w:val="ru-RU"/>
        </w:rPr>
        <w:t>глобальной рамочной программы в области биоразнообразия на период после 2020 года</w:t>
      </w:r>
      <w:r w:rsidRPr="00513D4B">
        <w:rPr>
          <w:lang w:val="ru-RU"/>
        </w:rPr>
        <w:t>.</w:t>
      </w:r>
    </w:p>
    <w:p w:rsidR="00706965" w:rsidRPr="00513D4B" w:rsidRDefault="00706965" w:rsidP="00BB0C90">
      <w:pPr>
        <w:suppressLineNumbers/>
        <w:suppressAutoHyphens/>
        <w:snapToGrid w:val="0"/>
        <w:spacing w:before="120" w:after="120"/>
        <w:rPr>
          <w:lang w:val="ru-RU"/>
        </w:rPr>
      </w:pPr>
      <w:r w:rsidRPr="00513D4B">
        <w:rPr>
          <w:lang w:val="ru-RU"/>
        </w:rPr>
        <w:t>4.</w:t>
      </w:r>
      <w:r w:rsidRPr="00513D4B">
        <w:rPr>
          <w:lang w:val="ru-RU"/>
        </w:rPr>
        <w:tab/>
        <w:t xml:space="preserve">Подчеркивалось, что в этот раздел необходимо внести новые элементы, которые будут обсуждаться на третьем совещании </w:t>
      </w:r>
      <w:r w:rsidR="00BB0C90" w:rsidRPr="00513D4B">
        <w:rPr>
          <w:lang w:val="ru-RU"/>
        </w:rPr>
        <w:t>Вспомогательного органа по осуществлению</w:t>
      </w:r>
      <w:r w:rsidRPr="00513D4B">
        <w:rPr>
          <w:lang w:val="ru-RU"/>
        </w:rPr>
        <w:t xml:space="preserve">, включая идею добровольных обязательств, подобных определяемым на национальном уровне вкладам. </w:t>
      </w:r>
    </w:p>
    <w:p w:rsidR="00706965" w:rsidRPr="00513D4B" w:rsidRDefault="00706965" w:rsidP="00BB0C90">
      <w:pPr>
        <w:suppressLineNumbers/>
        <w:suppressAutoHyphens/>
        <w:snapToGrid w:val="0"/>
        <w:spacing w:before="120" w:after="120"/>
        <w:rPr>
          <w:lang w:val="ru-RU"/>
        </w:rPr>
      </w:pPr>
      <w:r w:rsidRPr="00513D4B">
        <w:rPr>
          <w:lang w:val="ru-RU"/>
        </w:rPr>
        <w:t>5.</w:t>
      </w:r>
      <w:r w:rsidRPr="00513D4B">
        <w:rPr>
          <w:lang w:val="ru-RU"/>
        </w:rPr>
        <w:tab/>
        <w:t>Некоторые участники также предложили разделить этот раздел на две части: прозрачное осуществление и мониторинг; отчетность и обзор.</w:t>
      </w:r>
    </w:p>
    <w:p w:rsidR="00706965" w:rsidRPr="00513D4B" w:rsidRDefault="00706965" w:rsidP="00BB0C90">
      <w:pPr>
        <w:suppressLineNumbers/>
        <w:suppressAutoHyphens/>
        <w:snapToGrid w:val="0"/>
        <w:spacing w:before="120" w:after="120"/>
        <w:rPr>
          <w:lang w:val="ru-RU"/>
        </w:rPr>
      </w:pPr>
      <w:r w:rsidRPr="00513D4B">
        <w:rPr>
          <w:lang w:val="ru-RU"/>
        </w:rPr>
        <w:t xml:space="preserve">6. </w:t>
      </w:r>
      <w:r w:rsidRPr="00513D4B">
        <w:rPr>
          <w:lang w:val="ru-RU"/>
        </w:rPr>
        <w:tab/>
        <w:t xml:space="preserve">Было также предложено разграничивать формы участия Сторон и государств, не являющихся Сторонами, в </w:t>
      </w:r>
      <w:r w:rsidR="00761C25" w:rsidRPr="00513D4B">
        <w:rPr>
          <w:lang w:val="ru-RU"/>
        </w:rPr>
        <w:t>системе</w:t>
      </w:r>
      <w:r w:rsidRPr="00513D4B">
        <w:rPr>
          <w:lang w:val="ru-RU"/>
        </w:rPr>
        <w:t xml:space="preserve"> ответственности и прозрачности.</w:t>
      </w:r>
    </w:p>
    <w:p w:rsidR="00706965" w:rsidRPr="00513D4B" w:rsidRDefault="00706965" w:rsidP="00BB0C90">
      <w:pPr>
        <w:suppressLineNumbers/>
        <w:suppressAutoHyphens/>
        <w:snapToGrid w:val="0"/>
        <w:spacing w:before="120" w:after="120"/>
        <w:rPr>
          <w:kern w:val="22"/>
          <w:szCs w:val="22"/>
          <w:lang w:val="ru-RU"/>
        </w:rPr>
      </w:pPr>
      <w:r w:rsidRPr="00513D4B">
        <w:rPr>
          <w:lang w:val="ru-RU"/>
        </w:rPr>
        <w:t>7.</w:t>
      </w:r>
      <w:r w:rsidRPr="00513D4B">
        <w:rPr>
          <w:lang w:val="ru-RU"/>
        </w:rPr>
        <w:tab/>
        <w:t>Было предложено включить следующие элементы:</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 xml:space="preserve">дальнейшее использование </w:t>
      </w:r>
      <w:r w:rsidR="00761C25" w:rsidRPr="00513D4B">
        <w:rPr>
          <w:lang w:val="ru-RU"/>
        </w:rPr>
        <w:t>национальных стратегий и планов действий по сохранению биоразнообразия (</w:t>
      </w:r>
      <w:r w:rsidRPr="00513D4B">
        <w:rPr>
          <w:lang w:val="ru-RU"/>
        </w:rPr>
        <w:t>в качестве основного инструмента осуществления Конвенции на национальном уровне;</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подготовка регулярных национальных докладов в качестве основного механизма, позволяющего Сторонам отчитываться о достигнутом ими прогрессе в выполнении своих обязательств и отражающего их вклад в реализацию новых задач на период после 2020 года;</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ключевые глобальные индикаторы с использованием, где это возможно, существующих данных, собранных для целей управления на национальном уровне, или информации, которая может эффективно собираться в глобальном масштабе;</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процессы мониторинга и обзора, согласующиеся с целями нашей Конвенции. Эта деятельность может опираться на опыт других процессов, при этом, в случае адаптации других моделей, следует обеспечивать надлежащую увязку с другими элементами рамочной программы на период после 2020 года;</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более четкая согласованность процессов национального планирования и осуществления глобальной рамочной программы в области биоразнообразия на период после 2020 года;</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повышение прозрачности, подотчетности и сопоставимости национальных обязательств;</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небольшое число сопоставимых ключевых индикаторов, которые можно было бы использовать на национальном и глобальном уровнях;</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регулярный процесс обзора или «глобальное подведение итогов» для отслеживания прогресса в достижении глобальных целей и задач;</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та или иная форма добровольного коллегиального обзора в целях содействия Сторонам в повышении эффективности осуществления на национальном уровне;</w:t>
      </w:r>
    </w:p>
    <w:p w:rsidR="00706965" w:rsidRPr="00513D4B" w:rsidRDefault="00706965" w:rsidP="00227D11">
      <w:pPr>
        <w:numPr>
          <w:ilvl w:val="0"/>
          <w:numId w:val="59"/>
        </w:numPr>
        <w:spacing w:after="120" w:line="259" w:lineRule="auto"/>
        <w:ind w:left="0" w:firstLine="720"/>
        <w:contextualSpacing/>
        <w:rPr>
          <w:rFonts w:eastAsiaTheme="minorHAnsi"/>
          <w:szCs w:val="22"/>
          <w:lang w:val="ru-RU"/>
        </w:rPr>
      </w:pPr>
      <w:r w:rsidRPr="00513D4B">
        <w:rPr>
          <w:lang w:val="ru-RU"/>
        </w:rPr>
        <w:t>всестороннее участие коренных народов и местных общин, женщин и молодежи;</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национальные и субнациональные обязательства, направленные на выполнение глобальных задач;</w:t>
      </w:r>
    </w:p>
    <w:p w:rsidR="00706965" w:rsidRPr="00513D4B" w:rsidRDefault="00706965" w:rsidP="00227D11">
      <w:pPr>
        <w:numPr>
          <w:ilvl w:val="0"/>
          <w:numId w:val="59"/>
        </w:numPr>
        <w:autoSpaceDE w:val="0"/>
        <w:autoSpaceDN w:val="0"/>
        <w:adjustRightInd w:val="0"/>
        <w:spacing w:after="120" w:line="259" w:lineRule="auto"/>
        <w:ind w:left="0" w:firstLine="720"/>
        <w:contextualSpacing/>
        <w:rPr>
          <w:rFonts w:eastAsiaTheme="minorHAnsi"/>
          <w:szCs w:val="22"/>
          <w:lang w:val="ru-RU"/>
        </w:rPr>
      </w:pPr>
      <w:r w:rsidRPr="00513D4B">
        <w:rPr>
          <w:lang w:val="ru-RU"/>
        </w:rPr>
        <w:t xml:space="preserve">руководящие принципы в отношении уровня </w:t>
      </w:r>
      <w:proofErr w:type="spellStart"/>
      <w:r w:rsidR="006A1E30" w:rsidRPr="00513D4B">
        <w:rPr>
          <w:lang w:val="ru-RU"/>
        </w:rPr>
        <w:t>масшибности</w:t>
      </w:r>
      <w:proofErr w:type="spellEnd"/>
      <w:r w:rsidRPr="00513D4B">
        <w:rPr>
          <w:lang w:val="ru-RU"/>
        </w:rPr>
        <w:t>;</w:t>
      </w:r>
    </w:p>
    <w:p w:rsidR="00706965" w:rsidRPr="00513D4B" w:rsidRDefault="00706965" w:rsidP="00227D11">
      <w:pPr>
        <w:numPr>
          <w:ilvl w:val="0"/>
          <w:numId w:val="59"/>
        </w:numPr>
        <w:autoSpaceDE w:val="0"/>
        <w:autoSpaceDN w:val="0"/>
        <w:adjustRightInd w:val="0"/>
        <w:spacing w:after="120" w:line="259" w:lineRule="auto"/>
        <w:ind w:left="0" w:firstLine="720"/>
        <w:contextualSpacing/>
        <w:rPr>
          <w:lang w:val="ru-RU"/>
        </w:rPr>
      </w:pPr>
      <w:r w:rsidRPr="00513D4B">
        <w:rPr>
          <w:lang w:val="ru-RU"/>
        </w:rPr>
        <w:t>процедурные обязательства для обеспечения адекватности обязательств и их выполнения;</w:t>
      </w:r>
    </w:p>
    <w:p w:rsidR="00706965" w:rsidRPr="00513D4B" w:rsidRDefault="00706965" w:rsidP="00227D11">
      <w:pPr>
        <w:numPr>
          <w:ilvl w:val="0"/>
          <w:numId w:val="59"/>
        </w:numPr>
        <w:autoSpaceDE w:val="0"/>
        <w:autoSpaceDN w:val="0"/>
        <w:adjustRightInd w:val="0"/>
        <w:spacing w:after="120" w:line="259" w:lineRule="auto"/>
        <w:ind w:left="0" w:firstLine="720"/>
        <w:contextualSpacing/>
        <w:rPr>
          <w:lang w:val="ru-RU"/>
        </w:rPr>
      </w:pPr>
      <w:r w:rsidRPr="00513D4B">
        <w:rPr>
          <w:lang w:val="ru-RU"/>
        </w:rPr>
        <w:t>глобальный анализ состояния биоразнообразия для оценки коллективного прогресса;</w:t>
      </w:r>
    </w:p>
    <w:p w:rsidR="00706965" w:rsidRPr="00513D4B" w:rsidRDefault="00706965" w:rsidP="00227D11">
      <w:pPr>
        <w:numPr>
          <w:ilvl w:val="0"/>
          <w:numId w:val="59"/>
        </w:numPr>
        <w:autoSpaceDE w:val="0"/>
        <w:autoSpaceDN w:val="0"/>
        <w:adjustRightInd w:val="0"/>
        <w:spacing w:after="120" w:line="259" w:lineRule="auto"/>
        <w:ind w:left="0" w:firstLine="720"/>
        <w:contextualSpacing/>
        <w:rPr>
          <w:lang w:val="ru-RU"/>
        </w:rPr>
      </w:pPr>
      <w:r w:rsidRPr="00513D4B">
        <w:rPr>
          <w:lang w:val="ru-RU"/>
        </w:rPr>
        <w:t>циклические, повторяющиеся процессы для координации повышения уровня амбиций и расширения масштабов обязательств.</w:t>
      </w:r>
    </w:p>
    <w:p w:rsidR="00706965" w:rsidRPr="00513D4B" w:rsidRDefault="00706965" w:rsidP="00761C25">
      <w:pPr>
        <w:pStyle w:val="Para1"/>
        <w:numPr>
          <w:ilvl w:val="0"/>
          <w:numId w:val="0"/>
        </w:numPr>
        <w:suppressLineNumbers/>
        <w:suppressAutoHyphens/>
        <w:rPr>
          <w:b/>
          <w:bCs/>
          <w:kern w:val="22"/>
          <w:szCs w:val="22"/>
          <w:lang w:val="ru-RU"/>
        </w:rPr>
      </w:pPr>
      <w:r w:rsidRPr="00513D4B">
        <w:rPr>
          <w:b/>
          <w:bCs/>
          <w:szCs w:val="22"/>
          <w:lang w:val="ru-RU"/>
        </w:rPr>
        <w:t>Предложенные формулировки</w:t>
      </w:r>
    </w:p>
    <w:p w:rsidR="00706965" w:rsidRPr="00513D4B" w:rsidRDefault="00706965" w:rsidP="00761C25">
      <w:pPr>
        <w:pStyle w:val="Para1"/>
        <w:numPr>
          <w:ilvl w:val="0"/>
          <w:numId w:val="0"/>
        </w:numPr>
        <w:suppressLineNumbers/>
        <w:suppressAutoHyphens/>
        <w:rPr>
          <w:kern w:val="22"/>
          <w:szCs w:val="22"/>
          <w:lang w:val="ru-RU"/>
        </w:rPr>
      </w:pPr>
      <w:r w:rsidRPr="00513D4B">
        <w:rPr>
          <w:lang w:val="ru-RU"/>
        </w:rPr>
        <w:lastRenderedPageBreak/>
        <w:t>1.</w:t>
      </w:r>
      <w:r w:rsidRPr="00513D4B">
        <w:rPr>
          <w:lang w:val="ru-RU"/>
        </w:rPr>
        <w:tab/>
      </w:r>
      <w:proofErr w:type="gramStart"/>
      <w:r w:rsidRPr="00513D4B">
        <w:rPr>
          <w:lang w:val="ru-RU"/>
        </w:rPr>
        <w:t>Рамочная программа содержит меры по мониторингу, обзору и отчетности о ее осуществлении на национальном, региональном и глобальном уровнях.</w:t>
      </w:r>
      <w:proofErr w:type="gramEnd"/>
      <w:r w:rsidRPr="00513D4B">
        <w:rPr>
          <w:lang w:val="ru-RU"/>
        </w:rPr>
        <w:t xml:space="preserve"> Эти основные элементы рамочной программы включают в себя:</w:t>
      </w:r>
    </w:p>
    <w:p w:rsidR="00706965" w:rsidRPr="00513D4B" w:rsidRDefault="00706965" w:rsidP="00706965">
      <w:pPr>
        <w:spacing w:after="120" w:line="259" w:lineRule="auto"/>
        <w:rPr>
          <w:rFonts w:eastAsiaTheme="minorHAnsi"/>
          <w:szCs w:val="22"/>
          <w:lang w:val="ru-RU"/>
        </w:rPr>
      </w:pPr>
      <w:r w:rsidRPr="00513D4B">
        <w:rPr>
          <w:lang w:val="ru-RU"/>
        </w:rPr>
        <w:t>2.</w:t>
      </w:r>
      <w:r w:rsidRPr="00513D4B">
        <w:rPr>
          <w:lang w:val="ru-RU"/>
        </w:rPr>
        <w:tab/>
        <w:t>Альтернативные варианты:</w:t>
      </w:r>
    </w:p>
    <w:p w:rsidR="00706965" w:rsidRPr="00513D4B" w:rsidRDefault="00761C25" w:rsidP="00761C25">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proofErr w:type="gramStart"/>
      <w:r w:rsidRPr="00513D4B">
        <w:rPr>
          <w:lang w:val="ru-RU"/>
        </w:rPr>
        <w:t xml:space="preserve">- </w:t>
      </w:r>
      <w:r w:rsidRPr="00513D4B">
        <w:rPr>
          <w:lang w:val="ru-RU"/>
        </w:rPr>
        <w:tab/>
      </w:r>
      <w:r w:rsidR="00706965" w:rsidRPr="00513D4B">
        <w:rPr>
          <w:rFonts w:eastAsiaTheme="minorHAnsi"/>
          <w:kern w:val="22"/>
          <w:szCs w:val="22"/>
          <w:lang w:val="ru-RU"/>
        </w:rPr>
        <w:t>Рамочная</w:t>
      </w:r>
      <w:r w:rsidR="00706965" w:rsidRPr="00513D4B">
        <w:rPr>
          <w:lang w:val="ru-RU"/>
        </w:rPr>
        <w:t xml:space="preserve"> программа содержит меры по мониторингу, обзору и отчетности о ее осуществлении </w:t>
      </w:r>
      <w:r w:rsidR="00706965" w:rsidRPr="00513D4B">
        <w:rPr>
          <w:strike/>
          <w:lang w:val="ru-RU"/>
        </w:rPr>
        <w:t>на национальном, региональном и глобальном уровнях</w:t>
      </w:r>
      <w:r w:rsidR="00706965" w:rsidRPr="00513D4B">
        <w:rPr>
          <w:lang w:val="ru-RU"/>
        </w:rPr>
        <w:t>.</w:t>
      </w:r>
      <w:proofErr w:type="gramEnd"/>
      <w:r w:rsidR="00706965" w:rsidRPr="00513D4B">
        <w:rPr>
          <w:lang w:val="ru-RU"/>
        </w:rPr>
        <w:t xml:space="preserve"> Эти основные элементы рамочной программы включают в себя:</w:t>
      </w:r>
    </w:p>
    <w:p w:rsidR="00706965" w:rsidRPr="00513D4B" w:rsidRDefault="00761C25" w:rsidP="00761C25">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proofErr w:type="gramStart"/>
      <w:r w:rsidRPr="00513D4B">
        <w:rPr>
          <w:lang w:val="ru-RU"/>
        </w:rPr>
        <w:t>-</w:t>
      </w:r>
      <w:r w:rsidRPr="00513D4B">
        <w:rPr>
          <w:lang w:val="ru-RU"/>
        </w:rPr>
        <w:tab/>
      </w:r>
      <w:r w:rsidR="00706965" w:rsidRPr="00513D4B">
        <w:rPr>
          <w:lang w:val="ru-RU"/>
        </w:rPr>
        <w:t xml:space="preserve">Рамочная программа содержит меры по мониторингу, обзору, отчетности </w:t>
      </w:r>
      <w:r w:rsidR="00706965" w:rsidRPr="00513D4B">
        <w:rPr>
          <w:u w:val="single"/>
          <w:lang w:val="ru-RU"/>
        </w:rPr>
        <w:t>и оценке</w:t>
      </w:r>
      <w:r w:rsidR="00706965" w:rsidRPr="00513D4B">
        <w:rPr>
          <w:lang w:val="ru-RU"/>
        </w:rPr>
        <w:t xml:space="preserve"> ее осуществлении на национальном, региональном и глобальном уровнях.</w:t>
      </w:r>
      <w:proofErr w:type="gramEnd"/>
      <w:r w:rsidR="00706965" w:rsidRPr="00513D4B">
        <w:rPr>
          <w:lang w:val="ru-RU"/>
        </w:rPr>
        <w:t xml:space="preserve"> Эти основные элементы рамочной программы включают в себя:</w:t>
      </w:r>
    </w:p>
    <w:p w:rsidR="00706965" w:rsidRPr="00513D4B" w:rsidRDefault="00761C25" w:rsidP="00761C25">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r w:rsidRPr="00513D4B">
        <w:rPr>
          <w:lang w:val="ru-RU"/>
        </w:rPr>
        <w:t>-</w:t>
      </w:r>
      <w:r w:rsidRPr="00513D4B">
        <w:rPr>
          <w:lang w:val="ru-RU"/>
        </w:rPr>
        <w:tab/>
      </w:r>
      <w:r w:rsidR="00706965" w:rsidRPr="00513D4B">
        <w:rPr>
          <w:lang w:val="ru-RU"/>
        </w:rPr>
        <w:t xml:space="preserve">В рамочной программе </w:t>
      </w:r>
      <w:proofErr w:type="gramStart"/>
      <w:r w:rsidR="00706965" w:rsidRPr="00513D4B">
        <w:rPr>
          <w:strike/>
          <w:lang w:val="ru-RU"/>
        </w:rPr>
        <w:t>содержит</w:t>
      </w:r>
      <w:proofErr w:type="gramEnd"/>
      <w:r w:rsidR="00706965" w:rsidRPr="00513D4B">
        <w:rPr>
          <w:lang w:val="ru-RU"/>
        </w:rPr>
        <w:t xml:space="preserve"> </w:t>
      </w:r>
      <w:r w:rsidR="00706965" w:rsidRPr="00513D4B">
        <w:rPr>
          <w:u w:val="single"/>
          <w:lang w:val="ru-RU"/>
        </w:rPr>
        <w:t>применяются существующие</w:t>
      </w:r>
      <w:r w:rsidR="00706965" w:rsidRPr="00513D4B">
        <w:rPr>
          <w:lang w:val="ru-RU"/>
        </w:rPr>
        <w:t xml:space="preserve"> и</w:t>
      </w:r>
      <w:r w:rsidR="00706965" w:rsidRPr="00513D4B">
        <w:rPr>
          <w:u w:val="single"/>
          <w:lang w:val="ru-RU"/>
        </w:rPr>
        <w:t xml:space="preserve"> разрабатываются новые</w:t>
      </w:r>
      <w:r w:rsidR="00706965" w:rsidRPr="00513D4B">
        <w:rPr>
          <w:lang w:val="ru-RU"/>
        </w:rPr>
        <w:t xml:space="preserve"> меры по мониторингу, обзору и отчетности о ее осуществлении на национальном, региональном и глобальном уровнях. </w:t>
      </w:r>
      <w:r w:rsidR="00706965" w:rsidRPr="00513D4B">
        <w:rPr>
          <w:szCs w:val="22"/>
          <w:u w:val="single"/>
          <w:lang w:val="ru-RU"/>
        </w:rPr>
        <w:t>Наряду с обычным процессом отчетности будут проводиться периодические обзоры и подведение итогов для оценки прогресса и выявления пробелов в осуществлении рамочной программы. Меры по мониторингу, обзору и отчетности должны опираться на существующие механизмы.</w:t>
      </w:r>
    </w:p>
    <w:p w:rsidR="00706965" w:rsidRPr="00513D4B" w:rsidRDefault="00706965" w:rsidP="005F4125">
      <w:pPr>
        <w:numPr>
          <w:ilvl w:val="1"/>
          <w:numId w:val="48"/>
        </w:numPr>
        <w:suppressLineNumbers/>
        <w:suppressAutoHyphens/>
        <w:spacing w:before="120" w:after="120" w:line="259" w:lineRule="auto"/>
        <w:jc w:val="left"/>
        <w:rPr>
          <w:snapToGrid w:val="0"/>
          <w:kern w:val="22"/>
          <w:szCs w:val="22"/>
          <w:lang w:val="ru-RU"/>
        </w:rPr>
      </w:pPr>
      <w:r w:rsidRPr="00513D4B">
        <w:rPr>
          <w:snapToGrid w:val="0"/>
          <w:szCs w:val="22"/>
          <w:lang w:val="ru-RU"/>
        </w:rPr>
        <w:t>отражение рамочной программы в соответствующих процессах планирования, включая национальные стратегии и планы действий в области биоразнообразия;</w:t>
      </w:r>
    </w:p>
    <w:p w:rsidR="00706965" w:rsidRPr="00513D4B" w:rsidRDefault="00706965" w:rsidP="00706965">
      <w:pPr>
        <w:spacing w:after="120"/>
        <w:rPr>
          <w:rFonts w:eastAsiaTheme="minorHAnsi"/>
          <w:szCs w:val="22"/>
          <w:lang w:val="ru-RU"/>
        </w:rPr>
      </w:pPr>
      <w:r w:rsidRPr="00513D4B">
        <w:rPr>
          <w:lang w:val="ru-RU"/>
        </w:rPr>
        <w:t>3.</w:t>
      </w:r>
      <w:r w:rsidRPr="00513D4B">
        <w:rPr>
          <w:lang w:val="ru-RU"/>
        </w:rPr>
        <w:tab/>
        <w:t>Альтернативные варианты:</w:t>
      </w:r>
    </w:p>
    <w:p w:rsidR="00706965" w:rsidRPr="00513D4B" w:rsidRDefault="00761C25" w:rsidP="00761C25">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r w:rsidRPr="00513D4B">
        <w:rPr>
          <w:lang w:val="ru-RU"/>
        </w:rPr>
        <w:t>-</w:t>
      </w:r>
      <w:r w:rsidRPr="00513D4B">
        <w:rPr>
          <w:lang w:val="ru-RU"/>
        </w:rPr>
        <w:tab/>
      </w:r>
      <w:r w:rsidR="00706965" w:rsidRPr="00B6643C">
        <w:rPr>
          <w:lang w:val="ru-RU"/>
        </w:rPr>
        <w:t xml:space="preserve">отражение рамочной программы в </w:t>
      </w:r>
      <w:r w:rsidR="00706965" w:rsidRPr="00B6643C">
        <w:rPr>
          <w:strike/>
          <w:lang w:val="ru-RU"/>
        </w:rPr>
        <w:t>соответствующих процессах планирования, включая</w:t>
      </w:r>
      <w:r w:rsidR="00706965" w:rsidRPr="00B6643C">
        <w:rPr>
          <w:lang w:val="ru-RU"/>
        </w:rPr>
        <w:t xml:space="preserve"> национальных стратегиях и планах действий в области биоразнообразия;</w:t>
      </w:r>
    </w:p>
    <w:p w:rsidR="00706965" w:rsidRPr="00513D4B" w:rsidRDefault="00761C25" w:rsidP="00761C25">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r w:rsidRPr="00513D4B">
        <w:rPr>
          <w:lang w:val="ru-RU"/>
        </w:rPr>
        <w:t>-</w:t>
      </w:r>
      <w:r w:rsidRPr="00513D4B">
        <w:rPr>
          <w:lang w:val="ru-RU"/>
        </w:rPr>
        <w:tab/>
      </w:r>
      <w:r w:rsidR="00706965" w:rsidRPr="00513D4B">
        <w:rPr>
          <w:lang w:val="ru-RU"/>
        </w:rPr>
        <w:t>отражение рамочной программы в соответствующих процессах планирования, включая национальные стратегии и планы действий в области биоразнообразия (</w:t>
      </w:r>
      <w:r w:rsidRPr="00B6643C">
        <w:rPr>
          <w:u w:val="single"/>
          <w:lang w:val="ru-RU"/>
        </w:rPr>
        <w:t xml:space="preserve">национальных стратегиях и планах действий по сохранению биоразнообразия </w:t>
      </w:r>
      <w:r w:rsidR="00706965" w:rsidRPr="00B6643C">
        <w:rPr>
          <w:u w:val="single"/>
          <w:lang w:val="ru-RU"/>
        </w:rPr>
        <w:t xml:space="preserve">в рамках </w:t>
      </w:r>
      <w:r w:rsidRPr="00B6643C">
        <w:rPr>
          <w:u w:val="single"/>
          <w:lang w:val="ru-RU"/>
        </w:rPr>
        <w:t>Конвенции о биологическом разнообразии</w:t>
      </w:r>
      <w:r w:rsidR="00706965" w:rsidRPr="00B6643C">
        <w:rPr>
          <w:u w:val="single"/>
          <w:lang w:val="ru-RU"/>
        </w:rPr>
        <w:t xml:space="preserve">, а также определяемые на национальном уровне вклады в </w:t>
      </w:r>
      <w:r w:rsidRPr="00B6643C">
        <w:rPr>
          <w:u w:val="single"/>
          <w:lang w:val="ru-RU"/>
        </w:rPr>
        <w:t>соответствии с</w:t>
      </w:r>
      <w:r w:rsidR="00706965" w:rsidRPr="00B6643C">
        <w:rPr>
          <w:u w:val="single"/>
          <w:lang w:val="ru-RU"/>
        </w:rPr>
        <w:t xml:space="preserve"> </w:t>
      </w:r>
      <w:r w:rsidRPr="00B6643C">
        <w:rPr>
          <w:rStyle w:val="preferred"/>
          <w:u w:val="single"/>
          <w:lang w:val="ru-RU"/>
        </w:rPr>
        <w:t>Рамочной конвенцией Организации Объединенных Наций об изменении климата</w:t>
      </w:r>
      <w:r w:rsidR="00706965" w:rsidRPr="00B6643C">
        <w:rPr>
          <w:u w:val="single"/>
          <w:lang w:val="ru-RU"/>
        </w:rPr>
        <w:t xml:space="preserve">; и </w:t>
      </w:r>
      <w:r w:rsidRPr="00B6643C">
        <w:rPr>
          <w:u w:val="single"/>
          <w:lang w:val="ru-RU"/>
        </w:rPr>
        <w:t xml:space="preserve">национальные программы действий </w:t>
      </w:r>
      <w:r w:rsidR="00706965" w:rsidRPr="00B6643C">
        <w:rPr>
          <w:u w:val="single"/>
          <w:lang w:val="ru-RU"/>
        </w:rPr>
        <w:t xml:space="preserve">в рамках </w:t>
      </w:r>
      <w:r w:rsidRPr="00B6643C">
        <w:rPr>
          <w:rStyle w:val="preferred"/>
          <w:u w:val="single"/>
          <w:lang w:val="ru-RU"/>
        </w:rPr>
        <w:t>Конвенции Организации Объединенных Наций по борьбе с опустыниванием</w:t>
      </w:r>
      <w:r w:rsidR="00706965" w:rsidRPr="00513D4B">
        <w:rPr>
          <w:lang w:val="ru-RU"/>
        </w:rPr>
        <w:t>);</w:t>
      </w:r>
    </w:p>
    <w:p w:rsidR="00706965" w:rsidRPr="00513D4B" w:rsidRDefault="00761C25" w:rsidP="00761C25">
      <w:pPr>
        <w:pStyle w:val="Paragraphedeliste"/>
        <w:suppressLineNumbers/>
        <w:suppressAutoHyphens/>
        <w:autoSpaceDE w:val="0"/>
        <w:autoSpaceDN w:val="0"/>
        <w:adjustRightInd w:val="0"/>
        <w:spacing w:before="120" w:after="120"/>
        <w:ind w:left="709" w:hanging="425"/>
        <w:contextualSpacing w:val="0"/>
        <w:rPr>
          <w:rFonts w:eastAsiaTheme="minorHAnsi"/>
          <w:b/>
          <w:bCs/>
          <w:szCs w:val="22"/>
          <w:lang w:val="ru-RU"/>
        </w:rPr>
      </w:pPr>
      <w:r w:rsidRPr="00513D4B">
        <w:rPr>
          <w:szCs w:val="22"/>
          <w:lang w:val="ru-RU"/>
        </w:rPr>
        <w:t>-</w:t>
      </w:r>
      <w:r w:rsidRPr="00513D4B">
        <w:rPr>
          <w:szCs w:val="22"/>
          <w:lang w:val="ru-RU"/>
        </w:rPr>
        <w:tab/>
      </w:r>
      <w:r w:rsidR="00706965" w:rsidRPr="00B6643C">
        <w:rPr>
          <w:szCs w:val="22"/>
          <w:u w:val="single"/>
          <w:lang w:val="ru-RU"/>
        </w:rPr>
        <w:t xml:space="preserve">определение и пересмотр национальных задач и индикаторов, согласованных с рамочной программой, в </w:t>
      </w:r>
      <w:r w:rsidR="000E34D1" w:rsidRPr="00B6643C">
        <w:rPr>
          <w:szCs w:val="22"/>
          <w:u w:val="single"/>
          <w:lang w:val="ru-RU"/>
        </w:rPr>
        <w:t>национальных стратегиях и планах действий по сохранению биоразнообразия</w:t>
      </w:r>
      <w:r w:rsidR="00706965" w:rsidRPr="00513D4B">
        <w:rPr>
          <w:szCs w:val="22"/>
          <w:lang w:val="ru-RU"/>
        </w:rPr>
        <w:t>;</w:t>
      </w:r>
    </w:p>
    <w:p w:rsidR="00706965" w:rsidRPr="00513D4B" w:rsidRDefault="00706965" w:rsidP="005F4125">
      <w:pPr>
        <w:numPr>
          <w:ilvl w:val="1"/>
          <w:numId w:val="48"/>
        </w:numPr>
        <w:suppressLineNumbers/>
        <w:suppressAutoHyphens/>
        <w:spacing w:before="120" w:after="120" w:line="259" w:lineRule="auto"/>
        <w:rPr>
          <w:snapToGrid w:val="0"/>
          <w:kern w:val="22"/>
          <w:szCs w:val="22"/>
          <w:lang w:val="ru-RU"/>
        </w:rPr>
      </w:pPr>
      <w:r w:rsidRPr="00513D4B">
        <w:rPr>
          <w:snapToGrid w:val="0"/>
          <w:szCs w:val="22"/>
          <w:lang w:val="ru-RU"/>
        </w:rPr>
        <w:t>периодическое представление правительствами, многосторонними природоохранными соглашениями и другими соответствующими международными процессами, коренными народами и местными общинами, гражданским обществом и частным сектором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
    <w:p w:rsidR="00706965" w:rsidRPr="00513D4B" w:rsidRDefault="00706965" w:rsidP="00706965">
      <w:pPr>
        <w:autoSpaceDE w:val="0"/>
        <w:autoSpaceDN w:val="0"/>
        <w:adjustRightInd w:val="0"/>
        <w:spacing w:after="120"/>
        <w:rPr>
          <w:rFonts w:eastAsiaTheme="minorHAnsi"/>
          <w:szCs w:val="22"/>
          <w:lang w:val="ru-RU"/>
        </w:rPr>
      </w:pPr>
      <w:r w:rsidRPr="00513D4B">
        <w:rPr>
          <w:lang w:val="ru-RU"/>
        </w:rPr>
        <w:t>4.</w:t>
      </w:r>
      <w:r w:rsidRPr="00513D4B">
        <w:rPr>
          <w:lang w:val="ru-RU"/>
        </w:rPr>
        <w:tab/>
        <w:t>Альтернативные варианты:</w:t>
      </w:r>
    </w:p>
    <w:p w:rsidR="00706965" w:rsidRPr="00B6643C" w:rsidRDefault="000E34D1" w:rsidP="000E34D1">
      <w:pPr>
        <w:pStyle w:val="Paragraphedeliste"/>
        <w:suppressLineNumbers/>
        <w:suppressAutoHyphens/>
        <w:autoSpaceDE w:val="0"/>
        <w:autoSpaceDN w:val="0"/>
        <w:adjustRightInd w:val="0"/>
        <w:spacing w:before="120" w:after="120"/>
        <w:ind w:left="709" w:hanging="425"/>
        <w:contextualSpacing w:val="0"/>
        <w:rPr>
          <w:rFonts w:eastAsiaTheme="minorHAnsi"/>
          <w:b/>
          <w:bCs/>
          <w:szCs w:val="22"/>
          <w:lang w:val="ru-RU"/>
        </w:rPr>
      </w:pPr>
      <w:r w:rsidRPr="00513D4B">
        <w:rPr>
          <w:lang w:val="ru-RU"/>
        </w:rPr>
        <w:t>-</w:t>
      </w:r>
      <w:r w:rsidRPr="00513D4B">
        <w:rPr>
          <w:lang w:val="ru-RU"/>
        </w:rPr>
        <w:tab/>
      </w:r>
      <w:r w:rsidR="00706965" w:rsidRPr="00B6643C">
        <w:rPr>
          <w:lang w:val="ru-RU"/>
        </w:rPr>
        <w:t xml:space="preserve">периодическое представление </w:t>
      </w:r>
      <w:r w:rsidR="00706965" w:rsidRPr="00B6643C">
        <w:rPr>
          <w:u w:val="single"/>
          <w:lang w:val="ru-RU"/>
        </w:rPr>
        <w:t>Сторонами</w:t>
      </w:r>
      <w:r w:rsidR="00706965" w:rsidRPr="00B6643C">
        <w:rPr>
          <w:lang w:val="ru-RU"/>
        </w:rPr>
        <w:t xml:space="preserve"> </w:t>
      </w:r>
      <w:r w:rsidR="00706965" w:rsidRPr="00B6643C">
        <w:rPr>
          <w:strike/>
          <w:lang w:val="ru-RU"/>
        </w:rPr>
        <w:t>правительствами, многосторонними природоохранными соглашениями и другими соответствующими международными процессами, коренными народами и местными общинами, гражданским обществом и частным сектором</w:t>
      </w:r>
      <w:r w:rsidR="00706965" w:rsidRPr="00B6643C">
        <w:rPr>
          <w:lang w:val="ru-RU"/>
        </w:rPr>
        <w:t xml:space="preserve">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
    <w:p w:rsidR="00706965" w:rsidRPr="00513D4B" w:rsidRDefault="000E34D1" w:rsidP="000E34D1">
      <w:pPr>
        <w:pStyle w:val="Paragraphedeliste"/>
        <w:suppressLineNumbers/>
        <w:suppressAutoHyphens/>
        <w:autoSpaceDE w:val="0"/>
        <w:autoSpaceDN w:val="0"/>
        <w:adjustRightInd w:val="0"/>
        <w:spacing w:before="120" w:after="120"/>
        <w:ind w:left="709" w:hanging="425"/>
        <w:contextualSpacing w:val="0"/>
        <w:rPr>
          <w:rFonts w:eastAsiaTheme="minorHAnsi"/>
          <w:b/>
          <w:bCs/>
          <w:szCs w:val="22"/>
          <w:lang w:val="ru-RU"/>
        </w:rPr>
      </w:pPr>
      <w:r w:rsidRPr="00B6643C">
        <w:rPr>
          <w:lang w:val="ru-RU"/>
        </w:rPr>
        <w:lastRenderedPageBreak/>
        <w:t>-</w:t>
      </w:r>
      <w:r w:rsidRPr="00B6643C">
        <w:rPr>
          <w:lang w:val="ru-RU"/>
        </w:rPr>
        <w:tab/>
      </w:r>
      <w:r w:rsidR="00706965" w:rsidRPr="00B6643C">
        <w:rPr>
          <w:lang w:val="ru-RU"/>
        </w:rPr>
        <w:t xml:space="preserve">периодическое представление правительствами, многосторонними природоохранными соглашениями и другими соответствующими международными процессами, коренными народами и местными общинами, гражданским обществом и частным сектором докладов, в том числе с использованием </w:t>
      </w:r>
      <w:r w:rsidR="00706965" w:rsidRPr="00B6643C">
        <w:rPr>
          <w:strike/>
          <w:lang w:val="ru-RU"/>
        </w:rPr>
        <w:t>выявленных</w:t>
      </w:r>
      <w:r w:rsidR="00706965" w:rsidRPr="00B6643C">
        <w:rPr>
          <w:lang w:val="ru-RU"/>
        </w:rPr>
        <w:t xml:space="preserve"> показателей, о принятых мерах по осуществлению рамочной программы, достигнутых успехах и возникших трудностях </w:t>
      </w:r>
      <w:r w:rsidR="00706965" w:rsidRPr="00B6643C">
        <w:rPr>
          <w:u w:val="single"/>
          <w:lang w:val="ru-RU"/>
        </w:rPr>
        <w:t>с использованием отвечающих культурным особенностям и доступных средств информации</w:t>
      </w:r>
      <w:r w:rsidR="00706965" w:rsidRPr="00B6643C">
        <w:rPr>
          <w:lang w:val="ru-RU"/>
        </w:rPr>
        <w:t>;</w:t>
      </w:r>
    </w:p>
    <w:p w:rsidR="00706965" w:rsidRPr="00513D4B" w:rsidRDefault="00706965" w:rsidP="00706965">
      <w:pPr>
        <w:spacing w:after="120"/>
        <w:rPr>
          <w:rFonts w:eastAsiaTheme="minorHAnsi"/>
          <w:b/>
          <w:bCs/>
          <w:szCs w:val="22"/>
          <w:lang w:val="ru-RU"/>
        </w:rPr>
      </w:pPr>
      <w:r w:rsidRPr="00513D4B">
        <w:rPr>
          <w:b/>
          <w:bCs/>
          <w:szCs w:val="22"/>
          <w:lang w:val="ru-RU"/>
        </w:rPr>
        <w:t xml:space="preserve">Предложение разделить пункт </w:t>
      </w:r>
      <w:proofErr w:type="spellStart"/>
      <w:r w:rsidRPr="00513D4B">
        <w:rPr>
          <w:b/>
          <w:bCs/>
          <w:szCs w:val="22"/>
          <w:lang w:val="ru-RU"/>
        </w:rPr>
        <w:t>b</w:t>
      </w:r>
      <w:proofErr w:type="spellEnd"/>
      <w:r w:rsidRPr="00513D4B">
        <w:rPr>
          <w:b/>
          <w:bCs/>
          <w:szCs w:val="22"/>
          <w:lang w:val="ru-RU"/>
        </w:rPr>
        <w:t>) на три подпункта:</w:t>
      </w:r>
    </w:p>
    <w:p w:rsidR="00706965" w:rsidRPr="00513D4B" w:rsidRDefault="00706965" w:rsidP="00706965">
      <w:pPr>
        <w:autoSpaceDE w:val="0"/>
        <w:autoSpaceDN w:val="0"/>
        <w:adjustRightInd w:val="0"/>
        <w:spacing w:after="120"/>
        <w:rPr>
          <w:rFonts w:eastAsiaTheme="minorHAnsi"/>
          <w:szCs w:val="22"/>
          <w:lang w:val="ru-RU"/>
        </w:rPr>
      </w:pPr>
      <w:proofErr w:type="spellStart"/>
      <w:r w:rsidRPr="00513D4B">
        <w:rPr>
          <w:lang w:val="ru-RU"/>
        </w:rPr>
        <w:t>b</w:t>
      </w:r>
      <w:proofErr w:type="spellEnd"/>
      <w:r w:rsidRPr="00513D4B">
        <w:rPr>
          <w:lang w:val="ru-RU"/>
        </w:rPr>
        <w:t xml:space="preserve">) периодическое представление </w:t>
      </w:r>
      <w:r w:rsidRPr="00513D4B">
        <w:rPr>
          <w:u w:val="single"/>
          <w:lang w:val="ru-RU"/>
        </w:rPr>
        <w:t>Сторонами</w:t>
      </w:r>
      <w:r w:rsidRPr="00513D4B">
        <w:rPr>
          <w:lang w:val="ru-RU"/>
        </w:rPr>
        <w:t xml:space="preserve">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
    <w:p w:rsidR="00706965" w:rsidRPr="00513D4B" w:rsidRDefault="00706965" w:rsidP="00706965">
      <w:pPr>
        <w:autoSpaceDE w:val="0"/>
        <w:autoSpaceDN w:val="0"/>
        <w:adjustRightInd w:val="0"/>
        <w:spacing w:after="120"/>
        <w:rPr>
          <w:rFonts w:eastAsiaTheme="minorHAnsi"/>
          <w:szCs w:val="22"/>
          <w:lang w:val="ru-RU"/>
        </w:rPr>
      </w:pPr>
      <w:proofErr w:type="spellStart"/>
      <w:proofErr w:type="gramStart"/>
      <w:r w:rsidRPr="00513D4B">
        <w:rPr>
          <w:lang w:val="ru-RU"/>
        </w:rPr>
        <w:t>b</w:t>
      </w:r>
      <w:proofErr w:type="spellEnd"/>
      <w:r w:rsidRPr="00513D4B">
        <w:rPr>
          <w:lang w:val="ru-RU"/>
        </w:rPr>
        <w:t xml:space="preserve">) </w:t>
      </w:r>
      <w:proofErr w:type="spellStart"/>
      <w:r w:rsidRPr="00513D4B">
        <w:rPr>
          <w:lang w:val="ru-RU"/>
        </w:rPr>
        <w:t>bis</w:t>
      </w:r>
      <w:proofErr w:type="spellEnd"/>
      <w:r w:rsidRPr="00513D4B">
        <w:rPr>
          <w:lang w:val="ru-RU"/>
        </w:rPr>
        <w:t xml:space="preserve">: периодическое представление </w:t>
      </w:r>
      <w:r w:rsidRPr="00513D4B">
        <w:rPr>
          <w:u w:val="single"/>
          <w:lang w:val="ru-RU"/>
        </w:rPr>
        <w:t>субъектами деятельности, не являющимися Сторонами,</w:t>
      </w:r>
      <w:r w:rsidRPr="00513D4B">
        <w:rPr>
          <w:lang w:val="ru-RU"/>
        </w:rPr>
        <w:t xml:space="preserve"> включая коренные народы и местные общины, гражданское общество и частный сектор, докладов, в том числе с использованием выявленных показателей, о принятых мерах по осуществлению рамочной программы, достигнутых успехах и возникших трудностях;</w:t>
      </w:r>
      <w:proofErr w:type="gramEnd"/>
    </w:p>
    <w:p w:rsidR="00706965" w:rsidRPr="00513D4B" w:rsidRDefault="00706965" w:rsidP="00706965">
      <w:pPr>
        <w:autoSpaceDE w:val="0"/>
        <w:autoSpaceDN w:val="0"/>
        <w:adjustRightInd w:val="0"/>
        <w:spacing w:after="120"/>
        <w:rPr>
          <w:rFonts w:eastAsiaTheme="minorHAnsi"/>
          <w:szCs w:val="22"/>
          <w:u w:val="single"/>
          <w:lang w:val="ru-RU"/>
        </w:rPr>
      </w:pPr>
      <w:proofErr w:type="spellStart"/>
      <w:r w:rsidRPr="00513D4B">
        <w:rPr>
          <w:lang w:val="ru-RU"/>
        </w:rPr>
        <w:t>b</w:t>
      </w:r>
      <w:proofErr w:type="spellEnd"/>
      <w:r w:rsidRPr="00513D4B">
        <w:rPr>
          <w:lang w:val="ru-RU"/>
        </w:rPr>
        <w:t xml:space="preserve">) </w:t>
      </w:r>
      <w:proofErr w:type="spellStart"/>
      <w:r w:rsidRPr="00513D4B">
        <w:rPr>
          <w:lang w:val="ru-RU"/>
        </w:rPr>
        <w:t>ter</w:t>
      </w:r>
      <w:proofErr w:type="spellEnd"/>
      <w:r w:rsidRPr="00513D4B">
        <w:rPr>
          <w:lang w:val="ru-RU"/>
        </w:rPr>
        <w:t xml:space="preserve">: </w:t>
      </w:r>
      <w:r w:rsidRPr="00513D4B">
        <w:rPr>
          <w:szCs w:val="22"/>
          <w:u w:val="single"/>
          <w:lang w:val="ru-RU"/>
        </w:rPr>
        <w:t xml:space="preserve">текст, который предстоит сформулировать, посвященный дальнейшему повышению согласованности и расширению взаимодействия на уровне систем представления отчетности в рамках </w:t>
      </w:r>
      <w:r w:rsidR="000E34D1" w:rsidRPr="00513D4B">
        <w:rPr>
          <w:szCs w:val="22"/>
          <w:u w:val="single"/>
          <w:lang w:val="ru-RU"/>
        </w:rPr>
        <w:t>многосторонних природоохранных соглашений</w:t>
      </w:r>
      <w:r w:rsidRPr="00513D4B">
        <w:rPr>
          <w:szCs w:val="22"/>
          <w:u w:val="single"/>
          <w:lang w:val="ru-RU"/>
        </w:rPr>
        <w:t>.</w:t>
      </w:r>
    </w:p>
    <w:p w:rsidR="00706965" w:rsidRPr="00513D4B" w:rsidRDefault="00706965" w:rsidP="005F4125">
      <w:pPr>
        <w:numPr>
          <w:ilvl w:val="1"/>
          <w:numId w:val="48"/>
        </w:numPr>
        <w:suppressLineNumbers/>
        <w:suppressAutoHyphens/>
        <w:spacing w:before="120" w:after="120" w:line="259" w:lineRule="auto"/>
        <w:jc w:val="left"/>
        <w:rPr>
          <w:bCs/>
          <w:snapToGrid w:val="0"/>
          <w:kern w:val="22"/>
          <w:szCs w:val="22"/>
          <w:lang w:val="ru-RU"/>
        </w:rPr>
      </w:pPr>
      <w:r w:rsidRPr="00513D4B">
        <w:rPr>
          <w:bCs/>
          <w:snapToGrid w:val="0"/>
          <w:szCs w:val="22"/>
          <w:lang w:val="ru-RU"/>
        </w:rPr>
        <w:t>периодические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w:t>
      </w:r>
    </w:p>
    <w:p w:rsidR="00706965" w:rsidRPr="00513D4B" w:rsidRDefault="000E34D1" w:rsidP="00706965">
      <w:pPr>
        <w:autoSpaceDE w:val="0"/>
        <w:autoSpaceDN w:val="0"/>
        <w:adjustRightInd w:val="0"/>
        <w:spacing w:after="120"/>
        <w:rPr>
          <w:rFonts w:eastAsiaTheme="minorHAnsi"/>
          <w:szCs w:val="22"/>
          <w:lang w:val="ru-RU"/>
        </w:rPr>
      </w:pPr>
      <w:r w:rsidRPr="00513D4B">
        <w:rPr>
          <w:lang w:val="ru-RU"/>
        </w:rPr>
        <w:t>5</w:t>
      </w:r>
      <w:r w:rsidR="00706965" w:rsidRPr="00513D4B">
        <w:rPr>
          <w:lang w:val="ru-RU"/>
        </w:rPr>
        <w:t>.</w:t>
      </w:r>
      <w:r w:rsidR="00706965" w:rsidRPr="00513D4B">
        <w:rPr>
          <w:lang w:val="ru-RU"/>
        </w:rPr>
        <w:tab/>
        <w:t>Альтернативные варианты:</w:t>
      </w:r>
    </w:p>
    <w:p w:rsidR="00706965" w:rsidRPr="00513D4B" w:rsidRDefault="000E34D1" w:rsidP="000E34D1">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r w:rsidRPr="00513D4B">
        <w:rPr>
          <w:lang w:val="ru-RU"/>
        </w:rPr>
        <w:t>-</w:t>
      </w:r>
      <w:r w:rsidRPr="00513D4B">
        <w:rPr>
          <w:lang w:val="ru-RU"/>
        </w:rPr>
        <w:tab/>
        <w:t>п</w:t>
      </w:r>
      <w:r w:rsidR="00706965" w:rsidRPr="00513D4B">
        <w:rPr>
          <w:lang w:val="ru-RU"/>
        </w:rPr>
        <w:t xml:space="preserve">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 </w:t>
      </w:r>
      <w:r w:rsidR="00706965" w:rsidRPr="00513D4B">
        <w:rPr>
          <w:u w:val="single"/>
          <w:lang w:val="ru-RU"/>
        </w:rPr>
        <w:t>проводимые Вспомогательным органом по осуществлению</w:t>
      </w:r>
      <w:r w:rsidR="00706965" w:rsidRPr="00513D4B">
        <w:rPr>
          <w:lang w:val="ru-RU"/>
        </w:rPr>
        <w:t>;</w:t>
      </w:r>
    </w:p>
    <w:p w:rsidR="00706965" w:rsidRPr="00513D4B" w:rsidRDefault="000E34D1" w:rsidP="000E34D1">
      <w:pPr>
        <w:pStyle w:val="Paragraphedeliste"/>
        <w:suppressLineNumbers/>
        <w:suppressAutoHyphens/>
        <w:autoSpaceDE w:val="0"/>
        <w:autoSpaceDN w:val="0"/>
        <w:adjustRightInd w:val="0"/>
        <w:spacing w:before="120" w:after="120"/>
        <w:ind w:left="709" w:hanging="425"/>
        <w:contextualSpacing w:val="0"/>
        <w:rPr>
          <w:rFonts w:eastAsiaTheme="minorHAnsi"/>
          <w:szCs w:val="22"/>
          <w:u w:val="single"/>
          <w:lang w:val="ru-RU"/>
        </w:rPr>
      </w:pPr>
      <w:r w:rsidRPr="00513D4B">
        <w:rPr>
          <w:lang w:val="ru-RU"/>
        </w:rPr>
        <w:t>-</w:t>
      </w:r>
      <w:r w:rsidRPr="00513D4B">
        <w:rPr>
          <w:lang w:val="ru-RU"/>
        </w:rPr>
        <w:tab/>
      </w:r>
      <w:r w:rsidR="00706965" w:rsidRPr="00513D4B">
        <w:rPr>
          <w:lang w:val="ru-RU"/>
        </w:rPr>
        <w:t xml:space="preserve">периодические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 </w:t>
      </w:r>
      <w:r w:rsidR="00706965" w:rsidRPr="00513D4B">
        <w:rPr>
          <w:u w:val="single"/>
          <w:lang w:val="ru-RU"/>
        </w:rPr>
        <w:t>и обмен данными, в частности в отношении генетических ресурсов</w:t>
      </w:r>
      <w:r w:rsidR="00706965" w:rsidRPr="00513D4B">
        <w:rPr>
          <w:lang w:val="ru-RU"/>
        </w:rPr>
        <w:t>;</w:t>
      </w:r>
      <w:r w:rsidR="00706965" w:rsidRPr="00513D4B">
        <w:rPr>
          <w:szCs w:val="22"/>
          <w:u w:val="single"/>
          <w:lang w:val="ru-RU"/>
        </w:rPr>
        <w:t xml:space="preserve"> </w:t>
      </w:r>
    </w:p>
    <w:p w:rsidR="00706965" w:rsidRPr="00513D4B" w:rsidRDefault="000E34D1" w:rsidP="000E34D1">
      <w:pPr>
        <w:pStyle w:val="Paragraphedeliste"/>
        <w:suppressLineNumbers/>
        <w:suppressAutoHyphens/>
        <w:autoSpaceDE w:val="0"/>
        <w:autoSpaceDN w:val="0"/>
        <w:adjustRightInd w:val="0"/>
        <w:spacing w:before="120" w:after="120"/>
        <w:ind w:left="709" w:hanging="425"/>
        <w:contextualSpacing w:val="0"/>
        <w:rPr>
          <w:rFonts w:eastAsiaTheme="minorHAnsi"/>
          <w:b/>
          <w:bCs/>
          <w:szCs w:val="22"/>
          <w:lang w:val="ru-RU"/>
        </w:rPr>
      </w:pPr>
      <w:proofErr w:type="gramStart"/>
      <w:r w:rsidRPr="00513D4B">
        <w:rPr>
          <w:lang w:val="ru-RU"/>
        </w:rPr>
        <w:t>-</w:t>
      </w:r>
      <w:r w:rsidRPr="00513D4B">
        <w:rPr>
          <w:lang w:val="ru-RU"/>
        </w:rPr>
        <w:tab/>
      </w:r>
      <w:r w:rsidR="00706965" w:rsidRPr="00513D4B">
        <w:rPr>
          <w:lang w:val="ru-RU"/>
        </w:rPr>
        <w:t xml:space="preserve">периодические обзоры и подведение итогов прогресса в осуществлении, а также достигнутых успехов и возникших проблем, в том числе с использованием механизма мониторинга, </w:t>
      </w:r>
      <w:r w:rsidR="00706965" w:rsidRPr="00513D4B">
        <w:rPr>
          <w:u w:val="single"/>
          <w:lang w:val="ru-RU"/>
        </w:rPr>
        <w:t xml:space="preserve">поощрение Сторон принимать активное участие в добровольном обзоре, при этом обзоры и подведение итогов проводятся на содействующей, свободной от вмешательства, бесконфликтной, </w:t>
      </w:r>
      <w:proofErr w:type="spellStart"/>
      <w:r w:rsidR="00706965" w:rsidRPr="00513D4B">
        <w:rPr>
          <w:u w:val="single"/>
          <w:lang w:val="ru-RU"/>
        </w:rPr>
        <w:t>некарательной</w:t>
      </w:r>
      <w:proofErr w:type="spellEnd"/>
      <w:r w:rsidR="00706965" w:rsidRPr="00513D4B">
        <w:rPr>
          <w:u w:val="single"/>
          <w:lang w:val="ru-RU"/>
        </w:rPr>
        <w:t xml:space="preserve"> основе, при соблюдении национального суверенитета, и не представляют чрезмерного бремени для Сторон</w:t>
      </w:r>
      <w:r w:rsidR="00706965" w:rsidRPr="00513D4B">
        <w:rPr>
          <w:lang w:val="ru-RU"/>
        </w:rPr>
        <w:t>;</w:t>
      </w:r>
      <w:proofErr w:type="gramEnd"/>
    </w:p>
    <w:p w:rsidR="00706965" w:rsidRPr="00513D4B" w:rsidRDefault="000E34D1" w:rsidP="00706965">
      <w:pPr>
        <w:spacing w:after="120" w:line="259" w:lineRule="auto"/>
        <w:rPr>
          <w:rFonts w:eastAsiaTheme="minorHAnsi"/>
          <w:szCs w:val="22"/>
          <w:lang w:val="ru-RU"/>
        </w:rPr>
      </w:pPr>
      <w:r w:rsidRPr="00513D4B">
        <w:rPr>
          <w:lang w:val="ru-RU"/>
        </w:rPr>
        <w:t>6</w:t>
      </w:r>
      <w:r w:rsidR="00706965" w:rsidRPr="00513D4B">
        <w:rPr>
          <w:lang w:val="ru-RU"/>
        </w:rPr>
        <w:t>.</w:t>
      </w:r>
      <w:r w:rsidR="00706965" w:rsidRPr="00513D4B">
        <w:rPr>
          <w:lang w:val="ru-RU"/>
        </w:rPr>
        <w:tab/>
        <w:t>Новый подпункт:</w:t>
      </w:r>
    </w:p>
    <w:p w:rsidR="00706965" w:rsidRPr="00513D4B" w:rsidRDefault="00706965" w:rsidP="00706965">
      <w:pPr>
        <w:spacing w:after="120" w:line="259" w:lineRule="auto"/>
        <w:rPr>
          <w:rFonts w:eastAsiaTheme="minorHAnsi"/>
          <w:szCs w:val="22"/>
          <w:lang w:val="ru-RU"/>
        </w:rPr>
      </w:pPr>
      <w:proofErr w:type="spellStart"/>
      <w:r w:rsidRPr="00513D4B">
        <w:rPr>
          <w:lang w:val="ru-RU"/>
        </w:rPr>
        <w:t>c</w:t>
      </w:r>
      <w:proofErr w:type="spellEnd"/>
      <w:r w:rsidRPr="00513D4B">
        <w:rPr>
          <w:lang w:val="ru-RU"/>
        </w:rPr>
        <w:t xml:space="preserve">) </w:t>
      </w:r>
      <w:proofErr w:type="spellStart"/>
      <w:r w:rsidRPr="00513D4B">
        <w:rPr>
          <w:lang w:val="ru-RU"/>
        </w:rPr>
        <w:t>bis</w:t>
      </w:r>
      <w:proofErr w:type="spellEnd"/>
      <w:r w:rsidRPr="00513D4B">
        <w:rPr>
          <w:lang w:val="ru-RU"/>
        </w:rPr>
        <w:t xml:space="preserve"> (</w:t>
      </w:r>
      <w:proofErr w:type="gramStart"/>
      <w:r w:rsidRPr="00513D4B">
        <w:rPr>
          <w:lang w:val="ru-RU"/>
        </w:rPr>
        <w:t>новый</w:t>
      </w:r>
      <w:proofErr w:type="gramEnd"/>
      <w:r w:rsidRPr="00513D4B">
        <w:rPr>
          <w:lang w:val="ru-RU"/>
        </w:rPr>
        <w:t xml:space="preserve">): </w:t>
      </w:r>
      <w:r w:rsidRPr="00513D4B">
        <w:rPr>
          <w:szCs w:val="22"/>
          <w:u w:val="single"/>
          <w:lang w:val="ru-RU"/>
        </w:rPr>
        <w:t>стандартизированные руководящие указания и инструменты для обеспечения согласованности в представлении отчетности о достигнутом прогрессе и пробелах в осуществлении рамочной программы.</w:t>
      </w:r>
      <w:r w:rsidRPr="00513D4B">
        <w:rPr>
          <w:lang w:val="ru-RU"/>
        </w:rPr>
        <w:t xml:space="preserve"> </w:t>
      </w:r>
    </w:p>
    <w:p w:rsidR="00706965" w:rsidRPr="00513D4B" w:rsidRDefault="00706965" w:rsidP="005F4125">
      <w:pPr>
        <w:numPr>
          <w:ilvl w:val="1"/>
          <w:numId w:val="48"/>
        </w:numPr>
        <w:suppressLineNumbers/>
        <w:suppressAutoHyphens/>
        <w:spacing w:before="120" w:after="120" w:line="259" w:lineRule="auto"/>
        <w:jc w:val="left"/>
        <w:rPr>
          <w:bCs/>
          <w:snapToGrid w:val="0"/>
          <w:kern w:val="22"/>
          <w:szCs w:val="22"/>
          <w:lang w:val="ru-RU"/>
        </w:rPr>
      </w:pPr>
      <w:r w:rsidRPr="00513D4B">
        <w:rPr>
          <w:bCs/>
          <w:snapToGrid w:val="0"/>
          <w:szCs w:val="22"/>
          <w:lang w:val="ru-RU"/>
        </w:rPr>
        <w:t>дополнительные механизмы обеспечения ответственности и прозрачности.</w:t>
      </w:r>
    </w:p>
    <w:p w:rsidR="00706965" w:rsidRPr="00513D4B" w:rsidRDefault="000E34D1" w:rsidP="00706965">
      <w:pPr>
        <w:spacing w:after="120"/>
        <w:rPr>
          <w:rFonts w:eastAsiaTheme="minorHAnsi"/>
          <w:szCs w:val="22"/>
          <w:lang w:val="ru-RU"/>
        </w:rPr>
      </w:pPr>
      <w:r w:rsidRPr="00513D4B">
        <w:rPr>
          <w:lang w:val="ru-RU"/>
        </w:rPr>
        <w:t>7</w:t>
      </w:r>
      <w:r w:rsidR="00706965" w:rsidRPr="00513D4B">
        <w:rPr>
          <w:lang w:val="ru-RU"/>
        </w:rPr>
        <w:t>.</w:t>
      </w:r>
      <w:r w:rsidR="00706965" w:rsidRPr="00513D4B">
        <w:rPr>
          <w:lang w:val="ru-RU"/>
        </w:rPr>
        <w:tab/>
        <w:t>Альтернативные варианты:</w:t>
      </w:r>
    </w:p>
    <w:p w:rsidR="00706965" w:rsidRPr="00513D4B" w:rsidRDefault="00DE1B51" w:rsidP="00DE1B51">
      <w:pPr>
        <w:pStyle w:val="Paragraphedeliste"/>
        <w:suppressLineNumbers/>
        <w:suppressAutoHyphens/>
        <w:autoSpaceDE w:val="0"/>
        <w:autoSpaceDN w:val="0"/>
        <w:adjustRightInd w:val="0"/>
        <w:spacing w:before="120" w:after="120"/>
        <w:ind w:left="709" w:hanging="425"/>
        <w:contextualSpacing w:val="0"/>
        <w:rPr>
          <w:rFonts w:eastAsiaTheme="minorHAnsi"/>
          <w:b/>
          <w:bCs/>
          <w:szCs w:val="22"/>
          <w:lang w:val="ru-RU"/>
        </w:rPr>
      </w:pPr>
      <w:r w:rsidRPr="00513D4B">
        <w:rPr>
          <w:lang w:val="ru-RU"/>
        </w:rPr>
        <w:t>-</w:t>
      </w:r>
      <w:r w:rsidRPr="00513D4B">
        <w:rPr>
          <w:lang w:val="ru-RU"/>
        </w:rPr>
        <w:tab/>
      </w:r>
      <w:r w:rsidR="00706965" w:rsidRPr="00513D4B">
        <w:rPr>
          <w:lang w:val="ru-RU"/>
        </w:rPr>
        <w:t xml:space="preserve">дополнительные </w:t>
      </w:r>
      <w:r w:rsidR="00706965" w:rsidRPr="00513D4B">
        <w:rPr>
          <w:u w:val="single"/>
          <w:lang w:val="ru-RU"/>
        </w:rPr>
        <w:t>добровольные</w:t>
      </w:r>
      <w:r w:rsidR="00706965" w:rsidRPr="00513D4B">
        <w:rPr>
          <w:lang w:val="ru-RU"/>
        </w:rPr>
        <w:t xml:space="preserve"> механизмы обеспечения ответственности и прозрачности.</w:t>
      </w:r>
    </w:p>
    <w:p w:rsidR="00706965" w:rsidRPr="00513D4B" w:rsidRDefault="00DE1B51" w:rsidP="00DE1B51">
      <w:pPr>
        <w:pStyle w:val="Paragraphedeliste"/>
        <w:suppressLineNumbers/>
        <w:suppressAutoHyphens/>
        <w:autoSpaceDE w:val="0"/>
        <w:autoSpaceDN w:val="0"/>
        <w:adjustRightInd w:val="0"/>
        <w:spacing w:before="120" w:after="120"/>
        <w:ind w:left="709" w:hanging="425"/>
        <w:contextualSpacing w:val="0"/>
        <w:rPr>
          <w:rFonts w:eastAsiaTheme="minorHAnsi"/>
          <w:b/>
          <w:bCs/>
          <w:szCs w:val="22"/>
          <w:lang w:val="ru-RU"/>
        </w:rPr>
      </w:pPr>
      <w:r w:rsidRPr="00513D4B">
        <w:rPr>
          <w:lang w:val="ru-RU"/>
        </w:rPr>
        <w:t>-</w:t>
      </w:r>
      <w:r w:rsidRPr="00513D4B">
        <w:rPr>
          <w:lang w:val="ru-RU"/>
        </w:rPr>
        <w:tab/>
      </w:r>
      <w:r w:rsidR="00706965" w:rsidRPr="00513D4B">
        <w:rPr>
          <w:lang w:val="ru-RU"/>
        </w:rPr>
        <w:t xml:space="preserve">дополнительные механизмы обеспечения ответственности, </w:t>
      </w:r>
      <w:r w:rsidR="00706965" w:rsidRPr="00513D4B">
        <w:rPr>
          <w:u w:val="single"/>
          <w:lang w:val="ru-RU"/>
        </w:rPr>
        <w:t>обмена информацией, аудита</w:t>
      </w:r>
      <w:r w:rsidR="00706965" w:rsidRPr="00513D4B">
        <w:rPr>
          <w:lang w:val="ru-RU"/>
        </w:rPr>
        <w:t xml:space="preserve"> и прозрачности.</w:t>
      </w:r>
    </w:p>
    <w:p w:rsidR="00706965" w:rsidRPr="00513D4B" w:rsidRDefault="00DE1B51" w:rsidP="00DE1B51">
      <w:pPr>
        <w:pStyle w:val="Paragraphedeliste"/>
        <w:suppressLineNumbers/>
        <w:suppressAutoHyphens/>
        <w:autoSpaceDE w:val="0"/>
        <w:autoSpaceDN w:val="0"/>
        <w:adjustRightInd w:val="0"/>
        <w:spacing w:before="120" w:after="120"/>
        <w:ind w:left="709" w:hanging="425"/>
        <w:contextualSpacing w:val="0"/>
        <w:rPr>
          <w:rFonts w:eastAsiaTheme="minorHAnsi"/>
          <w:b/>
          <w:bCs/>
          <w:szCs w:val="22"/>
          <w:lang w:val="ru-RU"/>
        </w:rPr>
      </w:pPr>
      <w:r w:rsidRPr="00513D4B">
        <w:rPr>
          <w:lang w:val="ru-RU"/>
        </w:rPr>
        <w:t>-</w:t>
      </w:r>
      <w:r w:rsidRPr="00513D4B">
        <w:rPr>
          <w:lang w:val="ru-RU"/>
        </w:rPr>
        <w:tab/>
      </w:r>
      <w:r w:rsidR="00706965" w:rsidRPr="00513D4B">
        <w:rPr>
          <w:lang w:val="ru-RU"/>
        </w:rPr>
        <w:t xml:space="preserve">дополнительные механизмы обеспечения ответственности и прозрачности, </w:t>
      </w:r>
      <w:r w:rsidR="00706965" w:rsidRPr="00513D4B">
        <w:rPr>
          <w:u w:val="single"/>
          <w:lang w:val="ru-RU"/>
        </w:rPr>
        <w:t>включая пошаговый механизм</w:t>
      </w:r>
      <w:r w:rsidR="00706965" w:rsidRPr="00513D4B">
        <w:rPr>
          <w:lang w:val="ru-RU"/>
        </w:rPr>
        <w:t>.</w:t>
      </w:r>
    </w:p>
    <w:p w:rsidR="00706965" w:rsidRPr="00513D4B" w:rsidRDefault="00706965" w:rsidP="00706965">
      <w:pPr>
        <w:spacing w:after="120"/>
        <w:rPr>
          <w:rFonts w:eastAsiaTheme="minorHAnsi"/>
          <w:b/>
          <w:bCs/>
          <w:szCs w:val="22"/>
          <w:lang w:val="ru-RU"/>
        </w:rPr>
      </w:pPr>
      <w:r w:rsidRPr="00513D4B">
        <w:rPr>
          <w:b/>
          <w:bCs/>
          <w:szCs w:val="22"/>
          <w:lang w:val="ru-RU"/>
        </w:rPr>
        <w:lastRenderedPageBreak/>
        <w:t>Новый пункт:</w:t>
      </w:r>
    </w:p>
    <w:p w:rsidR="00706965" w:rsidRPr="00513D4B" w:rsidRDefault="00706965" w:rsidP="00706965">
      <w:pPr>
        <w:autoSpaceDE w:val="0"/>
        <w:autoSpaceDN w:val="0"/>
        <w:adjustRightInd w:val="0"/>
        <w:spacing w:after="120"/>
        <w:rPr>
          <w:rFonts w:eastAsiaTheme="minorHAnsi"/>
          <w:szCs w:val="22"/>
          <w:u w:val="single"/>
          <w:lang w:val="ru-RU"/>
        </w:rPr>
      </w:pPr>
      <w:r w:rsidRPr="00513D4B">
        <w:rPr>
          <w:szCs w:val="22"/>
          <w:u w:val="single"/>
          <w:lang w:val="ru-RU"/>
        </w:rPr>
        <w:t xml:space="preserve">Сторонам следует наладить тесное сотрудничество на национальном уровне между координационным центром </w:t>
      </w:r>
      <w:r w:rsidR="00DE1B51" w:rsidRPr="00513D4B">
        <w:rPr>
          <w:szCs w:val="22"/>
          <w:u w:val="single"/>
          <w:lang w:val="ru-RU"/>
        </w:rPr>
        <w:t xml:space="preserve">Конвенции о биологическом разнообразии </w:t>
      </w:r>
      <w:r w:rsidRPr="00513D4B">
        <w:rPr>
          <w:szCs w:val="22"/>
          <w:u w:val="single"/>
          <w:lang w:val="ru-RU"/>
        </w:rPr>
        <w:t xml:space="preserve">и координационными центрами других соответствующих конвенций, с </w:t>
      </w:r>
      <w:proofErr w:type="gramStart"/>
      <w:r w:rsidRPr="00513D4B">
        <w:rPr>
          <w:szCs w:val="22"/>
          <w:u w:val="single"/>
          <w:lang w:val="ru-RU"/>
        </w:rPr>
        <w:t>тем</w:t>
      </w:r>
      <w:proofErr w:type="gramEnd"/>
      <w:r w:rsidRPr="00513D4B">
        <w:rPr>
          <w:szCs w:val="22"/>
          <w:u w:val="single"/>
          <w:lang w:val="ru-RU"/>
        </w:rPr>
        <w:t xml:space="preserve"> чтобы правительства могли разработать согласованные и скоординированные подходы для всех конвенций и повысить эффективность национальных усилий, например, путем создания национальных рабочих групп по биоразнообразию для координации работы центров соответствующих </w:t>
      </w:r>
      <w:r w:rsidR="00DE1B51" w:rsidRPr="00513D4B">
        <w:rPr>
          <w:szCs w:val="22"/>
          <w:u w:val="single"/>
          <w:lang w:val="ru-RU"/>
        </w:rPr>
        <w:t xml:space="preserve">многосторонних природоохранных соглашений, </w:t>
      </w:r>
      <w:r w:rsidRPr="00513D4B">
        <w:rPr>
          <w:szCs w:val="22"/>
          <w:u w:val="single"/>
          <w:lang w:val="ru-RU"/>
        </w:rPr>
        <w:t xml:space="preserve">и других заинтересованных сторон, в том числе посредством соответствующих мер в </w:t>
      </w:r>
      <w:r w:rsidR="00DE1B51" w:rsidRPr="00513D4B">
        <w:rPr>
          <w:szCs w:val="22"/>
          <w:u w:val="single"/>
          <w:lang w:val="ru-RU"/>
        </w:rPr>
        <w:t>национальных стратегиях и планах действий по сохранению биоразнообразия</w:t>
      </w:r>
      <w:r w:rsidRPr="00513D4B">
        <w:rPr>
          <w:szCs w:val="22"/>
          <w:u w:val="single"/>
          <w:lang w:val="ru-RU"/>
        </w:rPr>
        <w:t>, согласованного управления знаниями и национальной отчетности с использованием инструмента представления данных и отчетности (</w:t>
      </w:r>
      <w:proofErr w:type="spellStart"/>
      <w:r w:rsidRPr="00513D4B">
        <w:rPr>
          <w:szCs w:val="22"/>
          <w:u w:val="single"/>
          <w:lang w:val="ru-RU"/>
        </w:rPr>
        <w:t>DART</w:t>
      </w:r>
      <w:proofErr w:type="spellEnd"/>
      <w:r w:rsidRPr="00513D4B">
        <w:rPr>
          <w:szCs w:val="22"/>
          <w:u w:val="single"/>
          <w:lang w:val="ru-RU"/>
        </w:rPr>
        <w:t xml:space="preserve">), разработанного Программой ООН по окружающей среде, а также за счет принятия согласованных национальных позиций в отношении каждого </w:t>
      </w:r>
      <w:r w:rsidR="00DE1B51" w:rsidRPr="00513D4B">
        <w:rPr>
          <w:szCs w:val="22"/>
          <w:u w:val="single"/>
          <w:lang w:val="ru-RU"/>
        </w:rPr>
        <w:t>многостороннего природоохранного соглашения</w:t>
      </w:r>
      <w:r w:rsidRPr="00513D4B">
        <w:rPr>
          <w:szCs w:val="22"/>
          <w:u w:val="single"/>
          <w:lang w:val="ru-RU"/>
        </w:rPr>
        <w:t>.</w:t>
      </w:r>
    </w:p>
    <w:p w:rsidR="00706965" w:rsidRPr="00513D4B" w:rsidRDefault="00E753F6" w:rsidP="00706965">
      <w:pPr>
        <w:pStyle w:val="Titre2"/>
        <w:suppressLineNumbers/>
        <w:tabs>
          <w:tab w:val="clear" w:pos="720"/>
        </w:tabs>
        <w:suppressAutoHyphens/>
        <w:ind w:left="720"/>
        <w:rPr>
          <w:rFonts w:eastAsia="Malgun Gothic"/>
          <w:b w:val="0"/>
          <w:iCs w:val="0"/>
          <w:kern w:val="22"/>
          <w:szCs w:val="22"/>
          <w:lang w:val="ru-RU"/>
        </w:rPr>
      </w:pPr>
      <w:r w:rsidRPr="00513D4B">
        <w:rPr>
          <w:szCs w:val="22"/>
          <w:lang w:val="ru-RU"/>
        </w:rPr>
        <w:t xml:space="preserve">Раздел </w:t>
      </w:r>
      <w:r w:rsidR="00706965" w:rsidRPr="00513D4B">
        <w:rPr>
          <w:szCs w:val="22"/>
          <w:lang w:val="ru-RU"/>
        </w:rPr>
        <w:t>H.</w:t>
      </w:r>
      <w:r w:rsidR="00706965" w:rsidRPr="00513D4B">
        <w:rPr>
          <w:szCs w:val="22"/>
          <w:lang w:val="ru-RU"/>
        </w:rPr>
        <w:tab/>
      </w:r>
      <w:r w:rsidR="00706965" w:rsidRPr="00513D4B">
        <w:rPr>
          <w:lang w:val="ru-RU"/>
        </w:rPr>
        <w:t>Повышение уровня осведомленности, информационно-просветительская деятельность и восприятие</w:t>
      </w:r>
    </w:p>
    <w:p w:rsidR="00706965" w:rsidRPr="00513D4B" w:rsidRDefault="00706965" w:rsidP="00706965">
      <w:pPr>
        <w:spacing w:after="120"/>
        <w:rPr>
          <w:rFonts w:eastAsiaTheme="minorHAnsi"/>
          <w:b/>
          <w:bCs/>
          <w:szCs w:val="22"/>
          <w:lang w:val="ru-RU"/>
        </w:rPr>
      </w:pPr>
      <w:r w:rsidRPr="00513D4B">
        <w:rPr>
          <w:b/>
          <w:bCs/>
          <w:szCs w:val="22"/>
          <w:lang w:val="ru-RU"/>
        </w:rPr>
        <w:t>Представленное сопредседателями резюме</w:t>
      </w:r>
    </w:p>
    <w:p w:rsidR="00706965" w:rsidRPr="00513D4B" w:rsidRDefault="00706965" w:rsidP="00706965">
      <w:pPr>
        <w:spacing w:after="120"/>
        <w:rPr>
          <w:rFonts w:eastAsiaTheme="minorHAnsi"/>
          <w:szCs w:val="22"/>
          <w:lang w:val="ru-RU"/>
        </w:rPr>
      </w:pPr>
      <w:r w:rsidRPr="00513D4B">
        <w:rPr>
          <w:lang w:val="ru-RU"/>
        </w:rPr>
        <w:t>1.</w:t>
      </w:r>
      <w:r w:rsidRPr="00513D4B">
        <w:rPr>
          <w:lang w:val="ru-RU"/>
        </w:rPr>
        <w:tab/>
        <w:t>По этому разделу было высказано несколько замечаний. Было отмечено, что этот раздел нуждается в дальнейшей доработке, и высказывалось мнение, что его те</w:t>
      </w:r>
      <w:proofErr w:type="gramStart"/>
      <w:r w:rsidRPr="00513D4B">
        <w:rPr>
          <w:lang w:val="ru-RU"/>
        </w:rPr>
        <w:t>кст сл</w:t>
      </w:r>
      <w:proofErr w:type="gramEnd"/>
      <w:r w:rsidRPr="00513D4B">
        <w:rPr>
          <w:lang w:val="ru-RU"/>
        </w:rPr>
        <w:t>едует рассматривать как временный.</w:t>
      </w:r>
    </w:p>
    <w:p w:rsidR="00706965" w:rsidRPr="00513D4B" w:rsidRDefault="00706965" w:rsidP="00706965">
      <w:pPr>
        <w:spacing w:after="120"/>
        <w:rPr>
          <w:rFonts w:eastAsiaTheme="minorHAnsi"/>
          <w:szCs w:val="22"/>
          <w:lang w:val="ru-RU"/>
        </w:rPr>
      </w:pPr>
      <w:r w:rsidRPr="00513D4B">
        <w:rPr>
          <w:lang w:val="ru-RU"/>
        </w:rPr>
        <w:t>2.</w:t>
      </w:r>
      <w:r w:rsidRPr="00513D4B">
        <w:rPr>
          <w:lang w:val="ru-RU"/>
        </w:rPr>
        <w:tab/>
        <w:t xml:space="preserve">Участники подчеркнули, что существует связь между содержанием этого раздела и другими частями рамочной программы, и </w:t>
      </w:r>
      <w:r w:rsidR="00734E2B" w:rsidRPr="00513D4B">
        <w:rPr>
          <w:lang w:val="ru-RU"/>
        </w:rPr>
        <w:t xml:space="preserve">задали </w:t>
      </w:r>
      <w:r w:rsidRPr="00513D4B">
        <w:rPr>
          <w:lang w:val="ru-RU"/>
        </w:rPr>
        <w:t xml:space="preserve">вопрос </w:t>
      </w:r>
      <w:r w:rsidR="00734E2B" w:rsidRPr="00513D4B">
        <w:rPr>
          <w:lang w:val="ru-RU"/>
        </w:rPr>
        <w:t xml:space="preserve">о </w:t>
      </w:r>
      <w:r w:rsidRPr="00513D4B">
        <w:rPr>
          <w:lang w:val="ru-RU"/>
        </w:rPr>
        <w:t>необходимост</w:t>
      </w:r>
      <w:r w:rsidR="00734E2B" w:rsidRPr="00513D4B">
        <w:rPr>
          <w:lang w:val="ru-RU"/>
        </w:rPr>
        <w:t>и</w:t>
      </w:r>
      <w:r w:rsidRPr="00513D4B">
        <w:rPr>
          <w:lang w:val="ru-RU"/>
        </w:rPr>
        <w:t xml:space="preserve"> выделения этого аспекта в отдельный раздел. В частности, рекомендовалось объединить этот раздел с разделом</w:t>
      </w:r>
      <w:proofErr w:type="gramStart"/>
      <w:r w:rsidRPr="00513D4B">
        <w:rPr>
          <w:lang w:val="ru-RU"/>
        </w:rPr>
        <w:t xml:space="preserve"> Е</w:t>
      </w:r>
      <w:proofErr w:type="gramEnd"/>
      <w:r w:rsidRPr="00513D4B">
        <w:rPr>
          <w:lang w:val="ru-RU"/>
        </w:rPr>
        <w:t xml:space="preserve"> в связи с предлагаемым механизмом коммуникации. С другой стороны, ряд участников предложили существенно развернуть содержание этого раздела. Было также предложено уточнить и укрепить роль Секретариата.</w:t>
      </w:r>
    </w:p>
    <w:p w:rsidR="00706965" w:rsidRPr="00513D4B" w:rsidRDefault="00706965" w:rsidP="00706965">
      <w:pPr>
        <w:spacing w:after="120"/>
        <w:rPr>
          <w:rFonts w:eastAsiaTheme="minorHAnsi"/>
          <w:szCs w:val="22"/>
          <w:lang w:val="ru-RU"/>
        </w:rPr>
      </w:pPr>
      <w:r w:rsidRPr="00513D4B">
        <w:rPr>
          <w:lang w:val="ru-RU"/>
        </w:rPr>
        <w:t>3.</w:t>
      </w:r>
      <w:r w:rsidRPr="00513D4B">
        <w:rPr>
          <w:lang w:val="ru-RU"/>
        </w:rPr>
        <w:tab/>
      </w:r>
      <w:proofErr w:type="gramStart"/>
      <w:r w:rsidRPr="00513D4B">
        <w:rPr>
          <w:lang w:val="ru-RU"/>
        </w:rPr>
        <w:t>Была отмечена необходимость оценки эффективности различных каналов коммуникации и сообщений, а также потребность устранения коммуникационных барьеров и разработки индикаторов, позволяющих измерять воздействие инициатив в области повышения информированности, в том числе изменения в восприятии людьми ценности биоразнообразия, а также того, в какой степени они заинтересованы, вовлечены и привержены делу осуществления рамочной программы.</w:t>
      </w:r>
      <w:proofErr w:type="gramEnd"/>
    </w:p>
    <w:p w:rsidR="00706965" w:rsidRPr="00513D4B" w:rsidRDefault="00706965" w:rsidP="00706965">
      <w:pPr>
        <w:spacing w:after="120"/>
        <w:rPr>
          <w:rFonts w:eastAsiaTheme="minorHAnsi"/>
          <w:szCs w:val="22"/>
          <w:lang w:val="ru-RU"/>
        </w:rPr>
      </w:pPr>
      <w:r w:rsidRPr="00513D4B">
        <w:rPr>
          <w:lang w:val="ru-RU"/>
        </w:rPr>
        <w:t xml:space="preserve">4. </w:t>
      </w:r>
      <w:r w:rsidRPr="00513D4B">
        <w:rPr>
          <w:lang w:val="ru-RU"/>
        </w:rPr>
        <w:tab/>
        <w:t>Высказывалось мнение о том, что раздел мог бы выиграть от создания политического форума высокого уровня, который мог бы содействовать распространению политических призывов, подготовленных в рамках предлагаемого механизма коммуникации. Кроме того, участники указали на возможность привлечения ученых в рамках процесса МПБЭУ к участию в политических процессах, а также расширения взаимодействия</w:t>
      </w:r>
      <w:r w:rsidRPr="005F111A">
        <w:rPr>
          <w:lang w:val="ru-RU"/>
        </w:rPr>
        <w:t xml:space="preserve"> с другими </w:t>
      </w:r>
      <w:r w:rsidR="00734E2B" w:rsidRPr="005F111A">
        <w:rPr>
          <w:lang w:val="ru-RU"/>
        </w:rPr>
        <w:t>многосторонними природоохранными соглашениями,</w:t>
      </w:r>
      <w:r w:rsidRPr="005F111A">
        <w:rPr>
          <w:lang w:val="ru-RU"/>
        </w:rPr>
        <w:t xml:space="preserve"> </w:t>
      </w:r>
      <w:r w:rsidRPr="00513D4B">
        <w:rPr>
          <w:lang w:val="ru-RU"/>
        </w:rPr>
        <w:t>связанными с биоразнообразием.</w:t>
      </w:r>
    </w:p>
    <w:p w:rsidR="00706965" w:rsidRPr="00513D4B" w:rsidRDefault="00706965" w:rsidP="00706965">
      <w:pPr>
        <w:spacing w:after="120"/>
        <w:rPr>
          <w:rFonts w:eastAsiaTheme="minorHAnsi"/>
          <w:b/>
          <w:bCs/>
          <w:szCs w:val="22"/>
          <w:lang w:val="ru-RU"/>
        </w:rPr>
      </w:pPr>
      <w:r w:rsidRPr="00513D4B">
        <w:rPr>
          <w:b/>
          <w:bCs/>
          <w:szCs w:val="22"/>
          <w:lang w:val="ru-RU"/>
        </w:rPr>
        <w:t>Конкретные предложения по формулировке</w:t>
      </w:r>
    </w:p>
    <w:p w:rsidR="00706965" w:rsidRPr="00513D4B" w:rsidRDefault="000019DB" w:rsidP="00264441">
      <w:pPr>
        <w:pStyle w:val="Para1"/>
        <w:numPr>
          <w:ilvl w:val="0"/>
          <w:numId w:val="0"/>
        </w:numPr>
        <w:suppressLineNumbers/>
        <w:suppressAutoHyphens/>
        <w:snapToGrid w:val="0"/>
        <w:rPr>
          <w:kern w:val="22"/>
          <w:szCs w:val="22"/>
          <w:lang w:val="ru-RU"/>
        </w:rPr>
      </w:pPr>
      <w:r>
        <w:rPr>
          <w:lang w:val="ru-RU"/>
        </w:rPr>
        <w:t>5</w:t>
      </w:r>
      <w:r w:rsidR="00706965" w:rsidRPr="00513D4B">
        <w:rPr>
          <w:lang w:val="ru-RU"/>
        </w:rPr>
        <w:t>.</w:t>
      </w:r>
      <w:r w:rsidR="00706965" w:rsidRPr="00513D4B">
        <w:rPr>
          <w:lang w:val="ru-RU"/>
        </w:rPr>
        <w:tab/>
        <w:t>Все заинтересованные стороны должны будут внести свой вклад в повышение уровня осведомленности о рамочной программе и о необходимости участия всего общества в ее осуществлении. Эта деятельность включает в себя проведение мероприятий на местном, национальном, региональном и глобальном уровнях и осуществление рамочной программы с целью оказания поддержки другим соответствующим международным процессам и стратегиям.</w:t>
      </w:r>
    </w:p>
    <w:p w:rsidR="00706965" w:rsidRPr="00513D4B" w:rsidRDefault="00706965" w:rsidP="00706965">
      <w:pPr>
        <w:spacing w:after="120"/>
        <w:rPr>
          <w:rFonts w:eastAsiaTheme="minorHAnsi"/>
          <w:i/>
          <w:iCs/>
          <w:szCs w:val="22"/>
          <w:lang w:val="ru-RU"/>
        </w:rPr>
      </w:pPr>
      <w:r w:rsidRPr="00513D4B">
        <w:rPr>
          <w:i/>
          <w:iCs/>
          <w:szCs w:val="22"/>
          <w:lang w:val="ru-RU"/>
        </w:rPr>
        <w:t>Альтернативные варианты:</w:t>
      </w:r>
    </w:p>
    <w:p w:rsidR="00706965" w:rsidRPr="00513D4B" w:rsidRDefault="00264441" w:rsidP="00264441">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r w:rsidRPr="00513D4B">
        <w:rPr>
          <w:lang w:val="ru-RU"/>
        </w:rPr>
        <w:t>-</w:t>
      </w:r>
      <w:r w:rsidRPr="00513D4B">
        <w:rPr>
          <w:lang w:val="ru-RU"/>
        </w:rPr>
        <w:tab/>
      </w:r>
      <w:r w:rsidR="00706965" w:rsidRPr="00513D4B">
        <w:rPr>
          <w:lang w:val="ru-RU"/>
        </w:rPr>
        <w:t xml:space="preserve">Все заинтересованные стороны должны будут внести свой вклад в повышение уровня осведомленности о рамочной программе и о необходимости участия всего общества в ее осуществлении </w:t>
      </w:r>
      <w:r w:rsidR="00706965" w:rsidRPr="00513D4B">
        <w:rPr>
          <w:u w:val="single"/>
          <w:lang w:val="ru-RU"/>
        </w:rPr>
        <w:t>в целях содействия ее осуществлению Сторонами</w:t>
      </w:r>
      <w:r w:rsidR="00706965" w:rsidRPr="00513D4B">
        <w:rPr>
          <w:lang w:val="ru-RU"/>
        </w:rPr>
        <w:t xml:space="preserve">. Эта деятельность </w:t>
      </w:r>
      <w:r w:rsidR="00706965" w:rsidRPr="00513D4B">
        <w:rPr>
          <w:lang w:val="ru-RU"/>
        </w:rPr>
        <w:lastRenderedPageBreak/>
        <w:t xml:space="preserve">включает в себя проведение мероприятий на местном, национальном, региональном и глобальном уровнях и осуществление рамочной программы </w:t>
      </w:r>
      <w:r w:rsidR="00706965" w:rsidRPr="00513D4B">
        <w:rPr>
          <w:u w:val="single"/>
          <w:lang w:val="ru-RU"/>
        </w:rPr>
        <w:t>с обеспечением</w:t>
      </w:r>
      <w:r w:rsidR="00706965" w:rsidRPr="00513D4B">
        <w:rPr>
          <w:lang w:val="ru-RU"/>
        </w:rPr>
        <w:t xml:space="preserve"> </w:t>
      </w:r>
      <w:r w:rsidR="00706965" w:rsidRPr="00513D4B">
        <w:rPr>
          <w:u w:val="single"/>
          <w:lang w:val="ru-RU"/>
        </w:rPr>
        <w:t>согласованности с</w:t>
      </w:r>
      <w:r w:rsidR="00706965" w:rsidRPr="00513D4B">
        <w:rPr>
          <w:lang w:val="ru-RU"/>
        </w:rPr>
        <w:t xml:space="preserve"> другими соответствующими международными процессами, стратегиями </w:t>
      </w:r>
      <w:r w:rsidR="00706965" w:rsidRPr="00513D4B">
        <w:rPr>
          <w:u w:val="single"/>
          <w:lang w:val="ru-RU"/>
        </w:rPr>
        <w:t>и соглашениями и при оказании взаимной поддержки</w:t>
      </w:r>
      <w:r w:rsidR="00706965" w:rsidRPr="00513D4B">
        <w:rPr>
          <w:lang w:val="ru-RU"/>
        </w:rPr>
        <w:t>.</w:t>
      </w:r>
    </w:p>
    <w:p w:rsidR="00706965" w:rsidRPr="00513D4B" w:rsidRDefault="00264441" w:rsidP="00264441">
      <w:pPr>
        <w:pStyle w:val="Paragraphedeliste"/>
        <w:suppressLineNumbers/>
        <w:suppressAutoHyphens/>
        <w:autoSpaceDE w:val="0"/>
        <w:autoSpaceDN w:val="0"/>
        <w:adjustRightInd w:val="0"/>
        <w:spacing w:before="120" w:after="120"/>
        <w:ind w:left="709" w:hanging="425"/>
        <w:contextualSpacing w:val="0"/>
        <w:rPr>
          <w:rFonts w:eastAsiaTheme="minorHAnsi"/>
          <w:szCs w:val="22"/>
          <w:lang w:val="ru-RU"/>
        </w:rPr>
      </w:pPr>
      <w:r w:rsidRPr="00513D4B">
        <w:rPr>
          <w:lang w:val="ru-RU"/>
        </w:rPr>
        <w:t>-</w:t>
      </w:r>
      <w:r w:rsidRPr="00513D4B">
        <w:rPr>
          <w:lang w:val="ru-RU"/>
        </w:rPr>
        <w:tab/>
      </w:r>
      <w:r w:rsidR="00706965" w:rsidRPr="00513D4B">
        <w:rPr>
          <w:lang w:val="ru-RU"/>
        </w:rPr>
        <w:t xml:space="preserve">Все заинтересованные стороны должны будут внести свой вклад в повышение </w:t>
      </w:r>
      <w:r w:rsidR="00706965" w:rsidRPr="00513D4B">
        <w:rPr>
          <w:u w:val="single"/>
          <w:lang w:val="ru-RU"/>
        </w:rPr>
        <w:t>интереса и</w:t>
      </w:r>
      <w:r w:rsidR="00706965" w:rsidRPr="00513D4B">
        <w:rPr>
          <w:lang w:val="ru-RU"/>
        </w:rPr>
        <w:t xml:space="preserve"> уровня осведомленности в отношении рамочной программы и необходимости участия всего общества в ее осуществлении. Эта деятельность включает в себя проведение мероприятий на местном, национальном, региональном и глобальном уровнях и осуществление рамочной программы с целью оказания поддержки другим соответствующим международным процессам и стратегиям.</w:t>
      </w:r>
    </w:p>
    <w:p w:rsidR="00706965" w:rsidRPr="00513D4B" w:rsidRDefault="00264441" w:rsidP="004926A8">
      <w:pPr>
        <w:pStyle w:val="Paragraphedeliste"/>
        <w:suppressLineNumbers/>
        <w:suppressAutoHyphens/>
        <w:autoSpaceDE w:val="0"/>
        <w:autoSpaceDN w:val="0"/>
        <w:adjustRightInd w:val="0"/>
        <w:spacing w:before="120" w:after="120"/>
        <w:ind w:left="709" w:right="4" w:hanging="425"/>
        <w:contextualSpacing w:val="0"/>
        <w:rPr>
          <w:rFonts w:eastAsiaTheme="minorHAnsi"/>
          <w:szCs w:val="22"/>
          <w:lang w:val="ru-RU"/>
        </w:rPr>
      </w:pPr>
      <w:r w:rsidRPr="00513D4B">
        <w:rPr>
          <w:lang w:val="ru-RU"/>
        </w:rPr>
        <w:t>-</w:t>
      </w:r>
      <w:r w:rsidRPr="00513D4B">
        <w:rPr>
          <w:lang w:val="ru-RU"/>
        </w:rPr>
        <w:tab/>
      </w:r>
      <w:r w:rsidR="00706965" w:rsidRPr="00513D4B">
        <w:rPr>
          <w:lang w:val="ru-RU"/>
        </w:rPr>
        <w:t xml:space="preserve">Все заинтересованные стороны, </w:t>
      </w:r>
      <w:r w:rsidR="00706965" w:rsidRPr="00513D4B">
        <w:rPr>
          <w:u w:val="single"/>
          <w:lang w:val="ru-RU"/>
        </w:rPr>
        <w:t>особенно национальные и субнациональные правительства,</w:t>
      </w:r>
      <w:r w:rsidR="00706965" w:rsidRPr="00513D4B">
        <w:rPr>
          <w:lang w:val="ru-RU"/>
        </w:rPr>
        <w:t xml:space="preserve"> должны будут внести свой вклад в повышение уровня осведомленности о рамочной программе и о необходимости участия всего общества в ее осуществлении. Эта деятельность включает в себя проведение мероприятий на местном, национальном, региональном и глобальном уровнях и осуществление рамочной программы с целью оказания поддержки другим соответствующим международным процессам и стратегиям. </w:t>
      </w:r>
      <w:r w:rsidR="00706965" w:rsidRPr="000E1311">
        <w:rPr>
          <w:szCs w:val="22"/>
          <w:u w:val="single"/>
          <w:lang w:val="ru-RU"/>
        </w:rPr>
        <w:t>Эта деятельность должна обеспечить Сторонам</w:t>
      </w:r>
      <w:r w:rsidR="00706965" w:rsidRPr="00513D4B">
        <w:rPr>
          <w:szCs w:val="22"/>
          <w:lang w:val="ru-RU"/>
        </w:rPr>
        <w:t>:</w:t>
      </w:r>
    </w:p>
    <w:p w:rsidR="00706965" w:rsidRPr="00513D4B" w:rsidRDefault="00706965" w:rsidP="000E1311">
      <w:pPr>
        <w:numPr>
          <w:ilvl w:val="0"/>
          <w:numId w:val="57"/>
        </w:numPr>
        <w:spacing w:after="120" w:line="259" w:lineRule="auto"/>
        <w:ind w:left="709" w:firstLine="709"/>
        <w:rPr>
          <w:rFonts w:eastAsiaTheme="minorHAnsi"/>
          <w:szCs w:val="22"/>
          <w:u w:val="single"/>
          <w:lang w:val="ru-RU"/>
        </w:rPr>
      </w:pPr>
      <w:r w:rsidRPr="00513D4B">
        <w:rPr>
          <w:szCs w:val="22"/>
          <w:u w:val="single"/>
          <w:lang w:val="ru-RU"/>
        </w:rPr>
        <w:t xml:space="preserve">более глубокое понимание, повышение уровня информированности и признание различных ценностей </w:t>
      </w:r>
      <w:r w:rsidR="00264441" w:rsidRPr="00513D4B">
        <w:rPr>
          <w:szCs w:val="22"/>
          <w:u w:val="single"/>
          <w:lang w:val="ru-RU"/>
        </w:rPr>
        <w:t>коренных народов и местных общин</w:t>
      </w:r>
      <w:r w:rsidRPr="00513D4B">
        <w:rPr>
          <w:szCs w:val="22"/>
          <w:u w:val="single"/>
          <w:lang w:val="ru-RU"/>
        </w:rPr>
        <w:t>;</w:t>
      </w:r>
    </w:p>
    <w:p w:rsidR="00706965" w:rsidRPr="00513D4B" w:rsidRDefault="00706965" w:rsidP="000E1311">
      <w:pPr>
        <w:numPr>
          <w:ilvl w:val="0"/>
          <w:numId w:val="57"/>
        </w:numPr>
        <w:spacing w:after="120" w:line="259" w:lineRule="auto"/>
        <w:ind w:left="709" w:firstLine="709"/>
        <w:rPr>
          <w:rFonts w:eastAsiaTheme="minorHAnsi"/>
          <w:szCs w:val="22"/>
          <w:u w:val="single"/>
          <w:lang w:val="ru-RU"/>
        </w:rPr>
      </w:pPr>
      <w:r w:rsidRPr="00513D4B">
        <w:rPr>
          <w:szCs w:val="22"/>
          <w:u w:val="single"/>
          <w:lang w:val="ru-RU"/>
        </w:rPr>
        <w:t>повышение уровня осведомленности всех правообладателей и заинтересованных сторон о существующих задачах, связанных с биоразнообразием, а также о процессе на период после 2020 года в рамках Конвенции;</w:t>
      </w:r>
    </w:p>
    <w:p w:rsidR="00706965" w:rsidRPr="00513D4B" w:rsidRDefault="00706965" w:rsidP="000E1311">
      <w:pPr>
        <w:numPr>
          <w:ilvl w:val="0"/>
          <w:numId w:val="57"/>
        </w:numPr>
        <w:spacing w:after="120" w:line="259" w:lineRule="auto"/>
        <w:ind w:left="709" w:firstLine="709"/>
        <w:rPr>
          <w:rFonts w:eastAsiaTheme="minorHAnsi"/>
          <w:szCs w:val="22"/>
          <w:u w:val="single"/>
          <w:lang w:val="ru-RU"/>
        </w:rPr>
      </w:pPr>
      <w:r w:rsidRPr="00513D4B">
        <w:rPr>
          <w:szCs w:val="22"/>
          <w:u w:val="single"/>
          <w:lang w:val="ru-RU"/>
        </w:rPr>
        <w:t>повышение уровня осведомленности граждан о задачах на период после 2020 года;</w:t>
      </w:r>
    </w:p>
    <w:p w:rsidR="00706965" w:rsidRPr="00513D4B" w:rsidRDefault="00706965" w:rsidP="000E1311">
      <w:pPr>
        <w:numPr>
          <w:ilvl w:val="0"/>
          <w:numId w:val="57"/>
        </w:numPr>
        <w:spacing w:after="120" w:line="259" w:lineRule="auto"/>
        <w:ind w:left="709" w:firstLine="709"/>
        <w:rPr>
          <w:rFonts w:eastAsiaTheme="minorHAnsi"/>
          <w:szCs w:val="22"/>
          <w:u w:val="single"/>
          <w:lang w:val="ru-RU"/>
        </w:rPr>
      </w:pPr>
      <w:r w:rsidRPr="00513D4B">
        <w:rPr>
          <w:szCs w:val="22"/>
          <w:u w:val="single"/>
          <w:lang w:val="ru-RU"/>
        </w:rPr>
        <w:t>популяризацию или разработку платформ для обмена информацией об успехах, извлеченных уроках и опыте деятельности в интересах биоразнообразия;</w:t>
      </w:r>
    </w:p>
    <w:p w:rsidR="00706965" w:rsidRPr="00513D4B" w:rsidRDefault="00706965" w:rsidP="000E1311">
      <w:pPr>
        <w:numPr>
          <w:ilvl w:val="0"/>
          <w:numId w:val="57"/>
        </w:numPr>
        <w:spacing w:after="120" w:line="259" w:lineRule="auto"/>
        <w:ind w:left="709" w:firstLine="709"/>
        <w:rPr>
          <w:rFonts w:eastAsiaTheme="minorHAnsi"/>
          <w:szCs w:val="22"/>
          <w:lang w:val="ru-RU"/>
        </w:rPr>
      </w:pPr>
      <w:r w:rsidRPr="00513D4B">
        <w:rPr>
          <w:u w:val="single"/>
          <w:lang w:val="ru-RU"/>
        </w:rPr>
        <w:t>интеграцию просвещения по вопросам биоразнообразия в школьные программы, в том числе повышение осведомленности о конвенциях, принятых в Рио-де-Жанейро, и их роли в национальном нормотворческом процессе.</w:t>
      </w:r>
    </w:p>
    <w:p w:rsidR="0035797C" w:rsidRPr="0035797C" w:rsidRDefault="0035797C" w:rsidP="0035797C">
      <w:pPr>
        <w:pStyle w:val="Paragraphedeliste"/>
        <w:suppressLineNumbers/>
        <w:suppressAutoHyphens/>
        <w:spacing w:after="120" w:line="238" w:lineRule="auto"/>
        <w:ind w:left="360"/>
        <w:jc w:val="center"/>
        <w:rPr>
          <w:kern w:val="22"/>
          <w:szCs w:val="22"/>
        </w:rPr>
      </w:pPr>
      <w:r w:rsidRPr="0035797C">
        <w:rPr>
          <w:iCs/>
          <w:kern w:val="22"/>
          <w:szCs w:val="22"/>
        </w:rPr>
        <w:t>_______</w:t>
      </w:r>
    </w:p>
    <w:p w:rsidR="00706965" w:rsidRPr="00513D4B" w:rsidRDefault="00706965" w:rsidP="00FC3EEB">
      <w:pPr>
        <w:pStyle w:val="Titre2"/>
        <w:spacing w:before="0"/>
        <w:rPr>
          <w:szCs w:val="22"/>
          <w:lang w:val="ru-RU"/>
        </w:rPr>
      </w:pPr>
    </w:p>
    <w:p w:rsidR="00706965" w:rsidRPr="00513D4B" w:rsidRDefault="00706965">
      <w:pPr>
        <w:jc w:val="left"/>
        <w:rPr>
          <w:lang w:val="ru-RU"/>
        </w:rPr>
      </w:pPr>
    </w:p>
    <w:p w:rsidR="00706965" w:rsidRPr="00513D4B" w:rsidRDefault="00706965" w:rsidP="0035797C">
      <w:pPr>
        <w:pStyle w:val="Titre2"/>
        <w:rPr>
          <w:lang w:val="ru-RU"/>
        </w:rPr>
      </w:pPr>
    </w:p>
    <w:sectPr w:rsidR="00706965" w:rsidRPr="00513D4B" w:rsidSect="000907C8">
      <w:headerReference w:type="even" r:id="rId14"/>
      <w:headerReference w:type="default" r:id="rId15"/>
      <w:footerReference w:type="even" r:id="rId16"/>
      <w:footerReference w:type="default" r:id="rId17"/>
      <w:pgSz w:w="12240" w:h="15840" w:code="1"/>
      <w:pgMar w:top="567" w:right="1440" w:bottom="1276" w:left="1440" w:header="454"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866" w:rsidRDefault="00903866">
      <w:r>
        <w:separator/>
      </w:r>
    </w:p>
  </w:endnote>
  <w:endnote w:type="continuationSeparator" w:id="0">
    <w:p w:rsidR="00903866" w:rsidRDefault="00903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65" w:rsidRDefault="00253765" w:rsidP="003B24CB">
    <w:pPr>
      <w:pStyle w:val="Corpsdetexte"/>
      <w:ind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765" w:rsidRDefault="00253765" w:rsidP="003B24CB">
    <w:pPr>
      <w:pStyle w:val="Corpsdetexte"/>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866" w:rsidRDefault="00903866">
      <w:r>
        <w:separator/>
      </w:r>
    </w:p>
  </w:footnote>
  <w:footnote w:type="continuationSeparator" w:id="0">
    <w:p w:rsidR="00903866" w:rsidRDefault="00903866">
      <w:r>
        <w:continuationSeparator/>
      </w:r>
    </w:p>
  </w:footnote>
  <w:footnote w:id="1">
    <w:p w:rsidR="00253765" w:rsidRPr="00EC0F82" w:rsidRDefault="00253765" w:rsidP="00EC0F82">
      <w:pPr>
        <w:pStyle w:val="Notedebasdepage"/>
        <w:suppressLineNumbers/>
        <w:suppressAutoHyphens/>
        <w:ind w:firstLine="0"/>
        <w:jc w:val="left"/>
        <w:rPr>
          <w:kern w:val="18"/>
          <w:szCs w:val="18"/>
          <w:lang w:val="ru-RU"/>
        </w:rPr>
      </w:pPr>
      <w:r w:rsidRPr="0051480C">
        <w:rPr>
          <w:rStyle w:val="Appelnotedebasdep"/>
          <w:kern w:val="18"/>
          <w:szCs w:val="18"/>
          <w:u w:val="none"/>
          <w:vertAlign w:val="superscript"/>
        </w:rPr>
        <w:footnoteRef/>
      </w:r>
      <w:r w:rsidRPr="00EC0F82">
        <w:rPr>
          <w:kern w:val="18"/>
          <w:szCs w:val="18"/>
          <w:lang w:val="ru-RU"/>
        </w:rPr>
        <w:t xml:space="preserve"> См. документ </w:t>
      </w:r>
      <w:proofErr w:type="spellStart"/>
      <w:r w:rsidRPr="00662939">
        <w:rPr>
          <w:bCs/>
          <w:kern w:val="18"/>
          <w:szCs w:val="18"/>
        </w:rPr>
        <w:t>CBD</w:t>
      </w:r>
      <w:proofErr w:type="spellEnd"/>
      <w:r w:rsidRPr="00EC0F82">
        <w:rPr>
          <w:bCs/>
          <w:kern w:val="18"/>
          <w:szCs w:val="18"/>
          <w:lang w:val="ru-RU"/>
        </w:rPr>
        <w:t>/</w:t>
      </w:r>
      <w:proofErr w:type="spellStart"/>
      <w:r w:rsidRPr="00662939">
        <w:rPr>
          <w:bCs/>
          <w:kern w:val="18"/>
          <w:szCs w:val="18"/>
        </w:rPr>
        <w:t>WG</w:t>
      </w:r>
      <w:proofErr w:type="spellEnd"/>
      <w:r w:rsidRPr="00EC0F82">
        <w:rPr>
          <w:bCs/>
          <w:kern w:val="18"/>
          <w:szCs w:val="18"/>
          <w:lang w:val="ru-RU"/>
        </w:rPr>
        <w:t>2020/2</w:t>
      </w:r>
      <w:r w:rsidRPr="00EC0F82">
        <w:rPr>
          <w:lang w:val="ru-RU"/>
        </w:rPr>
        <w:t>/</w:t>
      </w:r>
      <w:r w:rsidRPr="00EC0F82">
        <w:rPr>
          <w:bCs/>
          <w:kern w:val="18"/>
          <w:szCs w:val="18"/>
          <w:lang w:val="ru-RU"/>
        </w:rPr>
        <w:t>4</w:t>
      </w:r>
      <w:r w:rsidRPr="00EC0F82">
        <w:rPr>
          <w:lang w:val="ru-RU"/>
        </w:rPr>
        <w:t>.</w:t>
      </w:r>
    </w:p>
  </w:footnote>
  <w:footnote w:id="2">
    <w:p w:rsidR="00253765" w:rsidRPr="00EC0F82" w:rsidRDefault="00253765" w:rsidP="00EC0F82">
      <w:pPr>
        <w:pStyle w:val="Notedebasdepage"/>
        <w:ind w:firstLine="0"/>
        <w:rPr>
          <w:lang w:val="ru-RU"/>
        </w:rPr>
      </w:pPr>
      <w:r w:rsidRPr="008F18D0">
        <w:rPr>
          <w:rStyle w:val="Appelnotedebasdep"/>
          <w:vertAlign w:val="superscript"/>
        </w:rPr>
        <w:footnoteRef/>
      </w:r>
      <w:r w:rsidRPr="00EC0F82">
        <w:rPr>
          <w:vertAlign w:val="superscript"/>
          <w:lang w:val="ru-RU"/>
        </w:rPr>
        <w:t xml:space="preserve"> </w:t>
      </w:r>
      <w:r w:rsidRPr="00EC0F82">
        <w:rPr>
          <w:lang w:val="ru-RU"/>
        </w:rPr>
        <w:t xml:space="preserve">См. раздел </w:t>
      </w:r>
      <w:r>
        <w:rPr>
          <w:lang w:val="en-US"/>
        </w:rPr>
        <w:t>II</w:t>
      </w:r>
      <w:r w:rsidRPr="00EC0F82">
        <w:rPr>
          <w:lang w:val="ru-RU"/>
        </w:rPr>
        <w:t xml:space="preserve"> приложени</w:t>
      </w:r>
      <w:r>
        <w:rPr>
          <w:lang w:val="ru-RU"/>
        </w:rPr>
        <w:t>я</w:t>
      </w:r>
      <w:r w:rsidRPr="00EC0F82">
        <w:rPr>
          <w:lang w:val="ru-RU"/>
        </w:rPr>
        <w:t xml:space="preserve"> </w:t>
      </w:r>
      <w:r>
        <w:rPr>
          <w:lang w:val="en-US"/>
        </w:rPr>
        <w:t>I</w:t>
      </w:r>
      <w:r w:rsidRPr="00EC0F82">
        <w:rPr>
          <w:lang w:val="ru-RU"/>
        </w:rPr>
        <w:t xml:space="preserve"> документа </w:t>
      </w:r>
      <w:proofErr w:type="spellStart"/>
      <w:r w:rsidRPr="00C85D40">
        <w:rPr>
          <w:kern w:val="18"/>
          <w:szCs w:val="22"/>
        </w:rPr>
        <w:t>CBD</w:t>
      </w:r>
      <w:proofErr w:type="spellEnd"/>
      <w:r w:rsidRPr="00EC0F82">
        <w:rPr>
          <w:kern w:val="18"/>
          <w:szCs w:val="22"/>
          <w:lang w:val="ru-RU"/>
        </w:rPr>
        <w:t>/</w:t>
      </w:r>
      <w:proofErr w:type="spellStart"/>
      <w:r w:rsidRPr="00C85D40">
        <w:rPr>
          <w:kern w:val="18"/>
          <w:szCs w:val="22"/>
        </w:rPr>
        <w:t>WG</w:t>
      </w:r>
      <w:proofErr w:type="spellEnd"/>
      <w:r w:rsidRPr="00EC0F82">
        <w:rPr>
          <w:kern w:val="18"/>
          <w:szCs w:val="22"/>
          <w:lang w:val="ru-RU"/>
        </w:rPr>
        <w:t>2020/2/3.</w:t>
      </w:r>
    </w:p>
  </w:footnote>
  <w:footnote w:id="3">
    <w:p w:rsidR="00253765" w:rsidRPr="00EC0F82" w:rsidRDefault="00253765" w:rsidP="00EC0F82">
      <w:pPr>
        <w:pStyle w:val="Notedebasdepage"/>
        <w:ind w:firstLine="0"/>
        <w:rPr>
          <w:lang w:val="ru-RU"/>
        </w:rPr>
      </w:pPr>
      <w:r w:rsidRPr="00237B75">
        <w:rPr>
          <w:rStyle w:val="Appelnotedebasdep"/>
          <w:vertAlign w:val="superscript"/>
        </w:rPr>
        <w:footnoteRef/>
      </w:r>
      <w:r w:rsidRPr="00EC0F82">
        <w:rPr>
          <w:vertAlign w:val="superscript"/>
          <w:lang w:val="ru-RU"/>
        </w:rPr>
        <w:t xml:space="preserve"> </w:t>
      </w:r>
      <w:proofErr w:type="spellStart"/>
      <w:r w:rsidRPr="00C85D40">
        <w:rPr>
          <w:kern w:val="18"/>
          <w:szCs w:val="22"/>
        </w:rPr>
        <w:t>CBD</w:t>
      </w:r>
      <w:proofErr w:type="spellEnd"/>
      <w:r w:rsidRPr="00EC0F82">
        <w:rPr>
          <w:kern w:val="18"/>
          <w:szCs w:val="22"/>
          <w:lang w:val="ru-RU"/>
        </w:rPr>
        <w:t>/</w:t>
      </w:r>
      <w:proofErr w:type="spellStart"/>
      <w:r w:rsidRPr="00C85D40">
        <w:rPr>
          <w:kern w:val="18"/>
          <w:szCs w:val="22"/>
        </w:rPr>
        <w:t>WG</w:t>
      </w:r>
      <w:proofErr w:type="spellEnd"/>
      <w:r w:rsidRPr="00EC0F82">
        <w:rPr>
          <w:kern w:val="18"/>
          <w:szCs w:val="22"/>
          <w:lang w:val="ru-RU"/>
        </w:rPr>
        <w:t>2020/2/3/</w:t>
      </w:r>
      <w:r w:rsidRPr="00C85D40">
        <w:rPr>
          <w:kern w:val="18"/>
          <w:szCs w:val="22"/>
        </w:rPr>
        <w:t>Add</w:t>
      </w:r>
      <w:r w:rsidRPr="00EC0F82">
        <w:rPr>
          <w:kern w:val="18"/>
          <w:szCs w:val="22"/>
          <w:lang w:val="ru-RU"/>
        </w:rPr>
        <w:t>.1.</w:t>
      </w:r>
    </w:p>
  </w:footnote>
  <w:footnote w:id="4">
    <w:p w:rsidR="00253765" w:rsidRPr="00EC0F82" w:rsidRDefault="00253765" w:rsidP="00EC0F82">
      <w:pPr>
        <w:pStyle w:val="Notedebasdepage"/>
        <w:ind w:firstLine="0"/>
        <w:rPr>
          <w:lang w:val="ru-RU"/>
        </w:rPr>
      </w:pPr>
      <w:r>
        <w:rPr>
          <w:rStyle w:val="Appelnotedebasdep"/>
          <w:vertAlign w:val="superscript"/>
        </w:rPr>
        <w:footnoteRef/>
      </w:r>
      <w:r w:rsidRPr="00EC0F82">
        <w:rPr>
          <w:lang w:val="ru-RU"/>
        </w:rPr>
        <w:t>Настоящий текст знакомит с вкладом Сторон и наблюдателей в формулирование целей глобальной рамочной программы в области биоразнообразия на период после 2020 года. Эти предложения не обсуждались.</w:t>
      </w:r>
    </w:p>
  </w:footnote>
  <w:footnote w:id="5">
    <w:p w:rsidR="00253765" w:rsidRPr="00EC0F82" w:rsidRDefault="00253765" w:rsidP="00EC0F82">
      <w:pPr>
        <w:pStyle w:val="Notedebasdepage"/>
        <w:suppressLineNumbers/>
        <w:suppressAutoHyphens/>
        <w:ind w:firstLine="0"/>
        <w:jc w:val="left"/>
        <w:rPr>
          <w:kern w:val="18"/>
          <w:lang w:val="ru-RU"/>
        </w:rPr>
      </w:pPr>
      <w:r w:rsidRPr="00AF3C28">
        <w:rPr>
          <w:rStyle w:val="Appelnotedebasdep"/>
          <w:kern w:val="18"/>
          <w:u w:val="none"/>
          <w:vertAlign w:val="superscript"/>
        </w:rPr>
        <w:footnoteRef/>
      </w:r>
      <w:r w:rsidRPr="00EC0F82">
        <w:rPr>
          <w:kern w:val="18"/>
          <w:lang w:val="ru-RU"/>
        </w:rPr>
        <w:t xml:space="preserve"> </w:t>
      </w:r>
      <w:proofErr w:type="gramStart"/>
      <w:r w:rsidRPr="00EC0F82">
        <w:rPr>
          <w:kern w:val="18"/>
          <w:lang w:val="ru-RU"/>
        </w:rPr>
        <w:t>При том</w:t>
      </w:r>
      <w:proofErr w:type="gramEnd"/>
      <w:r w:rsidRPr="00EC0F82">
        <w:rPr>
          <w:kern w:val="18"/>
          <w:lang w:val="ru-RU"/>
        </w:rPr>
        <w:t xml:space="preserve"> понимании, что вклад природы на благо людей является широкой концепцией, включающей экосистемные услуги.</w:t>
      </w:r>
    </w:p>
  </w:footnote>
  <w:footnote w:id="6">
    <w:p w:rsidR="00253765" w:rsidRPr="00EC0F82" w:rsidRDefault="00253765" w:rsidP="00EC0F82">
      <w:pPr>
        <w:pStyle w:val="Notedebasdepage"/>
        <w:suppressLineNumbers/>
        <w:suppressAutoHyphens/>
        <w:spacing w:after="0"/>
        <w:ind w:firstLine="0"/>
        <w:rPr>
          <w:rFonts w:eastAsia="Calibri"/>
          <w:kern w:val="18"/>
          <w:szCs w:val="18"/>
          <w:lang w:val="ru-RU"/>
        </w:rPr>
      </w:pPr>
      <w:r w:rsidRPr="00EC0F82">
        <w:rPr>
          <w:vertAlign w:val="superscript"/>
          <w:lang w:val="ru-RU"/>
        </w:rPr>
        <w:t xml:space="preserve"> </w:t>
      </w:r>
      <w:r w:rsidRPr="008B6716">
        <w:rPr>
          <w:rStyle w:val="Appelnotedebasdep"/>
          <w:kern w:val="18"/>
          <w:vertAlign w:val="superscript"/>
        </w:rPr>
        <w:footnoteRef/>
      </w:r>
      <w:r w:rsidRPr="00EC0F82">
        <w:rPr>
          <w:lang w:val="ru-RU"/>
        </w:rPr>
        <w:t xml:space="preserve"> </w:t>
      </w:r>
      <w:r w:rsidRPr="00EC0F82">
        <w:rPr>
          <w:rFonts w:eastAsia="Calibri"/>
          <w:kern w:val="18"/>
          <w:szCs w:val="18"/>
          <w:lang w:val="ru-RU"/>
        </w:rPr>
        <w:t xml:space="preserve">Задача 2. Охрана объектов, имеющих особо </w:t>
      </w:r>
      <w:proofErr w:type="gramStart"/>
      <w:r w:rsidRPr="00EC0F82">
        <w:rPr>
          <w:rFonts w:eastAsia="Calibri"/>
          <w:kern w:val="18"/>
          <w:szCs w:val="18"/>
          <w:lang w:val="ru-RU"/>
        </w:rPr>
        <w:t>важное значение</w:t>
      </w:r>
      <w:proofErr w:type="gramEnd"/>
      <w:r w:rsidRPr="00EC0F82">
        <w:rPr>
          <w:rFonts w:eastAsia="Calibri"/>
          <w:kern w:val="18"/>
          <w:szCs w:val="18"/>
          <w:lang w:val="ru-RU"/>
        </w:rPr>
        <w:t xml:space="preserve"> для сохранения биоразнообразия, в рамках охраняемых районов и применения других эффективных природоохранных мер на порайонной основе, с целью охвата к 2030 году не менее [60%] таких районов и не менее [30%] суши и моря с установлением на не менее чем [10%] мер строгой охраны.</w:t>
      </w:r>
    </w:p>
  </w:footnote>
  <w:footnote w:id="7">
    <w:p w:rsidR="00253765" w:rsidRPr="00EC0F82" w:rsidRDefault="00253765" w:rsidP="00EC0F82">
      <w:pPr>
        <w:pStyle w:val="Notedebasdepage"/>
        <w:ind w:firstLine="0"/>
        <w:rPr>
          <w:lang w:val="ru-RU"/>
        </w:rPr>
      </w:pPr>
      <w:r w:rsidRPr="00ED0BC1">
        <w:rPr>
          <w:rStyle w:val="Appelnotedebasdep"/>
          <w:u w:val="none"/>
          <w:vertAlign w:val="superscript"/>
        </w:rPr>
        <w:sym w:font="Symbol" w:char="F02A"/>
      </w:r>
      <w:r w:rsidRPr="00EC0F82">
        <w:rPr>
          <w:vertAlign w:val="superscript"/>
          <w:lang w:val="ru-RU"/>
        </w:rPr>
        <w:t xml:space="preserve"> </w:t>
      </w:r>
      <w:r w:rsidRPr="00EB6E30">
        <w:rPr>
          <w:bCs/>
          <w:lang w:val="ru-RU"/>
        </w:rPr>
        <w:t>Прим. переводчика:</w:t>
      </w:r>
      <w:r w:rsidRPr="00EC0F82">
        <w:rPr>
          <w:lang w:val="ru-RU"/>
        </w:rPr>
        <w:t xml:space="preserve"> не актуально для русского языка, поскольку по-русски в обоих случаях употребляется слово «сохранение».</w:t>
      </w:r>
    </w:p>
  </w:footnote>
  <w:footnote w:id="8">
    <w:p w:rsidR="00253765" w:rsidRPr="00EC0F82" w:rsidRDefault="00253765" w:rsidP="00EC0F82">
      <w:pPr>
        <w:pStyle w:val="Notedebasdepage"/>
        <w:suppressLineNumbers/>
        <w:suppressAutoHyphens/>
        <w:ind w:firstLine="0"/>
        <w:rPr>
          <w:kern w:val="18"/>
          <w:lang w:val="ru-RU"/>
        </w:rPr>
      </w:pPr>
      <w:r w:rsidRPr="00856D51">
        <w:rPr>
          <w:rStyle w:val="Appelnotedebasdep"/>
          <w:rFonts w:eastAsia="Calibri"/>
          <w:kern w:val="18"/>
          <w:szCs w:val="18"/>
          <w:u w:val="none"/>
          <w:vertAlign w:val="superscript"/>
        </w:rPr>
        <w:footnoteRef/>
      </w:r>
      <w:r w:rsidRPr="00EC0F82">
        <w:rPr>
          <w:rStyle w:val="Appelnotedebasdep"/>
          <w:rFonts w:eastAsia="Calibri"/>
          <w:kern w:val="18"/>
          <w:szCs w:val="18"/>
          <w:u w:val="none"/>
          <w:vertAlign w:val="superscript"/>
          <w:lang w:val="ru-RU"/>
        </w:rPr>
        <w:t xml:space="preserve"> </w:t>
      </w:r>
      <w:r w:rsidRPr="00EC0F82">
        <w:rPr>
          <w:lang w:val="ru-RU"/>
        </w:rPr>
        <w:t>Задача 1.</w:t>
      </w:r>
      <w:r w:rsidRPr="00EC0F82">
        <w:rPr>
          <w:szCs w:val="18"/>
          <w:lang w:val="ru-RU"/>
        </w:rPr>
        <w:t xml:space="preserve"> Сохранение и восстановление пресноводных, морских и наземных экосистем, </w:t>
      </w:r>
      <w:proofErr w:type="gramStart"/>
      <w:r w:rsidRPr="00EC0F82">
        <w:rPr>
          <w:szCs w:val="18"/>
          <w:lang w:val="ru-RU"/>
        </w:rPr>
        <w:t>увеличение</w:t>
      </w:r>
      <w:proofErr w:type="gramEnd"/>
      <w:r w:rsidRPr="00EC0F82">
        <w:rPr>
          <w:szCs w:val="18"/>
          <w:lang w:val="ru-RU"/>
        </w:rPr>
        <w:t xml:space="preserve"> по меньшей мере на [50%] площади наземных и морских участков в рамках комплексного территориального планирования с учетом изменения использования наземных и морских ресурсов с целью достижения к 2030 году чистого увеличения площадей, их связности и целостности и сохранение существующих ненарушенных районов и диких территорий.</w:t>
      </w:r>
    </w:p>
  </w:footnote>
  <w:footnote w:id="9">
    <w:p w:rsidR="00253765" w:rsidRPr="00E32923" w:rsidRDefault="00253765" w:rsidP="00706965">
      <w:pPr>
        <w:pStyle w:val="Notedebasdepage"/>
        <w:ind w:firstLine="0"/>
        <w:rPr>
          <w:lang w:val="ru-RU"/>
        </w:rPr>
      </w:pPr>
      <w:r w:rsidRPr="00E32923">
        <w:rPr>
          <w:rStyle w:val="Appelnotedebasdep"/>
          <w:u w:val="none"/>
          <w:vertAlign w:val="superscript"/>
          <w:lang w:val="ru-RU"/>
        </w:rPr>
        <w:footnoteRef/>
      </w:r>
      <w:r w:rsidRPr="00E32923">
        <w:rPr>
          <w:lang w:val="ru-RU"/>
        </w:rPr>
        <w:t xml:space="preserve"> Эта задача никоим образом не предвосхищает итоги тематических консультаций по мобилизации ресурсов и созданию потенциала, а также любых рекомендаций, принятых Вспомогательным органом по осуществлению на его третьем совещании.</w:t>
      </w:r>
    </w:p>
  </w:footnote>
  <w:footnote w:id="10">
    <w:p w:rsidR="00253765" w:rsidRPr="004E4BD2" w:rsidRDefault="00253765" w:rsidP="00706965">
      <w:pPr>
        <w:pStyle w:val="Notedebasdepage"/>
        <w:ind w:firstLine="0"/>
        <w:rPr>
          <w:lang w:val="ru-RU"/>
        </w:rPr>
      </w:pPr>
      <w:r w:rsidRPr="001A58A4">
        <w:rPr>
          <w:rStyle w:val="Appelnotedebasdep"/>
          <w:vertAlign w:val="superscript"/>
        </w:rPr>
        <w:footnoteRef/>
      </w:r>
      <w:r w:rsidRPr="0054289C">
        <w:rPr>
          <w:vertAlign w:val="superscript"/>
          <w:lang w:val="ru-RU"/>
        </w:rPr>
        <w:t xml:space="preserve"> </w:t>
      </w:r>
      <w:proofErr w:type="spellStart"/>
      <w:r w:rsidRPr="004E4BD2">
        <w:rPr>
          <w:lang w:val="ru-RU"/>
        </w:rPr>
        <w:t>Биофильный</w:t>
      </w:r>
      <w:proofErr w:type="spellEnd"/>
      <w:r w:rsidRPr="004E4BD2">
        <w:rPr>
          <w:lang w:val="ru-RU"/>
        </w:rPr>
        <w:t xml:space="preserve"> означает любовь к живому, сочетание «</w:t>
      </w:r>
      <w:proofErr w:type="spellStart"/>
      <w:r w:rsidRPr="004E4BD2">
        <w:rPr>
          <w:lang w:val="ru-RU"/>
        </w:rPr>
        <w:t>био</w:t>
      </w:r>
      <w:proofErr w:type="spellEnd"/>
      <w:r w:rsidRPr="004E4BD2">
        <w:rPr>
          <w:lang w:val="ru-RU"/>
        </w:rPr>
        <w:t>» означает «живой» и «филия» означает любовь</w:t>
      </w:r>
      <w:r w:rsidRPr="004E4BD2">
        <w:rPr>
          <w:rFonts w:ascii="CIDFont+F4" w:hAnsi="CIDFont+F4" w:cs="CIDFont+F4"/>
          <w:lang w:val="ru-RU"/>
        </w:rPr>
        <w:t>.</w:t>
      </w:r>
    </w:p>
  </w:footnote>
  <w:footnote w:id="11">
    <w:p w:rsidR="00253765" w:rsidRPr="00600DA1" w:rsidRDefault="00253765" w:rsidP="00706965">
      <w:pPr>
        <w:pStyle w:val="Notedebasdepage"/>
        <w:suppressLineNumbers/>
        <w:suppressAutoHyphens/>
        <w:ind w:firstLine="0"/>
        <w:rPr>
          <w:kern w:val="18"/>
          <w:szCs w:val="18"/>
          <w:lang w:val="ru-RU"/>
        </w:rPr>
      </w:pPr>
      <w:r>
        <w:rPr>
          <w:rStyle w:val="Appelnotedebasdep"/>
          <w:kern w:val="18"/>
          <w:szCs w:val="18"/>
          <w:vertAlign w:val="superscript"/>
        </w:rPr>
        <w:footnoteRef/>
      </w:r>
      <w:r w:rsidRPr="0054289C">
        <w:rPr>
          <w:lang w:val="ru-RU"/>
        </w:rPr>
        <w:t xml:space="preserve"> </w:t>
      </w:r>
      <w:r w:rsidRPr="00600DA1">
        <w:rPr>
          <w:lang w:val="ru-RU"/>
        </w:rPr>
        <w:t>Долгосрочная стратегическая структура для создания потенциала на период после 2020 года станет одним из основных механизмов оказания такой поддержки (решение 14/24).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435956939"/>
      <w:dataBinding w:prefixMappings="xmlns:ns0='http://purl.org/dc/elements/1.1/' xmlns:ns1='http://schemas.openxmlformats.org/package/2006/metadata/core-properties' " w:xpath="/ns1:coreProperties[1]/ns0:subject[1]" w:storeItemID="{6C3C8BC8-F283-45AE-878A-BAB7291924A1}"/>
      <w:text/>
    </w:sdtPr>
    <w:sdtContent>
      <w:p w:rsidR="00253765" w:rsidRDefault="00253765" w:rsidP="004533AE">
        <w:pPr>
          <w:pStyle w:val="Para1"/>
          <w:numPr>
            <w:ilvl w:val="0"/>
            <w:numId w:val="0"/>
          </w:numPr>
          <w:spacing w:before="0" w:after="0"/>
          <w:jc w:val="left"/>
          <w:rPr>
            <w:noProof/>
            <w:kern w:val="22"/>
          </w:rPr>
        </w:pPr>
        <w:r>
          <w:rPr>
            <w:noProof/>
            <w:kern w:val="22"/>
            <w:lang w:val="fr-FR"/>
          </w:rPr>
          <w:t>CBD/WG2020/REC/2/1</w:t>
        </w:r>
      </w:p>
    </w:sdtContent>
  </w:sdt>
  <w:p w:rsidR="00253765" w:rsidRPr="00C321B7" w:rsidRDefault="00253765" w:rsidP="00C321B7">
    <w:pPr>
      <w:pStyle w:val="En-tte"/>
      <w:keepLines/>
      <w:suppressLineNumbers/>
      <w:tabs>
        <w:tab w:val="clear" w:pos="4320"/>
        <w:tab w:val="clear" w:pos="8640"/>
      </w:tabs>
      <w:suppressAutoHyphens/>
      <w:jc w:val="left"/>
      <w:rPr>
        <w:noProof/>
        <w:kern w:val="22"/>
        <w:lang w:val="ru-RU"/>
      </w:rPr>
    </w:pPr>
    <w:r>
      <w:rPr>
        <w:noProof/>
        <w:kern w:val="22"/>
        <w:lang w:val="ru-RU"/>
      </w:rPr>
      <w:t>Страница</w:t>
    </w:r>
    <w:r w:rsidRPr="005440A6">
      <w:rPr>
        <w:noProof/>
        <w:kern w:val="22"/>
      </w:rPr>
      <w:t xml:space="preserve"> </w:t>
    </w:r>
    <w:r w:rsidR="00A91FFD" w:rsidRPr="005440A6">
      <w:rPr>
        <w:noProof/>
        <w:kern w:val="22"/>
      </w:rPr>
      <w:fldChar w:fldCharType="begin"/>
    </w:r>
    <w:r w:rsidRPr="005440A6">
      <w:rPr>
        <w:noProof/>
        <w:kern w:val="22"/>
      </w:rPr>
      <w:instrText xml:space="preserve"> PAGE   \* MERGEFORMAT </w:instrText>
    </w:r>
    <w:r w:rsidR="00A91FFD" w:rsidRPr="005440A6">
      <w:rPr>
        <w:noProof/>
        <w:kern w:val="22"/>
      </w:rPr>
      <w:fldChar w:fldCharType="separate"/>
    </w:r>
    <w:r w:rsidR="00D130E6">
      <w:rPr>
        <w:noProof/>
        <w:kern w:val="22"/>
      </w:rPr>
      <w:t>42</w:t>
    </w:r>
    <w:r w:rsidR="00A91FFD" w:rsidRPr="005440A6">
      <w:rPr>
        <w:noProof/>
        <w:kern w:val="22"/>
      </w:rPr>
      <w:fldChar w:fldCharType="end"/>
    </w:r>
  </w:p>
  <w:p w:rsidR="00253765" w:rsidRPr="004533AE" w:rsidRDefault="00253765" w:rsidP="004533AE">
    <w:pPr>
      <w:pStyle w:val="Para1"/>
      <w:numPr>
        <w:ilvl w:val="0"/>
        <w:numId w:val="0"/>
      </w:numPr>
      <w:spacing w:before="0" w:after="0"/>
      <w:jc w:val="left"/>
      <w:rPr>
        <w:noProof/>
        <w:kern w:val="22"/>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Content>
      <w:p w:rsidR="00253765" w:rsidRPr="005440A6" w:rsidRDefault="00253765" w:rsidP="004533AE">
        <w:pPr>
          <w:pStyle w:val="Para1"/>
          <w:numPr>
            <w:ilvl w:val="0"/>
            <w:numId w:val="0"/>
          </w:numPr>
          <w:spacing w:before="0" w:after="0"/>
          <w:jc w:val="right"/>
          <w:rPr>
            <w:noProof/>
            <w:kern w:val="22"/>
          </w:rPr>
        </w:pPr>
        <w:r>
          <w:rPr>
            <w:noProof/>
            <w:kern w:val="22"/>
            <w:lang w:val="fr-FR"/>
          </w:rPr>
          <w:t>CBD/WG2020/REC/2/1</w:t>
        </w:r>
      </w:p>
    </w:sdtContent>
  </w:sdt>
  <w:p w:rsidR="00253765" w:rsidRPr="005440A6" w:rsidRDefault="00253765" w:rsidP="00C321B7">
    <w:pPr>
      <w:pStyle w:val="En-tte"/>
      <w:keepLines/>
      <w:suppressLineNumbers/>
      <w:tabs>
        <w:tab w:val="clear" w:pos="4320"/>
        <w:tab w:val="clear" w:pos="8640"/>
      </w:tabs>
      <w:suppressAutoHyphens/>
      <w:jc w:val="right"/>
      <w:rPr>
        <w:noProof/>
        <w:kern w:val="22"/>
      </w:rPr>
    </w:pPr>
    <w:r>
      <w:rPr>
        <w:noProof/>
        <w:kern w:val="22"/>
        <w:lang w:val="ru-RU"/>
      </w:rPr>
      <w:t>Страница</w:t>
    </w:r>
    <w:r w:rsidRPr="005440A6">
      <w:rPr>
        <w:noProof/>
        <w:kern w:val="22"/>
      </w:rPr>
      <w:t xml:space="preserve"> </w:t>
    </w:r>
    <w:r w:rsidR="00A91FFD" w:rsidRPr="005440A6">
      <w:rPr>
        <w:noProof/>
        <w:kern w:val="22"/>
      </w:rPr>
      <w:fldChar w:fldCharType="begin"/>
    </w:r>
    <w:r w:rsidRPr="005440A6">
      <w:rPr>
        <w:noProof/>
        <w:kern w:val="22"/>
      </w:rPr>
      <w:instrText xml:space="preserve"> PAGE   \* MERGEFORMAT </w:instrText>
    </w:r>
    <w:r w:rsidR="00A91FFD" w:rsidRPr="005440A6">
      <w:rPr>
        <w:noProof/>
        <w:kern w:val="22"/>
      </w:rPr>
      <w:fldChar w:fldCharType="separate"/>
    </w:r>
    <w:r w:rsidR="00D130E6">
      <w:rPr>
        <w:noProof/>
        <w:kern w:val="22"/>
      </w:rPr>
      <w:t>41</w:t>
    </w:r>
    <w:r w:rsidR="00A91FFD" w:rsidRPr="005440A6">
      <w:rPr>
        <w:noProof/>
        <w:kern w:val="22"/>
      </w:rPr>
      <w:fldChar w:fldCharType="end"/>
    </w:r>
  </w:p>
  <w:p w:rsidR="00253765" w:rsidRPr="005440A6" w:rsidRDefault="00253765" w:rsidP="004533AE">
    <w:pPr>
      <w:pStyle w:val="Para1"/>
      <w:numPr>
        <w:ilvl w:val="0"/>
        <w:numId w:val="0"/>
      </w:numPr>
      <w:spacing w:before="0" w:after="0"/>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CCB"/>
    <w:multiLevelType w:val="hybridMultilevel"/>
    <w:tmpl w:val="BBCAC274"/>
    <w:lvl w:ilvl="0" w:tplc="8E96B5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D452C7"/>
    <w:multiLevelType w:val="hybridMultilevel"/>
    <w:tmpl w:val="B13016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B87898"/>
    <w:multiLevelType w:val="hybridMultilevel"/>
    <w:tmpl w:val="D0226252"/>
    <w:lvl w:ilvl="0" w:tplc="040C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B86419E"/>
    <w:multiLevelType w:val="hybridMultilevel"/>
    <w:tmpl w:val="4516E7D8"/>
    <w:lvl w:ilvl="0" w:tplc="AD86847E">
      <w:start w:val="6"/>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10E03D0"/>
    <w:multiLevelType w:val="hybridMultilevel"/>
    <w:tmpl w:val="D3586FA2"/>
    <w:lvl w:ilvl="0" w:tplc="040C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18F3C3D"/>
    <w:multiLevelType w:val="hybridMultilevel"/>
    <w:tmpl w:val="782A82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62A7A97"/>
    <w:multiLevelType w:val="hybridMultilevel"/>
    <w:tmpl w:val="6EF8A5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8802C90"/>
    <w:multiLevelType w:val="hybridMultilevel"/>
    <w:tmpl w:val="A7BA0BF4"/>
    <w:lvl w:ilvl="0" w:tplc="271CD3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B27944"/>
    <w:multiLevelType w:val="hybridMultilevel"/>
    <w:tmpl w:val="F76A2CA6"/>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F854AC"/>
    <w:multiLevelType w:val="hybridMultilevel"/>
    <w:tmpl w:val="60C01A34"/>
    <w:lvl w:ilvl="0" w:tplc="E53EFE2C">
      <w:start w:val="10"/>
      <w:numFmt w:val="decimal"/>
      <w:lvlText w:val="%1"/>
      <w:lvlJc w:val="left"/>
      <w:pPr>
        <w:ind w:left="360" w:hanging="360"/>
      </w:pPr>
      <w:rPr>
        <w:rFonts w:hint="default"/>
        <w:i w:val="0"/>
      </w:rPr>
    </w:lvl>
    <w:lvl w:ilvl="1" w:tplc="4734FB4E">
      <w:start w:val="1"/>
      <w:numFmt w:val="lowerLetter"/>
      <w:lvlText w:val="%2)"/>
      <w:lvlJc w:val="left"/>
      <w:pPr>
        <w:ind w:left="1080" w:hanging="360"/>
      </w:pPr>
      <w:rPr>
        <w:rFonts w:ascii="Times New Roman" w:eastAsia="Times New Roman" w:hAnsi="Times New Roman" w:cs="Times New Roman"/>
        <w:i w:val="0"/>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D7B2557"/>
    <w:multiLevelType w:val="hybridMultilevel"/>
    <w:tmpl w:val="56F2EEE8"/>
    <w:lvl w:ilvl="0" w:tplc="041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D933CD7"/>
    <w:multiLevelType w:val="hybridMultilevel"/>
    <w:tmpl w:val="4190A70A"/>
    <w:lvl w:ilvl="0" w:tplc="1009000F">
      <w:start w:val="1"/>
      <w:numFmt w:val="decimal"/>
      <w:lvlText w:val="%1."/>
      <w:lvlJc w:val="left"/>
      <w:pPr>
        <w:ind w:left="720" w:hanging="360"/>
      </w:pPr>
      <w:rPr>
        <w:rFonts w:hint="default"/>
      </w:rPr>
    </w:lvl>
    <w:lvl w:ilvl="1" w:tplc="BC5CA556">
      <w:start w:val="1"/>
      <w:numFmt w:val="lowerLetter"/>
      <w:lvlText w:val="%2)"/>
      <w:lvlJc w:val="left"/>
      <w:pPr>
        <w:ind w:left="1440" w:hanging="360"/>
      </w:pPr>
      <w:rPr>
        <w:i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F040A92"/>
    <w:multiLevelType w:val="hybridMultilevel"/>
    <w:tmpl w:val="605C2006"/>
    <w:lvl w:ilvl="0" w:tplc="040C0017">
      <w:start w:val="1"/>
      <w:numFmt w:val="lowerLetter"/>
      <w:lvlText w:val="%1)"/>
      <w:lvlJc w:val="left"/>
      <w:pPr>
        <w:ind w:left="1080" w:hanging="360"/>
      </w:pPr>
      <w:rPr>
        <w:b w:val="0"/>
        <w:i w:val="0"/>
        <w:caps w:val="0"/>
        <w:strike w:val="0"/>
        <w:dstrike w:val="0"/>
        <w:vanish w:val="0"/>
        <w:webHidden w:val="0"/>
        <w:color w:val="auto"/>
        <w:sz w:val="22"/>
        <w:u w:val="none"/>
        <w:effect w:val="none"/>
        <w:vertAlign w:val="baseline"/>
        <w:specVanish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3">
    <w:nsid w:val="20993E24"/>
    <w:multiLevelType w:val="hybridMultilevel"/>
    <w:tmpl w:val="3384DCF8"/>
    <w:lvl w:ilvl="0" w:tplc="040C0017">
      <w:start w:val="1"/>
      <w:numFmt w:val="lowerLetter"/>
      <w:lvlText w:val="%1)"/>
      <w:lvlJc w:val="left"/>
      <w:pPr>
        <w:ind w:left="720" w:hanging="360"/>
      </w:pPr>
      <w:rPr>
        <w:rFonts w:hint="default"/>
        <w:b w:val="0"/>
        <w:i w:val="0"/>
        <w:caps w:val="0"/>
        <w:strike w:val="0"/>
        <w:dstrike w:val="0"/>
        <w:vanish w:val="0"/>
        <w:color w:val="auto"/>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17A0488"/>
    <w:multiLevelType w:val="hybridMultilevel"/>
    <w:tmpl w:val="05D05892"/>
    <w:lvl w:ilvl="0" w:tplc="040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1D35BCF"/>
    <w:multiLevelType w:val="hybridMultilevel"/>
    <w:tmpl w:val="A198BD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2304137"/>
    <w:multiLevelType w:val="hybridMultilevel"/>
    <w:tmpl w:val="4D1C914C"/>
    <w:lvl w:ilvl="0" w:tplc="AF06F8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2885230A"/>
    <w:multiLevelType w:val="hybridMultilevel"/>
    <w:tmpl w:val="C1545F74"/>
    <w:lvl w:ilvl="0" w:tplc="040C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9665F68"/>
    <w:multiLevelType w:val="hybridMultilevel"/>
    <w:tmpl w:val="DDFCB540"/>
    <w:lvl w:ilvl="0" w:tplc="040C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2D067E84"/>
    <w:multiLevelType w:val="hybridMultilevel"/>
    <w:tmpl w:val="64B05074"/>
    <w:lvl w:ilvl="0" w:tplc="EF5AF58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2F562A75"/>
    <w:multiLevelType w:val="hybridMultilevel"/>
    <w:tmpl w:val="4D1C914C"/>
    <w:lvl w:ilvl="0" w:tplc="AF06F80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3FF72D0"/>
    <w:multiLevelType w:val="hybridMultilevel"/>
    <w:tmpl w:val="19845ADE"/>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C605D38"/>
    <w:multiLevelType w:val="hybridMultilevel"/>
    <w:tmpl w:val="3DECED84"/>
    <w:lvl w:ilvl="0" w:tplc="25E4E2C4">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D3A2558"/>
    <w:multiLevelType w:val="hybridMultilevel"/>
    <w:tmpl w:val="D0226252"/>
    <w:lvl w:ilvl="0" w:tplc="040C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3E934E87"/>
    <w:multiLevelType w:val="hybridMultilevel"/>
    <w:tmpl w:val="D0226252"/>
    <w:lvl w:ilvl="0" w:tplc="040C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0344CA1"/>
    <w:multiLevelType w:val="hybridMultilevel"/>
    <w:tmpl w:val="DD5C98F0"/>
    <w:lvl w:ilvl="0" w:tplc="169CAB8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1F2251F"/>
    <w:multiLevelType w:val="hybridMultilevel"/>
    <w:tmpl w:val="97202E0E"/>
    <w:lvl w:ilvl="0" w:tplc="1009000F">
      <w:start w:val="1"/>
      <w:numFmt w:val="decimal"/>
      <w:lvlText w:val="%1."/>
      <w:lvlJc w:val="left"/>
      <w:pPr>
        <w:ind w:left="720" w:hanging="360"/>
      </w:pPr>
      <w:rPr>
        <w:rFonts w:hint="default"/>
      </w:rPr>
    </w:lvl>
    <w:lvl w:ilvl="1" w:tplc="68E8F77E">
      <w:start w:val="1"/>
      <w:numFmt w:val="lowerLetter"/>
      <w:lvlText w:val="%2)"/>
      <w:lvlJc w:val="left"/>
      <w:pPr>
        <w:ind w:left="1440" w:hanging="360"/>
      </w:pPr>
      <w:rPr>
        <w:rFonts w:hint="default"/>
        <w:i w:val="0"/>
      </w:rPr>
    </w:lvl>
    <w:lvl w:ilvl="2" w:tplc="3366465E">
      <w:start w:val="1"/>
      <w:numFmt w:val="upperLetter"/>
      <w:lvlText w:val="%3."/>
      <w:lvlJc w:val="left"/>
      <w:pPr>
        <w:ind w:left="2340" w:hanging="360"/>
      </w:pPr>
      <w:rPr>
        <w:rFonts w:eastAsiaTheme="minorHAns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34A2922"/>
    <w:multiLevelType w:val="hybridMultilevel"/>
    <w:tmpl w:val="D0226252"/>
    <w:lvl w:ilvl="0" w:tplc="040C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8B0DAB"/>
    <w:multiLevelType w:val="hybridMultilevel"/>
    <w:tmpl w:val="F2CC05F6"/>
    <w:lvl w:ilvl="0" w:tplc="04090001">
      <w:start w:val="1"/>
      <w:numFmt w:val="bullet"/>
      <w:lvlText w:val=""/>
      <w:lvlJc w:val="left"/>
      <w:pPr>
        <w:ind w:left="720" w:hanging="360"/>
      </w:pPr>
      <w:rPr>
        <w:rFonts w:ascii="Symbol" w:hAnsi="Symbol" w:hint="default"/>
      </w:rPr>
    </w:lvl>
    <w:lvl w:ilvl="1" w:tplc="438CB432">
      <w:start w:val="1"/>
      <w:numFmt w:val="lowerRoman"/>
      <w:lvlText w:val="%2)"/>
      <w:lvlJc w:val="center"/>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0442B4"/>
    <w:multiLevelType w:val="multilevel"/>
    <w:tmpl w:val="579A227A"/>
    <w:lvl w:ilvl="0">
      <w:start w:val="1"/>
      <w:numFmt w:val="decimal"/>
      <w:pStyle w:val="Para1"/>
      <w:lvlText w:val="%1."/>
      <w:lvlJc w:val="left"/>
      <w:pPr>
        <w:tabs>
          <w:tab w:val="num" w:pos="360"/>
        </w:tabs>
        <w:ind w:left="0" w:firstLine="0"/>
      </w:pPr>
      <w:rPr>
        <w:rFonts w:ascii="Times New Roman" w:hAnsi="Times New Roman" w:hint="default"/>
        <w:b w:val="0"/>
        <w:i w:val="0"/>
        <w:color w:val="auto"/>
        <w:sz w:val="22"/>
        <w:lang w:val="ru-RU"/>
      </w:rPr>
    </w:lvl>
    <w:lvl w:ilvl="1">
      <w:start w:val="1"/>
      <w:numFmt w:val="lowerLetter"/>
      <w:lvlText w:val="(%2)"/>
      <w:lvlJc w:val="left"/>
      <w:pPr>
        <w:tabs>
          <w:tab w:val="num" w:pos="1440"/>
        </w:tabs>
        <w:ind w:left="0" w:firstLine="720"/>
      </w:pPr>
      <w:rPr>
        <w:rFonts w:hint="default"/>
        <w:b w:val="0"/>
        <w:i w:val="0"/>
      </w:rPr>
    </w:lvl>
    <w:lvl w:ilvl="2">
      <w:start w:val="1"/>
      <w:numFmt w:val="lowerLetter"/>
      <w:pStyle w:val="Para3"/>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173552"/>
    <w:multiLevelType w:val="hybridMultilevel"/>
    <w:tmpl w:val="9976E836"/>
    <w:lvl w:ilvl="0" w:tplc="250497C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5113DC1"/>
    <w:multiLevelType w:val="hybridMultilevel"/>
    <w:tmpl w:val="A00EC4C0"/>
    <w:lvl w:ilvl="0" w:tplc="68E8F77E">
      <w:start w:val="1"/>
      <w:numFmt w:val="lowerLetter"/>
      <w:lvlText w:val="%1)"/>
      <w:lvlJc w:val="left"/>
      <w:pPr>
        <w:ind w:left="144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C0209B"/>
    <w:multiLevelType w:val="hybridMultilevel"/>
    <w:tmpl w:val="0F3CCA74"/>
    <w:lvl w:ilvl="0" w:tplc="C0B46384">
      <w:start w:val="1"/>
      <w:numFmt w:val="decimal"/>
      <w:lvlText w:val="%1."/>
      <w:lvlJc w:val="left"/>
      <w:pPr>
        <w:ind w:left="720" w:hanging="360"/>
      </w:pPr>
      <w:rPr>
        <w:rFonts w:hint="default"/>
      </w:rPr>
    </w:lvl>
    <w:lvl w:ilvl="1" w:tplc="383EE97E" w:tentative="1">
      <w:start w:val="1"/>
      <w:numFmt w:val="lowerLetter"/>
      <w:lvlText w:val="%2."/>
      <w:lvlJc w:val="left"/>
      <w:pPr>
        <w:ind w:left="1440" w:hanging="360"/>
      </w:pPr>
    </w:lvl>
    <w:lvl w:ilvl="2" w:tplc="3D44D6D0" w:tentative="1">
      <w:start w:val="1"/>
      <w:numFmt w:val="lowerRoman"/>
      <w:lvlText w:val="%3."/>
      <w:lvlJc w:val="right"/>
      <w:pPr>
        <w:ind w:left="2160" w:hanging="180"/>
      </w:pPr>
    </w:lvl>
    <w:lvl w:ilvl="3" w:tplc="A6941242" w:tentative="1">
      <w:start w:val="1"/>
      <w:numFmt w:val="decimal"/>
      <w:lvlText w:val="%4."/>
      <w:lvlJc w:val="left"/>
      <w:pPr>
        <w:ind w:left="2880" w:hanging="360"/>
      </w:pPr>
    </w:lvl>
    <w:lvl w:ilvl="4" w:tplc="AC3C0438" w:tentative="1">
      <w:start w:val="1"/>
      <w:numFmt w:val="lowerLetter"/>
      <w:lvlText w:val="%5."/>
      <w:lvlJc w:val="left"/>
      <w:pPr>
        <w:ind w:left="3600" w:hanging="360"/>
      </w:pPr>
    </w:lvl>
    <w:lvl w:ilvl="5" w:tplc="2D465964" w:tentative="1">
      <w:start w:val="1"/>
      <w:numFmt w:val="lowerRoman"/>
      <w:lvlText w:val="%6."/>
      <w:lvlJc w:val="right"/>
      <w:pPr>
        <w:ind w:left="4320" w:hanging="180"/>
      </w:pPr>
    </w:lvl>
    <w:lvl w:ilvl="6" w:tplc="AC5A7DD4" w:tentative="1">
      <w:start w:val="1"/>
      <w:numFmt w:val="decimal"/>
      <w:lvlText w:val="%7."/>
      <w:lvlJc w:val="left"/>
      <w:pPr>
        <w:ind w:left="5040" w:hanging="360"/>
      </w:pPr>
    </w:lvl>
    <w:lvl w:ilvl="7" w:tplc="8CDC4F46" w:tentative="1">
      <w:start w:val="1"/>
      <w:numFmt w:val="lowerLetter"/>
      <w:lvlText w:val="%8."/>
      <w:lvlJc w:val="left"/>
      <w:pPr>
        <w:ind w:left="5760" w:hanging="360"/>
      </w:pPr>
    </w:lvl>
    <w:lvl w:ilvl="8" w:tplc="8C1444D2" w:tentative="1">
      <w:start w:val="1"/>
      <w:numFmt w:val="lowerRoman"/>
      <w:lvlText w:val="%9."/>
      <w:lvlJc w:val="right"/>
      <w:pPr>
        <w:ind w:left="6480" w:hanging="180"/>
      </w:pPr>
    </w:lvl>
  </w:abstractNum>
  <w:abstractNum w:abstractNumId="37">
    <w:nsid w:val="5D70559D"/>
    <w:multiLevelType w:val="hybridMultilevel"/>
    <w:tmpl w:val="4D1C914C"/>
    <w:lvl w:ilvl="0" w:tplc="95FC9186">
      <w:start w:val="1"/>
      <w:numFmt w:val="lowerLetter"/>
      <w:lvlText w:val="%1)"/>
      <w:lvlJc w:val="left"/>
      <w:pPr>
        <w:ind w:left="720" w:hanging="360"/>
      </w:pPr>
      <w:rPr>
        <w:rFonts w:hint="default"/>
        <w:b w:val="0"/>
      </w:rPr>
    </w:lvl>
    <w:lvl w:ilvl="1" w:tplc="4F4EF198" w:tentative="1">
      <w:start w:val="1"/>
      <w:numFmt w:val="lowerLetter"/>
      <w:lvlText w:val="%2."/>
      <w:lvlJc w:val="left"/>
      <w:pPr>
        <w:ind w:left="1440" w:hanging="360"/>
      </w:pPr>
    </w:lvl>
    <w:lvl w:ilvl="2" w:tplc="E4C62508" w:tentative="1">
      <w:start w:val="1"/>
      <w:numFmt w:val="lowerRoman"/>
      <w:lvlText w:val="%3."/>
      <w:lvlJc w:val="right"/>
      <w:pPr>
        <w:ind w:left="2160" w:hanging="180"/>
      </w:pPr>
    </w:lvl>
    <w:lvl w:ilvl="3" w:tplc="E6DC4C70" w:tentative="1">
      <w:start w:val="1"/>
      <w:numFmt w:val="decimal"/>
      <w:lvlText w:val="%4."/>
      <w:lvlJc w:val="left"/>
      <w:pPr>
        <w:ind w:left="2880" w:hanging="360"/>
      </w:pPr>
    </w:lvl>
    <w:lvl w:ilvl="4" w:tplc="EF506AEE" w:tentative="1">
      <w:start w:val="1"/>
      <w:numFmt w:val="lowerLetter"/>
      <w:lvlText w:val="%5."/>
      <w:lvlJc w:val="left"/>
      <w:pPr>
        <w:ind w:left="3600" w:hanging="360"/>
      </w:pPr>
    </w:lvl>
    <w:lvl w:ilvl="5" w:tplc="C67E80D6" w:tentative="1">
      <w:start w:val="1"/>
      <w:numFmt w:val="lowerRoman"/>
      <w:lvlText w:val="%6."/>
      <w:lvlJc w:val="right"/>
      <w:pPr>
        <w:ind w:left="4320" w:hanging="180"/>
      </w:pPr>
    </w:lvl>
    <w:lvl w:ilvl="6" w:tplc="F8FC9374" w:tentative="1">
      <w:start w:val="1"/>
      <w:numFmt w:val="decimal"/>
      <w:lvlText w:val="%7."/>
      <w:lvlJc w:val="left"/>
      <w:pPr>
        <w:ind w:left="5040" w:hanging="360"/>
      </w:pPr>
    </w:lvl>
    <w:lvl w:ilvl="7" w:tplc="46C200C0" w:tentative="1">
      <w:start w:val="1"/>
      <w:numFmt w:val="lowerLetter"/>
      <w:lvlText w:val="%8."/>
      <w:lvlJc w:val="left"/>
      <w:pPr>
        <w:ind w:left="5760" w:hanging="360"/>
      </w:pPr>
    </w:lvl>
    <w:lvl w:ilvl="8" w:tplc="3042D3AC" w:tentative="1">
      <w:start w:val="1"/>
      <w:numFmt w:val="lowerRoman"/>
      <w:lvlText w:val="%9."/>
      <w:lvlJc w:val="right"/>
      <w:pPr>
        <w:ind w:left="6480" w:hanging="180"/>
      </w:pPr>
    </w:lvl>
  </w:abstractNum>
  <w:abstractNum w:abstractNumId="38">
    <w:nsid w:val="615B390D"/>
    <w:multiLevelType w:val="hybridMultilevel"/>
    <w:tmpl w:val="DB7A8604"/>
    <w:lvl w:ilvl="0" w:tplc="AF06F80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669220B"/>
    <w:multiLevelType w:val="hybridMultilevel"/>
    <w:tmpl w:val="46A6CD42"/>
    <w:lvl w:ilvl="0" w:tplc="2E18C9CE">
      <w:start w:val="5"/>
      <w:numFmt w:val="upperLetter"/>
      <w:lvlText w:val="%1."/>
      <w:lvlJc w:val="left"/>
      <w:pPr>
        <w:ind w:left="720" w:hanging="360"/>
      </w:pPr>
      <w:rPr>
        <w:rFonts w:hint="default"/>
        <w:b/>
      </w:rPr>
    </w:lvl>
    <w:lvl w:ilvl="1" w:tplc="74844B38">
      <w:start w:val="1"/>
      <w:numFmt w:val="lowerLetter"/>
      <w:lvlText w:val="%2)"/>
      <w:lvlJc w:val="left"/>
      <w:pPr>
        <w:ind w:left="1440" w:hanging="360"/>
      </w:pPr>
      <w:rPr>
        <w:rFonts w:hint="default"/>
      </w:rPr>
    </w:lvl>
    <w:lvl w:ilvl="2" w:tplc="092C3AF8" w:tentative="1">
      <w:start w:val="1"/>
      <w:numFmt w:val="lowerRoman"/>
      <w:lvlText w:val="%3."/>
      <w:lvlJc w:val="right"/>
      <w:pPr>
        <w:ind w:left="2160" w:hanging="180"/>
      </w:pPr>
    </w:lvl>
    <w:lvl w:ilvl="3" w:tplc="976A6C02" w:tentative="1">
      <w:start w:val="1"/>
      <w:numFmt w:val="decimal"/>
      <w:lvlText w:val="%4."/>
      <w:lvlJc w:val="left"/>
      <w:pPr>
        <w:ind w:left="2880" w:hanging="360"/>
      </w:pPr>
    </w:lvl>
    <w:lvl w:ilvl="4" w:tplc="02EEC238" w:tentative="1">
      <w:start w:val="1"/>
      <w:numFmt w:val="lowerLetter"/>
      <w:lvlText w:val="%5."/>
      <w:lvlJc w:val="left"/>
      <w:pPr>
        <w:ind w:left="3600" w:hanging="360"/>
      </w:pPr>
    </w:lvl>
    <w:lvl w:ilvl="5" w:tplc="8EC4880C" w:tentative="1">
      <w:start w:val="1"/>
      <w:numFmt w:val="lowerRoman"/>
      <w:lvlText w:val="%6."/>
      <w:lvlJc w:val="right"/>
      <w:pPr>
        <w:ind w:left="4320" w:hanging="180"/>
      </w:pPr>
    </w:lvl>
    <w:lvl w:ilvl="6" w:tplc="A6E2B5AE" w:tentative="1">
      <w:start w:val="1"/>
      <w:numFmt w:val="decimal"/>
      <w:lvlText w:val="%7."/>
      <w:lvlJc w:val="left"/>
      <w:pPr>
        <w:ind w:left="5040" w:hanging="360"/>
      </w:pPr>
    </w:lvl>
    <w:lvl w:ilvl="7" w:tplc="618CCF0A" w:tentative="1">
      <w:start w:val="1"/>
      <w:numFmt w:val="lowerLetter"/>
      <w:lvlText w:val="%8."/>
      <w:lvlJc w:val="left"/>
      <w:pPr>
        <w:ind w:left="5760" w:hanging="360"/>
      </w:pPr>
    </w:lvl>
    <w:lvl w:ilvl="8" w:tplc="32CAC0A6" w:tentative="1">
      <w:start w:val="1"/>
      <w:numFmt w:val="lowerRoman"/>
      <w:lvlText w:val="%9."/>
      <w:lvlJc w:val="right"/>
      <w:pPr>
        <w:ind w:left="6480" w:hanging="180"/>
      </w:pPr>
    </w:lvl>
  </w:abstractNum>
  <w:abstractNum w:abstractNumId="40">
    <w:nsid w:val="6A4A64E8"/>
    <w:multiLevelType w:val="hybridMultilevel"/>
    <w:tmpl w:val="7BD644DA"/>
    <w:lvl w:ilvl="0" w:tplc="2A2C46C6">
      <w:start w:val="1"/>
      <w:numFmt w:val="upperLetter"/>
      <w:lvlText w:val="%1."/>
      <w:lvlJc w:val="left"/>
      <w:pPr>
        <w:ind w:left="720" w:hanging="360"/>
      </w:pPr>
      <w:rPr>
        <w:rFonts w:hint="default"/>
      </w:rPr>
    </w:lvl>
    <w:lvl w:ilvl="1" w:tplc="040C0017"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B893264"/>
    <w:multiLevelType w:val="hybridMultilevel"/>
    <w:tmpl w:val="BFACC9F8"/>
    <w:lvl w:ilvl="0" w:tplc="123E536A">
      <w:start w:val="1"/>
      <w:numFmt w:val="decimal"/>
      <w:lvlText w:val="%1."/>
      <w:lvlJc w:val="left"/>
      <w:pPr>
        <w:ind w:left="720" w:hanging="360"/>
      </w:pPr>
    </w:lvl>
    <w:lvl w:ilvl="1" w:tplc="90F8F7DC" w:tentative="1">
      <w:start w:val="1"/>
      <w:numFmt w:val="lowerLetter"/>
      <w:lvlText w:val="%2."/>
      <w:lvlJc w:val="left"/>
      <w:pPr>
        <w:ind w:left="1440" w:hanging="360"/>
      </w:pPr>
    </w:lvl>
    <w:lvl w:ilvl="2" w:tplc="5164D5E4" w:tentative="1">
      <w:start w:val="1"/>
      <w:numFmt w:val="lowerRoman"/>
      <w:lvlText w:val="%3."/>
      <w:lvlJc w:val="right"/>
      <w:pPr>
        <w:ind w:left="2160" w:hanging="180"/>
      </w:pPr>
    </w:lvl>
    <w:lvl w:ilvl="3" w:tplc="308A8ACC" w:tentative="1">
      <w:start w:val="1"/>
      <w:numFmt w:val="decimal"/>
      <w:lvlText w:val="%4."/>
      <w:lvlJc w:val="left"/>
      <w:pPr>
        <w:ind w:left="2880" w:hanging="360"/>
      </w:pPr>
    </w:lvl>
    <w:lvl w:ilvl="4" w:tplc="2CE6E40E" w:tentative="1">
      <w:start w:val="1"/>
      <w:numFmt w:val="lowerLetter"/>
      <w:lvlText w:val="%5."/>
      <w:lvlJc w:val="left"/>
      <w:pPr>
        <w:ind w:left="3600" w:hanging="360"/>
      </w:pPr>
    </w:lvl>
    <w:lvl w:ilvl="5" w:tplc="AF6C6336" w:tentative="1">
      <w:start w:val="1"/>
      <w:numFmt w:val="lowerRoman"/>
      <w:lvlText w:val="%6."/>
      <w:lvlJc w:val="right"/>
      <w:pPr>
        <w:ind w:left="4320" w:hanging="180"/>
      </w:pPr>
    </w:lvl>
    <w:lvl w:ilvl="6" w:tplc="8EF49C2E" w:tentative="1">
      <w:start w:val="1"/>
      <w:numFmt w:val="decimal"/>
      <w:lvlText w:val="%7."/>
      <w:lvlJc w:val="left"/>
      <w:pPr>
        <w:ind w:left="5040" w:hanging="360"/>
      </w:pPr>
    </w:lvl>
    <w:lvl w:ilvl="7" w:tplc="0C1CD54C" w:tentative="1">
      <w:start w:val="1"/>
      <w:numFmt w:val="lowerLetter"/>
      <w:lvlText w:val="%8."/>
      <w:lvlJc w:val="left"/>
      <w:pPr>
        <w:ind w:left="5760" w:hanging="360"/>
      </w:pPr>
    </w:lvl>
    <w:lvl w:ilvl="8" w:tplc="6FCEB754" w:tentative="1">
      <w:start w:val="1"/>
      <w:numFmt w:val="lowerRoman"/>
      <w:lvlText w:val="%9."/>
      <w:lvlJc w:val="right"/>
      <w:pPr>
        <w:ind w:left="6480" w:hanging="180"/>
      </w:pPr>
    </w:lvl>
  </w:abstractNum>
  <w:abstractNum w:abstractNumId="42">
    <w:nsid w:val="6E8E1F54"/>
    <w:multiLevelType w:val="hybridMultilevel"/>
    <w:tmpl w:val="2580E27A"/>
    <w:lvl w:ilvl="0" w:tplc="340C3C34">
      <w:start w:val="1"/>
      <w:numFmt w:val="lowerLetter"/>
      <w:lvlText w:val="%1)"/>
      <w:lvlJc w:val="left"/>
      <w:pPr>
        <w:ind w:left="720" w:hanging="360"/>
      </w:pPr>
      <w:rPr>
        <w:rFonts w:hint="default"/>
      </w:rPr>
    </w:lvl>
    <w:lvl w:ilvl="1" w:tplc="2BC0E264" w:tentative="1">
      <w:start w:val="1"/>
      <w:numFmt w:val="lowerLetter"/>
      <w:lvlText w:val="%2."/>
      <w:lvlJc w:val="left"/>
      <w:pPr>
        <w:ind w:left="1440" w:hanging="360"/>
      </w:pPr>
    </w:lvl>
    <w:lvl w:ilvl="2" w:tplc="AEB86F26" w:tentative="1">
      <w:start w:val="1"/>
      <w:numFmt w:val="lowerRoman"/>
      <w:lvlText w:val="%3."/>
      <w:lvlJc w:val="right"/>
      <w:pPr>
        <w:ind w:left="2160" w:hanging="180"/>
      </w:pPr>
    </w:lvl>
    <w:lvl w:ilvl="3" w:tplc="851CEEE2" w:tentative="1">
      <w:start w:val="1"/>
      <w:numFmt w:val="decimal"/>
      <w:lvlText w:val="%4."/>
      <w:lvlJc w:val="left"/>
      <w:pPr>
        <w:ind w:left="2880" w:hanging="360"/>
      </w:pPr>
    </w:lvl>
    <w:lvl w:ilvl="4" w:tplc="D916BB78" w:tentative="1">
      <w:start w:val="1"/>
      <w:numFmt w:val="lowerLetter"/>
      <w:lvlText w:val="%5."/>
      <w:lvlJc w:val="left"/>
      <w:pPr>
        <w:ind w:left="3600" w:hanging="360"/>
      </w:pPr>
    </w:lvl>
    <w:lvl w:ilvl="5" w:tplc="624C5DDE" w:tentative="1">
      <w:start w:val="1"/>
      <w:numFmt w:val="lowerRoman"/>
      <w:lvlText w:val="%6."/>
      <w:lvlJc w:val="right"/>
      <w:pPr>
        <w:ind w:left="4320" w:hanging="180"/>
      </w:pPr>
    </w:lvl>
    <w:lvl w:ilvl="6" w:tplc="8F120794" w:tentative="1">
      <w:start w:val="1"/>
      <w:numFmt w:val="decimal"/>
      <w:lvlText w:val="%7."/>
      <w:lvlJc w:val="left"/>
      <w:pPr>
        <w:ind w:left="5040" w:hanging="360"/>
      </w:pPr>
    </w:lvl>
    <w:lvl w:ilvl="7" w:tplc="1956575E" w:tentative="1">
      <w:start w:val="1"/>
      <w:numFmt w:val="lowerLetter"/>
      <w:lvlText w:val="%8."/>
      <w:lvlJc w:val="left"/>
      <w:pPr>
        <w:ind w:left="5760" w:hanging="360"/>
      </w:pPr>
    </w:lvl>
    <w:lvl w:ilvl="8" w:tplc="41BAFF76" w:tentative="1">
      <w:start w:val="1"/>
      <w:numFmt w:val="lowerRoman"/>
      <w:lvlText w:val="%9."/>
      <w:lvlJc w:val="right"/>
      <w:pPr>
        <w:ind w:left="6480" w:hanging="180"/>
      </w:pPr>
    </w:lvl>
  </w:abstractNum>
  <w:abstractNum w:abstractNumId="43">
    <w:nsid w:val="6EC12A84"/>
    <w:multiLevelType w:val="hybridMultilevel"/>
    <w:tmpl w:val="261E94A2"/>
    <w:lvl w:ilvl="0" w:tplc="040C000F">
      <w:start w:val="1"/>
      <w:numFmt w:val="bullet"/>
      <w:lvlText w:val=""/>
      <w:lvlJc w:val="left"/>
      <w:pPr>
        <w:ind w:left="720" w:hanging="360"/>
      </w:pPr>
      <w:rPr>
        <w:rFonts w:ascii="Symbol" w:hAnsi="Symbol" w:hint="default"/>
      </w:rPr>
    </w:lvl>
    <w:lvl w:ilvl="1" w:tplc="08090019">
      <w:start w:val="1"/>
      <w:numFmt w:val="lowerRoman"/>
      <w:lvlText w:val="%2)"/>
      <w:lvlJc w:val="center"/>
      <w:pPr>
        <w:ind w:left="1440" w:hanging="360"/>
      </w:pPr>
      <w:rPr>
        <w:rFonts w:cs="Times New Roman" w:hint="default"/>
        <w:b w:val="0"/>
        <w:i w:val="0"/>
        <w:caps w:val="0"/>
        <w:strike w:val="0"/>
        <w:dstrike w:val="0"/>
        <w:vanish w:val="0"/>
        <w:color w:val="auto"/>
        <w:sz w:val="22"/>
        <w:vertAlign w:val="baseline"/>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4">
    <w:nsid w:val="6F427BFB"/>
    <w:multiLevelType w:val="hybridMultilevel"/>
    <w:tmpl w:val="760E7AFE"/>
    <w:lvl w:ilvl="0" w:tplc="0B669D36">
      <w:numFmt w:val="bullet"/>
      <w:lvlText w:val="-"/>
      <w:lvlJc w:val="left"/>
      <w:pPr>
        <w:ind w:left="720" w:hanging="360"/>
      </w:pPr>
      <w:rPr>
        <w:rFonts w:ascii="Times New Roman" w:eastAsia="Times New Roman" w:hAnsi="Times New Roman" w:cs="Times New Roman" w:hint="default"/>
      </w:rPr>
    </w:lvl>
    <w:lvl w:ilvl="1" w:tplc="438CB432">
      <w:start w:val="1"/>
      <w:numFmt w:val="lowerLetter"/>
      <w:lvlText w:val="%2)"/>
      <w:lvlJc w:val="left"/>
      <w:pPr>
        <w:ind w:left="1440" w:hanging="360"/>
      </w:pPr>
      <w:rPr>
        <w:rFonts w:hint="default"/>
      </w:rPr>
    </w:lvl>
    <w:lvl w:ilvl="2" w:tplc="070CAB8E" w:tentative="1">
      <w:start w:val="1"/>
      <w:numFmt w:val="bullet"/>
      <w:lvlText w:val=""/>
      <w:lvlJc w:val="left"/>
      <w:pPr>
        <w:ind w:left="2160" w:hanging="360"/>
      </w:pPr>
      <w:rPr>
        <w:rFonts w:ascii="Wingdings" w:hAnsi="Wingdings" w:hint="default"/>
      </w:rPr>
    </w:lvl>
    <w:lvl w:ilvl="3" w:tplc="1B6AF668" w:tentative="1">
      <w:start w:val="1"/>
      <w:numFmt w:val="bullet"/>
      <w:lvlText w:val=""/>
      <w:lvlJc w:val="left"/>
      <w:pPr>
        <w:ind w:left="2880" w:hanging="360"/>
      </w:pPr>
      <w:rPr>
        <w:rFonts w:ascii="Symbol" w:hAnsi="Symbol" w:hint="default"/>
      </w:rPr>
    </w:lvl>
    <w:lvl w:ilvl="4" w:tplc="840E8080" w:tentative="1">
      <w:start w:val="1"/>
      <w:numFmt w:val="bullet"/>
      <w:lvlText w:val="o"/>
      <w:lvlJc w:val="left"/>
      <w:pPr>
        <w:ind w:left="3600" w:hanging="360"/>
      </w:pPr>
      <w:rPr>
        <w:rFonts w:ascii="Courier New" w:hAnsi="Courier New" w:cs="Courier New" w:hint="default"/>
      </w:rPr>
    </w:lvl>
    <w:lvl w:ilvl="5" w:tplc="180CFB3A" w:tentative="1">
      <w:start w:val="1"/>
      <w:numFmt w:val="bullet"/>
      <w:lvlText w:val=""/>
      <w:lvlJc w:val="left"/>
      <w:pPr>
        <w:ind w:left="4320" w:hanging="360"/>
      </w:pPr>
      <w:rPr>
        <w:rFonts w:ascii="Wingdings" w:hAnsi="Wingdings" w:hint="default"/>
      </w:rPr>
    </w:lvl>
    <w:lvl w:ilvl="6" w:tplc="6AB061B8" w:tentative="1">
      <w:start w:val="1"/>
      <w:numFmt w:val="bullet"/>
      <w:lvlText w:val=""/>
      <w:lvlJc w:val="left"/>
      <w:pPr>
        <w:ind w:left="5040" w:hanging="360"/>
      </w:pPr>
      <w:rPr>
        <w:rFonts w:ascii="Symbol" w:hAnsi="Symbol" w:hint="default"/>
      </w:rPr>
    </w:lvl>
    <w:lvl w:ilvl="7" w:tplc="2D4E5B7C" w:tentative="1">
      <w:start w:val="1"/>
      <w:numFmt w:val="bullet"/>
      <w:lvlText w:val="o"/>
      <w:lvlJc w:val="left"/>
      <w:pPr>
        <w:ind w:left="5760" w:hanging="360"/>
      </w:pPr>
      <w:rPr>
        <w:rFonts w:ascii="Courier New" w:hAnsi="Courier New" w:cs="Courier New" w:hint="default"/>
      </w:rPr>
    </w:lvl>
    <w:lvl w:ilvl="8" w:tplc="03C4DA98" w:tentative="1">
      <w:start w:val="1"/>
      <w:numFmt w:val="bullet"/>
      <w:lvlText w:val=""/>
      <w:lvlJc w:val="left"/>
      <w:pPr>
        <w:ind w:left="6480" w:hanging="360"/>
      </w:pPr>
      <w:rPr>
        <w:rFonts w:ascii="Wingdings" w:hAnsi="Wingdings" w:hint="default"/>
      </w:rPr>
    </w:lvl>
  </w:abstractNum>
  <w:abstractNum w:abstractNumId="45">
    <w:nsid w:val="71301226"/>
    <w:multiLevelType w:val="hybridMultilevel"/>
    <w:tmpl w:val="BF64E44A"/>
    <w:lvl w:ilvl="0" w:tplc="05C21B54">
      <w:start w:val="1"/>
      <w:numFmt w:val="lowerRoman"/>
      <w:lvlText w:val="%1)"/>
      <w:lvlJc w:val="center"/>
      <w:pPr>
        <w:ind w:left="2160" w:hanging="360"/>
      </w:pPr>
      <w:rPr>
        <w:rFonts w:cs="Times New Roman" w:hint="default"/>
      </w:rPr>
    </w:lvl>
    <w:lvl w:ilvl="1" w:tplc="040C0017"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6">
    <w:nsid w:val="77554C02"/>
    <w:multiLevelType w:val="hybridMultilevel"/>
    <w:tmpl w:val="360CB94A"/>
    <w:lvl w:ilvl="0" w:tplc="3350DC16">
      <w:start w:val="1"/>
      <w:numFmt w:val="lowerLetter"/>
      <w:lvlText w:val="%1)"/>
      <w:lvlJc w:val="left"/>
      <w:pPr>
        <w:ind w:left="1440" w:hanging="360"/>
      </w:pPr>
      <w:rPr>
        <w:rFonts w:hint="default"/>
      </w:rPr>
    </w:lvl>
    <w:lvl w:ilvl="1" w:tplc="C5D88E72" w:tentative="1">
      <w:start w:val="1"/>
      <w:numFmt w:val="lowerLetter"/>
      <w:lvlText w:val="%2."/>
      <w:lvlJc w:val="left"/>
      <w:pPr>
        <w:ind w:left="1440" w:hanging="360"/>
      </w:pPr>
    </w:lvl>
    <w:lvl w:ilvl="2" w:tplc="5492D5B4" w:tentative="1">
      <w:start w:val="1"/>
      <w:numFmt w:val="lowerRoman"/>
      <w:lvlText w:val="%3."/>
      <w:lvlJc w:val="right"/>
      <w:pPr>
        <w:ind w:left="2160" w:hanging="180"/>
      </w:pPr>
    </w:lvl>
    <w:lvl w:ilvl="3" w:tplc="11F09E90" w:tentative="1">
      <w:start w:val="1"/>
      <w:numFmt w:val="decimal"/>
      <w:lvlText w:val="%4."/>
      <w:lvlJc w:val="left"/>
      <w:pPr>
        <w:ind w:left="2880" w:hanging="360"/>
      </w:pPr>
    </w:lvl>
    <w:lvl w:ilvl="4" w:tplc="783027D4" w:tentative="1">
      <w:start w:val="1"/>
      <w:numFmt w:val="lowerLetter"/>
      <w:lvlText w:val="%5."/>
      <w:lvlJc w:val="left"/>
      <w:pPr>
        <w:ind w:left="3600" w:hanging="360"/>
      </w:pPr>
    </w:lvl>
    <w:lvl w:ilvl="5" w:tplc="551C63F6" w:tentative="1">
      <w:start w:val="1"/>
      <w:numFmt w:val="lowerRoman"/>
      <w:lvlText w:val="%6."/>
      <w:lvlJc w:val="right"/>
      <w:pPr>
        <w:ind w:left="4320" w:hanging="180"/>
      </w:pPr>
    </w:lvl>
    <w:lvl w:ilvl="6" w:tplc="32CC01FC" w:tentative="1">
      <w:start w:val="1"/>
      <w:numFmt w:val="decimal"/>
      <w:lvlText w:val="%7."/>
      <w:lvlJc w:val="left"/>
      <w:pPr>
        <w:ind w:left="5040" w:hanging="360"/>
      </w:pPr>
    </w:lvl>
    <w:lvl w:ilvl="7" w:tplc="93A6B390" w:tentative="1">
      <w:start w:val="1"/>
      <w:numFmt w:val="lowerLetter"/>
      <w:lvlText w:val="%8."/>
      <w:lvlJc w:val="left"/>
      <w:pPr>
        <w:ind w:left="5760" w:hanging="360"/>
      </w:pPr>
    </w:lvl>
    <w:lvl w:ilvl="8" w:tplc="53AEC6D2" w:tentative="1">
      <w:start w:val="1"/>
      <w:numFmt w:val="lowerRoman"/>
      <w:lvlText w:val="%9."/>
      <w:lvlJc w:val="right"/>
      <w:pPr>
        <w:ind w:left="6480" w:hanging="180"/>
      </w:pPr>
    </w:lvl>
  </w:abstractNum>
  <w:abstractNum w:abstractNumId="47">
    <w:nsid w:val="77C64227"/>
    <w:multiLevelType w:val="multilevel"/>
    <w:tmpl w:val="B81CB5B8"/>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84A1004"/>
    <w:multiLevelType w:val="hybridMultilevel"/>
    <w:tmpl w:val="4D1C914C"/>
    <w:lvl w:ilvl="0" w:tplc="F04AE7E4">
      <w:start w:val="1"/>
      <w:numFmt w:val="lowerLetter"/>
      <w:lvlText w:val="%1)"/>
      <w:lvlJc w:val="left"/>
      <w:pPr>
        <w:ind w:left="720" w:hanging="360"/>
      </w:pPr>
      <w:rPr>
        <w:rFonts w:hint="default"/>
        <w:b w:val="0"/>
      </w:rPr>
    </w:lvl>
    <w:lvl w:ilvl="1" w:tplc="AF9EDE1C" w:tentative="1">
      <w:start w:val="1"/>
      <w:numFmt w:val="lowerLetter"/>
      <w:lvlText w:val="%2."/>
      <w:lvlJc w:val="left"/>
      <w:pPr>
        <w:ind w:left="1440" w:hanging="360"/>
      </w:pPr>
    </w:lvl>
    <w:lvl w:ilvl="2" w:tplc="87A43340" w:tentative="1">
      <w:start w:val="1"/>
      <w:numFmt w:val="lowerRoman"/>
      <w:lvlText w:val="%3."/>
      <w:lvlJc w:val="right"/>
      <w:pPr>
        <w:ind w:left="2160" w:hanging="180"/>
      </w:pPr>
    </w:lvl>
    <w:lvl w:ilvl="3" w:tplc="695A21FC" w:tentative="1">
      <w:start w:val="1"/>
      <w:numFmt w:val="decimal"/>
      <w:lvlText w:val="%4."/>
      <w:lvlJc w:val="left"/>
      <w:pPr>
        <w:ind w:left="2880" w:hanging="360"/>
      </w:pPr>
    </w:lvl>
    <w:lvl w:ilvl="4" w:tplc="4A8AE6C4" w:tentative="1">
      <w:start w:val="1"/>
      <w:numFmt w:val="lowerLetter"/>
      <w:lvlText w:val="%5."/>
      <w:lvlJc w:val="left"/>
      <w:pPr>
        <w:ind w:left="3600" w:hanging="360"/>
      </w:pPr>
    </w:lvl>
    <w:lvl w:ilvl="5" w:tplc="97C62C22" w:tentative="1">
      <w:start w:val="1"/>
      <w:numFmt w:val="lowerRoman"/>
      <w:lvlText w:val="%6."/>
      <w:lvlJc w:val="right"/>
      <w:pPr>
        <w:ind w:left="4320" w:hanging="180"/>
      </w:pPr>
    </w:lvl>
    <w:lvl w:ilvl="6" w:tplc="9EE8C6B0" w:tentative="1">
      <w:start w:val="1"/>
      <w:numFmt w:val="decimal"/>
      <w:lvlText w:val="%7."/>
      <w:lvlJc w:val="left"/>
      <w:pPr>
        <w:ind w:left="5040" w:hanging="360"/>
      </w:pPr>
    </w:lvl>
    <w:lvl w:ilvl="7" w:tplc="CB28352C" w:tentative="1">
      <w:start w:val="1"/>
      <w:numFmt w:val="lowerLetter"/>
      <w:lvlText w:val="%8."/>
      <w:lvlJc w:val="left"/>
      <w:pPr>
        <w:ind w:left="5760" w:hanging="360"/>
      </w:pPr>
    </w:lvl>
    <w:lvl w:ilvl="8" w:tplc="4AC82F14" w:tentative="1">
      <w:start w:val="1"/>
      <w:numFmt w:val="lowerRoman"/>
      <w:lvlText w:val="%9."/>
      <w:lvlJc w:val="right"/>
      <w:pPr>
        <w:ind w:left="6480" w:hanging="180"/>
      </w:pPr>
    </w:lvl>
  </w:abstractNum>
  <w:abstractNum w:abstractNumId="49">
    <w:nsid w:val="7854736A"/>
    <w:multiLevelType w:val="hybridMultilevel"/>
    <w:tmpl w:val="1862F032"/>
    <w:lvl w:ilvl="0" w:tplc="AF06F802">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7ABB3810"/>
    <w:multiLevelType w:val="hybridMultilevel"/>
    <w:tmpl w:val="E23A7036"/>
    <w:lvl w:ilvl="0" w:tplc="78BC4638">
      <w:start w:val="6"/>
      <w:numFmt w:val="bullet"/>
      <w:lvlText w:val="-"/>
      <w:lvlJc w:val="left"/>
      <w:pPr>
        <w:ind w:left="720" w:hanging="360"/>
      </w:pPr>
      <w:rPr>
        <w:rFonts w:ascii="Times New Roman" w:eastAsia="Times New Roman"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1">
    <w:nsid w:val="7B523A2E"/>
    <w:multiLevelType w:val="hybridMultilevel"/>
    <w:tmpl w:val="77EAD43E"/>
    <w:lvl w:ilvl="0" w:tplc="0FB4C65A">
      <w:start w:val="1"/>
      <w:numFmt w:val="lowerLetter"/>
      <w:lvlText w:val="%1)"/>
      <w:lvlJc w:val="left"/>
      <w:pPr>
        <w:ind w:left="1440" w:hanging="360"/>
      </w:pPr>
      <w:rPr>
        <w:rFonts w:hint="default"/>
        <w:i w:val="0"/>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52">
    <w:nsid w:val="7CA7539A"/>
    <w:multiLevelType w:val="hybridMultilevel"/>
    <w:tmpl w:val="F16A30EC"/>
    <w:lvl w:ilvl="0" w:tplc="040C000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F3A3B3C"/>
    <w:multiLevelType w:val="hybridMultilevel"/>
    <w:tmpl w:val="4D1C914C"/>
    <w:lvl w:ilvl="0" w:tplc="7054C94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3"/>
  </w:num>
  <w:num w:numId="3">
    <w:abstractNumId w:val="30"/>
  </w:num>
  <w:num w:numId="4">
    <w:abstractNumId w:val="33"/>
  </w:num>
  <w:num w:numId="5">
    <w:abstractNumId w:val="31"/>
  </w:num>
  <w:num w:numId="6">
    <w:abstractNumId w:val="52"/>
  </w:num>
  <w:num w:numId="7">
    <w:abstractNumId w:val="27"/>
  </w:num>
  <w:num w:numId="8">
    <w:abstractNumId w:val="23"/>
  </w:num>
  <w:num w:numId="9">
    <w:abstractNumId w:val="40"/>
  </w:num>
  <w:num w:numId="10">
    <w:abstractNumId w:val="19"/>
  </w:num>
  <w:num w:numId="11">
    <w:abstractNumId w:val="0"/>
  </w:num>
  <w:num w:numId="12">
    <w:abstractNumId w:val="28"/>
  </w:num>
  <w:num w:numId="13">
    <w:abstractNumId w:val="1"/>
  </w:num>
  <w:num w:numId="14">
    <w:abstractNumId w:val="13"/>
  </w:num>
  <w:num w:numId="15">
    <w:abstractNumId w:val="43"/>
  </w:num>
  <w:num w:numId="16">
    <w:abstractNumId w:val="9"/>
  </w:num>
  <w:num w:numId="17">
    <w:abstractNumId w:val="36"/>
  </w:num>
  <w:num w:numId="18">
    <w:abstractNumId w:val="10"/>
  </w:num>
  <w:num w:numId="19">
    <w:abstractNumId w:val="5"/>
  </w:num>
  <w:num w:numId="20">
    <w:abstractNumId w:val="7"/>
  </w:num>
  <w:num w:numId="21">
    <w:abstractNumId w:val="34"/>
  </w:num>
  <w:num w:numId="22">
    <w:abstractNumId w:val="32"/>
  </w:num>
  <w:num w:numId="23">
    <w:abstractNumId w:val="42"/>
  </w:num>
  <w:num w:numId="24">
    <w:abstractNumId w:val="4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5"/>
  </w:num>
  <w:num w:numId="28">
    <w:abstractNumId w:val="38"/>
  </w:num>
  <w:num w:numId="29">
    <w:abstractNumId w:val="11"/>
  </w:num>
  <w:num w:numId="30">
    <w:abstractNumId w:val="41"/>
  </w:num>
  <w:num w:numId="31">
    <w:abstractNumId w:val="25"/>
  </w:num>
  <w:num w:numId="32">
    <w:abstractNumId w:val="49"/>
  </w:num>
  <w:num w:numId="33">
    <w:abstractNumId w:val="29"/>
  </w:num>
  <w:num w:numId="34">
    <w:abstractNumId w:val="26"/>
  </w:num>
  <w:num w:numId="35">
    <w:abstractNumId w:val="2"/>
  </w:num>
  <w:num w:numId="36">
    <w:abstractNumId w:val="46"/>
  </w:num>
  <w:num w:numId="37">
    <w:abstractNumId w:val="35"/>
  </w:num>
  <w:num w:numId="38">
    <w:abstractNumId w:val="51"/>
  </w:num>
  <w:num w:numId="39">
    <w:abstractNumId w:val="22"/>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1"/>
  </w:num>
  <w:num w:numId="45">
    <w:abstractNumId w:val="53"/>
  </w:num>
  <w:num w:numId="46">
    <w:abstractNumId w:val="37"/>
  </w:num>
  <w:num w:numId="47">
    <w:abstractNumId w:val="48"/>
  </w:num>
  <w:num w:numId="48">
    <w:abstractNumId w:val="39"/>
  </w:num>
  <w:num w:numId="49">
    <w:abstractNumId w:val="47"/>
  </w:num>
  <w:num w:numId="50">
    <w:abstractNumId w:val="44"/>
  </w:num>
  <w:num w:numId="51">
    <w:abstractNumId w:val="50"/>
  </w:num>
  <w:num w:numId="52">
    <w:abstractNumId w:val="24"/>
  </w:num>
  <w:num w:numId="53">
    <w:abstractNumId w:val="14"/>
  </w:num>
  <w:num w:numId="54">
    <w:abstractNumId w:val="8"/>
  </w:num>
  <w:num w:numId="55">
    <w:abstractNumId w:val="4"/>
  </w:num>
  <w:num w:numId="56">
    <w:abstractNumId w:val="3"/>
  </w:num>
  <w:num w:numId="57">
    <w:abstractNumId w:val="18"/>
  </w:num>
  <w:num w:numId="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num>
  <w:num w:numId="60">
    <w:abstractNumId w:val="33"/>
  </w:num>
  <w:num w:numId="61">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 w:numId="63">
    <w:abstractNumId w:val="33"/>
  </w:num>
  <w:num w:numId="64">
    <w:abstractNumId w:val="33"/>
  </w:num>
  <w:num w:numId="65">
    <w:abstractNumId w:val="33"/>
  </w:num>
  <w:num w:numId="66">
    <w:abstractNumId w:val="33"/>
  </w:num>
  <w:num w:numId="67">
    <w:abstractNumId w:val="33"/>
  </w:num>
  <w:num w:numId="68">
    <w:abstractNumId w:val="33"/>
  </w:num>
  <w:num w:numId="69">
    <w:abstractNumId w:val="3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56322"/>
  </w:hdrShapeDefaults>
  <w:footnotePr>
    <w:footnote w:id="-1"/>
    <w:footnote w:id="0"/>
  </w:footnotePr>
  <w:endnotePr>
    <w:endnote w:id="-1"/>
    <w:endnote w:id="0"/>
  </w:endnotePr>
  <w:compat/>
  <w:rsids>
    <w:rsidRoot w:val="00E55B3B"/>
    <w:rsid w:val="000019DB"/>
    <w:rsid w:val="00004CE9"/>
    <w:rsid w:val="00005EE2"/>
    <w:rsid w:val="00007E49"/>
    <w:rsid w:val="0001208E"/>
    <w:rsid w:val="000131A7"/>
    <w:rsid w:val="000203F0"/>
    <w:rsid w:val="000219AC"/>
    <w:rsid w:val="00021F63"/>
    <w:rsid w:val="00024F6D"/>
    <w:rsid w:val="00025C80"/>
    <w:rsid w:val="000272DC"/>
    <w:rsid w:val="00031D24"/>
    <w:rsid w:val="0003737D"/>
    <w:rsid w:val="00037873"/>
    <w:rsid w:val="00043BFA"/>
    <w:rsid w:val="00047A2F"/>
    <w:rsid w:val="00047AF7"/>
    <w:rsid w:val="00050FE7"/>
    <w:rsid w:val="00054381"/>
    <w:rsid w:val="00056CC8"/>
    <w:rsid w:val="00056CFB"/>
    <w:rsid w:val="000571A9"/>
    <w:rsid w:val="00060574"/>
    <w:rsid w:val="00060B3E"/>
    <w:rsid w:val="000635E9"/>
    <w:rsid w:val="00063942"/>
    <w:rsid w:val="00064796"/>
    <w:rsid w:val="00064908"/>
    <w:rsid w:val="00064FEE"/>
    <w:rsid w:val="000665EB"/>
    <w:rsid w:val="0006665D"/>
    <w:rsid w:val="00070293"/>
    <w:rsid w:val="000711E1"/>
    <w:rsid w:val="0007298A"/>
    <w:rsid w:val="00073708"/>
    <w:rsid w:val="00080AC2"/>
    <w:rsid w:val="000832CB"/>
    <w:rsid w:val="00084B58"/>
    <w:rsid w:val="000907C8"/>
    <w:rsid w:val="000917D0"/>
    <w:rsid w:val="0009347E"/>
    <w:rsid w:val="00093A7A"/>
    <w:rsid w:val="00094C70"/>
    <w:rsid w:val="00096F6A"/>
    <w:rsid w:val="00097C8D"/>
    <w:rsid w:val="000A11E3"/>
    <w:rsid w:val="000A6775"/>
    <w:rsid w:val="000B02D3"/>
    <w:rsid w:val="000B0903"/>
    <w:rsid w:val="000B25ED"/>
    <w:rsid w:val="000B53A3"/>
    <w:rsid w:val="000B5C97"/>
    <w:rsid w:val="000C1D95"/>
    <w:rsid w:val="000C2F16"/>
    <w:rsid w:val="000C5B62"/>
    <w:rsid w:val="000C774D"/>
    <w:rsid w:val="000D018E"/>
    <w:rsid w:val="000D01C2"/>
    <w:rsid w:val="000D1108"/>
    <w:rsid w:val="000D36EF"/>
    <w:rsid w:val="000D5904"/>
    <w:rsid w:val="000D6EDB"/>
    <w:rsid w:val="000D7AF1"/>
    <w:rsid w:val="000E0FB7"/>
    <w:rsid w:val="000E1311"/>
    <w:rsid w:val="000E34D1"/>
    <w:rsid w:val="000E637D"/>
    <w:rsid w:val="000E7E6A"/>
    <w:rsid w:val="000F04B8"/>
    <w:rsid w:val="000F1BBC"/>
    <w:rsid w:val="000F4DE0"/>
    <w:rsid w:val="000F5ED4"/>
    <w:rsid w:val="000F5FF5"/>
    <w:rsid w:val="000F63AB"/>
    <w:rsid w:val="000F74B8"/>
    <w:rsid w:val="00100DDF"/>
    <w:rsid w:val="0010105E"/>
    <w:rsid w:val="00102456"/>
    <w:rsid w:val="00102EB6"/>
    <w:rsid w:val="00104C51"/>
    <w:rsid w:val="00106AAA"/>
    <w:rsid w:val="001118F0"/>
    <w:rsid w:val="00112D46"/>
    <w:rsid w:val="001133DC"/>
    <w:rsid w:val="001143F0"/>
    <w:rsid w:val="001178FF"/>
    <w:rsid w:val="00117E97"/>
    <w:rsid w:val="001215FD"/>
    <w:rsid w:val="00121FAD"/>
    <w:rsid w:val="0012214B"/>
    <w:rsid w:val="001222C2"/>
    <w:rsid w:val="00124842"/>
    <w:rsid w:val="00125D14"/>
    <w:rsid w:val="00132E65"/>
    <w:rsid w:val="001339EE"/>
    <w:rsid w:val="00141379"/>
    <w:rsid w:val="0014141E"/>
    <w:rsid w:val="00141789"/>
    <w:rsid w:val="00141A8A"/>
    <w:rsid w:val="001425BE"/>
    <w:rsid w:val="0014265C"/>
    <w:rsid w:val="00143381"/>
    <w:rsid w:val="00143C15"/>
    <w:rsid w:val="00145242"/>
    <w:rsid w:val="00145961"/>
    <w:rsid w:val="00146CBA"/>
    <w:rsid w:val="0015182F"/>
    <w:rsid w:val="00151D3B"/>
    <w:rsid w:val="00153E18"/>
    <w:rsid w:val="001615C3"/>
    <w:rsid w:val="00162574"/>
    <w:rsid w:val="001629CB"/>
    <w:rsid w:val="00164834"/>
    <w:rsid w:val="001651D3"/>
    <w:rsid w:val="00166367"/>
    <w:rsid w:val="001742CA"/>
    <w:rsid w:val="00174952"/>
    <w:rsid w:val="00174B15"/>
    <w:rsid w:val="0017589E"/>
    <w:rsid w:val="00176867"/>
    <w:rsid w:val="00176987"/>
    <w:rsid w:val="001774F8"/>
    <w:rsid w:val="00180325"/>
    <w:rsid w:val="00180A1C"/>
    <w:rsid w:val="0018471E"/>
    <w:rsid w:val="00187BCA"/>
    <w:rsid w:val="001909C0"/>
    <w:rsid w:val="00191CFF"/>
    <w:rsid w:val="0019213D"/>
    <w:rsid w:val="00192E06"/>
    <w:rsid w:val="0019329C"/>
    <w:rsid w:val="001947FC"/>
    <w:rsid w:val="00194A80"/>
    <w:rsid w:val="00195754"/>
    <w:rsid w:val="0019706F"/>
    <w:rsid w:val="001A1564"/>
    <w:rsid w:val="001A2541"/>
    <w:rsid w:val="001A5072"/>
    <w:rsid w:val="001A6231"/>
    <w:rsid w:val="001B1753"/>
    <w:rsid w:val="001B224A"/>
    <w:rsid w:val="001B30B1"/>
    <w:rsid w:val="001B5CE8"/>
    <w:rsid w:val="001C0A08"/>
    <w:rsid w:val="001C353D"/>
    <w:rsid w:val="001C4BC7"/>
    <w:rsid w:val="001C7000"/>
    <w:rsid w:val="001C75EF"/>
    <w:rsid w:val="001D13C5"/>
    <w:rsid w:val="001D28B8"/>
    <w:rsid w:val="001D2B99"/>
    <w:rsid w:val="001D325E"/>
    <w:rsid w:val="001D3EA4"/>
    <w:rsid w:val="001D680F"/>
    <w:rsid w:val="001D6A17"/>
    <w:rsid w:val="001D7F24"/>
    <w:rsid w:val="001E0C98"/>
    <w:rsid w:val="001E51A6"/>
    <w:rsid w:val="001F0CD5"/>
    <w:rsid w:val="001F6379"/>
    <w:rsid w:val="001F777C"/>
    <w:rsid w:val="00201332"/>
    <w:rsid w:val="00202645"/>
    <w:rsid w:val="0020286A"/>
    <w:rsid w:val="002032C9"/>
    <w:rsid w:val="00204415"/>
    <w:rsid w:val="00204CAE"/>
    <w:rsid w:val="00206D56"/>
    <w:rsid w:val="00207A6E"/>
    <w:rsid w:val="00210C3F"/>
    <w:rsid w:val="00211412"/>
    <w:rsid w:val="002138DE"/>
    <w:rsid w:val="00214C63"/>
    <w:rsid w:val="00215843"/>
    <w:rsid w:val="002209DA"/>
    <w:rsid w:val="00220BCF"/>
    <w:rsid w:val="0022292D"/>
    <w:rsid w:val="002239B4"/>
    <w:rsid w:val="00223C39"/>
    <w:rsid w:val="002249FA"/>
    <w:rsid w:val="00224B92"/>
    <w:rsid w:val="00224C86"/>
    <w:rsid w:val="002275BE"/>
    <w:rsid w:val="00227D11"/>
    <w:rsid w:val="00230644"/>
    <w:rsid w:val="0023147C"/>
    <w:rsid w:val="00232A3E"/>
    <w:rsid w:val="00232DCC"/>
    <w:rsid w:val="0023421A"/>
    <w:rsid w:val="002357E1"/>
    <w:rsid w:val="00235925"/>
    <w:rsid w:val="0024158B"/>
    <w:rsid w:val="00242A15"/>
    <w:rsid w:val="00242A80"/>
    <w:rsid w:val="002430F2"/>
    <w:rsid w:val="00244379"/>
    <w:rsid w:val="00246851"/>
    <w:rsid w:val="00251B13"/>
    <w:rsid w:val="00252897"/>
    <w:rsid w:val="00253765"/>
    <w:rsid w:val="00255DB8"/>
    <w:rsid w:val="0025602A"/>
    <w:rsid w:val="00256F4C"/>
    <w:rsid w:val="002606C4"/>
    <w:rsid w:val="00262B34"/>
    <w:rsid w:val="00264441"/>
    <w:rsid w:val="00264D4E"/>
    <w:rsid w:val="002661B6"/>
    <w:rsid w:val="002678CF"/>
    <w:rsid w:val="00267BC5"/>
    <w:rsid w:val="00271116"/>
    <w:rsid w:val="00272162"/>
    <w:rsid w:val="00272FD5"/>
    <w:rsid w:val="002744A4"/>
    <w:rsid w:val="00274A19"/>
    <w:rsid w:val="00276305"/>
    <w:rsid w:val="002769BD"/>
    <w:rsid w:val="00276B16"/>
    <w:rsid w:val="00281E2B"/>
    <w:rsid w:val="00284433"/>
    <w:rsid w:val="00284EC2"/>
    <w:rsid w:val="0028518D"/>
    <w:rsid w:val="002854B0"/>
    <w:rsid w:val="00286E5E"/>
    <w:rsid w:val="00287B63"/>
    <w:rsid w:val="002909DC"/>
    <w:rsid w:val="00290A40"/>
    <w:rsid w:val="00292DC5"/>
    <w:rsid w:val="00293B48"/>
    <w:rsid w:val="00295486"/>
    <w:rsid w:val="0029692B"/>
    <w:rsid w:val="00296A11"/>
    <w:rsid w:val="002A5FDA"/>
    <w:rsid w:val="002A7272"/>
    <w:rsid w:val="002A729D"/>
    <w:rsid w:val="002B0942"/>
    <w:rsid w:val="002B32F6"/>
    <w:rsid w:val="002B6132"/>
    <w:rsid w:val="002C173A"/>
    <w:rsid w:val="002C1943"/>
    <w:rsid w:val="002C453A"/>
    <w:rsid w:val="002C4B60"/>
    <w:rsid w:val="002C4BDB"/>
    <w:rsid w:val="002C5517"/>
    <w:rsid w:val="002D3454"/>
    <w:rsid w:val="002D6096"/>
    <w:rsid w:val="002D7DE8"/>
    <w:rsid w:val="002E0627"/>
    <w:rsid w:val="002E100F"/>
    <w:rsid w:val="002E1BE0"/>
    <w:rsid w:val="002E391B"/>
    <w:rsid w:val="002E3A78"/>
    <w:rsid w:val="002E4DAB"/>
    <w:rsid w:val="002E53B4"/>
    <w:rsid w:val="002E7833"/>
    <w:rsid w:val="002F1185"/>
    <w:rsid w:val="002F477A"/>
    <w:rsid w:val="00300370"/>
    <w:rsid w:val="00310145"/>
    <w:rsid w:val="00310D1F"/>
    <w:rsid w:val="00310E29"/>
    <w:rsid w:val="0031732A"/>
    <w:rsid w:val="003210FF"/>
    <w:rsid w:val="00322338"/>
    <w:rsid w:val="00322A35"/>
    <w:rsid w:val="00324BE1"/>
    <w:rsid w:val="00325DE3"/>
    <w:rsid w:val="00326D4B"/>
    <w:rsid w:val="00332BBE"/>
    <w:rsid w:val="00334DD2"/>
    <w:rsid w:val="00336766"/>
    <w:rsid w:val="003408B8"/>
    <w:rsid w:val="003409FD"/>
    <w:rsid w:val="003420EE"/>
    <w:rsid w:val="003428DF"/>
    <w:rsid w:val="00343D2A"/>
    <w:rsid w:val="00344BD6"/>
    <w:rsid w:val="00345951"/>
    <w:rsid w:val="0034648B"/>
    <w:rsid w:val="00346EBA"/>
    <w:rsid w:val="0035037A"/>
    <w:rsid w:val="003522D8"/>
    <w:rsid w:val="00357271"/>
    <w:rsid w:val="0035747D"/>
    <w:rsid w:val="0035797C"/>
    <w:rsid w:val="00360271"/>
    <w:rsid w:val="00360353"/>
    <w:rsid w:val="003604CC"/>
    <w:rsid w:val="00360F65"/>
    <w:rsid w:val="00361C99"/>
    <w:rsid w:val="0036334C"/>
    <w:rsid w:val="00364947"/>
    <w:rsid w:val="00367813"/>
    <w:rsid w:val="00367B5B"/>
    <w:rsid w:val="00367EC0"/>
    <w:rsid w:val="00367F81"/>
    <w:rsid w:val="003707E4"/>
    <w:rsid w:val="00375CD9"/>
    <w:rsid w:val="003801FE"/>
    <w:rsid w:val="003848FA"/>
    <w:rsid w:val="00385457"/>
    <w:rsid w:val="0038560D"/>
    <w:rsid w:val="00391076"/>
    <w:rsid w:val="003919A2"/>
    <w:rsid w:val="00392C8B"/>
    <w:rsid w:val="00395A7E"/>
    <w:rsid w:val="003A0829"/>
    <w:rsid w:val="003A1C62"/>
    <w:rsid w:val="003A1D94"/>
    <w:rsid w:val="003A4DF7"/>
    <w:rsid w:val="003A7402"/>
    <w:rsid w:val="003B10B9"/>
    <w:rsid w:val="003B24CB"/>
    <w:rsid w:val="003B5E05"/>
    <w:rsid w:val="003B7775"/>
    <w:rsid w:val="003C00F2"/>
    <w:rsid w:val="003C113F"/>
    <w:rsid w:val="003C1759"/>
    <w:rsid w:val="003C57B0"/>
    <w:rsid w:val="003C592F"/>
    <w:rsid w:val="003C656A"/>
    <w:rsid w:val="003C73EB"/>
    <w:rsid w:val="003C776A"/>
    <w:rsid w:val="003C78AC"/>
    <w:rsid w:val="003D000B"/>
    <w:rsid w:val="003D35B9"/>
    <w:rsid w:val="003D36E3"/>
    <w:rsid w:val="003D3C83"/>
    <w:rsid w:val="003D4F39"/>
    <w:rsid w:val="003D5277"/>
    <w:rsid w:val="003D5B5F"/>
    <w:rsid w:val="003D701A"/>
    <w:rsid w:val="003D7C4E"/>
    <w:rsid w:val="003E09DF"/>
    <w:rsid w:val="003E0FAD"/>
    <w:rsid w:val="003E1EA1"/>
    <w:rsid w:val="003E2DAE"/>
    <w:rsid w:val="003E437C"/>
    <w:rsid w:val="003E4DCF"/>
    <w:rsid w:val="003E5A23"/>
    <w:rsid w:val="003F03A8"/>
    <w:rsid w:val="003F2785"/>
    <w:rsid w:val="003F39F3"/>
    <w:rsid w:val="003F69BB"/>
    <w:rsid w:val="003F6E44"/>
    <w:rsid w:val="003F7818"/>
    <w:rsid w:val="003F79F7"/>
    <w:rsid w:val="004004F3"/>
    <w:rsid w:val="004022D6"/>
    <w:rsid w:val="00405D85"/>
    <w:rsid w:val="00406BC6"/>
    <w:rsid w:val="00410977"/>
    <w:rsid w:val="00412878"/>
    <w:rsid w:val="004139CB"/>
    <w:rsid w:val="0041515B"/>
    <w:rsid w:val="00415743"/>
    <w:rsid w:val="00417510"/>
    <w:rsid w:val="00423CCB"/>
    <w:rsid w:val="004257AF"/>
    <w:rsid w:val="00432012"/>
    <w:rsid w:val="00434AF7"/>
    <w:rsid w:val="0043767E"/>
    <w:rsid w:val="004410D9"/>
    <w:rsid w:val="00442A25"/>
    <w:rsid w:val="00442A9E"/>
    <w:rsid w:val="00442DB7"/>
    <w:rsid w:val="00443664"/>
    <w:rsid w:val="0044424E"/>
    <w:rsid w:val="004452CA"/>
    <w:rsid w:val="0044580C"/>
    <w:rsid w:val="00453086"/>
    <w:rsid w:val="004533AE"/>
    <w:rsid w:val="004546C2"/>
    <w:rsid w:val="00454A0E"/>
    <w:rsid w:val="0045655E"/>
    <w:rsid w:val="00457789"/>
    <w:rsid w:val="004604E5"/>
    <w:rsid w:val="0046089D"/>
    <w:rsid w:val="00462611"/>
    <w:rsid w:val="004638BB"/>
    <w:rsid w:val="00463AB5"/>
    <w:rsid w:val="00465BD7"/>
    <w:rsid w:val="004669B4"/>
    <w:rsid w:val="004711A8"/>
    <w:rsid w:val="0047165E"/>
    <w:rsid w:val="00472C72"/>
    <w:rsid w:val="0047319D"/>
    <w:rsid w:val="00474D82"/>
    <w:rsid w:val="00476C0F"/>
    <w:rsid w:val="00481071"/>
    <w:rsid w:val="00483212"/>
    <w:rsid w:val="0048445E"/>
    <w:rsid w:val="00485943"/>
    <w:rsid w:val="00485A18"/>
    <w:rsid w:val="00490089"/>
    <w:rsid w:val="004903E8"/>
    <w:rsid w:val="00492135"/>
    <w:rsid w:val="004926A8"/>
    <w:rsid w:val="00493619"/>
    <w:rsid w:val="00493D8F"/>
    <w:rsid w:val="00493F36"/>
    <w:rsid w:val="0049694E"/>
    <w:rsid w:val="00497F55"/>
    <w:rsid w:val="004A083E"/>
    <w:rsid w:val="004A0EC0"/>
    <w:rsid w:val="004A2EFC"/>
    <w:rsid w:val="004B1236"/>
    <w:rsid w:val="004B17DA"/>
    <w:rsid w:val="004B5712"/>
    <w:rsid w:val="004B597A"/>
    <w:rsid w:val="004B5D78"/>
    <w:rsid w:val="004B61EF"/>
    <w:rsid w:val="004B7C4D"/>
    <w:rsid w:val="004B7F00"/>
    <w:rsid w:val="004C2235"/>
    <w:rsid w:val="004C545F"/>
    <w:rsid w:val="004C68AF"/>
    <w:rsid w:val="004C6A31"/>
    <w:rsid w:val="004C74CD"/>
    <w:rsid w:val="004C7A07"/>
    <w:rsid w:val="004D35A0"/>
    <w:rsid w:val="004D3922"/>
    <w:rsid w:val="004D5455"/>
    <w:rsid w:val="004D576F"/>
    <w:rsid w:val="004D7874"/>
    <w:rsid w:val="004E1515"/>
    <w:rsid w:val="004E3A1D"/>
    <w:rsid w:val="004E43D7"/>
    <w:rsid w:val="004E665F"/>
    <w:rsid w:val="004E6C9A"/>
    <w:rsid w:val="004F0575"/>
    <w:rsid w:val="004F3268"/>
    <w:rsid w:val="004F57AD"/>
    <w:rsid w:val="004F5F8A"/>
    <w:rsid w:val="00500530"/>
    <w:rsid w:val="00501EA8"/>
    <w:rsid w:val="005032C9"/>
    <w:rsid w:val="00504AD3"/>
    <w:rsid w:val="005076B0"/>
    <w:rsid w:val="005119A5"/>
    <w:rsid w:val="00512422"/>
    <w:rsid w:val="00512764"/>
    <w:rsid w:val="00513A4F"/>
    <w:rsid w:val="00513D4B"/>
    <w:rsid w:val="0051589C"/>
    <w:rsid w:val="00515E92"/>
    <w:rsid w:val="00516C26"/>
    <w:rsid w:val="00517CF5"/>
    <w:rsid w:val="005209DB"/>
    <w:rsid w:val="005219CD"/>
    <w:rsid w:val="0052270B"/>
    <w:rsid w:val="0053178F"/>
    <w:rsid w:val="00533154"/>
    <w:rsid w:val="00535BD1"/>
    <w:rsid w:val="00535CCE"/>
    <w:rsid w:val="00540C51"/>
    <w:rsid w:val="0054398A"/>
    <w:rsid w:val="005439E1"/>
    <w:rsid w:val="005440A6"/>
    <w:rsid w:val="00544397"/>
    <w:rsid w:val="0054769E"/>
    <w:rsid w:val="005508E1"/>
    <w:rsid w:val="0055120B"/>
    <w:rsid w:val="00553ACA"/>
    <w:rsid w:val="005546CD"/>
    <w:rsid w:val="00556460"/>
    <w:rsid w:val="0055655B"/>
    <w:rsid w:val="005565DA"/>
    <w:rsid w:val="005567B2"/>
    <w:rsid w:val="00557690"/>
    <w:rsid w:val="00557C2F"/>
    <w:rsid w:val="005606E4"/>
    <w:rsid w:val="00561CBA"/>
    <w:rsid w:val="00565FC9"/>
    <w:rsid w:val="005721B0"/>
    <w:rsid w:val="005747A6"/>
    <w:rsid w:val="00574A6A"/>
    <w:rsid w:val="00576737"/>
    <w:rsid w:val="00576CC8"/>
    <w:rsid w:val="00577C88"/>
    <w:rsid w:val="005802EC"/>
    <w:rsid w:val="00581E3E"/>
    <w:rsid w:val="00581E71"/>
    <w:rsid w:val="005836D3"/>
    <w:rsid w:val="0058580E"/>
    <w:rsid w:val="00585C75"/>
    <w:rsid w:val="00585F02"/>
    <w:rsid w:val="005942D8"/>
    <w:rsid w:val="005955D2"/>
    <w:rsid w:val="005A2A55"/>
    <w:rsid w:val="005A4284"/>
    <w:rsid w:val="005A7499"/>
    <w:rsid w:val="005B3649"/>
    <w:rsid w:val="005B39C8"/>
    <w:rsid w:val="005B453F"/>
    <w:rsid w:val="005B4DB8"/>
    <w:rsid w:val="005B6A66"/>
    <w:rsid w:val="005B7112"/>
    <w:rsid w:val="005C101F"/>
    <w:rsid w:val="005C1D09"/>
    <w:rsid w:val="005C614C"/>
    <w:rsid w:val="005C781A"/>
    <w:rsid w:val="005D080B"/>
    <w:rsid w:val="005D139C"/>
    <w:rsid w:val="005D4999"/>
    <w:rsid w:val="005D64DD"/>
    <w:rsid w:val="005E0D5A"/>
    <w:rsid w:val="005E25B4"/>
    <w:rsid w:val="005E37A2"/>
    <w:rsid w:val="005E71E6"/>
    <w:rsid w:val="005F0B07"/>
    <w:rsid w:val="005F111A"/>
    <w:rsid w:val="005F1854"/>
    <w:rsid w:val="005F4125"/>
    <w:rsid w:val="005F4A88"/>
    <w:rsid w:val="005F4C74"/>
    <w:rsid w:val="005F67B3"/>
    <w:rsid w:val="00604828"/>
    <w:rsid w:val="006049B8"/>
    <w:rsid w:val="00613058"/>
    <w:rsid w:val="0061370B"/>
    <w:rsid w:val="00616481"/>
    <w:rsid w:val="00622B87"/>
    <w:rsid w:val="0062372D"/>
    <w:rsid w:val="00623928"/>
    <w:rsid w:val="00624E78"/>
    <w:rsid w:val="006260D5"/>
    <w:rsid w:val="00632E59"/>
    <w:rsid w:val="00633462"/>
    <w:rsid w:val="00637BEC"/>
    <w:rsid w:val="0064208F"/>
    <w:rsid w:val="00644F7B"/>
    <w:rsid w:val="006462AA"/>
    <w:rsid w:val="006469E6"/>
    <w:rsid w:val="006472DF"/>
    <w:rsid w:val="006507F2"/>
    <w:rsid w:val="00650E04"/>
    <w:rsid w:val="00652DFD"/>
    <w:rsid w:val="00655B45"/>
    <w:rsid w:val="006619EE"/>
    <w:rsid w:val="00661D62"/>
    <w:rsid w:val="006646D9"/>
    <w:rsid w:val="006668F7"/>
    <w:rsid w:val="00666C0A"/>
    <w:rsid w:val="00673738"/>
    <w:rsid w:val="00676082"/>
    <w:rsid w:val="0067611E"/>
    <w:rsid w:val="00680041"/>
    <w:rsid w:val="00682CD9"/>
    <w:rsid w:val="00684371"/>
    <w:rsid w:val="006851A6"/>
    <w:rsid w:val="0068544F"/>
    <w:rsid w:val="00686437"/>
    <w:rsid w:val="00690847"/>
    <w:rsid w:val="0069792C"/>
    <w:rsid w:val="00697933"/>
    <w:rsid w:val="006A1E30"/>
    <w:rsid w:val="006A31EA"/>
    <w:rsid w:val="006B051E"/>
    <w:rsid w:val="006B074E"/>
    <w:rsid w:val="006B197D"/>
    <w:rsid w:val="006B2BD5"/>
    <w:rsid w:val="006B4E66"/>
    <w:rsid w:val="006B5179"/>
    <w:rsid w:val="006B5AC9"/>
    <w:rsid w:val="006B5B07"/>
    <w:rsid w:val="006B6D3A"/>
    <w:rsid w:val="006C09D2"/>
    <w:rsid w:val="006C3063"/>
    <w:rsid w:val="006C355B"/>
    <w:rsid w:val="006C4C66"/>
    <w:rsid w:val="006C5119"/>
    <w:rsid w:val="006C5DA7"/>
    <w:rsid w:val="006C7786"/>
    <w:rsid w:val="006C7E33"/>
    <w:rsid w:val="006D0AB8"/>
    <w:rsid w:val="006D0E3D"/>
    <w:rsid w:val="006D4FB1"/>
    <w:rsid w:val="006D69D3"/>
    <w:rsid w:val="006D7D5B"/>
    <w:rsid w:val="006E1895"/>
    <w:rsid w:val="006E228C"/>
    <w:rsid w:val="006E3326"/>
    <w:rsid w:val="006E47B7"/>
    <w:rsid w:val="006F0644"/>
    <w:rsid w:val="006F2032"/>
    <w:rsid w:val="006F284C"/>
    <w:rsid w:val="006F28E5"/>
    <w:rsid w:val="006F3EC0"/>
    <w:rsid w:val="006F5DBF"/>
    <w:rsid w:val="006F6A31"/>
    <w:rsid w:val="006F7149"/>
    <w:rsid w:val="006F7227"/>
    <w:rsid w:val="0070088B"/>
    <w:rsid w:val="00701552"/>
    <w:rsid w:val="00702366"/>
    <w:rsid w:val="00704776"/>
    <w:rsid w:val="00705B7A"/>
    <w:rsid w:val="00706937"/>
    <w:rsid w:val="00706965"/>
    <w:rsid w:val="00710262"/>
    <w:rsid w:val="00712AF6"/>
    <w:rsid w:val="0071441B"/>
    <w:rsid w:val="00714433"/>
    <w:rsid w:val="0071498B"/>
    <w:rsid w:val="007152B4"/>
    <w:rsid w:val="00716183"/>
    <w:rsid w:val="007163BC"/>
    <w:rsid w:val="00721EB9"/>
    <w:rsid w:val="00724202"/>
    <w:rsid w:val="007279CE"/>
    <w:rsid w:val="00730AE3"/>
    <w:rsid w:val="007326EE"/>
    <w:rsid w:val="007327DB"/>
    <w:rsid w:val="007334DA"/>
    <w:rsid w:val="00733851"/>
    <w:rsid w:val="00734E2B"/>
    <w:rsid w:val="007362CC"/>
    <w:rsid w:val="00736BC2"/>
    <w:rsid w:val="00740734"/>
    <w:rsid w:val="00742008"/>
    <w:rsid w:val="00743D99"/>
    <w:rsid w:val="007463FF"/>
    <w:rsid w:val="0074789E"/>
    <w:rsid w:val="007478FC"/>
    <w:rsid w:val="007531F4"/>
    <w:rsid w:val="007546AB"/>
    <w:rsid w:val="007577C6"/>
    <w:rsid w:val="00760D9D"/>
    <w:rsid w:val="00761147"/>
    <w:rsid w:val="00761C25"/>
    <w:rsid w:val="0077081F"/>
    <w:rsid w:val="00771539"/>
    <w:rsid w:val="007721B7"/>
    <w:rsid w:val="00776B5A"/>
    <w:rsid w:val="007802ED"/>
    <w:rsid w:val="0078062F"/>
    <w:rsid w:val="007859DC"/>
    <w:rsid w:val="00786A8D"/>
    <w:rsid w:val="00786B23"/>
    <w:rsid w:val="00787D37"/>
    <w:rsid w:val="00790100"/>
    <w:rsid w:val="0079325E"/>
    <w:rsid w:val="00797F20"/>
    <w:rsid w:val="007A1943"/>
    <w:rsid w:val="007A230F"/>
    <w:rsid w:val="007A3F5E"/>
    <w:rsid w:val="007A5D25"/>
    <w:rsid w:val="007B0B13"/>
    <w:rsid w:val="007B0E64"/>
    <w:rsid w:val="007B1587"/>
    <w:rsid w:val="007B62CF"/>
    <w:rsid w:val="007B69C7"/>
    <w:rsid w:val="007C5285"/>
    <w:rsid w:val="007C633B"/>
    <w:rsid w:val="007C7869"/>
    <w:rsid w:val="007C7955"/>
    <w:rsid w:val="007D3182"/>
    <w:rsid w:val="007D3C44"/>
    <w:rsid w:val="007D4FCD"/>
    <w:rsid w:val="007D5398"/>
    <w:rsid w:val="007D65CF"/>
    <w:rsid w:val="007D6BB0"/>
    <w:rsid w:val="007D6CEA"/>
    <w:rsid w:val="007E0E7C"/>
    <w:rsid w:val="007E1F16"/>
    <w:rsid w:val="007E7412"/>
    <w:rsid w:val="007F0E01"/>
    <w:rsid w:val="007F2DE1"/>
    <w:rsid w:val="007F4009"/>
    <w:rsid w:val="007F50C7"/>
    <w:rsid w:val="007F675B"/>
    <w:rsid w:val="007F7233"/>
    <w:rsid w:val="007F72E1"/>
    <w:rsid w:val="007F7796"/>
    <w:rsid w:val="00802BFF"/>
    <w:rsid w:val="00803E7E"/>
    <w:rsid w:val="00805A11"/>
    <w:rsid w:val="008101CD"/>
    <w:rsid w:val="00811180"/>
    <w:rsid w:val="00812730"/>
    <w:rsid w:val="008137F8"/>
    <w:rsid w:val="00820C19"/>
    <w:rsid w:val="00820C92"/>
    <w:rsid w:val="0082214D"/>
    <w:rsid w:val="00824612"/>
    <w:rsid w:val="00825524"/>
    <w:rsid w:val="00825552"/>
    <w:rsid w:val="00830A88"/>
    <w:rsid w:val="008315E4"/>
    <w:rsid w:val="0083211E"/>
    <w:rsid w:val="00832F2B"/>
    <w:rsid w:val="00834968"/>
    <w:rsid w:val="0084016B"/>
    <w:rsid w:val="008405DD"/>
    <w:rsid w:val="00843FF1"/>
    <w:rsid w:val="00845DDF"/>
    <w:rsid w:val="0084759F"/>
    <w:rsid w:val="00855D4C"/>
    <w:rsid w:val="00857244"/>
    <w:rsid w:val="00857996"/>
    <w:rsid w:val="00857D3B"/>
    <w:rsid w:val="008601B9"/>
    <w:rsid w:val="008637CA"/>
    <w:rsid w:val="00864C0D"/>
    <w:rsid w:val="00865C39"/>
    <w:rsid w:val="00870D40"/>
    <w:rsid w:val="008717F4"/>
    <w:rsid w:val="008729B3"/>
    <w:rsid w:val="0087327A"/>
    <w:rsid w:val="00876001"/>
    <w:rsid w:val="008823C2"/>
    <w:rsid w:val="008825D4"/>
    <w:rsid w:val="00884781"/>
    <w:rsid w:val="0088505C"/>
    <w:rsid w:val="00885804"/>
    <w:rsid w:val="008858B6"/>
    <w:rsid w:val="00890DA0"/>
    <w:rsid w:val="00891BDD"/>
    <w:rsid w:val="00892740"/>
    <w:rsid w:val="008961D2"/>
    <w:rsid w:val="008975AB"/>
    <w:rsid w:val="008977EC"/>
    <w:rsid w:val="008A0577"/>
    <w:rsid w:val="008A21BA"/>
    <w:rsid w:val="008A2A38"/>
    <w:rsid w:val="008A5AA5"/>
    <w:rsid w:val="008A5C3E"/>
    <w:rsid w:val="008B1A10"/>
    <w:rsid w:val="008B259C"/>
    <w:rsid w:val="008B2810"/>
    <w:rsid w:val="008B3A93"/>
    <w:rsid w:val="008B4E72"/>
    <w:rsid w:val="008B675C"/>
    <w:rsid w:val="008B7173"/>
    <w:rsid w:val="008C013C"/>
    <w:rsid w:val="008C15D4"/>
    <w:rsid w:val="008C1DD6"/>
    <w:rsid w:val="008C1E35"/>
    <w:rsid w:val="008C2699"/>
    <w:rsid w:val="008C3CA2"/>
    <w:rsid w:val="008C452D"/>
    <w:rsid w:val="008C64F3"/>
    <w:rsid w:val="008D1BD0"/>
    <w:rsid w:val="008D229E"/>
    <w:rsid w:val="008D2BA2"/>
    <w:rsid w:val="008D4963"/>
    <w:rsid w:val="008D5AA2"/>
    <w:rsid w:val="008E0335"/>
    <w:rsid w:val="008E094E"/>
    <w:rsid w:val="008E274A"/>
    <w:rsid w:val="008E37F4"/>
    <w:rsid w:val="008E5F84"/>
    <w:rsid w:val="008E7500"/>
    <w:rsid w:val="008F004E"/>
    <w:rsid w:val="008F0AB7"/>
    <w:rsid w:val="008F1A5D"/>
    <w:rsid w:val="008F2BB8"/>
    <w:rsid w:val="008F32C3"/>
    <w:rsid w:val="008F35F8"/>
    <w:rsid w:val="008F3673"/>
    <w:rsid w:val="008F40F9"/>
    <w:rsid w:val="008F772A"/>
    <w:rsid w:val="008F7F6B"/>
    <w:rsid w:val="0090057D"/>
    <w:rsid w:val="00903866"/>
    <w:rsid w:val="00903AC0"/>
    <w:rsid w:val="009067F8"/>
    <w:rsid w:val="009137ED"/>
    <w:rsid w:val="00913B58"/>
    <w:rsid w:val="009151DA"/>
    <w:rsid w:val="009168B3"/>
    <w:rsid w:val="009178F8"/>
    <w:rsid w:val="00920099"/>
    <w:rsid w:val="00921349"/>
    <w:rsid w:val="009218D2"/>
    <w:rsid w:val="00922949"/>
    <w:rsid w:val="00922EAD"/>
    <w:rsid w:val="009233C5"/>
    <w:rsid w:val="00924B4F"/>
    <w:rsid w:val="00925D7A"/>
    <w:rsid w:val="0092794B"/>
    <w:rsid w:val="00927E89"/>
    <w:rsid w:val="009301B0"/>
    <w:rsid w:val="00931627"/>
    <w:rsid w:val="00931832"/>
    <w:rsid w:val="009329E6"/>
    <w:rsid w:val="009357A5"/>
    <w:rsid w:val="009411DF"/>
    <w:rsid w:val="0094176F"/>
    <w:rsid w:val="00944772"/>
    <w:rsid w:val="00945520"/>
    <w:rsid w:val="00945C53"/>
    <w:rsid w:val="00946649"/>
    <w:rsid w:val="009515B8"/>
    <w:rsid w:val="00952110"/>
    <w:rsid w:val="0095223B"/>
    <w:rsid w:val="00953856"/>
    <w:rsid w:val="00954EFE"/>
    <w:rsid w:val="0095507D"/>
    <w:rsid w:val="009554D5"/>
    <w:rsid w:val="00960588"/>
    <w:rsid w:val="00960B88"/>
    <w:rsid w:val="00961C8B"/>
    <w:rsid w:val="00963BA9"/>
    <w:rsid w:val="0096541C"/>
    <w:rsid w:val="00965FFB"/>
    <w:rsid w:val="0096605A"/>
    <w:rsid w:val="00971391"/>
    <w:rsid w:val="009732EE"/>
    <w:rsid w:val="00975A50"/>
    <w:rsid w:val="00976558"/>
    <w:rsid w:val="00987184"/>
    <w:rsid w:val="00994CC4"/>
    <w:rsid w:val="00995113"/>
    <w:rsid w:val="00995C15"/>
    <w:rsid w:val="00995DF0"/>
    <w:rsid w:val="00996057"/>
    <w:rsid w:val="009976F7"/>
    <w:rsid w:val="009A0B76"/>
    <w:rsid w:val="009A0D8A"/>
    <w:rsid w:val="009A2387"/>
    <w:rsid w:val="009A2E51"/>
    <w:rsid w:val="009A4234"/>
    <w:rsid w:val="009A54A9"/>
    <w:rsid w:val="009A7F79"/>
    <w:rsid w:val="009B0584"/>
    <w:rsid w:val="009B17D2"/>
    <w:rsid w:val="009B2333"/>
    <w:rsid w:val="009B29C8"/>
    <w:rsid w:val="009B3BE4"/>
    <w:rsid w:val="009B4302"/>
    <w:rsid w:val="009B5E1D"/>
    <w:rsid w:val="009C1522"/>
    <w:rsid w:val="009C2469"/>
    <w:rsid w:val="009C466B"/>
    <w:rsid w:val="009D2F92"/>
    <w:rsid w:val="009D508E"/>
    <w:rsid w:val="009D7A79"/>
    <w:rsid w:val="009E02D5"/>
    <w:rsid w:val="009E065C"/>
    <w:rsid w:val="009E0963"/>
    <w:rsid w:val="009E1E16"/>
    <w:rsid w:val="009E2955"/>
    <w:rsid w:val="009E2B79"/>
    <w:rsid w:val="009E5B3F"/>
    <w:rsid w:val="009E7BFE"/>
    <w:rsid w:val="009F1052"/>
    <w:rsid w:val="009F3001"/>
    <w:rsid w:val="009F5917"/>
    <w:rsid w:val="00A017B9"/>
    <w:rsid w:val="00A03CE5"/>
    <w:rsid w:val="00A076A5"/>
    <w:rsid w:val="00A10051"/>
    <w:rsid w:val="00A11F90"/>
    <w:rsid w:val="00A138DB"/>
    <w:rsid w:val="00A14435"/>
    <w:rsid w:val="00A1690A"/>
    <w:rsid w:val="00A16A59"/>
    <w:rsid w:val="00A2043D"/>
    <w:rsid w:val="00A20F36"/>
    <w:rsid w:val="00A21D94"/>
    <w:rsid w:val="00A240AB"/>
    <w:rsid w:val="00A269D3"/>
    <w:rsid w:val="00A30104"/>
    <w:rsid w:val="00A30599"/>
    <w:rsid w:val="00A30DAD"/>
    <w:rsid w:val="00A3145F"/>
    <w:rsid w:val="00A314D1"/>
    <w:rsid w:val="00A31FE3"/>
    <w:rsid w:val="00A32D54"/>
    <w:rsid w:val="00A35BCC"/>
    <w:rsid w:val="00A35E89"/>
    <w:rsid w:val="00A374AB"/>
    <w:rsid w:val="00A411D8"/>
    <w:rsid w:val="00A43102"/>
    <w:rsid w:val="00A4579F"/>
    <w:rsid w:val="00A468AC"/>
    <w:rsid w:val="00A46F41"/>
    <w:rsid w:val="00A57A98"/>
    <w:rsid w:val="00A67F0C"/>
    <w:rsid w:val="00A70B8D"/>
    <w:rsid w:val="00A711DF"/>
    <w:rsid w:val="00A71C4D"/>
    <w:rsid w:val="00A74AA4"/>
    <w:rsid w:val="00A753E6"/>
    <w:rsid w:val="00A76A21"/>
    <w:rsid w:val="00A7708F"/>
    <w:rsid w:val="00A8085C"/>
    <w:rsid w:val="00A8232B"/>
    <w:rsid w:val="00A8321A"/>
    <w:rsid w:val="00A83AC2"/>
    <w:rsid w:val="00A86C4E"/>
    <w:rsid w:val="00A872F3"/>
    <w:rsid w:val="00A91FFD"/>
    <w:rsid w:val="00A93784"/>
    <w:rsid w:val="00AA014E"/>
    <w:rsid w:val="00AA18E6"/>
    <w:rsid w:val="00AA3120"/>
    <w:rsid w:val="00AA5E51"/>
    <w:rsid w:val="00AB082D"/>
    <w:rsid w:val="00AB3BE7"/>
    <w:rsid w:val="00AB40A3"/>
    <w:rsid w:val="00AB4C2A"/>
    <w:rsid w:val="00AB5362"/>
    <w:rsid w:val="00AB544B"/>
    <w:rsid w:val="00AB665B"/>
    <w:rsid w:val="00AB76C8"/>
    <w:rsid w:val="00AC01AA"/>
    <w:rsid w:val="00AC0D07"/>
    <w:rsid w:val="00AC0FEA"/>
    <w:rsid w:val="00AC1E69"/>
    <w:rsid w:val="00AC360B"/>
    <w:rsid w:val="00AC3B30"/>
    <w:rsid w:val="00AC50D4"/>
    <w:rsid w:val="00AC5BD5"/>
    <w:rsid w:val="00AD120F"/>
    <w:rsid w:val="00AE08F8"/>
    <w:rsid w:val="00AE4237"/>
    <w:rsid w:val="00AE49E1"/>
    <w:rsid w:val="00AF0053"/>
    <w:rsid w:val="00AF388B"/>
    <w:rsid w:val="00AF4E81"/>
    <w:rsid w:val="00B00705"/>
    <w:rsid w:val="00B012A1"/>
    <w:rsid w:val="00B04726"/>
    <w:rsid w:val="00B07FEA"/>
    <w:rsid w:val="00B1027C"/>
    <w:rsid w:val="00B10421"/>
    <w:rsid w:val="00B136C4"/>
    <w:rsid w:val="00B15BC1"/>
    <w:rsid w:val="00B23441"/>
    <w:rsid w:val="00B23CD8"/>
    <w:rsid w:val="00B241DC"/>
    <w:rsid w:val="00B271A0"/>
    <w:rsid w:val="00B279A0"/>
    <w:rsid w:val="00B31CD9"/>
    <w:rsid w:val="00B31E66"/>
    <w:rsid w:val="00B3299A"/>
    <w:rsid w:val="00B32DDA"/>
    <w:rsid w:val="00B35010"/>
    <w:rsid w:val="00B35694"/>
    <w:rsid w:val="00B36ADA"/>
    <w:rsid w:val="00B36D61"/>
    <w:rsid w:val="00B37337"/>
    <w:rsid w:val="00B37C40"/>
    <w:rsid w:val="00B40225"/>
    <w:rsid w:val="00B409D5"/>
    <w:rsid w:val="00B40C2C"/>
    <w:rsid w:val="00B42024"/>
    <w:rsid w:val="00B50154"/>
    <w:rsid w:val="00B5033D"/>
    <w:rsid w:val="00B50A0F"/>
    <w:rsid w:val="00B51E64"/>
    <w:rsid w:val="00B5440B"/>
    <w:rsid w:val="00B54EF2"/>
    <w:rsid w:val="00B55050"/>
    <w:rsid w:val="00B55293"/>
    <w:rsid w:val="00B56B11"/>
    <w:rsid w:val="00B61678"/>
    <w:rsid w:val="00B636D7"/>
    <w:rsid w:val="00B6487F"/>
    <w:rsid w:val="00B6495B"/>
    <w:rsid w:val="00B6643C"/>
    <w:rsid w:val="00B67F6C"/>
    <w:rsid w:val="00B70F2C"/>
    <w:rsid w:val="00B716CA"/>
    <w:rsid w:val="00B73129"/>
    <w:rsid w:val="00B736B3"/>
    <w:rsid w:val="00B73940"/>
    <w:rsid w:val="00B77366"/>
    <w:rsid w:val="00B77794"/>
    <w:rsid w:val="00B80856"/>
    <w:rsid w:val="00B8087D"/>
    <w:rsid w:val="00B84235"/>
    <w:rsid w:val="00B8431C"/>
    <w:rsid w:val="00B84396"/>
    <w:rsid w:val="00B85F9B"/>
    <w:rsid w:val="00B87047"/>
    <w:rsid w:val="00B87426"/>
    <w:rsid w:val="00B90269"/>
    <w:rsid w:val="00B93399"/>
    <w:rsid w:val="00B94D19"/>
    <w:rsid w:val="00B9586D"/>
    <w:rsid w:val="00B96346"/>
    <w:rsid w:val="00B96D52"/>
    <w:rsid w:val="00B970A2"/>
    <w:rsid w:val="00BA0472"/>
    <w:rsid w:val="00BA1498"/>
    <w:rsid w:val="00BA3233"/>
    <w:rsid w:val="00BA36BD"/>
    <w:rsid w:val="00BA3A93"/>
    <w:rsid w:val="00BA65B6"/>
    <w:rsid w:val="00BA7B98"/>
    <w:rsid w:val="00BB013B"/>
    <w:rsid w:val="00BB0C90"/>
    <w:rsid w:val="00BB1DEB"/>
    <w:rsid w:val="00BB624D"/>
    <w:rsid w:val="00BB6568"/>
    <w:rsid w:val="00BC236E"/>
    <w:rsid w:val="00BC3079"/>
    <w:rsid w:val="00BC58D0"/>
    <w:rsid w:val="00BC6088"/>
    <w:rsid w:val="00BC6F4A"/>
    <w:rsid w:val="00BD0C7E"/>
    <w:rsid w:val="00BD0CFF"/>
    <w:rsid w:val="00BD162C"/>
    <w:rsid w:val="00BD1EFE"/>
    <w:rsid w:val="00BD39DB"/>
    <w:rsid w:val="00BE186E"/>
    <w:rsid w:val="00BE1C64"/>
    <w:rsid w:val="00BE1DA2"/>
    <w:rsid w:val="00BE202E"/>
    <w:rsid w:val="00BE37A4"/>
    <w:rsid w:val="00BE3EE0"/>
    <w:rsid w:val="00BE45DE"/>
    <w:rsid w:val="00BE731E"/>
    <w:rsid w:val="00BF1328"/>
    <w:rsid w:val="00BF45AC"/>
    <w:rsid w:val="00BF4745"/>
    <w:rsid w:val="00BF5812"/>
    <w:rsid w:val="00BF5C79"/>
    <w:rsid w:val="00BF5DF9"/>
    <w:rsid w:val="00C03CDA"/>
    <w:rsid w:val="00C05456"/>
    <w:rsid w:val="00C05F60"/>
    <w:rsid w:val="00C062DA"/>
    <w:rsid w:val="00C076A9"/>
    <w:rsid w:val="00C078B0"/>
    <w:rsid w:val="00C10C6C"/>
    <w:rsid w:val="00C14563"/>
    <w:rsid w:val="00C14EF4"/>
    <w:rsid w:val="00C15BBB"/>
    <w:rsid w:val="00C15E9B"/>
    <w:rsid w:val="00C16F20"/>
    <w:rsid w:val="00C2209E"/>
    <w:rsid w:val="00C223EA"/>
    <w:rsid w:val="00C22D14"/>
    <w:rsid w:val="00C267C1"/>
    <w:rsid w:val="00C30A2D"/>
    <w:rsid w:val="00C31FC0"/>
    <w:rsid w:val="00C321B7"/>
    <w:rsid w:val="00C331FD"/>
    <w:rsid w:val="00C346A7"/>
    <w:rsid w:val="00C35204"/>
    <w:rsid w:val="00C36E45"/>
    <w:rsid w:val="00C36FA3"/>
    <w:rsid w:val="00C37FF1"/>
    <w:rsid w:val="00C40C4B"/>
    <w:rsid w:val="00C42572"/>
    <w:rsid w:val="00C4421B"/>
    <w:rsid w:val="00C44B66"/>
    <w:rsid w:val="00C460A2"/>
    <w:rsid w:val="00C4634E"/>
    <w:rsid w:val="00C507CD"/>
    <w:rsid w:val="00C50D24"/>
    <w:rsid w:val="00C5170D"/>
    <w:rsid w:val="00C61B3F"/>
    <w:rsid w:val="00C629F5"/>
    <w:rsid w:val="00C6311C"/>
    <w:rsid w:val="00C652D9"/>
    <w:rsid w:val="00C668AD"/>
    <w:rsid w:val="00C72443"/>
    <w:rsid w:val="00C73C20"/>
    <w:rsid w:val="00C73C5C"/>
    <w:rsid w:val="00C750D1"/>
    <w:rsid w:val="00C76F1D"/>
    <w:rsid w:val="00C77825"/>
    <w:rsid w:val="00C8369B"/>
    <w:rsid w:val="00C8589F"/>
    <w:rsid w:val="00C85B88"/>
    <w:rsid w:val="00C85EA4"/>
    <w:rsid w:val="00C879DC"/>
    <w:rsid w:val="00C912FE"/>
    <w:rsid w:val="00C91D8A"/>
    <w:rsid w:val="00C92E50"/>
    <w:rsid w:val="00C96E9E"/>
    <w:rsid w:val="00CA0092"/>
    <w:rsid w:val="00CA03B3"/>
    <w:rsid w:val="00CA1572"/>
    <w:rsid w:val="00CA286C"/>
    <w:rsid w:val="00CA415C"/>
    <w:rsid w:val="00CA674A"/>
    <w:rsid w:val="00CA6B87"/>
    <w:rsid w:val="00CB1DFF"/>
    <w:rsid w:val="00CB52EA"/>
    <w:rsid w:val="00CB5C6D"/>
    <w:rsid w:val="00CB632F"/>
    <w:rsid w:val="00CB649F"/>
    <w:rsid w:val="00CB6B04"/>
    <w:rsid w:val="00CC2031"/>
    <w:rsid w:val="00CC2F78"/>
    <w:rsid w:val="00CC5E66"/>
    <w:rsid w:val="00CC6D98"/>
    <w:rsid w:val="00CD2DA7"/>
    <w:rsid w:val="00CD5ACF"/>
    <w:rsid w:val="00CD68EE"/>
    <w:rsid w:val="00CE0B14"/>
    <w:rsid w:val="00CE4800"/>
    <w:rsid w:val="00CE51C3"/>
    <w:rsid w:val="00CE714D"/>
    <w:rsid w:val="00CE7329"/>
    <w:rsid w:val="00CF091A"/>
    <w:rsid w:val="00CF0928"/>
    <w:rsid w:val="00CF1FDC"/>
    <w:rsid w:val="00CF4F69"/>
    <w:rsid w:val="00CF6ACD"/>
    <w:rsid w:val="00CF6AD2"/>
    <w:rsid w:val="00D00C0A"/>
    <w:rsid w:val="00D025DD"/>
    <w:rsid w:val="00D0538F"/>
    <w:rsid w:val="00D11828"/>
    <w:rsid w:val="00D128E5"/>
    <w:rsid w:val="00D12E1B"/>
    <w:rsid w:val="00D130E6"/>
    <w:rsid w:val="00D14ED2"/>
    <w:rsid w:val="00D15589"/>
    <w:rsid w:val="00D163FB"/>
    <w:rsid w:val="00D16A9E"/>
    <w:rsid w:val="00D1739B"/>
    <w:rsid w:val="00D2037A"/>
    <w:rsid w:val="00D205B8"/>
    <w:rsid w:val="00D20A07"/>
    <w:rsid w:val="00D21292"/>
    <w:rsid w:val="00D223E5"/>
    <w:rsid w:val="00D22AE8"/>
    <w:rsid w:val="00D239A9"/>
    <w:rsid w:val="00D24635"/>
    <w:rsid w:val="00D25E92"/>
    <w:rsid w:val="00D27168"/>
    <w:rsid w:val="00D278A9"/>
    <w:rsid w:val="00D30C33"/>
    <w:rsid w:val="00D312D4"/>
    <w:rsid w:val="00D31465"/>
    <w:rsid w:val="00D35CA9"/>
    <w:rsid w:val="00D35D6E"/>
    <w:rsid w:val="00D36FCC"/>
    <w:rsid w:val="00D371D1"/>
    <w:rsid w:val="00D40455"/>
    <w:rsid w:val="00D41553"/>
    <w:rsid w:val="00D41851"/>
    <w:rsid w:val="00D41E59"/>
    <w:rsid w:val="00D4290D"/>
    <w:rsid w:val="00D432AD"/>
    <w:rsid w:val="00D465E4"/>
    <w:rsid w:val="00D46CD0"/>
    <w:rsid w:val="00D502A5"/>
    <w:rsid w:val="00D50DFD"/>
    <w:rsid w:val="00D51069"/>
    <w:rsid w:val="00D52C40"/>
    <w:rsid w:val="00D55FC8"/>
    <w:rsid w:val="00D57404"/>
    <w:rsid w:val="00D57F2B"/>
    <w:rsid w:val="00D620D0"/>
    <w:rsid w:val="00D66B22"/>
    <w:rsid w:val="00D70DCD"/>
    <w:rsid w:val="00D72037"/>
    <w:rsid w:val="00D745E5"/>
    <w:rsid w:val="00D7547D"/>
    <w:rsid w:val="00D7730A"/>
    <w:rsid w:val="00D77DF5"/>
    <w:rsid w:val="00D80C44"/>
    <w:rsid w:val="00D83F13"/>
    <w:rsid w:val="00D84137"/>
    <w:rsid w:val="00D8454E"/>
    <w:rsid w:val="00D9058D"/>
    <w:rsid w:val="00D906FA"/>
    <w:rsid w:val="00D914B1"/>
    <w:rsid w:val="00D9537D"/>
    <w:rsid w:val="00D97144"/>
    <w:rsid w:val="00DA4873"/>
    <w:rsid w:val="00DA5D37"/>
    <w:rsid w:val="00DB26E7"/>
    <w:rsid w:val="00DB368D"/>
    <w:rsid w:val="00DB3DFA"/>
    <w:rsid w:val="00DB535E"/>
    <w:rsid w:val="00DB6F18"/>
    <w:rsid w:val="00DB7439"/>
    <w:rsid w:val="00DC28BB"/>
    <w:rsid w:val="00DC3512"/>
    <w:rsid w:val="00DC406A"/>
    <w:rsid w:val="00DC49AE"/>
    <w:rsid w:val="00DC66DD"/>
    <w:rsid w:val="00DD0AFC"/>
    <w:rsid w:val="00DD2A68"/>
    <w:rsid w:val="00DD4539"/>
    <w:rsid w:val="00DD45B8"/>
    <w:rsid w:val="00DD52CC"/>
    <w:rsid w:val="00DD577D"/>
    <w:rsid w:val="00DD57EE"/>
    <w:rsid w:val="00DD76BD"/>
    <w:rsid w:val="00DE0249"/>
    <w:rsid w:val="00DE0D24"/>
    <w:rsid w:val="00DE1B51"/>
    <w:rsid w:val="00DE2844"/>
    <w:rsid w:val="00DE308B"/>
    <w:rsid w:val="00DE387F"/>
    <w:rsid w:val="00DE6637"/>
    <w:rsid w:val="00DF2CAE"/>
    <w:rsid w:val="00DF40C9"/>
    <w:rsid w:val="00DF5F1E"/>
    <w:rsid w:val="00DF68B0"/>
    <w:rsid w:val="00DF6BF8"/>
    <w:rsid w:val="00DF7792"/>
    <w:rsid w:val="00E00B5C"/>
    <w:rsid w:val="00E01F27"/>
    <w:rsid w:val="00E03F0D"/>
    <w:rsid w:val="00E0754A"/>
    <w:rsid w:val="00E10A66"/>
    <w:rsid w:val="00E1147A"/>
    <w:rsid w:val="00E122B8"/>
    <w:rsid w:val="00E12325"/>
    <w:rsid w:val="00E1487D"/>
    <w:rsid w:val="00E20EA6"/>
    <w:rsid w:val="00E220EB"/>
    <w:rsid w:val="00E2536F"/>
    <w:rsid w:val="00E26FB1"/>
    <w:rsid w:val="00E27BC8"/>
    <w:rsid w:val="00E32262"/>
    <w:rsid w:val="00E33815"/>
    <w:rsid w:val="00E343F4"/>
    <w:rsid w:val="00E35409"/>
    <w:rsid w:val="00E37A7A"/>
    <w:rsid w:val="00E413A4"/>
    <w:rsid w:val="00E42D5A"/>
    <w:rsid w:val="00E46923"/>
    <w:rsid w:val="00E47630"/>
    <w:rsid w:val="00E51B70"/>
    <w:rsid w:val="00E521D6"/>
    <w:rsid w:val="00E53637"/>
    <w:rsid w:val="00E53B89"/>
    <w:rsid w:val="00E54D1A"/>
    <w:rsid w:val="00E54DAB"/>
    <w:rsid w:val="00E552FD"/>
    <w:rsid w:val="00E55B3B"/>
    <w:rsid w:val="00E55C5D"/>
    <w:rsid w:val="00E55E91"/>
    <w:rsid w:val="00E56717"/>
    <w:rsid w:val="00E61BE9"/>
    <w:rsid w:val="00E62C56"/>
    <w:rsid w:val="00E64B0D"/>
    <w:rsid w:val="00E66431"/>
    <w:rsid w:val="00E675C7"/>
    <w:rsid w:val="00E71990"/>
    <w:rsid w:val="00E73836"/>
    <w:rsid w:val="00E753F6"/>
    <w:rsid w:val="00E80DBD"/>
    <w:rsid w:val="00E83877"/>
    <w:rsid w:val="00E856B8"/>
    <w:rsid w:val="00E867B5"/>
    <w:rsid w:val="00E86D3B"/>
    <w:rsid w:val="00E86F61"/>
    <w:rsid w:val="00E93A33"/>
    <w:rsid w:val="00E95002"/>
    <w:rsid w:val="00EA1C12"/>
    <w:rsid w:val="00EA3399"/>
    <w:rsid w:val="00EA40EB"/>
    <w:rsid w:val="00EA4CE9"/>
    <w:rsid w:val="00EA644D"/>
    <w:rsid w:val="00EA7525"/>
    <w:rsid w:val="00EB2153"/>
    <w:rsid w:val="00EB6E30"/>
    <w:rsid w:val="00EC0891"/>
    <w:rsid w:val="00EC0F82"/>
    <w:rsid w:val="00EC5406"/>
    <w:rsid w:val="00EC5ACB"/>
    <w:rsid w:val="00EC5F3B"/>
    <w:rsid w:val="00EC6835"/>
    <w:rsid w:val="00ED0BC1"/>
    <w:rsid w:val="00ED25B6"/>
    <w:rsid w:val="00ED3941"/>
    <w:rsid w:val="00ED3E2C"/>
    <w:rsid w:val="00ED4F4C"/>
    <w:rsid w:val="00ED6438"/>
    <w:rsid w:val="00EE0B29"/>
    <w:rsid w:val="00EE0F5F"/>
    <w:rsid w:val="00EE12C8"/>
    <w:rsid w:val="00EE51DB"/>
    <w:rsid w:val="00EE5485"/>
    <w:rsid w:val="00EE5AC8"/>
    <w:rsid w:val="00EF012D"/>
    <w:rsid w:val="00EF078C"/>
    <w:rsid w:val="00EF1C11"/>
    <w:rsid w:val="00EF1EA1"/>
    <w:rsid w:val="00EF32A6"/>
    <w:rsid w:val="00EF5A08"/>
    <w:rsid w:val="00EF6533"/>
    <w:rsid w:val="00EF7C42"/>
    <w:rsid w:val="00F01ADF"/>
    <w:rsid w:val="00F02908"/>
    <w:rsid w:val="00F0393D"/>
    <w:rsid w:val="00F04A43"/>
    <w:rsid w:val="00F060CD"/>
    <w:rsid w:val="00F0645B"/>
    <w:rsid w:val="00F06F85"/>
    <w:rsid w:val="00F079DF"/>
    <w:rsid w:val="00F102D7"/>
    <w:rsid w:val="00F10CE0"/>
    <w:rsid w:val="00F126B6"/>
    <w:rsid w:val="00F12C77"/>
    <w:rsid w:val="00F1363B"/>
    <w:rsid w:val="00F13DC0"/>
    <w:rsid w:val="00F14485"/>
    <w:rsid w:val="00F16F02"/>
    <w:rsid w:val="00F2038A"/>
    <w:rsid w:val="00F204B9"/>
    <w:rsid w:val="00F21199"/>
    <w:rsid w:val="00F23196"/>
    <w:rsid w:val="00F259F0"/>
    <w:rsid w:val="00F26A60"/>
    <w:rsid w:val="00F304D4"/>
    <w:rsid w:val="00F33FC1"/>
    <w:rsid w:val="00F36954"/>
    <w:rsid w:val="00F37183"/>
    <w:rsid w:val="00F371FA"/>
    <w:rsid w:val="00F43427"/>
    <w:rsid w:val="00F452F1"/>
    <w:rsid w:val="00F45AA4"/>
    <w:rsid w:val="00F45D49"/>
    <w:rsid w:val="00F465B6"/>
    <w:rsid w:val="00F4732F"/>
    <w:rsid w:val="00F506F3"/>
    <w:rsid w:val="00F51D35"/>
    <w:rsid w:val="00F52672"/>
    <w:rsid w:val="00F574B4"/>
    <w:rsid w:val="00F60318"/>
    <w:rsid w:val="00F60FEB"/>
    <w:rsid w:val="00F61729"/>
    <w:rsid w:val="00F63717"/>
    <w:rsid w:val="00F64CB9"/>
    <w:rsid w:val="00F66DD4"/>
    <w:rsid w:val="00F67181"/>
    <w:rsid w:val="00F67DAA"/>
    <w:rsid w:val="00F72A70"/>
    <w:rsid w:val="00F74176"/>
    <w:rsid w:val="00F764CE"/>
    <w:rsid w:val="00F76547"/>
    <w:rsid w:val="00F76F63"/>
    <w:rsid w:val="00F77628"/>
    <w:rsid w:val="00F7793A"/>
    <w:rsid w:val="00F779ED"/>
    <w:rsid w:val="00F80965"/>
    <w:rsid w:val="00F82034"/>
    <w:rsid w:val="00F82D0E"/>
    <w:rsid w:val="00F838DD"/>
    <w:rsid w:val="00F83C07"/>
    <w:rsid w:val="00F84307"/>
    <w:rsid w:val="00F84CBE"/>
    <w:rsid w:val="00F87772"/>
    <w:rsid w:val="00F87ADE"/>
    <w:rsid w:val="00F92C99"/>
    <w:rsid w:val="00FA178B"/>
    <w:rsid w:val="00FA17B8"/>
    <w:rsid w:val="00FA2E49"/>
    <w:rsid w:val="00FA2FCB"/>
    <w:rsid w:val="00FA3830"/>
    <w:rsid w:val="00FA5819"/>
    <w:rsid w:val="00FA6C63"/>
    <w:rsid w:val="00FB000A"/>
    <w:rsid w:val="00FB2587"/>
    <w:rsid w:val="00FB27D3"/>
    <w:rsid w:val="00FB2871"/>
    <w:rsid w:val="00FB3453"/>
    <w:rsid w:val="00FB3B70"/>
    <w:rsid w:val="00FB404B"/>
    <w:rsid w:val="00FB6425"/>
    <w:rsid w:val="00FB79A8"/>
    <w:rsid w:val="00FC370F"/>
    <w:rsid w:val="00FC3D2F"/>
    <w:rsid w:val="00FC3EEB"/>
    <w:rsid w:val="00FC6159"/>
    <w:rsid w:val="00FD05DE"/>
    <w:rsid w:val="00FD061C"/>
    <w:rsid w:val="00FD182A"/>
    <w:rsid w:val="00FD233E"/>
    <w:rsid w:val="00FD27A9"/>
    <w:rsid w:val="00FD3882"/>
    <w:rsid w:val="00FD3F8A"/>
    <w:rsid w:val="00FD5440"/>
    <w:rsid w:val="00FD569D"/>
    <w:rsid w:val="00FE02D2"/>
    <w:rsid w:val="00FE0697"/>
    <w:rsid w:val="00FE27F7"/>
    <w:rsid w:val="00FE2C52"/>
    <w:rsid w:val="00FE2F88"/>
    <w:rsid w:val="00FE327B"/>
    <w:rsid w:val="00FE3AD7"/>
    <w:rsid w:val="00FE7C14"/>
    <w:rsid w:val="00FF018B"/>
    <w:rsid w:val="00FF0274"/>
    <w:rsid w:val="00FF0440"/>
    <w:rsid w:val="00FF1DD3"/>
    <w:rsid w:val="00FF33F8"/>
    <w:rsid w:val="00FF36AA"/>
    <w:rsid w:val="00FF5272"/>
    <w:rsid w:val="00FF5C13"/>
    <w:rsid w:val="00FF64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3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2C9"/>
    <w:pPr>
      <w:jc w:val="both"/>
    </w:pPr>
    <w:rPr>
      <w:sz w:val="22"/>
      <w:szCs w:val="24"/>
      <w:lang w:val="en-GB"/>
    </w:rPr>
  </w:style>
  <w:style w:type="paragraph" w:styleId="Titre1">
    <w:name w:val="heading 1"/>
    <w:basedOn w:val="Normal"/>
    <w:next w:val="Titre2"/>
    <w:link w:val="Titre1Car"/>
    <w:qFormat/>
    <w:rsid w:val="00BE1DA2"/>
    <w:pPr>
      <w:keepNext/>
      <w:tabs>
        <w:tab w:val="left" w:pos="720"/>
      </w:tabs>
      <w:spacing w:before="240" w:after="120"/>
      <w:jc w:val="center"/>
      <w:outlineLvl w:val="0"/>
    </w:pPr>
    <w:rPr>
      <w:b/>
      <w:caps/>
    </w:rPr>
  </w:style>
  <w:style w:type="paragraph" w:styleId="Titre2">
    <w:name w:val="heading 2"/>
    <w:basedOn w:val="Normal"/>
    <w:next w:val="Normal"/>
    <w:link w:val="Titre2Car"/>
    <w:qFormat/>
    <w:rsid w:val="00E55B3B"/>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BE1DA2"/>
    <w:pPr>
      <w:keepNext/>
      <w:tabs>
        <w:tab w:val="left" w:pos="567"/>
      </w:tabs>
      <w:spacing w:before="120" w:after="120"/>
      <w:jc w:val="center"/>
      <w:outlineLvl w:val="2"/>
    </w:pPr>
    <w:rPr>
      <w:i/>
      <w:iCs/>
    </w:rPr>
  </w:style>
  <w:style w:type="paragraph" w:styleId="Titre4">
    <w:name w:val="heading 4"/>
    <w:basedOn w:val="Normal"/>
    <w:link w:val="Titre4Car"/>
    <w:qFormat/>
    <w:rsid w:val="00BE1DA2"/>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BE1DA2"/>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BE1DA2"/>
    <w:pPr>
      <w:keepNext/>
      <w:spacing w:after="240" w:line="240" w:lineRule="exact"/>
      <w:ind w:left="720"/>
      <w:outlineLvl w:val="5"/>
    </w:pPr>
    <w:rPr>
      <w:u w:val="single"/>
    </w:rPr>
  </w:style>
  <w:style w:type="paragraph" w:styleId="Titre7">
    <w:name w:val="heading 7"/>
    <w:basedOn w:val="Normal"/>
    <w:next w:val="Normal"/>
    <w:link w:val="Titre7Car"/>
    <w:qFormat/>
    <w:rsid w:val="00BE1DA2"/>
    <w:pPr>
      <w:keepNext/>
      <w:jc w:val="right"/>
      <w:outlineLvl w:val="6"/>
    </w:pPr>
    <w:rPr>
      <w:rFonts w:ascii="Univers" w:hAnsi="Univers"/>
      <w:b/>
      <w:sz w:val="28"/>
    </w:rPr>
  </w:style>
  <w:style w:type="paragraph" w:styleId="Titre8">
    <w:name w:val="heading 8"/>
    <w:basedOn w:val="Normal"/>
    <w:next w:val="Normal"/>
    <w:link w:val="Titre8Car"/>
    <w:qFormat/>
    <w:rsid w:val="00BE1DA2"/>
    <w:pPr>
      <w:keepNext/>
      <w:jc w:val="right"/>
      <w:outlineLvl w:val="7"/>
    </w:pPr>
    <w:rPr>
      <w:rFonts w:ascii="Univers" w:hAnsi="Univers"/>
      <w:b/>
      <w:sz w:val="32"/>
    </w:rPr>
  </w:style>
  <w:style w:type="paragraph" w:styleId="Titre9">
    <w:name w:val="heading 9"/>
    <w:basedOn w:val="Normal"/>
    <w:next w:val="Normal"/>
    <w:link w:val="Titre9Car"/>
    <w:qFormat/>
    <w:rsid w:val="00BE1DA2"/>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1DA2"/>
    <w:pPr>
      <w:tabs>
        <w:tab w:val="center" w:pos="4320"/>
        <w:tab w:val="right" w:pos="8640"/>
      </w:tabs>
    </w:pPr>
  </w:style>
  <w:style w:type="paragraph" w:styleId="Pieddepage">
    <w:name w:val="footer"/>
    <w:basedOn w:val="Normal"/>
    <w:link w:val="PieddepageCar"/>
    <w:uiPriority w:val="99"/>
    <w:rsid w:val="00BE1DA2"/>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BE1DA2"/>
    <w:pPr>
      <w:keepLines/>
      <w:spacing w:after="60"/>
      <w:ind w:firstLine="720"/>
    </w:pPr>
    <w:rPr>
      <w:sz w:val="18"/>
    </w:rPr>
  </w:style>
  <w:style w:type="paragraph" w:styleId="Corpsdetexte">
    <w:name w:val="Body Text"/>
    <w:basedOn w:val="Normal"/>
    <w:link w:val="CorpsdetexteCar"/>
    <w:rsid w:val="00BE1DA2"/>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uiPriority w:val="99"/>
    <w:semiHidden/>
    <w:rsid w:val="00BE1DA2"/>
    <w:rPr>
      <w:sz w:val="16"/>
    </w:rPr>
  </w:style>
  <w:style w:type="paragraph" w:styleId="Commentaire">
    <w:name w:val="annotation text"/>
    <w:basedOn w:val="Normal"/>
    <w:link w:val="CommentaireCar"/>
    <w:uiPriority w:val="99"/>
    <w:semiHidden/>
    <w:rsid w:val="00BE1DA2"/>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BE1DA2"/>
    <w:rPr>
      <w:sz w:val="18"/>
      <w:u w:val="single"/>
      <w:vertAlign w:val="baseline"/>
    </w:rPr>
  </w:style>
  <w:style w:type="paragraph" w:styleId="Retraitcorpsdetexte">
    <w:name w:val="Body Text Indent"/>
    <w:basedOn w:val="Normal"/>
    <w:link w:val="RetraitcorpsdetexteCar"/>
    <w:rsid w:val="00BE1DA2"/>
    <w:pPr>
      <w:spacing w:before="120" w:after="120"/>
      <w:ind w:left="1440" w:hanging="720"/>
      <w:jc w:val="left"/>
    </w:pPr>
  </w:style>
  <w:style w:type="character" w:styleId="Numrodepage">
    <w:name w:val="page number"/>
    <w:rsid w:val="00BE1DA2"/>
    <w:rPr>
      <w:rFonts w:ascii="Times New Roman" w:hAnsi="Times New Roman"/>
      <w:sz w:val="22"/>
    </w:rPr>
  </w:style>
  <w:style w:type="paragraph" w:customStyle="1" w:styleId="HEADING">
    <w:name w:val="HEADING"/>
    <w:basedOn w:val="Normal"/>
    <w:rsid w:val="00BE1DA2"/>
    <w:pPr>
      <w:keepNext/>
      <w:spacing w:before="240" w:after="120"/>
      <w:jc w:val="center"/>
    </w:pPr>
    <w:rPr>
      <w:b/>
      <w:bCs/>
      <w:caps/>
    </w:rPr>
  </w:style>
  <w:style w:type="paragraph" w:customStyle="1" w:styleId="para4">
    <w:name w:val="para4"/>
    <w:basedOn w:val="Normal"/>
    <w:rsid w:val="00BE1DA2"/>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rsid w:val="00BE1DA2"/>
    <w:pPr>
      <w:ind w:left="170" w:right="3119" w:hanging="170"/>
      <w:jc w:val="left"/>
    </w:pPr>
  </w:style>
  <w:style w:type="paragraph" w:customStyle="1" w:styleId="Para3">
    <w:name w:val="Para3"/>
    <w:basedOn w:val="Normal"/>
    <w:rsid w:val="00BE1DA2"/>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rsid w:val="00BE1DA2"/>
    <w:pPr>
      <w:spacing w:before="120"/>
    </w:pPr>
    <w:rPr>
      <w:rFonts w:cs="Arial"/>
      <w:b/>
      <w:bCs/>
      <w:sz w:val="24"/>
    </w:rPr>
  </w:style>
  <w:style w:type="paragraph" w:styleId="TM9">
    <w:name w:val="toc 9"/>
    <w:basedOn w:val="Normal"/>
    <w:next w:val="Normal"/>
    <w:autoRedefine/>
    <w:semiHidden/>
    <w:rsid w:val="00BE1DA2"/>
    <w:pPr>
      <w:spacing w:before="120" w:after="120"/>
      <w:ind w:left="1760"/>
      <w:jc w:val="left"/>
    </w:pPr>
  </w:style>
  <w:style w:type="paragraph" w:styleId="TM1">
    <w:name w:val="toc 1"/>
    <w:basedOn w:val="Normal"/>
    <w:next w:val="Normal"/>
    <w:autoRedefine/>
    <w:semiHidden/>
    <w:rsid w:val="00BE1DA2"/>
    <w:pPr>
      <w:ind w:left="720" w:hanging="720"/>
    </w:pPr>
    <w:rPr>
      <w:caps/>
    </w:rPr>
  </w:style>
  <w:style w:type="paragraph" w:styleId="TM2">
    <w:name w:val="toc 2"/>
    <w:basedOn w:val="Normal"/>
    <w:next w:val="Normal"/>
    <w:autoRedefine/>
    <w:semiHidden/>
    <w:rsid w:val="00BE1DA2"/>
    <w:pPr>
      <w:tabs>
        <w:tab w:val="right" w:leader="dot" w:pos="9356"/>
      </w:tabs>
      <w:ind w:left="1440" w:hanging="720"/>
    </w:pPr>
    <w:rPr>
      <w:noProof/>
      <w:szCs w:val="22"/>
    </w:rPr>
  </w:style>
  <w:style w:type="paragraph" w:styleId="TM3">
    <w:name w:val="toc 3"/>
    <w:basedOn w:val="Normal"/>
    <w:next w:val="Normal"/>
    <w:autoRedefine/>
    <w:semiHidden/>
    <w:rsid w:val="00BE1DA2"/>
    <w:pPr>
      <w:ind w:left="2160" w:hanging="720"/>
    </w:pPr>
  </w:style>
  <w:style w:type="paragraph" w:styleId="TM4">
    <w:name w:val="toc 4"/>
    <w:basedOn w:val="Normal"/>
    <w:next w:val="Normal"/>
    <w:autoRedefine/>
    <w:semiHidden/>
    <w:rsid w:val="00BE1DA2"/>
    <w:pPr>
      <w:spacing w:before="120" w:after="120"/>
      <w:ind w:left="660"/>
      <w:jc w:val="left"/>
    </w:pPr>
  </w:style>
  <w:style w:type="paragraph" w:styleId="TM5">
    <w:name w:val="toc 5"/>
    <w:basedOn w:val="Normal"/>
    <w:next w:val="Normal"/>
    <w:autoRedefine/>
    <w:semiHidden/>
    <w:rsid w:val="00BE1DA2"/>
    <w:pPr>
      <w:spacing w:before="120" w:after="120"/>
      <w:ind w:left="880"/>
      <w:jc w:val="left"/>
    </w:pPr>
  </w:style>
  <w:style w:type="paragraph" w:styleId="TM6">
    <w:name w:val="toc 6"/>
    <w:basedOn w:val="Normal"/>
    <w:next w:val="Normal"/>
    <w:autoRedefine/>
    <w:semiHidden/>
    <w:rsid w:val="00BE1DA2"/>
    <w:pPr>
      <w:spacing w:before="120" w:after="120"/>
      <w:ind w:left="1100"/>
      <w:jc w:val="left"/>
    </w:pPr>
  </w:style>
  <w:style w:type="paragraph" w:styleId="TM7">
    <w:name w:val="toc 7"/>
    <w:basedOn w:val="Normal"/>
    <w:next w:val="Normal"/>
    <w:autoRedefine/>
    <w:semiHidden/>
    <w:rsid w:val="00BE1DA2"/>
    <w:pPr>
      <w:spacing w:before="120" w:after="120"/>
      <w:ind w:left="1320"/>
      <w:jc w:val="left"/>
    </w:pPr>
  </w:style>
  <w:style w:type="paragraph" w:styleId="TM8">
    <w:name w:val="toc 8"/>
    <w:basedOn w:val="Normal"/>
    <w:next w:val="Normal"/>
    <w:autoRedefine/>
    <w:semiHidden/>
    <w:rsid w:val="00BE1DA2"/>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sid w:val="00BE1DA2"/>
    <w:rPr>
      <w:color w:val="800080"/>
      <w:u w:val="single"/>
    </w:rPr>
  </w:style>
  <w:style w:type="paragraph" w:customStyle="1" w:styleId="Style1">
    <w:name w:val="Style1"/>
    <w:basedOn w:val="Titre2"/>
    <w:qFormat/>
    <w:rsid w:val="00CA6B87"/>
    <w:rPr>
      <w:i/>
    </w:rPr>
  </w:style>
  <w:style w:type="paragraph" w:customStyle="1" w:styleId="Para2">
    <w:name w:val="Para2"/>
    <w:basedOn w:val="Para1"/>
    <w:rsid w:val="00BE1DA2"/>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iPriority w:val="99"/>
    <w:unhideWhenUsed/>
    <w:rsid w:val="00406BC6"/>
    <w:rPr>
      <w:color w:val="0000FF"/>
      <w:u w:val="single"/>
    </w:rPr>
  </w:style>
  <w:style w:type="character" w:styleId="Appeldenotedefin">
    <w:name w:val="endnote reference"/>
    <w:semiHidden/>
    <w:rsid w:val="00BE1DA2"/>
    <w:rPr>
      <w:vertAlign w:val="superscript"/>
    </w:rPr>
  </w:style>
  <w:style w:type="paragraph" w:styleId="Notedefin">
    <w:name w:val="endnote text"/>
    <w:basedOn w:val="Normal"/>
    <w:link w:val="NotedefinCar"/>
    <w:semiHidden/>
    <w:rsid w:val="00BE1DA2"/>
    <w:pPr>
      <w:widowControl w:val="0"/>
      <w:tabs>
        <w:tab w:val="left" w:pos="-720"/>
      </w:tabs>
      <w:suppressAutoHyphens/>
    </w:pPr>
    <w:rPr>
      <w:rFonts w:ascii="Courier New" w:hAnsi="Courier New"/>
    </w:rPr>
  </w:style>
  <w:style w:type="paragraph" w:customStyle="1" w:styleId="Heading1longmultiline">
    <w:name w:val="Heading 1 (long multiline)"/>
    <w:basedOn w:val="Titre1"/>
    <w:rsid w:val="00BE1DA2"/>
    <w:pPr>
      <w:ind w:left="1843" w:hanging="1134"/>
      <w:jc w:val="left"/>
    </w:pPr>
  </w:style>
  <w:style w:type="paragraph" w:customStyle="1" w:styleId="Heading1multiline">
    <w:name w:val="Heading 1 (multiline)"/>
    <w:basedOn w:val="Titre1"/>
    <w:rsid w:val="00BE1DA2"/>
    <w:pPr>
      <w:ind w:left="1843" w:right="996" w:hanging="567"/>
      <w:jc w:val="left"/>
    </w:pPr>
  </w:style>
  <w:style w:type="paragraph" w:customStyle="1" w:styleId="Heading2multiline">
    <w:name w:val="Heading 2 (multiline)"/>
    <w:basedOn w:val="Titre1"/>
    <w:next w:val="Para1"/>
    <w:rsid w:val="00BE1DA2"/>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rsid w:val="00BE1DA2"/>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uiPriority w:val="99"/>
    <w:semiHidden/>
    <w:unhideWhenUsed/>
    <w:rsid w:val="00406BC6"/>
    <w:rPr>
      <w:rFonts w:ascii="Tahoma" w:hAnsi="Tahoma" w:cs="Tahoma"/>
      <w:sz w:val="16"/>
      <w:szCs w:val="16"/>
    </w:rPr>
  </w:style>
  <w:style w:type="character" w:customStyle="1" w:styleId="TextedebullesCar">
    <w:name w:val="Texte de bulles Car"/>
    <w:link w:val="Textedebulles"/>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iPriority w:val="99"/>
    <w:semiHidden/>
    <w:unhideWhenUsed/>
    <w:rsid w:val="00D9537D"/>
    <w:pPr>
      <w:spacing w:after="0" w:line="240" w:lineRule="auto"/>
    </w:pPr>
    <w:rPr>
      <w:b/>
      <w:bCs/>
      <w:sz w:val="20"/>
      <w:szCs w:val="20"/>
    </w:rPr>
  </w:style>
  <w:style w:type="character" w:customStyle="1" w:styleId="CommentaireCar">
    <w:name w:val="Commentaire Car"/>
    <w:link w:val="Commentaire"/>
    <w:uiPriority w:val="99"/>
    <w:semiHidden/>
    <w:rsid w:val="00D9537D"/>
    <w:rPr>
      <w:sz w:val="22"/>
      <w:szCs w:val="24"/>
      <w:lang w:val="en-GB"/>
    </w:rPr>
  </w:style>
  <w:style w:type="character" w:customStyle="1" w:styleId="ObjetducommentaireCar">
    <w:name w:val="Objet du commentaire Car"/>
    <w:link w:val="Objetducommentaire"/>
    <w:uiPriority w:val="99"/>
    <w:semiHidden/>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aliases w:val="table bullets,Dot pt,No Spacing1,List Paragraph Char Char Char,Indicator Text,Numbered Para 1,List Paragraph1,Bullet Points,MAIN CONTENT,List Paragraph12,List Paragraph11,OBC Bullet,F5 List Paragraph,Colorful List - Accent 11,CV text"/>
    <w:basedOn w:val="Normal"/>
    <w:link w:val="ParagraphedelisteC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39"/>
    <w:rsid w:val="00207A6E"/>
    <w:rPr>
      <w:rFonts w:asciiTheme="minorHAnsi" w:eastAsiaTheme="minorEastAsia" w:hAnsiTheme="minorHAnsi" w:cstheme="minorBidi"/>
      <w:sz w:val="24"/>
      <w:szCs w:val="24"/>
      <w:lang w:val="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ink w:val="Para1"/>
    <w:locked/>
    <w:rsid w:val="00604828"/>
    <w:rPr>
      <w:snapToGrid w:val="0"/>
      <w:sz w:val="22"/>
      <w:szCs w:val="18"/>
      <w:lang w:val="en-GB"/>
    </w:rPr>
  </w:style>
  <w:style w:type="character" w:customStyle="1" w:styleId="En-tteCar">
    <w:name w:val="En-tête Car"/>
    <w:link w:val="En-tte"/>
    <w:rsid w:val="00F60318"/>
    <w:rPr>
      <w:sz w:val="22"/>
      <w:szCs w:val="24"/>
      <w:lang w:val="en-GB"/>
    </w:rPr>
  </w:style>
  <w:style w:type="character" w:customStyle="1" w:styleId="PieddepageCar">
    <w:name w:val="Pied de page Car"/>
    <w:link w:val="Pieddepage"/>
    <w:uiPriority w:val="99"/>
    <w:rsid w:val="00F60318"/>
    <w:rPr>
      <w:sz w:val="22"/>
      <w:szCs w:val="24"/>
      <w:lang w:val="en-GB"/>
    </w:rPr>
  </w:style>
  <w:style w:type="character" w:customStyle="1" w:styleId="UnresolvedMention1">
    <w:name w:val="Unresolved Mention1"/>
    <w:basedOn w:val="Policepardfaut"/>
    <w:uiPriority w:val="99"/>
    <w:semiHidden/>
    <w:unhideWhenUsed/>
    <w:rsid w:val="00E80DBD"/>
    <w:rPr>
      <w:color w:val="605E5C"/>
      <w:shd w:val="clear" w:color="auto" w:fill="E1DFDD"/>
    </w:rPr>
  </w:style>
  <w:style w:type="paragraph" w:styleId="NormalWeb">
    <w:name w:val="Normal (Web)"/>
    <w:basedOn w:val="Normal"/>
    <w:uiPriority w:val="99"/>
    <w:semiHidden/>
    <w:unhideWhenUsed/>
    <w:rsid w:val="006B4E66"/>
    <w:pPr>
      <w:spacing w:before="100" w:beforeAutospacing="1" w:after="100" w:afterAutospacing="1"/>
      <w:jc w:val="left"/>
    </w:pPr>
    <w:rPr>
      <w:sz w:val="24"/>
    </w:rPr>
  </w:style>
  <w:style w:type="paragraph" w:styleId="PrformatHTML">
    <w:name w:val="HTML Preformatted"/>
    <w:basedOn w:val="Normal"/>
    <w:link w:val="PrformatHTMLCar"/>
    <w:uiPriority w:val="99"/>
    <w:unhideWhenUsed/>
    <w:rsid w:val="00A4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O" w:eastAsia="es-CO"/>
    </w:rPr>
  </w:style>
  <w:style w:type="character" w:customStyle="1" w:styleId="PrformatHTMLCar">
    <w:name w:val="Préformaté HTML Car"/>
    <w:basedOn w:val="Policepardfaut"/>
    <w:link w:val="PrformatHTML"/>
    <w:uiPriority w:val="99"/>
    <w:rsid w:val="00A4579F"/>
    <w:rPr>
      <w:rFonts w:ascii="Courier New" w:hAnsi="Courier New" w:cs="Courier New"/>
      <w:lang w:val="es-CO" w:eastAsia="es-CO"/>
    </w:rPr>
  </w:style>
  <w:style w:type="character" w:customStyle="1" w:styleId="Titre2Car">
    <w:name w:val="Titre 2 Car"/>
    <w:basedOn w:val="Policepardfaut"/>
    <w:link w:val="Titre2"/>
    <w:rsid w:val="00B5033D"/>
    <w:rPr>
      <w:b/>
      <w:bCs/>
      <w:iCs/>
      <w:sz w:val="22"/>
      <w:szCs w:val="24"/>
      <w:lang w:val="en-GB"/>
    </w:rPr>
  </w:style>
  <w:style w:type="paragraph" w:customStyle="1" w:styleId="BodyA">
    <w:name w:val="Body A"/>
    <w:rsid w:val="00106AAA"/>
    <w:pPr>
      <w:jc w:val="both"/>
    </w:pPr>
    <w:rPr>
      <w:rFonts w:eastAsia="Arial Unicode MS" w:cs="Arial Unicode MS"/>
      <w:color w:val="000000"/>
      <w:sz w:val="22"/>
      <w:szCs w:val="22"/>
      <w:u w:color="000000"/>
      <w:lang w:eastAsia="en-CA"/>
    </w:rPr>
  </w:style>
  <w:style w:type="character" w:styleId="Accentuation">
    <w:name w:val="Emphasis"/>
    <w:basedOn w:val="Policepardfaut"/>
    <w:uiPriority w:val="20"/>
    <w:qFormat/>
    <w:rsid w:val="009C466B"/>
    <w:rPr>
      <w:i/>
      <w:iCs/>
    </w:rPr>
  </w:style>
  <w:style w:type="paragraph" w:customStyle="1" w:styleId="paragraph">
    <w:name w:val="paragraph"/>
    <w:basedOn w:val="Normal"/>
    <w:rsid w:val="00121FAD"/>
    <w:pPr>
      <w:spacing w:before="100" w:beforeAutospacing="1" w:after="100" w:afterAutospacing="1"/>
      <w:jc w:val="left"/>
    </w:pPr>
    <w:rPr>
      <w:rFonts w:eastAsiaTheme="minorHAnsi"/>
      <w:sz w:val="20"/>
      <w:szCs w:val="20"/>
      <w:lang w:eastAsia="fr-FR"/>
    </w:rPr>
  </w:style>
  <w:style w:type="character" w:customStyle="1" w:styleId="normaltextrun">
    <w:name w:val="normaltextrun"/>
    <w:basedOn w:val="Policepardfaut"/>
    <w:rsid w:val="00121FAD"/>
  </w:style>
  <w:style w:type="character" w:customStyle="1" w:styleId="eop">
    <w:name w:val="eop"/>
    <w:basedOn w:val="Policepardfaut"/>
    <w:rsid w:val="00121FAD"/>
  </w:style>
  <w:style w:type="character" w:customStyle="1" w:styleId="contextualspellingandgrammarerror">
    <w:name w:val="contextualspellingandgrammarerror"/>
    <w:basedOn w:val="Policepardfaut"/>
    <w:rsid w:val="00121FAD"/>
  </w:style>
  <w:style w:type="character" w:customStyle="1" w:styleId="spellingerror">
    <w:name w:val="spellingerror"/>
    <w:basedOn w:val="Policepardfaut"/>
    <w:rsid w:val="00121FAD"/>
  </w:style>
  <w:style w:type="character" w:customStyle="1" w:styleId="advancedproofingissue">
    <w:name w:val="advancedproofingissue"/>
    <w:basedOn w:val="Policepardfaut"/>
    <w:rsid w:val="00121FAD"/>
  </w:style>
  <w:style w:type="character" w:customStyle="1" w:styleId="Titre1Car">
    <w:name w:val="Titre 1 Car"/>
    <w:basedOn w:val="Policepardfaut"/>
    <w:link w:val="Titre1"/>
    <w:rsid w:val="000203F0"/>
    <w:rPr>
      <w:b/>
      <w:caps/>
      <w:sz w:val="22"/>
      <w:szCs w:val="24"/>
      <w:lang w:val="en-GB"/>
    </w:rPr>
  </w:style>
  <w:style w:type="character" w:customStyle="1" w:styleId="acronym">
    <w:name w:val="acronym"/>
    <w:basedOn w:val="Policepardfaut"/>
    <w:rsid w:val="00D16A9E"/>
  </w:style>
  <w:style w:type="character" w:customStyle="1" w:styleId="preferred">
    <w:name w:val="preferred"/>
    <w:basedOn w:val="Policepardfaut"/>
    <w:rsid w:val="00D16A9E"/>
  </w:style>
  <w:style w:type="character" w:customStyle="1" w:styleId="ParagraphedelisteCar">
    <w:name w:val="Paragraphe de liste Car"/>
    <w:aliases w:val="table bullets Car,Dot pt Car,No Spacing1 Car,List Paragraph Char Char Char Car,Indicator Text Car,Numbered Para 1 Car,List Paragraph1 Car,Bullet Points Car,MAIN CONTENT Car,List Paragraph12 Car,List Paragraph11 Car,OBC Bullet Car"/>
    <w:basedOn w:val="Policepardfaut"/>
    <w:link w:val="Paragraphedeliste"/>
    <w:uiPriority w:val="34"/>
    <w:qFormat/>
    <w:locked/>
    <w:rsid w:val="00EC0F82"/>
    <w:rPr>
      <w:sz w:val="22"/>
      <w:szCs w:val="24"/>
      <w:lang w:val="en-GB"/>
    </w:rPr>
  </w:style>
  <w:style w:type="character" w:customStyle="1" w:styleId="ng-binding">
    <w:name w:val="ng-binding"/>
    <w:basedOn w:val="Policepardfaut"/>
    <w:rsid w:val="00EC0F82"/>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EC0F82"/>
    <w:pPr>
      <w:spacing w:after="160" w:line="240" w:lineRule="exact"/>
    </w:pPr>
    <w:rPr>
      <w:sz w:val="18"/>
      <w:szCs w:val="20"/>
      <w:u w:val="single"/>
      <w:lang w:val="en-CA"/>
    </w:rPr>
  </w:style>
  <w:style w:type="paragraph" w:customStyle="1" w:styleId="Para10">
    <w:name w:val="Para 1"/>
    <w:basedOn w:val="Corpsdetexte"/>
    <w:rsid w:val="00EC0F82"/>
    <w:pPr>
      <w:ind w:left="720" w:hanging="360"/>
    </w:pPr>
    <w:rPr>
      <w:rFonts w:eastAsia="MS Mincho" w:cs="Angsana New"/>
      <w:bCs/>
      <w:iCs w:val="0"/>
      <w:szCs w:val="22"/>
      <w:lang w:val="ru-RU"/>
    </w:rPr>
  </w:style>
  <w:style w:type="character" w:customStyle="1" w:styleId="s5">
    <w:name w:val="s5"/>
    <w:basedOn w:val="Policepardfaut"/>
    <w:rsid w:val="00EC0F82"/>
  </w:style>
  <w:style w:type="character" w:customStyle="1" w:styleId="s8">
    <w:name w:val="s8"/>
    <w:basedOn w:val="Policepardfaut"/>
    <w:rsid w:val="00EC0F82"/>
  </w:style>
  <w:style w:type="character" w:customStyle="1" w:styleId="s11">
    <w:name w:val="s11"/>
    <w:basedOn w:val="Policepardfaut"/>
    <w:rsid w:val="00EC0F82"/>
  </w:style>
  <w:style w:type="character" w:customStyle="1" w:styleId="s4">
    <w:name w:val="s4"/>
    <w:basedOn w:val="Policepardfaut"/>
    <w:rsid w:val="00EC0F82"/>
  </w:style>
  <w:style w:type="paragraph" w:customStyle="1" w:styleId="Default">
    <w:name w:val="Default"/>
    <w:rsid w:val="00EC0F82"/>
    <w:pPr>
      <w:autoSpaceDE w:val="0"/>
      <w:autoSpaceDN w:val="0"/>
      <w:adjustRightInd w:val="0"/>
    </w:pPr>
    <w:rPr>
      <w:rFonts w:eastAsia="Calibri"/>
      <w:color w:val="000000"/>
      <w:sz w:val="24"/>
      <w:szCs w:val="24"/>
      <w:lang w:val="ru-RU"/>
    </w:rPr>
  </w:style>
  <w:style w:type="character" w:customStyle="1" w:styleId="Mentionnonrsolue1">
    <w:name w:val="Mention non résolue1"/>
    <w:basedOn w:val="Policepardfaut"/>
    <w:uiPriority w:val="99"/>
    <w:semiHidden/>
    <w:unhideWhenUsed/>
    <w:rsid w:val="00EC0F82"/>
    <w:rPr>
      <w:color w:val="605E5C"/>
      <w:shd w:val="clear" w:color="auto" w:fill="E1DFDD"/>
    </w:rPr>
  </w:style>
  <w:style w:type="paragraph" w:customStyle="1" w:styleId="para11">
    <w:name w:val="para1"/>
    <w:basedOn w:val="Normal"/>
    <w:rsid w:val="00EC0F82"/>
    <w:pPr>
      <w:spacing w:before="100" w:beforeAutospacing="1" w:after="100" w:afterAutospacing="1"/>
      <w:jc w:val="left"/>
    </w:pPr>
    <w:rPr>
      <w:sz w:val="24"/>
      <w:lang w:val="en-CA"/>
    </w:rPr>
  </w:style>
  <w:style w:type="character" w:customStyle="1" w:styleId="UnresolvedMention2">
    <w:name w:val="Unresolved Mention2"/>
    <w:basedOn w:val="Policepardfaut"/>
    <w:uiPriority w:val="99"/>
    <w:semiHidden/>
    <w:unhideWhenUsed/>
    <w:rsid w:val="00EC0F82"/>
    <w:rPr>
      <w:color w:val="605E5C"/>
      <w:shd w:val="clear" w:color="auto" w:fill="E1DFDD"/>
    </w:rPr>
  </w:style>
  <w:style w:type="paragraph" w:styleId="Corpsdetexte2">
    <w:name w:val="Body Text 2"/>
    <w:basedOn w:val="Normal"/>
    <w:link w:val="Corpsdetexte2Car"/>
    <w:uiPriority w:val="99"/>
    <w:semiHidden/>
    <w:unhideWhenUsed/>
    <w:rsid w:val="00EC0F82"/>
    <w:pPr>
      <w:spacing w:after="120" w:line="480" w:lineRule="auto"/>
    </w:pPr>
    <w:rPr>
      <w:lang w:val="ru-RU"/>
    </w:rPr>
  </w:style>
  <w:style w:type="character" w:customStyle="1" w:styleId="Corpsdetexte2Car">
    <w:name w:val="Corps de texte 2 Car"/>
    <w:basedOn w:val="Policepardfaut"/>
    <w:link w:val="Corpsdetexte2"/>
    <w:uiPriority w:val="99"/>
    <w:semiHidden/>
    <w:rsid w:val="00EC0F82"/>
    <w:rPr>
      <w:sz w:val="22"/>
      <w:szCs w:val="24"/>
      <w:lang w:val="ru-RU"/>
    </w:rPr>
  </w:style>
  <w:style w:type="character" w:customStyle="1" w:styleId="Titre3Car">
    <w:name w:val="Titre 3 Car"/>
    <w:basedOn w:val="Policepardfaut"/>
    <w:link w:val="Titre3"/>
    <w:rsid w:val="00706965"/>
    <w:rPr>
      <w:i/>
      <w:iCs/>
      <w:sz w:val="22"/>
      <w:szCs w:val="24"/>
      <w:lang w:val="en-GB"/>
    </w:rPr>
  </w:style>
  <w:style w:type="character" w:customStyle="1" w:styleId="Titre4Car">
    <w:name w:val="Titre 4 Car"/>
    <w:basedOn w:val="Policepardfaut"/>
    <w:link w:val="Titre4"/>
    <w:rsid w:val="00706965"/>
    <w:rPr>
      <w:rFonts w:ascii="Times New Roman Bold" w:eastAsia="Arial Unicode MS" w:hAnsi="Times New Roman Bold" w:cs="Arial"/>
      <w:b/>
      <w:bCs/>
      <w:i/>
      <w:sz w:val="22"/>
      <w:szCs w:val="24"/>
      <w:lang w:val="en-GB"/>
    </w:rPr>
  </w:style>
  <w:style w:type="character" w:customStyle="1" w:styleId="Titre5Car">
    <w:name w:val="Titre 5 Car"/>
    <w:basedOn w:val="Policepardfaut"/>
    <w:link w:val="Titre5"/>
    <w:rsid w:val="00706965"/>
    <w:rPr>
      <w:bCs/>
      <w:i/>
      <w:sz w:val="22"/>
      <w:szCs w:val="26"/>
    </w:rPr>
  </w:style>
  <w:style w:type="character" w:customStyle="1" w:styleId="Titre6Car">
    <w:name w:val="Titre 6 Car"/>
    <w:basedOn w:val="Policepardfaut"/>
    <w:link w:val="Titre6"/>
    <w:rsid w:val="00706965"/>
    <w:rPr>
      <w:sz w:val="22"/>
      <w:szCs w:val="24"/>
      <w:u w:val="single"/>
      <w:lang w:val="en-GB"/>
    </w:rPr>
  </w:style>
  <w:style w:type="character" w:customStyle="1" w:styleId="Titre7Car">
    <w:name w:val="Titre 7 Car"/>
    <w:basedOn w:val="Policepardfaut"/>
    <w:link w:val="Titre7"/>
    <w:rsid w:val="00706965"/>
    <w:rPr>
      <w:rFonts w:ascii="Univers" w:hAnsi="Univers"/>
      <w:b/>
      <w:sz w:val="28"/>
      <w:szCs w:val="24"/>
      <w:lang w:val="en-GB"/>
    </w:rPr>
  </w:style>
  <w:style w:type="character" w:customStyle="1" w:styleId="Titre8Car">
    <w:name w:val="Titre 8 Car"/>
    <w:basedOn w:val="Policepardfaut"/>
    <w:link w:val="Titre8"/>
    <w:rsid w:val="00706965"/>
    <w:rPr>
      <w:rFonts w:ascii="Univers" w:hAnsi="Univers"/>
      <w:b/>
      <w:sz w:val="32"/>
      <w:szCs w:val="24"/>
      <w:lang w:val="en-GB"/>
    </w:rPr>
  </w:style>
  <w:style w:type="character" w:customStyle="1" w:styleId="Titre9Car">
    <w:name w:val="Titre 9 Car"/>
    <w:basedOn w:val="Policepardfaut"/>
    <w:link w:val="Titre9"/>
    <w:rsid w:val="00706965"/>
    <w:rPr>
      <w:i/>
      <w:iCs/>
      <w:sz w:val="22"/>
      <w:szCs w:val="24"/>
      <w:lang w:val="en-GB"/>
    </w:rPr>
  </w:style>
  <w:style w:type="character" w:customStyle="1" w:styleId="CorpsdetexteCar">
    <w:name w:val="Corps de texte Car"/>
    <w:basedOn w:val="Policepardfaut"/>
    <w:link w:val="Corpsdetexte"/>
    <w:rsid w:val="00706965"/>
    <w:rPr>
      <w:iCs/>
      <w:sz w:val="22"/>
      <w:szCs w:val="24"/>
      <w:lang w:val="en-GB"/>
    </w:rPr>
  </w:style>
  <w:style w:type="character" w:customStyle="1" w:styleId="RetraitcorpsdetexteCar">
    <w:name w:val="Retrait corps de texte Car"/>
    <w:basedOn w:val="Policepardfaut"/>
    <w:link w:val="Retraitcorpsdetexte"/>
    <w:rsid w:val="00706965"/>
    <w:rPr>
      <w:sz w:val="22"/>
      <w:szCs w:val="24"/>
      <w:lang w:val="en-GB"/>
    </w:rPr>
  </w:style>
  <w:style w:type="character" w:customStyle="1" w:styleId="NotedefinCar">
    <w:name w:val="Note de fin Car"/>
    <w:basedOn w:val="Policepardfaut"/>
    <w:link w:val="Notedefin"/>
    <w:semiHidden/>
    <w:rsid w:val="00706965"/>
    <w:rPr>
      <w:rFonts w:ascii="Courier New" w:hAnsi="Courier New"/>
      <w:sz w:val="22"/>
      <w:szCs w:val="24"/>
      <w:lang w:val="en-GB"/>
    </w:rPr>
  </w:style>
  <w:style w:type="character" w:customStyle="1" w:styleId="admitted">
    <w:name w:val="admitted"/>
    <w:basedOn w:val="Policepardfaut"/>
    <w:rsid w:val="00191CFF"/>
  </w:style>
</w:styles>
</file>

<file path=word/webSettings.xml><?xml version="1.0" encoding="utf-8"?>
<w:webSettings xmlns:r="http://schemas.openxmlformats.org/officeDocument/2006/relationships" xmlns:w="http://schemas.openxmlformats.org/wordprocessingml/2006/main">
  <w:divs>
    <w:div w:id="47652108">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180894775">
      <w:bodyDiv w:val="1"/>
      <w:marLeft w:val="0"/>
      <w:marRight w:val="0"/>
      <w:marTop w:val="0"/>
      <w:marBottom w:val="0"/>
      <w:divBdr>
        <w:top w:val="none" w:sz="0" w:space="0" w:color="auto"/>
        <w:left w:val="none" w:sz="0" w:space="0" w:color="auto"/>
        <w:bottom w:val="none" w:sz="0" w:space="0" w:color="auto"/>
        <w:right w:val="none" w:sz="0" w:space="0" w:color="auto"/>
      </w:divBdr>
      <w:divsChild>
        <w:div w:id="2089034635">
          <w:marLeft w:val="547"/>
          <w:marRight w:val="0"/>
          <w:marTop w:val="115"/>
          <w:marBottom w:val="0"/>
          <w:divBdr>
            <w:top w:val="none" w:sz="0" w:space="0" w:color="auto"/>
            <w:left w:val="none" w:sz="0" w:space="0" w:color="auto"/>
            <w:bottom w:val="none" w:sz="0" w:space="0" w:color="auto"/>
            <w:right w:val="none" w:sz="0" w:space="0" w:color="auto"/>
          </w:divBdr>
        </w:div>
        <w:div w:id="941498814">
          <w:marLeft w:val="1166"/>
          <w:marRight w:val="0"/>
          <w:marTop w:val="86"/>
          <w:marBottom w:val="0"/>
          <w:divBdr>
            <w:top w:val="none" w:sz="0" w:space="0" w:color="auto"/>
            <w:left w:val="none" w:sz="0" w:space="0" w:color="auto"/>
            <w:bottom w:val="none" w:sz="0" w:space="0" w:color="auto"/>
            <w:right w:val="none" w:sz="0" w:space="0" w:color="auto"/>
          </w:divBdr>
        </w:div>
        <w:div w:id="1578173098">
          <w:marLeft w:val="1166"/>
          <w:marRight w:val="0"/>
          <w:marTop w:val="86"/>
          <w:marBottom w:val="0"/>
          <w:divBdr>
            <w:top w:val="none" w:sz="0" w:space="0" w:color="auto"/>
            <w:left w:val="none" w:sz="0" w:space="0" w:color="auto"/>
            <w:bottom w:val="none" w:sz="0" w:space="0" w:color="auto"/>
            <w:right w:val="none" w:sz="0" w:space="0" w:color="auto"/>
          </w:divBdr>
        </w:div>
        <w:div w:id="467939382">
          <w:marLeft w:val="1800"/>
          <w:marRight w:val="0"/>
          <w:marTop w:val="67"/>
          <w:marBottom w:val="0"/>
          <w:divBdr>
            <w:top w:val="none" w:sz="0" w:space="0" w:color="auto"/>
            <w:left w:val="none" w:sz="0" w:space="0" w:color="auto"/>
            <w:bottom w:val="none" w:sz="0" w:space="0" w:color="auto"/>
            <w:right w:val="none" w:sz="0" w:space="0" w:color="auto"/>
          </w:divBdr>
        </w:div>
        <w:div w:id="910581766">
          <w:marLeft w:val="547"/>
          <w:marRight w:val="0"/>
          <w:marTop w:val="115"/>
          <w:marBottom w:val="0"/>
          <w:divBdr>
            <w:top w:val="none" w:sz="0" w:space="0" w:color="auto"/>
            <w:left w:val="none" w:sz="0" w:space="0" w:color="auto"/>
            <w:bottom w:val="none" w:sz="0" w:space="0" w:color="auto"/>
            <w:right w:val="none" w:sz="0" w:space="0" w:color="auto"/>
          </w:divBdr>
        </w:div>
        <w:div w:id="978414005">
          <w:marLeft w:val="1166"/>
          <w:marRight w:val="0"/>
          <w:marTop w:val="86"/>
          <w:marBottom w:val="0"/>
          <w:divBdr>
            <w:top w:val="none" w:sz="0" w:space="0" w:color="auto"/>
            <w:left w:val="none" w:sz="0" w:space="0" w:color="auto"/>
            <w:bottom w:val="none" w:sz="0" w:space="0" w:color="auto"/>
            <w:right w:val="none" w:sz="0" w:space="0" w:color="auto"/>
          </w:divBdr>
        </w:div>
        <w:div w:id="1202209372">
          <w:marLeft w:val="1166"/>
          <w:marRight w:val="0"/>
          <w:marTop w:val="86"/>
          <w:marBottom w:val="0"/>
          <w:divBdr>
            <w:top w:val="none" w:sz="0" w:space="0" w:color="auto"/>
            <w:left w:val="none" w:sz="0" w:space="0" w:color="auto"/>
            <w:bottom w:val="none" w:sz="0" w:space="0" w:color="auto"/>
            <w:right w:val="none" w:sz="0" w:space="0" w:color="auto"/>
          </w:divBdr>
        </w:div>
        <w:div w:id="485241218">
          <w:marLeft w:val="547"/>
          <w:marRight w:val="0"/>
          <w:marTop w:val="115"/>
          <w:marBottom w:val="0"/>
          <w:divBdr>
            <w:top w:val="none" w:sz="0" w:space="0" w:color="auto"/>
            <w:left w:val="none" w:sz="0" w:space="0" w:color="auto"/>
            <w:bottom w:val="none" w:sz="0" w:space="0" w:color="auto"/>
            <w:right w:val="none" w:sz="0" w:space="0" w:color="auto"/>
          </w:divBdr>
        </w:div>
        <w:div w:id="102649561">
          <w:marLeft w:val="1166"/>
          <w:marRight w:val="0"/>
          <w:marTop w:val="86"/>
          <w:marBottom w:val="0"/>
          <w:divBdr>
            <w:top w:val="none" w:sz="0" w:space="0" w:color="auto"/>
            <w:left w:val="none" w:sz="0" w:space="0" w:color="auto"/>
            <w:bottom w:val="none" w:sz="0" w:space="0" w:color="auto"/>
            <w:right w:val="none" w:sz="0" w:space="0" w:color="auto"/>
          </w:divBdr>
        </w:div>
        <w:div w:id="101731757">
          <w:marLeft w:val="1166"/>
          <w:marRight w:val="0"/>
          <w:marTop w:val="86"/>
          <w:marBottom w:val="0"/>
          <w:divBdr>
            <w:top w:val="none" w:sz="0" w:space="0" w:color="auto"/>
            <w:left w:val="none" w:sz="0" w:space="0" w:color="auto"/>
            <w:bottom w:val="none" w:sz="0" w:space="0" w:color="auto"/>
            <w:right w:val="none" w:sz="0" w:space="0" w:color="auto"/>
          </w:divBdr>
        </w:div>
        <w:div w:id="265845506">
          <w:marLeft w:val="1166"/>
          <w:marRight w:val="0"/>
          <w:marTop w:val="86"/>
          <w:marBottom w:val="0"/>
          <w:divBdr>
            <w:top w:val="none" w:sz="0" w:space="0" w:color="auto"/>
            <w:left w:val="none" w:sz="0" w:space="0" w:color="auto"/>
            <w:bottom w:val="none" w:sz="0" w:space="0" w:color="auto"/>
            <w:right w:val="none" w:sz="0" w:space="0" w:color="auto"/>
          </w:divBdr>
        </w:div>
        <w:div w:id="1897741860">
          <w:marLeft w:val="1166"/>
          <w:marRight w:val="0"/>
          <w:marTop w:val="86"/>
          <w:marBottom w:val="0"/>
          <w:divBdr>
            <w:top w:val="none" w:sz="0" w:space="0" w:color="auto"/>
            <w:left w:val="none" w:sz="0" w:space="0" w:color="auto"/>
            <w:bottom w:val="none" w:sz="0" w:space="0" w:color="auto"/>
            <w:right w:val="none" w:sz="0" w:space="0" w:color="auto"/>
          </w:divBdr>
        </w:div>
      </w:divsChild>
    </w:div>
    <w:div w:id="268664553">
      <w:bodyDiv w:val="1"/>
      <w:marLeft w:val="0"/>
      <w:marRight w:val="0"/>
      <w:marTop w:val="0"/>
      <w:marBottom w:val="0"/>
      <w:divBdr>
        <w:top w:val="none" w:sz="0" w:space="0" w:color="auto"/>
        <w:left w:val="none" w:sz="0" w:space="0" w:color="auto"/>
        <w:bottom w:val="none" w:sz="0" w:space="0" w:color="auto"/>
        <w:right w:val="none" w:sz="0" w:space="0" w:color="auto"/>
      </w:divBdr>
    </w:div>
    <w:div w:id="275603723">
      <w:bodyDiv w:val="1"/>
      <w:marLeft w:val="0"/>
      <w:marRight w:val="0"/>
      <w:marTop w:val="0"/>
      <w:marBottom w:val="0"/>
      <w:divBdr>
        <w:top w:val="none" w:sz="0" w:space="0" w:color="auto"/>
        <w:left w:val="none" w:sz="0" w:space="0" w:color="auto"/>
        <w:bottom w:val="none" w:sz="0" w:space="0" w:color="auto"/>
        <w:right w:val="none" w:sz="0" w:space="0" w:color="auto"/>
      </w:divBdr>
    </w:div>
    <w:div w:id="310135538">
      <w:bodyDiv w:val="1"/>
      <w:marLeft w:val="0"/>
      <w:marRight w:val="0"/>
      <w:marTop w:val="0"/>
      <w:marBottom w:val="0"/>
      <w:divBdr>
        <w:top w:val="none" w:sz="0" w:space="0" w:color="auto"/>
        <w:left w:val="none" w:sz="0" w:space="0" w:color="auto"/>
        <w:bottom w:val="none" w:sz="0" w:space="0" w:color="auto"/>
        <w:right w:val="none" w:sz="0" w:space="0" w:color="auto"/>
      </w:divBdr>
      <w:divsChild>
        <w:div w:id="920799416">
          <w:marLeft w:val="0"/>
          <w:marRight w:val="0"/>
          <w:marTop w:val="0"/>
          <w:marBottom w:val="0"/>
          <w:divBdr>
            <w:top w:val="none" w:sz="0" w:space="0" w:color="auto"/>
            <w:left w:val="none" w:sz="0" w:space="0" w:color="auto"/>
            <w:bottom w:val="none" w:sz="0" w:space="0" w:color="auto"/>
            <w:right w:val="none" w:sz="0" w:space="0" w:color="auto"/>
          </w:divBdr>
          <w:divsChild>
            <w:div w:id="281890005">
              <w:marLeft w:val="0"/>
              <w:marRight w:val="0"/>
              <w:marTop w:val="0"/>
              <w:marBottom w:val="0"/>
              <w:divBdr>
                <w:top w:val="none" w:sz="0" w:space="0" w:color="auto"/>
                <w:left w:val="none" w:sz="0" w:space="0" w:color="auto"/>
                <w:bottom w:val="none" w:sz="0" w:space="0" w:color="auto"/>
                <w:right w:val="none" w:sz="0" w:space="0" w:color="auto"/>
              </w:divBdr>
              <w:divsChild>
                <w:div w:id="1594322015">
                  <w:marLeft w:val="0"/>
                  <w:marRight w:val="0"/>
                  <w:marTop w:val="0"/>
                  <w:marBottom w:val="0"/>
                  <w:divBdr>
                    <w:top w:val="none" w:sz="0" w:space="0" w:color="auto"/>
                    <w:left w:val="none" w:sz="0" w:space="0" w:color="auto"/>
                    <w:bottom w:val="none" w:sz="0" w:space="0" w:color="auto"/>
                    <w:right w:val="none" w:sz="0" w:space="0" w:color="auto"/>
                  </w:divBdr>
                  <w:divsChild>
                    <w:div w:id="20094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5609">
          <w:marLeft w:val="0"/>
          <w:marRight w:val="0"/>
          <w:marTop w:val="0"/>
          <w:marBottom w:val="0"/>
          <w:divBdr>
            <w:top w:val="none" w:sz="0" w:space="0" w:color="auto"/>
            <w:left w:val="none" w:sz="0" w:space="0" w:color="auto"/>
            <w:bottom w:val="none" w:sz="0" w:space="0" w:color="auto"/>
            <w:right w:val="none" w:sz="0" w:space="0" w:color="auto"/>
          </w:divBdr>
          <w:divsChild>
            <w:div w:id="833685805">
              <w:marLeft w:val="0"/>
              <w:marRight w:val="0"/>
              <w:marTop w:val="0"/>
              <w:marBottom w:val="0"/>
              <w:divBdr>
                <w:top w:val="none" w:sz="0" w:space="0" w:color="auto"/>
                <w:left w:val="none" w:sz="0" w:space="0" w:color="auto"/>
                <w:bottom w:val="none" w:sz="0" w:space="0" w:color="auto"/>
                <w:right w:val="none" w:sz="0" w:space="0" w:color="auto"/>
              </w:divBdr>
              <w:divsChild>
                <w:div w:id="1647857164">
                  <w:marLeft w:val="0"/>
                  <w:marRight w:val="0"/>
                  <w:marTop w:val="0"/>
                  <w:marBottom w:val="0"/>
                  <w:divBdr>
                    <w:top w:val="none" w:sz="0" w:space="0" w:color="auto"/>
                    <w:left w:val="none" w:sz="0" w:space="0" w:color="auto"/>
                    <w:bottom w:val="none" w:sz="0" w:space="0" w:color="auto"/>
                    <w:right w:val="none" w:sz="0" w:space="0" w:color="auto"/>
                  </w:divBdr>
                  <w:divsChild>
                    <w:div w:id="12456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1603">
      <w:bodyDiv w:val="1"/>
      <w:marLeft w:val="0"/>
      <w:marRight w:val="0"/>
      <w:marTop w:val="0"/>
      <w:marBottom w:val="0"/>
      <w:divBdr>
        <w:top w:val="none" w:sz="0" w:space="0" w:color="auto"/>
        <w:left w:val="none" w:sz="0" w:space="0" w:color="auto"/>
        <w:bottom w:val="none" w:sz="0" w:space="0" w:color="auto"/>
        <w:right w:val="none" w:sz="0" w:space="0" w:color="auto"/>
      </w:divBdr>
    </w:div>
    <w:div w:id="458259949">
      <w:bodyDiv w:val="1"/>
      <w:marLeft w:val="0"/>
      <w:marRight w:val="0"/>
      <w:marTop w:val="0"/>
      <w:marBottom w:val="0"/>
      <w:divBdr>
        <w:top w:val="none" w:sz="0" w:space="0" w:color="auto"/>
        <w:left w:val="none" w:sz="0" w:space="0" w:color="auto"/>
        <w:bottom w:val="none" w:sz="0" w:space="0" w:color="auto"/>
        <w:right w:val="none" w:sz="0" w:space="0" w:color="auto"/>
      </w:divBdr>
    </w:div>
    <w:div w:id="480200648">
      <w:bodyDiv w:val="1"/>
      <w:marLeft w:val="0"/>
      <w:marRight w:val="0"/>
      <w:marTop w:val="0"/>
      <w:marBottom w:val="0"/>
      <w:divBdr>
        <w:top w:val="none" w:sz="0" w:space="0" w:color="auto"/>
        <w:left w:val="none" w:sz="0" w:space="0" w:color="auto"/>
        <w:bottom w:val="none" w:sz="0" w:space="0" w:color="auto"/>
        <w:right w:val="none" w:sz="0" w:space="0" w:color="auto"/>
      </w:divBdr>
    </w:div>
    <w:div w:id="692994006">
      <w:bodyDiv w:val="1"/>
      <w:marLeft w:val="0"/>
      <w:marRight w:val="0"/>
      <w:marTop w:val="0"/>
      <w:marBottom w:val="0"/>
      <w:divBdr>
        <w:top w:val="none" w:sz="0" w:space="0" w:color="auto"/>
        <w:left w:val="none" w:sz="0" w:space="0" w:color="auto"/>
        <w:bottom w:val="none" w:sz="0" w:space="0" w:color="auto"/>
        <w:right w:val="none" w:sz="0" w:space="0" w:color="auto"/>
      </w:divBdr>
    </w:div>
    <w:div w:id="782383425">
      <w:bodyDiv w:val="1"/>
      <w:marLeft w:val="0"/>
      <w:marRight w:val="0"/>
      <w:marTop w:val="0"/>
      <w:marBottom w:val="0"/>
      <w:divBdr>
        <w:top w:val="none" w:sz="0" w:space="0" w:color="auto"/>
        <w:left w:val="none" w:sz="0" w:space="0" w:color="auto"/>
        <w:bottom w:val="none" w:sz="0" w:space="0" w:color="auto"/>
        <w:right w:val="none" w:sz="0" w:space="0" w:color="auto"/>
      </w:divBdr>
    </w:div>
    <w:div w:id="794836961">
      <w:bodyDiv w:val="1"/>
      <w:marLeft w:val="0"/>
      <w:marRight w:val="0"/>
      <w:marTop w:val="0"/>
      <w:marBottom w:val="0"/>
      <w:divBdr>
        <w:top w:val="none" w:sz="0" w:space="0" w:color="auto"/>
        <w:left w:val="none" w:sz="0" w:space="0" w:color="auto"/>
        <w:bottom w:val="none" w:sz="0" w:space="0" w:color="auto"/>
        <w:right w:val="none" w:sz="0" w:space="0" w:color="auto"/>
      </w:divBdr>
    </w:div>
    <w:div w:id="910575351">
      <w:bodyDiv w:val="1"/>
      <w:marLeft w:val="0"/>
      <w:marRight w:val="0"/>
      <w:marTop w:val="0"/>
      <w:marBottom w:val="0"/>
      <w:divBdr>
        <w:top w:val="none" w:sz="0" w:space="0" w:color="auto"/>
        <w:left w:val="none" w:sz="0" w:space="0" w:color="auto"/>
        <w:bottom w:val="none" w:sz="0" w:space="0" w:color="auto"/>
        <w:right w:val="none" w:sz="0" w:space="0" w:color="auto"/>
      </w:divBdr>
    </w:div>
    <w:div w:id="1095827629">
      <w:bodyDiv w:val="1"/>
      <w:marLeft w:val="0"/>
      <w:marRight w:val="0"/>
      <w:marTop w:val="0"/>
      <w:marBottom w:val="0"/>
      <w:divBdr>
        <w:top w:val="none" w:sz="0" w:space="0" w:color="auto"/>
        <w:left w:val="none" w:sz="0" w:space="0" w:color="auto"/>
        <w:bottom w:val="none" w:sz="0" w:space="0" w:color="auto"/>
        <w:right w:val="none" w:sz="0" w:space="0" w:color="auto"/>
      </w:divBdr>
    </w:div>
    <w:div w:id="1120955685">
      <w:bodyDiv w:val="1"/>
      <w:marLeft w:val="0"/>
      <w:marRight w:val="0"/>
      <w:marTop w:val="0"/>
      <w:marBottom w:val="0"/>
      <w:divBdr>
        <w:top w:val="none" w:sz="0" w:space="0" w:color="auto"/>
        <w:left w:val="none" w:sz="0" w:space="0" w:color="auto"/>
        <w:bottom w:val="none" w:sz="0" w:space="0" w:color="auto"/>
        <w:right w:val="none" w:sz="0" w:space="0" w:color="auto"/>
      </w:divBdr>
    </w:div>
    <w:div w:id="1158959604">
      <w:bodyDiv w:val="1"/>
      <w:marLeft w:val="0"/>
      <w:marRight w:val="0"/>
      <w:marTop w:val="0"/>
      <w:marBottom w:val="0"/>
      <w:divBdr>
        <w:top w:val="none" w:sz="0" w:space="0" w:color="auto"/>
        <w:left w:val="none" w:sz="0" w:space="0" w:color="auto"/>
        <w:bottom w:val="none" w:sz="0" w:space="0" w:color="auto"/>
        <w:right w:val="none" w:sz="0" w:space="0" w:color="auto"/>
      </w:divBdr>
    </w:div>
    <w:div w:id="1221553703">
      <w:bodyDiv w:val="1"/>
      <w:marLeft w:val="0"/>
      <w:marRight w:val="0"/>
      <w:marTop w:val="0"/>
      <w:marBottom w:val="0"/>
      <w:divBdr>
        <w:top w:val="none" w:sz="0" w:space="0" w:color="auto"/>
        <w:left w:val="none" w:sz="0" w:space="0" w:color="auto"/>
        <w:bottom w:val="none" w:sz="0" w:space="0" w:color="auto"/>
        <w:right w:val="none" w:sz="0" w:space="0" w:color="auto"/>
      </w:divBdr>
    </w:div>
    <w:div w:id="1332374363">
      <w:bodyDiv w:val="1"/>
      <w:marLeft w:val="0"/>
      <w:marRight w:val="0"/>
      <w:marTop w:val="0"/>
      <w:marBottom w:val="0"/>
      <w:divBdr>
        <w:top w:val="none" w:sz="0" w:space="0" w:color="auto"/>
        <w:left w:val="none" w:sz="0" w:space="0" w:color="auto"/>
        <w:bottom w:val="none" w:sz="0" w:space="0" w:color="auto"/>
        <w:right w:val="none" w:sz="0" w:space="0" w:color="auto"/>
      </w:divBdr>
    </w:div>
    <w:div w:id="1400598040">
      <w:bodyDiv w:val="1"/>
      <w:marLeft w:val="0"/>
      <w:marRight w:val="0"/>
      <w:marTop w:val="0"/>
      <w:marBottom w:val="0"/>
      <w:divBdr>
        <w:top w:val="none" w:sz="0" w:space="0" w:color="auto"/>
        <w:left w:val="none" w:sz="0" w:space="0" w:color="auto"/>
        <w:bottom w:val="none" w:sz="0" w:space="0" w:color="auto"/>
        <w:right w:val="none" w:sz="0" w:space="0" w:color="auto"/>
      </w:divBdr>
    </w:div>
    <w:div w:id="1485659406">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24245631">
      <w:bodyDiv w:val="1"/>
      <w:marLeft w:val="0"/>
      <w:marRight w:val="0"/>
      <w:marTop w:val="0"/>
      <w:marBottom w:val="0"/>
      <w:divBdr>
        <w:top w:val="none" w:sz="0" w:space="0" w:color="auto"/>
        <w:left w:val="none" w:sz="0" w:space="0" w:color="auto"/>
        <w:bottom w:val="none" w:sz="0" w:space="0" w:color="auto"/>
        <w:right w:val="none" w:sz="0" w:space="0" w:color="auto"/>
      </w:divBdr>
    </w:div>
    <w:div w:id="1715881273">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59524131">
      <w:bodyDiv w:val="1"/>
      <w:marLeft w:val="0"/>
      <w:marRight w:val="0"/>
      <w:marTop w:val="0"/>
      <w:marBottom w:val="0"/>
      <w:divBdr>
        <w:top w:val="none" w:sz="0" w:space="0" w:color="auto"/>
        <w:left w:val="none" w:sz="0" w:space="0" w:color="auto"/>
        <w:bottom w:val="none" w:sz="0" w:space="0" w:color="auto"/>
        <w:right w:val="none" w:sz="0" w:space="0" w:color="auto"/>
      </w:divBdr>
      <w:divsChild>
        <w:div w:id="921530369">
          <w:marLeft w:val="547"/>
          <w:marRight w:val="0"/>
          <w:marTop w:val="82"/>
          <w:marBottom w:val="0"/>
          <w:divBdr>
            <w:top w:val="none" w:sz="0" w:space="0" w:color="auto"/>
            <w:left w:val="none" w:sz="0" w:space="0" w:color="auto"/>
            <w:bottom w:val="none" w:sz="0" w:space="0" w:color="auto"/>
            <w:right w:val="none" w:sz="0" w:space="0" w:color="auto"/>
          </w:divBdr>
        </w:div>
        <w:div w:id="1108695115">
          <w:marLeft w:val="547"/>
          <w:marRight w:val="0"/>
          <w:marTop w:val="82"/>
          <w:marBottom w:val="0"/>
          <w:divBdr>
            <w:top w:val="none" w:sz="0" w:space="0" w:color="auto"/>
            <w:left w:val="none" w:sz="0" w:space="0" w:color="auto"/>
            <w:bottom w:val="none" w:sz="0" w:space="0" w:color="auto"/>
            <w:right w:val="none" w:sz="0" w:space="0" w:color="auto"/>
          </w:divBdr>
        </w:div>
        <w:div w:id="1576282412">
          <w:marLeft w:val="547"/>
          <w:marRight w:val="0"/>
          <w:marTop w:val="82"/>
          <w:marBottom w:val="0"/>
          <w:divBdr>
            <w:top w:val="none" w:sz="0" w:space="0" w:color="auto"/>
            <w:left w:val="none" w:sz="0" w:space="0" w:color="auto"/>
            <w:bottom w:val="none" w:sz="0" w:space="0" w:color="auto"/>
            <w:right w:val="none" w:sz="0" w:space="0" w:color="auto"/>
          </w:divBdr>
        </w:div>
        <w:div w:id="2052222626">
          <w:marLeft w:val="1166"/>
          <w:marRight w:val="0"/>
          <w:marTop w:val="62"/>
          <w:marBottom w:val="0"/>
          <w:divBdr>
            <w:top w:val="none" w:sz="0" w:space="0" w:color="auto"/>
            <w:left w:val="none" w:sz="0" w:space="0" w:color="auto"/>
            <w:bottom w:val="none" w:sz="0" w:space="0" w:color="auto"/>
            <w:right w:val="none" w:sz="0" w:space="0" w:color="auto"/>
          </w:divBdr>
        </w:div>
        <w:div w:id="100926483">
          <w:marLeft w:val="1166"/>
          <w:marRight w:val="0"/>
          <w:marTop w:val="62"/>
          <w:marBottom w:val="0"/>
          <w:divBdr>
            <w:top w:val="none" w:sz="0" w:space="0" w:color="auto"/>
            <w:left w:val="none" w:sz="0" w:space="0" w:color="auto"/>
            <w:bottom w:val="none" w:sz="0" w:space="0" w:color="auto"/>
            <w:right w:val="none" w:sz="0" w:space="0" w:color="auto"/>
          </w:divBdr>
        </w:div>
        <w:div w:id="1541477514">
          <w:marLeft w:val="1166"/>
          <w:marRight w:val="0"/>
          <w:marTop w:val="62"/>
          <w:marBottom w:val="0"/>
          <w:divBdr>
            <w:top w:val="none" w:sz="0" w:space="0" w:color="auto"/>
            <w:left w:val="none" w:sz="0" w:space="0" w:color="auto"/>
            <w:bottom w:val="none" w:sz="0" w:space="0" w:color="auto"/>
            <w:right w:val="none" w:sz="0" w:space="0" w:color="auto"/>
          </w:divBdr>
        </w:div>
        <w:div w:id="432022287">
          <w:marLeft w:val="547"/>
          <w:marRight w:val="0"/>
          <w:marTop w:val="82"/>
          <w:marBottom w:val="0"/>
          <w:divBdr>
            <w:top w:val="none" w:sz="0" w:space="0" w:color="auto"/>
            <w:left w:val="none" w:sz="0" w:space="0" w:color="auto"/>
            <w:bottom w:val="none" w:sz="0" w:space="0" w:color="auto"/>
            <w:right w:val="none" w:sz="0" w:space="0" w:color="auto"/>
          </w:divBdr>
        </w:div>
        <w:div w:id="818305871">
          <w:marLeft w:val="1166"/>
          <w:marRight w:val="0"/>
          <w:marTop w:val="62"/>
          <w:marBottom w:val="0"/>
          <w:divBdr>
            <w:top w:val="none" w:sz="0" w:space="0" w:color="auto"/>
            <w:left w:val="none" w:sz="0" w:space="0" w:color="auto"/>
            <w:bottom w:val="none" w:sz="0" w:space="0" w:color="auto"/>
            <w:right w:val="none" w:sz="0" w:space="0" w:color="auto"/>
          </w:divBdr>
        </w:div>
        <w:div w:id="1862431929">
          <w:marLeft w:val="1166"/>
          <w:marRight w:val="0"/>
          <w:marTop w:val="62"/>
          <w:marBottom w:val="0"/>
          <w:divBdr>
            <w:top w:val="none" w:sz="0" w:space="0" w:color="auto"/>
            <w:left w:val="none" w:sz="0" w:space="0" w:color="auto"/>
            <w:bottom w:val="none" w:sz="0" w:space="0" w:color="auto"/>
            <w:right w:val="none" w:sz="0" w:space="0" w:color="auto"/>
          </w:divBdr>
        </w:div>
        <w:div w:id="691224818">
          <w:marLeft w:val="1166"/>
          <w:marRight w:val="0"/>
          <w:marTop w:val="62"/>
          <w:marBottom w:val="0"/>
          <w:divBdr>
            <w:top w:val="none" w:sz="0" w:space="0" w:color="auto"/>
            <w:left w:val="none" w:sz="0" w:space="0" w:color="auto"/>
            <w:bottom w:val="none" w:sz="0" w:space="0" w:color="auto"/>
            <w:right w:val="none" w:sz="0" w:space="0" w:color="auto"/>
          </w:divBdr>
        </w:div>
        <w:div w:id="1456679119">
          <w:marLeft w:val="1166"/>
          <w:marRight w:val="0"/>
          <w:marTop w:val="62"/>
          <w:marBottom w:val="0"/>
          <w:divBdr>
            <w:top w:val="none" w:sz="0" w:space="0" w:color="auto"/>
            <w:left w:val="none" w:sz="0" w:space="0" w:color="auto"/>
            <w:bottom w:val="none" w:sz="0" w:space="0" w:color="auto"/>
            <w:right w:val="none" w:sz="0" w:space="0" w:color="auto"/>
          </w:divBdr>
        </w:div>
        <w:div w:id="875115766">
          <w:marLeft w:val="547"/>
          <w:marRight w:val="0"/>
          <w:marTop w:val="82"/>
          <w:marBottom w:val="0"/>
          <w:divBdr>
            <w:top w:val="none" w:sz="0" w:space="0" w:color="auto"/>
            <w:left w:val="none" w:sz="0" w:space="0" w:color="auto"/>
            <w:bottom w:val="none" w:sz="0" w:space="0" w:color="auto"/>
            <w:right w:val="none" w:sz="0" w:space="0" w:color="auto"/>
          </w:divBdr>
        </w:div>
        <w:div w:id="842360331">
          <w:marLeft w:val="547"/>
          <w:marRight w:val="0"/>
          <w:marTop w:val="82"/>
          <w:marBottom w:val="0"/>
          <w:divBdr>
            <w:top w:val="none" w:sz="0" w:space="0" w:color="auto"/>
            <w:left w:val="none" w:sz="0" w:space="0" w:color="auto"/>
            <w:bottom w:val="none" w:sz="0" w:space="0" w:color="auto"/>
            <w:right w:val="none" w:sz="0" w:space="0" w:color="auto"/>
          </w:divBdr>
        </w:div>
      </w:divsChild>
    </w:div>
    <w:div w:id="1834906052">
      <w:bodyDiv w:val="1"/>
      <w:marLeft w:val="0"/>
      <w:marRight w:val="0"/>
      <w:marTop w:val="0"/>
      <w:marBottom w:val="0"/>
      <w:divBdr>
        <w:top w:val="none" w:sz="0" w:space="0" w:color="auto"/>
        <w:left w:val="none" w:sz="0" w:space="0" w:color="auto"/>
        <w:bottom w:val="none" w:sz="0" w:space="0" w:color="auto"/>
        <w:right w:val="none" w:sz="0" w:space="0" w:color="auto"/>
      </w:divBdr>
    </w:div>
    <w:div w:id="1838112709">
      <w:bodyDiv w:val="1"/>
      <w:marLeft w:val="0"/>
      <w:marRight w:val="0"/>
      <w:marTop w:val="0"/>
      <w:marBottom w:val="0"/>
      <w:divBdr>
        <w:top w:val="none" w:sz="0" w:space="0" w:color="auto"/>
        <w:left w:val="none" w:sz="0" w:space="0" w:color="auto"/>
        <w:bottom w:val="none" w:sz="0" w:space="0" w:color="auto"/>
        <w:right w:val="none" w:sz="0" w:space="0" w:color="auto"/>
      </w:divBdr>
    </w:div>
    <w:div w:id="2079741913">
      <w:bodyDiv w:val="1"/>
      <w:marLeft w:val="0"/>
      <w:marRight w:val="0"/>
      <w:marTop w:val="0"/>
      <w:marBottom w:val="0"/>
      <w:divBdr>
        <w:top w:val="none" w:sz="0" w:space="0" w:color="auto"/>
        <w:left w:val="none" w:sz="0" w:space="0" w:color="auto"/>
        <w:bottom w:val="none" w:sz="0" w:space="0" w:color="auto"/>
        <w:right w:val="none" w:sz="0" w:space="0" w:color="auto"/>
      </w:divBdr>
    </w:div>
    <w:div w:id="2113435485">
      <w:bodyDiv w:val="1"/>
      <w:marLeft w:val="0"/>
      <w:marRight w:val="0"/>
      <w:marTop w:val="0"/>
      <w:marBottom w:val="0"/>
      <w:divBdr>
        <w:top w:val="none" w:sz="0" w:space="0" w:color="auto"/>
        <w:left w:val="none" w:sz="0" w:space="0" w:color="auto"/>
        <w:bottom w:val="none" w:sz="0" w:space="0" w:color="auto"/>
        <w:right w:val="none" w:sz="0" w:space="0" w:color="auto"/>
      </w:divBdr>
    </w:div>
    <w:div w:id="211389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Textedelespacerserv"/>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Textedelespacerserv"/>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1B29AF"/>
    <w:rsid w:val="000016C5"/>
    <w:rsid w:val="00015BC6"/>
    <w:rsid w:val="00081DCC"/>
    <w:rsid w:val="000B7C84"/>
    <w:rsid w:val="0010484F"/>
    <w:rsid w:val="00162126"/>
    <w:rsid w:val="001773CB"/>
    <w:rsid w:val="00194865"/>
    <w:rsid w:val="001B29AF"/>
    <w:rsid w:val="001D2F4E"/>
    <w:rsid w:val="00213194"/>
    <w:rsid w:val="0022566F"/>
    <w:rsid w:val="0023173C"/>
    <w:rsid w:val="002712F5"/>
    <w:rsid w:val="00272203"/>
    <w:rsid w:val="002D4B83"/>
    <w:rsid w:val="002E2480"/>
    <w:rsid w:val="0033079A"/>
    <w:rsid w:val="0033246E"/>
    <w:rsid w:val="0037757D"/>
    <w:rsid w:val="003D7F73"/>
    <w:rsid w:val="003E75D7"/>
    <w:rsid w:val="0040648F"/>
    <w:rsid w:val="00466F5E"/>
    <w:rsid w:val="004A69EC"/>
    <w:rsid w:val="004B1957"/>
    <w:rsid w:val="004B5DC6"/>
    <w:rsid w:val="004C5B3D"/>
    <w:rsid w:val="004C5F72"/>
    <w:rsid w:val="004D281A"/>
    <w:rsid w:val="004F2663"/>
    <w:rsid w:val="00507BF6"/>
    <w:rsid w:val="005302C9"/>
    <w:rsid w:val="00577B52"/>
    <w:rsid w:val="005809B1"/>
    <w:rsid w:val="0059714C"/>
    <w:rsid w:val="005A660E"/>
    <w:rsid w:val="005C6A1A"/>
    <w:rsid w:val="00655A58"/>
    <w:rsid w:val="00702E18"/>
    <w:rsid w:val="00742108"/>
    <w:rsid w:val="0074467A"/>
    <w:rsid w:val="00760936"/>
    <w:rsid w:val="007C472E"/>
    <w:rsid w:val="007E501A"/>
    <w:rsid w:val="00800A0C"/>
    <w:rsid w:val="0083264A"/>
    <w:rsid w:val="00847590"/>
    <w:rsid w:val="0086052A"/>
    <w:rsid w:val="008A11DC"/>
    <w:rsid w:val="008D7F3E"/>
    <w:rsid w:val="009310E0"/>
    <w:rsid w:val="00961672"/>
    <w:rsid w:val="009B5CA1"/>
    <w:rsid w:val="009C6834"/>
    <w:rsid w:val="00A2296E"/>
    <w:rsid w:val="00A27574"/>
    <w:rsid w:val="00A367CA"/>
    <w:rsid w:val="00A63F12"/>
    <w:rsid w:val="00B36C7B"/>
    <w:rsid w:val="00B86CCD"/>
    <w:rsid w:val="00BB2CFE"/>
    <w:rsid w:val="00C25EDC"/>
    <w:rsid w:val="00CB61E8"/>
    <w:rsid w:val="00CD3E4E"/>
    <w:rsid w:val="00D1182F"/>
    <w:rsid w:val="00D5481D"/>
    <w:rsid w:val="00D66A0A"/>
    <w:rsid w:val="00D73703"/>
    <w:rsid w:val="00DF62BB"/>
    <w:rsid w:val="00E868D8"/>
    <w:rsid w:val="00EC17B5"/>
    <w:rsid w:val="00ED4A46"/>
    <w:rsid w:val="00F661FE"/>
    <w:rsid w:val="00F8371C"/>
    <w:rsid w:val="00FD36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0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86CCD"/>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1FDCF08F9C3D4DAE9A5C7CB48B35048A">
    <w:name w:val="1FDCF08F9C3D4DAE9A5C7CB48B35048A"/>
    <w:rsid w:val="0059714C"/>
    <w:pPr>
      <w:spacing w:after="160" w:line="259" w:lineRule="auto"/>
    </w:pPr>
    <w:rPr>
      <w:lang w:val="en-CA" w:eastAsia="en-CA"/>
    </w:rPr>
  </w:style>
  <w:style w:type="paragraph" w:customStyle="1" w:styleId="973C774FEB504CA7A68D76604F2815C3">
    <w:name w:val="973C774FEB504CA7A68D76604F2815C3"/>
    <w:rsid w:val="0059714C"/>
    <w:pPr>
      <w:spacing w:after="160" w:line="259" w:lineRule="auto"/>
    </w:pPr>
    <w:rPr>
      <w:lang w:val="en-CA" w:eastAsia="en-CA"/>
    </w:rPr>
  </w:style>
  <w:style w:type="paragraph" w:customStyle="1" w:styleId="18BA5D9DA3994443B8146CBF083826B1">
    <w:name w:val="18BA5D9DA3994443B8146CBF083826B1"/>
    <w:rsid w:val="0059714C"/>
    <w:pPr>
      <w:spacing w:after="160" w:line="259" w:lineRule="auto"/>
    </w:pPr>
    <w:rPr>
      <w:lang w:val="en-CA" w:eastAsia="en-CA"/>
    </w:rPr>
  </w:style>
  <w:style w:type="paragraph" w:customStyle="1" w:styleId="1C7A9DC21B0345F69E6214F5CAAE8C7E">
    <w:name w:val="1C7A9DC21B0345F69E6214F5CAAE8C7E"/>
    <w:rsid w:val="00ED4A46"/>
    <w:pPr>
      <w:spacing w:after="160" w:line="259" w:lineRule="auto"/>
    </w:pPr>
    <w:rPr>
      <w:lang w:val="en-CA" w:eastAsia="en-CA"/>
    </w:rPr>
  </w:style>
  <w:style w:type="paragraph" w:customStyle="1" w:styleId="C20A8D2F7E204A01A8D57B7724F1500F">
    <w:name w:val="C20A8D2F7E204A01A8D57B7724F1500F"/>
    <w:rsid w:val="00E868D8"/>
    <w:rPr>
      <w:lang w:val="en-GB" w:eastAsia="en-GB"/>
    </w:rPr>
  </w:style>
  <w:style w:type="paragraph" w:customStyle="1" w:styleId="6278F5194D7049238B8A39EB4AEB5CC5">
    <w:name w:val="6278F5194D7049238B8A39EB4AEB5CC5"/>
    <w:rsid w:val="00E868D8"/>
    <w:rPr>
      <w:lang w:val="en-GB" w:eastAsia="en-GB"/>
    </w:rPr>
  </w:style>
  <w:style w:type="paragraph" w:customStyle="1" w:styleId="B850AC5FA1D5449D9DF55330A2BAE28C">
    <w:name w:val="B850AC5FA1D5449D9DF55330A2BAE28C"/>
    <w:rsid w:val="00E868D8"/>
    <w:rPr>
      <w:lang w:val="en-GB" w:eastAsia="en-GB"/>
    </w:rPr>
  </w:style>
  <w:style w:type="paragraph" w:customStyle="1" w:styleId="22FC353F5D794FD59508495FAAD0F031">
    <w:name w:val="22FC353F5D794FD59508495FAAD0F031"/>
    <w:rsid w:val="00B86CCD"/>
    <w:rPr>
      <w:lang w:val="en-GB" w:eastAsia="en-GB"/>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792D0D565E946B036836FD4DAEF31" ma:contentTypeVersion="4" ma:contentTypeDescription="Create a new document." ma:contentTypeScope="" ma:versionID="6b7000036a8e40468edba601a38dcff6">
  <xsd:schema xmlns:xsd="http://www.w3.org/2001/XMLSchema" xmlns:xs="http://www.w3.org/2001/XMLSchema" xmlns:p="http://schemas.microsoft.com/office/2006/metadata/properties" xmlns:ns2="5c1cd02d-066f-4e4a-924d-e17725aad91d" targetNamespace="http://schemas.microsoft.com/office/2006/metadata/properties" ma:root="true" ma:fieldsID="28b619dc2474e36e664736f9eccb5cb3" ns2:_="">
    <xsd:import namespace="5c1cd02d-066f-4e4a-924d-e17725aad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cd02d-066f-4e4a-924d-e17725aad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06B8-A91E-4F05-B8E7-76956D9A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cd02d-066f-4e4a-924d-e17725aad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AC9D6-6C1E-4F06-AB96-D6ED44CEC3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5A7572-29E1-4CAC-A3ED-DFFF06EAD4F0}">
  <ds:schemaRefs>
    <ds:schemaRef ds:uri="http://schemas.microsoft.com/sharepoint/v3/contenttype/forms"/>
  </ds:schemaRefs>
</ds:datastoreItem>
</file>

<file path=customXml/itemProps4.xml><?xml version="1.0" encoding="utf-8"?>
<ds:datastoreItem xmlns:ds="http://schemas.openxmlformats.org/officeDocument/2006/customXml" ds:itemID="{80132DF1-C9DF-4640-B9D3-E43A60DE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71</Pages>
  <Words>33446</Words>
  <Characters>190646</Characters>
  <Application>Microsoft Office Word</Application>
  <DocSecurity>0</DocSecurity>
  <Lines>1588</Lines>
  <Paragraphs>447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Annotated provisional agenda</vt:lpstr>
      <vt:lpstr>Annotated provisional agenda</vt:lpstr>
    </vt:vector>
  </TitlesOfParts>
  <Company>Biodiversity</Company>
  <LinksUpToDate>false</LinksUpToDate>
  <CharactersWithSpaces>223645</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CBD/WG2020/REC/2/1</dc:subject>
  <dc:creator>SCBD</dc:creator>
  <cp:keywords>Open-ended Working Group on the Post-2020 Global Biodiversity Framework, first meeting, Nairobi, Kenya, 27-30 August 2019, Convention on Biological Diversity</cp:keywords>
  <cp:lastModifiedBy>Bureau</cp:lastModifiedBy>
  <cp:revision>17</cp:revision>
  <cp:lastPrinted>2019-08-30T07:22:00Z</cp:lastPrinted>
  <dcterms:created xsi:type="dcterms:W3CDTF">2020-05-09T19:35:00Z</dcterms:created>
  <dcterms:modified xsi:type="dcterms:W3CDTF">2020-05-26T16:26:00Z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РАБОЧАЯ ГРУППА ОТКРЫТОГО СОСТАВА ПО ПОДГОТОВКЕ ГЛОБАЛЬНОЙ РАМОЧНОЙ ПРОГРАММЫ В ОБЛАСТИ БИОРАЗНООБРАЗИЯ НА ПЕРИОД ПОСЛЕ 2020 ГОДА</vt:lpwstr>
  </property>
  <property fmtid="{D5CDD505-2E9C-101B-9397-08002B2CF9AE}" pid="4" name="ContentTypeId">
    <vt:lpwstr>0x0101004E2792D0D565E946B036836FD4DAEF31</vt:lpwstr>
  </property>
</Properties>
</file>