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528"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3"/>
        <w:gridCol w:w="3974"/>
        <w:gridCol w:w="5544"/>
      </w:tblGrid>
      <w:tr w:rsidR="00A96B21" w:rsidRPr="00B617E3" w14:paraId="5869EE60" w14:textId="77777777" w:rsidTr="00E82260">
        <w:trPr>
          <w:trHeight w:val="851"/>
        </w:trPr>
        <w:tc>
          <w:tcPr>
            <w:tcW w:w="472" w:type="pct"/>
            <w:tcBorders>
              <w:bottom w:val="single" w:sz="8" w:space="0" w:color="auto"/>
            </w:tcBorders>
            <w:vAlign w:val="bottom"/>
          </w:tcPr>
          <w:p w14:paraId="502E71D3" w14:textId="77777777" w:rsidR="00A96B21" w:rsidRPr="00B617E3" w:rsidRDefault="00A96B21" w:rsidP="00DA1052">
            <w:pPr>
              <w:spacing w:after="120"/>
              <w:jc w:val="left"/>
            </w:pPr>
            <w:r w:rsidRPr="00B617E3">
              <w:rPr>
                <w:noProof/>
              </w:rPr>
              <w:drawing>
                <wp:inline distT="0" distB="0" distL="0" distR="0" wp14:anchorId="29FC3161" wp14:editId="4AFF27E9">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7" w:type="pct"/>
            <w:tcBorders>
              <w:bottom w:val="single" w:sz="8" w:space="0" w:color="auto"/>
            </w:tcBorders>
            <w:shd w:val="clear" w:color="auto" w:fill="auto"/>
            <w:tcFitText/>
            <w:vAlign w:val="bottom"/>
          </w:tcPr>
          <w:p w14:paraId="20D198FA" w14:textId="77777777" w:rsidR="00A96B21" w:rsidRPr="00B617E3" w:rsidRDefault="00A96B21" w:rsidP="00DA1052">
            <w:pPr>
              <w:spacing w:after="120"/>
              <w:jc w:val="left"/>
            </w:pPr>
            <w:r w:rsidRPr="00B617E3">
              <w:rPr>
                <w:noProof/>
              </w:rPr>
              <w:drawing>
                <wp:inline distT="0" distB="0" distL="0" distR="0" wp14:anchorId="39AAEF09" wp14:editId="6DA0FA7E">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2671" w:type="pct"/>
            <w:tcBorders>
              <w:bottom w:val="single" w:sz="8" w:space="0" w:color="auto"/>
            </w:tcBorders>
            <w:vAlign w:val="bottom"/>
          </w:tcPr>
          <w:p w14:paraId="23E662D3" w14:textId="42BF72BD" w:rsidR="00A96B21" w:rsidRPr="00B617E3" w:rsidRDefault="00A96B21" w:rsidP="00184909">
            <w:pPr>
              <w:spacing w:after="120"/>
              <w:ind w:left="2021"/>
              <w:jc w:val="right"/>
              <w:rPr>
                <w:szCs w:val="22"/>
              </w:rPr>
            </w:pPr>
            <w:r w:rsidRPr="00B617E3">
              <w:rPr>
                <w:sz w:val="40"/>
                <w:szCs w:val="40"/>
              </w:rPr>
              <w:t>CBD</w:t>
            </w:r>
            <w:r w:rsidRPr="00B617E3">
              <w:rPr>
                <w:szCs w:val="22"/>
              </w:rPr>
              <w:t>/</w:t>
            </w:r>
            <w:r w:rsidR="00435A96" w:rsidRPr="00B617E3">
              <w:rPr>
                <w:szCs w:val="22"/>
              </w:rPr>
              <w:t>SBSTTA/</w:t>
            </w:r>
            <w:r w:rsidR="00F92712" w:rsidRPr="008E5D28">
              <w:rPr>
                <w:szCs w:val="22"/>
              </w:rPr>
              <w:t>REC/</w:t>
            </w:r>
            <w:r w:rsidR="00435A96" w:rsidRPr="00B617E3">
              <w:rPr>
                <w:szCs w:val="22"/>
              </w:rPr>
              <w:t>25/</w:t>
            </w:r>
            <w:r w:rsidR="00776EDD" w:rsidRPr="00B617E3">
              <w:rPr>
                <w:szCs w:val="22"/>
              </w:rPr>
              <w:t>1</w:t>
            </w:r>
          </w:p>
        </w:tc>
      </w:tr>
      <w:tr w:rsidR="00A96B21" w:rsidRPr="00B617E3" w14:paraId="7675D62C" w14:textId="77777777" w:rsidTr="00E82260">
        <w:tc>
          <w:tcPr>
            <w:tcW w:w="2329" w:type="pct"/>
            <w:gridSpan w:val="2"/>
            <w:tcBorders>
              <w:top w:val="single" w:sz="8" w:space="0" w:color="auto"/>
              <w:bottom w:val="single" w:sz="12" w:space="0" w:color="auto"/>
            </w:tcBorders>
          </w:tcPr>
          <w:p w14:paraId="72EABBC7" w14:textId="77777777" w:rsidR="00A96B21" w:rsidRPr="00B617E3" w:rsidRDefault="00A96B21" w:rsidP="00DA1052">
            <w:pPr>
              <w:pStyle w:val="Cornernotation"/>
              <w:suppressLineNumbers/>
              <w:suppressAutoHyphens/>
              <w:spacing w:before="120" w:after="120"/>
              <w:ind w:right="0"/>
            </w:pPr>
            <w:r w:rsidRPr="00B617E3">
              <w:rPr>
                <w:b/>
                <w:noProof/>
              </w:rPr>
              <w:drawing>
                <wp:inline distT="0" distB="0" distL="0" distR="0" wp14:anchorId="53B6A5E3" wp14:editId="2106E7E2">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671" w:type="pct"/>
            <w:tcBorders>
              <w:top w:val="single" w:sz="8" w:space="0" w:color="auto"/>
              <w:bottom w:val="single" w:sz="12" w:space="0" w:color="auto"/>
            </w:tcBorders>
          </w:tcPr>
          <w:p w14:paraId="3232B881" w14:textId="45A18950" w:rsidR="00A96B21" w:rsidRPr="00B617E3" w:rsidRDefault="00A96B21" w:rsidP="003C6F10">
            <w:pPr>
              <w:ind w:left="2584"/>
            </w:pPr>
            <w:r w:rsidRPr="00B617E3">
              <w:t xml:space="preserve">Distr.: </w:t>
            </w:r>
            <w:r w:rsidR="00776EDD" w:rsidRPr="00B617E3">
              <w:t>General</w:t>
            </w:r>
          </w:p>
          <w:p w14:paraId="5EDD0667" w14:textId="611D94EE" w:rsidR="00A96B21" w:rsidRPr="00B617E3" w:rsidRDefault="00F44A10" w:rsidP="003C6F10">
            <w:pPr>
              <w:ind w:left="2584"/>
            </w:pPr>
            <w:r w:rsidRPr="00B617E3">
              <w:rPr>
                <w:szCs w:val="22"/>
              </w:rPr>
              <w:t>1</w:t>
            </w:r>
            <w:r w:rsidR="00776EDD" w:rsidRPr="00B617E3">
              <w:rPr>
                <w:szCs w:val="22"/>
              </w:rPr>
              <w:t>9</w:t>
            </w:r>
            <w:r w:rsidRPr="00B617E3">
              <w:t xml:space="preserve"> </w:t>
            </w:r>
            <w:r w:rsidR="00275381" w:rsidRPr="00B617E3">
              <w:t>October</w:t>
            </w:r>
            <w:r w:rsidR="001E15AE" w:rsidRPr="00B617E3">
              <w:t xml:space="preserve"> </w:t>
            </w:r>
            <w:r w:rsidR="00A96B21" w:rsidRPr="00B617E3">
              <w:t>2023</w:t>
            </w:r>
          </w:p>
          <w:p w14:paraId="604B7994" w14:textId="77777777" w:rsidR="00A96B21" w:rsidRPr="00B617E3" w:rsidRDefault="00A96B21" w:rsidP="003C6F10">
            <w:pPr>
              <w:ind w:left="2584"/>
            </w:pPr>
          </w:p>
          <w:p w14:paraId="4A840CA4" w14:textId="77777777" w:rsidR="00A96B21" w:rsidRPr="00B617E3" w:rsidRDefault="00A96B21" w:rsidP="003C6F10">
            <w:pPr>
              <w:ind w:left="2584"/>
            </w:pPr>
            <w:r w:rsidRPr="00B617E3">
              <w:t>Original: English</w:t>
            </w:r>
          </w:p>
          <w:p w14:paraId="46E5BC4E" w14:textId="77777777" w:rsidR="00A96B21" w:rsidRPr="00B617E3" w:rsidRDefault="00A96B21" w:rsidP="00DA1052"/>
        </w:tc>
      </w:tr>
    </w:tbl>
    <w:p w14:paraId="21A64E06" w14:textId="77777777" w:rsidR="00874541" w:rsidRPr="00B617E3" w:rsidRDefault="00BF60B0" w:rsidP="00202BFD">
      <w:pPr>
        <w:pStyle w:val="Cornernotation"/>
        <w:ind w:right="5249"/>
        <w:rPr>
          <w:bCs/>
        </w:rPr>
      </w:pPr>
      <w:r w:rsidRPr="00B617E3">
        <w:rPr>
          <w:bCs/>
        </w:rPr>
        <w:t>Subsidiary Body on Scientific, Technical and Technological Advice</w:t>
      </w:r>
    </w:p>
    <w:p w14:paraId="040BEF5C" w14:textId="77777777" w:rsidR="00A96B21" w:rsidRPr="00B617E3" w:rsidRDefault="00D163F5" w:rsidP="00A96B21">
      <w:pPr>
        <w:pStyle w:val="Cornernotation"/>
      </w:pPr>
      <w:r w:rsidRPr="00B617E3">
        <w:t xml:space="preserve">Twenty-fifth </w:t>
      </w:r>
      <w:r w:rsidR="00A96B21" w:rsidRPr="00B617E3">
        <w:t xml:space="preserve">meeting </w:t>
      </w:r>
    </w:p>
    <w:p w14:paraId="58EA5238" w14:textId="77777777" w:rsidR="00A96B21" w:rsidRPr="00B617E3" w:rsidRDefault="00435A96" w:rsidP="00A96B21">
      <w:pPr>
        <w:pStyle w:val="Venuedate"/>
      </w:pPr>
      <w:r w:rsidRPr="00B617E3">
        <w:t>Nairobi, 1</w:t>
      </w:r>
      <w:r w:rsidR="00883C94" w:rsidRPr="00B617E3">
        <w:t>5</w:t>
      </w:r>
      <w:r w:rsidRPr="00B617E3">
        <w:t>–</w:t>
      </w:r>
      <w:r w:rsidR="00883C94" w:rsidRPr="00B617E3">
        <w:t>19</w:t>
      </w:r>
      <w:r w:rsidRPr="00B617E3">
        <w:t xml:space="preserve"> October 2023</w:t>
      </w:r>
    </w:p>
    <w:p w14:paraId="30611838" w14:textId="77777777" w:rsidR="00A96B21" w:rsidRPr="00B617E3" w:rsidRDefault="00904172" w:rsidP="00A96B21">
      <w:pPr>
        <w:pStyle w:val="Cornernotation-Item"/>
        <w:rPr>
          <w:b w:val="0"/>
          <w:bCs w:val="0"/>
        </w:rPr>
      </w:pPr>
      <w:r w:rsidRPr="00B617E3">
        <w:rPr>
          <w:b w:val="0"/>
          <w:bCs w:val="0"/>
        </w:rPr>
        <w:t>Agenda i</w:t>
      </w:r>
      <w:r w:rsidR="00A96B21" w:rsidRPr="00B617E3">
        <w:rPr>
          <w:b w:val="0"/>
          <w:bCs w:val="0"/>
        </w:rPr>
        <w:t xml:space="preserve">tem </w:t>
      </w:r>
      <w:r w:rsidR="004C6C49" w:rsidRPr="00B617E3">
        <w:rPr>
          <w:b w:val="0"/>
          <w:bCs w:val="0"/>
        </w:rPr>
        <w:t>3</w:t>
      </w:r>
      <w:r w:rsidR="00E724BE" w:rsidRPr="00B617E3">
        <w:rPr>
          <w:b w:val="0"/>
          <w:bCs w:val="0"/>
        </w:rPr>
        <w:t xml:space="preserve"> (</w:t>
      </w:r>
      <w:r w:rsidR="004C6C49" w:rsidRPr="00B617E3">
        <w:rPr>
          <w:b w:val="0"/>
          <w:bCs w:val="0"/>
        </w:rPr>
        <w:t>a</w:t>
      </w:r>
      <w:r w:rsidR="00E724BE" w:rsidRPr="00B617E3">
        <w:rPr>
          <w:b w:val="0"/>
          <w:bCs w:val="0"/>
        </w:rPr>
        <w:t>)</w:t>
      </w:r>
    </w:p>
    <w:p w14:paraId="17EAE913" w14:textId="7F15502C" w:rsidR="004C6C49" w:rsidRPr="00B617E3" w:rsidRDefault="0080506C" w:rsidP="00E1060F">
      <w:pPr>
        <w:pStyle w:val="Cornernotation-Item"/>
        <w:spacing w:after="240"/>
        <w:ind w:right="5067"/>
      </w:pPr>
      <w:r w:rsidRPr="00B617E3">
        <w:t>Facilitating the implementation of the Kunming-Montreal Global Biodiversity Framework and the monitoring of its progress</w:t>
      </w:r>
      <w:bookmarkStart w:id="0" w:name="_Hlk137651738"/>
      <w:r w:rsidR="0034383E" w:rsidRPr="00296F6C">
        <w:t>: m</w:t>
      </w:r>
      <w:r w:rsidR="0034383E" w:rsidRPr="00B617E3">
        <w:t>onitoring framework for the Kunming-Montreal Global Biodiversity Framework</w:t>
      </w:r>
    </w:p>
    <w:p w14:paraId="2A089CBD" w14:textId="2E9E4882" w:rsidR="008C0346" w:rsidRPr="00296F6C" w:rsidRDefault="008C0346" w:rsidP="00296F6C">
      <w:pPr>
        <w:pStyle w:val="Title"/>
        <w:keepNext/>
        <w:pBdr>
          <w:bottom w:val="none" w:sz="0" w:space="0" w:color="auto"/>
        </w:pBdr>
        <w:spacing w:before="240" w:after="240"/>
        <w:ind w:left="567"/>
        <w:contextualSpacing w:val="0"/>
        <w:jc w:val="left"/>
        <w:rPr>
          <w:rFonts w:ascii="Times New Roman Bold" w:hAnsi="Times New Roman Bold"/>
          <w:sz w:val="28"/>
          <w:szCs w:val="28"/>
          <w14:ligatures w14:val="standardContextual"/>
        </w:rPr>
      </w:pPr>
      <w:r w:rsidRPr="00296F6C">
        <w:rPr>
          <w:rFonts w:ascii="Times New Roman Bold" w:hAnsi="Times New Roman Bold" w:cs="Times New Roman"/>
          <w:b/>
          <w:bCs/>
          <w:color w:val="auto"/>
          <w:sz w:val="28"/>
          <w:szCs w:val="28"/>
          <w14:ligatures w14:val="standardContextual"/>
        </w:rPr>
        <w:t>Recommendation adopted by the Subsidiary Body on Scientific, Technical and Technological Advice on 19 October 2023</w:t>
      </w:r>
    </w:p>
    <w:bookmarkEnd w:id="0"/>
    <w:p w14:paraId="01281740" w14:textId="59CF5634" w:rsidR="00950458" w:rsidRPr="00B617E3" w:rsidRDefault="00A96E51" w:rsidP="00296F6C">
      <w:pPr>
        <w:pStyle w:val="CBD-title-recommendationdecision"/>
        <w:tabs>
          <w:tab w:val="left" w:pos="1985"/>
        </w:tabs>
        <w:ind w:left="1418" w:hanging="851"/>
      </w:pPr>
      <w:sdt>
        <w:sdtPr>
          <w:rPr>
            <w:rFonts w:eastAsia="MS Mincho"/>
            <w:b w:val="0"/>
            <w:bCs w:val="0"/>
            <w:kern w:val="22"/>
            <w:lang w:eastAsia="en-CA"/>
          </w:rPr>
          <w:alias w:val="Title"/>
          <w:tag w:val=""/>
          <w:id w:val="-1975355689"/>
          <w:placeholder>
            <w:docPart w:val="D558EE93D00E45FAA39DAD7981578A15"/>
          </w:placeholder>
          <w:dataBinding w:prefixMappings="xmlns:ns0='http://purl.org/dc/elements/1.1/' xmlns:ns1='http://schemas.openxmlformats.org/package/2006/metadata/core-properties' " w:xpath="/ns1:coreProperties[1]/ns0:title[1]" w:storeItemID="{6C3C8BC8-F283-45AE-878A-BAB7291924A1}"/>
          <w:text/>
        </w:sdtPr>
        <w:sdtEndPr/>
        <w:sdtContent>
          <w:r w:rsidR="0013495C" w:rsidRPr="00B617E3">
            <w:rPr>
              <w:rFonts w:eastAsia="MS Mincho"/>
              <w:b w:val="0"/>
              <w:bCs w:val="0"/>
              <w:kern w:val="22"/>
              <w:lang w:eastAsia="en-CA"/>
            </w:rPr>
            <w:t>25/1.</w:t>
          </w:r>
          <w:r w:rsidR="00F92712" w:rsidRPr="00B617E3">
            <w:rPr>
              <w:rFonts w:eastAsia="MS Mincho"/>
              <w:b w:val="0"/>
              <w:bCs w:val="0"/>
              <w:kern w:val="22"/>
              <w:lang w:eastAsia="en-CA"/>
            </w:rPr>
            <w:tab/>
          </w:r>
          <w:r w:rsidR="0013495C" w:rsidRPr="00B617E3">
            <w:rPr>
              <w:rFonts w:eastAsia="MS Mincho"/>
              <w:kern w:val="22"/>
              <w:lang w:eastAsia="en-CA"/>
            </w:rPr>
            <w:t>Monitoring framework for the Kunming-Montreal Global Biodiversity Framework</w:t>
          </w:r>
        </w:sdtContent>
      </w:sdt>
    </w:p>
    <w:p w14:paraId="7787C6BD" w14:textId="18BEAEDA" w:rsidR="00950458" w:rsidRPr="00B617E3" w:rsidRDefault="00950458" w:rsidP="00950458">
      <w:pPr>
        <w:keepNext/>
        <w:suppressLineNumbers/>
        <w:suppressAutoHyphens/>
        <w:kinsoku w:val="0"/>
        <w:overflowPunct w:val="0"/>
        <w:autoSpaceDE w:val="0"/>
        <w:autoSpaceDN w:val="0"/>
        <w:adjustRightInd w:val="0"/>
        <w:snapToGrid w:val="0"/>
        <w:spacing w:before="120" w:after="120"/>
        <w:ind w:left="720" w:firstLine="450"/>
        <w:rPr>
          <w:i/>
          <w:snapToGrid w:val="0"/>
          <w:kern w:val="22"/>
          <w:szCs w:val="22"/>
        </w:rPr>
      </w:pPr>
      <w:r w:rsidRPr="00B617E3">
        <w:rPr>
          <w:i/>
          <w:snapToGrid w:val="0"/>
          <w:kern w:val="22"/>
          <w:szCs w:val="22"/>
        </w:rPr>
        <w:t>The Subsidiary Body on Scientific, Technical and Technological Advice</w:t>
      </w:r>
    </w:p>
    <w:p w14:paraId="2EE03F97" w14:textId="6929E27D" w:rsidR="00950458" w:rsidRPr="00B617E3" w:rsidRDefault="00950458" w:rsidP="00E1060F">
      <w:pPr>
        <w:pStyle w:val="ListParagraph"/>
        <w:numPr>
          <w:ilvl w:val="0"/>
          <w:numId w:val="10"/>
        </w:numPr>
        <w:suppressLineNumbers/>
        <w:tabs>
          <w:tab w:val="left" w:pos="1701"/>
        </w:tabs>
        <w:suppressAutoHyphens/>
        <w:kinsoku w:val="0"/>
        <w:overflowPunct w:val="0"/>
        <w:autoSpaceDE w:val="0"/>
        <w:autoSpaceDN w:val="0"/>
        <w:adjustRightInd w:val="0"/>
        <w:snapToGrid w:val="0"/>
        <w:spacing w:before="120" w:after="120"/>
        <w:ind w:left="567" w:firstLine="567"/>
        <w:contextualSpacing w:val="0"/>
      </w:pPr>
      <w:r w:rsidRPr="00B617E3">
        <w:rPr>
          <w:i/>
          <w:iCs/>
        </w:rPr>
        <w:t>Welcomes</w:t>
      </w:r>
      <w:r w:rsidRPr="00B617E3">
        <w:t xml:space="preserve"> the progress of the Ad Hoc Technical Expert Group on Indicators for the Kunming-Montreal Global Biodiversity Framework, including the proposed way forward for the global indicators constructed from binary </w:t>
      </w:r>
      <w:proofErr w:type="gramStart"/>
      <w:r w:rsidRPr="00B617E3">
        <w:t>responses;</w:t>
      </w:r>
      <w:proofErr w:type="gramEnd"/>
    </w:p>
    <w:p w14:paraId="718478D6" w14:textId="450FB33E" w:rsidR="00DC67C2" w:rsidRPr="00B617E3" w:rsidRDefault="00950458" w:rsidP="00950458">
      <w:pPr>
        <w:tabs>
          <w:tab w:val="left" w:pos="1701"/>
        </w:tabs>
        <w:spacing w:before="120" w:after="120"/>
        <w:ind w:left="567" w:firstLine="567"/>
      </w:pPr>
      <w:r w:rsidRPr="00B617E3">
        <w:t>2.</w:t>
      </w:r>
      <w:r w:rsidR="00F44A10" w:rsidRPr="00B617E3">
        <w:tab/>
      </w:r>
      <w:r w:rsidRPr="00B617E3">
        <w:rPr>
          <w:i/>
          <w:iCs/>
        </w:rPr>
        <w:t>Requests</w:t>
      </w:r>
      <w:r w:rsidRPr="00B617E3">
        <w:t xml:space="preserve"> the </w:t>
      </w:r>
      <w:r w:rsidR="00907484" w:rsidRPr="00B617E3">
        <w:t xml:space="preserve">Expert Group </w:t>
      </w:r>
      <w:r w:rsidRPr="00B617E3">
        <w:t xml:space="preserve">to continue the work mandated in </w:t>
      </w:r>
      <w:r w:rsidR="00143C96" w:rsidRPr="00B617E3">
        <w:t>sub</w:t>
      </w:r>
      <w:r w:rsidR="00964144" w:rsidRPr="00B617E3">
        <w:t>paragraph</w:t>
      </w:r>
      <w:r w:rsidR="00143C96" w:rsidRPr="00B617E3">
        <w:t>s </w:t>
      </w:r>
      <w:r w:rsidR="00964144" w:rsidRPr="00B617E3">
        <w:t>1</w:t>
      </w:r>
      <w:r w:rsidR="000B7563" w:rsidRPr="00B617E3">
        <w:t> </w:t>
      </w:r>
      <w:r w:rsidR="00964144" w:rsidRPr="00B617E3">
        <w:t>(a)</w:t>
      </w:r>
      <w:r w:rsidR="00143C96" w:rsidRPr="00B617E3">
        <w:t> </w:t>
      </w:r>
      <w:r w:rsidR="004720DE" w:rsidRPr="00B617E3">
        <w:t>(</w:t>
      </w:r>
      <w:proofErr w:type="spellStart"/>
      <w:r w:rsidR="00964144" w:rsidRPr="00B617E3">
        <w:t>i</w:t>
      </w:r>
      <w:proofErr w:type="spellEnd"/>
      <w:r w:rsidR="004720DE" w:rsidRPr="00B617E3">
        <w:t>)</w:t>
      </w:r>
      <w:r w:rsidR="00143C96" w:rsidRPr="00B617E3">
        <w:t xml:space="preserve"> to</w:t>
      </w:r>
      <w:r w:rsidR="00CA7D8A" w:rsidRPr="00B617E3">
        <w:t> </w:t>
      </w:r>
      <w:r w:rsidR="004720DE" w:rsidRPr="00B617E3">
        <w:t>(</w:t>
      </w:r>
      <w:r w:rsidR="00964144" w:rsidRPr="00B617E3">
        <w:t>iii</w:t>
      </w:r>
      <w:r w:rsidR="004720DE" w:rsidRPr="00B617E3">
        <w:t>)</w:t>
      </w:r>
      <w:r w:rsidR="00964144" w:rsidRPr="00B617E3">
        <w:t xml:space="preserve"> of </w:t>
      </w:r>
      <w:r w:rsidR="00BB20BA" w:rsidRPr="00B617E3">
        <w:t xml:space="preserve">annex </w:t>
      </w:r>
      <w:r w:rsidR="00E966BD" w:rsidRPr="00B617E3">
        <w:t>II</w:t>
      </w:r>
      <w:r w:rsidR="002F6EB6" w:rsidRPr="00B617E3">
        <w:t xml:space="preserve"> </w:t>
      </w:r>
      <w:r w:rsidR="00CD253D" w:rsidRPr="00B617E3">
        <w:t>to</w:t>
      </w:r>
      <w:r w:rsidR="00BB20BA" w:rsidRPr="00B617E3">
        <w:t xml:space="preserve"> </w:t>
      </w:r>
      <w:r w:rsidRPr="00B617E3">
        <w:t>dec</w:t>
      </w:r>
      <w:r w:rsidR="00614781" w:rsidRPr="00B617E3">
        <w:t>ision</w:t>
      </w:r>
      <w:r w:rsidRPr="00B617E3">
        <w:t xml:space="preserve"> </w:t>
      </w:r>
      <w:hyperlink r:id="rId18" w:history="1">
        <w:r w:rsidRPr="00B617E3">
          <w:rPr>
            <w:rStyle w:val="Hyperlink"/>
            <w:sz w:val="22"/>
          </w:rPr>
          <w:t>15/5</w:t>
        </w:r>
      </w:hyperlink>
      <w:r w:rsidRPr="00B617E3">
        <w:t xml:space="preserve"> </w:t>
      </w:r>
      <w:r w:rsidR="00F77AC8" w:rsidRPr="00B617E3">
        <w:t xml:space="preserve">of 19 December 2022 </w:t>
      </w:r>
      <w:r w:rsidRPr="00B617E3">
        <w:t xml:space="preserve">and </w:t>
      </w:r>
      <w:r w:rsidR="000B7563" w:rsidRPr="00B617E3">
        <w:t xml:space="preserve">to </w:t>
      </w:r>
      <w:r w:rsidRPr="00B617E3">
        <w:t xml:space="preserve">identify and provide technical advice to fill critical gaps </w:t>
      </w:r>
      <w:r w:rsidR="002E62B6" w:rsidRPr="00B617E3">
        <w:t xml:space="preserve">in order </w:t>
      </w:r>
      <w:r w:rsidRPr="00B617E3">
        <w:t>to improve the monitoring framework, in particular on headline indicators that do not have an existing methodology and</w:t>
      </w:r>
      <w:r w:rsidR="00E70D52" w:rsidRPr="00B617E3">
        <w:t>, time permitting</w:t>
      </w:r>
      <w:r w:rsidR="00C32D10" w:rsidRPr="00B617E3">
        <w:t>,</w:t>
      </w:r>
      <w:r w:rsidR="00E70D52" w:rsidRPr="00B617E3">
        <w:t xml:space="preserve"> on </w:t>
      </w:r>
      <w:r w:rsidRPr="00B617E3">
        <w:t xml:space="preserve">elements of targets and goals not currently covered by any headline indicator; </w:t>
      </w:r>
    </w:p>
    <w:p w14:paraId="69DDA866" w14:textId="75F2C68C" w:rsidR="00950458" w:rsidRPr="00B617E3" w:rsidRDefault="00950458" w:rsidP="00950458">
      <w:pPr>
        <w:tabs>
          <w:tab w:val="left" w:pos="1701"/>
        </w:tabs>
        <w:spacing w:before="120" w:after="120"/>
        <w:ind w:left="567" w:firstLine="567"/>
      </w:pPr>
      <w:r w:rsidRPr="00B617E3">
        <w:t>3.</w:t>
      </w:r>
      <w:r w:rsidRPr="00B617E3">
        <w:tab/>
      </w:r>
      <w:r w:rsidRPr="00B617E3">
        <w:rPr>
          <w:i/>
          <w:iCs/>
        </w:rPr>
        <w:t>Requests</w:t>
      </w:r>
      <w:r w:rsidRPr="00B617E3">
        <w:t xml:space="preserve"> the Executive Secretary to </w:t>
      </w:r>
      <w:r w:rsidR="00C2254F">
        <w:t>assist</w:t>
      </w:r>
      <w:r w:rsidRPr="00B617E3">
        <w:t xml:space="preserve"> the members of the </w:t>
      </w:r>
      <w:r w:rsidR="00786CC8" w:rsidRPr="00B617E3">
        <w:t xml:space="preserve">Expert Group </w:t>
      </w:r>
      <w:r w:rsidR="00C2254F">
        <w:t>in engaging</w:t>
      </w:r>
      <w:r w:rsidRPr="00B617E3">
        <w:t xml:space="preserve"> </w:t>
      </w:r>
      <w:r w:rsidR="00F45C74" w:rsidRPr="00296F6C">
        <w:t xml:space="preserve">with </w:t>
      </w:r>
      <w:r w:rsidRPr="00B617E3">
        <w:t>biodiversity-related conventions and relevant international organizations</w:t>
      </w:r>
      <w:r w:rsidR="00EC2E90" w:rsidRPr="00B617E3">
        <w:t>,</w:t>
      </w:r>
      <w:r w:rsidRPr="00B617E3">
        <w:t xml:space="preserve"> including, where appropriate, through the Bern </w:t>
      </w:r>
      <w:r w:rsidR="00E72F2C" w:rsidRPr="00B617E3">
        <w:t>P</w:t>
      </w:r>
      <w:r w:rsidRPr="00B617E3">
        <w:t>rocess, in line with the</w:t>
      </w:r>
      <w:r w:rsidR="00221D0A">
        <w:t>ir</w:t>
      </w:r>
      <w:r w:rsidRPr="00B617E3">
        <w:t xml:space="preserve"> respective mandates, including </w:t>
      </w:r>
      <w:r w:rsidR="00221D0A" w:rsidRPr="00221D0A">
        <w:t>the terms of reference of the Group</w:t>
      </w:r>
      <w:r w:rsidR="005650B4" w:rsidRPr="00B617E3">
        <w:t xml:space="preserve"> set out</w:t>
      </w:r>
      <w:r w:rsidR="002978AE">
        <w:t xml:space="preserve"> </w:t>
      </w:r>
      <w:r w:rsidRPr="00B617E3">
        <w:t xml:space="preserve">in </w:t>
      </w:r>
      <w:r w:rsidR="002978AE">
        <w:t xml:space="preserve">annex II to </w:t>
      </w:r>
      <w:r w:rsidRPr="00B617E3">
        <w:t xml:space="preserve">decision </w:t>
      </w:r>
      <w:proofErr w:type="gramStart"/>
      <w:r w:rsidRPr="00B617E3">
        <w:t>15/5;</w:t>
      </w:r>
      <w:proofErr w:type="gramEnd"/>
    </w:p>
    <w:p w14:paraId="40D45EB6" w14:textId="2D0DE330" w:rsidR="00950458" w:rsidRPr="00B617E3" w:rsidRDefault="00950458" w:rsidP="005C05AA">
      <w:pPr>
        <w:tabs>
          <w:tab w:val="left" w:pos="1701"/>
        </w:tabs>
        <w:spacing w:before="120" w:after="120"/>
        <w:ind w:left="567" w:firstLine="567"/>
      </w:pPr>
      <w:r w:rsidRPr="00B617E3">
        <w:t>4.</w:t>
      </w:r>
      <w:r w:rsidRPr="00B617E3">
        <w:tab/>
      </w:r>
      <w:r w:rsidR="000B7563" w:rsidRPr="00B617E3">
        <w:rPr>
          <w:i/>
          <w:iCs/>
        </w:rPr>
        <w:t>R</w:t>
      </w:r>
      <w:r w:rsidRPr="00B617E3">
        <w:rPr>
          <w:i/>
          <w:iCs/>
        </w:rPr>
        <w:t>equests</w:t>
      </w:r>
      <w:r w:rsidRPr="00B617E3">
        <w:t xml:space="preserve"> the </w:t>
      </w:r>
      <w:r w:rsidR="006D7454" w:rsidRPr="00B617E3">
        <w:t xml:space="preserve">Expert Group </w:t>
      </w:r>
      <w:r w:rsidRPr="00B617E3">
        <w:t xml:space="preserve">to make available in due time for review by </w:t>
      </w:r>
      <w:r w:rsidR="00427DAF" w:rsidRPr="00B617E3">
        <w:t xml:space="preserve">the </w:t>
      </w:r>
      <w:r w:rsidRPr="00B617E3">
        <w:t xml:space="preserve">Parties before </w:t>
      </w:r>
      <w:r w:rsidR="000B7563" w:rsidRPr="00B617E3">
        <w:t>the twenty-sixth meeting of the Subsidiary Body on Scientific, Technical and Technological Advice</w:t>
      </w:r>
      <w:r w:rsidRPr="00B617E3">
        <w:t xml:space="preserve"> the revised metadata for each indicator, in particular on headline indicators that do not have an existing </w:t>
      </w:r>
      <w:proofErr w:type="gramStart"/>
      <w:r w:rsidRPr="00B617E3">
        <w:t>methodology;</w:t>
      </w:r>
      <w:proofErr w:type="gramEnd"/>
    </w:p>
    <w:p w14:paraId="49D8D605" w14:textId="5CC55603" w:rsidR="005650B4" w:rsidRPr="00B617E3" w:rsidRDefault="00F44A10" w:rsidP="001F6483">
      <w:pPr>
        <w:pStyle w:val="ListParagraph"/>
        <w:tabs>
          <w:tab w:val="left" w:pos="1701"/>
        </w:tabs>
        <w:spacing w:before="120" w:after="120"/>
        <w:ind w:left="567" w:firstLine="567"/>
        <w:contextualSpacing w:val="0"/>
      </w:pPr>
      <w:r w:rsidRPr="00B617E3">
        <w:t>5</w:t>
      </w:r>
      <w:r w:rsidR="00950458" w:rsidRPr="00B617E3">
        <w:t>.</w:t>
      </w:r>
      <w:r w:rsidR="00680AF3" w:rsidRPr="00B617E3">
        <w:tab/>
      </w:r>
      <w:r w:rsidR="005650B4" w:rsidRPr="00296F6C">
        <w:rPr>
          <w:i/>
          <w:iCs/>
        </w:rPr>
        <w:t>Decides</w:t>
      </w:r>
      <w:r w:rsidR="005650B4" w:rsidRPr="00296F6C">
        <w:t xml:space="preserve"> that, at its twenty-sixth meeting,</w:t>
      </w:r>
      <w:r w:rsidR="005650B4" w:rsidRPr="00296F6C" w:rsidDel="00656E72">
        <w:t xml:space="preserve"> </w:t>
      </w:r>
      <w:r w:rsidR="005650B4" w:rsidRPr="00296F6C">
        <w:t xml:space="preserve">when </w:t>
      </w:r>
      <w:r w:rsidR="00B306BE" w:rsidRPr="00296F6C">
        <w:t xml:space="preserve">considering </w:t>
      </w:r>
      <w:r w:rsidR="005650B4" w:rsidRPr="00296F6C">
        <w:t>the full monitoring framework</w:t>
      </w:r>
      <w:r w:rsidR="00B306BE" w:rsidRPr="00296F6C">
        <w:t>,</w:t>
      </w:r>
      <w:r w:rsidR="005650B4" w:rsidRPr="00296F6C">
        <w:t xml:space="preserve"> </w:t>
      </w:r>
      <w:r w:rsidR="00B306BE" w:rsidRPr="00296F6C">
        <w:t xml:space="preserve">it </w:t>
      </w:r>
      <w:r w:rsidR="005650B4" w:rsidRPr="00296F6C">
        <w:t xml:space="preserve">will </w:t>
      </w:r>
      <w:r w:rsidR="00793558" w:rsidRPr="00296F6C">
        <w:t xml:space="preserve">also </w:t>
      </w:r>
      <w:r w:rsidR="005650B4" w:rsidRPr="00296F6C">
        <w:t xml:space="preserve">consider the list of binary questions for the global indicators </w:t>
      </w:r>
      <w:r w:rsidR="00A80886" w:rsidRPr="00296F6C">
        <w:t xml:space="preserve">developed </w:t>
      </w:r>
      <w:r w:rsidR="005650B4" w:rsidRPr="00296F6C">
        <w:t xml:space="preserve">from binary responses, with a focus on the targets not discussed </w:t>
      </w:r>
      <w:r w:rsidR="00413F23" w:rsidRPr="00296F6C">
        <w:t>at</w:t>
      </w:r>
      <w:r w:rsidR="005650B4" w:rsidRPr="00296F6C">
        <w:t xml:space="preserve"> its twenty-fifth meeting</w:t>
      </w:r>
      <w:r w:rsidR="005650B4" w:rsidRPr="00296F6C">
        <w:rPr>
          <w:rStyle w:val="FootnoteReference"/>
        </w:rPr>
        <w:footnoteReference w:id="2"/>
      </w:r>
      <w:r w:rsidR="005650B4" w:rsidRPr="00296F6C">
        <w:t xml:space="preserve"> and taking into account the discussions held at that meeting, and will </w:t>
      </w:r>
      <w:r w:rsidR="00423FA0" w:rsidRPr="00296F6C">
        <w:t>forward</w:t>
      </w:r>
      <w:r w:rsidR="00691903" w:rsidRPr="00296F6C">
        <w:t xml:space="preserve"> the list</w:t>
      </w:r>
      <w:r w:rsidR="005650B4" w:rsidRPr="00296F6C">
        <w:t xml:space="preserve"> </w:t>
      </w:r>
      <w:r w:rsidR="00691903" w:rsidRPr="00296F6C">
        <w:t xml:space="preserve">to the Conference of the Parties </w:t>
      </w:r>
      <w:r w:rsidR="005650B4" w:rsidRPr="00296F6C">
        <w:t>for consideration at its sixteenth meeting;</w:t>
      </w:r>
      <w:r w:rsidR="005650B4" w:rsidRPr="00B617E3">
        <w:t xml:space="preserve"> </w:t>
      </w:r>
    </w:p>
    <w:p w14:paraId="2E42517F" w14:textId="51210AD7" w:rsidR="00950458" w:rsidRPr="00B617E3" w:rsidRDefault="005650B4" w:rsidP="00950458">
      <w:pPr>
        <w:pStyle w:val="ListParagraph"/>
        <w:tabs>
          <w:tab w:val="left" w:pos="1701"/>
        </w:tabs>
        <w:spacing w:before="120" w:after="120"/>
        <w:ind w:left="567" w:firstLine="567"/>
        <w:contextualSpacing w:val="0"/>
      </w:pPr>
      <w:r w:rsidRPr="00296F6C">
        <w:t>6.</w:t>
      </w:r>
      <w:r w:rsidR="00755A18" w:rsidRPr="00B617E3">
        <w:rPr>
          <w:i/>
          <w:iCs/>
        </w:rPr>
        <w:tab/>
      </w:r>
      <w:r w:rsidR="00950458" w:rsidRPr="00B617E3">
        <w:rPr>
          <w:i/>
          <w:iCs/>
        </w:rPr>
        <w:t>Invites</w:t>
      </w:r>
      <w:r w:rsidR="00950458" w:rsidRPr="00B617E3">
        <w:t xml:space="preserve"> the </w:t>
      </w:r>
      <w:r w:rsidR="006D7454" w:rsidRPr="00B617E3">
        <w:t>Expert Group</w:t>
      </w:r>
      <w:r w:rsidR="00950458" w:rsidRPr="00B617E3">
        <w:t xml:space="preserve">, time permitting and as appropriate, to provide advice on the wording </w:t>
      </w:r>
      <w:r w:rsidR="00CF17F8" w:rsidRPr="00B617E3">
        <w:t xml:space="preserve">of </w:t>
      </w:r>
      <w:r w:rsidR="00950458" w:rsidRPr="00B617E3">
        <w:t xml:space="preserve">the list of binary questions, </w:t>
      </w:r>
      <w:r w:rsidR="00A5423F" w:rsidRPr="00B617E3">
        <w:t xml:space="preserve">with the support of the Executive Secretary and in a manner consistent with the agreed language of the goals and targets of the </w:t>
      </w:r>
      <w:r w:rsidR="00F2035B" w:rsidRPr="00B617E3">
        <w:t>Framework</w:t>
      </w:r>
      <w:r w:rsidR="00060E1D" w:rsidRPr="00B617E3">
        <w:t>,</w:t>
      </w:r>
      <w:r w:rsidR="00A5423F" w:rsidRPr="00B617E3">
        <w:t xml:space="preserve"> </w:t>
      </w:r>
      <w:r w:rsidR="00132533" w:rsidRPr="00B617E3">
        <w:t xml:space="preserve">which </w:t>
      </w:r>
      <w:r w:rsidR="00950458" w:rsidRPr="00B617E3">
        <w:t xml:space="preserve">would be provided in the form of an explanatory note </w:t>
      </w:r>
      <w:r w:rsidR="00F1089C" w:rsidRPr="00B617E3">
        <w:t xml:space="preserve">based on the annex </w:t>
      </w:r>
      <w:r w:rsidR="00D75E8C" w:rsidRPr="00B617E3">
        <w:t>to the present recommen</w:t>
      </w:r>
      <w:r w:rsidR="00CF17F8" w:rsidRPr="00B617E3">
        <w:t>d</w:t>
      </w:r>
      <w:r w:rsidR="00D75E8C" w:rsidRPr="00B617E3">
        <w:t xml:space="preserve">ation </w:t>
      </w:r>
      <w:r w:rsidR="00950458" w:rsidRPr="00B617E3">
        <w:t xml:space="preserve">to facilitate discussions at </w:t>
      </w:r>
      <w:r w:rsidR="00634A10" w:rsidRPr="00B617E3">
        <w:t>the twenty-sixth meeting of the Subsidiary Body on Scientific, Technical and Technological Advice</w:t>
      </w:r>
      <w:r w:rsidR="00F004D9" w:rsidRPr="00B617E3">
        <w:t>;</w:t>
      </w:r>
    </w:p>
    <w:p w14:paraId="66AA0E66" w14:textId="4F022AD1" w:rsidR="00950458" w:rsidRPr="00B617E3" w:rsidRDefault="00F44A10" w:rsidP="00950458">
      <w:pPr>
        <w:pStyle w:val="ListParagraph"/>
        <w:tabs>
          <w:tab w:val="left" w:pos="1701"/>
        </w:tabs>
        <w:spacing w:before="120" w:after="120"/>
        <w:ind w:left="567" w:firstLine="567"/>
        <w:contextualSpacing w:val="0"/>
      </w:pPr>
      <w:r w:rsidRPr="00B617E3">
        <w:t>7</w:t>
      </w:r>
      <w:r w:rsidR="00950458" w:rsidRPr="00B617E3">
        <w:t>.</w:t>
      </w:r>
      <w:r w:rsidR="00680AF3" w:rsidRPr="00B617E3">
        <w:rPr>
          <w:i/>
          <w:iCs/>
        </w:rPr>
        <w:tab/>
      </w:r>
      <w:r w:rsidR="00950458" w:rsidRPr="00B617E3">
        <w:rPr>
          <w:i/>
          <w:iCs/>
        </w:rPr>
        <w:t>Requests</w:t>
      </w:r>
      <w:r w:rsidR="00950458" w:rsidRPr="00B617E3">
        <w:t xml:space="preserve"> the </w:t>
      </w:r>
      <w:r w:rsidR="006D7454" w:rsidRPr="00B617E3">
        <w:t xml:space="preserve">Expert Group </w:t>
      </w:r>
      <w:r w:rsidR="00950458" w:rsidRPr="00B617E3">
        <w:t xml:space="preserve">to provide additional explanatory information on the list of binary questions, including guidance on the </w:t>
      </w:r>
      <w:r w:rsidR="00950458" w:rsidRPr="00B617E3">
        <w:rPr>
          <w:iCs/>
          <w:snapToGrid w:val="0"/>
          <w:kern w:val="22"/>
          <w:szCs w:val="22"/>
        </w:rPr>
        <w:t xml:space="preserve">methodologies </w:t>
      </w:r>
      <w:r w:rsidR="00412ED4" w:rsidRPr="00B617E3">
        <w:rPr>
          <w:iCs/>
          <w:snapToGrid w:val="0"/>
          <w:kern w:val="22"/>
          <w:szCs w:val="22"/>
        </w:rPr>
        <w:t xml:space="preserve">that </w:t>
      </w:r>
      <w:r w:rsidR="00950458" w:rsidRPr="00B617E3">
        <w:rPr>
          <w:iCs/>
          <w:snapToGrid w:val="0"/>
          <w:kern w:val="22"/>
          <w:szCs w:val="22"/>
        </w:rPr>
        <w:t>will be used to compile the global indicator</w:t>
      </w:r>
      <w:r w:rsidR="00791E7D" w:rsidRPr="00B617E3">
        <w:rPr>
          <w:iCs/>
          <w:snapToGrid w:val="0"/>
          <w:kern w:val="22"/>
          <w:szCs w:val="22"/>
        </w:rPr>
        <w:t>s</w:t>
      </w:r>
      <w:r w:rsidR="00950458" w:rsidRPr="00B617E3">
        <w:rPr>
          <w:iCs/>
          <w:snapToGrid w:val="0"/>
          <w:kern w:val="22"/>
          <w:szCs w:val="22"/>
        </w:rPr>
        <w:t xml:space="preserve"> based on the binary responses, the</w:t>
      </w:r>
      <w:r w:rsidR="00950458" w:rsidRPr="00B617E3">
        <w:t xml:space="preserve"> thresholds for responding to the questions and a glossary of key terms</w:t>
      </w:r>
      <w:r w:rsidR="00DF0C7C" w:rsidRPr="00B617E3">
        <w:t>,</w:t>
      </w:r>
      <w:r w:rsidR="00950458" w:rsidRPr="00B617E3">
        <w:t xml:space="preserve"> and to make such information available in due time for review by </w:t>
      </w:r>
      <w:r w:rsidR="00427DAF" w:rsidRPr="00B617E3">
        <w:t xml:space="preserve">the </w:t>
      </w:r>
      <w:r w:rsidR="00950458" w:rsidRPr="00B617E3">
        <w:t xml:space="preserve">Parties before </w:t>
      </w:r>
      <w:r w:rsidR="004D64C1" w:rsidRPr="00B617E3">
        <w:t>the twenty-sixth meeting of the Subsidiary Body on Scientific, Technical and Technological Advice</w:t>
      </w:r>
      <w:r w:rsidR="00F004D9" w:rsidRPr="00B617E3">
        <w:t>;</w:t>
      </w:r>
    </w:p>
    <w:p w14:paraId="24F7409D" w14:textId="6495092E" w:rsidR="00950458" w:rsidRPr="00B617E3" w:rsidRDefault="00F44A10" w:rsidP="00950458">
      <w:pPr>
        <w:tabs>
          <w:tab w:val="left" w:pos="1701"/>
        </w:tabs>
        <w:spacing w:before="120" w:after="120"/>
        <w:ind w:left="567" w:firstLine="567"/>
      </w:pPr>
      <w:r w:rsidRPr="00B617E3">
        <w:t>8</w:t>
      </w:r>
      <w:r w:rsidR="00950458" w:rsidRPr="00B617E3">
        <w:t>.</w:t>
      </w:r>
      <w:r w:rsidR="00950458" w:rsidRPr="00B617E3">
        <w:tab/>
      </w:r>
      <w:r w:rsidR="00950458" w:rsidRPr="00B617E3">
        <w:rPr>
          <w:i/>
          <w:iCs/>
        </w:rPr>
        <w:t>Requests</w:t>
      </w:r>
      <w:r w:rsidR="00950458" w:rsidRPr="00B617E3">
        <w:t xml:space="preserve"> the Executive Secretary to compile and make available the views received from Parties in response to paragraph</w:t>
      </w:r>
      <w:r w:rsidR="00701C06" w:rsidRPr="00B617E3">
        <w:t>s</w:t>
      </w:r>
      <w:r w:rsidR="00950458" w:rsidRPr="00B617E3">
        <w:t xml:space="preserve"> 4 and </w:t>
      </w:r>
      <w:r w:rsidR="00BB20BA" w:rsidRPr="00B617E3">
        <w:t>7</w:t>
      </w:r>
      <w:r w:rsidR="00950458" w:rsidRPr="00B617E3">
        <w:t xml:space="preserve"> and, in consultation with the </w:t>
      </w:r>
      <w:r w:rsidR="0080235B" w:rsidRPr="00B617E3">
        <w:t>C</w:t>
      </w:r>
      <w:r w:rsidR="00950458" w:rsidRPr="00B617E3">
        <w:t>o-</w:t>
      </w:r>
      <w:r w:rsidR="007F48FF" w:rsidRPr="00B617E3">
        <w:t>C</w:t>
      </w:r>
      <w:r w:rsidR="00950458" w:rsidRPr="00B617E3">
        <w:t xml:space="preserve">hairs of the </w:t>
      </w:r>
      <w:r w:rsidR="006D7454" w:rsidRPr="00B617E3">
        <w:t>Expert Group</w:t>
      </w:r>
      <w:r w:rsidR="00950458" w:rsidRPr="00B617E3">
        <w:t xml:space="preserve">, to produce a summary of comments as an information document for </w:t>
      </w:r>
      <w:r w:rsidR="00B812BA" w:rsidRPr="00B617E3">
        <w:t xml:space="preserve">consideration </w:t>
      </w:r>
      <w:r w:rsidR="00FF616B" w:rsidRPr="00B617E3">
        <w:t xml:space="preserve">by </w:t>
      </w:r>
      <w:r w:rsidR="00B812BA" w:rsidRPr="00B617E3">
        <w:t xml:space="preserve">the </w:t>
      </w:r>
      <w:r w:rsidR="007F48FF" w:rsidRPr="00B617E3">
        <w:t xml:space="preserve">Subsidiary Body on Scientific, Technical and Technological Advice </w:t>
      </w:r>
      <w:r w:rsidR="00D66FE5" w:rsidRPr="00B617E3">
        <w:t xml:space="preserve">at its twenty-sixth </w:t>
      </w:r>
      <w:proofErr w:type="gramStart"/>
      <w:r w:rsidR="00D66FE5" w:rsidRPr="00B617E3">
        <w:t>meeting</w:t>
      </w:r>
      <w:r w:rsidR="00F17835" w:rsidRPr="00B617E3">
        <w:t>;</w:t>
      </w:r>
      <w:proofErr w:type="gramEnd"/>
      <w:r w:rsidR="00950458" w:rsidRPr="00B617E3">
        <w:t xml:space="preserve"> </w:t>
      </w:r>
    </w:p>
    <w:p w14:paraId="3C768D8B" w14:textId="0E7B18E2" w:rsidR="00950458" w:rsidRPr="00B617E3" w:rsidRDefault="00F44A10" w:rsidP="00950458">
      <w:pPr>
        <w:tabs>
          <w:tab w:val="left" w:pos="1701"/>
        </w:tabs>
        <w:spacing w:before="120" w:after="120"/>
        <w:ind w:left="567" w:firstLine="567"/>
      </w:pPr>
      <w:r w:rsidRPr="00B617E3">
        <w:t>9</w:t>
      </w:r>
      <w:r w:rsidR="00950458" w:rsidRPr="00B617E3">
        <w:t>.</w:t>
      </w:r>
      <w:r w:rsidR="00950458" w:rsidRPr="00B617E3">
        <w:tab/>
      </w:r>
      <w:r w:rsidR="00950458" w:rsidRPr="00B617E3">
        <w:rPr>
          <w:i/>
          <w:iCs/>
        </w:rPr>
        <w:t>Encourages</w:t>
      </w:r>
      <w:r w:rsidR="00950458" w:rsidRPr="00B617E3">
        <w:t xml:space="preserve"> the </w:t>
      </w:r>
      <w:r w:rsidR="006D7454" w:rsidRPr="00B617E3">
        <w:t xml:space="preserve">Expert Group </w:t>
      </w:r>
      <w:r w:rsidR="00950458" w:rsidRPr="00B617E3">
        <w:t xml:space="preserve">to take </w:t>
      </w:r>
      <w:r w:rsidR="00894160" w:rsidRPr="00B617E3">
        <w:t>s</w:t>
      </w:r>
      <w:r w:rsidR="00950458" w:rsidRPr="00B617E3">
        <w:t xml:space="preserve">ection C of the Framework into consideration when addressing the gaps in the monitoring framework in preparation for </w:t>
      </w:r>
      <w:r w:rsidR="007F03FA" w:rsidRPr="00B617E3">
        <w:t xml:space="preserve">the twenty-sixth meeting of the Subsidiary Body on Scientific, Technical and Technological </w:t>
      </w:r>
      <w:proofErr w:type="gramStart"/>
      <w:r w:rsidR="007F03FA" w:rsidRPr="00B617E3">
        <w:t>Advice</w:t>
      </w:r>
      <w:r w:rsidR="00F17835" w:rsidRPr="00B617E3">
        <w:t>;</w:t>
      </w:r>
      <w:proofErr w:type="gramEnd"/>
    </w:p>
    <w:p w14:paraId="2B20E46A" w14:textId="004CC9E1" w:rsidR="00950458" w:rsidRPr="00B617E3" w:rsidRDefault="00C45CBF" w:rsidP="00E1060F">
      <w:pPr>
        <w:suppressLineNumbers/>
        <w:tabs>
          <w:tab w:val="left" w:pos="1701"/>
        </w:tabs>
        <w:suppressAutoHyphens/>
        <w:kinsoku w:val="0"/>
        <w:overflowPunct w:val="0"/>
        <w:autoSpaceDE w:val="0"/>
        <w:autoSpaceDN w:val="0"/>
        <w:adjustRightInd w:val="0"/>
        <w:snapToGrid w:val="0"/>
        <w:spacing w:before="120" w:after="120"/>
        <w:ind w:left="567" w:firstLine="567"/>
        <w:rPr>
          <w:kern w:val="22"/>
          <w:sz w:val="28"/>
        </w:rPr>
      </w:pPr>
      <w:r w:rsidRPr="00B617E3">
        <w:rPr>
          <w:snapToGrid w:val="0"/>
          <w:kern w:val="22"/>
        </w:rPr>
        <w:t>1</w:t>
      </w:r>
      <w:r w:rsidR="00F44A10" w:rsidRPr="00B617E3">
        <w:rPr>
          <w:snapToGrid w:val="0"/>
          <w:kern w:val="22"/>
        </w:rPr>
        <w:t>0</w:t>
      </w:r>
      <w:r w:rsidR="00950458" w:rsidRPr="00B617E3">
        <w:rPr>
          <w:snapToGrid w:val="0"/>
          <w:kern w:val="22"/>
        </w:rPr>
        <w:t>.</w:t>
      </w:r>
      <w:r w:rsidR="00950458" w:rsidRPr="00B617E3">
        <w:rPr>
          <w:iCs/>
          <w:snapToGrid w:val="0"/>
          <w:kern w:val="22"/>
          <w:szCs w:val="22"/>
        </w:rPr>
        <w:tab/>
      </w:r>
      <w:r w:rsidR="00950458" w:rsidRPr="00B617E3">
        <w:rPr>
          <w:i/>
          <w:iCs/>
          <w:snapToGrid w:val="0"/>
          <w:kern w:val="22"/>
        </w:rPr>
        <w:t>Encourages</w:t>
      </w:r>
      <w:r w:rsidR="00950458" w:rsidRPr="00B617E3">
        <w:rPr>
          <w:snapToGrid w:val="0"/>
          <w:kern w:val="22"/>
        </w:rPr>
        <w:t xml:space="preserve"> Parties, other Governments, </w:t>
      </w:r>
      <w:r w:rsidR="00950458" w:rsidRPr="00B617E3">
        <w:t xml:space="preserve">indigenous peoples and local communities, women and youth groups </w:t>
      </w:r>
      <w:r w:rsidR="00950458" w:rsidRPr="00B617E3">
        <w:rPr>
          <w:snapToGrid w:val="0"/>
          <w:kern w:val="22"/>
        </w:rPr>
        <w:t>and relevant organizations, as appropriate, to contribute to the online discussion</w:t>
      </w:r>
      <w:r w:rsidR="00C32E07" w:rsidRPr="00B617E3">
        <w:rPr>
          <w:snapToGrid w:val="0"/>
          <w:kern w:val="22"/>
        </w:rPr>
        <w:t>s</w:t>
      </w:r>
      <w:r w:rsidR="00950458" w:rsidRPr="00B617E3">
        <w:rPr>
          <w:snapToGrid w:val="0"/>
          <w:kern w:val="22"/>
        </w:rPr>
        <w:t xml:space="preserve"> </w:t>
      </w:r>
      <w:r w:rsidR="001A5120" w:rsidRPr="00B617E3">
        <w:rPr>
          <w:snapToGrid w:val="0"/>
          <w:kern w:val="22"/>
        </w:rPr>
        <w:t xml:space="preserve">convened further to </w:t>
      </w:r>
      <w:r w:rsidR="00F31620" w:rsidRPr="00B617E3">
        <w:rPr>
          <w:snapToGrid w:val="0"/>
          <w:kern w:val="22"/>
        </w:rPr>
        <w:t xml:space="preserve">decision </w:t>
      </w:r>
      <w:r w:rsidR="00950458" w:rsidRPr="00B617E3">
        <w:rPr>
          <w:snapToGrid w:val="0"/>
          <w:kern w:val="22"/>
        </w:rPr>
        <w:t>15/5, in particular to respond to questions raised by the</w:t>
      </w:r>
      <w:r w:rsidR="006D7454" w:rsidRPr="00B617E3">
        <w:t xml:space="preserve"> Expert Group </w:t>
      </w:r>
      <w:r w:rsidR="00950458" w:rsidRPr="00B617E3">
        <w:rPr>
          <w:snapToGrid w:val="0"/>
          <w:kern w:val="22"/>
        </w:rPr>
        <w:t xml:space="preserve">and to share national experiences related to specific </w:t>
      </w:r>
      <w:proofErr w:type="gramStart"/>
      <w:r w:rsidR="00950458" w:rsidRPr="00B617E3">
        <w:rPr>
          <w:snapToGrid w:val="0"/>
          <w:kern w:val="22"/>
        </w:rPr>
        <w:t>indicators</w:t>
      </w:r>
      <w:r w:rsidR="00950458" w:rsidRPr="00B617E3">
        <w:rPr>
          <w:snapToGrid w:val="0"/>
          <w:kern w:val="22"/>
          <w:szCs w:val="22"/>
        </w:rPr>
        <w:t>;</w:t>
      </w:r>
      <w:proofErr w:type="gramEnd"/>
      <w:r w:rsidR="00950458" w:rsidRPr="00B617E3">
        <w:rPr>
          <w:snapToGrid w:val="0"/>
          <w:kern w:val="22"/>
          <w:szCs w:val="22"/>
        </w:rPr>
        <w:t xml:space="preserve"> </w:t>
      </w:r>
    </w:p>
    <w:p w14:paraId="27E784F6" w14:textId="3D73A987" w:rsidR="00950458" w:rsidRPr="00B617E3" w:rsidRDefault="00C45CBF" w:rsidP="00E1060F">
      <w:pPr>
        <w:suppressLineNumbers/>
        <w:tabs>
          <w:tab w:val="left" w:pos="1701"/>
        </w:tabs>
        <w:suppressAutoHyphens/>
        <w:kinsoku w:val="0"/>
        <w:overflowPunct w:val="0"/>
        <w:autoSpaceDE w:val="0"/>
        <w:autoSpaceDN w:val="0"/>
        <w:adjustRightInd w:val="0"/>
        <w:spacing w:before="120" w:after="120"/>
        <w:ind w:left="567" w:firstLine="567"/>
        <w:rPr>
          <w:iCs/>
          <w:snapToGrid w:val="0"/>
          <w:kern w:val="22"/>
          <w:szCs w:val="22"/>
        </w:rPr>
      </w:pPr>
      <w:r w:rsidRPr="00B617E3">
        <w:rPr>
          <w:iCs/>
          <w:snapToGrid w:val="0"/>
          <w:kern w:val="22"/>
          <w:szCs w:val="22"/>
        </w:rPr>
        <w:t>1</w:t>
      </w:r>
      <w:r w:rsidR="00F44A10" w:rsidRPr="00B617E3">
        <w:rPr>
          <w:iCs/>
          <w:snapToGrid w:val="0"/>
          <w:kern w:val="22"/>
          <w:szCs w:val="22"/>
        </w:rPr>
        <w:t>1</w:t>
      </w:r>
      <w:r w:rsidR="00950458" w:rsidRPr="00B617E3">
        <w:rPr>
          <w:iCs/>
          <w:snapToGrid w:val="0"/>
          <w:kern w:val="22"/>
          <w:szCs w:val="22"/>
        </w:rPr>
        <w:t>.</w:t>
      </w:r>
      <w:r w:rsidR="00950458" w:rsidRPr="00B617E3">
        <w:rPr>
          <w:iCs/>
          <w:snapToGrid w:val="0"/>
          <w:kern w:val="22"/>
          <w:szCs w:val="22"/>
        </w:rPr>
        <w:tab/>
      </w:r>
      <w:r w:rsidR="00950458" w:rsidRPr="00B617E3">
        <w:rPr>
          <w:i/>
          <w:snapToGrid w:val="0"/>
          <w:kern w:val="22"/>
          <w:szCs w:val="22"/>
        </w:rPr>
        <w:t>Requests</w:t>
      </w:r>
      <w:r w:rsidR="00950458" w:rsidRPr="00B617E3">
        <w:rPr>
          <w:iCs/>
          <w:snapToGrid w:val="0"/>
          <w:kern w:val="22"/>
          <w:szCs w:val="22"/>
        </w:rPr>
        <w:t xml:space="preserve"> the Executive Secretary to propose a modality for integrating agreed binary indicator questions into the seventh national reporting template, including in the online reporting tool, for consideration by the Subsidiary Body on Implementation at its fourth </w:t>
      </w:r>
      <w:proofErr w:type="gramStart"/>
      <w:r w:rsidR="00950458" w:rsidRPr="00B617E3">
        <w:rPr>
          <w:iCs/>
          <w:snapToGrid w:val="0"/>
          <w:kern w:val="22"/>
          <w:szCs w:val="22"/>
        </w:rPr>
        <w:t>meeting;</w:t>
      </w:r>
      <w:proofErr w:type="gramEnd"/>
      <w:r w:rsidR="00950458" w:rsidRPr="00B617E3">
        <w:rPr>
          <w:iCs/>
          <w:snapToGrid w:val="0"/>
          <w:kern w:val="22"/>
          <w:szCs w:val="22"/>
        </w:rPr>
        <w:t xml:space="preserve"> </w:t>
      </w:r>
    </w:p>
    <w:p w14:paraId="77E48BA9" w14:textId="461A6AA1" w:rsidR="00950458" w:rsidRPr="00B617E3" w:rsidRDefault="00950458" w:rsidP="00950458">
      <w:pPr>
        <w:suppressLineNumbers/>
        <w:tabs>
          <w:tab w:val="left" w:pos="1701"/>
        </w:tabs>
        <w:suppressAutoHyphens/>
        <w:kinsoku w:val="0"/>
        <w:overflowPunct w:val="0"/>
        <w:autoSpaceDE w:val="0"/>
        <w:autoSpaceDN w:val="0"/>
        <w:adjustRightInd w:val="0"/>
        <w:spacing w:before="120" w:after="120"/>
        <w:ind w:left="567" w:firstLine="567"/>
        <w:rPr>
          <w:iCs/>
          <w:snapToGrid w:val="0"/>
          <w:kern w:val="22"/>
          <w:szCs w:val="22"/>
        </w:rPr>
      </w:pPr>
      <w:r w:rsidRPr="00B617E3">
        <w:rPr>
          <w:iCs/>
          <w:snapToGrid w:val="0"/>
          <w:kern w:val="22"/>
          <w:szCs w:val="22"/>
        </w:rPr>
        <w:t>1</w:t>
      </w:r>
      <w:r w:rsidR="00F44A10" w:rsidRPr="00B617E3">
        <w:rPr>
          <w:iCs/>
          <w:snapToGrid w:val="0"/>
          <w:kern w:val="22"/>
          <w:szCs w:val="22"/>
        </w:rPr>
        <w:t>2</w:t>
      </w:r>
      <w:r w:rsidRPr="00B617E3">
        <w:rPr>
          <w:iCs/>
          <w:snapToGrid w:val="0"/>
          <w:kern w:val="22"/>
          <w:szCs w:val="22"/>
        </w:rPr>
        <w:t>.</w:t>
      </w:r>
      <w:r w:rsidRPr="00B617E3">
        <w:rPr>
          <w:iCs/>
          <w:snapToGrid w:val="0"/>
          <w:kern w:val="22"/>
          <w:szCs w:val="22"/>
        </w:rPr>
        <w:tab/>
      </w:r>
      <w:r w:rsidRPr="00B617E3">
        <w:rPr>
          <w:i/>
          <w:snapToGrid w:val="0"/>
          <w:kern w:val="22"/>
          <w:szCs w:val="22"/>
        </w:rPr>
        <w:t>Requests</w:t>
      </w:r>
      <w:r w:rsidRPr="00B617E3">
        <w:rPr>
          <w:iCs/>
          <w:snapToGrid w:val="0"/>
          <w:kern w:val="22"/>
          <w:szCs w:val="22"/>
        </w:rPr>
        <w:t xml:space="preserve"> the </w:t>
      </w:r>
      <w:r w:rsidR="006D7454" w:rsidRPr="00B617E3">
        <w:t xml:space="preserve">Expert Group </w:t>
      </w:r>
      <w:r w:rsidRPr="00B617E3">
        <w:rPr>
          <w:iCs/>
          <w:snapToGrid w:val="0"/>
          <w:kern w:val="22"/>
          <w:szCs w:val="22"/>
        </w:rPr>
        <w:t xml:space="preserve">to take </w:t>
      </w:r>
      <w:r w:rsidR="008B050B" w:rsidRPr="00B617E3">
        <w:rPr>
          <w:iCs/>
          <w:snapToGrid w:val="0"/>
          <w:kern w:val="22"/>
          <w:szCs w:val="22"/>
        </w:rPr>
        <w:t xml:space="preserve">fully </w:t>
      </w:r>
      <w:r w:rsidRPr="00B617E3">
        <w:rPr>
          <w:iCs/>
          <w:snapToGrid w:val="0"/>
          <w:kern w:val="22"/>
          <w:szCs w:val="22"/>
        </w:rPr>
        <w:t xml:space="preserve">into account the work of the Ad Hoc Open-ended Intersessional Working Group on Article 8(j) and Related Provisions of the Convention on Biological Diversity on traditional knowledge indicators in order to further enhance the monitoring </w:t>
      </w:r>
      <w:proofErr w:type="gramStart"/>
      <w:r w:rsidRPr="00B617E3">
        <w:rPr>
          <w:iCs/>
          <w:snapToGrid w:val="0"/>
          <w:kern w:val="22"/>
          <w:szCs w:val="22"/>
        </w:rPr>
        <w:t>framework;</w:t>
      </w:r>
      <w:proofErr w:type="gramEnd"/>
    </w:p>
    <w:p w14:paraId="7F570C9C" w14:textId="7E796B64" w:rsidR="00447D76" w:rsidRPr="00B617E3" w:rsidRDefault="00093239" w:rsidP="00E1060F">
      <w:pPr>
        <w:pStyle w:val="Para10"/>
        <w:keepNext/>
        <w:numPr>
          <w:ilvl w:val="0"/>
          <w:numId w:val="0"/>
        </w:numPr>
        <w:tabs>
          <w:tab w:val="clear" w:pos="1134"/>
          <w:tab w:val="left" w:pos="1701"/>
        </w:tabs>
        <w:ind w:left="562" w:firstLine="572"/>
        <w:rPr>
          <w:lang w:val="en-GB"/>
        </w:rPr>
      </w:pPr>
      <w:r w:rsidRPr="00B617E3">
        <w:rPr>
          <w:lang w:val="en-GB"/>
        </w:rPr>
        <w:t>13.</w:t>
      </w:r>
      <w:r w:rsidRPr="00B617E3">
        <w:rPr>
          <w:lang w:val="en-GB"/>
        </w:rPr>
        <w:tab/>
      </w:r>
      <w:r w:rsidR="00A17112" w:rsidRPr="00296F6C">
        <w:rPr>
          <w:rStyle w:val="ui-provider"/>
          <w:i/>
          <w:iCs/>
          <w:lang w:val="en-GB"/>
        </w:rPr>
        <w:t>Decides</w:t>
      </w:r>
      <w:r w:rsidR="00A17112" w:rsidRPr="00296F6C">
        <w:rPr>
          <w:rStyle w:val="ui-provider"/>
          <w:lang w:val="en-GB"/>
        </w:rPr>
        <w:t xml:space="preserve"> that </w:t>
      </w:r>
      <w:r w:rsidR="00950458" w:rsidRPr="00B617E3">
        <w:rPr>
          <w:lang w:val="en-GB"/>
        </w:rPr>
        <w:t xml:space="preserve">the following provisions in a draft decision on the monitoring framework </w:t>
      </w:r>
      <w:r w:rsidR="00A17112" w:rsidRPr="00296F6C">
        <w:rPr>
          <w:rStyle w:val="ui-provider"/>
          <w:lang w:val="en-GB"/>
        </w:rPr>
        <w:t xml:space="preserve">will be considered </w:t>
      </w:r>
      <w:r w:rsidR="00950458" w:rsidRPr="00B617E3">
        <w:rPr>
          <w:lang w:val="en-GB"/>
        </w:rPr>
        <w:t xml:space="preserve">at its twenty-sixth meeting </w:t>
      </w:r>
      <w:r w:rsidR="00A17112" w:rsidRPr="00296F6C">
        <w:rPr>
          <w:rStyle w:val="ui-provider"/>
          <w:lang w:val="en-GB"/>
        </w:rPr>
        <w:t xml:space="preserve">and </w:t>
      </w:r>
      <w:r w:rsidR="00183A75" w:rsidRPr="00296F6C">
        <w:rPr>
          <w:rStyle w:val="ui-provider"/>
          <w:lang w:val="en-GB"/>
        </w:rPr>
        <w:t xml:space="preserve">submitted </w:t>
      </w:r>
      <w:r w:rsidR="00950458" w:rsidRPr="00B617E3">
        <w:rPr>
          <w:lang w:val="en-GB"/>
        </w:rPr>
        <w:t>for consideration by the Conference of the Parties at its sixteenth meeting:</w:t>
      </w:r>
    </w:p>
    <w:p w14:paraId="3683F698" w14:textId="6083B389" w:rsidR="00950458" w:rsidRPr="00296F6C" w:rsidRDefault="00950458" w:rsidP="00E1060F">
      <w:pPr>
        <w:pStyle w:val="Para10"/>
        <w:keepNext/>
        <w:numPr>
          <w:ilvl w:val="0"/>
          <w:numId w:val="0"/>
        </w:numPr>
        <w:tabs>
          <w:tab w:val="clear" w:pos="1134"/>
          <w:tab w:val="left" w:pos="1701"/>
        </w:tabs>
        <w:ind w:left="562" w:firstLine="572"/>
        <w:rPr>
          <w:iCs/>
          <w:snapToGrid w:val="0"/>
          <w:kern w:val="22"/>
          <w:szCs w:val="22"/>
          <w:lang w:val="en-GB"/>
        </w:rPr>
      </w:pPr>
      <w:r w:rsidRPr="00296F6C">
        <w:rPr>
          <w:snapToGrid w:val="0"/>
          <w:szCs w:val="18"/>
          <w:lang w:val="en-GB"/>
        </w:rPr>
        <w:t>[XX.</w:t>
      </w:r>
      <w:r w:rsidRPr="00296F6C">
        <w:rPr>
          <w:snapToGrid w:val="0"/>
          <w:szCs w:val="18"/>
          <w:lang w:val="en-GB"/>
        </w:rPr>
        <w:tab/>
      </w:r>
      <w:r w:rsidRPr="00296F6C">
        <w:rPr>
          <w:i/>
          <w:snapToGrid w:val="0"/>
          <w:kern w:val="22"/>
          <w:szCs w:val="22"/>
          <w:lang w:val="en-GB"/>
        </w:rPr>
        <w:t>Adopts</w:t>
      </w:r>
      <w:r w:rsidRPr="00296F6C">
        <w:rPr>
          <w:iCs/>
          <w:snapToGrid w:val="0"/>
          <w:kern w:val="22"/>
          <w:szCs w:val="22"/>
          <w:lang w:val="en-GB"/>
        </w:rPr>
        <w:t xml:space="preserve"> the proposed list of global indicators based on binary responses in national reports, along with the questions and responses for formulating th</w:t>
      </w:r>
      <w:r w:rsidR="00D14FAE" w:rsidRPr="00296F6C">
        <w:rPr>
          <w:iCs/>
          <w:snapToGrid w:val="0"/>
          <w:kern w:val="22"/>
          <w:szCs w:val="22"/>
          <w:lang w:val="en-GB"/>
        </w:rPr>
        <w:t>os</w:t>
      </w:r>
      <w:r w:rsidRPr="00296F6C">
        <w:rPr>
          <w:iCs/>
          <w:snapToGrid w:val="0"/>
          <w:kern w:val="22"/>
          <w:szCs w:val="22"/>
          <w:lang w:val="en-GB"/>
        </w:rPr>
        <w:t xml:space="preserve">e indicators, contained in the annex </w:t>
      </w:r>
      <w:r w:rsidRPr="00B617E3">
        <w:rPr>
          <w:lang w:val="en-GB"/>
        </w:rPr>
        <w:t>to</w:t>
      </w:r>
      <w:r w:rsidRPr="00296F6C">
        <w:rPr>
          <w:iCs/>
          <w:snapToGrid w:val="0"/>
          <w:kern w:val="22"/>
          <w:szCs w:val="22"/>
          <w:lang w:val="en-GB"/>
        </w:rPr>
        <w:t xml:space="preserve"> the present decision</w:t>
      </w:r>
      <w:r w:rsidR="00453D1D" w:rsidRPr="00296F6C">
        <w:rPr>
          <w:iCs/>
          <w:snapToGrid w:val="0"/>
          <w:kern w:val="22"/>
          <w:szCs w:val="22"/>
          <w:lang w:val="en-GB"/>
        </w:rPr>
        <w:t>.</w:t>
      </w:r>
      <w:r w:rsidRPr="00296F6C">
        <w:rPr>
          <w:iCs/>
          <w:snapToGrid w:val="0"/>
          <w:kern w:val="22"/>
          <w:szCs w:val="22"/>
          <w:lang w:val="en-GB"/>
        </w:rPr>
        <w:t>]</w:t>
      </w:r>
    </w:p>
    <w:p w14:paraId="289FD02A" w14:textId="62FFA24B" w:rsidR="0008174C" w:rsidRPr="00296F6C" w:rsidRDefault="002E6BA2" w:rsidP="00CD1CB6">
      <w:pPr>
        <w:pStyle w:val="Subtitle"/>
        <w:spacing w:before="120" w:after="120"/>
        <w:ind w:left="567"/>
        <w:jc w:val="left"/>
        <w:rPr>
          <w:rFonts w:asciiTheme="majorBidi" w:hAnsiTheme="majorBidi"/>
          <w:iCs w:val="0"/>
          <w:snapToGrid w:val="0"/>
          <w:color w:val="auto"/>
          <w:kern w:val="22"/>
          <w:sz w:val="22"/>
          <w:szCs w:val="22"/>
        </w:rPr>
      </w:pPr>
      <w:r w:rsidRPr="00296F6C">
        <w:rPr>
          <w:rFonts w:asciiTheme="majorBidi" w:hAnsiTheme="majorBidi"/>
          <w:color w:val="auto"/>
          <w:sz w:val="22"/>
          <w:szCs w:val="22"/>
        </w:rPr>
        <w:br w:type="page"/>
      </w:r>
    </w:p>
    <w:p w14:paraId="285E8C7D" w14:textId="77777777" w:rsidR="001A4F04" w:rsidRPr="00296F6C" w:rsidRDefault="001A4F04" w:rsidP="002E6BA2">
      <w:pPr>
        <w:pStyle w:val="Annex"/>
        <w:rPr>
          <w:rFonts w:asciiTheme="majorBidi" w:hAnsiTheme="majorBidi" w:cstheme="majorBidi"/>
          <w:sz w:val="22"/>
          <w:szCs w:val="22"/>
        </w:rPr>
        <w:sectPr w:rsidR="001A4F04" w:rsidRPr="00296F6C" w:rsidSect="00F44A10">
          <w:headerReference w:type="even" r:id="rId19"/>
          <w:headerReference w:type="default" r:id="rId20"/>
          <w:footerReference w:type="even" r:id="rId21"/>
          <w:footerReference w:type="default" r:id="rId22"/>
          <w:headerReference w:type="first" r:id="rId23"/>
          <w:footerReference w:type="first" r:id="rId24"/>
          <w:pgSz w:w="12240" w:h="15840"/>
          <w:pgMar w:top="567" w:right="1389" w:bottom="1134" w:left="1389" w:header="709" w:footer="709" w:gutter="0"/>
          <w:cols w:space="708"/>
          <w:titlePg/>
          <w:docGrid w:linePitch="360"/>
        </w:sectPr>
      </w:pPr>
    </w:p>
    <w:p w14:paraId="69835CA7" w14:textId="7EB10D08" w:rsidR="00F44A10" w:rsidRPr="00B617E3" w:rsidRDefault="00401892" w:rsidP="00296F6C">
      <w:pPr>
        <w:pStyle w:val="Annex"/>
        <w:ind w:left="567"/>
      </w:pPr>
      <w:r w:rsidRPr="00B617E3">
        <w:t>[</w:t>
      </w:r>
      <w:r w:rsidR="002E6BA2" w:rsidRPr="00B617E3">
        <w:t xml:space="preserve">Annex </w:t>
      </w:r>
    </w:p>
    <w:p w14:paraId="7F58A454" w14:textId="6373EDDD" w:rsidR="002E6BA2" w:rsidRPr="00B617E3" w:rsidRDefault="002E6BA2" w:rsidP="00604DF0">
      <w:pPr>
        <w:pStyle w:val="Annex"/>
        <w:spacing w:before="120"/>
        <w:ind w:left="567"/>
        <w:rPr>
          <w:szCs w:val="28"/>
        </w:rPr>
      </w:pPr>
      <w:r w:rsidRPr="00B617E3">
        <w:rPr>
          <w:szCs w:val="28"/>
        </w:rPr>
        <w:t>List of binary indicator questions</w:t>
      </w:r>
    </w:p>
    <w:p w14:paraId="06A53117" w14:textId="448E196E" w:rsidR="002E6BA2" w:rsidRPr="00B617E3" w:rsidRDefault="002E6BA2" w:rsidP="00F45030">
      <w:pPr>
        <w:pStyle w:val="Heading1"/>
        <w:ind w:left="540" w:hanging="540"/>
        <w:jc w:val="left"/>
        <w:rPr>
          <w:sz w:val="28"/>
          <w:szCs w:val="28"/>
        </w:rPr>
      </w:pPr>
      <w:r w:rsidRPr="00B617E3">
        <w:rPr>
          <w:sz w:val="28"/>
          <w:szCs w:val="28"/>
        </w:rPr>
        <w:t>I.</w:t>
      </w:r>
      <w:r w:rsidRPr="00B617E3">
        <w:rPr>
          <w:sz w:val="28"/>
          <w:szCs w:val="28"/>
        </w:rPr>
        <w:tab/>
        <w:t>B</w:t>
      </w:r>
      <w:r w:rsidR="00F45030" w:rsidRPr="00B617E3">
        <w:rPr>
          <w:caps w:val="0"/>
          <w:sz w:val="28"/>
          <w:szCs w:val="28"/>
        </w:rPr>
        <w:t>ackground on global indicators collated from binary responses</w:t>
      </w:r>
    </w:p>
    <w:p w14:paraId="0A58FB87" w14:textId="6CA856EF" w:rsidR="002E6BA2" w:rsidRPr="00B617E3" w:rsidRDefault="002E6BA2" w:rsidP="002E6BA2">
      <w:pPr>
        <w:pStyle w:val="Para10"/>
        <w:numPr>
          <w:ilvl w:val="0"/>
          <w:numId w:val="0"/>
        </w:numPr>
        <w:ind w:left="562"/>
        <w:rPr>
          <w:szCs w:val="22"/>
          <w:lang w:val="en-GB"/>
        </w:rPr>
      </w:pPr>
      <w:r w:rsidRPr="00B617E3">
        <w:rPr>
          <w:lang w:val="en-GB"/>
        </w:rPr>
        <w:t>1.</w:t>
      </w:r>
      <w:r w:rsidRPr="00B617E3">
        <w:rPr>
          <w:bCs/>
          <w:lang w:val="en-GB"/>
        </w:rPr>
        <w:tab/>
      </w:r>
      <w:r w:rsidRPr="00B617E3">
        <w:rPr>
          <w:lang w:val="en-GB"/>
        </w:rPr>
        <w:t>Table 1 of annex </w:t>
      </w:r>
      <w:r w:rsidRPr="00B617E3">
        <w:rPr>
          <w:szCs w:val="22"/>
          <w:lang w:val="en-GB"/>
        </w:rPr>
        <w:t xml:space="preserve">I to decision </w:t>
      </w:r>
      <w:hyperlink r:id="rId25" w:history="1">
        <w:r w:rsidRPr="00296F6C">
          <w:rPr>
            <w:rStyle w:val="Hyperlink"/>
            <w:sz w:val="22"/>
            <w:szCs w:val="22"/>
            <w:lang w:val="en-GB"/>
          </w:rPr>
          <w:t>15/5</w:t>
        </w:r>
      </w:hyperlink>
      <w:r w:rsidRPr="00B617E3">
        <w:rPr>
          <w:szCs w:val="22"/>
          <w:lang w:val="en-GB"/>
        </w:rPr>
        <w:t xml:space="preserve"> comprises a list of headline indicators and an indication of the goals and targets of the Kunming-Montreal Global Biodiversity Framework that are proposed to be measured by a global indicator collated from binary “yes/no” responses, namely, Goals B and C</w:t>
      </w:r>
      <w:r w:rsidRPr="00B617E3">
        <w:rPr>
          <w:rStyle w:val="FootnoteReference"/>
          <w:rFonts w:eastAsiaTheme="majorEastAsia"/>
          <w:szCs w:val="22"/>
          <w:lang w:val="en-GB"/>
        </w:rPr>
        <w:footnoteReference w:id="3"/>
      </w:r>
      <w:r w:rsidRPr="00B617E3">
        <w:rPr>
          <w:szCs w:val="22"/>
          <w:lang w:val="en-GB"/>
        </w:rPr>
        <w:t xml:space="preserve"> and Targets 1, 6, 8, 9, 12 to 17, 20,</w:t>
      </w:r>
      <w:r w:rsidRPr="00B617E3">
        <w:rPr>
          <w:rStyle w:val="FootnoteReference"/>
          <w:rFonts w:eastAsiaTheme="majorEastAsia"/>
          <w:szCs w:val="22"/>
          <w:lang w:val="en-GB"/>
        </w:rPr>
        <w:footnoteReference w:id="4"/>
      </w:r>
      <w:r w:rsidRPr="00B617E3">
        <w:rPr>
          <w:szCs w:val="22"/>
          <w:lang w:val="en-GB"/>
        </w:rPr>
        <w:t xml:space="preserve"> 22 and 23. All goals and targets include a headline</w:t>
      </w:r>
      <w:r w:rsidR="00747BC6" w:rsidRPr="00B617E3">
        <w:rPr>
          <w:szCs w:val="22"/>
          <w:lang w:val="en-GB"/>
        </w:rPr>
        <w:t xml:space="preserve"> indicator or</w:t>
      </w:r>
      <w:r w:rsidRPr="00B617E3">
        <w:rPr>
          <w:szCs w:val="22"/>
          <w:lang w:val="en-GB"/>
        </w:rPr>
        <w:t xml:space="preserve"> a global indicator</w:t>
      </w:r>
      <w:r w:rsidR="00747BC6" w:rsidRPr="00B617E3">
        <w:rPr>
          <w:szCs w:val="22"/>
          <w:lang w:val="en-GB"/>
        </w:rPr>
        <w:t xml:space="preserve"> </w:t>
      </w:r>
      <w:r w:rsidRPr="00B617E3">
        <w:rPr>
          <w:szCs w:val="22"/>
          <w:lang w:val="en-GB"/>
        </w:rPr>
        <w:t>collated from binary responses</w:t>
      </w:r>
      <w:r w:rsidR="00747BC6" w:rsidRPr="00B617E3">
        <w:rPr>
          <w:szCs w:val="22"/>
          <w:lang w:val="en-GB"/>
        </w:rPr>
        <w:t xml:space="preserve"> or both</w:t>
      </w:r>
      <w:r w:rsidRPr="00B617E3">
        <w:rPr>
          <w:szCs w:val="22"/>
          <w:lang w:val="en-GB"/>
        </w:rPr>
        <w:t xml:space="preserve">. </w:t>
      </w:r>
    </w:p>
    <w:p w14:paraId="27C3B948" w14:textId="77777777" w:rsidR="002E6BA2" w:rsidRPr="00B617E3" w:rsidRDefault="002E6BA2" w:rsidP="002E6BA2">
      <w:pPr>
        <w:pStyle w:val="Para10"/>
        <w:numPr>
          <w:ilvl w:val="0"/>
          <w:numId w:val="0"/>
        </w:numPr>
        <w:ind w:left="562"/>
        <w:rPr>
          <w:szCs w:val="22"/>
          <w:lang w:val="en-GB"/>
        </w:rPr>
      </w:pPr>
      <w:r w:rsidRPr="00B617E3">
        <w:rPr>
          <w:bCs/>
          <w:szCs w:val="22"/>
          <w:lang w:val="en-GB"/>
        </w:rPr>
        <w:t>2.</w:t>
      </w:r>
      <w:r w:rsidRPr="00B617E3">
        <w:rPr>
          <w:bCs/>
          <w:szCs w:val="22"/>
          <w:lang w:val="en-GB"/>
        </w:rPr>
        <w:tab/>
      </w:r>
      <w:r w:rsidRPr="00B617E3">
        <w:rPr>
          <w:szCs w:val="22"/>
          <w:lang w:val="en-GB"/>
        </w:rPr>
        <w:t xml:space="preserve">The headline indicators and binary questions will be linked to the reporting on national targets aligned with the global goals and targets described in decision </w:t>
      </w:r>
      <w:hyperlink r:id="rId26" w:history="1">
        <w:r w:rsidRPr="00296F6C">
          <w:rPr>
            <w:rStyle w:val="Hyperlink"/>
            <w:sz w:val="22"/>
            <w:szCs w:val="22"/>
            <w:lang w:val="en-GB"/>
          </w:rPr>
          <w:t>15/6</w:t>
        </w:r>
      </w:hyperlink>
      <w:r w:rsidRPr="00B617E3">
        <w:rPr>
          <w:szCs w:val="22"/>
          <w:lang w:val="en-GB"/>
        </w:rPr>
        <w:t>. The headline indicators and the</w:t>
      </w:r>
      <w:r w:rsidRPr="00B617E3">
        <w:rPr>
          <w:rFonts w:eastAsia="Malgun Gothic"/>
          <w:snapToGrid w:val="0"/>
          <w:kern w:val="22"/>
          <w:szCs w:val="22"/>
          <w:lang w:val="en-GB" w:eastAsia="x-none"/>
        </w:rPr>
        <w:t xml:space="preserve"> questions in the table below will be included in the national reporting template for the seventh and eighth national reports. Furthermore, additional component, complementary and national indicators are encouraged and can be used in the national reports, but they are not included in the template.</w:t>
      </w:r>
    </w:p>
    <w:p w14:paraId="1AA7D866" w14:textId="0861B0B8" w:rsidR="002E6BA2" w:rsidRPr="00296F6C" w:rsidRDefault="002E6BA2" w:rsidP="00E1060F">
      <w:pPr>
        <w:pStyle w:val="Heading1"/>
        <w:ind w:left="567" w:hanging="567"/>
        <w:jc w:val="left"/>
        <w:rPr>
          <w:szCs w:val="22"/>
        </w:rPr>
      </w:pPr>
      <w:r w:rsidRPr="00296F6C">
        <w:rPr>
          <w:szCs w:val="22"/>
        </w:rPr>
        <w:t>II.</w:t>
      </w:r>
      <w:r w:rsidRPr="00296F6C">
        <w:rPr>
          <w:szCs w:val="22"/>
        </w:rPr>
        <w:tab/>
        <w:t>M</w:t>
      </w:r>
      <w:r w:rsidR="00F45030" w:rsidRPr="00296F6C">
        <w:rPr>
          <w:caps w:val="0"/>
          <w:szCs w:val="22"/>
        </w:rPr>
        <w:t>ethodology for computing global indicators</w:t>
      </w:r>
    </w:p>
    <w:p w14:paraId="34258158" w14:textId="77777777" w:rsidR="002E6BA2" w:rsidRPr="00B617E3" w:rsidRDefault="002E6BA2" w:rsidP="002E6BA2">
      <w:pPr>
        <w:pStyle w:val="Para10"/>
        <w:numPr>
          <w:ilvl w:val="0"/>
          <w:numId w:val="0"/>
        </w:numPr>
        <w:ind w:left="562"/>
        <w:rPr>
          <w:rFonts w:eastAsia="Malgun Gothic"/>
          <w:snapToGrid w:val="0"/>
          <w:kern w:val="22"/>
          <w:lang w:val="en-GB" w:eastAsia="x-none"/>
        </w:rPr>
      </w:pPr>
      <w:r w:rsidRPr="00B617E3">
        <w:rPr>
          <w:rFonts w:eastAsia="Malgun Gothic"/>
          <w:bCs/>
          <w:snapToGrid w:val="0"/>
          <w:kern w:val="22"/>
          <w:szCs w:val="22"/>
          <w:lang w:val="en-GB" w:eastAsia="x-none"/>
        </w:rPr>
        <w:t>3.</w:t>
      </w:r>
      <w:r w:rsidRPr="00B617E3">
        <w:rPr>
          <w:rFonts w:eastAsia="Malgun Gothic"/>
          <w:bCs/>
          <w:snapToGrid w:val="0"/>
          <w:kern w:val="22"/>
          <w:szCs w:val="22"/>
          <w:lang w:val="en-GB" w:eastAsia="x-none"/>
        </w:rPr>
        <w:tab/>
      </w:r>
      <w:r w:rsidRPr="00B617E3">
        <w:rPr>
          <w:szCs w:val="22"/>
          <w:lang w:val="en-GB"/>
        </w:rPr>
        <w:t xml:space="preserve">Global-level indicators collated from the responses to binary “yes/no” questions in the national reports are referred to in the annex to decision </w:t>
      </w:r>
      <w:hyperlink r:id="rId27" w:history="1">
        <w:r w:rsidRPr="00296F6C">
          <w:rPr>
            <w:rStyle w:val="Hyperlink"/>
            <w:sz w:val="22"/>
            <w:szCs w:val="22"/>
            <w:lang w:val="en-GB"/>
          </w:rPr>
          <w:t>15/5</w:t>
        </w:r>
      </w:hyperlink>
      <w:r w:rsidRPr="00B617E3">
        <w:rPr>
          <w:szCs w:val="22"/>
          <w:lang w:val="en-GB"/>
        </w:rPr>
        <w:t>. To calculate</w:t>
      </w:r>
      <w:r w:rsidRPr="00B617E3">
        <w:rPr>
          <w:lang w:val="en-GB"/>
        </w:rPr>
        <w:t xml:space="preserve"> the global-level indicators from those responses, the following methodology will be used: </w:t>
      </w:r>
    </w:p>
    <w:p w14:paraId="1DDFE0F7" w14:textId="33D36640" w:rsidR="002E6BA2" w:rsidRPr="00B617E3" w:rsidRDefault="002E6BA2" w:rsidP="00747BC6">
      <w:pPr>
        <w:pStyle w:val="Para2"/>
        <w:numPr>
          <w:ilvl w:val="0"/>
          <w:numId w:val="0"/>
        </w:numPr>
        <w:tabs>
          <w:tab w:val="left" w:pos="1080"/>
        </w:tabs>
        <w:ind w:left="562" w:firstLine="572"/>
        <w:rPr>
          <w:rFonts w:eastAsia="Malgun Gothic"/>
          <w:snapToGrid w:val="0"/>
          <w:lang w:val="en-GB"/>
        </w:rPr>
      </w:pPr>
      <w:r w:rsidRPr="00B617E3">
        <w:rPr>
          <w:rFonts w:eastAsia="Malgun Gothic"/>
          <w:snapToGrid w:val="0"/>
          <w:kern w:val="22"/>
          <w:lang w:val="en-GB"/>
        </w:rPr>
        <w:t>(a)</w:t>
      </w:r>
      <w:r w:rsidRPr="00B617E3">
        <w:rPr>
          <w:rFonts w:eastAsia="Malgun Gothic"/>
          <w:snapToGrid w:val="0"/>
          <w:kern w:val="22"/>
          <w:lang w:val="en-GB"/>
        </w:rPr>
        <w:tab/>
      </w:r>
      <w:r w:rsidRPr="00B617E3">
        <w:rPr>
          <w:lang w:val="en-GB"/>
        </w:rPr>
        <w:t xml:space="preserve">At the question level, many questions offer the following possible answers: (a) yes, fully; (b) yes, partially; (c) no, but under development; and (d) no. Other questions </w:t>
      </w:r>
      <w:r w:rsidR="00747BC6" w:rsidRPr="00B617E3">
        <w:rPr>
          <w:lang w:val="en-GB"/>
        </w:rPr>
        <w:t>are phrased as a tick the box, where each box is effectively a yes/no question, f</w:t>
      </w:r>
      <w:r w:rsidRPr="00B617E3">
        <w:rPr>
          <w:lang w:val="en-GB"/>
        </w:rPr>
        <w:t>or example, the questions</w:t>
      </w:r>
      <w:r w:rsidR="00747BC6" w:rsidRPr="00B617E3">
        <w:rPr>
          <w:lang w:val="en-GB"/>
        </w:rPr>
        <w:t xml:space="preserve"> related to the participation of (a) </w:t>
      </w:r>
      <w:r w:rsidR="009D467A" w:rsidRPr="00B617E3">
        <w:rPr>
          <w:lang w:val="en-GB"/>
        </w:rPr>
        <w:t>i</w:t>
      </w:r>
      <w:r w:rsidR="00747BC6" w:rsidRPr="00B617E3">
        <w:rPr>
          <w:lang w:val="en-GB"/>
        </w:rPr>
        <w:t xml:space="preserve">ndigenous peoples and local communities; (b) </w:t>
      </w:r>
      <w:r w:rsidR="009D467A" w:rsidRPr="00B617E3">
        <w:rPr>
          <w:lang w:val="en-GB"/>
        </w:rPr>
        <w:t>w</w:t>
      </w:r>
      <w:r w:rsidR="00747BC6" w:rsidRPr="00B617E3">
        <w:rPr>
          <w:lang w:val="en-GB"/>
        </w:rPr>
        <w:t xml:space="preserve">omen and girls (c) </w:t>
      </w:r>
      <w:r w:rsidR="009D467A" w:rsidRPr="00B617E3">
        <w:rPr>
          <w:lang w:val="en-GB"/>
        </w:rPr>
        <w:t>c</w:t>
      </w:r>
      <w:r w:rsidR="00747BC6" w:rsidRPr="00B617E3">
        <w:rPr>
          <w:lang w:val="en-GB"/>
        </w:rPr>
        <w:t xml:space="preserve">hildren and youth; and (d) </w:t>
      </w:r>
      <w:r w:rsidR="009D467A" w:rsidRPr="00B617E3">
        <w:rPr>
          <w:lang w:val="en-GB"/>
        </w:rPr>
        <w:t>p</w:t>
      </w:r>
      <w:r w:rsidR="00747BC6" w:rsidRPr="00B617E3">
        <w:rPr>
          <w:lang w:val="en-GB"/>
        </w:rPr>
        <w:t>ersons with disabilities</w:t>
      </w:r>
      <w:r w:rsidR="00B45F6D" w:rsidRPr="00B617E3">
        <w:rPr>
          <w:lang w:val="en-GB"/>
        </w:rPr>
        <w:t>,</w:t>
      </w:r>
      <w:r w:rsidR="00747BC6" w:rsidRPr="00B617E3">
        <w:rPr>
          <w:lang w:val="en-GB"/>
        </w:rPr>
        <w:t xml:space="preserve"> where t</w:t>
      </w:r>
      <w:r w:rsidRPr="00B617E3">
        <w:rPr>
          <w:lang w:val="en-GB"/>
        </w:rPr>
        <w:t xml:space="preserve">hose options are not mutually </w:t>
      </w:r>
      <w:proofErr w:type="gramStart"/>
      <w:r w:rsidRPr="00B617E3">
        <w:rPr>
          <w:lang w:val="en-GB"/>
        </w:rPr>
        <w:t>exclusive</w:t>
      </w:r>
      <w:proofErr w:type="gramEnd"/>
      <w:r w:rsidRPr="00B617E3">
        <w:rPr>
          <w:lang w:val="en-GB"/>
        </w:rPr>
        <w:t xml:space="preserve"> and Parties should select all that apply. In the case of such questions,</w:t>
      </w:r>
      <w:r w:rsidR="004C00AF" w:rsidRPr="00B617E3">
        <w:rPr>
          <w:lang w:val="en-GB"/>
        </w:rPr>
        <w:t xml:space="preserve"> ticking the box is considered as a</w:t>
      </w:r>
      <w:r w:rsidRPr="00B617E3">
        <w:rPr>
          <w:lang w:val="en-GB"/>
        </w:rPr>
        <w:t xml:space="preserve"> “yes</w:t>
      </w:r>
      <w:proofErr w:type="gramStart"/>
      <w:r w:rsidRPr="00B617E3">
        <w:rPr>
          <w:lang w:val="en-GB"/>
        </w:rPr>
        <w:t>”;</w:t>
      </w:r>
      <w:proofErr w:type="gramEnd"/>
    </w:p>
    <w:p w14:paraId="30C62EF6" w14:textId="0B9807AC" w:rsidR="002E6BA2" w:rsidRPr="00296F6C" w:rsidRDefault="002E6BA2" w:rsidP="002E6BA2">
      <w:pPr>
        <w:pStyle w:val="Para2"/>
        <w:numPr>
          <w:ilvl w:val="0"/>
          <w:numId w:val="0"/>
        </w:numPr>
        <w:tabs>
          <w:tab w:val="left" w:pos="1080"/>
        </w:tabs>
        <w:ind w:left="562" w:firstLine="572"/>
        <w:rPr>
          <w:lang w:val="en-GB"/>
        </w:rPr>
      </w:pPr>
      <w:r w:rsidRPr="00B617E3">
        <w:rPr>
          <w:kern w:val="22"/>
          <w:lang w:val="en-GB"/>
        </w:rPr>
        <w:t>(b)</w:t>
      </w:r>
      <w:r w:rsidRPr="00B617E3">
        <w:rPr>
          <w:kern w:val="22"/>
          <w:lang w:val="en-GB"/>
        </w:rPr>
        <w:tab/>
      </w:r>
      <w:r w:rsidRPr="00296F6C">
        <w:rPr>
          <w:lang w:val="en-GB"/>
        </w:rPr>
        <w:t>At the indicator level, a “yes” answer to every individual question within it is needed for the indicator to be considered as having been fully met.</w:t>
      </w:r>
      <w:r w:rsidR="004C00AF" w:rsidRPr="00296F6C">
        <w:rPr>
          <w:lang w:val="en-GB"/>
        </w:rPr>
        <w:t xml:space="preserve"> The global aggregation will be based on answering yes to all questions for a particular </w:t>
      </w:r>
      <w:proofErr w:type="gramStart"/>
      <w:r w:rsidR="004C00AF" w:rsidRPr="00296F6C">
        <w:rPr>
          <w:lang w:val="en-GB"/>
        </w:rPr>
        <w:t>indicator</w:t>
      </w:r>
      <w:r w:rsidR="00207DD5" w:rsidRPr="00296F6C">
        <w:rPr>
          <w:lang w:val="en-GB"/>
        </w:rPr>
        <w:t>;</w:t>
      </w:r>
      <w:proofErr w:type="gramEnd"/>
    </w:p>
    <w:p w14:paraId="3E0454EE" w14:textId="60B4C6BE" w:rsidR="002E6BA2" w:rsidRPr="00B617E3" w:rsidRDefault="002E6BA2" w:rsidP="002E6BA2">
      <w:pPr>
        <w:pStyle w:val="Para2"/>
        <w:numPr>
          <w:ilvl w:val="0"/>
          <w:numId w:val="0"/>
        </w:numPr>
        <w:tabs>
          <w:tab w:val="left" w:pos="1080"/>
        </w:tabs>
        <w:ind w:left="562" w:firstLine="572"/>
        <w:rPr>
          <w:lang w:val="en-GB"/>
        </w:rPr>
      </w:pPr>
      <w:r w:rsidRPr="00296F6C">
        <w:rPr>
          <w:lang w:val="en-GB"/>
        </w:rPr>
        <w:t>(</w:t>
      </w:r>
      <w:r w:rsidR="004C00AF" w:rsidRPr="00296F6C">
        <w:rPr>
          <w:lang w:val="en-GB"/>
        </w:rPr>
        <w:t>c</w:t>
      </w:r>
      <w:r w:rsidRPr="00296F6C">
        <w:rPr>
          <w:lang w:val="en-GB"/>
        </w:rPr>
        <w:t>)</w:t>
      </w:r>
      <w:r w:rsidR="00207DD5" w:rsidRPr="00296F6C">
        <w:rPr>
          <w:lang w:val="en-GB"/>
        </w:rPr>
        <w:tab/>
      </w:r>
      <w:r w:rsidR="00D44470" w:rsidRPr="00296F6C">
        <w:rPr>
          <w:lang w:val="en-GB"/>
        </w:rPr>
        <w:t xml:space="preserve">Whether a </w:t>
      </w:r>
      <w:r w:rsidR="004C00AF" w:rsidRPr="00296F6C">
        <w:rPr>
          <w:lang w:val="en-GB"/>
        </w:rPr>
        <w:t xml:space="preserve">country should be categorized as landlocked </w:t>
      </w:r>
      <w:r w:rsidR="00D44470" w:rsidRPr="00296F6C">
        <w:rPr>
          <w:lang w:val="en-GB"/>
        </w:rPr>
        <w:t xml:space="preserve">or </w:t>
      </w:r>
      <w:r w:rsidR="00B01C59" w:rsidRPr="00296F6C">
        <w:rPr>
          <w:lang w:val="en-GB"/>
        </w:rPr>
        <w:t xml:space="preserve">as </w:t>
      </w:r>
      <w:r w:rsidR="004C00AF" w:rsidRPr="00296F6C">
        <w:rPr>
          <w:lang w:val="en-GB"/>
        </w:rPr>
        <w:t>having indigenous people</w:t>
      </w:r>
      <w:r w:rsidR="00B01C59" w:rsidRPr="00296F6C">
        <w:rPr>
          <w:lang w:val="en-GB"/>
        </w:rPr>
        <w:t>s</w:t>
      </w:r>
      <w:r w:rsidR="004C00AF" w:rsidRPr="00296F6C">
        <w:rPr>
          <w:lang w:val="en-GB"/>
        </w:rPr>
        <w:t xml:space="preserve"> </w:t>
      </w:r>
      <w:r w:rsidR="00104290" w:rsidRPr="00296F6C">
        <w:rPr>
          <w:lang w:val="en-GB"/>
        </w:rPr>
        <w:t xml:space="preserve">is </w:t>
      </w:r>
      <w:r w:rsidR="004C00AF" w:rsidRPr="00296F6C">
        <w:rPr>
          <w:lang w:val="en-GB"/>
        </w:rPr>
        <w:t xml:space="preserve">based on a single </w:t>
      </w:r>
      <w:r w:rsidR="00104290" w:rsidRPr="00296F6C">
        <w:rPr>
          <w:lang w:val="en-GB"/>
        </w:rPr>
        <w:t xml:space="preserve">yes or no </w:t>
      </w:r>
      <w:r w:rsidR="004C00AF" w:rsidRPr="00296F6C">
        <w:rPr>
          <w:lang w:val="en-GB"/>
        </w:rPr>
        <w:t>question in the national reporting template. For countries that are landlocked or countries that do not have indigenous people</w:t>
      </w:r>
      <w:r w:rsidR="005C17B0" w:rsidRPr="00296F6C">
        <w:rPr>
          <w:lang w:val="en-GB"/>
        </w:rPr>
        <w:t>s</w:t>
      </w:r>
      <w:r w:rsidR="004C00AF" w:rsidRPr="00296F6C">
        <w:rPr>
          <w:lang w:val="en-GB"/>
        </w:rPr>
        <w:t>, questions on th</w:t>
      </w:r>
      <w:r w:rsidR="005C17B0" w:rsidRPr="00296F6C">
        <w:rPr>
          <w:lang w:val="en-GB"/>
        </w:rPr>
        <w:t>o</w:t>
      </w:r>
      <w:r w:rsidR="004C00AF" w:rsidRPr="00296F6C">
        <w:rPr>
          <w:lang w:val="en-GB"/>
        </w:rPr>
        <w:t>se topics should not be requested from the</w:t>
      </w:r>
      <w:r w:rsidR="004A0BEE" w:rsidRPr="00296F6C">
        <w:rPr>
          <w:lang w:val="en-GB"/>
        </w:rPr>
        <w:t>m</w:t>
      </w:r>
      <w:r w:rsidR="004C00AF" w:rsidRPr="00296F6C">
        <w:rPr>
          <w:lang w:val="en-GB"/>
        </w:rPr>
        <w:t xml:space="preserve"> and will not count </w:t>
      </w:r>
      <w:r w:rsidR="00986565" w:rsidRPr="00296F6C">
        <w:rPr>
          <w:lang w:val="en-GB"/>
        </w:rPr>
        <w:t xml:space="preserve">towards </w:t>
      </w:r>
      <w:r w:rsidR="004C00AF" w:rsidRPr="00296F6C">
        <w:rPr>
          <w:lang w:val="en-GB"/>
        </w:rPr>
        <w:t>the computation of the indicator</w:t>
      </w:r>
      <w:r w:rsidRPr="00296F6C">
        <w:rPr>
          <w:lang w:val="en-GB"/>
        </w:rPr>
        <w:t>.</w:t>
      </w:r>
    </w:p>
    <w:p w14:paraId="0759333E" w14:textId="14FFF5CA" w:rsidR="0048058A" w:rsidRPr="00296F6C" w:rsidRDefault="002E6BA2" w:rsidP="00747BC6">
      <w:pPr>
        <w:pStyle w:val="Para10"/>
        <w:numPr>
          <w:ilvl w:val="0"/>
          <w:numId w:val="0"/>
        </w:numPr>
        <w:ind w:left="562"/>
        <w:rPr>
          <w:lang w:val="en-GB"/>
        </w:rPr>
        <w:sectPr w:rsidR="0048058A" w:rsidRPr="00296F6C" w:rsidSect="006329D1">
          <w:pgSz w:w="12240" w:h="15840"/>
          <w:pgMar w:top="567" w:right="1389" w:bottom="1134" w:left="1389" w:header="709" w:footer="709" w:gutter="0"/>
          <w:cols w:space="708"/>
          <w:docGrid w:linePitch="360"/>
        </w:sectPr>
      </w:pPr>
      <w:r w:rsidRPr="00B617E3">
        <w:rPr>
          <w:bCs/>
          <w:lang w:val="en-GB"/>
        </w:rPr>
        <w:t>4.</w:t>
      </w:r>
      <w:r w:rsidRPr="00B617E3">
        <w:rPr>
          <w:bCs/>
          <w:lang w:val="en-GB"/>
        </w:rPr>
        <w:tab/>
      </w:r>
      <w:r w:rsidRPr="00B617E3">
        <w:rPr>
          <w:rFonts w:eastAsia="Malgun Gothic"/>
          <w:snapToGrid w:val="0"/>
          <w:lang w:val="en-GB"/>
        </w:rPr>
        <w:t>The questions will be accompanied by additional explanatory information,</w:t>
      </w:r>
      <w:r w:rsidRPr="00B617E3">
        <w:rPr>
          <w:rFonts w:eastAsia="Malgun Gothic"/>
          <w:snapToGrid w:val="0"/>
          <w:vertAlign w:val="superscript"/>
          <w:lang w:val="en-GB"/>
        </w:rPr>
        <w:footnoteReference w:id="5"/>
      </w:r>
      <w:r w:rsidRPr="00B617E3">
        <w:rPr>
          <w:rFonts w:eastAsia="Malgun Gothic"/>
          <w:snapToGrid w:val="0"/>
          <w:lang w:val="en-GB"/>
        </w:rPr>
        <w:t xml:space="preserve"> including a detailed glossary of the terms used in the questions. For example, </w:t>
      </w:r>
      <w:r w:rsidRPr="00B617E3">
        <w:rPr>
          <w:lang w:val="en-GB"/>
        </w:rPr>
        <w:t>the phrase “biodiversity-inclusive spatial planning” or “participatory processes”</w:t>
      </w:r>
      <w:r w:rsidR="003161B8" w:rsidRPr="00B617E3">
        <w:rPr>
          <w:lang w:val="en-GB"/>
        </w:rPr>
        <w:t>,</w:t>
      </w:r>
      <w:r w:rsidRPr="00B617E3">
        <w:rPr>
          <w:lang w:val="en-GB"/>
        </w:rPr>
        <w:t xml:space="preserve"> as well as the answers “</w:t>
      </w:r>
      <w:r w:rsidR="003161B8" w:rsidRPr="00B617E3">
        <w:rPr>
          <w:lang w:val="en-GB"/>
        </w:rPr>
        <w:t>n</w:t>
      </w:r>
      <w:r w:rsidRPr="00B617E3">
        <w:rPr>
          <w:lang w:val="en-GB"/>
        </w:rPr>
        <w:t>o, but under development” and “yes, partially”</w:t>
      </w:r>
      <w:r w:rsidR="003161B8" w:rsidRPr="00B617E3">
        <w:rPr>
          <w:lang w:val="en-GB"/>
        </w:rPr>
        <w:t>,</w:t>
      </w:r>
      <w:r w:rsidRPr="00B617E3">
        <w:rPr>
          <w:lang w:val="en-GB"/>
        </w:rPr>
        <w:t xml:space="preserve"> would need to be defined in a way that </w:t>
      </w:r>
      <w:r w:rsidR="003161B8" w:rsidRPr="00B617E3">
        <w:rPr>
          <w:lang w:val="en-GB"/>
        </w:rPr>
        <w:t xml:space="preserve">enables </w:t>
      </w:r>
      <w:r w:rsidRPr="00B617E3">
        <w:rPr>
          <w:lang w:val="en-GB"/>
        </w:rPr>
        <w:t>Parties to answer the questions accurately.</w:t>
      </w:r>
      <w:r w:rsidR="00094F56" w:rsidRPr="00296F6C">
        <w:rPr>
          <w:lang w:val="en-GB"/>
        </w:rPr>
        <w:t xml:space="preserve"> </w:t>
      </w:r>
    </w:p>
    <w:p w14:paraId="09860429" w14:textId="77777777" w:rsidR="00747BC6" w:rsidRPr="00B617E3" w:rsidRDefault="00747BC6" w:rsidP="00747BC6">
      <w:pPr>
        <w:keepNext/>
        <w:spacing w:before="120" w:after="120"/>
        <w:rPr>
          <w:b/>
          <w:bCs/>
        </w:rPr>
      </w:pPr>
      <w:r w:rsidRPr="00B617E3">
        <w:rPr>
          <w:b/>
        </w:rPr>
        <w:t xml:space="preserve"> </w:t>
      </w:r>
      <w:r w:rsidRPr="00B617E3">
        <w:rPr>
          <w:b/>
          <w:bCs/>
        </w:rPr>
        <w:t xml:space="preserve">Global indicators collated from binary responses and corresponding binary questions and </w:t>
      </w:r>
      <w:proofErr w:type="gramStart"/>
      <w:r w:rsidRPr="00B617E3">
        <w:rPr>
          <w:b/>
          <w:bCs/>
        </w:rPr>
        <w:t>answers</w:t>
      </w:r>
      <w:proofErr w:type="gramEnd"/>
    </w:p>
    <w:tbl>
      <w:tblPr>
        <w:tblStyle w:val="TableGrid"/>
        <w:tblW w:w="9934" w:type="dxa"/>
        <w:tblLayout w:type="fixed"/>
        <w:tblCellMar>
          <w:top w:w="43" w:type="dxa"/>
          <w:bottom w:w="43" w:type="dxa"/>
        </w:tblCellMar>
        <w:tblLook w:val="04A0" w:firstRow="1" w:lastRow="0" w:firstColumn="1" w:lastColumn="0" w:noHBand="0" w:noVBand="1"/>
      </w:tblPr>
      <w:tblGrid>
        <w:gridCol w:w="7545"/>
        <w:gridCol w:w="2389"/>
      </w:tblGrid>
      <w:tr w:rsidR="00747BC6" w:rsidRPr="00B617E3" w14:paraId="2430AA30" w14:textId="77777777" w:rsidTr="00E1060F">
        <w:trPr>
          <w:cantSplit/>
          <w:trHeight w:val="685"/>
        </w:trPr>
        <w:tc>
          <w:tcPr>
            <w:tcW w:w="9934" w:type="dxa"/>
            <w:gridSpan w:val="2"/>
            <w:shd w:val="clear" w:color="auto" w:fill="F2F2F2" w:themeFill="background1" w:themeFillShade="F2"/>
            <w:vAlign w:val="center"/>
          </w:tcPr>
          <w:p w14:paraId="755A4C5E" w14:textId="77777777" w:rsidR="00747BC6" w:rsidRPr="00B617E3" w:rsidRDefault="00747BC6" w:rsidP="00DA1052">
            <w:pPr>
              <w:keepNext/>
              <w:jc w:val="left"/>
              <w:rPr>
                <w:rStyle w:val="normaltextrun"/>
                <w:rFonts w:asciiTheme="majorBidi" w:hAnsiTheme="majorBidi" w:cstheme="majorBidi"/>
                <w:b/>
                <w:sz w:val="20"/>
                <w:szCs w:val="20"/>
              </w:rPr>
            </w:pPr>
            <w:r w:rsidRPr="00B617E3">
              <w:rPr>
                <w:rStyle w:val="normaltextrun"/>
                <w:rFonts w:asciiTheme="majorBidi" w:hAnsiTheme="majorBidi" w:cstheme="majorBidi"/>
                <w:b/>
                <w:sz w:val="20"/>
                <w:szCs w:val="20"/>
              </w:rPr>
              <w:t xml:space="preserve">Goal B: </w:t>
            </w:r>
            <w:r w:rsidRPr="00B617E3">
              <w:rPr>
                <w:rFonts w:asciiTheme="majorBidi" w:hAnsiTheme="majorBidi" w:cstheme="majorBidi"/>
                <w:b/>
                <w:sz w:val="20"/>
                <w:szCs w:val="20"/>
              </w:rPr>
              <w:t xml:space="preserve">Biodiversity is sustainably used and managed and nature’s contributions to people, including ecosystem functions and services, are valued, </w:t>
            </w:r>
            <w:proofErr w:type="gramStart"/>
            <w:r w:rsidRPr="00B617E3">
              <w:rPr>
                <w:rFonts w:asciiTheme="majorBidi" w:hAnsiTheme="majorBidi" w:cstheme="majorBidi"/>
                <w:b/>
                <w:sz w:val="20"/>
                <w:szCs w:val="20"/>
              </w:rPr>
              <w:t>maintained</w:t>
            </w:r>
            <w:proofErr w:type="gramEnd"/>
            <w:r w:rsidRPr="00B617E3">
              <w:rPr>
                <w:rFonts w:asciiTheme="majorBidi" w:hAnsiTheme="majorBidi" w:cstheme="majorBidi"/>
                <w:b/>
                <w:sz w:val="20"/>
                <w:szCs w:val="20"/>
              </w:rPr>
              <w:t xml:space="preserve"> and enhanced, with those currently in decline being restored, supporting the achievement of sustainable development for the benefit of present and future generations by 2050.</w:t>
            </w:r>
          </w:p>
        </w:tc>
      </w:tr>
      <w:tr w:rsidR="00747BC6" w:rsidRPr="00B617E3" w14:paraId="12EDB133" w14:textId="77777777" w:rsidTr="00E1060F">
        <w:trPr>
          <w:cantSplit/>
          <w:trHeight w:val="537"/>
        </w:trPr>
        <w:tc>
          <w:tcPr>
            <w:tcW w:w="9934" w:type="dxa"/>
            <w:gridSpan w:val="2"/>
            <w:tcBorders>
              <w:bottom w:val="single" w:sz="4" w:space="0" w:color="auto"/>
            </w:tcBorders>
            <w:shd w:val="clear" w:color="auto" w:fill="FFFFFF" w:themeFill="background1"/>
            <w:vAlign w:val="center"/>
          </w:tcPr>
          <w:p w14:paraId="79FDA69C" w14:textId="4154F5DA" w:rsidR="00747BC6" w:rsidRPr="00B617E3" w:rsidRDefault="00747BC6" w:rsidP="00DA1052">
            <w:pPr>
              <w:keepNext/>
              <w:jc w:val="left"/>
              <w:rPr>
                <w:rStyle w:val="normaltextrun"/>
                <w:rFonts w:asciiTheme="majorBidi" w:hAnsiTheme="majorBidi" w:cstheme="majorBidi"/>
                <w:b/>
                <w:bCs/>
                <w:color w:val="000000" w:themeColor="text1"/>
                <w:sz w:val="20"/>
                <w:szCs w:val="20"/>
              </w:rPr>
            </w:pPr>
            <w:r w:rsidRPr="00B617E3">
              <w:rPr>
                <w:rStyle w:val="normaltextrun"/>
                <w:rFonts w:asciiTheme="majorBidi" w:hAnsiTheme="majorBidi" w:cstheme="majorBidi"/>
                <w:b/>
                <w:bCs/>
                <w:color w:val="000000" w:themeColor="text1"/>
                <w:sz w:val="20"/>
                <w:szCs w:val="20"/>
              </w:rPr>
              <w:t xml:space="preserve">Proposed indicator text: </w:t>
            </w:r>
            <w:r w:rsidRPr="00B617E3">
              <w:rPr>
                <w:rFonts w:asciiTheme="majorBidi" w:hAnsiTheme="majorBidi" w:cstheme="majorBidi"/>
                <w:b/>
                <w:bCs/>
                <w:color w:val="000000" w:themeColor="text1"/>
                <w:sz w:val="20"/>
                <w:szCs w:val="20"/>
              </w:rPr>
              <w:t xml:space="preserve">Number of countries with policies or action plans for </w:t>
            </w:r>
            <w:r w:rsidR="00960326" w:rsidRPr="00B617E3">
              <w:rPr>
                <w:rFonts w:asciiTheme="majorBidi" w:hAnsiTheme="majorBidi" w:cstheme="majorBidi"/>
                <w:b/>
                <w:bCs/>
                <w:color w:val="000000" w:themeColor="text1"/>
                <w:sz w:val="20"/>
                <w:szCs w:val="20"/>
              </w:rPr>
              <w:t>[[promoting][</w:t>
            </w:r>
            <w:r w:rsidRPr="00B617E3">
              <w:rPr>
                <w:rFonts w:asciiTheme="majorBidi" w:hAnsiTheme="majorBidi" w:cstheme="majorBidi"/>
                <w:b/>
                <w:bCs/>
                <w:color w:val="000000" w:themeColor="text1"/>
                <w:sz w:val="20"/>
                <w:szCs w:val="20"/>
              </w:rPr>
              <w:t>implementing and monitoring</w:t>
            </w:r>
            <w:r w:rsidR="00960326" w:rsidRPr="00B617E3">
              <w:rPr>
                <w:rFonts w:asciiTheme="majorBidi" w:hAnsiTheme="majorBidi" w:cstheme="majorBidi"/>
                <w:b/>
                <w:bCs/>
                <w:color w:val="000000" w:themeColor="text1"/>
                <w:sz w:val="20"/>
                <w:szCs w:val="20"/>
              </w:rPr>
              <w:t>]</w:t>
            </w:r>
            <w:r w:rsidRPr="00B617E3">
              <w:rPr>
                <w:rFonts w:asciiTheme="majorBidi" w:hAnsiTheme="majorBidi" w:cstheme="majorBidi"/>
                <w:b/>
                <w:bCs/>
                <w:color w:val="000000" w:themeColor="text1"/>
                <w:sz w:val="20"/>
                <w:szCs w:val="20"/>
              </w:rPr>
              <w:t xml:space="preserve"> </w:t>
            </w:r>
            <w:r w:rsidR="004F6D7B" w:rsidRPr="00B617E3">
              <w:rPr>
                <w:rFonts w:asciiTheme="majorBidi" w:hAnsiTheme="majorBidi" w:cstheme="majorBidi"/>
                <w:b/>
                <w:bCs/>
                <w:color w:val="000000" w:themeColor="text1"/>
                <w:sz w:val="20"/>
                <w:szCs w:val="20"/>
              </w:rPr>
              <w:t xml:space="preserve">the </w:t>
            </w:r>
            <w:r w:rsidRPr="00B617E3">
              <w:rPr>
                <w:rFonts w:asciiTheme="majorBidi" w:hAnsiTheme="majorBidi" w:cstheme="majorBidi"/>
                <w:b/>
                <w:bCs/>
                <w:color w:val="000000" w:themeColor="text1"/>
                <w:sz w:val="20"/>
                <w:szCs w:val="20"/>
              </w:rPr>
              <w:t>sustainable use of biodiversity</w:t>
            </w:r>
            <w:r w:rsidR="00C24B2C" w:rsidRPr="00B617E3">
              <w:rPr>
                <w:rFonts w:asciiTheme="majorBidi" w:hAnsiTheme="majorBidi" w:cstheme="majorBidi"/>
                <w:b/>
                <w:bCs/>
                <w:color w:val="000000" w:themeColor="text1"/>
                <w:sz w:val="20"/>
                <w:szCs w:val="20"/>
              </w:rPr>
              <w:t xml:space="preserve"> and</w:t>
            </w:r>
            <w:r w:rsidRPr="00B617E3">
              <w:rPr>
                <w:rFonts w:asciiTheme="majorBidi" w:hAnsiTheme="majorBidi" w:cstheme="majorBidi"/>
                <w:b/>
                <w:bCs/>
                <w:color w:val="000000" w:themeColor="text1"/>
                <w:sz w:val="20"/>
                <w:szCs w:val="20"/>
              </w:rPr>
              <w:t xml:space="preserve"> the maintenance and enhancement of </w:t>
            </w:r>
            <w:r w:rsidR="00C24B2C" w:rsidRPr="00B617E3">
              <w:rPr>
                <w:rFonts w:asciiTheme="majorBidi" w:hAnsiTheme="majorBidi" w:cstheme="majorBidi"/>
                <w:b/>
                <w:bCs/>
                <w:color w:val="000000" w:themeColor="text1"/>
                <w:sz w:val="20"/>
                <w:szCs w:val="20"/>
              </w:rPr>
              <w:t>nature’s contributions to people, including e</w:t>
            </w:r>
            <w:r w:rsidRPr="00B617E3">
              <w:rPr>
                <w:rFonts w:asciiTheme="majorBidi" w:hAnsiTheme="majorBidi" w:cstheme="majorBidi"/>
                <w:b/>
                <w:bCs/>
                <w:color w:val="000000" w:themeColor="text1"/>
                <w:sz w:val="20"/>
                <w:szCs w:val="20"/>
              </w:rPr>
              <w:t xml:space="preserve">cosystem functions and services </w:t>
            </w:r>
            <w:r w:rsidR="009C5C04" w:rsidRPr="00B617E3">
              <w:rPr>
                <w:rFonts w:asciiTheme="majorBidi" w:hAnsiTheme="majorBidi" w:cstheme="majorBidi"/>
                <w:b/>
                <w:bCs/>
                <w:color w:val="000000" w:themeColor="text1"/>
                <w:sz w:val="20"/>
                <w:szCs w:val="20"/>
              </w:rPr>
              <w:t>[in a manner supportive of sustainable development]</w:t>
            </w:r>
            <w:r w:rsidR="00562EB8" w:rsidRPr="00B617E3">
              <w:rPr>
                <w:rFonts w:asciiTheme="majorBidi" w:hAnsiTheme="majorBidi" w:cstheme="majorBidi"/>
                <w:b/>
                <w:bCs/>
                <w:color w:val="000000" w:themeColor="text1"/>
                <w:sz w:val="20"/>
                <w:szCs w:val="20"/>
              </w:rPr>
              <w:t>[</w:t>
            </w:r>
            <w:r w:rsidR="00960326" w:rsidRPr="00B617E3">
              <w:rPr>
                <w:rFonts w:asciiTheme="majorBidi" w:hAnsiTheme="majorBidi" w:cstheme="majorBidi"/>
                <w:b/>
                <w:bCs/>
                <w:color w:val="000000" w:themeColor="text1"/>
                <w:sz w:val="20"/>
                <w:szCs w:val="20"/>
              </w:rPr>
              <w:t xml:space="preserve">and </w:t>
            </w:r>
            <w:r w:rsidRPr="00B617E3">
              <w:rPr>
                <w:rFonts w:asciiTheme="majorBidi" w:hAnsiTheme="majorBidi" w:cstheme="majorBidi"/>
                <w:b/>
                <w:bCs/>
                <w:color w:val="000000" w:themeColor="text1"/>
                <w:sz w:val="20"/>
                <w:szCs w:val="20"/>
              </w:rPr>
              <w:t>processes to value biodiversity</w:t>
            </w:r>
            <w:r w:rsidR="00B150B8" w:rsidRPr="00B617E3">
              <w:rPr>
                <w:rFonts w:asciiTheme="majorBidi" w:hAnsiTheme="majorBidi" w:cstheme="majorBidi"/>
                <w:b/>
                <w:bCs/>
                <w:color w:val="000000" w:themeColor="text1"/>
                <w:sz w:val="20"/>
                <w:szCs w:val="20"/>
              </w:rPr>
              <w:t>,</w:t>
            </w:r>
            <w:r w:rsidRPr="00B617E3">
              <w:rPr>
                <w:rFonts w:asciiTheme="majorBidi" w:hAnsiTheme="majorBidi" w:cstheme="majorBidi"/>
                <w:b/>
                <w:bCs/>
                <w:color w:val="000000" w:themeColor="text1"/>
                <w:sz w:val="20"/>
                <w:szCs w:val="20"/>
              </w:rPr>
              <w:t xml:space="preserve"> as well as policies to ensure the provision of ecosystem services for </w:t>
            </w:r>
            <w:r w:rsidR="00960326" w:rsidRPr="00B617E3">
              <w:rPr>
                <w:rFonts w:asciiTheme="majorBidi" w:hAnsiTheme="majorBidi" w:cstheme="majorBidi"/>
                <w:b/>
                <w:bCs/>
                <w:color w:val="000000" w:themeColor="text1"/>
                <w:sz w:val="20"/>
                <w:szCs w:val="20"/>
              </w:rPr>
              <w:t xml:space="preserve">present and </w:t>
            </w:r>
            <w:r w:rsidRPr="00B617E3">
              <w:rPr>
                <w:rFonts w:asciiTheme="majorBidi" w:hAnsiTheme="majorBidi" w:cstheme="majorBidi"/>
                <w:b/>
                <w:bCs/>
                <w:color w:val="000000" w:themeColor="text1"/>
                <w:sz w:val="20"/>
                <w:szCs w:val="20"/>
              </w:rPr>
              <w:t>future generations</w:t>
            </w:r>
            <w:r w:rsidR="00144DCF" w:rsidRPr="00B617E3">
              <w:rPr>
                <w:rFonts w:asciiTheme="majorBidi" w:hAnsiTheme="majorBidi" w:cstheme="majorBidi"/>
                <w:b/>
                <w:bCs/>
                <w:color w:val="000000" w:themeColor="text1"/>
                <w:sz w:val="20"/>
                <w:szCs w:val="20"/>
              </w:rPr>
              <w:t>,</w:t>
            </w:r>
            <w:r w:rsidR="00562EB8" w:rsidRPr="00B617E3">
              <w:rPr>
                <w:rFonts w:asciiTheme="majorBidi" w:hAnsiTheme="majorBidi" w:cstheme="majorBidi"/>
                <w:b/>
                <w:bCs/>
                <w:color w:val="000000" w:themeColor="text1"/>
                <w:sz w:val="20"/>
                <w:szCs w:val="20"/>
              </w:rPr>
              <w:t>]</w:t>
            </w:r>
            <w:r w:rsidR="00960326" w:rsidRPr="00B617E3">
              <w:rPr>
                <w:rFonts w:asciiTheme="majorBidi" w:hAnsiTheme="majorBidi" w:cstheme="majorBidi"/>
                <w:b/>
                <w:bCs/>
                <w:color w:val="000000" w:themeColor="text1"/>
                <w:sz w:val="20"/>
                <w:szCs w:val="20"/>
              </w:rPr>
              <w:t>][promoting the achievement of Goal B].</w:t>
            </w:r>
          </w:p>
        </w:tc>
      </w:tr>
      <w:tr w:rsidR="00747BC6" w:rsidRPr="00B617E3" w14:paraId="1D7616DC" w14:textId="77777777" w:rsidTr="00E1060F">
        <w:trPr>
          <w:cantSplit/>
          <w:trHeight w:val="1063"/>
        </w:trPr>
        <w:tc>
          <w:tcPr>
            <w:tcW w:w="7545" w:type="dxa"/>
            <w:tcBorders>
              <w:top w:val="single" w:sz="4" w:space="0" w:color="auto"/>
            </w:tcBorders>
          </w:tcPr>
          <w:p w14:paraId="43B3B530" w14:textId="09EE8723" w:rsidR="00747BC6" w:rsidRPr="00B617E3" w:rsidRDefault="00747BC6" w:rsidP="00DA1052">
            <w:pPr>
              <w:jc w:val="left"/>
              <w:rPr>
                <w:rStyle w:val="normaltextrun"/>
                <w:color w:val="000000"/>
              </w:rPr>
            </w:pPr>
            <w:r w:rsidRPr="00B617E3">
              <w:rPr>
                <w:rStyle w:val="normaltextrun"/>
                <w:rFonts w:asciiTheme="majorBidi" w:hAnsiTheme="majorBidi" w:cstheme="majorBidi"/>
                <w:b/>
                <w:sz w:val="20"/>
                <w:szCs w:val="20"/>
              </w:rPr>
              <w:t>B.1</w:t>
            </w:r>
            <w:r w:rsidRPr="00B617E3">
              <w:rPr>
                <w:rStyle w:val="normaltextrun"/>
                <w:rFonts w:asciiTheme="majorBidi" w:hAnsiTheme="majorBidi" w:cstheme="majorBidi"/>
                <w:b/>
                <w:i/>
                <w:sz w:val="20"/>
                <w:szCs w:val="20"/>
              </w:rPr>
              <w:tab/>
            </w:r>
            <w:r w:rsidRPr="00B617E3">
              <w:rPr>
                <w:rStyle w:val="normaltextrun"/>
                <w:rFonts w:asciiTheme="majorBidi" w:hAnsiTheme="majorBidi" w:cstheme="majorBidi"/>
                <w:color w:val="000000"/>
                <w:sz w:val="20"/>
                <w:szCs w:val="20"/>
                <w:shd w:val="clear" w:color="auto" w:fill="FFFFFF"/>
              </w:rPr>
              <w:t xml:space="preserve">Does your country have </w:t>
            </w:r>
            <w:r w:rsidR="00960326" w:rsidRPr="00B617E3">
              <w:rPr>
                <w:rStyle w:val="normaltextrun"/>
                <w:rFonts w:asciiTheme="majorBidi" w:hAnsiTheme="majorBidi" w:cstheme="majorBidi"/>
                <w:color w:val="000000"/>
                <w:sz w:val="20"/>
                <w:szCs w:val="20"/>
                <w:shd w:val="clear" w:color="auto" w:fill="FFFFFF"/>
              </w:rPr>
              <w:t>[</w:t>
            </w:r>
            <w:r w:rsidRPr="00B617E3">
              <w:rPr>
                <w:rStyle w:val="normaltextrun"/>
                <w:rFonts w:asciiTheme="majorBidi" w:hAnsiTheme="majorBidi" w:cstheme="majorBidi"/>
                <w:color w:val="000000"/>
                <w:sz w:val="20"/>
                <w:szCs w:val="20"/>
                <w:shd w:val="clear" w:color="auto" w:fill="FFFFFF"/>
              </w:rPr>
              <w:t>and implement</w:t>
            </w:r>
            <w:r w:rsidR="00960326" w:rsidRPr="00B617E3">
              <w:rPr>
                <w:rStyle w:val="normaltextrun"/>
                <w:rFonts w:asciiTheme="majorBidi" w:hAnsiTheme="majorBidi" w:cstheme="majorBidi"/>
                <w:color w:val="000000"/>
                <w:sz w:val="20"/>
                <w:szCs w:val="20"/>
                <w:shd w:val="clear" w:color="auto" w:fill="FFFFFF"/>
              </w:rPr>
              <w:t>]</w:t>
            </w:r>
            <w:r w:rsidRPr="00B617E3">
              <w:rPr>
                <w:rStyle w:val="normaltextrun"/>
                <w:rFonts w:asciiTheme="majorBidi" w:hAnsiTheme="majorBidi" w:cstheme="majorBidi"/>
                <w:color w:val="000000"/>
                <w:sz w:val="20"/>
                <w:szCs w:val="20"/>
                <w:shd w:val="clear" w:color="auto" w:fill="FFFFFF"/>
              </w:rPr>
              <w:t xml:space="preserve"> policies </w:t>
            </w:r>
            <w:r w:rsidR="0084571F" w:rsidRPr="00B617E3">
              <w:rPr>
                <w:rStyle w:val="normaltextrun"/>
                <w:rFonts w:asciiTheme="majorBidi" w:hAnsiTheme="majorBidi" w:cstheme="majorBidi"/>
                <w:color w:val="000000"/>
                <w:sz w:val="20"/>
                <w:szCs w:val="20"/>
                <w:shd w:val="clear" w:color="auto" w:fill="FFFFFF"/>
              </w:rPr>
              <w:t>and/</w:t>
            </w:r>
            <w:r w:rsidRPr="00B617E3">
              <w:rPr>
                <w:rStyle w:val="normaltextrun"/>
                <w:rFonts w:asciiTheme="majorBidi" w:hAnsiTheme="majorBidi" w:cstheme="majorBidi"/>
                <w:color w:val="000000"/>
                <w:sz w:val="20"/>
                <w:szCs w:val="20"/>
                <w:shd w:val="clear" w:color="auto" w:fill="FFFFFF"/>
              </w:rPr>
              <w:t xml:space="preserve">or action plans </w:t>
            </w:r>
            <w:r w:rsidR="00B712D3" w:rsidRPr="00B617E3">
              <w:rPr>
                <w:rStyle w:val="normaltextrun"/>
                <w:rFonts w:asciiTheme="majorBidi" w:hAnsiTheme="majorBidi" w:cstheme="majorBidi"/>
                <w:color w:val="000000"/>
                <w:sz w:val="20"/>
                <w:szCs w:val="20"/>
                <w:shd w:val="clear" w:color="auto" w:fill="FFFFFF"/>
              </w:rPr>
              <w:t>aim</w:t>
            </w:r>
            <w:r w:rsidR="009A6495" w:rsidRPr="00B617E3">
              <w:rPr>
                <w:rStyle w:val="normaltextrun"/>
                <w:rFonts w:asciiTheme="majorBidi" w:hAnsiTheme="majorBidi" w:cstheme="majorBidi"/>
                <w:color w:val="000000"/>
                <w:sz w:val="20"/>
                <w:szCs w:val="20"/>
                <w:shd w:val="clear" w:color="auto" w:fill="FFFFFF"/>
              </w:rPr>
              <w:t>ed</w:t>
            </w:r>
            <w:r w:rsidR="00B712D3" w:rsidRPr="00B617E3">
              <w:rPr>
                <w:rStyle w:val="normaltextrun"/>
                <w:rFonts w:asciiTheme="majorBidi" w:hAnsiTheme="majorBidi" w:cstheme="majorBidi"/>
                <w:color w:val="000000"/>
                <w:sz w:val="20"/>
                <w:szCs w:val="20"/>
                <w:shd w:val="clear" w:color="auto" w:fill="FFFFFF"/>
              </w:rPr>
              <w:t xml:space="preserve"> </w:t>
            </w:r>
            <w:r w:rsidR="009A6495" w:rsidRPr="00B617E3">
              <w:rPr>
                <w:rStyle w:val="normaltextrun"/>
                <w:rFonts w:asciiTheme="majorBidi" w:hAnsiTheme="majorBidi" w:cstheme="majorBidi"/>
                <w:color w:val="000000"/>
                <w:sz w:val="20"/>
                <w:szCs w:val="20"/>
                <w:shd w:val="clear" w:color="auto" w:fill="FFFFFF"/>
              </w:rPr>
              <w:t>a</w:t>
            </w:r>
            <w:r w:rsidR="00B712D3" w:rsidRPr="00B617E3">
              <w:rPr>
                <w:rStyle w:val="normaltextrun"/>
                <w:rFonts w:asciiTheme="majorBidi" w:hAnsiTheme="majorBidi" w:cstheme="majorBidi"/>
                <w:color w:val="000000"/>
                <w:sz w:val="20"/>
                <w:szCs w:val="20"/>
                <w:shd w:val="clear" w:color="auto" w:fill="FFFFFF"/>
              </w:rPr>
              <w:t>t ensur</w:t>
            </w:r>
            <w:r w:rsidR="009A6495" w:rsidRPr="00B617E3">
              <w:rPr>
                <w:rStyle w:val="normaltextrun"/>
                <w:rFonts w:asciiTheme="majorBidi" w:hAnsiTheme="majorBidi" w:cstheme="majorBidi"/>
                <w:color w:val="000000"/>
                <w:sz w:val="20"/>
                <w:szCs w:val="20"/>
                <w:shd w:val="clear" w:color="auto" w:fill="FFFFFF"/>
              </w:rPr>
              <w:t>ing</w:t>
            </w:r>
            <w:r w:rsidRPr="00B617E3">
              <w:rPr>
                <w:rStyle w:val="normaltextrun"/>
                <w:rFonts w:asciiTheme="majorBidi" w:hAnsiTheme="majorBidi" w:cstheme="majorBidi"/>
                <w:color w:val="000000"/>
                <w:sz w:val="20"/>
                <w:szCs w:val="20"/>
                <w:shd w:val="clear" w:color="auto" w:fill="FFFFFF"/>
              </w:rPr>
              <w:t xml:space="preserve"> </w:t>
            </w:r>
            <w:r w:rsidRPr="00B617E3">
              <w:rPr>
                <w:rFonts w:asciiTheme="majorBidi" w:hAnsiTheme="majorBidi" w:cstheme="majorBidi"/>
                <w:sz w:val="20"/>
                <w:szCs w:val="20"/>
              </w:rPr>
              <w:t>the maintenance,</w:t>
            </w:r>
            <w:r w:rsidR="00960326" w:rsidRPr="00B617E3">
              <w:rPr>
                <w:rFonts w:asciiTheme="majorBidi" w:hAnsiTheme="majorBidi" w:cstheme="majorBidi"/>
                <w:sz w:val="20"/>
                <w:szCs w:val="20"/>
              </w:rPr>
              <w:t xml:space="preserve"> </w:t>
            </w:r>
            <w:proofErr w:type="gramStart"/>
            <w:r w:rsidRPr="00B617E3">
              <w:rPr>
                <w:rFonts w:asciiTheme="majorBidi" w:hAnsiTheme="majorBidi" w:cstheme="majorBidi"/>
                <w:sz w:val="20"/>
                <w:szCs w:val="20"/>
              </w:rPr>
              <w:t>enhancement</w:t>
            </w:r>
            <w:proofErr w:type="gramEnd"/>
            <w:r w:rsidRPr="00B617E3">
              <w:rPr>
                <w:rFonts w:asciiTheme="majorBidi" w:hAnsiTheme="majorBidi" w:cstheme="majorBidi"/>
                <w:sz w:val="20"/>
                <w:szCs w:val="20"/>
              </w:rPr>
              <w:t xml:space="preserve"> and restoration of nature’s contributions to people, including of </w:t>
            </w:r>
            <w:r w:rsidRPr="00B617E3">
              <w:rPr>
                <w:rStyle w:val="normaltextrun"/>
                <w:rFonts w:asciiTheme="majorBidi" w:hAnsiTheme="majorBidi" w:cstheme="majorBidi"/>
                <w:color w:val="000000"/>
                <w:sz w:val="20"/>
                <w:szCs w:val="20"/>
                <w:shd w:val="clear" w:color="auto" w:fill="FFFFFF"/>
              </w:rPr>
              <w:t>ecosystem functions and services?</w:t>
            </w:r>
          </w:p>
          <w:p w14:paraId="603ACD19" w14:textId="364458C8" w:rsidR="00747BC6" w:rsidRPr="00B617E3" w:rsidRDefault="00747BC6" w:rsidP="00FA50BA">
            <w:pPr>
              <w:jc w:val="left"/>
              <w:rPr>
                <w:rStyle w:val="normaltextrun"/>
                <w:rFonts w:asciiTheme="majorBidi" w:hAnsiTheme="majorBidi" w:cstheme="majorBidi"/>
                <w:b/>
                <w:i/>
                <w:sz w:val="20"/>
                <w:szCs w:val="20"/>
              </w:rPr>
            </w:pPr>
          </w:p>
        </w:tc>
        <w:tc>
          <w:tcPr>
            <w:tcW w:w="2389" w:type="dxa"/>
            <w:tcBorders>
              <w:top w:val="single" w:sz="4" w:space="0" w:color="auto"/>
            </w:tcBorders>
          </w:tcPr>
          <w:p w14:paraId="4ADB300B" w14:textId="77777777" w:rsidR="00747BC6" w:rsidRPr="00B617E3" w:rsidRDefault="00747BC6" w:rsidP="00DA1052">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w:t>
            </w:r>
          </w:p>
          <w:p w14:paraId="55CEE86B" w14:textId="77777777" w:rsidR="00747BC6" w:rsidRPr="00B617E3" w:rsidRDefault="00747BC6" w:rsidP="00DA1052">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 xml:space="preserve">No, but under development </w:t>
            </w:r>
          </w:p>
          <w:p w14:paraId="7DB72337" w14:textId="77777777" w:rsidR="00747BC6" w:rsidRPr="00B617E3" w:rsidRDefault="00747BC6" w:rsidP="00DA1052">
            <w:pPr>
              <w:ind w:left="360" w:hanging="360"/>
              <w:jc w:val="left"/>
              <w:rPr>
                <w:rStyle w:val="normaltextrun"/>
                <w:rFonts w:asciiTheme="majorBidi" w:hAnsiTheme="majorBidi" w:cstheme="majorBidi"/>
                <w:color w:val="222222"/>
                <w:sz w:val="20"/>
                <w:szCs w:val="20"/>
                <w:shd w:val="clear" w:color="auto" w:fill="FFFFFF"/>
              </w:rPr>
            </w:pPr>
            <w:r w:rsidRPr="00B617E3">
              <w:rPr>
                <w:rStyle w:val="normaltextrun"/>
                <w:rFonts w:asciiTheme="majorBidi" w:hAnsiTheme="majorBidi" w:cstheme="majorBidi"/>
                <w:bCs/>
                <w:color w:val="222222"/>
                <w:sz w:val="20"/>
                <w:szCs w:val="20"/>
              </w:rPr>
              <w:t>(c)</w:t>
            </w:r>
            <w:r w:rsidRPr="00B617E3">
              <w:rPr>
                <w:rStyle w:val="normaltextrun"/>
                <w:rFonts w:asciiTheme="majorBidi" w:hAnsiTheme="majorBidi" w:cstheme="majorBidi"/>
                <w:bCs/>
                <w:color w:val="222222"/>
                <w:sz w:val="20"/>
                <w:szCs w:val="20"/>
              </w:rPr>
              <w:tab/>
            </w:r>
            <w:r w:rsidRPr="00B617E3">
              <w:rPr>
                <w:rStyle w:val="normaltextrun"/>
                <w:rFonts w:asciiTheme="majorBidi" w:hAnsiTheme="majorBidi" w:cstheme="majorBidi"/>
                <w:color w:val="222222"/>
                <w:sz w:val="20"/>
                <w:szCs w:val="20"/>
                <w:shd w:val="clear" w:color="auto" w:fill="FFFFFF"/>
              </w:rPr>
              <w:t>Yes, partially</w:t>
            </w:r>
          </w:p>
          <w:p w14:paraId="75CEE6B8" w14:textId="77777777" w:rsidR="00747BC6" w:rsidRPr="00B617E3" w:rsidRDefault="00747BC6" w:rsidP="00DA1052">
            <w:pPr>
              <w:ind w:left="360" w:hanging="360"/>
              <w:jc w:val="left"/>
              <w:rPr>
                <w:rFonts w:asciiTheme="majorBidi" w:hAnsiTheme="majorBidi" w:cstheme="majorBidi"/>
                <w:b/>
                <w:sz w:val="20"/>
                <w:szCs w:val="20"/>
                <w:u w:val="single"/>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fully</w:t>
            </w:r>
          </w:p>
        </w:tc>
      </w:tr>
      <w:tr w:rsidR="00747BC6" w:rsidRPr="00B617E3" w14:paraId="158AD0D5" w14:textId="77777777" w:rsidTr="00E1060F">
        <w:trPr>
          <w:cantSplit/>
          <w:trHeight w:val="892"/>
        </w:trPr>
        <w:tc>
          <w:tcPr>
            <w:tcW w:w="7545" w:type="dxa"/>
          </w:tcPr>
          <w:p w14:paraId="7C88FA08" w14:textId="468FBAE1" w:rsidR="00747BC6" w:rsidRPr="00B617E3" w:rsidRDefault="00747BC6" w:rsidP="00EC594A">
            <w:pPr>
              <w:tabs>
                <w:tab w:val="left" w:pos="710"/>
              </w:tabs>
              <w:jc w:val="left"/>
              <w:rPr>
                <w:rStyle w:val="normaltextrun"/>
                <w:rFonts w:asciiTheme="majorBidi" w:hAnsiTheme="majorBidi" w:cstheme="majorBidi"/>
                <w:color w:val="000000" w:themeColor="text1"/>
                <w:sz w:val="20"/>
                <w:szCs w:val="20"/>
              </w:rPr>
            </w:pPr>
            <w:r w:rsidRPr="00B617E3">
              <w:rPr>
                <w:rStyle w:val="normaltextrun"/>
                <w:rFonts w:asciiTheme="majorBidi" w:hAnsiTheme="majorBidi" w:cstheme="majorBidi"/>
                <w:b/>
                <w:bCs/>
                <w:sz w:val="20"/>
                <w:szCs w:val="20"/>
              </w:rPr>
              <w:t>B.2</w:t>
            </w:r>
            <w:r w:rsidRPr="00B617E3">
              <w:rPr>
                <w:rStyle w:val="normaltextrun"/>
                <w:rFonts w:asciiTheme="majorBidi" w:hAnsiTheme="majorBidi" w:cstheme="majorBidi"/>
                <w:b/>
                <w:bCs/>
                <w:sz w:val="20"/>
                <w:szCs w:val="20"/>
              </w:rPr>
              <w:tab/>
            </w:r>
            <w:r w:rsidRPr="00B617E3">
              <w:rPr>
                <w:rStyle w:val="normaltextrun"/>
                <w:rFonts w:asciiTheme="majorBidi" w:hAnsiTheme="majorBidi" w:cstheme="majorBidi"/>
                <w:color w:val="000000"/>
                <w:sz w:val="20"/>
                <w:szCs w:val="20"/>
                <w:shd w:val="clear" w:color="auto" w:fill="FFFFFF"/>
              </w:rPr>
              <w:t xml:space="preserve">Does your country have </w:t>
            </w:r>
            <w:r w:rsidR="00960326" w:rsidRPr="00B617E3">
              <w:rPr>
                <w:rStyle w:val="normaltextrun"/>
                <w:rFonts w:asciiTheme="majorBidi" w:hAnsiTheme="majorBidi" w:cstheme="majorBidi"/>
                <w:color w:val="000000"/>
                <w:sz w:val="20"/>
                <w:szCs w:val="20"/>
                <w:shd w:val="clear" w:color="auto" w:fill="FFFFFF"/>
              </w:rPr>
              <w:t>[</w:t>
            </w:r>
            <w:r w:rsidRPr="00B617E3">
              <w:rPr>
                <w:rStyle w:val="normaltextrun"/>
                <w:rFonts w:asciiTheme="majorBidi" w:hAnsiTheme="majorBidi" w:cstheme="majorBidi"/>
                <w:color w:val="000000"/>
                <w:sz w:val="20"/>
                <w:szCs w:val="20"/>
                <w:shd w:val="clear" w:color="auto" w:fill="FFFFFF"/>
              </w:rPr>
              <w:t>and implement</w:t>
            </w:r>
            <w:r w:rsidR="00960326" w:rsidRPr="00B617E3">
              <w:rPr>
                <w:rStyle w:val="normaltextrun"/>
                <w:rFonts w:asciiTheme="majorBidi" w:hAnsiTheme="majorBidi" w:cstheme="majorBidi"/>
                <w:color w:val="000000"/>
                <w:sz w:val="20"/>
                <w:szCs w:val="20"/>
                <w:shd w:val="clear" w:color="auto" w:fill="FFFFFF"/>
              </w:rPr>
              <w:t>]</w:t>
            </w:r>
            <w:r w:rsidRPr="00B617E3">
              <w:rPr>
                <w:rStyle w:val="normaltextrun"/>
                <w:rFonts w:asciiTheme="majorBidi" w:hAnsiTheme="majorBidi" w:cstheme="majorBidi"/>
                <w:color w:val="000000"/>
                <w:sz w:val="20"/>
                <w:szCs w:val="20"/>
                <w:shd w:val="clear" w:color="auto" w:fill="FFFFFF"/>
              </w:rPr>
              <w:t xml:space="preserve"> policies </w:t>
            </w:r>
            <w:r w:rsidR="0084571F" w:rsidRPr="00B617E3">
              <w:rPr>
                <w:rStyle w:val="normaltextrun"/>
                <w:rFonts w:asciiTheme="majorBidi" w:hAnsiTheme="majorBidi" w:cstheme="majorBidi"/>
                <w:color w:val="000000"/>
                <w:sz w:val="20"/>
                <w:szCs w:val="20"/>
                <w:shd w:val="clear" w:color="auto" w:fill="FFFFFF"/>
              </w:rPr>
              <w:t>and/</w:t>
            </w:r>
            <w:r w:rsidRPr="00B617E3">
              <w:rPr>
                <w:rStyle w:val="normaltextrun"/>
                <w:rFonts w:asciiTheme="majorBidi" w:hAnsiTheme="majorBidi" w:cstheme="majorBidi"/>
                <w:color w:val="000000"/>
                <w:sz w:val="20"/>
                <w:szCs w:val="20"/>
                <w:shd w:val="clear" w:color="auto" w:fill="FFFFFF"/>
              </w:rPr>
              <w:t xml:space="preserve">or action plans </w:t>
            </w:r>
            <w:r w:rsidR="00B712D3" w:rsidRPr="00B617E3">
              <w:rPr>
                <w:rStyle w:val="normaltextrun"/>
                <w:rFonts w:asciiTheme="majorBidi" w:hAnsiTheme="majorBidi" w:cstheme="majorBidi"/>
                <w:color w:val="000000"/>
                <w:sz w:val="20"/>
                <w:szCs w:val="20"/>
                <w:shd w:val="clear" w:color="auto" w:fill="FFFFFF"/>
              </w:rPr>
              <w:t>aim</w:t>
            </w:r>
            <w:r w:rsidR="000B2446" w:rsidRPr="00B617E3">
              <w:rPr>
                <w:rStyle w:val="normaltextrun"/>
                <w:rFonts w:asciiTheme="majorBidi" w:hAnsiTheme="majorBidi" w:cstheme="majorBidi"/>
                <w:color w:val="000000"/>
                <w:sz w:val="20"/>
                <w:szCs w:val="20"/>
                <w:shd w:val="clear" w:color="auto" w:fill="FFFFFF"/>
              </w:rPr>
              <w:t>ed</w:t>
            </w:r>
            <w:r w:rsidR="00B712D3" w:rsidRPr="00B617E3">
              <w:rPr>
                <w:rStyle w:val="normaltextrun"/>
                <w:rFonts w:asciiTheme="majorBidi" w:hAnsiTheme="majorBidi" w:cstheme="majorBidi"/>
                <w:color w:val="000000"/>
                <w:sz w:val="20"/>
                <w:szCs w:val="20"/>
                <w:shd w:val="clear" w:color="auto" w:fill="FFFFFF"/>
              </w:rPr>
              <w:t xml:space="preserve"> </w:t>
            </w:r>
            <w:r w:rsidR="000B2446" w:rsidRPr="00B617E3">
              <w:rPr>
                <w:rStyle w:val="normaltextrun"/>
                <w:rFonts w:asciiTheme="majorBidi" w:hAnsiTheme="majorBidi" w:cstheme="majorBidi"/>
                <w:color w:val="000000"/>
                <w:sz w:val="20"/>
                <w:szCs w:val="20"/>
                <w:shd w:val="clear" w:color="auto" w:fill="FFFFFF"/>
              </w:rPr>
              <w:t>a</w:t>
            </w:r>
            <w:r w:rsidR="00B712D3" w:rsidRPr="00B617E3">
              <w:rPr>
                <w:rStyle w:val="normaltextrun"/>
                <w:rFonts w:asciiTheme="majorBidi" w:hAnsiTheme="majorBidi" w:cstheme="majorBidi"/>
                <w:color w:val="000000"/>
                <w:sz w:val="20"/>
                <w:szCs w:val="20"/>
                <w:shd w:val="clear" w:color="auto" w:fill="FFFFFF"/>
              </w:rPr>
              <w:t>t ensur</w:t>
            </w:r>
            <w:r w:rsidR="000B2446" w:rsidRPr="00B617E3">
              <w:rPr>
                <w:rStyle w:val="normaltextrun"/>
                <w:rFonts w:asciiTheme="majorBidi" w:hAnsiTheme="majorBidi" w:cstheme="majorBidi"/>
                <w:color w:val="000000"/>
                <w:sz w:val="20"/>
                <w:szCs w:val="20"/>
                <w:shd w:val="clear" w:color="auto" w:fill="FFFFFF"/>
              </w:rPr>
              <w:t>ing</w:t>
            </w:r>
            <w:r w:rsidRPr="00B617E3">
              <w:rPr>
                <w:rStyle w:val="normaltextrun"/>
                <w:rFonts w:asciiTheme="majorBidi" w:hAnsiTheme="majorBidi" w:cstheme="majorBidi"/>
                <w:color w:val="000000"/>
                <w:sz w:val="20"/>
                <w:szCs w:val="20"/>
                <w:shd w:val="clear" w:color="auto" w:fill="FFFFFF"/>
              </w:rPr>
              <w:t xml:space="preserve"> the sustainable use of biodiversity?</w:t>
            </w:r>
            <w:r w:rsidRPr="00B617E3">
              <w:rPr>
                <w:rStyle w:val="normaltextrun"/>
                <w:rFonts w:asciiTheme="majorBidi" w:hAnsiTheme="majorBidi" w:cstheme="majorBidi"/>
                <w:sz w:val="20"/>
                <w:szCs w:val="20"/>
              </w:rPr>
              <w:t xml:space="preserve"> </w:t>
            </w:r>
          </w:p>
          <w:p w14:paraId="2DED0F26" w14:textId="77777777" w:rsidR="00747BC6" w:rsidRPr="00B617E3" w:rsidRDefault="00747BC6" w:rsidP="00DA1052">
            <w:pPr>
              <w:jc w:val="left"/>
              <w:rPr>
                <w:rStyle w:val="normaltextrun"/>
                <w:rFonts w:asciiTheme="majorBidi" w:hAnsiTheme="majorBidi" w:cstheme="majorBidi"/>
                <w:color w:val="000000" w:themeColor="text1"/>
                <w:sz w:val="20"/>
                <w:szCs w:val="20"/>
              </w:rPr>
            </w:pPr>
          </w:p>
          <w:p w14:paraId="7A6B0396" w14:textId="77777777" w:rsidR="00747BC6" w:rsidRPr="00B617E3" w:rsidRDefault="00747BC6" w:rsidP="00DA1052">
            <w:pPr>
              <w:jc w:val="left"/>
              <w:rPr>
                <w:rStyle w:val="normaltextrun"/>
                <w:rFonts w:asciiTheme="majorBidi" w:hAnsiTheme="majorBidi" w:cstheme="majorBidi"/>
                <w:color w:val="000000" w:themeColor="text1"/>
                <w:sz w:val="20"/>
                <w:szCs w:val="20"/>
              </w:rPr>
            </w:pPr>
          </w:p>
          <w:p w14:paraId="76758913" w14:textId="77777777" w:rsidR="00747BC6" w:rsidRPr="00B617E3" w:rsidRDefault="00747BC6" w:rsidP="00E1060F">
            <w:pPr>
              <w:jc w:val="left"/>
              <w:rPr>
                <w:rStyle w:val="normaltextrun"/>
                <w:rFonts w:asciiTheme="majorBidi" w:hAnsiTheme="majorBidi" w:cstheme="majorBidi"/>
                <w:sz w:val="20"/>
                <w:szCs w:val="20"/>
              </w:rPr>
            </w:pPr>
          </w:p>
        </w:tc>
        <w:tc>
          <w:tcPr>
            <w:tcW w:w="2389" w:type="dxa"/>
          </w:tcPr>
          <w:p w14:paraId="16189A36" w14:textId="77777777" w:rsidR="00747BC6" w:rsidRPr="00B617E3" w:rsidRDefault="00747BC6" w:rsidP="00DA1052">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w:t>
            </w:r>
          </w:p>
          <w:p w14:paraId="48E0CA48" w14:textId="77777777" w:rsidR="00747BC6" w:rsidRPr="00B617E3" w:rsidRDefault="00747BC6" w:rsidP="00DA1052">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 xml:space="preserve">No, but under development </w:t>
            </w:r>
          </w:p>
          <w:p w14:paraId="72BCFCA0" w14:textId="2C54C349" w:rsidR="00747BC6" w:rsidRPr="00B617E3" w:rsidRDefault="00747BC6" w:rsidP="00DA1052">
            <w:pPr>
              <w:ind w:left="360" w:hanging="360"/>
              <w:jc w:val="left"/>
              <w:rPr>
                <w:rStyle w:val="normaltextrun"/>
                <w:rFonts w:asciiTheme="majorBidi" w:hAnsiTheme="majorBidi" w:cstheme="majorBidi"/>
                <w:color w:val="222222"/>
                <w:sz w:val="20"/>
                <w:szCs w:val="20"/>
                <w:shd w:val="clear" w:color="auto" w:fill="FFFFFF"/>
              </w:rPr>
            </w:pPr>
            <w:r w:rsidRPr="00B617E3">
              <w:rPr>
                <w:rStyle w:val="normaltextrun"/>
                <w:rFonts w:asciiTheme="majorBidi" w:hAnsiTheme="majorBidi" w:cstheme="majorBidi"/>
                <w:bCs/>
                <w:color w:val="222222"/>
                <w:sz w:val="20"/>
                <w:szCs w:val="20"/>
              </w:rPr>
              <w:tab/>
            </w:r>
            <w:r w:rsidRPr="00B617E3">
              <w:rPr>
                <w:rStyle w:val="normaltextrun"/>
                <w:rFonts w:asciiTheme="majorBidi" w:hAnsiTheme="majorBidi" w:cstheme="majorBidi"/>
                <w:color w:val="222222"/>
                <w:sz w:val="20"/>
                <w:szCs w:val="20"/>
                <w:shd w:val="clear" w:color="auto" w:fill="FFFFFF"/>
              </w:rPr>
              <w:t xml:space="preserve">Yes, </w:t>
            </w:r>
            <w:proofErr w:type="gramStart"/>
            <w:r w:rsidRPr="00B617E3">
              <w:rPr>
                <w:rStyle w:val="normaltextrun"/>
                <w:rFonts w:asciiTheme="majorBidi" w:hAnsiTheme="majorBidi" w:cstheme="majorBidi"/>
                <w:color w:val="222222"/>
                <w:sz w:val="20"/>
                <w:szCs w:val="20"/>
                <w:shd w:val="clear" w:color="auto" w:fill="FFFFFF"/>
              </w:rPr>
              <w:t>partially</w:t>
            </w:r>
            <w:proofErr w:type="gramEnd"/>
          </w:p>
          <w:p w14:paraId="57348979" w14:textId="77777777" w:rsidR="00747BC6" w:rsidRPr="00B617E3" w:rsidRDefault="00747BC6" w:rsidP="00DA1052">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fully</w:t>
            </w:r>
          </w:p>
        </w:tc>
      </w:tr>
      <w:tr w:rsidR="00747BC6" w:rsidRPr="00B617E3" w14:paraId="0D987E16" w14:textId="77777777" w:rsidTr="00E1060F">
        <w:trPr>
          <w:cantSplit/>
          <w:trHeight w:val="1117"/>
        </w:trPr>
        <w:tc>
          <w:tcPr>
            <w:tcW w:w="7545" w:type="dxa"/>
          </w:tcPr>
          <w:p w14:paraId="461075EA" w14:textId="75E80FDE" w:rsidR="005D2D3F" w:rsidRPr="00B617E3" w:rsidRDefault="0082322E" w:rsidP="00DA1052">
            <w:pPr>
              <w:rPr>
                <w:rStyle w:val="normaltextrun"/>
                <w:rFonts w:asciiTheme="majorBidi" w:hAnsiTheme="majorBidi" w:cstheme="majorBidi"/>
                <w:color w:val="222222"/>
                <w:sz w:val="20"/>
                <w:szCs w:val="20"/>
              </w:rPr>
            </w:pPr>
            <w:r w:rsidRPr="00296F6C">
              <w:rPr>
                <w:rStyle w:val="normaltextrun"/>
                <w:rFonts w:asciiTheme="majorBidi" w:hAnsiTheme="majorBidi" w:cstheme="majorBidi"/>
                <w:i/>
                <w:iCs/>
                <w:color w:val="222222"/>
                <w:sz w:val="20"/>
                <w:szCs w:val="20"/>
              </w:rPr>
              <w:t>Note</w:t>
            </w:r>
            <w:r w:rsidR="005D2D3F" w:rsidRPr="00B617E3">
              <w:rPr>
                <w:rStyle w:val="normaltextrun"/>
                <w:rFonts w:asciiTheme="majorBidi" w:hAnsiTheme="majorBidi" w:cstheme="majorBidi"/>
                <w:color w:val="222222"/>
                <w:sz w:val="20"/>
                <w:szCs w:val="20"/>
              </w:rPr>
              <w:t xml:space="preserve">: </w:t>
            </w:r>
            <w:r w:rsidR="00485E81" w:rsidRPr="00B617E3">
              <w:rPr>
                <w:rStyle w:val="normaltextrun"/>
                <w:rFonts w:asciiTheme="majorBidi" w:hAnsiTheme="majorBidi" w:cstheme="majorBidi"/>
                <w:color w:val="222222"/>
                <w:sz w:val="20"/>
                <w:szCs w:val="20"/>
              </w:rPr>
              <w:t xml:space="preserve">there is </w:t>
            </w:r>
            <w:r w:rsidR="005D2D3F" w:rsidRPr="00B617E3">
              <w:rPr>
                <w:rStyle w:val="normaltextrun"/>
                <w:rFonts w:asciiTheme="majorBidi" w:hAnsiTheme="majorBidi" w:cstheme="majorBidi"/>
                <w:color w:val="222222"/>
                <w:sz w:val="20"/>
                <w:szCs w:val="20"/>
              </w:rPr>
              <w:t xml:space="preserve">general agreement on </w:t>
            </w:r>
            <w:r w:rsidR="00485E81" w:rsidRPr="00B617E3">
              <w:rPr>
                <w:rStyle w:val="normaltextrun"/>
                <w:rFonts w:asciiTheme="majorBidi" w:hAnsiTheme="majorBidi" w:cstheme="majorBidi"/>
                <w:color w:val="222222"/>
                <w:sz w:val="20"/>
                <w:szCs w:val="20"/>
              </w:rPr>
              <w:t xml:space="preserve">questions </w:t>
            </w:r>
            <w:r w:rsidR="005D2D3F" w:rsidRPr="00B617E3">
              <w:rPr>
                <w:rStyle w:val="normaltextrun"/>
                <w:rFonts w:asciiTheme="majorBidi" w:hAnsiTheme="majorBidi" w:cstheme="majorBidi"/>
                <w:color w:val="222222"/>
                <w:sz w:val="20"/>
                <w:szCs w:val="20"/>
              </w:rPr>
              <w:t>B1 and B2, but divergent views on</w:t>
            </w:r>
            <w:r w:rsidRPr="00B617E3">
              <w:rPr>
                <w:rStyle w:val="normaltextrun"/>
                <w:rFonts w:asciiTheme="majorBidi" w:hAnsiTheme="majorBidi" w:cstheme="majorBidi"/>
                <w:color w:val="222222"/>
                <w:sz w:val="20"/>
                <w:szCs w:val="20"/>
              </w:rPr>
              <w:t xml:space="preserve"> </w:t>
            </w:r>
            <w:r w:rsidR="000B2446" w:rsidRPr="00B617E3">
              <w:rPr>
                <w:rStyle w:val="normaltextrun"/>
                <w:rFonts w:asciiTheme="majorBidi" w:hAnsiTheme="majorBidi" w:cstheme="majorBidi"/>
                <w:color w:val="222222"/>
                <w:sz w:val="20"/>
                <w:szCs w:val="20"/>
              </w:rPr>
              <w:t xml:space="preserve">whether </w:t>
            </w:r>
            <w:r w:rsidRPr="00B617E3">
              <w:rPr>
                <w:rStyle w:val="normaltextrun"/>
                <w:rFonts w:asciiTheme="majorBidi" w:hAnsiTheme="majorBidi" w:cstheme="majorBidi"/>
                <w:color w:val="222222"/>
                <w:sz w:val="20"/>
                <w:szCs w:val="20"/>
              </w:rPr>
              <w:t xml:space="preserve">there should be a </w:t>
            </w:r>
            <w:r w:rsidR="00485E81" w:rsidRPr="00B617E3">
              <w:rPr>
                <w:rStyle w:val="normaltextrun"/>
                <w:rFonts w:asciiTheme="majorBidi" w:hAnsiTheme="majorBidi" w:cstheme="majorBidi"/>
                <w:color w:val="222222"/>
                <w:sz w:val="20"/>
                <w:szCs w:val="20"/>
              </w:rPr>
              <w:t xml:space="preserve">question </w:t>
            </w:r>
            <w:r w:rsidRPr="00B617E3">
              <w:rPr>
                <w:rStyle w:val="normaltextrun"/>
                <w:rFonts w:asciiTheme="majorBidi" w:hAnsiTheme="majorBidi" w:cstheme="majorBidi"/>
                <w:color w:val="222222"/>
                <w:sz w:val="20"/>
                <w:szCs w:val="20"/>
              </w:rPr>
              <w:t>B3 and</w:t>
            </w:r>
            <w:r w:rsidR="005D2D3F" w:rsidRPr="00B617E3">
              <w:rPr>
                <w:rStyle w:val="normaltextrun"/>
                <w:rFonts w:asciiTheme="majorBidi" w:hAnsiTheme="majorBidi" w:cstheme="majorBidi"/>
                <w:color w:val="222222"/>
                <w:sz w:val="20"/>
                <w:szCs w:val="20"/>
              </w:rPr>
              <w:t xml:space="preserve"> what might be in </w:t>
            </w:r>
            <w:r w:rsidRPr="00B617E3">
              <w:rPr>
                <w:rStyle w:val="normaltextrun"/>
                <w:rFonts w:asciiTheme="majorBidi" w:hAnsiTheme="majorBidi" w:cstheme="majorBidi"/>
                <w:color w:val="222222"/>
                <w:sz w:val="20"/>
                <w:szCs w:val="20"/>
              </w:rPr>
              <w:t>th</w:t>
            </w:r>
            <w:r w:rsidR="00485E81" w:rsidRPr="00B617E3">
              <w:rPr>
                <w:rStyle w:val="normaltextrun"/>
                <w:rFonts w:asciiTheme="majorBidi" w:hAnsiTheme="majorBidi" w:cstheme="majorBidi"/>
                <w:color w:val="222222"/>
                <w:sz w:val="20"/>
                <w:szCs w:val="20"/>
              </w:rPr>
              <w:t>at</w:t>
            </w:r>
            <w:r w:rsidRPr="00B617E3">
              <w:rPr>
                <w:rStyle w:val="normaltextrun"/>
                <w:rFonts w:asciiTheme="majorBidi" w:hAnsiTheme="majorBidi" w:cstheme="majorBidi"/>
                <w:color w:val="222222"/>
                <w:sz w:val="20"/>
                <w:szCs w:val="20"/>
              </w:rPr>
              <w:t xml:space="preserve"> question</w:t>
            </w:r>
            <w:r w:rsidR="00485E81" w:rsidRPr="00B617E3">
              <w:rPr>
                <w:rStyle w:val="normaltextrun"/>
                <w:rFonts w:asciiTheme="majorBidi" w:hAnsiTheme="majorBidi" w:cstheme="majorBidi"/>
                <w:color w:val="222222"/>
                <w:sz w:val="20"/>
                <w:szCs w:val="20"/>
              </w:rPr>
              <w:t>,</w:t>
            </w:r>
            <w:r w:rsidRPr="00B617E3">
              <w:rPr>
                <w:rStyle w:val="normaltextrun"/>
                <w:rFonts w:asciiTheme="majorBidi" w:hAnsiTheme="majorBidi" w:cstheme="majorBidi"/>
                <w:color w:val="222222"/>
                <w:sz w:val="20"/>
                <w:szCs w:val="20"/>
              </w:rPr>
              <w:t xml:space="preserve"> and this might need further work </w:t>
            </w:r>
            <w:proofErr w:type="gramStart"/>
            <w:r w:rsidRPr="00B617E3">
              <w:rPr>
                <w:rStyle w:val="normaltextrun"/>
                <w:rFonts w:asciiTheme="majorBidi" w:hAnsiTheme="majorBidi" w:cstheme="majorBidi"/>
                <w:color w:val="222222"/>
                <w:sz w:val="20"/>
                <w:szCs w:val="20"/>
              </w:rPr>
              <w:t>in order to</w:t>
            </w:r>
            <w:proofErr w:type="gramEnd"/>
            <w:r w:rsidRPr="00B617E3">
              <w:rPr>
                <w:rStyle w:val="normaltextrun"/>
                <w:rFonts w:asciiTheme="majorBidi" w:hAnsiTheme="majorBidi" w:cstheme="majorBidi"/>
                <w:color w:val="222222"/>
                <w:sz w:val="20"/>
                <w:szCs w:val="20"/>
              </w:rPr>
              <w:t xml:space="preserve"> reflect the long</w:t>
            </w:r>
            <w:r w:rsidR="008768DF" w:rsidRPr="00B617E3">
              <w:rPr>
                <w:rStyle w:val="normaltextrun"/>
                <w:rFonts w:asciiTheme="majorBidi" w:hAnsiTheme="majorBidi" w:cstheme="majorBidi"/>
                <w:color w:val="222222"/>
                <w:sz w:val="20"/>
                <w:szCs w:val="20"/>
              </w:rPr>
              <w:t>-</w:t>
            </w:r>
            <w:r w:rsidRPr="00B617E3">
              <w:rPr>
                <w:rStyle w:val="normaltextrun"/>
                <w:rFonts w:asciiTheme="majorBidi" w:hAnsiTheme="majorBidi" w:cstheme="majorBidi"/>
                <w:color w:val="222222"/>
                <w:sz w:val="20"/>
                <w:szCs w:val="20"/>
              </w:rPr>
              <w:t>term nature of the goal.</w:t>
            </w:r>
          </w:p>
          <w:p w14:paraId="258E3D75" w14:textId="77777777" w:rsidR="00747BC6" w:rsidRPr="00B617E3" w:rsidRDefault="00747BC6" w:rsidP="0082322E">
            <w:pPr>
              <w:jc w:val="left"/>
              <w:rPr>
                <w:rStyle w:val="normaltextrun"/>
                <w:rFonts w:asciiTheme="majorBidi" w:hAnsiTheme="majorBidi"/>
                <w:color w:val="222222"/>
                <w:sz w:val="20"/>
              </w:rPr>
            </w:pPr>
          </w:p>
        </w:tc>
        <w:tc>
          <w:tcPr>
            <w:tcW w:w="2389" w:type="dxa"/>
          </w:tcPr>
          <w:p w14:paraId="62A27612" w14:textId="1C3D4606" w:rsidR="00747BC6" w:rsidRPr="00B617E3" w:rsidRDefault="00747BC6" w:rsidP="00DA1052">
            <w:pPr>
              <w:ind w:left="360" w:hanging="360"/>
              <w:jc w:val="left"/>
              <w:rPr>
                <w:rFonts w:asciiTheme="majorBidi" w:hAnsiTheme="majorBidi" w:cstheme="majorBidi"/>
                <w:sz w:val="20"/>
                <w:szCs w:val="20"/>
              </w:rPr>
            </w:pPr>
          </w:p>
        </w:tc>
      </w:tr>
      <w:tr w:rsidR="00747BC6" w:rsidRPr="00B617E3" w14:paraId="16BF7948" w14:textId="77777777" w:rsidTr="00E1060F">
        <w:trPr>
          <w:cantSplit/>
          <w:trHeight w:val="895"/>
        </w:trPr>
        <w:tc>
          <w:tcPr>
            <w:tcW w:w="9934" w:type="dxa"/>
            <w:gridSpan w:val="2"/>
            <w:shd w:val="clear" w:color="auto" w:fill="F2F2F2" w:themeFill="background1" w:themeFillShade="F2"/>
          </w:tcPr>
          <w:p w14:paraId="2E29DAE6" w14:textId="77777777" w:rsidR="00747BC6" w:rsidRPr="00B617E3" w:rsidRDefault="00747BC6" w:rsidP="00DA1052">
            <w:pPr>
              <w:jc w:val="left"/>
              <w:rPr>
                <w:rFonts w:asciiTheme="majorBidi" w:hAnsiTheme="majorBidi" w:cstheme="majorBidi"/>
                <w:b/>
                <w:sz w:val="20"/>
                <w:szCs w:val="20"/>
              </w:rPr>
            </w:pPr>
            <w:r w:rsidRPr="00B617E3">
              <w:rPr>
                <w:rFonts w:asciiTheme="majorBidi" w:hAnsiTheme="majorBidi" w:cstheme="majorBidi"/>
                <w:b/>
                <w:sz w:val="20"/>
                <w:szCs w:val="20"/>
              </w:rPr>
              <w:t xml:space="preserve">Target 1: Ensure that all areas are under participatory, integrated and biodiversity-inclusive spatial planning and/or effective management processes addressing land- and sea-use change, to bring the loss of areas of high biodiversity importance, including ecosystems of high ecological integrity, close to zero by 2030, while respecting the rights of indigenous peoples and local communities. </w:t>
            </w:r>
          </w:p>
        </w:tc>
      </w:tr>
      <w:tr w:rsidR="00747BC6" w:rsidRPr="00B617E3" w14:paraId="706D70EF" w14:textId="77777777" w:rsidTr="00E1060F">
        <w:trPr>
          <w:cantSplit/>
          <w:trHeight w:val="300"/>
        </w:trPr>
        <w:tc>
          <w:tcPr>
            <w:tcW w:w="9934" w:type="dxa"/>
            <w:gridSpan w:val="2"/>
            <w:shd w:val="clear" w:color="auto" w:fill="FFFFFF" w:themeFill="background1"/>
          </w:tcPr>
          <w:p w14:paraId="4A9C7CD2" w14:textId="77777777" w:rsidR="00747BC6" w:rsidRPr="00B617E3" w:rsidRDefault="00747BC6" w:rsidP="00DA1052">
            <w:pPr>
              <w:keepNext/>
              <w:jc w:val="left"/>
              <w:rPr>
                <w:rFonts w:asciiTheme="majorBidi" w:hAnsiTheme="majorBidi" w:cstheme="majorBidi"/>
                <w:b/>
                <w:bCs/>
                <w:sz w:val="20"/>
                <w:szCs w:val="20"/>
              </w:rPr>
            </w:pPr>
            <w:r w:rsidRPr="00B617E3">
              <w:rPr>
                <w:rFonts w:asciiTheme="majorBidi" w:hAnsiTheme="majorBidi" w:cstheme="majorBidi"/>
                <w:b/>
                <w:bCs/>
                <w:sz w:val="20"/>
                <w:szCs w:val="20"/>
              </w:rPr>
              <w:t>Proposed indicator text: Number of countries using participatory, biodiversity-inclusive spatial planning or effective management processes to address land and sea use change.</w:t>
            </w:r>
          </w:p>
        </w:tc>
      </w:tr>
      <w:tr w:rsidR="00747BC6" w:rsidRPr="00B617E3" w14:paraId="56E25D02" w14:textId="77777777" w:rsidTr="00E1060F">
        <w:trPr>
          <w:cantSplit/>
          <w:trHeight w:val="560"/>
        </w:trPr>
        <w:tc>
          <w:tcPr>
            <w:tcW w:w="7545" w:type="dxa"/>
            <w:shd w:val="clear" w:color="auto" w:fill="auto"/>
          </w:tcPr>
          <w:p w14:paraId="31926933" w14:textId="63100AAD" w:rsidR="00747BC6" w:rsidRPr="00B617E3" w:rsidRDefault="00747BC6" w:rsidP="00DA1052">
            <w:pPr>
              <w:jc w:val="left"/>
              <w:rPr>
                <w:rFonts w:asciiTheme="majorBidi" w:hAnsiTheme="majorBidi" w:cstheme="majorBidi"/>
                <w:b/>
                <w:bCs/>
                <w:sz w:val="20"/>
                <w:szCs w:val="20"/>
              </w:rPr>
            </w:pPr>
            <w:r w:rsidRPr="00B617E3">
              <w:rPr>
                <w:rFonts w:asciiTheme="majorBidi" w:hAnsiTheme="majorBidi" w:cstheme="majorBidi"/>
                <w:b/>
                <w:bCs/>
                <w:sz w:val="20"/>
                <w:szCs w:val="20"/>
              </w:rPr>
              <w:t>1.1</w:t>
            </w:r>
            <w:r w:rsidRPr="00B617E3">
              <w:tab/>
            </w:r>
            <w:r w:rsidRPr="00B617E3">
              <w:rPr>
                <w:rFonts w:asciiTheme="majorBidi" w:hAnsiTheme="majorBidi" w:cstheme="majorBidi"/>
                <w:sz w:val="20"/>
                <w:szCs w:val="20"/>
              </w:rPr>
              <w:t>Are all areas of your country under biodiversity-inclusive spatial planning or effective management processes that:</w:t>
            </w:r>
          </w:p>
        </w:tc>
        <w:tc>
          <w:tcPr>
            <w:tcW w:w="2389" w:type="dxa"/>
            <w:shd w:val="clear" w:color="auto" w:fill="auto"/>
          </w:tcPr>
          <w:p w14:paraId="58DAA46A" w14:textId="77777777" w:rsidR="00747BC6" w:rsidRPr="00B617E3" w:rsidRDefault="00747BC6" w:rsidP="00DA1052">
            <w:pPr>
              <w:jc w:val="left"/>
            </w:pPr>
          </w:p>
        </w:tc>
      </w:tr>
      <w:tr w:rsidR="00747BC6" w:rsidRPr="00B617E3" w14:paraId="516F23D8" w14:textId="77777777" w:rsidTr="00E1060F">
        <w:trPr>
          <w:cantSplit/>
          <w:trHeight w:val="1244"/>
        </w:trPr>
        <w:tc>
          <w:tcPr>
            <w:tcW w:w="7545" w:type="dxa"/>
            <w:shd w:val="clear" w:color="auto" w:fill="auto"/>
          </w:tcPr>
          <w:p w14:paraId="45170226" w14:textId="75B41CDB" w:rsidR="00747BC6" w:rsidRPr="00B617E3" w:rsidRDefault="00747BC6" w:rsidP="00DA1052">
            <w:pPr>
              <w:jc w:val="left"/>
              <w:rPr>
                <w:rFonts w:asciiTheme="majorBidi" w:hAnsiTheme="majorBidi" w:cstheme="majorBidi"/>
                <w:b/>
                <w:bCs/>
                <w:sz w:val="20"/>
                <w:szCs w:val="20"/>
              </w:rPr>
            </w:pPr>
            <w:r w:rsidRPr="00B617E3">
              <w:rPr>
                <w:rFonts w:asciiTheme="majorBidi" w:hAnsiTheme="majorBidi" w:cstheme="majorBidi"/>
                <w:sz w:val="20"/>
                <w:szCs w:val="20"/>
              </w:rPr>
              <w:t>(a)</w:t>
            </w:r>
            <w:r w:rsidRPr="00B617E3">
              <w:tab/>
            </w:r>
            <w:r w:rsidRPr="00B617E3">
              <w:rPr>
                <w:rFonts w:asciiTheme="majorBidi" w:hAnsiTheme="majorBidi" w:cstheme="majorBidi"/>
                <w:sz w:val="20"/>
                <w:szCs w:val="20"/>
              </w:rPr>
              <w:t>Address land-use (terrestrial) change?</w:t>
            </w:r>
          </w:p>
          <w:p w14:paraId="6A1A479B" w14:textId="77777777" w:rsidR="00747BC6" w:rsidRPr="00B617E3" w:rsidRDefault="00747BC6" w:rsidP="00E1060F">
            <w:pPr>
              <w:spacing w:after="160" w:line="257" w:lineRule="auto"/>
              <w:jc w:val="left"/>
              <w:rPr>
                <w:rFonts w:asciiTheme="majorBidi" w:hAnsiTheme="majorBidi"/>
                <w:sz w:val="20"/>
              </w:rPr>
            </w:pPr>
          </w:p>
        </w:tc>
        <w:tc>
          <w:tcPr>
            <w:tcW w:w="2389" w:type="dxa"/>
            <w:shd w:val="clear" w:color="auto" w:fill="auto"/>
          </w:tcPr>
          <w:p w14:paraId="0D39E3B9" w14:textId="77777777" w:rsidR="00747BC6" w:rsidRPr="00B617E3" w:rsidRDefault="00747BC6" w:rsidP="00DA1052">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No </w:t>
            </w:r>
          </w:p>
          <w:p w14:paraId="00E1DE98" w14:textId="77777777" w:rsidR="00747BC6" w:rsidRPr="00B617E3" w:rsidRDefault="00747BC6" w:rsidP="00DA1052">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No, but under development</w:t>
            </w:r>
          </w:p>
          <w:p w14:paraId="74250B0A" w14:textId="77777777" w:rsidR="00747BC6" w:rsidRPr="00B617E3" w:rsidRDefault="00747BC6" w:rsidP="00DA1052">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Yes, partially </w:t>
            </w:r>
          </w:p>
          <w:p w14:paraId="4C2563B6" w14:textId="732EB242" w:rsidR="00747BC6" w:rsidRPr="00B617E3" w:rsidRDefault="00747BC6" w:rsidP="00DA1052">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Fonts w:asciiTheme="majorBidi" w:hAnsiTheme="majorBidi" w:cstheme="majorBidi"/>
                <w:sz w:val="20"/>
                <w:szCs w:val="20"/>
              </w:rPr>
              <w:t>Yes, fully</w:t>
            </w:r>
          </w:p>
        </w:tc>
      </w:tr>
      <w:tr w:rsidR="00CF38B4" w:rsidRPr="00B617E3" w14:paraId="565761E5" w14:textId="77777777" w:rsidTr="00E1060F">
        <w:trPr>
          <w:cantSplit/>
          <w:trHeight w:val="1244"/>
        </w:trPr>
        <w:tc>
          <w:tcPr>
            <w:tcW w:w="7545" w:type="dxa"/>
            <w:shd w:val="clear" w:color="auto" w:fill="auto"/>
          </w:tcPr>
          <w:p w14:paraId="16CCD058" w14:textId="6DE6B5AC" w:rsidR="00CF38B4" w:rsidRPr="00B617E3" w:rsidRDefault="00CF38B4" w:rsidP="00CF38B4">
            <w:pPr>
              <w:jc w:val="left"/>
              <w:rPr>
                <w:rFonts w:ascii="Calibri" w:eastAsia="Calibri" w:hAnsi="Calibri" w:cs="Calibri"/>
                <w:szCs w:val="22"/>
              </w:rPr>
            </w:pPr>
            <w:r w:rsidRPr="004611BD">
              <w:rPr>
                <w:rFonts w:asciiTheme="majorBidi" w:hAnsiTheme="majorBidi" w:cstheme="majorBidi"/>
                <w:sz w:val="20"/>
                <w:szCs w:val="20"/>
              </w:rPr>
              <w:t>(</w:t>
            </w:r>
            <w:r w:rsidR="004611BD" w:rsidRPr="004611BD">
              <w:rPr>
                <w:rFonts w:asciiTheme="majorBidi" w:hAnsiTheme="majorBidi" w:cstheme="majorBidi"/>
                <w:sz w:val="20"/>
                <w:szCs w:val="20"/>
              </w:rPr>
              <w:t>b</w:t>
            </w:r>
            <w:r w:rsidRPr="004611BD">
              <w:rPr>
                <w:rFonts w:asciiTheme="majorBidi" w:hAnsiTheme="majorBidi" w:cstheme="majorBidi"/>
                <w:sz w:val="20"/>
                <w:szCs w:val="20"/>
              </w:rPr>
              <w:t>)</w:t>
            </w:r>
            <w:r w:rsidRPr="004611BD">
              <w:tab/>
            </w:r>
            <w:r w:rsidRPr="004611BD">
              <w:rPr>
                <w:rFonts w:asciiTheme="majorBidi" w:hAnsiTheme="majorBidi" w:cstheme="majorBidi"/>
                <w:sz w:val="20"/>
                <w:szCs w:val="20"/>
              </w:rPr>
              <w:t>Address land-use (inland water) change?</w:t>
            </w:r>
          </w:p>
          <w:p w14:paraId="311C0B87" w14:textId="77777777" w:rsidR="00CF38B4" w:rsidRPr="00B617E3" w:rsidRDefault="00CF38B4" w:rsidP="00CF38B4">
            <w:pPr>
              <w:jc w:val="left"/>
              <w:rPr>
                <w:rFonts w:asciiTheme="majorBidi" w:hAnsiTheme="majorBidi"/>
                <w:sz w:val="20"/>
              </w:rPr>
            </w:pPr>
          </w:p>
        </w:tc>
        <w:tc>
          <w:tcPr>
            <w:tcW w:w="2389" w:type="dxa"/>
            <w:shd w:val="clear" w:color="auto" w:fill="auto"/>
          </w:tcPr>
          <w:p w14:paraId="4A61802F"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No </w:t>
            </w:r>
          </w:p>
          <w:p w14:paraId="197F581A"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No, but under development</w:t>
            </w:r>
          </w:p>
          <w:p w14:paraId="4563ACCB"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Yes, partially </w:t>
            </w:r>
          </w:p>
          <w:p w14:paraId="1BF30D71" w14:textId="652C10B7" w:rsidR="00CF38B4" w:rsidRPr="00B617E3" w:rsidRDefault="00CF38B4" w:rsidP="00CF38B4">
            <w:pPr>
              <w:ind w:left="360" w:hanging="360"/>
              <w:jc w:val="left"/>
              <w:rPr>
                <w:rFonts w:asciiTheme="majorBidi" w:hAnsiTheme="majorBidi" w:cstheme="majorBidi"/>
                <w:bCs/>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Fonts w:asciiTheme="majorBidi" w:hAnsiTheme="majorBidi" w:cstheme="majorBidi"/>
                <w:sz w:val="20"/>
                <w:szCs w:val="20"/>
              </w:rPr>
              <w:t>Yes, fully</w:t>
            </w:r>
          </w:p>
        </w:tc>
      </w:tr>
      <w:tr w:rsidR="00CF38B4" w:rsidRPr="00B617E3" w14:paraId="3FF26427" w14:textId="77777777" w:rsidTr="00E1060F">
        <w:trPr>
          <w:cantSplit/>
          <w:trHeight w:val="1262"/>
        </w:trPr>
        <w:tc>
          <w:tcPr>
            <w:tcW w:w="7545" w:type="dxa"/>
            <w:shd w:val="clear" w:color="auto" w:fill="auto"/>
          </w:tcPr>
          <w:p w14:paraId="2FBEF06F" w14:textId="77FD17BD" w:rsidR="00CF38B4" w:rsidRPr="00B617E3" w:rsidRDefault="00CF38B4" w:rsidP="00C311A7">
            <w:pPr>
              <w:tabs>
                <w:tab w:val="left" w:pos="575"/>
              </w:tabs>
              <w:jc w:val="left"/>
              <w:rPr>
                <w:rFonts w:asciiTheme="majorBidi" w:hAnsiTheme="majorBidi" w:cstheme="majorBidi"/>
                <w:b/>
                <w:bCs/>
                <w:sz w:val="20"/>
                <w:szCs w:val="20"/>
              </w:rPr>
            </w:pPr>
            <w:r w:rsidRPr="00B617E3">
              <w:rPr>
                <w:rFonts w:asciiTheme="majorBidi" w:hAnsiTheme="majorBidi" w:cstheme="majorBidi"/>
                <w:sz w:val="20"/>
                <w:szCs w:val="20"/>
              </w:rPr>
              <w:t>(</w:t>
            </w:r>
            <w:r w:rsidR="002477D5">
              <w:rPr>
                <w:rFonts w:asciiTheme="majorBidi" w:hAnsiTheme="majorBidi" w:cstheme="majorBidi"/>
                <w:sz w:val="20"/>
                <w:szCs w:val="20"/>
              </w:rPr>
              <w:t>c</w:t>
            </w:r>
            <w:r w:rsidRPr="00B617E3">
              <w:rPr>
                <w:rFonts w:asciiTheme="majorBidi" w:hAnsiTheme="majorBidi" w:cstheme="majorBidi"/>
                <w:sz w:val="20"/>
                <w:szCs w:val="20"/>
              </w:rPr>
              <w:t>)</w:t>
            </w:r>
            <w:r w:rsidRPr="00B617E3">
              <w:tab/>
            </w:r>
            <w:r w:rsidRPr="00B617E3">
              <w:rPr>
                <w:rFonts w:asciiTheme="majorBidi" w:hAnsiTheme="majorBidi" w:cstheme="majorBidi"/>
                <w:sz w:val="20"/>
                <w:szCs w:val="20"/>
              </w:rPr>
              <w:t>Address sea-use (coastal and marine) change</w:t>
            </w:r>
            <w:r w:rsidR="00086D48" w:rsidRPr="00B617E3">
              <w:rPr>
                <w:rFonts w:asciiTheme="majorBidi" w:hAnsiTheme="majorBidi" w:cstheme="majorBidi"/>
                <w:sz w:val="20"/>
                <w:szCs w:val="20"/>
              </w:rPr>
              <w:t>?</w:t>
            </w:r>
            <w:r w:rsidRPr="00B617E3">
              <w:rPr>
                <w:rFonts w:asciiTheme="majorBidi" w:hAnsiTheme="majorBidi" w:cstheme="majorBidi"/>
                <w:sz w:val="20"/>
                <w:szCs w:val="20"/>
              </w:rPr>
              <w:t xml:space="preserve"> (</w:t>
            </w:r>
            <w:r w:rsidR="00086D48" w:rsidRPr="00B617E3">
              <w:rPr>
                <w:rFonts w:asciiTheme="majorBidi" w:hAnsiTheme="majorBidi" w:cstheme="majorBidi"/>
                <w:sz w:val="20"/>
                <w:szCs w:val="20"/>
              </w:rPr>
              <w:t>W</w:t>
            </w:r>
            <w:r w:rsidRPr="00B617E3">
              <w:rPr>
                <w:rFonts w:asciiTheme="majorBidi" w:hAnsiTheme="majorBidi" w:cstheme="majorBidi"/>
                <w:sz w:val="20"/>
                <w:szCs w:val="20"/>
              </w:rPr>
              <w:t xml:space="preserve">ill be considered not applicable </w:t>
            </w:r>
            <w:r w:rsidR="00086D48" w:rsidRPr="00B617E3">
              <w:rPr>
                <w:rFonts w:asciiTheme="majorBidi" w:hAnsiTheme="majorBidi" w:cstheme="majorBidi"/>
                <w:sz w:val="20"/>
                <w:szCs w:val="20"/>
              </w:rPr>
              <w:t xml:space="preserve">to </w:t>
            </w:r>
            <w:r w:rsidRPr="00B617E3">
              <w:rPr>
                <w:rFonts w:asciiTheme="majorBidi" w:hAnsiTheme="majorBidi" w:cstheme="majorBidi"/>
                <w:sz w:val="20"/>
                <w:szCs w:val="20"/>
              </w:rPr>
              <w:t xml:space="preserve">landlocked </w:t>
            </w:r>
            <w:r w:rsidR="00086D48" w:rsidRPr="00B617E3">
              <w:rPr>
                <w:rFonts w:asciiTheme="majorBidi" w:hAnsiTheme="majorBidi" w:cstheme="majorBidi"/>
                <w:sz w:val="20"/>
                <w:szCs w:val="20"/>
              </w:rPr>
              <w:t>S</w:t>
            </w:r>
            <w:r w:rsidRPr="00B617E3">
              <w:rPr>
                <w:rFonts w:asciiTheme="majorBidi" w:hAnsiTheme="majorBidi" w:cstheme="majorBidi"/>
                <w:sz w:val="20"/>
                <w:szCs w:val="20"/>
              </w:rPr>
              <w:t>tates)</w:t>
            </w:r>
          </w:p>
          <w:p w14:paraId="567CF943" w14:textId="77777777" w:rsidR="00CF38B4" w:rsidRPr="00B617E3" w:rsidRDefault="00CF38B4" w:rsidP="00E1060F">
            <w:pPr>
              <w:spacing w:after="160" w:line="257" w:lineRule="auto"/>
              <w:jc w:val="left"/>
              <w:rPr>
                <w:rFonts w:asciiTheme="majorBidi" w:hAnsiTheme="majorBidi"/>
                <w:sz w:val="20"/>
              </w:rPr>
            </w:pPr>
          </w:p>
        </w:tc>
        <w:tc>
          <w:tcPr>
            <w:tcW w:w="2389" w:type="dxa"/>
            <w:shd w:val="clear" w:color="auto" w:fill="auto"/>
          </w:tcPr>
          <w:p w14:paraId="13735330"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No </w:t>
            </w:r>
          </w:p>
          <w:p w14:paraId="4A4B15BB"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No, but under development</w:t>
            </w:r>
          </w:p>
          <w:p w14:paraId="3D8D70BD" w14:textId="1661A944"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Yes, partially </w:t>
            </w:r>
          </w:p>
          <w:p w14:paraId="64DE51BB" w14:textId="4C834482" w:rsidR="00CF38B4" w:rsidRPr="00B617E3" w:rsidRDefault="00CF38B4" w:rsidP="00EC594A">
            <w:pPr>
              <w:ind w:left="360" w:hanging="360"/>
              <w:jc w:val="left"/>
              <w:rPr>
                <w:rFonts w:asciiTheme="majorBidi" w:hAnsiTheme="majorBidi" w:cstheme="majorBidi"/>
                <w:sz w:val="20"/>
                <w:szCs w:val="20"/>
              </w:rPr>
            </w:pPr>
            <w:r w:rsidRPr="00B617E3">
              <w:rPr>
                <w:rFonts w:asciiTheme="majorBidi" w:hAnsiTheme="majorBidi" w:cstheme="majorBidi"/>
                <w:sz w:val="20"/>
                <w:szCs w:val="20"/>
              </w:rPr>
              <w:t>(d)</w:t>
            </w:r>
            <w:r w:rsidRPr="00B617E3">
              <w:tab/>
            </w:r>
            <w:r w:rsidRPr="00B617E3">
              <w:rPr>
                <w:rFonts w:asciiTheme="majorBidi" w:hAnsiTheme="majorBidi" w:cstheme="majorBidi"/>
                <w:sz w:val="20"/>
                <w:szCs w:val="20"/>
              </w:rPr>
              <w:t>Yes, fully</w:t>
            </w:r>
          </w:p>
        </w:tc>
      </w:tr>
      <w:tr w:rsidR="00CF38B4" w:rsidRPr="00B617E3" w14:paraId="79D97CFE" w14:textId="77777777" w:rsidTr="00E1060F">
        <w:trPr>
          <w:cantSplit/>
          <w:trHeight w:val="846"/>
        </w:trPr>
        <w:tc>
          <w:tcPr>
            <w:tcW w:w="7545" w:type="dxa"/>
            <w:shd w:val="clear" w:color="auto" w:fill="auto"/>
          </w:tcPr>
          <w:p w14:paraId="794C1038" w14:textId="10B58FFB" w:rsidR="00CF38B4" w:rsidRPr="00B617E3" w:rsidRDefault="00CF38B4" w:rsidP="00CF38B4">
            <w:pPr>
              <w:jc w:val="left"/>
              <w:rPr>
                <w:rFonts w:asciiTheme="majorBidi" w:hAnsiTheme="majorBidi" w:cstheme="majorBidi"/>
                <w:sz w:val="20"/>
                <w:szCs w:val="20"/>
              </w:rPr>
            </w:pPr>
            <w:r w:rsidRPr="00B617E3">
              <w:rPr>
                <w:rFonts w:asciiTheme="majorBidi" w:hAnsiTheme="majorBidi" w:cstheme="majorBidi"/>
                <w:b/>
                <w:bCs/>
                <w:sz w:val="20"/>
                <w:szCs w:val="20"/>
              </w:rPr>
              <w:t>1.2</w:t>
            </w:r>
            <w:r w:rsidRPr="00B617E3">
              <w:tab/>
            </w:r>
            <w:r w:rsidRPr="00B617E3">
              <w:rPr>
                <w:rFonts w:asciiTheme="majorBidi" w:hAnsiTheme="majorBidi" w:cstheme="majorBidi"/>
                <w:sz w:val="20"/>
                <w:szCs w:val="20"/>
              </w:rPr>
              <w:t xml:space="preserve">If </w:t>
            </w:r>
            <w:r w:rsidR="00C419B5" w:rsidRPr="00B617E3">
              <w:rPr>
                <w:rFonts w:asciiTheme="majorBidi" w:hAnsiTheme="majorBidi" w:cstheme="majorBidi"/>
                <w:sz w:val="20"/>
                <w:szCs w:val="20"/>
              </w:rPr>
              <w:t>the answer to</w:t>
            </w:r>
            <w:r w:rsidRPr="00B617E3">
              <w:rPr>
                <w:rFonts w:asciiTheme="majorBidi" w:hAnsiTheme="majorBidi" w:cstheme="majorBidi"/>
                <w:sz w:val="20"/>
                <w:szCs w:val="20"/>
              </w:rPr>
              <w:t xml:space="preserve"> question 1.1</w:t>
            </w:r>
            <w:r w:rsidR="00C419B5" w:rsidRPr="00B617E3">
              <w:rPr>
                <w:rFonts w:asciiTheme="majorBidi" w:hAnsiTheme="majorBidi" w:cstheme="majorBidi"/>
                <w:sz w:val="20"/>
                <w:szCs w:val="20"/>
              </w:rPr>
              <w:t xml:space="preserve"> is yes</w:t>
            </w:r>
            <w:r w:rsidRPr="00B617E3">
              <w:rPr>
                <w:rFonts w:asciiTheme="majorBidi" w:hAnsiTheme="majorBidi" w:cstheme="majorBidi"/>
                <w:sz w:val="20"/>
                <w:szCs w:val="20"/>
              </w:rPr>
              <w:t xml:space="preserve">, were the </w:t>
            </w:r>
            <w:r w:rsidR="00C419B5" w:rsidRPr="00B617E3">
              <w:rPr>
                <w:rFonts w:asciiTheme="majorBidi" w:hAnsiTheme="majorBidi" w:cstheme="majorBidi"/>
                <w:sz w:val="20"/>
                <w:szCs w:val="20"/>
              </w:rPr>
              <w:t xml:space="preserve">plans </w:t>
            </w:r>
            <w:r w:rsidRPr="00B617E3">
              <w:rPr>
                <w:rFonts w:asciiTheme="majorBidi" w:hAnsiTheme="majorBidi" w:cstheme="majorBidi"/>
                <w:sz w:val="20"/>
                <w:szCs w:val="20"/>
              </w:rPr>
              <w:t>created using a participatory process? (Select all that apply, not</w:t>
            </w:r>
            <w:r w:rsidR="00241CA7" w:rsidRPr="00B617E3">
              <w:rPr>
                <w:rFonts w:asciiTheme="majorBidi" w:hAnsiTheme="majorBidi" w:cstheme="majorBidi"/>
                <w:sz w:val="20"/>
                <w:szCs w:val="20"/>
              </w:rPr>
              <w:t>ing</w:t>
            </w:r>
            <w:r w:rsidRPr="00B617E3">
              <w:rPr>
                <w:rFonts w:asciiTheme="majorBidi" w:hAnsiTheme="majorBidi" w:cstheme="majorBidi"/>
                <w:sz w:val="20"/>
                <w:szCs w:val="20"/>
              </w:rPr>
              <w:t xml:space="preserve"> that</w:t>
            </w:r>
            <w:r w:rsidR="00241CA7" w:rsidRPr="00B617E3">
              <w:rPr>
                <w:rFonts w:asciiTheme="majorBidi" w:hAnsiTheme="majorBidi" w:cstheme="majorBidi"/>
                <w:sz w:val="20"/>
                <w:szCs w:val="20"/>
              </w:rPr>
              <w:t>,</w:t>
            </w:r>
            <w:r w:rsidRPr="00B617E3">
              <w:rPr>
                <w:rFonts w:asciiTheme="majorBidi" w:hAnsiTheme="majorBidi" w:cstheme="majorBidi"/>
                <w:sz w:val="20"/>
                <w:szCs w:val="20"/>
              </w:rPr>
              <w:t xml:space="preserve"> if your country is a landlocked </w:t>
            </w:r>
            <w:r w:rsidR="00DC55AA" w:rsidRPr="00B617E3">
              <w:rPr>
                <w:rFonts w:asciiTheme="majorBidi" w:hAnsiTheme="majorBidi" w:cstheme="majorBidi"/>
                <w:sz w:val="20"/>
                <w:szCs w:val="20"/>
              </w:rPr>
              <w:t>S</w:t>
            </w:r>
            <w:r w:rsidRPr="00B617E3">
              <w:rPr>
                <w:rFonts w:asciiTheme="majorBidi" w:hAnsiTheme="majorBidi" w:cstheme="majorBidi"/>
                <w:sz w:val="20"/>
                <w:szCs w:val="20"/>
              </w:rPr>
              <w:t>tate, marine spatial planning will be considered as not relevant)</w:t>
            </w:r>
          </w:p>
          <w:p w14:paraId="76172ABA" w14:textId="77777777" w:rsidR="00CF38B4" w:rsidRPr="00B617E3" w:rsidRDefault="00CF38B4" w:rsidP="00CF38B4">
            <w:pPr>
              <w:jc w:val="left"/>
              <w:rPr>
                <w:rFonts w:asciiTheme="majorBidi" w:hAnsiTheme="majorBidi"/>
                <w:sz w:val="20"/>
              </w:rPr>
            </w:pPr>
          </w:p>
        </w:tc>
        <w:tc>
          <w:tcPr>
            <w:tcW w:w="2389" w:type="dxa"/>
            <w:shd w:val="clear" w:color="auto" w:fill="auto"/>
          </w:tcPr>
          <w:p w14:paraId="1F88B777" w14:textId="485E53B7" w:rsidR="00F35CA4" w:rsidRDefault="00F35CA4" w:rsidP="00CF38B4">
            <w:pPr>
              <w:ind w:left="360" w:hanging="360"/>
              <w:jc w:val="left"/>
              <w:rPr>
                <w:rFonts w:asciiTheme="majorBidi" w:hAnsiTheme="majorBidi" w:cstheme="majorBidi"/>
                <w:bCs/>
                <w:sz w:val="20"/>
                <w:szCs w:val="20"/>
              </w:rPr>
            </w:pPr>
            <w:r w:rsidRPr="00B617E3">
              <w:rPr>
                <w:rFonts w:asciiTheme="majorBidi" w:hAnsiTheme="majorBidi" w:cstheme="majorBidi"/>
                <w:sz w:val="20"/>
                <w:szCs w:val="20"/>
              </w:rPr>
              <w:t>(</w:t>
            </w:r>
            <w:r>
              <w:rPr>
                <w:rFonts w:asciiTheme="majorBidi" w:hAnsiTheme="majorBidi" w:cstheme="majorBidi"/>
                <w:sz w:val="20"/>
                <w:szCs w:val="20"/>
              </w:rPr>
              <w:t>a</w:t>
            </w:r>
            <w:r w:rsidRPr="00B617E3">
              <w:rPr>
                <w:rFonts w:asciiTheme="majorBidi" w:hAnsiTheme="majorBidi" w:cstheme="majorBidi"/>
                <w:sz w:val="20"/>
                <w:szCs w:val="20"/>
              </w:rPr>
              <w:t>)</w:t>
            </w:r>
            <w:r w:rsidRPr="00B617E3">
              <w:rPr>
                <w:rFonts w:asciiTheme="majorBidi" w:hAnsiTheme="majorBidi" w:cstheme="majorBidi"/>
                <w:sz w:val="20"/>
                <w:szCs w:val="20"/>
              </w:rPr>
              <w:tab/>
              <w:t>No participatory process</w:t>
            </w:r>
          </w:p>
          <w:p w14:paraId="312E3B9D" w14:textId="20614C81"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w:t>
            </w:r>
            <w:r w:rsidR="00F35CA4">
              <w:rPr>
                <w:rFonts w:asciiTheme="majorBidi" w:hAnsiTheme="majorBidi" w:cstheme="majorBidi"/>
                <w:bCs/>
                <w:sz w:val="20"/>
                <w:szCs w:val="20"/>
              </w:rPr>
              <w:t>b</w:t>
            </w:r>
            <w:r w:rsidRPr="00B617E3">
              <w:rPr>
                <w:rFonts w:asciiTheme="majorBidi" w:hAnsiTheme="majorBidi" w:cstheme="majorBidi"/>
                <w:bCs/>
                <w:sz w:val="20"/>
                <w:szCs w:val="20"/>
              </w:rPr>
              <w:t>)</w:t>
            </w:r>
            <w:r w:rsidRPr="00B617E3">
              <w:rPr>
                <w:rFonts w:asciiTheme="majorBidi" w:hAnsiTheme="majorBidi" w:cstheme="majorBidi"/>
                <w:bCs/>
                <w:sz w:val="20"/>
                <w:szCs w:val="20"/>
              </w:rPr>
              <w:tab/>
            </w:r>
            <w:r w:rsidRPr="00B617E3">
              <w:rPr>
                <w:rFonts w:asciiTheme="majorBidi" w:hAnsiTheme="majorBidi" w:cstheme="majorBidi"/>
                <w:sz w:val="20"/>
                <w:szCs w:val="20"/>
              </w:rPr>
              <w:t>For terrestrial spatial planning</w:t>
            </w:r>
          </w:p>
          <w:p w14:paraId="55B1D531" w14:textId="4FC0ACCE"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w:t>
            </w:r>
            <w:r w:rsidR="00F35CA4">
              <w:rPr>
                <w:rFonts w:asciiTheme="majorBidi" w:hAnsiTheme="majorBidi" w:cstheme="majorBidi"/>
                <w:bCs/>
                <w:sz w:val="20"/>
                <w:szCs w:val="20"/>
              </w:rPr>
              <w:t>c</w:t>
            </w:r>
            <w:r w:rsidRPr="00B617E3">
              <w:rPr>
                <w:rFonts w:asciiTheme="majorBidi" w:hAnsiTheme="majorBidi" w:cstheme="majorBidi"/>
                <w:bCs/>
                <w:sz w:val="20"/>
                <w:szCs w:val="20"/>
              </w:rPr>
              <w:t>)</w:t>
            </w:r>
            <w:r w:rsidRPr="00B617E3">
              <w:rPr>
                <w:rFonts w:asciiTheme="majorBidi" w:hAnsiTheme="majorBidi" w:cstheme="majorBidi"/>
                <w:bCs/>
                <w:sz w:val="20"/>
                <w:szCs w:val="20"/>
              </w:rPr>
              <w:tab/>
            </w:r>
            <w:r w:rsidRPr="00B617E3">
              <w:rPr>
                <w:rFonts w:asciiTheme="majorBidi" w:hAnsiTheme="majorBidi" w:cstheme="majorBidi"/>
                <w:sz w:val="20"/>
                <w:szCs w:val="20"/>
              </w:rPr>
              <w:t>For marine spatial planning</w:t>
            </w:r>
          </w:p>
          <w:p w14:paraId="224CACDE" w14:textId="2DB240AA"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sz w:val="20"/>
                <w:szCs w:val="20"/>
              </w:rPr>
              <w:t>(</w:t>
            </w:r>
            <w:r w:rsidR="00F35CA4">
              <w:rPr>
                <w:rFonts w:asciiTheme="majorBidi" w:hAnsiTheme="majorBidi" w:cstheme="majorBidi"/>
                <w:sz w:val="20"/>
                <w:szCs w:val="20"/>
              </w:rPr>
              <w:t>d</w:t>
            </w:r>
            <w:r w:rsidRPr="00B617E3">
              <w:rPr>
                <w:rFonts w:asciiTheme="majorBidi" w:hAnsiTheme="majorBidi" w:cstheme="majorBidi"/>
                <w:sz w:val="20"/>
                <w:szCs w:val="20"/>
              </w:rPr>
              <w:t>)</w:t>
            </w:r>
            <w:r w:rsidR="00C84CFF" w:rsidRPr="00B617E3">
              <w:rPr>
                <w:rFonts w:asciiTheme="majorBidi" w:hAnsiTheme="majorBidi" w:cstheme="majorBidi"/>
                <w:sz w:val="20"/>
                <w:szCs w:val="20"/>
              </w:rPr>
              <w:tab/>
            </w:r>
            <w:r w:rsidRPr="00B617E3">
              <w:rPr>
                <w:rFonts w:asciiTheme="majorBidi" w:hAnsiTheme="majorBidi" w:cstheme="majorBidi"/>
                <w:sz w:val="20"/>
                <w:szCs w:val="20"/>
              </w:rPr>
              <w:t>For inland water spatial planning</w:t>
            </w:r>
          </w:p>
          <w:p w14:paraId="63D4E81D" w14:textId="04859633" w:rsidR="00CF38B4" w:rsidRPr="00B617E3" w:rsidRDefault="00CF38B4" w:rsidP="00296F6C">
            <w:pPr>
              <w:ind w:left="360" w:hanging="360"/>
              <w:jc w:val="left"/>
              <w:rPr>
                <w:rFonts w:asciiTheme="majorBidi" w:hAnsiTheme="majorBidi" w:cstheme="majorBidi"/>
                <w:sz w:val="20"/>
                <w:szCs w:val="20"/>
              </w:rPr>
            </w:pPr>
          </w:p>
        </w:tc>
      </w:tr>
      <w:tr w:rsidR="00CF38B4" w:rsidRPr="00B617E3" w14:paraId="7F5F0841" w14:textId="77777777" w:rsidTr="00E1060F">
        <w:trPr>
          <w:cantSplit/>
          <w:trHeight w:val="300"/>
        </w:trPr>
        <w:tc>
          <w:tcPr>
            <w:tcW w:w="9934" w:type="dxa"/>
            <w:gridSpan w:val="2"/>
            <w:shd w:val="clear" w:color="auto" w:fill="F2F2F2" w:themeFill="background1" w:themeFillShade="F2"/>
          </w:tcPr>
          <w:p w14:paraId="33D7F858" w14:textId="77777777" w:rsidR="00CF38B4" w:rsidRPr="00B617E3" w:rsidRDefault="00CF38B4" w:rsidP="00CF38B4">
            <w:pPr>
              <w:pStyle w:val="paragraph"/>
              <w:keepNext/>
              <w:spacing w:before="0" w:beforeAutospacing="0" w:after="0" w:afterAutospacing="0"/>
              <w:textAlignment w:val="baseline"/>
              <w:rPr>
                <w:rStyle w:val="normaltextrun"/>
                <w:rFonts w:asciiTheme="majorBidi" w:hAnsiTheme="majorBidi" w:cstheme="majorBidi"/>
                <w:b/>
                <w:sz w:val="20"/>
                <w:szCs w:val="20"/>
                <w:lang w:val="en-GB"/>
              </w:rPr>
            </w:pPr>
            <w:r w:rsidRPr="00B617E3">
              <w:rPr>
                <w:rStyle w:val="normaltextrun"/>
                <w:rFonts w:asciiTheme="majorBidi" w:hAnsiTheme="majorBidi" w:cstheme="majorBidi"/>
                <w:b/>
                <w:sz w:val="20"/>
                <w:szCs w:val="20"/>
                <w:lang w:val="en-GB"/>
              </w:rPr>
              <w:t xml:space="preserve">Target 6: </w:t>
            </w:r>
            <w:r w:rsidRPr="00B617E3">
              <w:rPr>
                <w:rFonts w:asciiTheme="majorBidi" w:hAnsiTheme="majorBidi" w:cstheme="majorBidi"/>
                <w:b/>
                <w:sz w:val="20"/>
                <w:szCs w:val="20"/>
                <w:lang w:val="en-GB"/>
              </w:rPr>
              <w:t>Eliminate, minimize, reduce and/or mitigate the impacts of invasive alien species on biodiversity and ecosystem services by identifying and managing pathways of the introduction of alien species, preventing the introduction and establishment of priority invasive alien species, reducing the rates of introduction and establishment of other known or potential invasive alien species by at least 50 per cent by 2030, and eradicating or controlling invasive alien species, especially in priority sites, such as islands.</w:t>
            </w:r>
          </w:p>
        </w:tc>
      </w:tr>
      <w:tr w:rsidR="00CF38B4" w:rsidRPr="00B617E3" w14:paraId="7421DEC2" w14:textId="77777777" w:rsidTr="00E1060F">
        <w:trPr>
          <w:cantSplit/>
          <w:trHeight w:val="244"/>
        </w:trPr>
        <w:tc>
          <w:tcPr>
            <w:tcW w:w="9934" w:type="dxa"/>
            <w:gridSpan w:val="2"/>
            <w:shd w:val="clear" w:color="auto" w:fill="FFFFFF" w:themeFill="background1"/>
          </w:tcPr>
          <w:p w14:paraId="7BCC9FF8" w14:textId="4D2215D2" w:rsidR="00CF38B4" w:rsidRPr="00B617E3" w:rsidRDefault="00CF38B4" w:rsidP="00CF38B4">
            <w:pPr>
              <w:pStyle w:val="paragraph"/>
              <w:spacing w:before="0" w:beforeAutospacing="0" w:after="0" w:afterAutospacing="0"/>
              <w:textAlignment w:val="baseline"/>
              <w:rPr>
                <w:rStyle w:val="normaltextrun"/>
                <w:rFonts w:asciiTheme="majorBidi" w:hAnsiTheme="majorBidi" w:cstheme="majorBidi"/>
                <w:b/>
                <w:bCs/>
                <w:color w:val="000000" w:themeColor="text1"/>
                <w:sz w:val="20"/>
                <w:szCs w:val="20"/>
                <w:lang w:val="en-GB"/>
              </w:rPr>
            </w:pPr>
            <w:r w:rsidRPr="00B617E3">
              <w:rPr>
                <w:rFonts w:asciiTheme="majorBidi" w:hAnsiTheme="majorBidi" w:cstheme="majorBidi"/>
                <w:b/>
                <w:bCs/>
                <w:color w:val="000000" w:themeColor="text1"/>
                <w:sz w:val="20"/>
                <w:szCs w:val="20"/>
                <w:lang w:val="en-GB"/>
              </w:rPr>
              <w:t xml:space="preserve">Proposed </w:t>
            </w:r>
            <w:r w:rsidRPr="00B617E3">
              <w:rPr>
                <w:rStyle w:val="normaltextrun"/>
                <w:rFonts w:asciiTheme="majorBidi" w:hAnsiTheme="majorBidi" w:cstheme="majorBidi"/>
                <w:b/>
                <w:bCs/>
                <w:color w:val="000000" w:themeColor="text1"/>
                <w:sz w:val="20"/>
                <w:szCs w:val="20"/>
                <w:lang w:val="en-GB"/>
              </w:rPr>
              <w:t xml:space="preserve">indicator text: </w:t>
            </w:r>
            <w:r w:rsidRPr="00B617E3">
              <w:rPr>
                <w:rFonts w:asciiTheme="majorBidi" w:hAnsiTheme="majorBidi" w:cstheme="majorBidi"/>
                <w:b/>
                <w:bCs/>
                <w:color w:val="000000" w:themeColor="text1"/>
                <w:sz w:val="20"/>
                <w:szCs w:val="20"/>
                <w:lang w:val="en-GB"/>
              </w:rPr>
              <w:t xml:space="preserve">Number of countries adopting relevant regulation, processes and measures and allocating resources to reduce the impact of invasive alien species significantly. </w:t>
            </w:r>
          </w:p>
        </w:tc>
      </w:tr>
      <w:tr w:rsidR="00CF38B4" w:rsidRPr="00B617E3" w14:paraId="75BA7120" w14:textId="77777777" w:rsidTr="00E1060F">
        <w:trPr>
          <w:cantSplit/>
          <w:trHeight w:val="983"/>
        </w:trPr>
        <w:tc>
          <w:tcPr>
            <w:tcW w:w="7545" w:type="dxa"/>
          </w:tcPr>
          <w:p w14:paraId="526BA772" w14:textId="13DFD5DB" w:rsidR="00CF38B4" w:rsidRPr="00B617E3" w:rsidRDefault="00CF38B4" w:rsidP="00CF38B4">
            <w:pPr>
              <w:pStyle w:val="paragraph"/>
              <w:spacing w:before="0" w:beforeAutospacing="0" w:after="0" w:afterAutospacing="0"/>
              <w:textAlignment w:val="baseline"/>
              <w:rPr>
                <w:rFonts w:asciiTheme="majorBidi" w:hAnsiTheme="majorBidi" w:cstheme="majorBidi"/>
                <w:sz w:val="20"/>
                <w:szCs w:val="20"/>
                <w:lang w:val="en-GB"/>
              </w:rPr>
            </w:pPr>
            <w:r w:rsidRPr="00B617E3">
              <w:rPr>
                <w:rStyle w:val="normaltextrun"/>
                <w:rFonts w:asciiTheme="majorBidi" w:hAnsiTheme="majorBidi" w:cstheme="majorBidi"/>
                <w:b/>
                <w:sz w:val="20"/>
                <w:szCs w:val="20"/>
                <w:lang w:val="en-GB"/>
              </w:rPr>
              <w:t>6.1</w:t>
            </w:r>
            <w:r w:rsidRPr="00B617E3">
              <w:rPr>
                <w:rStyle w:val="normaltextrun"/>
                <w:rFonts w:asciiTheme="majorBidi" w:hAnsiTheme="majorBidi" w:cstheme="majorBidi"/>
                <w:sz w:val="20"/>
                <w:szCs w:val="20"/>
                <w:lang w:val="en-GB"/>
              </w:rPr>
              <w:tab/>
              <w:t xml:space="preserve">Does your country have regulations and processes empowering relevant institutions to implement the measures necessary for a reduction </w:t>
            </w:r>
            <w:r w:rsidR="00D131BC" w:rsidRPr="00B617E3">
              <w:rPr>
                <w:rStyle w:val="normaltextrun"/>
                <w:rFonts w:asciiTheme="majorBidi" w:hAnsiTheme="majorBidi" w:cstheme="majorBidi"/>
                <w:sz w:val="20"/>
                <w:szCs w:val="20"/>
                <w:lang w:val="en-GB"/>
              </w:rPr>
              <w:t>in</w:t>
            </w:r>
            <w:r w:rsidRPr="00B617E3">
              <w:rPr>
                <w:rStyle w:val="normaltextrun"/>
                <w:rFonts w:asciiTheme="majorBidi" w:hAnsiTheme="majorBidi" w:cstheme="majorBidi"/>
                <w:sz w:val="20"/>
                <w:szCs w:val="20"/>
                <w:lang w:val="en-GB"/>
              </w:rPr>
              <w:t xml:space="preserve"> the impact of invasive alien species?</w:t>
            </w:r>
          </w:p>
        </w:tc>
        <w:tc>
          <w:tcPr>
            <w:tcW w:w="2389" w:type="dxa"/>
          </w:tcPr>
          <w:p w14:paraId="07039AB5" w14:textId="77777777" w:rsidR="00CF38B4" w:rsidRPr="00B617E3" w:rsidRDefault="00CF38B4"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B617E3">
              <w:rPr>
                <w:rStyle w:val="normaltextrun"/>
                <w:rFonts w:asciiTheme="majorBidi" w:hAnsiTheme="majorBidi" w:cstheme="majorBidi"/>
                <w:bCs/>
                <w:sz w:val="20"/>
                <w:szCs w:val="20"/>
                <w:lang w:val="en-GB"/>
              </w:rPr>
              <w:t>(a)</w:t>
            </w:r>
            <w:r w:rsidRPr="00B617E3">
              <w:rPr>
                <w:rStyle w:val="normaltextrun"/>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No</w:t>
            </w:r>
          </w:p>
          <w:p w14:paraId="3052C083"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(b)</w:t>
            </w:r>
            <w:r w:rsidRPr="00B617E3">
              <w:rPr>
                <w:rFonts w:asciiTheme="majorBidi" w:hAnsiTheme="majorBidi" w:cstheme="majorBidi"/>
                <w:bCs/>
                <w:sz w:val="20"/>
                <w:szCs w:val="20"/>
                <w:lang w:val="en-GB"/>
              </w:rPr>
              <w:tab/>
            </w:r>
            <w:r w:rsidRPr="00B617E3">
              <w:rPr>
                <w:rStyle w:val="eop"/>
                <w:rFonts w:asciiTheme="majorBidi" w:hAnsiTheme="majorBidi" w:cstheme="majorBidi"/>
                <w:sz w:val="20"/>
                <w:szCs w:val="20"/>
                <w:lang w:val="en-GB"/>
              </w:rPr>
              <w:t>No, but under development</w:t>
            </w:r>
          </w:p>
          <w:p w14:paraId="71B02240" w14:textId="77777777" w:rsidR="00CF38B4" w:rsidRPr="00B617E3" w:rsidRDefault="00CF38B4"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B617E3">
              <w:rPr>
                <w:rStyle w:val="normaltextrun"/>
                <w:rFonts w:asciiTheme="majorBidi" w:hAnsiTheme="majorBidi" w:cstheme="majorBidi"/>
                <w:bCs/>
                <w:sz w:val="20"/>
                <w:szCs w:val="20"/>
                <w:lang w:val="en-GB"/>
              </w:rPr>
              <w:t>(c)</w:t>
            </w:r>
            <w:r w:rsidRPr="00B617E3">
              <w:rPr>
                <w:rStyle w:val="normaltextrun"/>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Yes, partially</w:t>
            </w:r>
          </w:p>
          <w:p w14:paraId="0D1EE817"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(d)</w:t>
            </w:r>
            <w:r w:rsidRPr="00B617E3">
              <w:rPr>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Yes, fully</w:t>
            </w:r>
          </w:p>
        </w:tc>
      </w:tr>
      <w:tr w:rsidR="00CF38B4" w:rsidRPr="00B617E3" w14:paraId="274E1134" w14:textId="77777777" w:rsidTr="00E1060F">
        <w:trPr>
          <w:cantSplit/>
          <w:trHeight w:val="983"/>
        </w:trPr>
        <w:tc>
          <w:tcPr>
            <w:tcW w:w="7545" w:type="dxa"/>
          </w:tcPr>
          <w:p w14:paraId="3E91899D" w14:textId="0D1BF64C" w:rsidR="00CF38B4" w:rsidRPr="00B617E3" w:rsidRDefault="00CF38B4" w:rsidP="003C387A">
            <w:pPr>
              <w:pStyle w:val="paragraph"/>
              <w:spacing w:before="0" w:beforeAutospacing="0" w:after="0" w:afterAutospacing="0"/>
              <w:textAlignment w:val="baseline"/>
              <w:rPr>
                <w:rStyle w:val="normaltextrun"/>
                <w:rFonts w:asciiTheme="majorBidi" w:hAnsiTheme="majorBidi"/>
                <w:b/>
                <w:sz w:val="20"/>
                <w:lang w:val="en-GB"/>
              </w:rPr>
            </w:pPr>
            <w:r w:rsidRPr="00296F6C">
              <w:rPr>
                <w:b/>
                <w:bCs/>
                <w:sz w:val="20"/>
                <w:szCs w:val="20"/>
                <w:lang w:val="en-GB"/>
              </w:rPr>
              <w:t>6.2</w:t>
            </w:r>
            <w:r w:rsidR="003C387A" w:rsidRPr="00296F6C">
              <w:rPr>
                <w:sz w:val="20"/>
                <w:szCs w:val="20"/>
                <w:lang w:val="en-GB"/>
              </w:rPr>
              <w:tab/>
            </w:r>
            <w:r w:rsidRPr="00B617E3">
              <w:rPr>
                <w:rStyle w:val="normaltextrun"/>
                <w:rFonts w:asciiTheme="majorBidi" w:hAnsiTheme="majorBidi" w:cstheme="majorBidi"/>
                <w:sz w:val="20"/>
                <w:szCs w:val="20"/>
                <w:lang w:val="en-GB"/>
              </w:rPr>
              <w:t xml:space="preserve">Does your country </w:t>
            </w:r>
            <w:r w:rsidRPr="00296F6C">
              <w:rPr>
                <w:rStyle w:val="normaltextrun"/>
                <w:rFonts w:asciiTheme="majorBidi" w:hAnsiTheme="majorBidi" w:cstheme="majorBidi"/>
                <w:sz w:val="20"/>
                <w:szCs w:val="20"/>
                <w:lang w:val="en-GB"/>
              </w:rPr>
              <w:t>have measures in place for preventing</w:t>
            </w:r>
            <w:r w:rsidRPr="00296F6C">
              <w:rPr>
                <w:rStyle w:val="normaltextrun"/>
                <w:rFonts w:asciiTheme="majorBidi" w:hAnsiTheme="majorBidi"/>
                <w:sz w:val="20"/>
                <w:lang w:val="en-GB"/>
              </w:rPr>
              <w:t xml:space="preserve"> the </w:t>
            </w:r>
            <w:r w:rsidRPr="00296F6C">
              <w:rPr>
                <w:rStyle w:val="normaltextrun"/>
                <w:rFonts w:asciiTheme="majorBidi" w:hAnsiTheme="majorBidi" w:cstheme="majorBidi"/>
                <w:sz w:val="20"/>
                <w:szCs w:val="20"/>
                <w:lang w:val="en-GB"/>
              </w:rPr>
              <w:t>introduction and establishment</w:t>
            </w:r>
            <w:r w:rsidRPr="00296F6C">
              <w:rPr>
                <w:rStyle w:val="normaltextrun"/>
                <w:rFonts w:asciiTheme="majorBidi" w:hAnsiTheme="majorBidi"/>
                <w:sz w:val="20"/>
                <w:lang w:val="en-GB"/>
              </w:rPr>
              <w:t xml:space="preserve"> of invasive alien species</w:t>
            </w:r>
            <w:r w:rsidRPr="00296F6C">
              <w:rPr>
                <w:rStyle w:val="normaltextrun"/>
                <w:rFonts w:asciiTheme="majorBidi" w:hAnsiTheme="majorBidi" w:cstheme="majorBidi"/>
                <w:sz w:val="20"/>
                <w:szCs w:val="20"/>
                <w:lang w:val="en-GB"/>
              </w:rPr>
              <w:t xml:space="preserve"> and for eradicating or controlling </w:t>
            </w:r>
            <w:r w:rsidRPr="00B617E3">
              <w:rPr>
                <w:rStyle w:val="normaltextrun"/>
                <w:rFonts w:asciiTheme="majorBidi" w:hAnsiTheme="majorBidi" w:cstheme="majorBidi"/>
                <w:sz w:val="20"/>
                <w:szCs w:val="20"/>
                <w:lang w:val="en-GB"/>
              </w:rPr>
              <w:t xml:space="preserve">invasive alien species? (Select all that apply) </w:t>
            </w:r>
          </w:p>
        </w:tc>
        <w:tc>
          <w:tcPr>
            <w:tcW w:w="2389" w:type="dxa"/>
          </w:tcPr>
          <w:p w14:paraId="156CCE67" w14:textId="77777777" w:rsidR="00220518" w:rsidRPr="00B617E3" w:rsidRDefault="00220518" w:rsidP="00220518">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B617E3">
              <w:rPr>
                <w:rStyle w:val="normaltextrun"/>
                <w:rFonts w:asciiTheme="majorBidi" w:hAnsiTheme="majorBidi" w:cstheme="majorBidi"/>
                <w:sz w:val="20"/>
                <w:szCs w:val="20"/>
                <w:lang w:val="en-GB"/>
              </w:rPr>
              <w:t>(a)</w:t>
            </w:r>
            <w:r w:rsidRPr="00B617E3">
              <w:rPr>
                <w:rStyle w:val="normaltextrun"/>
                <w:rFonts w:asciiTheme="majorBidi" w:hAnsiTheme="majorBidi" w:cstheme="majorBidi"/>
                <w:sz w:val="20"/>
                <w:szCs w:val="20"/>
                <w:lang w:val="en-GB"/>
              </w:rPr>
              <w:tab/>
              <w:t>No</w:t>
            </w:r>
          </w:p>
          <w:p w14:paraId="0A371239" w14:textId="77777777" w:rsidR="00220518" w:rsidRPr="00296F6C" w:rsidRDefault="00220518" w:rsidP="00E1060F">
            <w:pPr>
              <w:pStyle w:val="paragraph"/>
              <w:spacing w:before="0" w:beforeAutospacing="0" w:after="0" w:afterAutospacing="0"/>
              <w:ind w:left="360" w:hanging="360"/>
              <w:textAlignment w:val="baseline"/>
              <w:rPr>
                <w:rStyle w:val="normaltextrun"/>
                <w:rFonts w:cstheme="majorBidi"/>
                <w:szCs w:val="20"/>
                <w:lang w:val="en-GB"/>
              </w:rPr>
            </w:pPr>
            <w:r w:rsidRPr="00296F6C">
              <w:rPr>
                <w:rStyle w:val="normaltextrun"/>
                <w:rFonts w:cstheme="majorBidi"/>
                <w:szCs w:val="20"/>
              </w:rPr>
              <w:t>(b)</w:t>
            </w:r>
            <w:r w:rsidRPr="00296F6C">
              <w:rPr>
                <w:rStyle w:val="normaltextrun"/>
                <w:rFonts w:cstheme="majorBidi"/>
                <w:szCs w:val="20"/>
              </w:rPr>
              <w:tab/>
            </w:r>
            <w:r w:rsidRPr="00296F6C">
              <w:rPr>
                <w:rStyle w:val="normaltextrun"/>
                <w:rFonts w:asciiTheme="majorBidi" w:hAnsiTheme="majorBidi" w:cstheme="majorBidi"/>
                <w:sz w:val="20"/>
                <w:lang w:val="en-GB"/>
              </w:rPr>
              <w:t>No, but under development</w:t>
            </w:r>
          </w:p>
          <w:p w14:paraId="7DC2CF26" w14:textId="561E70EF" w:rsidR="00220518" w:rsidRPr="00B617E3" w:rsidRDefault="00220518" w:rsidP="00220518">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B617E3">
              <w:rPr>
                <w:rStyle w:val="normaltextrun"/>
                <w:rFonts w:asciiTheme="majorBidi" w:hAnsiTheme="majorBidi" w:cstheme="majorBidi"/>
                <w:sz w:val="20"/>
                <w:szCs w:val="20"/>
                <w:lang w:val="en-GB"/>
              </w:rPr>
              <w:t>(c)</w:t>
            </w:r>
            <w:r w:rsidRPr="00B617E3">
              <w:rPr>
                <w:rStyle w:val="normaltextrun"/>
                <w:rFonts w:asciiTheme="majorBidi" w:hAnsiTheme="majorBidi" w:cstheme="majorBidi"/>
                <w:sz w:val="20"/>
                <w:szCs w:val="20"/>
                <w:lang w:val="en-GB"/>
              </w:rPr>
              <w:tab/>
              <w:t>Yes, partially</w:t>
            </w:r>
          </w:p>
          <w:p w14:paraId="70592785" w14:textId="68DF557E" w:rsidR="00CF38B4" w:rsidRPr="00B617E3" w:rsidRDefault="00220518" w:rsidP="00220518">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296F6C">
              <w:rPr>
                <w:rStyle w:val="normaltextrun"/>
                <w:rFonts w:asciiTheme="majorBidi" w:hAnsiTheme="majorBidi" w:cstheme="majorBidi"/>
                <w:sz w:val="20"/>
                <w:szCs w:val="20"/>
                <w:lang w:val="en-GB"/>
              </w:rPr>
              <w:t>(d)</w:t>
            </w:r>
            <w:r w:rsidRPr="00296F6C">
              <w:rPr>
                <w:rStyle w:val="normaltextrun"/>
                <w:rFonts w:asciiTheme="majorBidi" w:hAnsiTheme="majorBidi" w:cstheme="majorBidi"/>
                <w:sz w:val="20"/>
                <w:szCs w:val="20"/>
                <w:lang w:val="en-GB"/>
              </w:rPr>
              <w:tab/>
            </w:r>
            <w:r w:rsidRPr="00B617E3">
              <w:rPr>
                <w:rStyle w:val="normaltextrun"/>
                <w:rFonts w:asciiTheme="majorBidi" w:hAnsiTheme="majorBidi" w:cstheme="majorBidi"/>
                <w:sz w:val="20"/>
                <w:szCs w:val="20"/>
                <w:lang w:val="en-GB"/>
              </w:rPr>
              <w:t>Yes, fully</w:t>
            </w:r>
          </w:p>
        </w:tc>
      </w:tr>
      <w:tr w:rsidR="00CF38B4" w:rsidRPr="00B617E3" w14:paraId="27EDC616" w14:textId="77777777" w:rsidTr="00E1060F">
        <w:trPr>
          <w:cantSplit/>
          <w:trHeight w:val="300"/>
        </w:trPr>
        <w:tc>
          <w:tcPr>
            <w:tcW w:w="9934" w:type="dxa"/>
            <w:gridSpan w:val="2"/>
            <w:shd w:val="clear" w:color="auto" w:fill="F2F2F2" w:themeFill="background1" w:themeFillShade="F2"/>
          </w:tcPr>
          <w:p w14:paraId="4956F47A" w14:textId="77777777" w:rsidR="00CF38B4" w:rsidRPr="00B617E3" w:rsidRDefault="00CF38B4" w:rsidP="00CF38B4">
            <w:pPr>
              <w:jc w:val="left"/>
              <w:rPr>
                <w:rFonts w:asciiTheme="majorBidi" w:hAnsiTheme="majorBidi" w:cstheme="majorBidi"/>
                <w:b/>
                <w:sz w:val="20"/>
                <w:szCs w:val="20"/>
              </w:rPr>
            </w:pPr>
            <w:r w:rsidRPr="00B617E3">
              <w:rPr>
                <w:rFonts w:asciiTheme="majorBidi" w:hAnsiTheme="majorBidi" w:cstheme="majorBidi"/>
                <w:b/>
                <w:sz w:val="20"/>
                <w:szCs w:val="20"/>
              </w:rPr>
              <w:t xml:space="preserve">Target 8: Minimize the impact of climate change and ocean acidification on biodiversity and increase its resilience through mitigation, adaptation, and disaster risk reduction actions, including through nature-based solutions and/or ecosystem-based approaches, while minimizing negative and fostering positive impacts of climate action on biodiversity. </w:t>
            </w:r>
          </w:p>
        </w:tc>
      </w:tr>
      <w:tr w:rsidR="00CF38B4" w:rsidRPr="00B617E3" w14:paraId="7221FE2C" w14:textId="77777777" w:rsidTr="00E1060F">
        <w:trPr>
          <w:cantSplit/>
          <w:trHeight w:val="300"/>
        </w:trPr>
        <w:tc>
          <w:tcPr>
            <w:tcW w:w="9934" w:type="dxa"/>
            <w:gridSpan w:val="2"/>
            <w:shd w:val="clear" w:color="auto" w:fill="FFFFFF" w:themeFill="background1"/>
          </w:tcPr>
          <w:p w14:paraId="67D504B2" w14:textId="04C47CE2" w:rsidR="00CF38B4" w:rsidRPr="00B617E3" w:rsidRDefault="00CF38B4" w:rsidP="00E1060F">
            <w:pPr>
              <w:pStyle w:val="paragraph"/>
              <w:textAlignment w:val="baseline"/>
              <w:rPr>
                <w:rFonts w:asciiTheme="majorBidi" w:hAnsiTheme="majorBidi" w:cstheme="majorBidi"/>
                <w:b/>
                <w:bCs/>
                <w:color w:val="000000" w:themeColor="text1"/>
                <w:sz w:val="20"/>
                <w:szCs w:val="20"/>
                <w:lang w:val="en-GB"/>
              </w:rPr>
            </w:pPr>
            <w:r w:rsidRPr="00B617E3">
              <w:rPr>
                <w:rFonts w:asciiTheme="majorBidi" w:hAnsiTheme="majorBidi" w:cstheme="majorBidi"/>
                <w:b/>
                <w:bCs/>
                <w:color w:val="000000" w:themeColor="text1"/>
                <w:sz w:val="20"/>
                <w:szCs w:val="20"/>
                <w:lang w:val="en-GB"/>
              </w:rPr>
              <w:t xml:space="preserve">Proposed indicator text: Number of countries with agreed policies </w:t>
            </w:r>
            <w:r w:rsidR="007D7EEF" w:rsidRPr="00B617E3">
              <w:rPr>
                <w:rFonts w:asciiTheme="majorBidi" w:hAnsiTheme="majorBidi" w:cstheme="majorBidi"/>
                <w:b/>
                <w:bCs/>
                <w:color w:val="000000" w:themeColor="text1"/>
                <w:sz w:val="20"/>
                <w:szCs w:val="20"/>
                <w:lang w:val="en-GB"/>
              </w:rPr>
              <w:t xml:space="preserve">to </w:t>
            </w:r>
            <w:r w:rsidR="00722CA8" w:rsidRPr="00B617E3">
              <w:rPr>
                <w:rFonts w:asciiTheme="majorBidi" w:hAnsiTheme="majorBidi" w:cstheme="majorBidi"/>
                <w:b/>
                <w:bCs/>
                <w:color w:val="000000" w:themeColor="text1"/>
                <w:sz w:val="20"/>
                <w:szCs w:val="20"/>
                <w:lang w:val="en-GB"/>
              </w:rPr>
              <w:t xml:space="preserve">minimize </w:t>
            </w:r>
            <w:r w:rsidRPr="00B617E3">
              <w:rPr>
                <w:rFonts w:asciiTheme="majorBidi" w:hAnsiTheme="majorBidi" w:cstheme="majorBidi"/>
                <w:b/>
                <w:bCs/>
                <w:color w:val="000000" w:themeColor="text1"/>
                <w:sz w:val="20"/>
                <w:szCs w:val="20"/>
                <w:lang w:val="en-GB"/>
              </w:rPr>
              <w:t>the impact of climate change and ocean acidification on biodiversity</w:t>
            </w:r>
            <w:r w:rsidR="00722CA8" w:rsidRPr="00B617E3">
              <w:rPr>
                <w:rFonts w:asciiTheme="majorBidi" w:hAnsiTheme="majorBidi" w:cstheme="majorBidi"/>
                <w:b/>
                <w:bCs/>
                <w:color w:val="000000" w:themeColor="text1"/>
                <w:sz w:val="20"/>
                <w:szCs w:val="20"/>
                <w:lang w:val="en-GB"/>
              </w:rPr>
              <w:t xml:space="preserve"> and</w:t>
            </w:r>
            <w:r w:rsidRPr="00B617E3">
              <w:rPr>
                <w:rFonts w:asciiTheme="majorBidi" w:hAnsiTheme="majorBidi" w:cstheme="majorBidi"/>
                <w:b/>
                <w:bCs/>
                <w:color w:val="000000" w:themeColor="text1"/>
                <w:sz w:val="20"/>
                <w:szCs w:val="20"/>
                <w:lang w:val="en-GB"/>
              </w:rPr>
              <w:t xml:space="preserve"> </w:t>
            </w:r>
            <w:r w:rsidR="007408D3" w:rsidRPr="00B617E3">
              <w:rPr>
                <w:rFonts w:asciiTheme="majorBidi" w:hAnsiTheme="majorBidi" w:cstheme="majorBidi"/>
                <w:b/>
                <w:bCs/>
                <w:color w:val="000000" w:themeColor="text1"/>
                <w:sz w:val="20"/>
                <w:szCs w:val="20"/>
                <w:lang w:val="en-GB"/>
              </w:rPr>
              <w:t xml:space="preserve">to </w:t>
            </w:r>
            <w:r w:rsidRPr="00B617E3">
              <w:rPr>
                <w:rFonts w:asciiTheme="majorBidi" w:hAnsiTheme="majorBidi" w:cstheme="majorBidi"/>
                <w:b/>
                <w:bCs/>
                <w:color w:val="000000" w:themeColor="text1"/>
                <w:sz w:val="20"/>
                <w:szCs w:val="20"/>
                <w:lang w:val="en-GB"/>
              </w:rPr>
              <w:t>minimize negative and foster positive impacts of climate action on biodiversity.</w:t>
            </w:r>
            <w:r w:rsidR="007D7EEF" w:rsidRPr="00B617E3">
              <w:rPr>
                <w:rFonts w:asciiTheme="majorBidi" w:hAnsiTheme="majorBidi" w:cstheme="majorBidi"/>
                <w:b/>
                <w:bCs/>
                <w:color w:val="000000" w:themeColor="text1"/>
                <w:sz w:val="20"/>
                <w:szCs w:val="20"/>
                <w:lang w:val="en-GB"/>
              </w:rPr>
              <w:t xml:space="preserve"> </w:t>
            </w:r>
          </w:p>
        </w:tc>
      </w:tr>
      <w:tr w:rsidR="00CF38B4" w:rsidRPr="00B617E3" w14:paraId="558B5BFC" w14:textId="77777777" w:rsidTr="00E1060F">
        <w:trPr>
          <w:cantSplit/>
          <w:trHeight w:val="340"/>
        </w:trPr>
        <w:tc>
          <w:tcPr>
            <w:tcW w:w="7545" w:type="dxa"/>
          </w:tcPr>
          <w:p w14:paraId="1D20D233" w14:textId="77777777" w:rsidR="00CF38B4" w:rsidRPr="00B617E3" w:rsidRDefault="00CF38B4" w:rsidP="00CF38B4">
            <w:pPr>
              <w:pStyle w:val="paragraph"/>
              <w:spacing w:before="0" w:beforeAutospacing="0" w:after="0" w:afterAutospacing="0"/>
              <w:textAlignment w:val="baseline"/>
              <w:rPr>
                <w:rFonts w:asciiTheme="majorBidi" w:hAnsiTheme="majorBidi" w:cstheme="majorBidi"/>
                <w:sz w:val="20"/>
                <w:szCs w:val="20"/>
                <w:lang w:val="en-GB"/>
              </w:rPr>
            </w:pPr>
            <w:r w:rsidRPr="00B617E3">
              <w:rPr>
                <w:rStyle w:val="normaltextrun"/>
                <w:rFonts w:asciiTheme="majorBidi" w:hAnsiTheme="majorBidi" w:cstheme="majorBidi"/>
                <w:b/>
                <w:sz w:val="20"/>
                <w:szCs w:val="20"/>
                <w:lang w:val="en-GB"/>
              </w:rPr>
              <w:t>8.1</w:t>
            </w:r>
            <w:r w:rsidRPr="00B617E3">
              <w:rPr>
                <w:rStyle w:val="normaltextrun"/>
                <w:rFonts w:asciiTheme="majorBidi" w:hAnsiTheme="majorBidi" w:cstheme="majorBidi"/>
                <w:b/>
                <w:i/>
                <w:sz w:val="20"/>
                <w:szCs w:val="20"/>
                <w:lang w:val="en-GB"/>
              </w:rPr>
              <w:tab/>
            </w:r>
            <w:r w:rsidRPr="00B617E3">
              <w:rPr>
                <w:rStyle w:val="normaltextrun"/>
                <w:rFonts w:asciiTheme="majorBidi" w:hAnsiTheme="majorBidi" w:cstheme="majorBidi"/>
                <w:sz w:val="20"/>
                <w:szCs w:val="20"/>
                <w:lang w:val="en-GB"/>
              </w:rPr>
              <w:t>Does your country’s national biodiversity strategy and action plan include actions to prevent or minimize the impacts of the following? (Select all that apply)</w:t>
            </w:r>
          </w:p>
        </w:tc>
        <w:tc>
          <w:tcPr>
            <w:tcW w:w="2389" w:type="dxa"/>
          </w:tcPr>
          <w:p w14:paraId="0F2CBDE1" w14:textId="77777777" w:rsidR="00CF38B4" w:rsidRPr="00B617E3" w:rsidRDefault="00CF38B4" w:rsidP="00CF38B4">
            <w:pPr>
              <w:ind w:left="360" w:hanging="360"/>
              <w:jc w:val="left"/>
              <w:rPr>
                <w:rFonts w:asciiTheme="majorBidi" w:hAnsiTheme="majorBidi" w:cstheme="majorBidi"/>
                <w:bCs/>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t>Climate change</w:t>
            </w:r>
          </w:p>
          <w:p w14:paraId="4C3C31D8" w14:textId="35065787" w:rsidR="00CF38B4" w:rsidRPr="00B617E3" w:rsidRDefault="00F62541"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sz w:val="20"/>
                <w:szCs w:val="20"/>
                <w:lang w:val="en-GB"/>
              </w:rPr>
              <w:t>[</w:t>
            </w:r>
            <w:r w:rsidR="00CF38B4" w:rsidRPr="00B617E3">
              <w:rPr>
                <w:rFonts w:asciiTheme="majorBidi" w:hAnsiTheme="majorBidi" w:cstheme="majorBidi"/>
                <w:sz w:val="20"/>
                <w:szCs w:val="20"/>
                <w:lang w:val="en-GB"/>
              </w:rPr>
              <w:t>(b)</w:t>
            </w:r>
            <w:r w:rsidR="00CF38B4" w:rsidRPr="00296F6C">
              <w:rPr>
                <w:lang w:val="en-GB"/>
              </w:rPr>
              <w:tab/>
            </w:r>
            <w:r w:rsidR="00CF38B4" w:rsidRPr="00B617E3">
              <w:rPr>
                <w:rFonts w:asciiTheme="majorBidi" w:hAnsiTheme="majorBidi" w:cstheme="majorBidi"/>
                <w:sz w:val="20"/>
                <w:szCs w:val="20"/>
                <w:lang w:val="en-GB"/>
              </w:rPr>
              <w:t>Ocean acidification</w:t>
            </w:r>
            <w:r w:rsidRPr="00B617E3">
              <w:rPr>
                <w:rFonts w:asciiTheme="majorBidi" w:hAnsiTheme="majorBidi" w:cstheme="majorBidi"/>
                <w:sz w:val="20"/>
                <w:szCs w:val="20"/>
                <w:lang w:val="en-GB"/>
              </w:rPr>
              <w:t>, if relevant</w:t>
            </w:r>
            <w:r w:rsidR="007D7EEF" w:rsidRPr="00B617E3">
              <w:rPr>
                <w:rFonts w:asciiTheme="majorBidi" w:hAnsiTheme="majorBidi" w:cstheme="majorBidi"/>
                <w:sz w:val="20"/>
                <w:szCs w:val="20"/>
                <w:lang w:val="en-GB"/>
              </w:rPr>
              <w:t>]</w:t>
            </w:r>
          </w:p>
          <w:p w14:paraId="427D21ED" w14:textId="348ABDC7" w:rsidR="007D7EEF" w:rsidRPr="00B617E3" w:rsidRDefault="007D7EEF"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sz w:val="20"/>
                <w:szCs w:val="20"/>
                <w:lang w:val="en-GB"/>
              </w:rPr>
              <w:t>[(c)</w:t>
            </w:r>
            <w:r w:rsidR="00597CF4" w:rsidRPr="00B617E3">
              <w:rPr>
                <w:rFonts w:asciiTheme="majorBidi" w:hAnsiTheme="majorBidi" w:cstheme="majorBidi"/>
                <w:sz w:val="20"/>
                <w:szCs w:val="20"/>
                <w:lang w:val="en-GB"/>
              </w:rPr>
              <w:tab/>
              <w:t>N</w:t>
            </w:r>
            <w:r w:rsidRPr="00B617E3">
              <w:rPr>
                <w:rFonts w:asciiTheme="majorBidi" w:hAnsiTheme="majorBidi" w:cstheme="majorBidi"/>
                <w:sz w:val="20"/>
                <w:szCs w:val="20"/>
                <w:lang w:val="en-GB"/>
              </w:rPr>
              <w:t>one]</w:t>
            </w:r>
          </w:p>
        </w:tc>
      </w:tr>
      <w:tr w:rsidR="00CF38B4" w:rsidRPr="00B617E3" w14:paraId="5F2FB545" w14:textId="77777777" w:rsidTr="00E1060F">
        <w:trPr>
          <w:cantSplit/>
          <w:trHeight w:val="902"/>
        </w:trPr>
        <w:tc>
          <w:tcPr>
            <w:tcW w:w="7545" w:type="dxa"/>
          </w:tcPr>
          <w:p w14:paraId="5E54B90C" w14:textId="7F833796" w:rsidR="00CF38B4" w:rsidRPr="00B617E3" w:rsidRDefault="00CF38B4" w:rsidP="00CF38B4">
            <w:pPr>
              <w:textAlignment w:val="baseline"/>
              <w:rPr>
                <w:rFonts w:ascii="Segoe UI" w:hAnsi="Segoe UI" w:cs="Segoe UI"/>
                <w:lang w:eastAsia="es-419"/>
              </w:rPr>
            </w:pPr>
            <w:r w:rsidRPr="00B617E3">
              <w:rPr>
                <w:rStyle w:val="normaltextrun"/>
                <w:rFonts w:asciiTheme="majorBidi" w:hAnsiTheme="majorBidi"/>
                <w:b/>
                <w:color w:val="000000"/>
                <w:sz w:val="20"/>
                <w:shd w:val="clear" w:color="auto" w:fill="FFFFFF"/>
              </w:rPr>
              <w:t>8.2</w:t>
            </w:r>
            <w:r w:rsidRPr="00B617E3">
              <w:rPr>
                <w:rStyle w:val="normaltextrun"/>
                <w:rFonts w:asciiTheme="majorBidi" w:hAnsiTheme="majorBidi"/>
                <w:color w:val="000000"/>
                <w:sz w:val="20"/>
                <w:shd w:val="clear" w:color="auto" w:fill="FFFFFF"/>
              </w:rPr>
              <w:tab/>
              <w:t>Do</w:t>
            </w:r>
            <w:r w:rsidR="009B034C" w:rsidRPr="00B617E3">
              <w:rPr>
                <w:rStyle w:val="normaltextrun"/>
                <w:rFonts w:asciiTheme="majorBidi" w:hAnsiTheme="majorBidi"/>
                <w:color w:val="000000"/>
                <w:sz w:val="20"/>
                <w:shd w:val="clear" w:color="auto" w:fill="FFFFFF"/>
              </w:rPr>
              <w:t>[es]</w:t>
            </w:r>
            <w:r w:rsidRPr="00B617E3">
              <w:rPr>
                <w:rStyle w:val="normaltextrun"/>
                <w:rFonts w:asciiTheme="majorBidi" w:hAnsiTheme="majorBidi"/>
                <w:color w:val="000000"/>
                <w:sz w:val="20"/>
                <w:shd w:val="clear" w:color="auto" w:fill="FFFFFF"/>
              </w:rPr>
              <w:t xml:space="preserve"> your country’s</w:t>
            </w:r>
            <w:r w:rsidR="00F2663A" w:rsidRPr="00B617E3">
              <w:rPr>
                <w:rStyle w:val="normaltextrun"/>
                <w:rFonts w:asciiTheme="majorBidi" w:hAnsiTheme="majorBidi"/>
                <w:color w:val="000000"/>
                <w:sz w:val="20"/>
                <w:shd w:val="clear" w:color="auto" w:fill="FFFFFF"/>
              </w:rPr>
              <w:t xml:space="preserve"> </w:t>
            </w:r>
            <w:r w:rsidR="00F2663A" w:rsidRPr="00B617E3">
              <w:rPr>
                <w:rStyle w:val="normaltextrun"/>
                <w:rFonts w:asciiTheme="majorBidi" w:hAnsiTheme="majorBidi" w:cstheme="majorBidi"/>
                <w:color w:val="000000"/>
                <w:sz w:val="20"/>
                <w:szCs w:val="20"/>
                <w:shd w:val="clear" w:color="auto" w:fill="FFFFFF"/>
              </w:rPr>
              <w:t>[policies]</w:t>
            </w:r>
            <w:r w:rsidRPr="00B617E3">
              <w:rPr>
                <w:rStyle w:val="normaltextrun"/>
                <w:rFonts w:asciiTheme="majorBidi" w:hAnsiTheme="majorBidi" w:cstheme="majorBidi"/>
                <w:color w:val="000000"/>
                <w:sz w:val="20"/>
                <w:szCs w:val="20"/>
                <w:shd w:val="clear" w:color="auto" w:fill="FFFFFF"/>
              </w:rPr>
              <w:t xml:space="preserve"> </w:t>
            </w:r>
            <w:r w:rsidR="007D7EEF" w:rsidRPr="00B617E3">
              <w:rPr>
                <w:rStyle w:val="normaltextrun"/>
                <w:rFonts w:asciiTheme="majorBidi" w:hAnsiTheme="majorBidi" w:cstheme="majorBidi"/>
                <w:color w:val="000000"/>
                <w:sz w:val="20"/>
                <w:szCs w:val="20"/>
                <w:shd w:val="clear" w:color="auto" w:fill="FFFFFF"/>
              </w:rPr>
              <w:t>[</w:t>
            </w:r>
            <w:r w:rsidRPr="00B617E3">
              <w:rPr>
                <w:rStyle w:val="normaltextrun"/>
                <w:rFonts w:asciiTheme="majorBidi" w:hAnsiTheme="majorBidi" w:cstheme="majorBidi"/>
                <w:color w:val="000000" w:themeColor="text1"/>
                <w:sz w:val="20"/>
                <w:szCs w:val="20"/>
              </w:rPr>
              <w:t>national strategy</w:t>
            </w:r>
            <w:r w:rsidRPr="00B617E3">
              <w:rPr>
                <w:rStyle w:val="normaltextrun"/>
                <w:rFonts w:asciiTheme="majorBidi" w:hAnsiTheme="majorBidi"/>
                <w:color w:val="000000" w:themeColor="text1"/>
                <w:sz w:val="20"/>
              </w:rPr>
              <w:t xml:space="preserve"> on </w:t>
            </w:r>
            <w:r w:rsidRPr="00B617E3">
              <w:rPr>
                <w:rStyle w:val="normaltextrun"/>
                <w:rFonts w:asciiTheme="majorBidi" w:hAnsiTheme="majorBidi" w:cstheme="majorBidi"/>
                <w:color w:val="000000" w:themeColor="text1"/>
                <w:sz w:val="20"/>
                <w:szCs w:val="20"/>
              </w:rPr>
              <w:t xml:space="preserve">climate change </w:t>
            </w:r>
            <w:r w:rsidR="00220518" w:rsidRPr="00B617E3">
              <w:rPr>
                <w:rStyle w:val="normaltextrun"/>
                <w:rFonts w:asciiTheme="majorBidi" w:hAnsiTheme="majorBidi" w:cstheme="majorBidi"/>
                <w:color w:val="000000" w:themeColor="text1"/>
                <w:sz w:val="20"/>
                <w:szCs w:val="20"/>
              </w:rPr>
              <w:t>(</w:t>
            </w:r>
            <w:r w:rsidR="00765B5F" w:rsidRPr="00B617E3">
              <w:rPr>
                <w:rStyle w:val="normaltextrun"/>
                <w:rFonts w:asciiTheme="majorBidi" w:hAnsiTheme="majorBidi" w:cstheme="majorBidi"/>
                <w:color w:val="000000" w:themeColor="text1"/>
                <w:sz w:val="20"/>
                <w:szCs w:val="20"/>
              </w:rPr>
              <w:t>nationally determined contributions</w:t>
            </w:r>
            <w:r w:rsidR="00220518" w:rsidRPr="00B617E3">
              <w:rPr>
                <w:rStyle w:val="normaltextrun"/>
                <w:rFonts w:asciiTheme="majorBidi" w:hAnsiTheme="majorBidi" w:cstheme="majorBidi"/>
                <w:color w:val="000000" w:themeColor="text1"/>
                <w:sz w:val="20"/>
                <w:szCs w:val="20"/>
              </w:rPr>
              <w:t>)</w:t>
            </w:r>
            <w:r w:rsidR="007D7EEF" w:rsidRPr="00B617E3">
              <w:rPr>
                <w:rStyle w:val="normaltextrun"/>
                <w:rFonts w:asciiTheme="majorBidi" w:hAnsiTheme="majorBidi" w:cstheme="majorBidi"/>
                <w:color w:val="000000" w:themeColor="text1"/>
                <w:sz w:val="20"/>
                <w:szCs w:val="20"/>
              </w:rPr>
              <w:t>]</w:t>
            </w:r>
            <w:r w:rsidRPr="00B617E3">
              <w:rPr>
                <w:rStyle w:val="normaltextrun"/>
                <w:rFonts w:asciiTheme="majorBidi" w:hAnsiTheme="majorBidi" w:cstheme="majorBidi"/>
                <w:color w:val="000000" w:themeColor="text1"/>
                <w:sz w:val="20"/>
                <w:szCs w:val="20"/>
              </w:rPr>
              <w:t xml:space="preserve"> address </w:t>
            </w:r>
            <w:r w:rsidRPr="00B617E3">
              <w:rPr>
                <w:rStyle w:val="normaltextrun"/>
                <w:rFonts w:asciiTheme="majorBidi" w:hAnsiTheme="majorBidi"/>
                <w:color w:val="000000"/>
                <w:sz w:val="20"/>
                <w:shd w:val="clear" w:color="auto" w:fill="FFFFFF"/>
              </w:rPr>
              <w:t xml:space="preserve">the </w:t>
            </w:r>
            <w:r w:rsidRPr="00B617E3">
              <w:rPr>
                <w:rStyle w:val="normaltextrun"/>
                <w:rFonts w:asciiTheme="majorBidi" w:hAnsiTheme="majorBidi" w:cstheme="majorBidi"/>
                <w:color w:val="000000"/>
                <w:sz w:val="20"/>
                <w:szCs w:val="20"/>
                <w:shd w:val="clear" w:color="auto" w:fill="FFFFFF"/>
              </w:rPr>
              <w:t>impact</w:t>
            </w:r>
            <w:r w:rsidRPr="00B617E3">
              <w:rPr>
                <w:rStyle w:val="normaltextrun"/>
                <w:rFonts w:asciiTheme="majorBidi" w:hAnsiTheme="majorBidi" w:cstheme="majorBidi"/>
                <w:color w:val="000000" w:themeColor="text1"/>
                <w:sz w:val="20"/>
                <w:szCs w:val="20"/>
              </w:rPr>
              <w:t>s</w:t>
            </w:r>
            <w:r w:rsidRPr="00B617E3">
              <w:rPr>
                <w:rStyle w:val="normaltextrun"/>
                <w:rFonts w:asciiTheme="majorBidi" w:hAnsiTheme="majorBidi"/>
                <w:color w:val="000000"/>
                <w:sz w:val="20"/>
                <w:shd w:val="clear" w:color="auto" w:fill="FFFFFF"/>
              </w:rPr>
              <w:t xml:space="preserve"> of climate change and</w:t>
            </w:r>
            <w:r w:rsidR="00F62541" w:rsidRPr="00B617E3">
              <w:rPr>
                <w:rStyle w:val="normaltextrun"/>
                <w:rFonts w:asciiTheme="majorBidi" w:hAnsiTheme="majorBidi"/>
                <w:color w:val="000000"/>
                <w:sz w:val="20"/>
                <w:shd w:val="clear" w:color="auto" w:fill="FFFFFF"/>
              </w:rPr>
              <w:t xml:space="preserve"> </w:t>
            </w:r>
            <w:r w:rsidR="00F62541" w:rsidRPr="00B617E3">
              <w:rPr>
                <w:rStyle w:val="normaltextrun"/>
                <w:rFonts w:asciiTheme="majorBidi" w:hAnsiTheme="majorBidi" w:cstheme="majorBidi"/>
                <w:color w:val="000000"/>
                <w:sz w:val="20"/>
                <w:szCs w:val="20"/>
                <w:shd w:val="clear" w:color="auto" w:fill="FFFFFF"/>
              </w:rPr>
              <w:t>of</w:t>
            </w:r>
            <w:r w:rsidRPr="00B617E3">
              <w:rPr>
                <w:rStyle w:val="normaltextrun"/>
                <w:rFonts w:asciiTheme="majorBidi" w:hAnsiTheme="majorBidi" w:cstheme="majorBidi"/>
                <w:color w:val="000000"/>
                <w:sz w:val="20"/>
                <w:szCs w:val="20"/>
                <w:shd w:val="clear" w:color="auto" w:fill="FFFFFF"/>
              </w:rPr>
              <w:t xml:space="preserve"> </w:t>
            </w:r>
            <w:r w:rsidRPr="00B617E3">
              <w:rPr>
                <w:rStyle w:val="normaltextrun"/>
                <w:rFonts w:asciiTheme="majorBidi" w:hAnsiTheme="majorBidi"/>
                <w:color w:val="000000"/>
                <w:sz w:val="20"/>
                <w:shd w:val="clear" w:color="auto" w:fill="FFFFFF"/>
              </w:rPr>
              <w:t xml:space="preserve">ocean </w:t>
            </w:r>
            <w:proofErr w:type="gramStart"/>
            <w:r w:rsidRPr="00B617E3">
              <w:rPr>
                <w:rStyle w:val="normaltextrun"/>
                <w:rFonts w:asciiTheme="majorBidi" w:hAnsiTheme="majorBidi"/>
                <w:color w:val="000000"/>
                <w:sz w:val="20"/>
                <w:shd w:val="clear" w:color="auto" w:fill="FFFFFF"/>
              </w:rPr>
              <w:t>acidification</w:t>
            </w:r>
            <w:r w:rsidR="00F62541" w:rsidRPr="00B617E3">
              <w:rPr>
                <w:rStyle w:val="normaltextrun"/>
                <w:rFonts w:asciiTheme="majorBidi" w:hAnsiTheme="majorBidi" w:cstheme="majorBidi"/>
                <w:color w:val="000000"/>
                <w:sz w:val="20"/>
                <w:szCs w:val="20"/>
                <w:shd w:val="clear" w:color="auto" w:fill="FFFFFF"/>
              </w:rPr>
              <w:t>[</w:t>
            </w:r>
            <w:proofErr w:type="gramEnd"/>
            <w:r w:rsidR="00F62541" w:rsidRPr="00B617E3">
              <w:rPr>
                <w:rStyle w:val="normaltextrun"/>
                <w:rFonts w:asciiTheme="majorBidi" w:hAnsiTheme="majorBidi" w:cstheme="majorBidi"/>
                <w:color w:val="000000"/>
                <w:sz w:val="20"/>
                <w:szCs w:val="20"/>
                <w:shd w:val="clear" w:color="auto" w:fill="FFFFFF"/>
              </w:rPr>
              <w:t>, where relevant,]</w:t>
            </w:r>
            <w:r w:rsidRPr="00B617E3">
              <w:rPr>
                <w:rStyle w:val="normaltextrun"/>
                <w:rFonts w:asciiTheme="majorBidi" w:hAnsiTheme="majorBidi"/>
                <w:color w:val="000000"/>
                <w:sz w:val="20"/>
                <w:shd w:val="clear" w:color="auto" w:fill="FFFFFF"/>
              </w:rPr>
              <w:t xml:space="preserve"> on biodiversity </w:t>
            </w:r>
            <w:r w:rsidR="00F2663A" w:rsidRPr="00B617E3">
              <w:rPr>
                <w:rStyle w:val="normaltextrun"/>
                <w:rFonts w:asciiTheme="majorBidi" w:hAnsiTheme="majorBidi" w:cstheme="majorBidi"/>
                <w:color w:val="000000"/>
                <w:sz w:val="20"/>
                <w:szCs w:val="20"/>
                <w:shd w:val="clear" w:color="auto" w:fill="FFFFFF"/>
              </w:rPr>
              <w:t xml:space="preserve">[and </w:t>
            </w:r>
            <w:r w:rsidRPr="00B617E3">
              <w:rPr>
                <w:rStyle w:val="normaltextrun"/>
                <w:rFonts w:asciiTheme="majorBidi" w:hAnsiTheme="majorBidi"/>
                <w:color w:val="000000"/>
                <w:sz w:val="20"/>
                <w:shd w:val="clear" w:color="auto" w:fill="FFFFFF"/>
              </w:rPr>
              <w:t>employ</w:t>
            </w:r>
            <w:r w:rsidRPr="00B617E3">
              <w:rPr>
                <w:rStyle w:val="normaltextrun"/>
                <w:rFonts w:asciiTheme="majorBidi" w:hAnsiTheme="majorBidi"/>
                <w:color w:val="000000" w:themeColor="text1"/>
                <w:sz w:val="20"/>
              </w:rPr>
              <w:t xml:space="preserve"> </w:t>
            </w:r>
            <w:r w:rsidRPr="00B617E3">
              <w:rPr>
                <w:rStyle w:val="normaltextrun"/>
                <w:rFonts w:asciiTheme="majorBidi" w:hAnsiTheme="majorBidi"/>
                <w:color w:val="000000"/>
                <w:sz w:val="20"/>
                <w:shd w:val="clear" w:color="auto" w:fill="FFFFFF"/>
              </w:rPr>
              <w:t xml:space="preserve">nature-based solutions </w:t>
            </w:r>
            <w:r w:rsidRPr="00B617E3">
              <w:rPr>
                <w:rStyle w:val="normaltextrun"/>
                <w:rFonts w:asciiTheme="majorBidi" w:hAnsiTheme="majorBidi" w:cstheme="majorBidi"/>
                <w:color w:val="000000" w:themeColor="text1"/>
                <w:sz w:val="20"/>
                <w:szCs w:val="20"/>
              </w:rPr>
              <w:t>and/</w:t>
            </w:r>
            <w:r w:rsidRPr="00B617E3">
              <w:rPr>
                <w:rStyle w:val="normaltextrun"/>
                <w:rFonts w:asciiTheme="majorBidi" w:hAnsiTheme="majorBidi"/>
                <w:color w:val="000000"/>
                <w:sz w:val="20"/>
                <w:shd w:val="clear" w:color="auto" w:fill="FFFFFF"/>
              </w:rPr>
              <w:t xml:space="preserve">or ecosystem-based </w:t>
            </w:r>
            <w:r w:rsidRPr="00B617E3">
              <w:rPr>
                <w:rStyle w:val="normaltextrun"/>
                <w:rFonts w:asciiTheme="majorBidi" w:hAnsiTheme="majorBidi"/>
                <w:color w:val="000000" w:themeColor="text1"/>
                <w:sz w:val="20"/>
                <w:shd w:val="clear" w:color="auto" w:fill="FFFFFF"/>
              </w:rPr>
              <w:t>approaches</w:t>
            </w:r>
            <w:r w:rsidR="00F62541" w:rsidRPr="00B617E3">
              <w:rPr>
                <w:rStyle w:val="normaltextrun"/>
                <w:rFonts w:asciiTheme="majorBidi" w:hAnsiTheme="majorBidi" w:cstheme="majorBidi"/>
                <w:color w:val="000000" w:themeColor="text1"/>
                <w:sz w:val="20"/>
                <w:szCs w:val="20"/>
                <w:shd w:val="clear" w:color="auto" w:fill="FFFFFF"/>
              </w:rPr>
              <w:t>]</w:t>
            </w:r>
            <w:r w:rsidRPr="00B617E3">
              <w:rPr>
                <w:rStyle w:val="eop"/>
                <w:rFonts w:asciiTheme="majorBidi" w:hAnsiTheme="majorBidi" w:cstheme="majorBidi"/>
                <w:color w:val="000000" w:themeColor="text1"/>
                <w:sz w:val="20"/>
                <w:szCs w:val="20"/>
                <w:shd w:val="clear" w:color="auto" w:fill="FFFFFF"/>
              </w:rPr>
              <w:t>?</w:t>
            </w:r>
            <w:r w:rsidRPr="00B617E3">
              <w:rPr>
                <w:color w:val="000000" w:themeColor="text1"/>
                <w:lang w:eastAsia="es-419"/>
              </w:rPr>
              <w:t xml:space="preserve"> </w:t>
            </w:r>
            <w:r w:rsidR="00220518" w:rsidRPr="00B617E3">
              <w:rPr>
                <w:color w:val="000000" w:themeColor="text1"/>
                <w:lang w:eastAsia="es-419"/>
              </w:rPr>
              <w:t>(</w:t>
            </w:r>
            <w:r w:rsidRPr="00B617E3">
              <w:rPr>
                <w:rStyle w:val="normaltextrun"/>
                <w:rFonts w:asciiTheme="majorBidi" w:hAnsiTheme="majorBidi" w:cstheme="majorBidi"/>
                <w:color w:val="000000" w:themeColor="text1"/>
                <w:sz w:val="20"/>
                <w:szCs w:val="20"/>
              </w:rPr>
              <w:t>Select all that apply</w:t>
            </w:r>
            <w:r w:rsidR="00220518" w:rsidRPr="00B617E3">
              <w:rPr>
                <w:color w:val="000000" w:themeColor="text1"/>
                <w:lang w:eastAsia="es-419"/>
              </w:rPr>
              <w:t>.)</w:t>
            </w:r>
          </w:p>
          <w:p w14:paraId="734BEDC7" w14:textId="77777777" w:rsidR="00CF38B4" w:rsidRPr="00B617E3" w:rsidRDefault="00CF38B4" w:rsidP="00CF38B4">
            <w:pPr>
              <w:pStyle w:val="paragraph"/>
              <w:spacing w:before="0" w:beforeAutospacing="0" w:after="0" w:afterAutospacing="0"/>
              <w:textAlignment w:val="baseline"/>
              <w:rPr>
                <w:rStyle w:val="normaltextrun"/>
                <w:rFonts w:asciiTheme="majorBidi" w:hAnsiTheme="majorBidi" w:cstheme="majorBidi"/>
                <w:color w:val="000000"/>
                <w:sz w:val="20"/>
                <w:szCs w:val="20"/>
                <w:shd w:val="clear" w:color="auto" w:fill="FFFFFF"/>
                <w:lang w:val="en-GB"/>
              </w:rPr>
            </w:pPr>
          </w:p>
        </w:tc>
        <w:tc>
          <w:tcPr>
            <w:tcW w:w="2389" w:type="dxa"/>
          </w:tcPr>
          <w:p w14:paraId="42EDE520"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No</w:t>
            </w:r>
          </w:p>
          <w:p w14:paraId="3B7BE3F4"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(b)</w:t>
            </w:r>
            <w:r w:rsidRPr="00B617E3">
              <w:rPr>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No, but under development</w:t>
            </w:r>
          </w:p>
          <w:p w14:paraId="1AE4CDA0"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(c)</w:t>
            </w:r>
            <w:r w:rsidRPr="00B617E3">
              <w:rPr>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Yes, partially</w:t>
            </w:r>
          </w:p>
          <w:p w14:paraId="68E2C86C" w14:textId="32EEEF69" w:rsidR="00CF38B4" w:rsidRPr="00296F6C" w:rsidRDefault="00CF38B4" w:rsidP="00EC594A">
            <w:pPr>
              <w:pStyle w:val="paragraph"/>
              <w:spacing w:before="0" w:beforeAutospacing="0" w:after="0" w:afterAutospacing="0"/>
              <w:ind w:left="360" w:hanging="360"/>
              <w:textAlignment w:val="baseline"/>
              <w:rPr>
                <w:rStyle w:val="normaltextrun"/>
                <w:lang w:val="en-GB"/>
              </w:rPr>
            </w:pPr>
            <w:r w:rsidRPr="00B617E3">
              <w:rPr>
                <w:rFonts w:asciiTheme="majorBidi" w:hAnsiTheme="majorBidi" w:cstheme="majorBidi"/>
                <w:bCs/>
                <w:sz w:val="20"/>
                <w:szCs w:val="20"/>
                <w:lang w:val="en-GB"/>
              </w:rPr>
              <w:t>(d)</w:t>
            </w:r>
            <w:r w:rsidRPr="00296F6C">
              <w:rPr>
                <w:lang w:val="en-GB"/>
              </w:rPr>
              <w:tab/>
            </w:r>
            <w:r w:rsidRPr="00B617E3">
              <w:rPr>
                <w:rStyle w:val="normaltextrun"/>
                <w:rFonts w:asciiTheme="majorBidi" w:hAnsiTheme="majorBidi" w:cstheme="majorBidi"/>
                <w:sz w:val="20"/>
                <w:szCs w:val="20"/>
                <w:lang w:val="en-GB"/>
              </w:rPr>
              <w:t>Yes, fully</w:t>
            </w:r>
          </w:p>
        </w:tc>
      </w:tr>
      <w:tr w:rsidR="00CF38B4" w:rsidRPr="00B617E3" w14:paraId="22805B5D" w14:textId="77777777" w:rsidTr="00E1060F">
        <w:trPr>
          <w:cantSplit/>
          <w:trHeight w:val="300"/>
        </w:trPr>
        <w:tc>
          <w:tcPr>
            <w:tcW w:w="7545" w:type="dxa"/>
          </w:tcPr>
          <w:p w14:paraId="4449F055" w14:textId="7EEB4988" w:rsidR="00CF38B4" w:rsidRPr="00B617E3" w:rsidRDefault="00CF38B4" w:rsidP="00CF38B4">
            <w:pPr>
              <w:pStyle w:val="paragraph"/>
              <w:spacing w:before="0" w:beforeAutospacing="0" w:after="0" w:afterAutospacing="0"/>
              <w:textAlignment w:val="baseline"/>
              <w:rPr>
                <w:rStyle w:val="normaltextrun"/>
                <w:rFonts w:asciiTheme="majorBidi" w:hAnsiTheme="majorBidi" w:cstheme="majorBidi"/>
                <w:color w:val="000000"/>
                <w:sz w:val="20"/>
                <w:szCs w:val="20"/>
                <w:shd w:val="clear" w:color="auto" w:fill="FFFFFF"/>
                <w:lang w:val="en-GB"/>
              </w:rPr>
            </w:pPr>
            <w:r w:rsidRPr="00B617E3">
              <w:rPr>
                <w:rStyle w:val="normaltextrun"/>
                <w:rFonts w:asciiTheme="majorBidi" w:hAnsiTheme="majorBidi" w:cstheme="majorBidi"/>
                <w:b/>
                <w:bCs/>
                <w:color w:val="000000"/>
                <w:sz w:val="20"/>
                <w:szCs w:val="20"/>
                <w:shd w:val="clear" w:color="auto" w:fill="FFFFFF"/>
                <w:lang w:val="en-GB"/>
              </w:rPr>
              <w:t>8.3</w:t>
            </w:r>
            <w:r w:rsidRPr="00B617E3">
              <w:rPr>
                <w:rStyle w:val="normaltextrun"/>
                <w:rFonts w:asciiTheme="majorBidi" w:hAnsiTheme="majorBidi" w:cstheme="majorBidi"/>
                <w:b/>
                <w:i/>
                <w:color w:val="000000"/>
                <w:sz w:val="20"/>
                <w:szCs w:val="20"/>
                <w:shd w:val="clear" w:color="auto" w:fill="FFFFFF"/>
                <w:lang w:val="en-GB"/>
              </w:rPr>
              <w:tab/>
            </w:r>
            <w:r w:rsidRPr="00B617E3">
              <w:rPr>
                <w:rStyle w:val="normaltextrun"/>
                <w:rFonts w:asciiTheme="majorBidi" w:hAnsiTheme="majorBidi" w:cstheme="majorBidi"/>
                <w:color w:val="000000"/>
                <w:sz w:val="20"/>
                <w:szCs w:val="20"/>
                <w:shd w:val="clear" w:color="auto" w:fill="FFFFFF"/>
                <w:lang w:val="en-GB"/>
              </w:rPr>
              <w:t xml:space="preserve">Are </w:t>
            </w:r>
            <w:r w:rsidRPr="00B617E3">
              <w:rPr>
                <w:rStyle w:val="normaltextrun"/>
                <w:rFonts w:asciiTheme="majorBidi" w:hAnsiTheme="majorBidi" w:cstheme="majorBidi"/>
                <w:color w:val="000000" w:themeColor="text1"/>
                <w:sz w:val="20"/>
                <w:szCs w:val="20"/>
                <w:lang w:val="en-GB"/>
              </w:rPr>
              <w:t>the impacts of climate</w:t>
            </w:r>
            <w:r w:rsidRPr="00B617E3">
              <w:rPr>
                <w:rStyle w:val="normaltextrun"/>
                <w:rFonts w:asciiTheme="majorBidi" w:hAnsiTheme="majorBidi"/>
                <w:color w:val="000000" w:themeColor="text1"/>
                <w:sz w:val="20"/>
                <w:lang w:val="en-GB"/>
              </w:rPr>
              <w:t xml:space="preserve"> change and</w:t>
            </w:r>
            <w:r w:rsidRPr="00B617E3">
              <w:rPr>
                <w:rStyle w:val="normaltextrun"/>
                <w:rFonts w:asciiTheme="majorBidi" w:hAnsiTheme="majorBidi" w:cstheme="majorBidi"/>
                <w:color w:val="000000" w:themeColor="text1"/>
                <w:sz w:val="20"/>
                <w:szCs w:val="20"/>
                <w:lang w:val="en-GB"/>
              </w:rPr>
              <w:t>/or ocean acidification</w:t>
            </w:r>
            <w:r w:rsidRPr="00B617E3">
              <w:rPr>
                <w:rStyle w:val="normaltextrun"/>
                <w:rFonts w:asciiTheme="majorBidi" w:hAnsiTheme="majorBidi" w:cstheme="majorBidi"/>
                <w:color w:val="000000"/>
                <w:sz w:val="20"/>
                <w:szCs w:val="20"/>
                <w:shd w:val="clear" w:color="auto" w:fill="FFFFFF"/>
                <w:lang w:val="en-GB"/>
              </w:rPr>
              <w:t xml:space="preserve"> on biodiversity monitored and reported on? (</w:t>
            </w:r>
            <w:r w:rsidRPr="00B617E3">
              <w:rPr>
                <w:rStyle w:val="normaltextrun"/>
                <w:rFonts w:asciiTheme="majorBidi" w:hAnsiTheme="majorBidi" w:cstheme="majorBidi"/>
                <w:sz w:val="20"/>
                <w:szCs w:val="20"/>
                <w:lang w:val="en-GB"/>
              </w:rPr>
              <w:t>S</w:t>
            </w:r>
            <w:r w:rsidRPr="00B617E3">
              <w:rPr>
                <w:rStyle w:val="normaltextrun"/>
                <w:rFonts w:asciiTheme="majorBidi" w:hAnsiTheme="majorBidi" w:cstheme="majorBidi"/>
                <w:color w:val="000000"/>
                <w:sz w:val="20"/>
                <w:szCs w:val="20"/>
                <w:shd w:val="clear" w:color="auto" w:fill="FFFFFF"/>
                <w:lang w:val="en-GB"/>
              </w:rPr>
              <w:t>elect all that apply)</w:t>
            </w:r>
          </w:p>
        </w:tc>
        <w:tc>
          <w:tcPr>
            <w:tcW w:w="2389" w:type="dxa"/>
          </w:tcPr>
          <w:p w14:paraId="6395C5AB" w14:textId="4E94DEF9"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tab/>
            </w:r>
            <w:r w:rsidRPr="00B617E3">
              <w:rPr>
                <w:rFonts w:asciiTheme="majorBidi" w:hAnsiTheme="majorBidi" w:cstheme="majorBidi"/>
                <w:sz w:val="20"/>
                <w:szCs w:val="20"/>
              </w:rPr>
              <w:t>No</w:t>
            </w:r>
          </w:p>
          <w:p w14:paraId="03CD1455" w14:textId="2370ECD4"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sz w:val="20"/>
                <w:szCs w:val="20"/>
              </w:rPr>
              <w:t>(b)</w:t>
            </w:r>
            <w:r w:rsidR="003E58B4" w:rsidRPr="00B617E3">
              <w:rPr>
                <w:rFonts w:asciiTheme="majorBidi" w:hAnsiTheme="majorBidi" w:cstheme="majorBidi"/>
                <w:sz w:val="20"/>
                <w:szCs w:val="20"/>
              </w:rPr>
              <w:tab/>
            </w:r>
            <w:r w:rsidRPr="00B617E3">
              <w:rPr>
                <w:rFonts w:asciiTheme="majorBidi" w:hAnsiTheme="majorBidi" w:cstheme="majorBidi"/>
                <w:sz w:val="20"/>
                <w:szCs w:val="20"/>
              </w:rPr>
              <w:t>No, but under development</w:t>
            </w:r>
          </w:p>
          <w:p w14:paraId="6D91A0DF" w14:textId="3E3A55C3" w:rsidR="00CF38B4" w:rsidRPr="00B617E3" w:rsidRDefault="00CF38B4" w:rsidP="00296F6C">
            <w:pPr>
              <w:ind w:left="360" w:hanging="360"/>
              <w:jc w:val="left"/>
              <w:rPr>
                <w:rFonts w:asciiTheme="majorBidi" w:hAnsiTheme="majorBidi" w:cstheme="majorBidi"/>
                <w:bCs/>
                <w:sz w:val="20"/>
                <w:szCs w:val="20"/>
              </w:rPr>
            </w:pPr>
            <w:r w:rsidRPr="00B617E3">
              <w:rPr>
                <w:rFonts w:asciiTheme="majorBidi" w:hAnsiTheme="majorBidi" w:cstheme="majorBidi"/>
                <w:sz w:val="20"/>
                <w:szCs w:val="20"/>
              </w:rPr>
              <w:t>(c)</w:t>
            </w:r>
            <w:r w:rsidR="003E58B4" w:rsidRPr="00B617E3">
              <w:rPr>
                <w:rFonts w:asciiTheme="majorBidi" w:hAnsiTheme="majorBidi" w:cstheme="majorBidi"/>
                <w:sz w:val="20"/>
                <w:szCs w:val="20"/>
              </w:rPr>
              <w:tab/>
            </w:r>
            <w:r w:rsidRPr="00B617E3">
              <w:rPr>
                <w:rFonts w:asciiTheme="majorBidi" w:hAnsiTheme="majorBidi" w:cstheme="majorBidi"/>
                <w:sz w:val="20"/>
                <w:szCs w:val="20"/>
              </w:rPr>
              <w:t>Yes, on climate</w:t>
            </w:r>
            <w:r w:rsidRPr="00B617E3">
              <w:rPr>
                <w:rFonts w:asciiTheme="majorBidi" w:hAnsiTheme="majorBidi" w:cstheme="majorBidi"/>
                <w:bCs/>
                <w:sz w:val="20"/>
                <w:szCs w:val="20"/>
              </w:rPr>
              <w:t xml:space="preserve"> change</w:t>
            </w:r>
          </w:p>
          <w:p w14:paraId="11AC853E" w14:textId="7AA05F5E" w:rsidR="00CF38B4" w:rsidRPr="00B617E3" w:rsidRDefault="00CF38B4" w:rsidP="00EC594A">
            <w:pPr>
              <w:ind w:left="360" w:hanging="360"/>
              <w:jc w:val="left"/>
              <w:rPr>
                <w:rFonts w:asciiTheme="majorBidi" w:hAnsiTheme="majorBidi" w:cstheme="majorBidi"/>
                <w:sz w:val="20"/>
                <w:szCs w:val="20"/>
              </w:rPr>
            </w:pPr>
            <w:r w:rsidRPr="00B617E3">
              <w:rPr>
                <w:rFonts w:asciiTheme="majorBidi" w:hAnsiTheme="majorBidi" w:cstheme="majorBidi"/>
                <w:sz w:val="20"/>
                <w:szCs w:val="20"/>
              </w:rPr>
              <w:t>(d)</w:t>
            </w:r>
            <w:r w:rsidRPr="00B617E3">
              <w:tab/>
            </w:r>
            <w:r w:rsidRPr="00B617E3">
              <w:rPr>
                <w:rFonts w:asciiTheme="majorBidi" w:hAnsiTheme="majorBidi" w:cstheme="majorBidi"/>
                <w:sz w:val="20"/>
                <w:szCs w:val="20"/>
              </w:rPr>
              <w:t>Yes, on ocean acidification</w:t>
            </w:r>
          </w:p>
        </w:tc>
      </w:tr>
      <w:tr w:rsidR="00CF38B4" w:rsidRPr="00B617E3" w14:paraId="27F21CB8" w14:textId="77777777" w:rsidTr="00E1060F">
        <w:trPr>
          <w:cantSplit/>
          <w:trHeight w:val="300"/>
        </w:trPr>
        <w:tc>
          <w:tcPr>
            <w:tcW w:w="7545" w:type="dxa"/>
          </w:tcPr>
          <w:p w14:paraId="7D96780E" w14:textId="25FC6C8E" w:rsidR="00CF38B4" w:rsidRPr="00B617E3" w:rsidRDefault="00CF38B4" w:rsidP="00EC594A">
            <w:pPr>
              <w:pStyle w:val="paragraph"/>
              <w:spacing w:before="0" w:beforeAutospacing="0" w:after="0" w:afterAutospacing="0"/>
              <w:textAlignment w:val="baseline"/>
              <w:rPr>
                <w:rStyle w:val="normaltextrun"/>
                <w:rFonts w:asciiTheme="majorBidi" w:hAnsiTheme="majorBidi"/>
                <w:color w:val="000000" w:themeColor="text1"/>
                <w:sz w:val="20"/>
                <w:lang w:val="en-GB"/>
              </w:rPr>
            </w:pPr>
            <w:r w:rsidRPr="00B617E3">
              <w:rPr>
                <w:rStyle w:val="normaltextrun"/>
                <w:rFonts w:asciiTheme="majorBidi" w:hAnsiTheme="majorBidi" w:cstheme="majorBidi"/>
                <w:b/>
                <w:color w:val="000000"/>
                <w:sz w:val="20"/>
                <w:szCs w:val="20"/>
                <w:lang w:val="en-GB"/>
              </w:rPr>
              <w:t>8.4</w:t>
            </w:r>
            <w:r w:rsidRPr="00B617E3">
              <w:rPr>
                <w:rStyle w:val="normaltextrun"/>
                <w:rFonts w:asciiTheme="majorBidi" w:hAnsiTheme="majorBidi" w:cstheme="majorBidi"/>
                <w:b/>
                <w:i/>
                <w:color w:val="000000"/>
                <w:sz w:val="20"/>
                <w:szCs w:val="20"/>
                <w:shd w:val="clear" w:color="auto" w:fill="FFFFFF"/>
                <w:lang w:val="en-GB"/>
              </w:rPr>
              <w:tab/>
            </w:r>
            <w:r w:rsidRPr="00B617E3">
              <w:rPr>
                <w:rStyle w:val="normaltextrun"/>
                <w:rFonts w:asciiTheme="majorBidi" w:hAnsiTheme="majorBidi" w:cstheme="majorBidi"/>
                <w:sz w:val="20"/>
                <w:szCs w:val="20"/>
                <w:lang w:val="en-GB"/>
              </w:rPr>
              <w:t>Do</w:t>
            </w:r>
            <w:r w:rsidR="003E58B4" w:rsidRPr="00B617E3">
              <w:rPr>
                <w:rStyle w:val="normaltextrun"/>
                <w:rFonts w:asciiTheme="majorBidi" w:hAnsiTheme="majorBidi" w:cstheme="majorBidi"/>
                <w:sz w:val="20"/>
                <w:szCs w:val="20"/>
                <w:lang w:val="en-GB"/>
              </w:rPr>
              <w:t>[</w:t>
            </w:r>
            <w:r w:rsidRPr="00B617E3">
              <w:rPr>
                <w:rStyle w:val="normaltextrun"/>
                <w:rFonts w:asciiTheme="majorBidi" w:hAnsiTheme="majorBidi" w:cstheme="majorBidi"/>
                <w:sz w:val="20"/>
                <w:szCs w:val="20"/>
                <w:lang w:val="en-GB"/>
              </w:rPr>
              <w:t>es</w:t>
            </w:r>
            <w:r w:rsidR="003E58B4" w:rsidRPr="00B617E3">
              <w:rPr>
                <w:rStyle w:val="normaltextrun"/>
                <w:rFonts w:asciiTheme="majorBidi" w:hAnsiTheme="majorBidi" w:cstheme="majorBidi"/>
                <w:sz w:val="20"/>
                <w:szCs w:val="20"/>
                <w:lang w:val="en-GB"/>
              </w:rPr>
              <w:t>]</w:t>
            </w:r>
            <w:r w:rsidRPr="00B617E3">
              <w:rPr>
                <w:rStyle w:val="normaltextrun"/>
                <w:rFonts w:asciiTheme="majorBidi" w:hAnsiTheme="majorBidi" w:cstheme="majorBidi"/>
                <w:sz w:val="20"/>
                <w:szCs w:val="20"/>
                <w:lang w:val="en-GB"/>
              </w:rPr>
              <w:t xml:space="preserve"> your country’s</w:t>
            </w:r>
            <w:r w:rsidR="003E58B4" w:rsidRPr="00B617E3">
              <w:rPr>
                <w:rStyle w:val="normaltextrun"/>
                <w:rFonts w:asciiTheme="majorBidi" w:hAnsiTheme="majorBidi" w:cstheme="majorBidi"/>
                <w:sz w:val="20"/>
                <w:szCs w:val="20"/>
                <w:lang w:val="en-GB"/>
              </w:rPr>
              <w:t xml:space="preserve"> </w:t>
            </w:r>
            <w:r w:rsidR="00F2663A" w:rsidRPr="00B617E3">
              <w:rPr>
                <w:rStyle w:val="normaltextrun"/>
                <w:rFonts w:asciiTheme="majorBidi" w:hAnsiTheme="majorBidi" w:cstheme="majorBidi"/>
                <w:sz w:val="20"/>
                <w:szCs w:val="20"/>
                <w:lang w:val="en-GB"/>
              </w:rPr>
              <w:t>[policies]</w:t>
            </w:r>
            <w:r w:rsidRPr="00B617E3">
              <w:rPr>
                <w:rStyle w:val="normaltextrun"/>
                <w:rFonts w:asciiTheme="majorBidi" w:hAnsiTheme="majorBidi" w:cstheme="majorBidi"/>
                <w:sz w:val="20"/>
                <w:szCs w:val="20"/>
                <w:lang w:val="en-GB"/>
              </w:rPr>
              <w:t xml:space="preserve"> </w:t>
            </w:r>
            <w:r w:rsidR="007D7EEF" w:rsidRPr="00B617E3">
              <w:rPr>
                <w:rStyle w:val="normaltextrun"/>
                <w:rFonts w:asciiTheme="majorBidi" w:hAnsiTheme="majorBidi" w:cstheme="majorBidi"/>
                <w:sz w:val="20"/>
                <w:szCs w:val="20"/>
                <w:lang w:val="en-GB"/>
              </w:rPr>
              <w:t>[</w:t>
            </w:r>
            <w:r w:rsidRPr="00B617E3">
              <w:rPr>
                <w:rStyle w:val="normaltextrun"/>
                <w:rFonts w:asciiTheme="majorBidi" w:hAnsiTheme="majorBidi" w:cstheme="majorBidi"/>
                <w:color w:val="000000"/>
                <w:sz w:val="20"/>
                <w:szCs w:val="20"/>
                <w:shd w:val="clear" w:color="auto" w:fill="FFFFFF"/>
                <w:lang w:val="en-GB"/>
              </w:rPr>
              <w:t>national strategy on climate change</w:t>
            </w:r>
            <w:r w:rsidR="00F62541" w:rsidRPr="00B617E3">
              <w:rPr>
                <w:rStyle w:val="normaltextrun"/>
                <w:rFonts w:asciiTheme="majorBidi" w:hAnsiTheme="majorBidi" w:cstheme="majorBidi"/>
                <w:color w:val="000000"/>
                <w:sz w:val="20"/>
                <w:szCs w:val="20"/>
                <w:shd w:val="clear" w:color="auto" w:fill="FFFFFF"/>
                <w:lang w:val="en-GB"/>
              </w:rPr>
              <w:t xml:space="preserve"> (</w:t>
            </w:r>
            <w:r w:rsidR="00027D68" w:rsidRPr="00296F6C">
              <w:rPr>
                <w:rStyle w:val="normaltextrun"/>
                <w:rFonts w:asciiTheme="majorBidi" w:hAnsiTheme="majorBidi" w:cstheme="majorBidi"/>
                <w:color w:val="000000" w:themeColor="text1"/>
                <w:sz w:val="20"/>
                <w:szCs w:val="20"/>
                <w:lang w:val="en-GB"/>
              </w:rPr>
              <w:t>nationally determined contributions</w:t>
            </w:r>
            <w:r w:rsidR="00F62541" w:rsidRPr="00B617E3">
              <w:rPr>
                <w:rStyle w:val="normaltextrun"/>
                <w:rFonts w:asciiTheme="majorBidi" w:hAnsiTheme="majorBidi" w:cstheme="majorBidi"/>
                <w:color w:val="000000"/>
                <w:sz w:val="20"/>
                <w:szCs w:val="20"/>
                <w:shd w:val="clear" w:color="auto" w:fill="FFFFFF"/>
                <w:lang w:val="en-GB"/>
              </w:rPr>
              <w:t xml:space="preserve">) </w:t>
            </w:r>
            <w:proofErr w:type="gramStart"/>
            <w:r w:rsidR="00F62541" w:rsidRPr="00B617E3">
              <w:rPr>
                <w:rStyle w:val="normaltextrun"/>
                <w:rFonts w:asciiTheme="majorBidi" w:hAnsiTheme="majorBidi" w:cstheme="majorBidi"/>
                <w:color w:val="000000"/>
                <w:sz w:val="20"/>
                <w:szCs w:val="20"/>
                <w:shd w:val="clear" w:color="auto" w:fill="FFFFFF"/>
                <w:lang w:val="en-GB"/>
              </w:rPr>
              <w:t>or</w:t>
            </w:r>
            <w:r w:rsidR="007D7EEF" w:rsidRPr="00B617E3">
              <w:rPr>
                <w:rStyle w:val="normaltextrun"/>
                <w:rFonts w:asciiTheme="majorBidi" w:hAnsiTheme="majorBidi" w:cstheme="majorBidi"/>
                <w:color w:val="000000"/>
                <w:sz w:val="20"/>
                <w:szCs w:val="20"/>
                <w:shd w:val="clear" w:color="auto" w:fill="FFFFFF"/>
                <w:lang w:val="en-GB"/>
              </w:rPr>
              <w:t>][</w:t>
            </w:r>
            <w:proofErr w:type="gramEnd"/>
            <w:r w:rsidR="007D7EEF" w:rsidRPr="00B617E3">
              <w:rPr>
                <w:rStyle w:val="normaltextrun"/>
                <w:rFonts w:asciiTheme="majorBidi" w:hAnsiTheme="majorBidi"/>
                <w:color w:val="000000"/>
                <w:sz w:val="20"/>
                <w:shd w:val="clear" w:color="auto" w:fill="FFFFFF"/>
                <w:lang w:val="en-GB"/>
              </w:rPr>
              <w:t>action plans</w:t>
            </w:r>
            <w:r w:rsidR="007D7EEF" w:rsidRPr="00B617E3">
              <w:rPr>
                <w:rStyle w:val="normaltextrun"/>
                <w:rFonts w:asciiTheme="majorBidi" w:hAnsiTheme="majorBidi" w:cstheme="majorBidi"/>
                <w:color w:val="000000"/>
                <w:sz w:val="20"/>
                <w:szCs w:val="20"/>
                <w:shd w:val="clear" w:color="auto" w:fill="FFFFFF"/>
                <w:lang w:val="en-GB"/>
              </w:rPr>
              <w:t>]</w:t>
            </w:r>
            <w:r w:rsidR="007D7EEF" w:rsidRPr="00296F6C">
              <w:rPr>
                <w:rStyle w:val="normaltextrun"/>
                <w:rFonts w:asciiTheme="majorBidi" w:hAnsiTheme="majorBidi" w:cstheme="majorBidi"/>
                <w:color w:val="000000" w:themeColor="text1"/>
                <w:sz w:val="20"/>
                <w:szCs w:val="20"/>
                <w:lang w:val="en-GB"/>
              </w:rPr>
              <w:t xml:space="preserve"> [</w:t>
            </w:r>
            <w:r w:rsidR="007D7EEF" w:rsidRPr="00296F6C">
              <w:rPr>
                <w:rStyle w:val="normaltextrun"/>
                <w:rFonts w:asciiTheme="majorBidi" w:hAnsiTheme="majorBidi"/>
                <w:color w:val="000000" w:themeColor="text1"/>
                <w:sz w:val="20"/>
                <w:lang w:val="en-GB"/>
              </w:rPr>
              <w:t>on the impact of climate change and ocean acidification</w:t>
            </w:r>
            <w:r w:rsidR="007D7EEF" w:rsidRPr="00296F6C">
              <w:rPr>
                <w:rStyle w:val="normaltextrun"/>
                <w:rFonts w:asciiTheme="majorBidi" w:hAnsiTheme="majorBidi" w:cstheme="majorBidi"/>
                <w:color w:val="000000" w:themeColor="text1"/>
                <w:sz w:val="20"/>
                <w:szCs w:val="20"/>
                <w:lang w:val="en-GB"/>
              </w:rPr>
              <w:t>]</w:t>
            </w:r>
            <w:r w:rsidR="007D7EEF" w:rsidRPr="00B617E3">
              <w:rPr>
                <w:rStyle w:val="normaltextrun"/>
                <w:rFonts w:asciiTheme="majorBidi" w:hAnsiTheme="majorBidi"/>
                <w:color w:val="000000"/>
                <w:sz w:val="20"/>
                <w:shd w:val="clear" w:color="auto" w:fill="FFFFFF"/>
                <w:lang w:val="en-GB"/>
              </w:rPr>
              <w:t xml:space="preserve"> </w:t>
            </w:r>
            <w:r w:rsidRPr="00B617E3">
              <w:rPr>
                <w:rStyle w:val="normaltextrun"/>
                <w:rFonts w:asciiTheme="majorBidi" w:hAnsiTheme="majorBidi" w:cstheme="majorBidi"/>
                <w:sz w:val="20"/>
                <w:szCs w:val="20"/>
                <w:lang w:val="en-GB"/>
              </w:rPr>
              <w:t xml:space="preserve">contain </w:t>
            </w:r>
            <w:r w:rsidR="00220518" w:rsidRPr="00B617E3">
              <w:rPr>
                <w:rStyle w:val="normaltextrun"/>
                <w:rFonts w:asciiTheme="majorBidi" w:hAnsiTheme="majorBidi" w:cstheme="majorBidi"/>
                <w:sz w:val="20"/>
                <w:szCs w:val="20"/>
                <w:lang w:val="en-GB"/>
              </w:rPr>
              <w:t xml:space="preserve">the following types of </w:t>
            </w:r>
            <w:r w:rsidRPr="00B617E3">
              <w:rPr>
                <w:rStyle w:val="normaltextrun"/>
                <w:rFonts w:asciiTheme="majorBidi" w:hAnsiTheme="majorBidi" w:cstheme="majorBidi"/>
                <w:sz w:val="20"/>
                <w:szCs w:val="20"/>
                <w:lang w:val="en-GB"/>
              </w:rPr>
              <w:t>actions designed to increase biodiversity resilience? (S</w:t>
            </w:r>
            <w:r w:rsidRPr="00B617E3">
              <w:rPr>
                <w:rStyle w:val="normaltextrun"/>
                <w:rFonts w:asciiTheme="majorBidi" w:hAnsiTheme="majorBidi" w:cstheme="majorBidi"/>
                <w:color w:val="000000"/>
                <w:sz w:val="20"/>
                <w:szCs w:val="20"/>
                <w:shd w:val="clear" w:color="auto" w:fill="FFFFFF"/>
                <w:lang w:val="en-GB"/>
              </w:rPr>
              <w:t xml:space="preserve">elect all that apply) </w:t>
            </w:r>
          </w:p>
        </w:tc>
        <w:tc>
          <w:tcPr>
            <w:tcW w:w="2389" w:type="dxa"/>
          </w:tcPr>
          <w:p w14:paraId="10889D96" w14:textId="77777777" w:rsidR="00CF38B4" w:rsidRPr="00B617E3" w:rsidRDefault="00CF38B4" w:rsidP="00CF38B4">
            <w:pPr>
              <w:ind w:left="360" w:hanging="360"/>
              <w:jc w:val="left"/>
              <w:rPr>
                <w:rFonts w:asciiTheme="majorBidi" w:hAnsiTheme="majorBidi" w:cstheme="majorBidi"/>
                <w:bCs/>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t>Mitigation</w:t>
            </w:r>
          </w:p>
          <w:p w14:paraId="64123791" w14:textId="77777777" w:rsidR="00CF38B4" w:rsidRPr="00B617E3" w:rsidRDefault="00CF38B4" w:rsidP="00CF38B4">
            <w:pPr>
              <w:ind w:left="360" w:hanging="360"/>
              <w:jc w:val="left"/>
              <w:rPr>
                <w:rFonts w:asciiTheme="majorBidi" w:hAnsiTheme="majorBidi" w:cstheme="majorBidi"/>
                <w:bCs/>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t>Adaptation</w:t>
            </w:r>
          </w:p>
          <w:p w14:paraId="29EA98BC" w14:textId="77777777" w:rsidR="00CF38B4" w:rsidRPr="00B617E3" w:rsidRDefault="00CF38B4" w:rsidP="00CF38B4">
            <w:pPr>
              <w:ind w:left="360" w:hanging="360"/>
              <w:jc w:val="left"/>
              <w:rPr>
                <w:rFonts w:asciiTheme="majorBidi" w:hAnsiTheme="majorBidi" w:cstheme="majorBidi"/>
                <w:b/>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t>Risk reduction</w:t>
            </w:r>
          </w:p>
        </w:tc>
      </w:tr>
      <w:tr w:rsidR="007D7EEF" w:rsidRPr="00B617E3" w14:paraId="3A746703" w14:textId="77777777" w:rsidTr="00EC594A">
        <w:trPr>
          <w:cantSplit/>
          <w:trHeight w:val="300"/>
        </w:trPr>
        <w:tc>
          <w:tcPr>
            <w:tcW w:w="7545" w:type="dxa"/>
          </w:tcPr>
          <w:p w14:paraId="3689D860" w14:textId="5EF8DE06" w:rsidR="007D7EEF" w:rsidRPr="00B617E3" w:rsidRDefault="007D7EEF" w:rsidP="00C45CBF">
            <w:pPr>
              <w:pStyle w:val="paragraph"/>
              <w:spacing w:before="0" w:after="0"/>
              <w:rPr>
                <w:rStyle w:val="normaltextrun"/>
                <w:rFonts w:asciiTheme="majorBidi" w:hAnsiTheme="majorBidi" w:cstheme="majorBidi"/>
                <w:color w:val="000000" w:themeColor="text1"/>
                <w:sz w:val="20"/>
                <w:szCs w:val="20"/>
                <w:lang w:val="en-GB"/>
              </w:rPr>
            </w:pPr>
            <w:r w:rsidRPr="00B617E3">
              <w:rPr>
                <w:rStyle w:val="normaltextrun"/>
                <w:rFonts w:asciiTheme="majorBidi" w:hAnsiTheme="majorBidi" w:cstheme="majorBidi"/>
                <w:b/>
                <w:color w:val="000000"/>
                <w:sz w:val="20"/>
                <w:szCs w:val="20"/>
                <w:lang w:val="en-GB"/>
              </w:rPr>
              <w:t>[8.</w:t>
            </w:r>
            <w:r w:rsidR="00F62541" w:rsidRPr="00B617E3">
              <w:rPr>
                <w:rStyle w:val="normaltextrun"/>
                <w:rFonts w:asciiTheme="majorBidi" w:hAnsiTheme="majorBidi" w:cstheme="majorBidi"/>
                <w:b/>
                <w:color w:val="000000"/>
                <w:sz w:val="20"/>
                <w:szCs w:val="20"/>
                <w:lang w:val="en-GB"/>
              </w:rPr>
              <w:t>4</w:t>
            </w:r>
            <w:r w:rsidR="00EE1099" w:rsidRPr="00B617E3">
              <w:rPr>
                <w:rStyle w:val="normaltextrun"/>
                <w:rFonts w:asciiTheme="majorBidi" w:hAnsiTheme="majorBidi" w:cstheme="majorBidi"/>
                <w:b/>
                <w:color w:val="000000"/>
                <w:sz w:val="20"/>
                <w:szCs w:val="20"/>
                <w:lang w:val="en-GB"/>
              </w:rPr>
              <w:t> </w:t>
            </w:r>
            <w:r w:rsidR="00F62541" w:rsidRPr="00B617E3">
              <w:rPr>
                <w:rStyle w:val="normaltextrun"/>
                <w:rFonts w:asciiTheme="majorBidi" w:hAnsiTheme="majorBidi" w:cstheme="majorBidi"/>
                <w:b/>
                <w:color w:val="000000"/>
                <w:sz w:val="20"/>
                <w:szCs w:val="20"/>
                <w:lang w:val="en-GB"/>
              </w:rPr>
              <w:t>bis</w:t>
            </w:r>
            <w:r w:rsidR="00FF259D" w:rsidRPr="00B617E3">
              <w:rPr>
                <w:rStyle w:val="normaltextrun"/>
                <w:rFonts w:asciiTheme="majorBidi" w:hAnsiTheme="majorBidi" w:cstheme="majorBidi"/>
                <w:b/>
                <w:color w:val="000000"/>
                <w:sz w:val="20"/>
                <w:szCs w:val="20"/>
                <w:lang w:val="en-GB"/>
              </w:rPr>
              <w:tab/>
            </w:r>
            <w:r w:rsidR="00F2663A" w:rsidRPr="00296F6C">
              <w:rPr>
                <w:rStyle w:val="normaltextrun"/>
                <w:rFonts w:asciiTheme="majorBidi" w:hAnsiTheme="majorBidi" w:cstheme="majorBidi"/>
                <w:color w:val="000000" w:themeColor="text1"/>
                <w:sz w:val="20"/>
                <w:szCs w:val="20"/>
                <w:lang w:val="en-GB"/>
              </w:rPr>
              <w:t xml:space="preserve">Are measures in place to minimize the negative impacts of climate actions on biodiversity, including in the </w:t>
            </w:r>
            <w:r w:rsidR="00E41A46" w:rsidRPr="00296F6C">
              <w:rPr>
                <w:rStyle w:val="normaltextrun"/>
                <w:rFonts w:asciiTheme="majorBidi" w:hAnsiTheme="majorBidi" w:cstheme="majorBidi"/>
                <w:color w:val="000000" w:themeColor="text1"/>
                <w:sz w:val="20"/>
                <w:szCs w:val="20"/>
                <w:lang w:val="en-GB"/>
              </w:rPr>
              <w:t>nationally determined contributions</w:t>
            </w:r>
            <w:r w:rsidR="00F62541" w:rsidRPr="00296F6C">
              <w:rPr>
                <w:rStyle w:val="normaltextrun"/>
                <w:rFonts w:asciiTheme="majorBidi" w:hAnsiTheme="majorBidi" w:cstheme="majorBidi"/>
                <w:color w:val="000000" w:themeColor="text1"/>
                <w:sz w:val="20"/>
                <w:szCs w:val="20"/>
                <w:lang w:val="en-GB"/>
              </w:rPr>
              <w:t>?</w:t>
            </w:r>
            <w:r w:rsidR="00F2663A" w:rsidRPr="00296F6C">
              <w:rPr>
                <w:rStyle w:val="normaltextrun"/>
                <w:rFonts w:asciiTheme="majorBidi" w:hAnsiTheme="majorBidi" w:cstheme="majorBidi"/>
                <w:color w:val="000000" w:themeColor="text1"/>
                <w:sz w:val="20"/>
                <w:szCs w:val="20"/>
                <w:lang w:val="en-GB"/>
              </w:rPr>
              <w:t>]</w:t>
            </w:r>
          </w:p>
        </w:tc>
        <w:tc>
          <w:tcPr>
            <w:tcW w:w="2389" w:type="dxa"/>
          </w:tcPr>
          <w:p w14:paraId="613E9F5C" w14:textId="40A0B19A" w:rsidR="007D7EEF" w:rsidRPr="00B617E3" w:rsidRDefault="003965EE" w:rsidP="00CF38B4">
            <w:pPr>
              <w:ind w:left="360" w:hanging="360"/>
              <w:jc w:val="left"/>
              <w:rPr>
                <w:rFonts w:asciiTheme="majorBidi" w:hAnsiTheme="majorBidi" w:cstheme="majorBidi"/>
                <w:bCs/>
                <w:sz w:val="20"/>
                <w:szCs w:val="20"/>
              </w:rPr>
            </w:pPr>
            <w:r w:rsidRPr="00B617E3">
              <w:rPr>
                <w:rFonts w:asciiTheme="majorBidi" w:hAnsiTheme="majorBidi" w:cstheme="majorBidi"/>
                <w:bCs/>
                <w:sz w:val="20"/>
                <w:szCs w:val="20"/>
              </w:rPr>
              <w:t xml:space="preserve"> </w:t>
            </w:r>
          </w:p>
        </w:tc>
      </w:tr>
      <w:tr w:rsidR="007D7EEF" w:rsidRPr="00B617E3" w14:paraId="050D0BFD" w14:textId="77777777" w:rsidTr="00EC594A">
        <w:trPr>
          <w:cantSplit/>
          <w:trHeight w:val="300"/>
        </w:trPr>
        <w:tc>
          <w:tcPr>
            <w:tcW w:w="7545" w:type="dxa"/>
          </w:tcPr>
          <w:p w14:paraId="04B533ED" w14:textId="0C6A7143" w:rsidR="00F2663A" w:rsidRPr="00B617E3" w:rsidRDefault="007D7EEF" w:rsidP="00F2663A">
            <w:pPr>
              <w:jc w:val="left"/>
              <w:rPr>
                <w:rStyle w:val="normaltextrun"/>
                <w:rFonts w:asciiTheme="majorBidi" w:hAnsiTheme="majorBidi" w:cstheme="majorBidi"/>
                <w:color w:val="000000" w:themeColor="text1"/>
                <w:sz w:val="20"/>
                <w:szCs w:val="20"/>
              </w:rPr>
            </w:pPr>
            <w:r w:rsidRPr="00B617E3">
              <w:rPr>
                <w:rStyle w:val="normaltextrun"/>
                <w:rFonts w:asciiTheme="majorBidi" w:hAnsiTheme="majorBidi" w:cstheme="majorBidi"/>
                <w:b/>
                <w:color w:val="000000"/>
                <w:sz w:val="20"/>
                <w:szCs w:val="20"/>
              </w:rPr>
              <w:t>[8.</w:t>
            </w:r>
            <w:r w:rsidR="00F62541" w:rsidRPr="00B617E3">
              <w:rPr>
                <w:rStyle w:val="normaltextrun"/>
                <w:rFonts w:asciiTheme="majorBidi" w:hAnsiTheme="majorBidi" w:cstheme="majorBidi"/>
                <w:b/>
                <w:color w:val="000000"/>
                <w:sz w:val="20"/>
                <w:szCs w:val="20"/>
              </w:rPr>
              <w:t>4</w:t>
            </w:r>
            <w:r w:rsidR="00AB752F" w:rsidRPr="00B617E3">
              <w:rPr>
                <w:rStyle w:val="normaltextrun"/>
                <w:rFonts w:asciiTheme="majorBidi" w:hAnsiTheme="majorBidi" w:cstheme="majorBidi"/>
                <w:b/>
                <w:color w:val="000000"/>
                <w:sz w:val="20"/>
                <w:szCs w:val="20"/>
              </w:rPr>
              <w:t xml:space="preserve"> </w:t>
            </w:r>
            <w:proofErr w:type="spellStart"/>
            <w:r w:rsidR="00F62541" w:rsidRPr="00B617E3">
              <w:rPr>
                <w:rStyle w:val="normaltextrun"/>
                <w:rFonts w:asciiTheme="majorBidi" w:hAnsiTheme="majorBidi" w:cstheme="majorBidi"/>
                <w:b/>
                <w:color w:val="000000"/>
                <w:sz w:val="20"/>
                <w:szCs w:val="20"/>
              </w:rPr>
              <w:t>ter</w:t>
            </w:r>
            <w:proofErr w:type="spellEnd"/>
            <w:r w:rsidR="00FF259D" w:rsidRPr="00B617E3">
              <w:rPr>
                <w:rStyle w:val="normaltextrun"/>
                <w:rFonts w:asciiTheme="majorBidi" w:hAnsiTheme="majorBidi" w:cstheme="majorBidi"/>
                <w:b/>
                <w:color w:val="000000"/>
                <w:sz w:val="20"/>
                <w:szCs w:val="20"/>
              </w:rPr>
              <w:tab/>
            </w:r>
            <w:r w:rsidR="00F2663A" w:rsidRPr="00B617E3">
              <w:rPr>
                <w:rStyle w:val="normaltextrun"/>
                <w:rFonts w:asciiTheme="majorBidi" w:hAnsiTheme="majorBidi" w:cstheme="majorBidi"/>
                <w:color w:val="000000" w:themeColor="text1"/>
                <w:sz w:val="20"/>
                <w:szCs w:val="20"/>
              </w:rPr>
              <w:t xml:space="preserve">Are measures in place to foster positive impacts of climate actions on biodiversity, including in </w:t>
            </w:r>
            <w:r w:rsidR="00027D68" w:rsidRPr="00B617E3">
              <w:rPr>
                <w:rStyle w:val="normaltextrun"/>
                <w:rFonts w:asciiTheme="majorBidi" w:hAnsiTheme="majorBidi" w:cstheme="majorBidi"/>
                <w:color w:val="000000" w:themeColor="text1"/>
                <w:sz w:val="20"/>
                <w:szCs w:val="20"/>
              </w:rPr>
              <w:t>n</w:t>
            </w:r>
            <w:r w:rsidR="00F2663A" w:rsidRPr="00B617E3">
              <w:rPr>
                <w:rStyle w:val="normaltextrun"/>
                <w:rFonts w:asciiTheme="majorBidi" w:hAnsiTheme="majorBidi" w:cstheme="majorBidi"/>
                <w:color w:val="000000" w:themeColor="text1"/>
                <w:sz w:val="20"/>
                <w:szCs w:val="20"/>
              </w:rPr>
              <w:t>ational</w:t>
            </w:r>
            <w:r w:rsidR="00027D68" w:rsidRPr="00B617E3">
              <w:rPr>
                <w:rStyle w:val="normaltextrun"/>
                <w:rFonts w:asciiTheme="majorBidi" w:hAnsiTheme="majorBidi" w:cstheme="majorBidi"/>
                <w:color w:val="000000" w:themeColor="text1"/>
                <w:sz w:val="20"/>
                <w:szCs w:val="20"/>
              </w:rPr>
              <w:t>ly</w:t>
            </w:r>
            <w:r w:rsidR="00F2663A" w:rsidRPr="00B617E3">
              <w:rPr>
                <w:rStyle w:val="normaltextrun"/>
                <w:rFonts w:asciiTheme="majorBidi" w:hAnsiTheme="majorBidi" w:cstheme="majorBidi"/>
                <w:color w:val="000000" w:themeColor="text1"/>
                <w:sz w:val="20"/>
                <w:szCs w:val="20"/>
              </w:rPr>
              <w:t xml:space="preserve"> </w:t>
            </w:r>
            <w:r w:rsidR="00027D68" w:rsidRPr="00B617E3">
              <w:rPr>
                <w:rStyle w:val="normaltextrun"/>
                <w:rFonts w:asciiTheme="majorBidi" w:hAnsiTheme="majorBidi" w:cstheme="majorBidi"/>
                <w:color w:val="000000" w:themeColor="text1"/>
                <w:sz w:val="20"/>
                <w:szCs w:val="20"/>
              </w:rPr>
              <w:t>d</w:t>
            </w:r>
            <w:r w:rsidR="00F2663A" w:rsidRPr="00B617E3">
              <w:rPr>
                <w:rStyle w:val="normaltextrun"/>
                <w:rFonts w:asciiTheme="majorBidi" w:hAnsiTheme="majorBidi" w:cstheme="majorBidi"/>
                <w:color w:val="000000" w:themeColor="text1"/>
                <w:sz w:val="20"/>
                <w:szCs w:val="20"/>
              </w:rPr>
              <w:t xml:space="preserve">etermined </w:t>
            </w:r>
            <w:r w:rsidR="00027D68" w:rsidRPr="00B617E3">
              <w:rPr>
                <w:rStyle w:val="normaltextrun"/>
                <w:rFonts w:asciiTheme="majorBidi" w:hAnsiTheme="majorBidi" w:cstheme="majorBidi"/>
                <w:color w:val="000000" w:themeColor="text1"/>
                <w:sz w:val="20"/>
                <w:szCs w:val="20"/>
              </w:rPr>
              <w:t>c</w:t>
            </w:r>
            <w:r w:rsidR="00F2663A" w:rsidRPr="00B617E3">
              <w:rPr>
                <w:rStyle w:val="normaltextrun"/>
                <w:rFonts w:asciiTheme="majorBidi" w:hAnsiTheme="majorBidi" w:cstheme="majorBidi"/>
                <w:color w:val="000000" w:themeColor="text1"/>
                <w:sz w:val="20"/>
                <w:szCs w:val="20"/>
              </w:rPr>
              <w:t>ontributions?]</w:t>
            </w:r>
          </w:p>
          <w:p w14:paraId="107FED6E" w14:textId="3695B236" w:rsidR="007D7EEF" w:rsidRPr="00B617E3" w:rsidRDefault="007D7EEF" w:rsidP="00EC594A">
            <w:pPr>
              <w:pStyle w:val="paragraph"/>
              <w:spacing w:before="0" w:beforeAutospacing="0" w:after="0" w:afterAutospacing="0"/>
              <w:textAlignment w:val="baseline"/>
              <w:rPr>
                <w:rStyle w:val="normaltextrun"/>
                <w:rFonts w:asciiTheme="majorBidi" w:hAnsiTheme="majorBidi" w:cstheme="majorBidi"/>
                <w:b/>
                <w:color w:val="000000"/>
                <w:sz w:val="20"/>
                <w:szCs w:val="20"/>
                <w:lang w:val="en-GB"/>
              </w:rPr>
            </w:pPr>
          </w:p>
        </w:tc>
        <w:tc>
          <w:tcPr>
            <w:tcW w:w="2389" w:type="dxa"/>
          </w:tcPr>
          <w:p w14:paraId="16C45567" w14:textId="4311C69A" w:rsidR="007D7EEF" w:rsidRPr="00B617E3" w:rsidRDefault="003965EE" w:rsidP="00CF38B4">
            <w:pPr>
              <w:ind w:left="360" w:hanging="360"/>
              <w:jc w:val="left"/>
              <w:rPr>
                <w:rFonts w:asciiTheme="majorBidi" w:hAnsiTheme="majorBidi" w:cstheme="majorBidi"/>
                <w:bCs/>
                <w:sz w:val="20"/>
                <w:szCs w:val="20"/>
              </w:rPr>
            </w:pPr>
            <w:r w:rsidRPr="00B617E3">
              <w:rPr>
                <w:rFonts w:asciiTheme="majorBidi" w:hAnsiTheme="majorBidi" w:cstheme="majorBidi"/>
                <w:bCs/>
                <w:sz w:val="20"/>
                <w:szCs w:val="20"/>
              </w:rPr>
              <w:t xml:space="preserve"> </w:t>
            </w:r>
          </w:p>
        </w:tc>
      </w:tr>
      <w:tr w:rsidR="00CF38B4" w:rsidRPr="00B617E3" w14:paraId="7757B21E" w14:textId="77777777" w:rsidTr="00E1060F">
        <w:trPr>
          <w:cantSplit/>
          <w:trHeight w:val="300"/>
        </w:trPr>
        <w:tc>
          <w:tcPr>
            <w:tcW w:w="9934" w:type="dxa"/>
            <w:gridSpan w:val="2"/>
            <w:shd w:val="clear" w:color="auto" w:fill="F2F2F2" w:themeFill="background1" w:themeFillShade="F2"/>
          </w:tcPr>
          <w:p w14:paraId="0E449012" w14:textId="77777777" w:rsidR="00CF38B4" w:rsidRPr="00B617E3" w:rsidRDefault="00CF38B4" w:rsidP="00CF38B4">
            <w:pPr>
              <w:jc w:val="left"/>
              <w:rPr>
                <w:rFonts w:asciiTheme="majorBidi" w:hAnsiTheme="majorBidi" w:cstheme="majorBidi"/>
                <w:b/>
                <w:bCs/>
                <w:sz w:val="20"/>
                <w:szCs w:val="20"/>
              </w:rPr>
            </w:pPr>
            <w:r w:rsidRPr="00B617E3">
              <w:rPr>
                <w:rFonts w:asciiTheme="majorBidi" w:hAnsiTheme="majorBidi" w:cstheme="majorBidi"/>
                <w:b/>
                <w:bCs/>
                <w:sz w:val="20"/>
                <w:szCs w:val="20"/>
              </w:rPr>
              <w:br w:type="page"/>
              <w:t xml:space="preserve">Target 9: Ensure that the management and use of wild species are sustainable, thereby providing social, </w:t>
            </w:r>
            <w:proofErr w:type="gramStart"/>
            <w:r w:rsidRPr="00B617E3">
              <w:rPr>
                <w:rFonts w:asciiTheme="majorBidi" w:hAnsiTheme="majorBidi" w:cstheme="majorBidi"/>
                <w:b/>
                <w:bCs/>
                <w:sz w:val="20"/>
                <w:szCs w:val="20"/>
              </w:rPr>
              <w:t>economic</w:t>
            </w:r>
            <w:proofErr w:type="gramEnd"/>
            <w:r w:rsidRPr="00B617E3">
              <w:rPr>
                <w:rFonts w:asciiTheme="majorBidi" w:hAnsiTheme="majorBidi" w:cstheme="majorBidi"/>
                <w:b/>
                <w:bCs/>
                <w:sz w:val="20"/>
                <w:szCs w:val="20"/>
              </w:rPr>
              <w:t xml:space="preserve"> and environmental benefits for people, especially those in vulnerable situations and those most dependent on biodiversity, including through sustainable biodiversity-based activities, products and services that enhance biodiversity, and protecting and encouraging customary sustainable use by indigenous peoples and local communities. </w:t>
            </w:r>
          </w:p>
        </w:tc>
      </w:tr>
      <w:tr w:rsidR="00CF38B4" w:rsidRPr="00B617E3" w14:paraId="45C1E7DA" w14:textId="77777777" w:rsidTr="00E1060F">
        <w:trPr>
          <w:cantSplit/>
          <w:trHeight w:val="300"/>
        </w:trPr>
        <w:tc>
          <w:tcPr>
            <w:tcW w:w="9934" w:type="dxa"/>
            <w:gridSpan w:val="2"/>
            <w:shd w:val="clear" w:color="auto" w:fill="FFFFFF" w:themeFill="background1"/>
          </w:tcPr>
          <w:p w14:paraId="7A590FD9" w14:textId="6A87CC16" w:rsidR="00CF38B4" w:rsidRPr="00B617E3" w:rsidRDefault="00CF38B4" w:rsidP="00CF38B4">
            <w:pPr>
              <w:jc w:val="left"/>
              <w:rPr>
                <w:rFonts w:asciiTheme="majorBidi" w:hAnsiTheme="majorBidi" w:cstheme="majorBidi"/>
                <w:b/>
                <w:bCs/>
                <w:color w:val="000000" w:themeColor="text1"/>
                <w:sz w:val="20"/>
                <w:szCs w:val="20"/>
              </w:rPr>
            </w:pPr>
            <w:r w:rsidRPr="00B617E3">
              <w:rPr>
                <w:rFonts w:asciiTheme="majorBidi" w:hAnsiTheme="majorBidi" w:cstheme="majorBidi"/>
                <w:b/>
                <w:bCs/>
                <w:color w:val="000000" w:themeColor="text1"/>
                <w:sz w:val="20"/>
                <w:szCs w:val="20"/>
              </w:rPr>
              <w:t xml:space="preserve">Proposed indicator text: Number of countries with policies </w:t>
            </w:r>
            <w:r w:rsidR="00247315" w:rsidRPr="00B617E3">
              <w:rPr>
                <w:rFonts w:asciiTheme="majorBidi" w:hAnsiTheme="majorBidi" w:cstheme="majorBidi"/>
                <w:b/>
                <w:bCs/>
                <w:color w:val="000000" w:themeColor="text1"/>
                <w:sz w:val="20"/>
                <w:szCs w:val="20"/>
              </w:rPr>
              <w:t>to</w:t>
            </w:r>
            <w:r w:rsidRPr="00B617E3">
              <w:rPr>
                <w:rFonts w:asciiTheme="majorBidi" w:hAnsiTheme="majorBidi" w:cstheme="majorBidi"/>
                <w:b/>
                <w:bCs/>
                <w:color w:val="000000" w:themeColor="text1"/>
                <w:sz w:val="20"/>
                <w:szCs w:val="20"/>
              </w:rPr>
              <w:t xml:space="preserve"> sustainably manage</w:t>
            </w:r>
            <w:r w:rsidR="00EC5015" w:rsidRPr="00B617E3">
              <w:rPr>
                <w:rFonts w:asciiTheme="majorBidi" w:hAnsiTheme="majorBidi" w:cstheme="majorBidi"/>
                <w:b/>
                <w:bCs/>
                <w:color w:val="000000" w:themeColor="text1"/>
                <w:sz w:val="20"/>
                <w:szCs w:val="20"/>
              </w:rPr>
              <w:t>,</w:t>
            </w:r>
            <w:r w:rsidRPr="00B617E3">
              <w:rPr>
                <w:rFonts w:asciiTheme="majorBidi" w:hAnsiTheme="majorBidi" w:cstheme="majorBidi"/>
                <w:b/>
                <w:bCs/>
                <w:color w:val="000000" w:themeColor="text1"/>
                <w:sz w:val="20"/>
                <w:szCs w:val="20"/>
              </w:rPr>
              <w:t xml:space="preserve"> use </w:t>
            </w:r>
            <w:r w:rsidR="00EA3362" w:rsidRPr="00B617E3">
              <w:rPr>
                <w:rFonts w:asciiTheme="majorBidi" w:hAnsiTheme="majorBidi" w:cstheme="majorBidi"/>
                <w:b/>
                <w:bCs/>
                <w:color w:val="000000" w:themeColor="text1"/>
                <w:sz w:val="20"/>
                <w:szCs w:val="20"/>
              </w:rPr>
              <w:t>[</w:t>
            </w:r>
            <w:r w:rsidRPr="00B617E3">
              <w:rPr>
                <w:rFonts w:asciiTheme="majorBidi" w:hAnsiTheme="majorBidi" w:cstheme="majorBidi"/>
                <w:b/>
                <w:bCs/>
                <w:color w:val="000000" w:themeColor="text1"/>
                <w:sz w:val="20"/>
                <w:szCs w:val="20"/>
              </w:rPr>
              <w:t>and trade</w:t>
            </w:r>
            <w:r w:rsidR="002959E7" w:rsidRPr="00B617E3">
              <w:rPr>
                <w:rFonts w:asciiTheme="majorBidi" w:hAnsiTheme="majorBidi" w:cstheme="majorBidi"/>
                <w:b/>
                <w:bCs/>
                <w:color w:val="000000" w:themeColor="text1"/>
                <w:sz w:val="20"/>
                <w:szCs w:val="20"/>
              </w:rPr>
              <w:t xml:space="preserve"> in</w:t>
            </w:r>
            <w:r w:rsidR="00EA3362" w:rsidRPr="00B617E3">
              <w:rPr>
                <w:rFonts w:asciiTheme="majorBidi" w:hAnsiTheme="majorBidi" w:cstheme="majorBidi"/>
                <w:b/>
                <w:bCs/>
                <w:color w:val="000000" w:themeColor="text1"/>
                <w:sz w:val="20"/>
                <w:szCs w:val="20"/>
              </w:rPr>
              <w:t>]</w:t>
            </w:r>
            <w:r w:rsidRPr="00B617E3">
              <w:rPr>
                <w:rFonts w:asciiTheme="majorBidi" w:hAnsiTheme="majorBidi" w:cstheme="majorBidi"/>
                <w:b/>
                <w:bCs/>
                <w:color w:val="000000" w:themeColor="text1"/>
                <w:sz w:val="20"/>
                <w:szCs w:val="20"/>
              </w:rPr>
              <w:t xml:space="preserve"> wild species, providing social, </w:t>
            </w:r>
            <w:proofErr w:type="gramStart"/>
            <w:r w:rsidRPr="00B617E3">
              <w:rPr>
                <w:rFonts w:asciiTheme="majorBidi" w:hAnsiTheme="majorBidi" w:cstheme="majorBidi"/>
                <w:b/>
                <w:bCs/>
                <w:color w:val="000000" w:themeColor="text1"/>
                <w:sz w:val="20"/>
                <w:szCs w:val="20"/>
              </w:rPr>
              <w:t>economic</w:t>
            </w:r>
            <w:proofErr w:type="gramEnd"/>
            <w:r w:rsidRPr="00B617E3">
              <w:rPr>
                <w:rFonts w:asciiTheme="majorBidi" w:hAnsiTheme="majorBidi" w:cstheme="majorBidi"/>
                <w:b/>
                <w:bCs/>
                <w:color w:val="000000" w:themeColor="text1"/>
                <w:sz w:val="20"/>
                <w:szCs w:val="20"/>
              </w:rPr>
              <w:t xml:space="preserve"> and environmental benefits for people, and </w:t>
            </w:r>
            <w:r w:rsidR="00CB41CA" w:rsidRPr="00B617E3">
              <w:rPr>
                <w:rFonts w:asciiTheme="majorBidi" w:hAnsiTheme="majorBidi" w:cstheme="majorBidi"/>
                <w:b/>
                <w:bCs/>
                <w:color w:val="000000" w:themeColor="text1"/>
                <w:sz w:val="20"/>
                <w:szCs w:val="20"/>
              </w:rPr>
              <w:t xml:space="preserve">to </w:t>
            </w:r>
            <w:r w:rsidRPr="00B617E3">
              <w:rPr>
                <w:rFonts w:asciiTheme="majorBidi" w:hAnsiTheme="majorBidi" w:cstheme="majorBidi"/>
                <w:b/>
                <w:bCs/>
                <w:color w:val="000000" w:themeColor="text1"/>
                <w:sz w:val="20"/>
                <w:szCs w:val="20"/>
              </w:rPr>
              <w:t xml:space="preserve">protect and encourage customary sustainable use </w:t>
            </w:r>
            <w:r w:rsidR="00EC5015" w:rsidRPr="00B617E3">
              <w:rPr>
                <w:rFonts w:asciiTheme="majorBidi" w:hAnsiTheme="majorBidi" w:cstheme="majorBidi"/>
                <w:b/>
                <w:bCs/>
                <w:color w:val="000000" w:themeColor="text1"/>
                <w:sz w:val="20"/>
                <w:szCs w:val="20"/>
              </w:rPr>
              <w:t xml:space="preserve">[of wild species] </w:t>
            </w:r>
            <w:r w:rsidRPr="00B617E3">
              <w:rPr>
                <w:rFonts w:asciiTheme="majorBidi" w:hAnsiTheme="majorBidi" w:cstheme="majorBidi"/>
                <w:b/>
                <w:bCs/>
                <w:color w:val="000000" w:themeColor="text1"/>
                <w:sz w:val="20"/>
                <w:szCs w:val="20"/>
              </w:rPr>
              <w:t xml:space="preserve">by indigenous peoples and local communities </w:t>
            </w:r>
          </w:p>
        </w:tc>
      </w:tr>
      <w:tr w:rsidR="00CF38B4" w:rsidRPr="00B617E3" w14:paraId="58474192" w14:textId="77777777" w:rsidTr="00E1060F">
        <w:trPr>
          <w:cantSplit/>
          <w:trHeight w:val="487"/>
        </w:trPr>
        <w:tc>
          <w:tcPr>
            <w:tcW w:w="7545" w:type="dxa"/>
          </w:tcPr>
          <w:p w14:paraId="3AE85EF4" w14:textId="2F9BCD48" w:rsidR="00CF38B4" w:rsidRPr="00B617E3" w:rsidRDefault="00CF38B4" w:rsidP="00CF38B4">
            <w:pPr>
              <w:jc w:val="left"/>
              <w:rPr>
                <w:rFonts w:asciiTheme="majorBidi" w:hAnsiTheme="majorBidi" w:cstheme="majorBidi"/>
                <w:sz w:val="20"/>
                <w:szCs w:val="20"/>
                <w:shd w:val="clear" w:color="auto" w:fill="FFFFFF"/>
              </w:rPr>
            </w:pPr>
            <w:r w:rsidRPr="00B617E3">
              <w:rPr>
                <w:rStyle w:val="normaltextrun"/>
                <w:rFonts w:asciiTheme="majorBidi" w:hAnsiTheme="majorBidi" w:cstheme="majorBidi"/>
                <w:b/>
                <w:sz w:val="20"/>
                <w:szCs w:val="20"/>
              </w:rPr>
              <w:t>9.1</w:t>
            </w:r>
            <w:r w:rsidRPr="00B617E3">
              <w:rPr>
                <w:rStyle w:val="normaltextrun"/>
                <w:rFonts w:asciiTheme="majorBidi" w:hAnsiTheme="majorBidi" w:cstheme="majorBidi"/>
                <w:b/>
                <w:i/>
                <w:sz w:val="20"/>
                <w:szCs w:val="20"/>
              </w:rPr>
              <w:tab/>
            </w:r>
            <w:r w:rsidRPr="00B617E3">
              <w:rPr>
                <w:rStyle w:val="normaltextrun"/>
                <w:rFonts w:asciiTheme="majorBidi" w:hAnsiTheme="majorBidi" w:cstheme="majorBidi"/>
                <w:sz w:val="20"/>
                <w:szCs w:val="20"/>
                <w:shd w:val="clear" w:color="auto" w:fill="FFFFFF"/>
              </w:rPr>
              <w:t xml:space="preserve">Does your country have legal instruments or other policy frameworks or administrative measures that </w:t>
            </w:r>
            <w:r w:rsidR="00247315" w:rsidRPr="00B617E3">
              <w:rPr>
                <w:rStyle w:val="normaltextrun"/>
                <w:rFonts w:asciiTheme="majorBidi" w:hAnsiTheme="majorBidi" w:cstheme="majorBidi"/>
                <w:sz w:val="20"/>
                <w:szCs w:val="20"/>
                <w:shd w:val="clear" w:color="auto" w:fill="FFFFFF"/>
              </w:rPr>
              <w:t>[</w:t>
            </w:r>
            <w:r w:rsidRPr="00B617E3">
              <w:rPr>
                <w:rStyle w:val="normaltextrun"/>
                <w:rFonts w:asciiTheme="majorBidi" w:hAnsiTheme="majorBidi" w:cstheme="majorBidi"/>
                <w:sz w:val="20"/>
                <w:szCs w:val="20"/>
                <w:shd w:val="clear" w:color="auto" w:fill="FFFFFF"/>
              </w:rPr>
              <w:t>address</w:t>
            </w:r>
            <w:proofErr w:type="gramStart"/>
            <w:r w:rsidR="00247315" w:rsidRPr="00B617E3">
              <w:rPr>
                <w:rStyle w:val="normaltextrun"/>
                <w:rFonts w:asciiTheme="majorBidi" w:hAnsiTheme="majorBidi" w:cstheme="majorBidi"/>
                <w:sz w:val="20"/>
                <w:szCs w:val="20"/>
                <w:shd w:val="clear" w:color="auto" w:fill="FFFFFF"/>
              </w:rPr>
              <w:t>][</w:t>
            </w:r>
            <w:proofErr w:type="gramEnd"/>
            <w:r w:rsidR="00247315" w:rsidRPr="00B617E3">
              <w:rPr>
                <w:rStyle w:val="normaltextrun"/>
                <w:rFonts w:asciiTheme="majorBidi" w:hAnsiTheme="majorBidi" w:cstheme="majorBidi"/>
                <w:sz w:val="20"/>
                <w:szCs w:val="20"/>
                <w:shd w:val="clear" w:color="auto" w:fill="FFFFFF"/>
              </w:rPr>
              <w:t>seek to ensure]</w:t>
            </w:r>
            <w:r w:rsidRPr="00B617E3">
              <w:rPr>
                <w:rStyle w:val="normaltextrun"/>
                <w:rFonts w:asciiTheme="majorBidi" w:hAnsiTheme="majorBidi" w:cstheme="majorBidi"/>
                <w:sz w:val="20"/>
                <w:szCs w:val="20"/>
                <w:shd w:val="clear" w:color="auto" w:fill="FFFFFF"/>
              </w:rPr>
              <w:t xml:space="preserve"> </w:t>
            </w:r>
            <w:r w:rsidR="00EC5015" w:rsidRPr="00B617E3">
              <w:rPr>
                <w:rStyle w:val="normaltextrun"/>
                <w:rFonts w:asciiTheme="majorBidi" w:hAnsiTheme="majorBidi" w:cstheme="majorBidi"/>
                <w:sz w:val="20"/>
                <w:szCs w:val="20"/>
                <w:shd w:val="clear" w:color="auto" w:fill="FFFFFF"/>
              </w:rPr>
              <w:t>[the management and sustainable use of] [</w:t>
            </w:r>
            <w:r w:rsidRPr="00B617E3">
              <w:rPr>
                <w:rStyle w:val="normaltextrun"/>
                <w:rFonts w:asciiTheme="majorBidi" w:hAnsiTheme="majorBidi" w:cstheme="majorBidi"/>
                <w:sz w:val="20"/>
                <w:szCs w:val="20"/>
                <w:shd w:val="clear" w:color="auto" w:fill="FFFFFF"/>
              </w:rPr>
              <w:t>the sustainable management and use of</w:t>
            </w:r>
            <w:r w:rsidR="00EC5015" w:rsidRPr="00B617E3">
              <w:rPr>
                <w:rStyle w:val="normaltextrun"/>
                <w:rFonts w:asciiTheme="majorBidi" w:hAnsiTheme="majorBidi" w:cstheme="majorBidi"/>
                <w:sz w:val="20"/>
                <w:szCs w:val="20"/>
                <w:shd w:val="clear" w:color="auto" w:fill="FFFFFF"/>
              </w:rPr>
              <w:t>]</w:t>
            </w:r>
            <w:r w:rsidRPr="00B617E3">
              <w:rPr>
                <w:rStyle w:val="normaltextrun"/>
                <w:rFonts w:asciiTheme="majorBidi" w:hAnsiTheme="majorBidi" w:cstheme="majorBidi"/>
                <w:sz w:val="20"/>
                <w:szCs w:val="20"/>
                <w:shd w:val="clear" w:color="auto" w:fill="FFFFFF"/>
              </w:rPr>
              <w:t xml:space="preserve"> wild species? </w:t>
            </w:r>
            <w:r w:rsidR="00220518" w:rsidRPr="00B617E3">
              <w:rPr>
                <w:rStyle w:val="normaltextrun"/>
                <w:rFonts w:asciiTheme="majorBidi" w:hAnsiTheme="majorBidi" w:cstheme="majorBidi"/>
                <w:sz w:val="20"/>
                <w:szCs w:val="20"/>
                <w:shd w:val="clear" w:color="auto" w:fill="FFFFFF"/>
              </w:rPr>
              <w:t>(</w:t>
            </w:r>
            <w:r w:rsidRPr="00B617E3">
              <w:rPr>
                <w:rStyle w:val="normaltextrun"/>
                <w:rFonts w:asciiTheme="majorBidi" w:hAnsiTheme="majorBidi" w:cstheme="majorBidi"/>
                <w:sz w:val="20"/>
                <w:szCs w:val="20"/>
                <w:shd w:val="clear" w:color="auto" w:fill="FFFFFF"/>
              </w:rPr>
              <w:t>Select all that apply</w:t>
            </w:r>
            <w:r w:rsidR="00220518" w:rsidRPr="00B617E3">
              <w:rPr>
                <w:rStyle w:val="normaltextrun"/>
                <w:rFonts w:asciiTheme="majorBidi" w:hAnsiTheme="majorBidi" w:cstheme="majorBidi"/>
                <w:sz w:val="20"/>
                <w:szCs w:val="20"/>
                <w:shd w:val="clear" w:color="auto" w:fill="FFFFFF"/>
              </w:rPr>
              <w:t>.)</w:t>
            </w:r>
          </w:p>
        </w:tc>
        <w:tc>
          <w:tcPr>
            <w:tcW w:w="2389" w:type="dxa"/>
          </w:tcPr>
          <w:p w14:paraId="7F8F786D"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No</w:t>
            </w:r>
          </w:p>
          <w:p w14:paraId="3E0BD9DF"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(b)</w:t>
            </w:r>
            <w:r w:rsidRPr="00B617E3">
              <w:rPr>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No, but under development</w:t>
            </w:r>
          </w:p>
          <w:p w14:paraId="67B2059E" w14:textId="77777777" w:rsidR="00CF38B4" w:rsidRPr="00296F6C" w:rsidRDefault="00CF38B4" w:rsidP="00CF38B4">
            <w:pPr>
              <w:pStyle w:val="paragraph"/>
              <w:spacing w:before="0" w:beforeAutospacing="0" w:after="0" w:afterAutospacing="0"/>
              <w:ind w:left="360" w:hanging="360"/>
              <w:textAlignment w:val="baseline"/>
              <w:rPr>
                <w:rStyle w:val="normaltextrun"/>
                <w:lang w:val="en-GB"/>
              </w:rPr>
            </w:pPr>
            <w:r w:rsidRPr="00B617E3">
              <w:rPr>
                <w:rFonts w:asciiTheme="majorBidi" w:hAnsiTheme="majorBidi" w:cstheme="majorBidi"/>
                <w:bCs/>
                <w:sz w:val="20"/>
                <w:szCs w:val="20"/>
                <w:lang w:val="en-GB"/>
              </w:rPr>
              <w:t>(c)</w:t>
            </w:r>
            <w:r w:rsidRPr="00B617E3">
              <w:rPr>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Yes, partially</w:t>
            </w:r>
          </w:p>
          <w:p w14:paraId="28EE47DA" w14:textId="365BE126" w:rsidR="00CF38B4" w:rsidRPr="00B617E3" w:rsidRDefault="00CF38B4" w:rsidP="00220518">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Style w:val="normaltextrun"/>
                <w:rFonts w:asciiTheme="majorBidi" w:hAnsiTheme="majorBidi" w:cstheme="majorBidi"/>
                <w:sz w:val="20"/>
                <w:szCs w:val="20"/>
              </w:rPr>
              <w:t>Yes, fully</w:t>
            </w:r>
          </w:p>
        </w:tc>
      </w:tr>
      <w:tr w:rsidR="00CF38B4" w:rsidRPr="00B617E3" w14:paraId="31D94B51" w14:textId="77777777" w:rsidTr="00E1060F">
        <w:trPr>
          <w:cantSplit/>
          <w:trHeight w:val="300"/>
        </w:trPr>
        <w:tc>
          <w:tcPr>
            <w:tcW w:w="7545" w:type="dxa"/>
          </w:tcPr>
          <w:p w14:paraId="40AB73E7" w14:textId="20EB8CF5" w:rsidR="00CF38B4" w:rsidRPr="00B617E3" w:rsidRDefault="00CF38B4" w:rsidP="00CF38B4">
            <w:pPr>
              <w:jc w:val="left"/>
              <w:rPr>
                <w:rFonts w:asciiTheme="majorBidi" w:hAnsiTheme="majorBidi" w:cstheme="majorBidi"/>
                <w:sz w:val="20"/>
                <w:szCs w:val="20"/>
              </w:rPr>
            </w:pPr>
            <w:r w:rsidRPr="00B617E3">
              <w:rPr>
                <w:rFonts w:asciiTheme="majorBidi" w:hAnsiTheme="majorBidi" w:cstheme="majorBidi"/>
                <w:b/>
                <w:bCs/>
                <w:sz w:val="20"/>
                <w:szCs w:val="20"/>
              </w:rPr>
              <w:t>9.2</w:t>
            </w:r>
            <w:r w:rsidRPr="00B617E3">
              <w:tab/>
            </w:r>
            <w:r w:rsidRPr="00B617E3">
              <w:rPr>
                <w:rFonts w:asciiTheme="majorBidi" w:hAnsiTheme="majorBidi" w:cstheme="majorBidi"/>
                <w:sz w:val="20"/>
                <w:szCs w:val="20"/>
              </w:rPr>
              <w:t xml:space="preserve">Do your country’s action plans </w:t>
            </w:r>
            <w:r w:rsidR="00247315" w:rsidRPr="00B617E3">
              <w:rPr>
                <w:rFonts w:asciiTheme="majorBidi" w:hAnsiTheme="majorBidi" w:cstheme="majorBidi"/>
                <w:sz w:val="20"/>
                <w:szCs w:val="20"/>
              </w:rPr>
              <w:t>[</w:t>
            </w:r>
            <w:r w:rsidRPr="00B617E3">
              <w:rPr>
                <w:rFonts w:asciiTheme="majorBidi" w:hAnsiTheme="majorBidi" w:cstheme="majorBidi"/>
                <w:sz w:val="20"/>
                <w:szCs w:val="20"/>
              </w:rPr>
              <w:t>have</w:t>
            </w:r>
            <w:r w:rsidR="00247315" w:rsidRPr="00B617E3">
              <w:rPr>
                <w:rFonts w:asciiTheme="majorBidi" w:hAnsiTheme="majorBidi" w:cstheme="majorBidi"/>
                <w:sz w:val="20"/>
                <w:szCs w:val="20"/>
              </w:rPr>
              <w:t>] [include</w:t>
            </w:r>
            <w:r w:rsidR="00F62541" w:rsidRPr="00B617E3">
              <w:rPr>
                <w:rFonts w:asciiTheme="majorBidi" w:hAnsiTheme="majorBidi" w:cstheme="majorBidi"/>
                <w:sz w:val="20"/>
                <w:szCs w:val="20"/>
              </w:rPr>
              <w:t xml:space="preserve"> </w:t>
            </w:r>
            <w:r w:rsidR="00247315" w:rsidRPr="00B617E3">
              <w:rPr>
                <w:rFonts w:asciiTheme="majorBidi" w:hAnsiTheme="majorBidi" w:cstheme="majorBidi"/>
                <w:sz w:val="20"/>
                <w:szCs w:val="20"/>
              </w:rPr>
              <w:t>effective]</w:t>
            </w:r>
            <w:r w:rsidRPr="00B617E3">
              <w:rPr>
                <w:rFonts w:asciiTheme="majorBidi" w:hAnsiTheme="majorBidi" w:cstheme="majorBidi"/>
                <w:sz w:val="20"/>
                <w:szCs w:val="20"/>
              </w:rPr>
              <w:t xml:space="preserve"> monitoring</w:t>
            </w:r>
            <w:r w:rsidR="00EC5015" w:rsidRPr="00B617E3">
              <w:rPr>
                <w:rFonts w:asciiTheme="majorBidi" w:hAnsiTheme="majorBidi" w:cstheme="majorBidi"/>
                <w:sz w:val="20"/>
                <w:szCs w:val="20"/>
              </w:rPr>
              <w:t xml:space="preserve"> [tools]</w:t>
            </w:r>
            <w:r w:rsidRPr="00B617E3">
              <w:rPr>
                <w:rFonts w:asciiTheme="majorBidi" w:hAnsiTheme="majorBidi" w:cstheme="majorBidi"/>
                <w:sz w:val="20"/>
                <w:szCs w:val="20"/>
              </w:rPr>
              <w:t xml:space="preserve"> related to the sustainable management and use of wild species?</w:t>
            </w:r>
          </w:p>
        </w:tc>
        <w:tc>
          <w:tcPr>
            <w:tcW w:w="2389" w:type="dxa"/>
          </w:tcPr>
          <w:p w14:paraId="0C8A340C"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No</w:t>
            </w:r>
          </w:p>
          <w:p w14:paraId="2CFB5CA5"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No, but </w:t>
            </w:r>
            <w:r w:rsidRPr="00B617E3">
              <w:rPr>
                <w:rStyle w:val="normaltextrun"/>
                <w:rFonts w:asciiTheme="majorBidi" w:hAnsiTheme="majorBidi" w:cstheme="majorBidi"/>
                <w:sz w:val="20"/>
                <w:szCs w:val="20"/>
              </w:rPr>
              <w:t>under development</w:t>
            </w:r>
          </w:p>
          <w:p w14:paraId="421DE6D4"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Yes, but not for all species or uses</w:t>
            </w:r>
          </w:p>
          <w:p w14:paraId="102D3866"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Fonts w:asciiTheme="majorBidi" w:hAnsiTheme="majorBidi" w:cstheme="majorBidi"/>
                <w:sz w:val="20"/>
                <w:szCs w:val="20"/>
              </w:rPr>
              <w:t>Yes, for all species and uses</w:t>
            </w:r>
          </w:p>
        </w:tc>
      </w:tr>
      <w:tr w:rsidR="00CF38B4" w:rsidRPr="00B617E3" w14:paraId="5E7DCAA2" w14:textId="77777777" w:rsidTr="00E1060F">
        <w:trPr>
          <w:cantSplit/>
          <w:trHeight w:val="1496"/>
        </w:trPr>
        <w:tc>
          <w:tcPr>
            <w:tcW w:w="7545" w:type="dxa"/>
          </w:tcPr>
          <w:p w14:paraId="01AB7B76" w14:textId="071F076B" w:rsidR="00CF38B4" w:rsidRPr="00B617E3" w:rsidRDefault="00EA3362" w:rsidP="00CF38B4">
            <w:pPr>
              <w:rPr>
                <w:rStyle w:val="normaltextrun"/>
                <w:rFonts w:asciiTheme="majorBidi" w:hAnsiTheme="majorBidi" w:cstheme="majorBidi"/>
                <w:color w:val="000000"/>
                <w:sz w:val="20"/>
                <w:szCs w:val="20"/>
                <w:shd w:val="clear" w:color="auto" w:fill="FFFFFF"/>
              </w:rPr>
            </w:pPr>
            <w:r w:rsidRPr="00296F6C">
              <w:rPr>
                <w:rStyle w:val="normaltextrun"/>
                <w:rFonts w:asciiTheme="majorBidi" w:hAnsiTheme="majorBidi" w:cstheme="majorBidi"/>
                <w:bCs/>
                <w:color w:val="000000"/>
                <w:sz w:val="20"/>
                <w:szCs w:val="20"/>
              </w:rPr>
              <w:t>[</w:t>
            </w:r>
            <w:r w:rsidR="00CF38B4" w:rsidRPr="00B617E3">
              <w:rPr>
                <w:rStyle w:val="normaltextrun"/>
                <w:rFonts w:asciiTheme="majorBidi" w:hAnsiTheme="majorBidi" w:cstheme="majorBidi"/>
                <w:b/>
                <w:color w:val="000000"/>
                <w:sz w:val="20"/>
                <w:szCs w:val="20"/>
              </w:rPr>
              <w:t>9.3</w:t>
            </w:r>
            <w:r w:rsidR="00CF38B4" w:rsidRPr="00B617E3">
              <w:rPr>
                <w:rStyle w:val="normaltextrun"/>
                <w:rFonts w:asciiTheme="majorBidi" w:hAnsiTheme="majorBidi" w:cstheme="majorBidi"/>
                <w:b/>
                <w:i/>
                <w:color w:val="000000"/>
                <w:sz w:val="20"/>
                <w:szCs w:val="20"/>
                <w:shd w:val="clear" w:color="auto" w:fill="FFFFFF"/>
              </w:rPr>
              <w:tab/>
            </w:r>
            <w:r w:rsidR="00CF38B4" w:rsidRPr="00B617E3">
              <w:rPr>
                <w:rStyle w:val="normaltextrun"/>
                <w:rFonts w:asciiTheme="majorBidi" w:hAnsiTheme="majorBidi" w:cstheme="majorBidi"/>
                <w:color w:val="000000"/>
                <w:sz w:val="20"/>
                <w:szCs w:val="20"/>
                <w:shd w:val="clear" w:color="auto" w:fill="FFFFFF"/>
              </w:rPr>
              <w:t>Does your country have legal instruments to regulate trade in wild species? (Select all that apply)</w:t>
            </w:r>
            <w:r w:rsidRPr="00B617E3">
              <w:rPr>
                <w:rStyle w:val="normaltextrun"/>
                <w:rFonts w:asciiTheme="majorBidi" w:hAnsiTheme="majorBidi" w:cstheme="majorBidi"/>
                <w:color w:val="000000"/>
                <w:sz w:val="20"/>
                <w:szCs w:val="20"/>
                <w:shd w:val="clear" w:color="auto" w:fill="FFFFFF"/>
              </w:rPr>
              <w:t>]</w:t>
            </w:r>
          </w:p>
          <w:p w14:paraId="2FF06159" w14:textId="77777777" w:rsidR="00F62541" w:rsidRPr="00B617E3" w:rsidRDefault="00F62541" w:rsidP="00CF38B4">
            <w:pPr>
              <w:rPr>
                <w:rStyle w:val="normaltextrun"/>
                <w:rFonts w:asciiTheme="majorBidi" w:hAnsiTheme="majorBidi" w:cstheme="majorBidi"/>
                <w:color w:val="000000"/>
                <w:sz w:val="20"/>
                <w:szCs w:val="20"/>
                <w:shd w:val="clear" w:color="auto" w:fill="FFFFFF"/>
              </w:rPr>
            </w:pPr>
          </w:p>
          <w:p w14:paraId="0B621026" w14:textId="73B47393" w:rsidR="00EA3362" w:rsidRPr="00B617E3" w:rsidRDefault="00247315" w:rsidP="00CF38B4">
            <w:pPr>
              <w:rPr>
                <w:rStyle w:val="normaltextrun"/>
                <w:color w:val="000000"/>
                <w:sz w:val="20"/>
                <w:szCs w:val="20"/>
                <w:shd w:val="clear" w:color="auto" w:fill="FFFFFF"/>
              </w:rPr>
            </w:pPr>
            <w:r w:rsidRPr="00B617E3">
              <w:rPr>
                <w:rStyle w:val="normaltextrun"/>
                <w:color w:val="000000"/>
                <w:sz w:val="20"/>
                <w:szCs w:val="20"/>
                <w:shd w:val="clear" w:color="auto" w:fill="FFFFFF"/>
              </w:rPr>
              <w:t>[</w:t>
            </w:r>
            <w:r w:rsidR="00EA3362" w:rsidRPr="00296F6C">
              <w:rPr>
                <w:rStyle w:val="normaltextrun"/>
                <w:b/>
                <w:bCs/>
                <w:color w:val="000000"/>
                <w:sz w:val="20"/>
                <w:szCs w:val="20"/>
                <w:shd w:val="clear" w:color="auto" w:fill="FFFFFF"/>
              </w:rPr>
              <w:t>9.3 alt</w:t>
            </w:r>
            <w:r w:rsidR="000700F9" w:rsidRPr="00B617E3">
              <w:rPr>
                <w:rStyle w:val="normaltextrun"/>
                <w:b/>
                <w:bCs/>
                <w:color w:val="000000"/>
                <w:sz w:val="20"/>
                <w:szCs w:val="20"/>
                <w:shd w:val="clear" w:color="auto" w:fill="FFFFFF"/>
              </w:rPr>
              <w:t>.</w:t>
            </w:r>
            <w:r w:rsidR="00AD657E" w:rsidRPr="00B617E3">
              <w:rPr>
                <w:rStyle w:val="normaltextrun"/>
                <w:b/>
                <w:bCs/>
                <w:color w:val="000000"/>
                <w:sz w:val="20"/>
                <w:szCs w:val="20"/>
                <w:shd w:val="clear" w:color="auto" w:fill="FFFFFF"/>
              </w:rPr>
              <w:tab/>
            </w:r>
            <w:r w:rsidR="00EA3362" w:rsidRPr="00B617E3">
              <w:rPr>
                <w:rStyle w:val="normaltextrun"/>
                <w:color w:val="000000"/>
                <w:sz w:val="20"/>
                <w:szCs w:val="20"/>
                <w:shd w:val="clear" w:color="auto" w:fill="FFFFFF"/>
              </w:rPr>
              <w:t>Does your country ha</w:t>
            </w:r>
            <w:r w:rsidR="00AD657E" w:rsidRPr="00B617E3">
              <w:rPr>
                <w:rStyle w:val="normaltextrun"/>
                <w:color w:val="000000"/>
                <w:sz w:val="20"/>
                <w:szCs w:val="20"/>
                <w:shd w:val="clear" w:color="auto" w:fill="FFFFFF"/>
              </w:rPr>
              <w:t>ve</w:t>
            </w:r>
            <w:r w:rsidR="00EA3362" w:rsidRPr="00B617E3">
              <w:rPr>
                <w:rStyle w:val="normaltextrun"/>
                <w:color w:val="000000"/>
                <w:sz w:val="20"/>
                <w:szCs w:val="20"/>
                <w:shd w:val="clear" w:color="auto" w:fill="FFFFFF"/>
              </w:rPr>
              <w:t xml:space="preserve"> legal instruments or other policy frameworks to map and promote biodiversity-based activities, products and services that enhance biodiversity?</w:t>
            </w:r>
            <w:r w:rsidRPr="00B617E3">
              <w:rPr>
                <w:rStyle w:val="normaltextrun"/>
                <w:color w:val="000000"/>
                <w:sz w:val="20"/>
                <w:szCs w:val="20"/>
                <w:shd w:val="clear" w:color="auto" w:fill="FFFFFF"/>
              </w:rPr>
              <w:t>]</w:t>
            </w:r>
          </w:p>
          <w:p w14:paraId="26FCD440" w14:textId="77777777" w:rsidR="00EA3362" w:rsidRPr="00B617E3" w:rsidRDefault="00EA3362" w:rsidP="00CF38B4">
            <w:pPr>
              <w:rPr>
                <w:rStyle w:val="normaltextrun"/>
                <w:color w:val="000000"/>
                <w:sz w:val="20"/>
                <w:szCs w:val="20"/>
                <w:shd w:val="clear" w:color="auto" w:fill="FFFFFF"/>
              </w:rPr>
            </w:pPr>
          </w:p>
          <w:p w14:paraId="782B26FB" w14:textId="6CC2CA2E" w:rsidR="00EA3362" w:rsidRPr="00B617E3" w:rsidRDefault="00247315" w:rsidP="00CF38B4">
            <w:pPr>
              <w:rPr>
                <w:rFonts w:asciiTheme="majorBidi" w:hAnsiTheme="majorBidi" w:cstheme="majorBidi"/>
                <w:sz w:val="20"/>
                <w:szCs w:val="20"/>
              </w:rPr>
            </w:pPr>
            <w:r w:rsidRPr="00B617E3">
              <w:rPr>
                <w:rStyle w:val="normaltextrun"/>
                <w:color w:val="000000"/>
                <w:sz w:val="20"/>
                <w:szCs w:val="20"/>
                <w:shd w:val="clear" w:color="auto" w:fill="FFFFFF"/>
              </w:rPr>
              <w:t>[</w:t>
            </w:r>
            <w:r w:rsidR="00EA3362" w:rsidRPr="00296F6C">
              <w:rPr>
                <w:rStyle w:val="normaltextrun"/>
                <w:b/>
                <w:bCs/>
                <w:color w:val="000000"/>
                <w:sz w:val="20"/>
                <w:szCs w:val="20"/>
                <w:shd w:val="clear" w:color="auto" w:fill="FFFFFF"/>
              </w:rPr>
              <w:t xml:space="preserve">9.3 </w:t>
            </w:r>
            <w:r w:rsidR="00F62541" w:rsidRPr="00296F6C">
              <w:rPr>
                <w:rStyle w:val="normaltextrun"/>
                <w:b/>
                <w:bCs/>
                <w:color w:val="000000"/>
                <w:sz w:val="20"/>
                <w:szCs w:val="20"/>
                <w:shd w:val="clear" w:color="auto" w:fill="FFFFFF"/>
              </w:rPr>
              <w:t>bis</w:t>
            </w:r>
            <w:r w:rsidR="00AD657E" w:rsidRPr="00B617E3">
              <w:rPr>
                <w:rStyle w:val="normaltextrun"/>
                <w:b/>
                <w:bCs/>
                <w:color w:val="000000"/>
                <w:sz w:val="20"/>
                <w:szCs w:val="20"/>
                <w:shd w:val="clear" w:color="auto" w:fill="FFFFFF"/>
              </w:rPr>
              <w:tab/>
            </w:r>
            <w:r w:rsidR="00EA3362" w:rsidRPr="00B617E3">
              <w:rPr>
                <w:rStyle w:val="normaltextrun"/>
                <w:color w:val="000000"/>
                <w:sz w:val="20"/>
                <w:szCs w:val="20"/>
                <w:shd w:val="clear" w:color="auto" w:fill="FFFFFF"/>
              </w:rPr>
              <w:t xml:space="preserve">Does your country monitor the social, </w:t>
            </w:r>
            <w:proofErr w:type="gramStart"/>
            <w:r w:rsidR="00EA3362" w:rsidRPr="00B617E3">
              <w:rPr>
                <w:rStyle w:val="normaltextrun"/>
                <w:color w:val="000000"/>
                <w:sz w:val="20"/>
                <w:szCs w:val="20"/>
                <w:shd w:val="clear" w:color="auto" w:fill="FFFFFF"/>
              </w:rPr>
              <w:t>economic</w:t>
            </w:r>
            <w:proofErr w:type="gramEnd"/>
            <w:r w:rsidR="00EA3362" w:rsidRPr="00B617E3">
              <w:rPr>
                <w:rStyle w:val="normaltextrun"/>
                <w:color w:val="000000"/>
                <w:sz w:val="20"/>
                <w:szCs w:val="20"/>
                <w:shd w:val="clear" w:color="auto" w:fill="FFFFFF"/>
              </w:rPr>
              <w:t xml:space="preserve"> and environmental benefits for people, in particular groups in vulnerable situations</w:t>
            </w:r>
            <w:r w:rsidRPr="00B617E3">
              <w:rPr>
                <w:rStyle w:val="normaltextrun"/>
                <w:color w:val="000000"/>
                <w:sz w:val="20"/>
                <w:szCs w:val="20"/>
                <w:shd w:val="clear" w:color="auto" w:fill="FFFFFF"/>
              </w:rPr>
              <w:t xml:space="preserve"> and those most dependent on biodiversity?]</w:t>
            </w:r>
          </w:p>
        </w:tc>
        <w:tc>
          <w:tcPr>
            <w:tcW w:w="2389" w:type="dxa"/>
          </w:tcPr>
          <w:p w14:paraId="2A83731B"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No plans for any species</w:t>
            </w:r>
          </w:p>
          <w:p w14:paraId="0FE39978"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Yes, for terrestrial species</w:t>
            </w:r>
          </w:p>
          <w:p w14:paraId="29834F16"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Yes, for freshwater species</w:t>
            </w:r>
          </w:p>
          <w:p w14:paraId="2D7DC534"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Fonts w:asciiTheme="majorBidi" w:hAnsiTheme="majorBidi" w:cstheme="majorBidi"/>
                <w:sz w:val="20"/>
                <w:szCs w:val="20"/>
              </w:rPr>
              <w:t>Yes, for marine species</w:t>
            </w:r>
          </w:p>
          <w:p w14:paraId="0A93ADC3" w14:textId="78ED5A0B" w:rsidR="00CF38B4" w:rsidRPr="00B617E3" w:rsidRDefault="00CF38B4" w:rsidP="00EC594A">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(e)</w:t>
            </w:r>
            <w:r w:rsidRPr="00B617E3">
              <w:rPr>
                <w:rFonts w:asciiTheme="majorBidi" w:hAnsiTheme="majorBidi" w:cstheme="majorBidi"/>
                <w:bCs/>
                <w:sz w:val="20"/>
                <w:szCs w:val="20"/>
              </w:rPr>
              <w:tab/>
            </w:r>
            <w:r w:rsidRPr="00B617E3">
              <w:rPr>
                <w:rFonts w:asciiTheme="majorBidi" w:hAnsiTheme="majorBidi" w:cstheme="majorBidi"/>
                <w:sz w:val="20"/>
                <w:szCs w:val="20"/>
              </w:rPr>
              <w:t>Yes, for international trade</w:t>
            </w:r>
          </w:p>
        </w:tc>
      </w:tr>
      <w:tr w:rsidR="00CF38B4" w:rsidRPr="00B617E3" w14:paraId="7B64A0AD" w14:textId="77777777" w:rsidTr="00E1060F">
        <w:trPr>
          <w:cantSplit/>
          <w:trHeight w:val="1253"/>
        </w:trPr>
        <w:tc>
          <w:tcPr>
            <w:tcW w:w="7545" w:type="dxa"/>
          </w:tcPr>
          <w:p w14:paraId="61F3AA2D" w14:textId="6E3CC774" w:rsidR="00CF38B4" w:rsidRPr="00B617E3" w:rsidRDefault="00CF38B4" w:rsidP="00F62541">
            <w:pPr>
              <w:rPr>
                <w:rStyle w:val="normaltextrun"/>
                <w:rFonts w:asciiTheme="majorBidi" w:hAnsiTheme="majorBidi" w:cstheme="majorBidi"/>
                <w:color w:val="000000"/>
                <w:sz w:val="20"/>
                <w:szCs w:val="20"/>
                <w:shd w:val="clear" w:color="auto" w:fill="FFFFFF"/>
              </w:rPr>
            </w:pPr>
            <w:r w:rsidRPr="00B617E3">
              <w:rPr>
                <w:rStyle w:val="normaltextrun"/>
                <w:rFonts w:asciiTheme="majorBidi" w:hAnsiTheme="majorBidi" w:cstheme="majorBidi"/>
                <w:b/>
                <w:color w:val="000000"/>
                <w:sz w:val="20"/>
                <w:szCs w:val="20"/>
                <w:shd w:val="clear" w:color="auto" w:fill="FFFFFF"/>
              </w:rPr>
              <w:t>9.4</w:t>
            </w:r>
            <w:r w:rsidRPr="00B617E3">
              <w:rPr>
                <w:rStyle w:val="normaltextrun"/>
                <w:rFonts w:asciiTheme="majorBidi" w:hAnsiTheme="majorBidi" w:cstheme="majorBidi"/>
                <w:b/>
                <w:color w:val="000000"/>
                <w:sz w:val="20"/>
                <w:szCs w:val="20"/>
                <w:shd w:val="clear" w:color="auto" w:fill="FFFFFF"/>
              </w:rPr>
              <w:tab/>
            </w:r>
            <w:r w:rsidR="00F62541" w:rsidRPr="00296F6C">
              <w:rPr>
                <w:rStyle w:val="normaltextrun"/>
                <w:rFonts w:asciiTheme="majorBidi" w:hAnsiTheme="majorBidi" w:cstheme="majorBidi"/>
                <w:bCs/>
                <w:color w:val="000000"/>
                <w:sz w:val="20"/>
                <w:szCs w:val="20"/>
                <w:shd w:val="clear" w:color="auto" w:fill="FFFFFF"/>
              </w:rPr>
              <w:t>[</w:t>
            </w:r>
            <w:r w:rsidRPr="00B617E3">
              <w:rPr>
                <w:rStyle w:val="normaltextrun"/>
                <w:rFonts w:asciiTheme="majorBidi" w:hAnsiTheme="majorBidi" w:cstheme="majorBidi"/>
                <w:bCs/>
                <w:color w:val="000000"/>
                <w:sz w:val="20"/>
                <w:szCs w:val="20"/>
                <w:shd w:val="clear" w:color="auto" w:fill="FFFFFF"/>
              </w:rPr>
              <w:t>Is</w:t>
            </w:r>
            <w:r w:rsidR="00F62541" w:rsidRPr="00B617E3">
              <w:rPr>
                <w:rStyle w:val="normaltextrun"/>
                <w:rFonts w:asciiTheme="majorBidi" w:hAnsiTheme="majorBidi" w:cstheme="majorBidi"/>
                <w:bCs/>
                <w:color w:val="000000"/>
                <w:sz w:val="20"/>
                <w:szCs w:val="20"/>
                <w:shd w:val="clear" w:color="auto" w:fill="FFFFFF"/>
              </w:rPr>
              <w:t>]</w:t>
            </w:r>
            <w:r w:rsidR="00EA3362" w:rsidRPr="00B617E3">
              <w:rPr>
                <w:rStyle w:val="normaltextrun"/>
                <w:rFonts w:asciiTheme="majorBidi" w:hAnsiTheme="majorBidi" w:cstheme="majorBidi"/>
                <w:color w:val="000000"/>
                <w:sz w:val="20"/>
                <w:szCs w:val="20"/>
                <w:shd w:val="clear" w:color="auto" w:fill="FFFFFF"/>
              </w:rPr>
              <w:t xml:space="preserve"> [</w:t>
            </w:r>
            <w:r w:rsidR="00F62541" w:rsidRPr="00B617E3">
              <w:rPr>
                <w:rStyle w:val="normaltextrun"/>
                <w:rFonts w:asciiTheme="majorBidi" w:hAnsiTheme="majorBidi" w:cstheme="majorBidi"/>
                <w:color w:val="000000"/>
                <w:sz w:val="20"/>
                <w:szCs w:val="20"/>
                <w:shd w:val="clear" w:color="auto" w:fill="FFFFFF"/>
              </w:rPr>
              <w:t>D</w:t>
            </w:r>
            <w:r w:rsidR="00EA3362" w:rsidRPr="00B617E3">
              <w:rPr>
                <w:rStyle w:val="normaltextrun"/>
                <w:rFonts w:asciiTheme="majorBidi" w:hAnsiTheme="majorBidi" w:cstheme="majorBidi"/>
                <w:color w:val="000000"/>
                <w:sz w:val="20"/>
                <w:szCs w:val="20"/>
                <w:shd w:val="clear" w:color="auto" w:fill="FFFFFF"/>
              </w:rPr>
              <w:t>oes]</w:t>
            </w:r>
            <w:r w:rsidRPr="00B617E3">
              <w:rPr>
                <w:rStyle w:val="normaltextrun"/>
                <w:rFonts w:asciiTheme="majorBidi" w:hAnsiTheme="majorBidi" w:cstheme="majorBidi"/>
                <w:color w:val="000000"/>
                <w:sz w:val="20"/>
                <w:szCs w:val="20"/>
                <w:shd w:val="clear" w:color="auto" w:fill="FFFFFF"/>
              </w:rPr>
              <w:t xml:space="preserve"> your country </w:t>
            </w:r>
            <w:r w:rsidR="00EA3362" w:rsidRPr="00B617E3">
              <w:rPr>
                <w:rStyle w:val="normaltextrun"/>
                <w:rFonts w:asciiTheme="majorBidi" w:hAnsiTheme="majorBidi" w:cstheme="majorBidi"/>
                <w:color w:val="000000"/>
                <w:sz w:val="20"/>
                <w:szCs w:val="20"/>
                <w:shd w:val="clear" w:color="auto" w:fill="FFFFFF"/>
              </w:rPr>
              <w:t xml:space="preserve">[have legal instruments or </w:t>
            </w:r>
            <w:r w:rsidR="00247315" w:rsidRPr="00B617E3">
              <w:rPr>
                <w:rStyle w:val="normaltextrun"/>
                <w:rFonts w:asciiTheme="majorBidi" w:hAnsiTheme="majorBidi" w:cstheme="majorBidi"/>
                <w:color w:val="000000"/>
                <w:sz w:val="20"/>
                <w:szCs w:val="20"/>
                <w:shd w:val="clear" w:color="auto" w:fill="FFFFFF"/>
              </w:rPr>
              <w:t>[</w:t>
            </w:r>
            <w:r w:rsidR="00EA3362" w:rsidRPr="00B617E3">
              <w:rPr>
                <w:rStyle w:val="normaltextrun"/>
                <w:rFonts w:asciiTheme="majorBidi" w:hAnsiTheme="majorBidi" w:cstheme="majorBidi"/>
                <w:color w:val="000000"/>
                <w:sz w:val="20"/>
                <w:szCs w:val="20"/>
                <w:shd w:val="clear" w:color="auto" w:fill="FFFFFF"/>
              </w:rPr>
              <w:t>other</w:t>
            </w:r>
            <w:r w:rsidR="00247315" w:rsidRPr="00B617E3">
              <w:rPr>
                <w:rStyle w:val="normaltextrun"/>
                <w:rFonts w:asciiTheme="majorBidi" w:hAnsiTheme="majorBidi" w:cstheme="majorBidi"/>
                <w:color w:val="000000"/>
                <w:sz w:val="20"/>
                <w:szCs w:val="20"/>
                <w:shd w:val="clear" w:color="auto" w:fill="FFFFFF"/>
              </w:rPr>
              <w:t>]</w:t>
            </w:r>
            <w:r w:rsidR="00EA3362" w:rsidRPr="00B617E3">
              <w:rPr>
                <w:rStyle w:val="normaltextrun"/>
                <w:rFonts w:asciiTheme="majorBidi" w:hAnsiTheme="majorBidi" w:cstheme="majorBidi"/>
                <w:color w:val="000000"/>
                <w:sz w:val="20"/>
                <w:szCs w:val="20"/>
                <w:shd w:val="clear" w:color="auto" w:fill="FFFFFF"/>
              </w:rPr>
              <w:t xml:space="preserve"> policy frameworks] [</w:t>
            </w:r>
            <w:r w:rsidRPr="00B617E3">
              <w:rPr>
                <w:rStyle w:val="normaltextrun"/>
                <w:rFonts w:asciiTheme="majorBidi" w:hAnsiTheme="majorBidi" w:cstheme="majorBidi"/>
                <w:color w:val="000000"/>
                <w:sz w:val="20"/>
                <w:szCs w:val="20"/>
                <w:shd w:val="clear" w:color="auto" w:fill="FFFFFF"/>
              </w:rPr>
              <w:t>implementing a plan</w:t>
            </w:r>
            <w:r w:rsidR="00EA3362" w:rsidRPr="00B617E3">
              <w:rPr>
                <w:rStyle w:val="normaltextrun"/>
                <w:rFonts w:asciiTheme="majorBidi" w:hAnsiTheme="majorBidi" w:cstheme="majorBidi"/>
                <w:color w:val="000000"/>
                <w:sz w:val="20"/>
                <w:szCs w:val="20"/>
                <w:shd w:val="clear" w:color="auto" w:fill="FFFFFF"/>
              </w:rPr>
              <w:t>]</w:t>
            </w:r>
            <w:r w:rsidRPr="00B617E3">
              <w:rPr>
                <w:rStyle w:val="normaltextrun"/>
                <w:rFonts w:asciiTheme="majorBidi" w:hAnsiTheme="majorBidi" w:cstheme="majorBidi"/>
                <w:color w:val="000000"/>
                <w:sz w:val="20"/>
                <w:szCs w:val="20"/>
                <w:shd w:val="clear" w:color="auto" w:fill="FFFFFF"/>
              </w:rPr>
              <w:t xml:space="preserve"> to </w:t>
            </w:r>
            <w:r w:rsidR="00EA3362" w:rsidRPr="00B617E3">
              <w:rPr>
                <w:rStyle w:val="normaltextrun"/>
                <w:rFonts w:asciiTheme="majorBidi" w:hAnsiTheme="majorBidi" w:cstheme="majorBidi"/>
                <w:color w:val="000000"/>
                <w:sz w:val="20"/>
                <w:szCs w:val="20"/>
                <w:shd w:val="clear" w:color="auto" w:fill="FFFFFF"/>
              </w:rPr>
              <w:t>[</w:t>
            </w:r>
            <w:r w:rsidRPr="00B617E3">
              <w:rPr>
                <w:rStyle w:val="normaltextrun"/>
                <w:rFonts w:asciiTheme="majorBidi" w:hAnsiTheme="majorBidi" w:cstheme="majorBidi"/>
                <w:color w:val="000000"/>
                <w:sz w:val="20"/>
                <w:szCs w:val="20"/>
                <w:shd w:val="clear" w:color="auto" w:fill="FFFFFF"/>
              </w:rPr>
              <w:t>protect</w:t>
            </w:r>
            <w:r w:rsidR="00EA3362" w:rsidRPr="00B617E3">
              <w:rPr>
                <w:rStyle w:val="normaltextrun"/>
                <w:rFonts w:asciiTheme="majorBidi" w:hAnsiTheme="majorBidi" w:cstheme="majorBidi"/>
                <w:color w:val="000000"/>
                <w:sz w:val="20"/>
                <w:szCs w:val="20"/>
                <w:shd w:val="clear" w:color="auto" w:fill="FFFFFF"/>
              </w:rPr>
              <w:t xml:space="preserve"> </w:t>
            </w:r>
            <w:r w:rsidRPr="00B617E3">
              <w:rPr>
                <w:rStyle w:val="normaltextrun"/>
                <w:rFonts w:asciiTheme="majorBidi" w:hAnsiTheme="majorBidi" w:cstheme="majorBidi"/>
                <w:color w:val="000000"/>
                <w:sz w:val="20"/>
                <w:szCs w:val="20"/>
                <w:shd w:val="clear" w:color="auto" w:fill="FFFFFF"/>
              </w:rPr>
              <w:t>and encourage</w:t>
            </w:r>
            <w:r w:rsidR="00EA3362" w:rsidRPr="00B617E3">
              <w:rPr>
                <w:rStyle w:val="normaltextrun"/>
                <w:rFonts w:asciiTheme="majorBidi" w:hAnsiTheme="majorBidi" w:cstheme="majorBidi"/>
                <w:color w:val="000000"/>
                <w:sz w:val="20"/>
                <w:szCs w:val="20"/>
                <w:shd w:val="clear" w:color="auto" w:fill="FFFFFF"/>
              </w:rPr>
              <w:t>][promote]</w:t>
            </w:r>
            <w:r w:rsidR="00EF7064" w:rsidRPr="00B617E3">
              <w:rPr>
                <w:rStyle w:val="normaltextrun"/>
                <w:rFonts w:asciiTheme="majorBidi" w:hAnsiTheme="majorBidi" w:cstheme="majorBidi"/>
                <w:color w:val="000000"/>
                <w:sz w:val="20"/>
                <w:szCs w:val="20"/>
                <w:shd w:val="clear" w:color="auto" w:fill="FFFFFF"/>
              </w:rPr>
              <w:t xml:space="preserve"> the </w:t>
            </w:r>
            <w:r w:rsidRPr="00B617E3">
              <w:rPr>
                <w:rStyle w:val="normaltextrun"/>
                <w:rFonts w:asciiTheme="majorBidi" w:hAnsiTheme="majorBidi" w:cstheme="majorBidi"/>
                <w:color w:val="000000"/>
                <w:sz w:val="20"/>
                <w:szCs w:val="20"/>
                <w:shd w:val="clear" w:color="auto" w:fill="FFFFFF"/>
              </w:rPr>
              <w:t>cust</w:t>
            </w:r>
            <w:r w:rsidR="00CD32C2" w:rsidRPr="00B617E3">
              <w:rPr>
                <w:rStyle w:val="normaltextrun"/>
                <w:rFonts w:asciiTheme="majorBidi" w:hAnsiTheme="majorBidi" w:cstheme="majorBidi"/>
                <w:color w:val="000000"/>
                <w:sz w:val="20"/>
                <w:szCs w:val="20"/>
                <w:shd w:val="clear" w:color="auto" w:fill="FFFFFF"/>
              </w:rPr>
              <w:t>o</w:t>
            </w:r>
            <w:r w:rsidRPr="00B617E3">
              <w:rPr>
                <w:rStyle w:val="normaltextrun"/>
                <w:rFonts w:asciiTheme="majorBidi" w:hAnsiTheme="majorBidi" w:cstheme="majorBidi"/>
                <w:color w:val="000000"/>
                <w:sz w:val="20"/>
                <w:szCs w:val="20"/>
                <w:shd w:val="clear" w:color="auto" w:fill="FFFFFF"/>
              </w:rPr>
              <w:t xml:space="preserve">mary sustainable use of </w:t>
            </w:r>
            <w:r w:rsidR="00EA3362" w:rsidRPr="00B617E3">
              <w:rPr>
                <w:rStyle w:val="normaltextrun"/>
                <w:rFonts w:asciiTheme="majorBidi" w:hAnsiTheme="majorBidi" w:cstheme="majorBidi"/>
                <w:color w:val="000000"/>
                <w:sz w:val="20"/>
                <w:szCs w:val="20"/>
                <w:shd w:val="clear" w:color="auto" w:fill="FFFFFF"/>
              </w:rPr>
              <w:t>[wild species] [</w:t>
            </w:r>
            <w:r w:rsidRPr="00B617E3">
              <w:rPr>
                <w:rStyle w:val="normaltextrun"/>
                <w:rFonts w:asciiTheme="majorBidi" w:hAnsiTheme="majorBidi" w:cstheme="majorBidi"/>
                <w:color w:val="000000"/>
                <w:sz w:val="20"/>
                <w:szCs w:val="20"/>
                <w:shd w:val="clear" w:color="auto" w:fill="FFFFFF"/>
              </w:rPr>
              <w:t>biodiversity</w:t>
            </w:r>
            <w:r w:rsidR="00EA3362" w:rsidRPr="00B617E3">
              <w:rPr>
                <w:rStyle w:val="normaltextrun"/>
                <w:rFonts w:asciiTheme="majorBidi" w:hAnsiTheme="majorBidi" w:cstheme="majorBidi"/>
                <w:color w:val="000000"/>
                <w:sz w:val="20"/>
                <w:szCs w:val="20"/>
                <w:shd w:val="clear" w:color="auto" w:fill="FFFFFF"/>
              </w:rPr>
              <w:t>]</w:t>
            </w:r>
            <w:r w:rsidR="00EC594A" w:rsidRPr="00B617E3">
              <w:rPr>
                <w:rStyle w:val="normaltextrun"/>
                <w:rFonts w:asciiTheme="majorBidi" w:hAnsiTheme="majorBidi" w:cstheme="majorBidi"/>
                <w:color w:val="000000"/>
                <w:sz w:val="20"/>
                <w:szCs w:val="20"/>
                <w:shd w:val="clear" w:color="auto" w:fill="FFFFFF"/>
              </w:rPr>
              <w:t>,</w:t>
            </w:r>
            <w:r w:rsidR="00EA3362" w:rsidRPr="00B617E3">
              <w:rPr>
                <w:rStyle w:val="normaltextrun"/>
                <w:rFonts w:asciiTheme="majorBidi" w:hAnsiTheme="majorBidi" w:cstheme="majorBidi"/>
                <w:color w:val="000000"/>
                <w:sz w:val="20"/>
                <w:szCs w:val="20"/>
                <w:shd w:val="clear" w:color="auto" w:fill="FFFFFF"/>
              </w:rPr>
              <w:t xml:space="preserve"> </w:t>
            </w:r>
            <w:r w:rsidR="00F62541" w:rsidRPr="00B617E3">
              <w:rPr>
                <w:rStyle w:val="normaltextrun"/>
                <w:rFonts w:asciiTheme="majorBidi" w:hAnsiTheme="majorBidi" w:cstheme="majorBidi"/>
                <w:color w:val="000000"/>
                <w:sz w:val="20"/>
                <w:szCs w:val="20"/>
                <w:shd w:val="clear" w:color="auto" w:fill="FFFFFF"/>
              </w:rPr>
              <w:t>[</w:t>
            </w:r>
            <w:r w:rsidR="009D372D" w:rsidRPr="00B617E3">
              <w:rPr>
                <w:rStyle w:val="normaltextrun"/>
                <w:rFonts w:asciiTheme="majorBidi" w:hAnsiTheme="majorBidi" w:cstheme="majorBidi"/>
                <w:bCs/>
                <w:color w:val="000000"/>
                <w:sz w:val="20"/>
                <w:szCs w:val="20"/>
                <w:shd w:val="clear" w:color="auto" w:fill="FFFFFF"/>
              </w:rPr>
              <w:t>e</w:t>
            </w:r>
            <w:r w:rsidR="000700F9" w:rsidRPr="00B617E3">
              <w:rPr>
                <w:rStyle w:val="normaltextrun"/>
                <w:rFonts w:asciiTheme="majorBidi" w:hAnsiTheme="majorBidi" w:cstheme="majorBidi"/>
                <w:bCs/>
                <w:color w:val="000000"/>
                <w:sz w:val="20"/>
                <w:szCs w:val="20"/>
                <w:shd w:val="clear" w:color="auto" w:fill="FFFFFF"/>
              </w:rPr>
              <w:t>nsuring</w:t>
            </w:r>
            <w:r w:rsidR="00F62541" w:rsidRPr="00B617E3">
              <w:rPr>
                <w:rStyle w:val="normaltextrun"/>
                <w:rFonts w:asciiTheme="majorBidi" w:hAnsiTheme="majorBidi" w:cstheme="majorBidi"/>
                <w:bCs/>
                <w:color w:val="000000"/>
                <w:sz w:val="20"/>
                <w:szCs w:val="20"/>
                <w:shd w:val="clear" w:color="auto" w:fill="FFFFFF"/>
              </w:rPr>
              <w:t xml:space="preserve"> respect for the customary sustainable use by indigenous peoples and local communities]</w:t>
            </w:r>
            <w:r w:rsidR="00F62541" w:rsidRPr="00B617E3">
              <w:rPr>
                <w:rStyle w:val="normaltextrun"/>
                <w:rFonts w:asciiTheme="majorBidi" w:hAnsiTheme="majorBidi" w:cstheme="majorBidi"/>
                <w:color w:val="000000"/>
                <w:sz w:val="20"/>
                <w:szCs w:val="20"/>
                <w:shd w:val="clear" w:color="auto" w:fill="FFFFFF"/>
              </w:rPr>
              <w:t xml:space="preserve"> </w:t>
            </w:r>
            <w:r w:rsidR="00EC594A" w:rsidRPr="00B617E3">
              <w:rPr>
                <w:rStyle w:val="normaltextrun"/>
                <w:rFonts w:asciiTheme="majorBidi" w:hAnsiTheme="majorBidi" w:cstheme="majorBidi"/>
                <w:color w:val="000000"/>
                <w:sz w:val="20"/>
                <w:szCs w:val="20"/>
                <w:shd w:val="clear" w:color="auto" w:fill="FFFFFF"/>
              </w:rPr>
              <w:t xml:space="preserve">for example, </w:t>
            </w:r>
            <w:r w:rsidRPr="00B617E3">
              <w:rPr>
                <w:rStyle w:val="normaltextrun"/>
                <w:rFonts w:asciiTheme="majorBidi" w:hAnsiTheme="majorBidi" w:cstheme="majorBidi"/>
                <w:color w:val="000000"/>
                <w:sz w:val="20"/>
                <w:szCs w:val="20"/>
                <w:shd w:val="clear" w:color="auto" w:fill="FFFFFF"/>
              </w:rPr>
              <w:t>the Plan of Action on Customary Sustainable Use</w:t>
            </w:r>
            <w:r w:rsidRPr="00B617E3">
              <w:t xml:space="preserve"> </w:t>
            </w:r>
            <w:r w:rsidRPr="00B617E3">
              <w:rPr>
                <w:rStyle w:val="normaltextrun"/>
                <w:rFonts w:asciiTheme="majorBidi" w:hAnsiTheme="majorBidi" w:cstheme="majorBidi"/>
                <w:color w:val="000000"/>
                <w:sz w:val="20"/>
                <w:szCs w:val="20"/>
                <w:shd w:val="clear" w:color="auto" w:fill="FFFFFF"/>
              </w:rPr>
              <w:t>of Biological Diversity</w:t>
            </w:r>
            <w:r w:rsidR="00247315" w:rsidRPr="00B617E3">
              <w:rPr>
                <w:rStyle w:val="normaltextrun"/>
                <w:rFonts w:asciiTheme="majorBidi" w:hAnsiTheme="majorBidi" w:cstheme="majorBidi"/>
                <w:color w:val="000000"/>
                <w:sz w:val="20"/>
                <w:szCs w:val="20"/>
                <w:shd w:val="clear" w:color="auto" w:fill="FFFFFF"/>
              </w:rPr>
              <w:t xml:space="preserve"> [</w:t>
            </w:r>
            <w:r w:rsidR="00F62541" w:rsidRPr="00B617E3">
              <w:rPr>
                <w:rStyle w:val="normaltextrun"/>
                <w:rFonts w:asciiTheme="majorBidi" w:hAnsiTheme="majorBidi" w:cstheme="majorBidi"/>
                <w:color w:val="000000"/>
                <w:sz w:val="20"/>
                <w:szCs w:val="20"/>
                <w:shd w:val="clear" w:color="auto" w:fill="FFFFFF"/>
              </w:rPr>
              <w:t>or other</w:t>
            </w:r>
            <w:r w:rsidR="00247315" w:rsidRPr="00B617E3">
              <w:rPr>
                <w:rStyle w:val="normaltextrun"/>
                <w:rFonts w:asciiTheme="majorBidi" w:hAnsiTheme="majorBidi" w:cstheme="majorBidi"/>
                <w:color w:val="000000"/>
                <w:sz w:val="20"/>
                <w:szCs w:val="20"/>
                <w:shd w:val="clear" w:color="auto" w:fill="FFFFFF"/>
              </w:rPr>
              <w:t xml:space="preserve"> relevant initiatives]</w:t>
            </w:r>
            <w:r w:rsidRPr="00B617E3">
              <w:rPr>
                <w:rStyle w:val="normaltextrun"/>
                <w:rFonts w:asciiTheme="majorBidi" w:hAnsiTheme="majorBidi" w:cstheme="majorBidi"/>
                <w:color w:val="000000"/>
                <w:sz w:val="20"/>
                <w:szCs w:val="20"/>
                <w:shd w:val="clear" w:color="auto" w:fill="FFFFFF"/>
              </w:rPr>
              <w:t>?</w:t>
            </w:r>
          </w:p>
          <w:p w14:paraId="238CF003" w14:textId="74FDD50C" w:rsidR="00EA3362" w:rsidRPr="00B617E3" w:rsidRDefault="00EA3362" w:rsidP="00CF38B4">
            <w:pPr>
              <w:rPr>
                <w:rFonts w:asciiTheme="majorBidi" w:hAnsiTheme="majorBidi" w:cstheme="majorBidi"/>
                <w:sz w:val="20"/>
                <w:szCs w:val="20"/>
              </w:rPr>
            </w:pPr>
          </w:p>
        </w:tc>
        <w:tc>
          <w:tcPr>
            <w:tcW w:w="2389" w:type="dxa"/>
          </w:tcPr>
          <w:p w14:paraId="3693770D"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No</w:t>
            </w:r>
          </w:p>
          <w:p w14:paraId="524B0F47"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No, but </w:t>
            </w:r>
            <w:r w:rsidRPr="00B617E3">
              <w:rPr>
                <w:rStyle w:val="normaltextrun"/>
                <w:rFonts w:asciiTheme="majorBidi" w:hAnsiTheme="majorBidi" w:cstheme="majorBidi"/>
                <w:sz w:val="20"/>
                <w:szCs w:val="20"/>
              </w:rPr>
              <w:t>under development</w:t>
            </w:r>
          </w:p>
          <w:p w14:paraId="249603AA" w14:textId="77777777" w:rsidR="00CF38B4" w:rsidRPr="00B617E3" w:rsidRDefault="00CF38B4" w:rsidP="00CF38B4">
            <w:pPr>
              <w:ind w:left="360" w:hanging="360"/>
              <w:jc w:val="left"/>
              <w:rPr>
                <w:rFonts w:asciiTheme="majorBidi" w:hAnsiTheme="majorBidi" w:cstheme="majorBidi"/>
                <w:b/>
                <w:sz w:val="20"/>
                <w:szCs w:val="20"/>
                <w:u w:val="single"/>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Yes, partially</w:t>
            </w:r>
          </w:p>
          <w:p w14:paraId="2A1767AD"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Fonts w:asciiTheme="majorBidi" w:hAnsiTheme="majorBidi" w:cstheme="majorBidi"/>
                <w:sz w:val="20"/>
                <w:szCs w:val="20"/>
              </w:rPr>
              <w:t>Yes, fully</w:t>
            </w:r>
          </w:p>
          <w:p w14:paraId="64571244" w14:textId="2CBC9631" w:rsidR="00CF38B4" w:rsidRPr="00B617E3" w:rsidRDefault="00CF38B4" w:rsidP="00EC594A">
            <w:pPr>
              <w:ind w:left="360" w:hanging="360"/>
              <w:jc w:val="left"/>
              <w:rPr>
                <w:rFonts w:asciiTheme="majorBidi" w:hAnsiTheme="majorBidi" w:cstheme="majorBidi"/>
                <w:sz w:val="20"/>
                <w:szCs w:val="20"/>
              </w:rPr>
            </w:pPr>
            <w:r w:rsidRPr="00B617E3">
              <w:rPr>
                <w:rFonts w:asciiTheme="majorBidi" w:hAnsiTheme="majorBidi" w:cstheme="majorBidi"/>
                <w:sz w:val="20"/>
                <w:szCs w:val="20"/>
              </w:rPr>
              <w:t>(</w:t>
            </w:r>
            <w:r w:rsidR="00EC594A" w:rsidRPr="00B617E3">
              <w:rPr>
                <w:rFonts w:asciiTheme="majorBidi" w:hAnsiTheme="majorBidi" w:cstheme="majorBidi"/>
                <w:sz w:val="20"/>
                <w:szCs w:val="20"/>
              </w:rPr>
              <w:t>e</w:t>
            </w:r>
            <w:r w:rsidRPr="00B617E3">
              <w:rPr>
                <w:rFonts w:asciiTheme="majorBidi" w:hAnsiTheme="majorBidi" w:cstheme="majorBidi"/>
                <w:sz w:val="20"/>
                <w:szCs w:val="20"/>
              </w:rPr>
              <w:t>)</w:t>
            </w:r>
            <w:r w:rsidR="007B6ECF" w:rsidRPr="00B617E3">
              <w:rPr>
                <w:rFonts w:asciiTheme="majorBidi" w:hAnsiTheme="majorBidi" w:cstheme="majorBidi"/>
                <w:sz w:val="20"/>
                <w:szCs w:val="20"/>
              </w:rPr>
              <w:tab/>
            </w:r>
            <w:r w:rsidRPr="00B617E3">
              <w:rPr>
                <w:rFonts w:asciiTheme="majorBidi" w:hAnsiTheme="majorBidi" w:cstheme="majorBidi"/>
                <w:sz w:val="20"/>
                <w:szCs w:val="20"/>
              </w:rPr>
              <w:t>Not applicabl</w:t>
            </w:r>
            <w:r w:rsidR="00EC594A" w:rsidRPr="00B617E3">
              <w:rPr>
                <w:rFonts w:asciiTheme="majorBidi" w:hAnsiTheme="majorBidi" w:cstheme="majorBidi"/>
                <w:sz w:val="20"/>
                <w:szCs w:val="20"/>
              </w:rPr>
              <w:t>e</w:t>
            </w:r>
          </w:p>
        </w:tc>
      </w:tr>
      <w:tr w:rsidR="00CF38B4" w:rsidRPr="00B617E3" w14:paraId="4CBBCF4C" w14:textId="77777777" w:rsidTr="00E1060F">
        <w:trPr>
          <w:cantSplit/>
          <w:trHeight w:val="300"/>
        </w:trPr>
        <w:tc>
          <w:tcPr>
            <w:tcW w:w="9934" w:type="dxa"/>
            <w:gridSpan w:val="2"/>
            <w:shd w:val="clear" w:color="auto" w:fill="F2F2F2" w:themeFill="background1" w:themeFillShade="F2"/>
          </w:tcPr>
          <w:p w14:paraId="5E751537" w14:textId="77777777" w:rsidR="00CF38B4" w:rsidRPr="00B617E3" w:rsidRDefault="00CF38B4" w:rsidP="00CF38B4">
            <w:pPr>
              <w:jc w:val="left"/>
              <w:rPr>
                <w:rFonts w:asciiTheme="majorBidi" w:hAnsiTheme="majorBidi" w:cstheme="majorBidi"/>
                <w:b/>
                <w:bCs/>
                <w:sz w:val="20"/>
                <w:szCs w:val="20"/>
              </w:rPr>
            </w:pPr>
            <w:r w:rsidRPr="00B617E3">
              <w:rPr>
                <w:rFonts w:asciiTheme="majorBidi" w:hAnsiTheme="majorBidi" w:cstheme="majorBidi"/>
                <w:b/>
                <w:bCs/>
                <w:sz w:val="20"/>
                <w:szCs w:val="20"/>
              </w:rPr>
              <w:br w:type="page"/>
              <w:t xml:space="preserve">Target 12: Significantly increase the area and quality, and connectivity of, access to, and benefits from green and blue spaces in urban and densely populated areas sustainably, by mainstreaming the conservation and sustainable use of biodiversity, and ensure biodiversity-inclusive urban planning, enhancing native biodiversity, ecological connectivity and integrity, and improving human health and well-being and connection to nature, and contributing to inclusive and sustainable urbanization and to the provision of ecosystem functions and services. </w:t>
            </w:r>
          </w:p>
        </w:tc>
      </w:tr>
      <w:tr w:rsidR="00CF38B4" w:rsidRPr="00B617E3" w14:paraId="65DDCAF4" w14:textId="77777777" w:rsidTr="00E1060F">
        <w:trPr>
          <w:cantSplit/>
          <w:trHeight w:val="300"/>
        </w:trPr>
        <w:tc>
          <w:tcPr>
            <w:tcW w:w="9934" w:type="dxa"/>
            <w:gridSpan w:val="2"/>
            <w:shd w:val="clear" w:color="auto" w:fill="FFFFFF" w:themeFill="background1"/>
          </w:tcPr>
          <w:p w14:paraId="5C0C7B29" w14:textId="2CEF5865" w:rsidR="00CF38B4" w:rsidRPr="00B617E3" w:rsidRDefault="00CF38B4" w:rsidP="00CF38B4">
            <w:pPr>
              <w:jc w:val="left"/>
              <w:rPr>
                <w:rFonts w:asciiTheme="majorBidi" w:hAnsiTheme="majorBidi" w:cstheme="majorBidi"/>
                <w:b/>
                <w:bCs/>
                <w:color w:val="000000" w:themeColor="text1"/>
                <w:sz w:val="20"/>
                <w:szCs w:val="20"/>
              </w:rPr>
            </w:pPr>
            <w:r w:rsidRPr="00B617E3">
              <w:rPr>
                <w:rFonts w:asciiTheme="majorBidi" w:hAnsiTheme="majorBidi" w:cstheme="majorBidi"/>
                <w:b/>
                <w:bCs/>
                <w:color w:val="000000" w:themeColor="text1"/>
                <w:sz w:val="20"/>
                <w:szCs w:val="20"/>
              </w:rPr>
              <w:t xml:space="preserve">Proposed indicator text: </w:t>
            </w:r>
            <w:r w:rsidRPr="00B617E3">
              <w:rPr>
                <w:rFonts w:asciiTheme="majorBidi" w:hAnsiTheme="majorBidi" w:cstheme="majorBidi"/>
                <w:b/>
                <w:bCs/>
                <w:color w:val="000000" w:themeColor="text1"/>
                <w:kern w:val="22"/>
                <w:sz w:val="20"/>
                <w:szCs w:val="20"/>
              </w:rPr>
              <w:t>Number of countries with biodiversity-inclusive urban planning</w:t>
            </w:r>
            <w:r w:rsidR="00A22517" w:rsidRPr="00B617E3">
              <w:rPr>
                <w:rFonts w:asciiTheme="majorBidi" w:hAnsiTheme="majorBidi" w:cstheme="majorBidi"/>
                <w:b/>
                <w:bCs/>
                <w:color w:val="000000" w:themeColor="text1"/>
                <w:kern w:val="22"/>
                <w:sz w:val="20"/>
                <w:szCs w:val="20"/>
              </w:rPr>
              <w:t xml:space="preserve"> </w:t>
            </w:r>
            <w:r w:rsidRPr="00B617E3">
              <w:rPr>
                <w:rFonts w:asciiTheme="majorBidi" w:hAnsiTheme="majorBidi" w:cstheme="majorBidi"/>
                <w:b/>
                <w:bCs/>
                <w:color w:val="000000" w:themeColor="text1"/>
                <w:kern w:val="22"/>
                <w:sz w:val="20"/>
                <w:szCs w:val="20"/>
              </w:rPr>
              <w:t>referring to green or blue</w:t>
            </w:r>
            <w:r w:rsidR="00A22517" w:rsidRPr="00B617E3">
              <w:rPr>
                <w:rFonts w:asciiTheme="majorBidi" w:hAnsiTheme="majorBidi" w:cstheme="majorBidi"/>
                <w:b/>
                <w:bCs/>
                <w:color w:val="000000" w:themeColor="text1"/>
                <w:kern w:val="22"/>
                <w:sz w:val="20"/>
                <w:szCs w:val="20"/>
              </w:rPr>
              <w:t xml:space="preserve"> urban spaces.</w:t>
            </w:r>
            <w:r w:rsidRPr="00B617E3">
              <w:rPr>
                <w:rFonts w:asciiTheme="majorBidi" w:hAnsiTheme="majorBidi" w:cstheme="majorBidi"/>
                <w:b/>
                <w:bCs/>
                <w:color w:val="000000" w:themeColor="text1"/>
                <w:kern w:val="22"/>
                <w:sz w:val="20"/>
                <w:szCs w:val="20"/>
              </w:rPr>
              <w:t xml:space="preserve"> </w:t>
            </w:r>
          </w:p>
        </w:tc>
      </w:tr>
      <w:tr w:rsidR="00CF38B4" w:rsidRPr="00B617E3" w14:paraId="719DE1D6" w14:textId="77777777" w:rsidTr="00E1060F">
        <w:trPr>
          <w:cantSplit/>
          <w:trHeight w:val="300"/>
        </w:trPr>
        <w:tc>
          <w:tcPr>
            <w:tcW w:w="7545" w:type="dxa"/>
            <w:shd w:val="clear" w:color="auto" w:fill="auto"/>
          </w:tcPr>
          <w:p w14:paraId="44AF12D8" w14:textId="7E416371" w:rsidR="00CF38B4" w:rsidRPr="00B617E3" w:rsidRDefault="00CF38B4" w:rsidP="00CF38B4">
            <w:pPr>
              <w:jc w:val="left"/>
              <w:rPr>
                <w:rStyle w:val="normaltextrun"/>
                <w:rFonts w:asciiTheme="majorBidi" w:hAnsiTheme="majorBidi" w:cstheme="majorBidi"/>
                <w:sz w:val="20"/>
                <w:szCs w:val="20"/>
              </w:rPr>
            </w:pPr>
            <w:r w:rsidRPr="00B617E3">
              <w:rPr>
                <w:rStyle w:val="normaltextrun"/>
                <w:rFonts w:asciiTheme="majorBidi" w:hAnsiTheme="majorBidi" w:cstheme="majorBidi"/>
                <w:b/>
                <w:bCs/>
                <w:sz w:val="20"/>
                <w:szCs w:val="20"/>
              </w:rPr>
              <w:t>12.1</w:t>
            </w:r>
            <w:r w:rsidRPr="00B617E3">
              <w:tab/>
            </w:r>
            <w:r w:rsidRPr="00B617E3">
              <w:rPr>
                <w:rStyle w:val="normaltextrun"/>
                <w:rFonts w:asciiTheme="majorBidi" w:hAnsiTheme="majorBidi" w:cstheme="majorBidi"/>
                <w:sz w:val="20"/>
                <w:szCs w:val="20"/>
              </w:rPr>
              <w:t xml:space="preserve">Are </w:t>
            </w:r>
            <w:proofErr w:type="gramStart"/>
            <w:r w:rsidRPr="00B617E3">
              <w:rPr>
                <w:rStyle w:val="normaltextrun"/>
                <w:rFonts w:asciiTheme="majorBidi" w:hAnsiTheme="majorBidi" w:cstheme="majorBidi"/>
                <w:sz w:val="20"/>
                <w:szCs w:val="20"/>
              </w:rPr>
              <w:t>there</w:t>
            </w:r>
            <w:proofErr w:type="gramEnd"/>
            <w:r w:rsidRPr="00B617E3">
              <w:rPr>
                <w:rStyle w:val="normaltextrun"/>
                <w:rFonts w:asciiTheme="majorBidi" w:hAnsiTheme="majorBidi" w:cstheme="majorBidi"/>
                <w:sz w:val="20"/>
                <w:szCs w:val="20"/>
              </w:rPr>
              <w:t xml:space="preserve"> urban</w:t>
            </w:r>
            <w:r w:rsidR="00EC594A" w:rsidRPr="00B617E3">
              <w:rPr>
                <w:rStyle w:val="normaltextrun"/>
                <w:rFonts w:asciiTheme="majorBidi" w:hAnsiTheme="majorBidi" w:cstheme="majorBidi"/>
                <w:sz w:val="20"/>
                <w:szCs w:val="20"/>
              </w:rPr>
              <w:t xml:space="preserve"> </w:t>
            </w:r>
            <w:r w:rsidRPr="00B617E3">
              <w:rPr>
                <w:rStyle w:val="normaltextrun"/>
                <w:rFonts w:asciiTheme="majorBidi" w:hAnsiTheme="majorBidi" w:cstheme="majorBidi"/>
                <w:sz w:val="20"/>
                <w:szCs w:val="20"/>
              </w:rPr>
              <w:t>areas in your country under biodiversity-inclusive urban planning that incorporates the management of green or blue spaces for the</w:t>
            </w:r>
            <w:r w:rsidR="00475241" w:rsidRPr="00B617E3">
              <w:rPr>
                <w:rStyle w:val="normaltextrun"/>
                <w:rFonts w:asciiTheme="majorBidi" w:hAnsiTheme="majorBidi" w:cstheme="majorBidi"/>
                <w:sz w:val="20"/>
                <w:szCs w:val="20"/>
              </w:rPr>
              <w:t xml:space="preserve"> </w:t>
            </w:r>
            <w:r w:rsidRPr="00B617E3">
              <w:rPr>
                <w:rStyle w:val="normaltextrun"/>
                <w:rFonts w:asciiTheme="majorBidi" w:hAnsiTheme="majorBidi" w:cstheme="majorBidi"/>
                <w:sz w:val="20"/>
                <w:szCs w:val="20"/>
              </w:rPr>
              <w:t xml:space="preserve">conservation and sustainable use of biodiversity? </w:t>
            </w:r>
          </w:p>
        </w:tc>
        <w:tc>
          <w:tcPr>
            <w:tcW w:w="2389" w:type="dxa"/>
            <w:shd w:val="clear" w:color="auto" w:fill="auto"/>
          </w:tcPr>
          <w:p w14:paraId="0B72AF5B"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No</w:t>
            </w:r>
          </w:p>
          <w:p w14:paraId="49BDE317"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(b)</w:t>
            </w:r>
            <w:r w:rsidRPr="00B617E3">
              <w:rPr>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No, but under development</w:t>
            </w:r>
          </w:p>
          <w:p w14:paraId="14BDC991" w14:textId="5F6A7764"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(c)</w:t>
            </w:r>
            <w:r w:rsidRPr="00B617E3">
              <w:rPr>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Yes, for some urban areas</w:t>
            </w:r>
          </w:p>
          <w:p w14:paraId="4FEA7BD8" w14:textId="12732686"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Style w:val="normaltextrun"/>
                <w:rFonts w:asciiTheme="majorBidi" w:hAnsiTheme="majorBidi" w:cstheme="majorBidi"/>
                <w:sz w:val="20"/>
                <w:szCs w:val="20"/>
              </w:rPr>
              <w:t>Yes, for all urban areas</w:t>
            </w:r>
          </w:p>
        </w:tc>
      </w:tr>
      <w:tr w:rsidR="00CF38B4" w:rsidRPr="00B617E3" w14:paraId="20D95A54" w14:textId="77777777" w:rsidTr="00296F6C">
        <w:trPr>
          <w:cantSplit/>
          <w:trHeight w:val="1010"/>
        </w:trPr>
        <w:tc>
          <w:tcPr>
            <w:tcW w:w="7545" w:type="dxa"/>
            <w:shd w:val="clear" w:color="auto" w:fill="auto"/>
          </w:tcPr>
          <w:p w14:paraId="50EDBCD0" w14:textId="2D90E6EE" w:rsidR="00CF38B4" w:rsidRPr="00B617E3" w:rsidRDefault="00CF38B4" w:rsidP="00CF38B4">
            <w:pPr>
              <w:jc w:val="left"/>
              <w:rPr>
                <w:rStyle w:val="normaltextrun"/>
                <w:rFonts w:asciiTheme="majorBidi" w:hAnsiTheme="majorBidi" w:cstheme="majorBidi"/>
                <w:b/>
                <w:bCs/>
                <w:sz w:val="20"/>
                <w:szCs w:val="20"/>
              </w:rPr>
            </w:pPr>
            <w:r w:rsidRPr="00B617E3">
              <w:rPr>
                <w:rStyle w:val="normaltextrun"/>
                <w:rFonts w:asciiTheme="majorBidi" w:hAnsiTheme="majorBidi" w:cstheme="majorBidi"/>
                <w:b/>
                <w:bCs/>
                <w:sz w:val="20"/>
                <w:szCs w:val="20"/>
              </w:rPr>
              <w:t>12.2</w:t>
            </w:r>
            <w:r w:rsidR="00AB752F" w:rsidRPr="00B617E3">
              <w:rPr>
                <w:rStyle w:val="normaltextrun"/>
                <w:rFonts w:asciiTheme="majorBidi" w:hAnsiTheme="majorBidi" w:cstheme="majorBidi"/>
                <w:b/>
                <w:bCs/>
                <w:sz w:val="20"/>
                <w:szCs w:val="20"/>
              </w:rPr>
              <w:tab/>
            </w:r>
            <w:r w:rsidRPr="00B617E3">
              <w:rPr>
                <w:rStyle w:val="normaltextrun"/>
                <w:rFonts w:asciiTheme="majorBidi" w:hAnsiTheme="majorBidi" w:cstheme="majorBidi"/>
                <w:sz w:val="20"/>
                <w:szCs w:val="20"/>
              </w:rPr>
              <w:t xml:space="preserve">Are </w:t>
            </w:r>
            <w:proofErr w:type="gramStart"/>
            <w:r w:rsidRPr="00B617E3">
              <w:rPr>
                <w:rStyle w:val="normaltextrun"/>
                <w:rFonts w:asciiTheme="majorBidi" w:hAnsiTheme="majorBidi" w:cstheme="majorBidi"/>
                <w:sz w:val="20"/>
                <w:szCs w:val="20"/>
              </w:rPr>
              <w:t>there</w:t>
            </w:r>
            <w:proofErr w:type="gramEnd"/>
            <w:r w:rsidRPr="00B617E3">
              <w:rPr>
                <w:rStyle w:val="normaltextrun"/>
                <w:rFonts w:asciiTheme="majorBidi" w:hAnsiTheme="majorBidi" w:cstheme="majorBidi"/>
                <w:sz w:val="20"/>
                <w:szCs w:val="20"/>
              </w:rPr>
              <w:t xml:space="preserve"> urban areas in your country under biodiversity-inclusive urban planning incorporating the management of green or blue spaces for ecosystem services and nature’s contributions to people</w:t>
            </w:r>
            <w:r w:rsidRPr="00B617E3">
              <w:rPr>
                <w:rStyle w:val="eop"/>
                <w:rFonts w:asciiTheme="majorBidi" w:hAnsiTheme="majorBidi" w:cstheme="majorBidi"/>
                <w:sz w:val="20"/>
                <w:szCs w:val="20"/>
              </w:rPr>
              <w:t>?</w:t>
            </w:r>
          </w:p>
          <w:p w14:paraId="4B714AF5" w14:textId="77777777" w:rsidR="00CF38B4" w:rsidRPr="00B617E3" w:rsidRDefault="00CF38B4" w:rsidP="00CF38B4">
            <w:pPr>
              <w:jc w:val="left"/>
              <w:rPr>
                <w:rStyle w:val="eop"/>
                <w:rFonts w:asciiTheme="majorBidi" w:hAnsiTheme="majorBidi" w:cstheme="majorBidi"/>
                <w:sz w:val="20"/>
                <w:szCs w:val="20"/>
              </w:rPr>
            </w:pPr>
          </w:p>
          <w:p w14:paraId="54557936" w14:textId="77777777" w:rsidR="00CF38B4" w:rsidRPr="00B617E3" w:rsidRDefault="00CF38B4" w:rsidP="00E1060F">
            <w:pPr>
              <w:spacing w:line="276" w:lineRule="auto"/>
              <w:jc w:val="left"/>
              <w:rPr>
                <w:rStyle w:val="eop"/>
              </w:rPr>
            </w:pPr>
          </w:p>
        </w:tc>
        <w:tc>
          <w:tcPr>
            <w:tcW w:w="2389" w:type="dxa"/>
            <w:shd w:val="clear" w:color="auto" w:fill="auto"/>
          </w:tcPr>
          <w:p w14:paraId="6E17EF25" w14:textId="77777777" w:rsidR="00CF38B4" w:rsidRPr="00B617E3" w:rsidRDefault="00CF38B4" w:rsidP="00CF38B4">
            <w:pPr>
              <w:ind w:left="360" w:hanging="360"/>
              <w:jc w:val="left"/>
              <w:rPr>
                <w:rFonts w:asciiTheme="majorBidi" w:hAnsiTheme="majorBidi" w:cstheme="majorBidi"/>
                <w:bCs/>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t>No</w:t>
            </w:r>
          </w:p>
          <w:p w14:paraId="273E592D"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bCs/>
                <w:sz w:val="20"/>
                <w:szCs w:val="20"/>
                <w:lang w:val="en-GB"/>
              </w:rPr>
            </w:pPr>
            <w:r w:rsidRPr="00B617E3">
              <w:rPr>
                <w:rFonts w:asciiTheme="majorBidi" w:hAnsiTheme="majorBidi" w:cstheme="majorBidi"/>
                <w:bCs/>
                <w:sz w:val="20"/>
                <w:szCs w:val="20"/>
                <w:lang w:val="en-GB"/>
              </w:rPr>
              <w:t>(b)</w:t>
            </w:r>
            <w:r w:rsidRPr="00B617E3">
              <w:rPr>
                <w:rFonts w:asciiTheme="majorBidi" w:hAnsiTheme="majorBidi" w:cstheme="majorBidi"/>
                <w:bCs/>
                <w:sz w:val="20"/>
                <w:szCs w:val="20"/>
                <w:lang w:val="en-GB"/>
              </w:rPr>
              <w:tab/>
            </w:r>
            <w:r w:rsidRPr="00B617E3">
              <w:rPr>
                <w:rStyle w:val="normaltextrun"/>
                <w:rFonts w:asciiTheme="majorBidi" w:hAnsiTheme="majorBidi" w:cstheme="majorBidi"/>
                <w:bCs/>
                <w:sz w:val="20"/>
                <w:szCs w:val="20"/>
                <w:lang w:val="en-GB"/>
              </w:rPr>
              <w:t>No, but under development</w:t>
            </w:r>
          </w:p>
          <w:p w14:paraId="1DEFDB35" w14:textId="2C7391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bCs/>
                <w:sz w:val="20"/>
                <w:szCs w:val="20"/>
                <w:lang w:val="en-GB"/>
              </w:rPr>
            </w:pPr>
            <w:r w:rsidRPr="00B617E3">
              <w:rPr>
                <w:rFonts w:asciiTheme="majorBidi" w:hAnsiTheme="majorBidi" w:cstheme="majorBidi"/>
                <w:bCs/>
                <w:sz w:val="20"/>
                <w:szCs w:val="20"/>
                <w:lang w:val="en-GB"/>
              </w:rPr>
              <w:t>(c)</w:t>
            </w:r>
            <w:r w:rsidRPr="00B617E3">
              <w:rPr>
                <w:rFonts w:asciiTheme="majorBidi" w:hAnsiTheme="majorBidi" w:cstheme="majorBidi"/>
                <w:bCs/>
                <w:sz w:val="20"/>
                <w:szCs w:val="20"/>
                <w:lang w:val="en-GB"/>
              </w:rPr>
              <w:tab/>
            </w:r>
            <w:r w:rsidRPr="00B617E3">
              <w:rPr>
                <w:rStyle w:val="normaltextrun"/>
                <w:rFonts w:asciiTheme="majorBidi" w:hAnsiTheme="majorBidi" w:cstheme="majorBidi"/>
                <w:bCs/>
                <w:sz w:val="20"/>
                <w:szCs w:val="20"/>
                <w:lang w:val="en-GB"/>
              </w:rPr>
              <w:t>Yes, for some urban areas</w:t>
            </w:r>
          </w:p>
          <w:p w14:paraId="042F2CE1" w14:textId="198E15FC" w:rsidR="00CF38B4" w:rsidRPr="00296F6C" w:rsidRDefault="00CF38B4" w:rsidP="00CF38B4">
            <w:pPr>
              <w:ind w:left="360" w:hanging="360"/>
              <w:jc w:val="left"/>
              <w:rPr>
                <w:rFonts w:ascii="Calibri" w:eastAsia="Calibri" w:hAnsi="Calibri"/>
                <w:bCs/>
                <w:sz w:val="24"/>
              </w:rPr>
            </w:pPr>
            <w:r w:rsidRPr="00B617E3">
              <w:rPr>
                <w:rFonts w:asciiTheme="majorBidi" w:hAnsiTheme="majorBidi" w:cstheme="majorBidi"/>
                <w:bCs/>
                <w:sz w:val="20"/>
                <w:szCs w:val="20"/>
              </w:rPr>
              <w:t>(d)</w:t>
            </w:r>
            <w:r w:rsidRPr="00B617E3">
              <w:rPr>
                <w:bCs/>
              </w:rPr>
              <w:tab/>
            </w:r>
            <w:r w:rsidRPr="00B617E3">
              <w:rPr>
                <w:rStyle w:val="normaltextrun"/>
                <w:rFonts w:asciiTheme="majorBidi" w:hAnsiTheme="majorBidi" w:cstheme="majorBidi"/>
                <w:bCs/>
                <w:sz w:val="20"/>
                <w:szCs w:val="20"/>
              </w:rPr>
              <w:t>Yes, for all urban areas</w:t>
            </w:r>
          </w:p>
        </w:tc>
      </w:tr>
      <w:tr w:rsidR="00CF38B4" w:rsidRPr="00B617E3" w14:paraId="1F740CDE" w14:textId="77777777" w:rsidTr="00E1060F">
        <w:trPr>
          <w:cantSplit/>
          <w:trHeight w:val="300"/>
        </w:trPr>
        <w:tc>
          <w:tcPr>
            <w:tcW w:w="9934" w:type="dxa"/>
            <w:gridSpan w:val="2"/>
            <w:shd w:val="clear" w:color="auto" w:fill="F2F2F2" w:themeFill="background1" w:themeFillShade="F2"/>
          </w:tcPr>
          <w:p w14:paraId="4D6B10E5" w14:textId="77777777" w:rsidR="00CF38B4" w:rsidRPr="00B617E3" w:rsidRDefault="00CF38B4" w:rsidP="00CF38B4">
            <w:pPr>
              <w:pStyle w:val="paragraph"/>
              <w:keepNext/>
              <w:spacing w:before="0" w:beforeAutospacing="0" w:after="0" w:afterAutospacing="0"/>
              <w:textAlignment w:val="baseline"/>
              <w:rPr>
                <w:rStyle w:val="normaltextrun"/>
                <w:rFonts w:asciiTheme="majorBidi" w:hAnsiTheme="majorBidi" w:cstheme="majorBidi"/>
                <w:b/>
                <w:bCs/>
                <w:sz w:val="20"/>
                <w:szCs w:val="20"/>
                <w:lang w:val="en-GB"/>
              </w:rPr>
            </w:pPr>
            <w:r w:rsidRPr="00B617E3">
              <w:rPr>
                <w:rFonts w:asciiTheme="majorBidi" w:hAnsiTheme="majorBidi" w:cstheme="majorBidi"/>
                <w:b/>
                <w:bCs/>
                <w:sz w:val="20"/>
                <w:szCs w:val="20"/>
                <w:lang w:val="en-GB"/>
              </w:rPr>
              <w:br w:type="page"/>
            </w:r>
            <w:r w:rsidRPr="00B617E3">
              <w:rPr>
                <w:rStyle w:val="normaltextrun"/>
                <w:rFonts w:asciiTheme="majorBidi" w:hAnsiTheme="majorBidi" w:cstheme="majorBidi"/>
                <w:b/>
                <w:bCs/>
                <w:sz w:val="20"/>
                <w:szCs w:val="20"/>
                <w:lang w:val="en-GB"/>
              </w:rPr>
              <w:t xml:space="preserve">Target 13: </w:t>
            </w:r>
            <w:r w:rsidRPr="00B617E3">
              <w:rPr>
                <w:rFonts w:asciiTheme="majorBidi" w:hAnsiTheme="majorBidi" w:cstheme="majorBidi"/>
                <w:b/>
                <w:bCs/>
                <w:sz w:val="20"/>
                <w:szCs w:val="20"/>
                <w:lang w:val="en-GB"/>
              </w:rPr>
              <w:t xml:space="preserve">Take effective legal, policy, administrative and capacity-building measures at all levels, as appropriate, to ensure the fair and equitable sharing of benefits that arise from the utilization of genetic resources and from digital sequence information on genetic resources, as well as traditional knowledge associated with genetic resources, and facilitating appropriate access to genetic resources, and by 2030, facilitating a significant increase of the benefits shared, in accordance with applicable international access and benefit-sharing instruments. </w:t>
            </w:r>
          </w:p>
        </w:tc>
      </w:tr>
      <w:tr w:rsidR="00CF38B4" w:rsidRPr="00B617E3" w14:paraId="20A80023" w14:textId="77777777" w:rsidTr="00E1060F">
        <w:trPr>
          <w:cantSplit/>
          <w:trHeight w:val="300"/>
        </w:trPr>
        <w:tc>
          <w:tcPr>
            <w:tcW w:w="9934" w:type="dxa"/>
            <w:gridSpan w:val="2"/>
            <w:shd w:val="clear" w:color="auto" w:fill="FFFFFF" w:themeFill="background1"/>
          </w:tcPr>
          <w:p w14:paraId="421E54CC" w14:textId="6B43ACD9" w:rsidR="00CF38B4" w:rsidRPr="00B617E3" w:rsidRDefault="00CF38B4" w:rsidP="00E1060F">
            <w:pPr>
              <w:pStyle w:val="paragraph"/>
              <w:textAlignment w:val="baseline"/>
              <w:rPr>
                <w:rStyle w:val="normaltextrun"/>
                <w:rFonts w:asciiTheme="majorBidi" w:hAnsiTheme="majorBidi" w:cstheme="majorBidi"/>
                <w:b/>
                <w:bCs/>
                <w:color w:val="000000" w:themeColor="text1"/>
                <w:sz w:val="20"/>
                <w:szCs w:val="20"/>
                <w:lang w:val="en-GB"/>
              </w:rPr>
            </w:pPr>
            <w:r w:rsidRPr="00B617E3">
              <w:rPr>
                <w:rFonts w:asciiTheme="majorBidi" w:hAnsiTheme="majorBidi" w:cstheme="majorBidi"/>
                <w:b/>
                <w:bCs/>
                <w:color w:val="000000" w:themeColor="text1"/>
                <w:sz w:val="20"/>
                <w:szCs w:val="20"/>
                <w:lang w:val="en-GB"/>
              </w:rPr>
              <w:t xml:space="preserve">Proposed </w:t>
            </w:r>
            <w:r w:rsidRPr="00B617E3">
              <w:rPr>
                <w:rStyle w:val="normaltextrun"/>
                <w:rFonts w:asciiTheme="majorBidi" w:hAnsiTheme="majorBidi" w:cstheme="majorBidi"/>
                <w:b/>
                <w:bCs/>
                <w:color w:val="000000" w:themeColor="text1"/>
                <w:sz w:val="20"/>
                <w:szCs w:val="20"/>
                <w:lang w:val="en-GB"/>
              </w:rPr>
              <w:t xml:space="preserve">indicator text: </w:t>
            </w:r>
            <w:r w:rsidRPr="00B617E3">
              <w:rPr>
                <w:rFonts w:asciiTheme="majorBidi" w:eastAsia="DengXian" w:hAnsiTheme="majorBidi" w:cstheme="majorBidi"/>
                <w:b/>
                <w:bCs/>
                <w:color w:val="000000" w:themeColor="text1"/>
                <w:kern w:val="22"/>
                <w:sz w:val="20"/>
                <w:szCs w:val="20"/>
                <w:lang w:val="en-GB"/>
              </w:rPr>
              <w:t>Number of countries that have t</w:t>
            </w:r>
            <w:r w:rsidRPr="00B617E3">
              <w:rPr>
                <w:rFonts w:asciiTheme="majorBidi" w:hAnsiTheme="majorBidi" w:cstheme="majorBidi"/>
                <w:b/>
                <w:bCs/>
                <w:color w:val="000000" w:themeColor="text1"/>
                <w:sz w:val="20"/>
                <w:szCs w:val="20"/>
                <w:lang w:val="en-GB"/>
              </w:rPr>
              <w:t>aken effective legal, policy, administrative and capacity-building measures at all levels, as appropriate, to ensure the fair and equitable sharing of benefits</w:t>
            </w:r>
            <w:r w:rsidRPr="00296F6C">
              <w:rPr>
                <w:lang w:val="en-GB"/>
              </w:rPr>
              <w:t xml:space="preserve"> </w:t>
            </w:r>
            <w:r w:rsidRPr="00B617E3">
              <w:rPr>
                <w:rFonts w:asciiTheme="majorBidi" w:hAnsiTheme="majorBidi" w:cstheme="majorBidi"/>
                <w:b/>
                <w:bCs/>
                <w:color w:val="000000" w:themeColor="text1"/>
                <w:sz w:val="20"/>
                <w:szCs w:val="20"/>
                <w:lang w:val="en-GB"/>
              </w:rPr>
              <w:t>from the utilization of genetic resources and from digital sequence information on genetic resources, as well as traditional knowledge associated</w:t>
            </w:r>
            <w:r w:rsidR="00C57310" w:rsidRPr="00B617E3">
              <w:rPr>
                <w:rFonts w:asciiTheme="majorBidi" w:hAnsiTheme="majorBidi" w:cstheme="majorBidi"/>
                <w:b/>
                <w:bCs/>
                <w:color w:val="000000" w:themeColor="text1"/>
                <w:sz w:val="20"/>
                <w:szCs w:val="20"/>
                <w:lang w:val="en-GB"/>
              </w:rPr>
              <w:t xml:space="preserve"> with genetic resources</w:t>
            </w:r>
            <w:r w:rsidRPr="00B617E3">
              <w:rPr>
                <w:rFonts w:asciiTheme="majorBidi" w:hAnsiTheme="majorBidi" w:cstheme="majorBidi"/>
                <w:b/>
                <w:bCs/>
                <w:color w:val="000000" w:themeColor="text1"/>
                <w:sz w:val="20"/>
                <w:szCs w:val="20"/>
                <w:lang w:val="en-GB"/>
              </w:rPr>
              <w:t xml:space="preserve">. </w:t>
            </w:r>
          </w:p>
        </w:tc>
      </w:tr>
      <w:tr w:rsidR="00CF38B4" w:rsidRPr="00B617E3" w14:paraId="42AB85DE" w14:textId="77777777" w:rsidTr="00E1060F">
        <w:trPr>
          <w:cantSplit/>
          <w:trHeight w:val="1235"/>
        </w:trPr>
        <w:tc>
          <w:tcPr>
            <w:tcW w:w="7545" w:type="dxa"/>
          </w:tcPr>
          <w:p w14:paraId="6819F303" w14:textId="3690FB01" w:rsidR="00CF38B4" w:rsidRPr="00B617E3" w:rsidRDefault="00CF38B4" w:rsidP="00CF38B4">
            <w:pPr>
              <w:pStyle w:val="paragraph"/>
              <w:spacing w:before="0" w:after="0"/>
              <w:textAlignment w:val="baseline"/>
              <w:rPr>
                <w:rFonts w:asciiTheme="majorBidi" w:hAnsiTheme="majorBidi" w:cstheme="majorBidi"/>
                <w:sz w:val="20"/>
                <w:szCs w:val="20"/>
                <w:lang w:val="en-GB"/>
              </w:rPr>
            </w:pPr>
            <w:r w:rsidRPr="00B617E3">
              <w:rPr>
                <w:rStyle w:val="normaltextrun"/>
                <w:rFonts w:asciiTheme="majorBidi" w:hAnsiTheme="majorBidi" w:cstheme="majorBidi"/>
                <w:b/>
                <w:sz w:val="20"/>
                <w:szCs w:val="20"/>
                <w:lang w:val="en-GB"/>
              </w:rPr>
              <w:t>13.1</w:t>
            </w:r>
            <w:r w:rsidRPr="00B617E3">
              <w:rPr>
                <w:rStyle w:val="normaltextrun"/>
                <w:rFonts w:asciiTheme="majorBidi" w:hAnsiTheme="majorBidi" w:cstheme="majorBidi"/>
                <w:sz w:val="20"/>
                <w:szCs w:val="20"/>
                <w:lang w:val="en-GB"/>
              </w:rPr>
              <w:tab/>
              <w:t xml:space="preserve">Does your country have </w:t>
            </w:r>
            <w:r w:rsidR="00821AE6" w:rsidRPr="00296F6C">
              <w:rPr>
                <w:rStyle w:val="normaltextrun"/>
                <w:rFonts w:asciiTheme="majorBidi" w:hAnsiTheme="majorBidi" w:cstheme="majorBidi"/>
                <w:sz w:val="20"/>
                <w:szCs w:val="20"/>
                <w:lang w:val="en-GB"/>
              </w:rPr>
              <w:t>[</w:t>
            </w:r>
            <w:r w:rsidRPr="00B617E3">
              <w:rPr>
                <w:rStyle w:val="normaltextrun"/>
                <w:rFonts w:asciiTheme="majorBidi" w:hAnsiTheme="majorBidi" w:cstheme="majorBidi"/>
                <w:sz w:val="20"/>
                <w:szCs w:val="20"/>
                <w:lang w:val="en-GB"/>
              </w:rPr>
              <w:t>an</w:t>
            </w:r>
            <w:r w:rsidR="00821AE6" w:rsidRPr="00296F6C">
              <w:rPr>
                <w:rStyle w:val="normaltextrun"/>
                <w:rFonts w:asciiTheme="majorBidi" w:hAnsiTheme="majorBidi" w:cstheme="majorBidi"/>
                <w:sz w:val="20"/>
                <w:szCs w:val="20"/>
                <w:lang w:val="en-GB"/>
              </w:rPr>
              <w:t>]</w:t>
            </w:r>
            <w:r w:rsidRPr="00B617E3">
              <w:rPr>
                <w:rStyle w:val="normaltextrun"/>
                <w:rFonts w:asciiTheme="majorBidi" w:hAnsiTheme="majorBidi" w:cstheme="majorBidi"/>
                <w:sz w:val="20"/>
                <w:szCs w:val="20"/>
                <w:lang w:val="en-GB"/>
              </w:rPr>
              <w:t xml:space="preserve"> operational </w:t>
            </w:r>
            <w:r w:rsidR="00655D15" w:rsidRPr="00B617E3">
              <w:rPr>
                <w:rStyle w:val="normaltextrun"/>
                <w:rFonts w:asciiTheme="majorBidi" w:hAnsiTheme="majorBidi" w:cstheme="majorBidi"/>
                <w:sz w:val="20"/>
                <w:szCs w:val="20"/>
                <w:lang w:val="en-GB"/>
              </w:rPr>
              <w:t>[</w:t>
            </w:r>
            <w:r w:rsidRPr="00B617E3">
              <w:rPr>
                <w:rStyle w:val="normaltextrun"/>
                <w:rFonts w:asciiTheme="majorBidi" w:hAnsiTheme="majorBidi" w:cstheme="majorBidi"/>
                <w:sz w:val="20"/>
                <w:szCs w:val="20"/>
                <w:lang w:val="en-GB"/>
              </w:rPr>
              <w:t>legislative</w:t>
            </w:r>
            <w:proofErr w:type="gramStart"/>
            <w:r w:rsidR="00655D15" w:rsidRPr="00B617E3">
              <w:rPr>
                <w:rStyle w:val="normaltextrun"/>
                <w:rFonts w:asciiTheme="majorBidi" w:hAnsiTheme="majorBidi" w:cstheme="majorBidi"/>
                <w:sz w:val="20"/>
                <w:szCs w:val="20"/>
                <w:lang w:val="en-GB"/>
              </w:rPr>
              <w:t>][</w:t>
            </w:r>
            <w:proofErr w:type="gramEnd"/>
            <w:r w:rsidR="00655D15" w:rsidRPr="00B617E3">
              <w:rPr>
                <w:rStyle w:val="normaltextrun"/>
                <w:rFonts w:asciiTheme="majorBidi" w:hAnsiTheme="majorBidi" w:cstheme="majorBidi"/>
                <w:sz w:val="20"/>
                <w:szCs w:val="20"/>
                <w:lang w:val="en-GB"/>
              </w:rPr>
              <w:t>legal instruments]</w:t>
            </w:r>
            <w:r w:rsidRPr="00B617E3">
              <w:rPr>
                <w:rStyle w:val="normaltextrun"/>
                <w:rFonts w:asciiTheme="majorBidi" w:hAnsiTheme="majorBidi" w:cstheme="majorBidi"/>
                <w:sz w:val="20"/>
                <w:szCs w:val="20"/>
                <w:lang w:val="en-GB"/>
              </w:rPr>
              <w:t xml:space="preserve">, </w:t>
            </w:r>
            <w:r w:rsidR="00F579F8" w:rsidRPr="00296F6C">
              <w:rPr>
                <w:rStyle w:val="normaltextrun"/>
                <w:rFonts w:asciiTheme="majorBidi" w:hAnsiTheme="majorBidi" w:cstheme="majorBidi"/>
                <w:sz w:val="20"/>
                <w:szCs w:val="20"/>
                <w:lang w:val="en-GB"/>
              </w:rPr>
              <w:t xml:space="preserve">an </w:t>
            </w:r>
            <w:r w:rsidRPr="00B617E3">
              <w:rPr>
                <w:rStyle w:val="normaltextrun"/>
                <w:rFonts w:asciiTheme="majorBidi" w:hAnsiTheme="majorBidi" w:cstheme="majorBidi"/>
                <w:sz w:val="20"/>
                <w:szCs w:val="20"/>
                <w:lang w:val="en-GB"/>
              </w:rPr>
              <w:t>administrative and policy framework or measures</w:t>
            </w:r>
            <w:r w:rsidR="00302C0B" w:rsidRPr="00B617E3">
              <w:rPr>
                <w:rStyle w:val="normaltextrun"/>
                <w:rFonts w:asciiTheme="majorBidi" w:hAnsiTheme="majorBidi" w:cstheme="majorBidi"/>
                <w:sz w:val="20"/>
                <w:szCs w:val="20"/>
                <w:lang w:val="en-GB"/>
              </w:rPr>
              <w:t xml:space="preserve"> [or </w:t>
            </w:r>
            <w:r w:rsidR="000D3249">
              <w:rPr>
                <w:rStyle w:val="normaltextrun"/>
                <w:rFonts w:asciiTheme="majorBidi" w:hAnsiTheme="majorBidi" w:cstheme="majorBidi"/>
                <w:sz w:val="20"/>
                <w:szCs w:val="20"/>
                <w:lang w:val="en-GB"/>
              </w:rPr>
              <w:t xml:space="preserve">offer </w:t>
            </w:r>
            <w:r w:rsidR="00302C0B" w:rsidRPr="00B617E3">
              <w:rPr>
                <w:rStyle w:val="normaltextrun"/>
                <w:rFonts w:asciiTheme="majorBidi" w:hAnsiTheme="majorBidi" w:cstheme="majorBidi"/>
                <w:sz w:val="20"/>
                <w:szCs w:val="20"/>
                <w:lang w:val="en-GB"/>
              </w:rPr>
              <w:t>capacity</w:t>
            </w:r>
            <w:r w:rsidR="00827B64" w:rsidRPr="00B617E3">
              <w:rPr>
                <w:rStyle w:val="normaltextrun"/>
                <w:rFonts w:asciiTheme="majorBidi" w:hAnsiTheme="majorBidi" w:cstheme="majorBidi"/>
                <w:sz w:val="20"/>
                <w:szCs w:val="20"/>
                <w:lang w:val="en-GB"/>
              </w:rPr>
              <w:t>-</w:t>
            </w:r>
            <w:r w:rsidR="00302C0B" w:rsidRPr="00B617E3">
              <w:rPr>
                <w:rStyle w:val="normaltextrun"/>
                <w:rFonts w:asciiTheme="majorBidi" w:hAnsiTheme="majorBidi" w:cstheme="majorBidi"/>
                <w:sz w:val="20"/>
                <w:szCs w:val="20"/>
                <w:lang w:val="en-GB"/>
              </w:rPr>
              <w:t>building]</w:t>
            </w:r>
            <w:r w:rsidRPr="00B617E3">
              <w:rPr>
                <w:rStyle w:val="normaltextrun"/>
                <w:rFonts w:asciiTheme="majorBidi" w:hAnsiTheme="majorBidi" w:cstheme="majorBidi"/>
                <w:sz w:val="20"/>
                <w:szCs w:val="20"/>
                <w:lang w:val="en-GB"/>
              </w:rPr>
              <w:t xml:space="preserve"> to ensure the fair and equitable sharing of benefits that arise from the utilization of genetic resources</w:t>
            </w:r>
            <w:r w:rsidR="00655D15" w:rsidRPr="00B617E3">
              <w:rPr>
                <w:rStyle w:val="normaltextrun"/>
                <w:rFonts w:asciiTheme="majorBidi" w:hAnsiTheme="majorBidi" w:cstheme="majorBidi"/>
                <w:sz w:val="20"/>
                <w:szCs w:val="20"/>
                <w:lang w:val="en-GB"/>
              </w:rPr>
              <w:t xml:space="preserve"> [and/or from </w:t>
            </w:r>
            <w:r w:rsidR="00827B64" w:rsidRPr="00B617E3">
              <w:rPr>
                <w:rStyle w:val="normaltextrun"/>
                <w:rFonts w:asciiTheme="majorBidi" w:hAnsiTheme="majorBidi" w:cstheme="majorBidi"/>
                <w:sz w:val="20"/>
                <w:szCs w:val="20"/>
                <w:lang w:val="en-GB"/>
              </w:rPr>
              <w:t>digital sequence information</w:t>
            </w:r>
            <w:r w:rsidR="00655D15" w:rsidRPr="00B617E3">
              <w:rPr>
                <w:rStyle w:val="normaltextrun"/>
                <w:rFonts w:asciiTheme="majorBidi" w:hAnsiTheme="majorBidi" w:cstheme="majorBidi"/>
                <w:sz w:val="20"/>
                <w:szCs w:val="20"/>
                <w:lang w:val="en-GB"/>
              </w:rPr>
              <w:t xml:space="preserve"> on genetic resources]</w:t>
            </w:r>
            <w:r w:rsidRPr="00B617E3">
              <w:rPr>
                <w:rStyle w:val="normaltextrun"/>
                <w:rFonts w:asciiTheme="majorBidi" w:hAnsiTheme="majorBidi" w:cstheme="majorBidi"/>
                <w:sz w:val="20"/>
                <w:szCs w:val="20"/>
                <w:lang w:val="en-GB"/>
              </w:rPr>
              <w:t>? (Select all that apply)</w:t>
            </w:r>
          </w:p>
        </w:tc>
        <w:tc>
          <w:tcPr>
            <w:tcW w:w="2389" w:type="dxa"/>
          </w:tcPr>
          <w:p w14:paraId="468CB20D"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(a)</w:t>
            </w:r>
            <w:r w:rsidRPr="00B617E3">
              <w:rPr>
                <w:rFonts w:asciiTheme="majorBidi" w:hAnsiTheme="majorBidi" w:cstheme="majorBidi"/>
                <w:bCs/>
                <w:sz w:val="20"/>
                <w:szCs w:val="20"/>
                <w:lang w:val="en-GB"/>
              </w:rPr>
              <w:tab/>
            </w:r>
            <w:r w:rsidRPr="00B617E3">
              <w:rPr>
                <w:rFonts w:asciiTheme="majorBidi" w:hAnsiTheme="majorBidi" w:cstheme="majorBidi"/>
                <w:sz w:val="20"/>
                <w:szCs w:val="20"/>
                <w:lang w:val="en-GB"/>
              </w:rPr>
              <w:t>No</w:t>
            </w:r>
          </w:p>
          <w:p w14:paraId="1E976F25"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(b)</w:t>
            </w:r>
            <w:r w:rsidRPr="00B617E3">
              <w:rPr>
                <w:rFonts w:asciiTheme="majorBidi" w:hAnsiTheme="majorBidi" w:cstheme="majorBidi"/>
                <w:bCs/>
                <w:sz w:val="20"/>
                <w:szCs w:val="20"/>
                <w:lang w:val="en-GB"/>
              </w:rPr>
              <w:tab/>
            </w:r>
            <w:r w:rsidRPr="00B617E3">
              <w:rPr>
                <w:rFonts w:asciiTheme="majorBidi" w:hAnsiTheme="majorBidi" w:cstheme="majorBidi"/>
                <w:sz w:val="20"/>
                <w:szCs w:val="20"/>
                <w:lang w:val="en-GB"/>
              </w:rPr>
              <w:t xml:space="preserve">No, but </w:t>
            </w:r>
            <w:r w:rsidRPr="00B617E3">
              <w:rPr>
                <w:rStyle w:val="normaltextrun"/>
                <w:rFonts w:asciiTheme="majorBidi" w:hAnsiTheme="majorBidi" w:cstheme="majorBidi"/>
                <w:sz w:val="20"/>
                <w:szCs w:val="20"/>
                <w:lang w:val="en-GB"/>
              </w:rPr>
              <w:t>under development</w:t>
            </w:r>
            <w:r w:rsidRPr="00B617E3">
              <w:rPr>
                <w:rStyle w:val="eop"/>
                <w:rFonts w:asciiTheme="majorBidi" w:hAnsiTheme="majorBidi" w:cstheme="majorBidi"/>
                <w:sz w:val="20"/>
                <w:szCs w:val="20"/>
                <w:lang w:val="en-GB"/>
              </w:rPr>
              <w:t> </w:t>
            </w:r>
          </w:p>
          <w:p w14:paraId="328FB0CA" w14:textId="5F0C7A4C" w:rsidR="00CF38B4" w:rsidRPr="00B617E3" w:rsidRDefault="00CF38B4" w:rsidP="00CF38B4">
            <w:pPr>
              <w:ind w:left="360" w:hanging="360"/>
              <w:jc w:val="left"/>
              <w:rPr>
                <w:rFonts w:asciiTheme="majorBidi" w:hAnsiTheme="majorBidi"/>
                <w:sz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Yes, concerning access </w:t>
            </w:r>
          </w:p>
          <w:p w14:paraId="4D7E00C3" w14:textId="7AEE340B"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sz w:val="20"/>
                <w:szCs w:val="20"/>
              </w:rPr>
              <w:t>(</w:t>
            </w:r>
            <w:r w:rsidR="00D80E78" w:rsidRPr="00B617E3">
              <w:rPr>
                <w:rFonts w:asciiTheme="majorBidi" w:hAnsiTheme="majorBidi" w:cstheme="majorBidi"/>
                <w:sz w:val="20"/>
                <w:szCs w:val="20"/>
              </w:rPr>
              <w:t>d)</w:t>
            </w:r>
            <w:r w:rsidR="00C84CFF" w:rsidRPr="00B617E3">
              <w:rPr>
                <w:rFonts w:asciiTheme="majorBidi" w:hAnsiTheme="majorBidi" w:cstheme="majorBidi"/>
                <w:sz w:val="20"/>
                <w:szCs w:val="20"/>
              </w:rPr>
              <w:tab/>
            </w:r>
            <w:r w:rsidRPr="00B617E3">
              <w:rPr>
                <w:rFonts w:asciiTheme="majorBidi" w:hAnsiTheme="majorBidi" w:cstheme="majorBidi"/>
                <w:sz w:val="20"/>
                <w:szCs w:val="20"/>
              </w:rPr>
              <w:t>Yes, concerning benefit</w:t>
            </w:r>
            <w:r w:rsidR="003E7539" w:rsidRPr="00B617E3">
              <w:rPr>
                <w:rFonts w:asciiTheme="majorBidi" w:hAnsiTheme="majorBidi" w:cstheme="majorBidi"/>
                <w:sz w:val="20"/>
                <w:szCs w:val="20"/>
              </w:rPr>
              <w:t>-</w:t>
            </w:r>
            <w:r w:rsidRPr="00B617E3">
              <w:rPr>
                <w:rFonts w:asciiTheme="majorBidi" w:hAnsiTheme="majorBidi" w:cstheme="majorBidi"/>
                <w:sz w:val="20"/>
                <w:szCs w:val="20"/>
              </w:rPr>
              <w:t>sharing</w:t>
            </w:r>
          </w:p>
          <w:p w14:paraId="3E63D9B9" w14:textId="58C93012" w:rsidR="00CF38B4" w:rsidRPr="00B617E3" w:rsidRDefault="00CF38B4" w:rsidP="00D80E78">
            <w:pPr>
              <w:ind w:left="360" w:hanging="360"/>
              <w:jc w:val="left"/>
              <w:rPr>
                <w:rFonts w:asciiTheme="majorBidi" w:hAnsiTheme="majorBidi" w:cstheme="majorBidi"/>
                <w:sz w:val="20"/>
                <w:szCs w:val="20"/>
              </w:rPr>
            </w:pPr>
            <w:r w:rsidRPr="00B617E3">
              <w:rPr>
                <w:rFonts w:asciiTheme="majorBidi" w:hAnsiTheme="majorBidi" w:cstheme="majorBidi"/>
                <w:sz w:val="20"/>
                <w:szCs w:val="20"/>
              </w:rPr>
              <w:t>(</w:t>
            </w:r>
            <w:r w:rsidR="00D80E78" w:rsidRPr="00B617E3">
              <w:rPr>
                <w:rFonts w:asciiTheme="majorBidi" w:hAnsiTheme="majorBidi" w:cstheme="majorBidi"/>
                <w:sz w:val="20"/>
                <w:szCs w:val="20"/>
              </w:rPr>
              <w:t>e)</w:t>
            </w:r>
            <w:r w:rsidR="00C84CFF" w:rsidRPr="00B617E3">
              <w:rPr>
                <w:rFonts w:asciiTheme="majorBidi" w:hAnsiTheme="majorBidi" w:cstheme="majorBidi"/>
                <w:sz w:val="20"/>
                <w:szCs w:val="20"/>
              </w:rPr>
              <w:tab/>
            </w:r>
            <w:r w:rsidRPr="00B617E3">
              <w:rPr>
                <w:rFonts w:asciiTheme="majorBidi" w:hAnsiTheme="majorBidi" w:cstheme="majorBidi"/>
                <w:sz w:val="20"/>
                <w:szCs w:val="20"/>
              </w:rPr>
              <w:t>Yes, concerning compliance rules</w:t>
            </w:r>
          </w:p>
          <w:p w14:paraId="3378F714" w14:textId="647B6BDB" w:rsidR="00FB3C71" w:rsidRPr="00B617E3" w:rsidRDefault="00FB3C71" w:rsidP="00D80E78">
            <w:pPr>
              <w:ind w:left="360" w:hanging="360"/>
              <w:jc w:val="left"/>
              <w:rPr>
                <w:rFonts w:asciiTheme="majorBidi" w:hAnsiTheme="majorBidi" w:cstheme="majorBidi"/>
                <w:sz w:val="20"/>
                <w:szCs w:val="20"/>
              </w:rPr>
            </w:pPr>
            <w:r w:rsidRPr="00B617E3">
              <w:rPr>
                <w:rFonts w:asciiTheme="majorBidi" w:hAnsiTheme="majorBidi" w:cstheme="majorBidi"/>
                <w:sz w:val="20"/>
                <w:szCs w:val="20"/>
              </w:rPr>
              <w:t>[(f)</w:t>
            </w:r>
            <w:r w:rsidR="00646854" w:rsidRPr="00B617E3">
              <w:rPr>
                <w:rFonts w:asciiTheme="majorBidi" w:hAnsiTheme="majorBidi" w:cstheme="majorBidi"/>
                <w:sz w:val="20"/>
                <w:szCs w:val="20"/>
              </w:rPr>
              <w:tab/>
              <w:t>Y</w:t>
            </w:r>
            <w:r w:rsidRPr="00B617E3">
              <w:rPr>
                <w:rFonts w:asciiTheme="majorBidi" w:hAnsiTheme="majorBidi" w:cstheme="majorBidi"/>
                <w:sz w:val="20"/>
                <w:szCs w:val="20"/>
              </w:rPr>
              <w:t xml:space="preserve">es, concerning </w:t>
            </w:r>
            <w:r w:rsidR="00AB752F" w:rsidRPr="00B617E3">
              <w:rPr>
                <w:rFonts w:asciiTheme="majorBidi" w:hAnsiTheme="majorBidi" w:cstheme="majorBidi"/>
                <w:sz w:val="20"/>
                <w:szCs w:val="20"/>
              </w:rPr>
              <w:t>digital sequence information on genetic resources</w:t>
            </w:r>
            <w:r w:rsidRPr="00B617E3">
              <w:rPr>
                <w:rFonts w:asciiTheme="majorBidi" w:hAnsiTheme="majorBidi" w:cstheme="majorBidi"/>
                <w:sz w:val="20"/>
                <w:szCs w:val="20"/>
              </w:rPr>
              <w:t>]</w:t>
            </w:r>
          </w:p>
        </w:tc>
      </w:tr>
      <w:tr w:rsidR="00CF38B4" w:rsidRPr="00B617E3" w14:paraId="731CEB9B" w14:textId="77777777" w:rsidTr="00E1060F">
        <w:trPr>
          <w:cantSplit/>
          <w:trHeight w:val="1262"/>
        </w:trPr>
        <w:tc>
          <w:tcPr>
            <w:tcW w:w="7545" w:type="dxa"/>
          </w:tcPr>
          <w:p w14:paraId="493B7A0D" w14:textId="1B14F00E" w:rsidR="00CF38B4" w:rsidRPr="00B617E3" w:rsidRDefault="00CF38B4" w:rsidP="00CF38B4">
            <w:pPr>
              <w:pStyle w:val="paragraph"/>
              <w:spacing w:before="0" w:beforeAutospacing="0" w:after="0" w:afterAutospacing="0"/>
              <w:textAlignment w:val="baseline"/>
              <w:rPr>
                <w:rStyle w:val="normaltextrun"/>
                <w:rFonts w:asciiTheme="majorBidi" w:hAnsiTheme="majorBidi" w:cstheme="majorBidi"/>
                <w:sz w:val="20"/>
                <w:szCs w:val="20"/>
                <w:lang w:val="en-GB"/>
              </w:rPr>
            </w:pPr>
            <w:r w:rsidRPr="00B617E3">
              <w:rPr>
                <w:rStyle w:val="normaltextrun"/>
                <w:rFonts w:asciiTheme="majorBidi" w:hAnsiTheme="majorBidi" w:cstheme="majorBidi"/>
                <w:b/>
                <w:bCs/>
                <w:sz w:val="20"/>
                <w:szCs w:val="20"/>
                <w:lang w:val="en-GB"/>
              </w:rPr>
              <w:t>13.2</w:t>
            </w:r>
            <w:r w:rsidRPr="00296F6C">
              <w:rPr>
                <w:lang w:val="en-GB"/>
              </w:rPr>
              <w:tab/>
            </w:r>
            <w:r w:rsidRPr="00B617E3">
              <w:rPr>
                <w:rStyle w:val="normaltextrun"/>
                <w:rFonts w:asciiTheme="majorBidi" w:hAnsiTheme="majorBidi" w:cstheme="majorBidi"/>
                <w:sz w:val="20"/>
                <w:szCs w:val="20"/>
                <w:lang w:val="en-GB"/>
              </w:rPr>
              <w:t>Does the framework or measures mentioned in question 13.1 include the utilization of traditional knowledge associated with genetic resources</w:t>
            </w:r>
            <w:r w:rsidR="00655D15" w:rsidRPr="00B617E3">
              <w:rPr>
                <w:rStyle w:val="normaltextrun"/>
                <w:rFonts w:asciiTheme="majorBidi" w:hAnsiTheme="majorBidi" w:cstheme="majorBidi"/>
                <w:sz w:val="20"/>
                <w:szCs w:val="20"/>
                <w:lang w:val="en-GB"/>
              </w:rPr>
              <w:t xml:space="preserve"> [and/or </w:t>
            </w:r>
            <w:r w:rsidR="00827B64" w:rsidRPr="00B617E3">
              <w:rPr>
                <w:rStyle w:val="normaltextrun"/>
                <w:rFonts w:asciiTheme="majorBidi" w:hAnsiTheme="majorBidi" w:cstheme="majorBidi"/>
                <w:sz w:val="20"/>
                <w:szCs w:val="20"/>
                <w:lang w:val="en-GB"/>
              </w:rPr>
              <w:t>digital sequence information</w:t>
            </w:r>
            <w:r w:rsidR="00655D15" w:rsidRPr="00B617E3">
              <w:rPr>
                <w:rStyle w:val="normaltextrun"/>
                <w:rFonts w:asciiTheme="majorBidi" w:hAnsiTheme="majorBidi" w:cstheme="majorBidi"/>
                <w:sz w:val="20"/>
                <w:szCs w:val="20"/>
                <w:lang w:val="en-GB"/>
              </w:rPr>
              <w:t xml:space="preserve"> on genetic resources]</w:t>
            </w:r>
            <w:r w:rsidRPr="00B617E3">
              <w:rPr>
                <w:rStyle w:val="normaltextrun"/>
                <w:rFonts w:asciiTheme="majorBidi" w:hAnsiTheme="majorBidi" w:cstheme="majorBidi"/>
                <w:sz w:val="20"/>
                <w:szCs w:val="20"/>
                <w:lang w:val="en-GB"/>
              </w:rPr>
              <w:t>?</w:t>
            </w:r>
          </w:p>
        </w:tc>
        <w:tc>
          <w:tcPr>
            <w:tcW w:w="2389" w:type="dxa"/>
          </w:tcPr>
          <w:p w14:paraId="09C62DDA"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(a)</w:t>
            </w:r>
            <w:r w:rsidRPr="00B617E3">
              <w:rPr>
                <w:rFonts w:asciiTheme="majorBidi" w:hAnsiTheme="majorBidi" w:cstheme="majorBidi"/>
                <w:bCs/>
                <w:sz w:val="20"/>
                <w:szCs w:val="20"/>
                <w:lang w:val="en-GB"/>
              </w:rPr>
              <w:tab/>
            </w:r>
            <w:r w:rsidRPr="00B617E3">
              <w:rPr>
                <w:rFonts w:asciiTheme="majorBidi" w:hAnsiTheme="majorBidi" w:cstheme="majorBidi"/>
                <w:sz w:val="20"/>
                <w:szCs w:val="20"/>
                <w:lang w:val="en-GB"/>
              </w:rPr>
              <w:t>No</w:t>
            </w:r>
          </w:p>
          <w:p w14:paraId="12D9B19B" w14:textId="77777777" w:rsidR="00CF38B4" w:rsidRPr="00B617E3" w:rsidRDefault="00CF38B4" w:rsidP="00CF38B4">
            <w:pPr>
              <w:ind w:left="360" w:hanging="360"/>
              <w:jc w:val="left"/>
              <w:rPr>
                <w:rFonts w:asciiTheme="majorBidi" w:hAnsiTheme="majorBidi" w:cstheme="majorBidi"/>
                <w:b/>
                <w:sz w:val="20"/>
                <w:szCs w:val="20"/>
                <w:u w:val="single"/>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No, but </w:t>
            </w:r>
            <w:r w:rsidRPr="00B617E3">
              <w:rPr>
                <w:rStyle w:val="normaltextrun"/>
                <w:rFonts w:asciiTheme="majorBidi" w:hAnsiTheme="majorBidi" w:cstheme="majorBidi"/>
                <w:sz w:val="20"/>
                <w:szCs w:val="20"/>
              </w:rPr>
              <w:t>under development</w:t>
            </w:r>
          </w:p>
          <w:p w14:paraId="447F3DA2" w14:textId="77777777" w:rsidR="00CF38B4" w:rsidRPr="00B617E3" w:rsidRDefault="00CF38B4" w:rsidP="00CF38B4">
            <w:pPr>
              <w:ind w:left="360" w:hanging="360"/>
              <w:jc w:val="left"/>
              <w:rPr>
                <w:rFonts w:asciiTheme="majorBidi" w:hAnsiTheme="majorBidi" w:cstheme="majorBidi"/>
                <w:b/>
                <w:sz w:val="20"/>
                <w:szCs w:val="20"/>
                <w:u w:val="single"/>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Yes, partially</w:t>
            </w:r>
          </w:p>
          <w:p w14:paraId="606C3DC6" w14:textId="77777777" w:rsidR="00CF38B4" w:rsidRPr="00B617E3" w:rsidRDefault="00CF38B4" w:rsidP="00CF38B4">
            <w:pPr>
              <w:ind w:left="360" w:hanging="360"/>
              <w:jc w:val="left"/>
              <w:rPr>
                <w:rFonts w:asciiTheme="majorBidi" w:hAnsiTheme="majorBidi"/>
                <w:sz w:val="20"/>
              </w:rPr>
            </w:pPr>
            <w:r w:rsidRPr="00B617E3">
              <w:rPr>
                <w:rFonts w:asciiTheme="majorBidi" w:hAnsiTheme="majorBidi" w:cstheme="majorBidi"/>
                <w:sz w:val="20"/>
                <w:szCs w:val="20"/>
              </w:rPr>
              <w:t>(d)</w:t>
            </w:r>
            <w:r w:rsidRPr="00B617E3">
              <w:tab/>
            </w:r>
            <w:r w:rsidRPr="00B617E3">
              <w:rPr>
                <w:rFonts w:asciiTheme="majorBidi" w:hAnsiTheme="majorBidi" w:cstheme="majorBidi"/>
                <w:sz w:val="20"/>
                <w:szCs w:val="20"/>
              </w:rPr>
              <w:t>Yes, fully</w:t>
            </w:r>
          </w:p>
          <w:p w14:paraId="6F95513A" w14:textId="0D4A0E40"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sz w:val="20"/>
                <w:szCs w:val="20"/>
              </w:rPr>
              <w:t>(</w:t>
            </w:r>
            <w:r w:rsidR="00D80E78" w:rsidRPr="00B617E3">
              <w:rPr>
                <w:rFonts w:asciiTheme="majorBidi" w:hAnsiTheme="majorBidi" w:cstheme="majorBidi"/>
                <w:sz w:val="20"/>
                <w:szCs w:val="20"/>
              </w:rPr>
              <w:t>e</w:t>
            </w:r>
            <w:r w:rsidRPr="00B617E3">
              <w:rPr>
                <w:rFonts w:asciiTheme="majorBidi" w:hAnsiTheme="majorBidi" w:cstheme="majorBidi"/>
                <w:sz w:val="20"/>
                <w:szCs w:val="20"/>
              </w:rPr>
              <w:t>)</w:t>
            </w:r>
            <w:r w:rsidR="00646854" w:rsidRPr="00B617E3">
              <w:rPr>
                <w:rFonts w:asciiTheme="majorBidi" w:hAnsiTheme="majorBidi" w:cstheme="majorBidi"/>
                <w:sz w:val="20"/>
                <w:szCs w:val="20"/>
              </w:rPr>
              <w:tab/>
            </w:r>
            <w:r w:rsidRPr="00B617E3">
              <w:rPr>
                <w:rFonts w:asciiTheme="majorBidi" w:hAnsiTheme="majorBidi" w:cstheme="majorBidi"/>
                <w:sz w:val="20"/>
                <w:szCs w:val="20"/>
              </w:rPr>
              <w:t>Not applicable</w:t>
            </w:r>
          </w:p>
          <w:p w14:paraId="4E5A23D1" w14:textId="067F26F7" w:rsidR="00CF38B4" w:rsidRPr="00B617E3" w:rsidRDefault="00FB3C71" w:rsidP="00CF38B4">
            <w:pPr>
              <w:ind w:left="360" w:hanging="360"/>
              <w:jc w:val="left"/>
              <w:rPr>
                <w:rFonts w:asciiTheme="majorBidi" w:hAnsiTheme="majorBidi" w:cstheme="majorBidi"/>
                <w:sz w:val="20"/>
                <w:szCs w:val="20"/>
              </w:rPr>
            </w:pPr>
            <w:r w:rsidRPr="00B617E3">
              <w:rPr>
                <w:rFonts w:asciiTheme="majorBidi" w:hAnsiTheme="majorBidi" w:cstheme="majorBidi"/>
                <w:sz w:val="20"/>
                <w:szCs w:val="20"/>
              </w:rPr>
              <w:t>[(f)</w:t>
            </w:r>
            <w:r w:rsidR="00646854" w:rsidRPr="00B617E3">
              <w:rPr>
                <w:rFonts w:asciiTheme="majorBidi" w:hAnsiTheme="majorBidi" w:cstheme="majorBidi"/>
                <w:sz w:val="20"/>
                <w:szCs w:val="20"/>
              </w:rPr>
              <w:tab/>
            </w:r>
            <w:r w:rsidR="00AB752F" w:rsidRPr="00B617E3">
              <w:rPr>
                <w:rFonts w:asciiTheme="majorBidi" w:hAnsiTheme="majorBidi" w:cstheme="majorBidi"/>
                <w:sz w:val="20"/>
                <w:szCs w:val="20"/>
              </w:rPr>
              <w:t>O</w:t>
            </w:r>
            <w:r w:rsidRPr="00B617E3">
              <w:rPr>
                <w:rFonts w:asciiTheme="majorBidi" w:hAnsiTheme="majorBidi" w:cstheme="majorBidi"/>
                <w:sz w:val="20"/>
                <w:szCs w:val="20"/>
              </w:rPr>
              <w:t xml:space="preserve">n </w:t>
            </w:r>
            <w:r w:rsidR="00AB752F" w:rsidRPr="00B617E3">
              <w:rPr>
                <w:rFonts w:asciiTheme="majorBidi" w:hAnsiTheme="majorBidi" w:cstheme="majorBidi"/>
                <w:sz w:val="20"/>
                <w:szCs w:val="20"/>
              </w:rPr>
              <w:t>digital sequence information on genetic resources</w:t>
            </w:r>
            <w:r w:rsidRPr="00B617E3">
              <w:rPr>
                <w:rFonts w:asciiTheme="majorBidi" w:hAnsiTheme="majorBidi" w:cstheme="majorBidi"/>
                <w:sz w:val="20"/>
                <w:szCs w:val="20"/>
              </w:rPr>
              <w:t>]</w:t>
            </w:r>
          </w:p>
        </w:tc>
      </w:tr>
      <w:tr w:rsidR="00CF38B4" w:rsidRPr="00B617E3" w14:paraId="490FDD3B" w14:textId="77777777" w:rsidTr="00E1060F">
        <w:trPr>
          <w:cantSplit/>
          <w:trHeight w:val="1141"/>
        </w:trPr>
        <w:tc>
          <w:tcPr>
            <w:tcW w:w="7545" w:type="dxa"/>
          </w:tcPr>
          <w:p w14:paraId="3C894FCA" w14:textId="1B090347" w:rsidR="00CF38B4" w:rsidRPr="00B617E3" w:rsidRDefault="00CF38B4" w:rsidP="00BD5B6C">
            <w:pPr>
              <w:pStyle w:val="paragraph"/>
              <w:spacing w:before="60" w:beforeAutospacing="0" w:after="60" w:afterAutospacing="0"/>
              <w:textAlignment w:val="baseline"/>
              <w:rPr>
                <w:rStyle w:val="normaltextrun"/>
                <w:rFonts w:asciiTheme="majorBidi" w:hAnsiTheme="majorBidi" w:cstheme="majorBidi"/>
                <w:sz w:val="20"/>
                <w:szCs w:val="20"/>
                <w:lang w:val="en-GB"/>
              </w:rPr>
            </w:pPr>
            <w:r w:rsidRPr="00B617E3">
              <w:rPr>
                <w:rStyle w:val="normaltextrun"/>
                <w:rFonts w:asciiTheme="majorBidi" w:hAnsiTheme="majorBidi" w:cstheme="majorBidi"/>
                <w:b/>
                <w:sz w:val="20"/>
                <w:szCs w:val="20"/>
                <w:lang w:val="en-GB"/>
              </w:rPr>
              <w:t>13.3</w:t>
            </w:r>
            <w:r w:rsidRPr="00B617E3">
              <w:rPr>
                <w:rStyle w:val="normaltextrun"/>
                <w:rFonts w:asciiTheme="majorBidi" w:hAnsiTheme="majorBidi" w:cstheme="majorBidi"/>
                <w:sz w:val="20"/>
                <w:szCs w:val="20"/>
                <w:lang w:val="en-GB"/>
              </w:rPr>
              <w:tab/>
              <w:t>Does your country monitor</w:t>
            </w:r>
            <w:r w:rsidR="00655D15" w:rsidRPr="00B617E3">
              <w:rPr>
                <w:rStyle w:val="normaltextrun"/>
                <w:rFonts w:asciiTheme="majorBidi" w:hAnsiTheme="majorBidi" w:cstheme="majorBidi"/>
                <w:sz w:val="20"/>
                <w:szCs w:val="20"/>
                <w:lang w:val="en-GB"/>
              </w:rPr>
              <w:t xml:space="preserve"> [compliance with]</w:t>
            </w:r>
            <w:r w:rsidRPr="00B617E3">
              <w:rPr>
                <w:rStyle w:val="normaltextrun"/>
                <w:rFonts w:asciiTheme="majorBidi" w:hAnsiTheme="majorBidi" w:cstheme="majorBidi"/>
                <w:sz w:val="20"/>
                <w:szCs w:val="20"/>
                <w:lang w:val="en-GB"/>
              </w:rPr>
              <w:t xml:space="preserve"> the fair and equitable benefit-sharing arising from the utilization of genetic resources and/or traditional knowledge</w:t>
            </w:r>
            <w:r w:rsidRPr="00296F6C">
              <w:rPr>
                <w:sz w:val="20"/>
                <w:szCs w:val="20"/>
                <w:lang w:val="en-GB"/>
              </w:rPr>
              <w:t xml:space="preserve"> </w:t>
            </w:r>
            <w:r w:rsidRPr="00B617E3">
              <w:rPr>
                <w:rStyle w:val="normaltextrun"/>
                <w:rFonts w:asciiTheme="majorBidi" w:hAnsiTheme="majorBidi" w:cstheme="majorBidi"/>
                <w:sz w:val="20"/>
                <w:szCs w:val="20"/>
                <w:lang w:val="en-GB"/>
              </w:rPr>
              <w:t>associated with genetic resources</w:t>
            </w:r>
            <w:r w:rsidR="00655D15" w:rsidRPr="00B617E3">
              <w:rPr>
                <w:rStyle w:val="normaltextrun"/>
                <w:rFonts w:asciiTheme="majorBidi" w:hAnsiTheme="majorBidi" w:cstheme="majorBidi"/>
                <w:sz w:val="20"/>
                <w:szCs w:val="20"/>
                <w:lang w:val="en-GB"/>
              </w:rPr>
              <w:t xml:space="preserve"> [and/or from </w:t>
            </w:r>
            <w:r w:rsidR="00827B64" w:rsidRPr="00B617E3">
              <w:rPr>
                <w:rStyle w:val="normaltextrun"/>
                <w:rFonts w:asciiTheme="majorBidi" w:hAnsiTheme="majorBidi" w:cstheme="majorBidi"/>
                <w:sz w:val="20"/>
                <w:szCs w:val="20"/>
                <w:lang w:val="en-GB"/>
              </w:rPr>
              <w:t>digital sequence information</w:t>
            </w:r>
            <w:r w:rsidR="00655D15" w:rsidRPr="00B617E3">
              <w:rPr>
                <w:rStyle w:val="normaltextrun"/>
                <w:rFonts w:asciiTheme="majorBidi" w:hAnsiTheme="majorBidi" w:cstheme="majorBidi"/>
                <w:sz w:val="20"/>
                <w:szCs w:val="20"/>
                <w:lang w:val="en-GB"/>
              </w:rPr>
              <w:t xml:space="preserve"> on genetic resources]</w:t>
            </w:r>
            <w:r w:rsidRPr="00B617E3">
              <w:rPr>
                <w:rStyle w:val="normaltextrun"/>
                <w:rFonts w:asciiTheme="majorBidi" w:hAnsiTheme="majorBidi" w:cstheme="majorBidi"/>
                <w:sz w:val="20"/>
                <w:szCs w:val="20"/>
                <w:lang w:val="en-GB"/>
              </w:rPr>
              <w:t>?</w:t>
            </w:r>
          </w:p>
          <w:p w14:paraId="68B35E3F" w14:textId="5E9E4C45" w:rsidR="00302C0B" w:rsidRPr="00B617E3" w:rsidRDefault="00302C0B" w:rsidP="00BD5B6C">
            <w:pPr>
              <w:pStyle w:val="paragraph"/>
              <w:spacing w:before="60" w:beforeAutospacing="0" w:after="60" w:afterAutospacing="0"/>
              <w:textAlignment w:val="baseline"/>
              <w:rPr>
                <w:rStyle w:val="normaltextrun"/>
                <w:rFonts w:asciiTheme="majorBidi" w:hAnsiTheme="majorBidi" w:cstheme="majorBidi"/>
                <w:sz w:val="20"/>
                <w:szCs w:val="20"/>
                <w:lang w:val="en-GB"/>
              </w:rPr>
            </w:pPr>
            <w:r w:rsidRPr="00B617E3">
              <w:rPr>
                <w:rStyle w:val="normaltextrun"/>
                <w:rFonts w:asciiTheme="majorBidi" w:hAnsiTheme="majorBidi" w:cstheme="majorBidi"/>
                <w:sz w:val="20"/>
                <w:szCs w:val="20"/>
                <w:lang w:val="en-GB"/>
              </w:rPr>
              <w:t>[</w:t>
            </w:r>
            <w:r w:rsidR="00F35CA4" w:rsidRPr="00296F6C">
              <w:rPr>
                <w:rStyle w:val="normaltextrun"/>
                <w:rFonts w:asciiTheme="majorBidi" w:hAnsiTheme="majorBidi" w:cstheme="majorBidi"/>
                <w:b/>
                <w:bCs/>
                <w:sz w:val="20"/>
                <w:szCs w:val="20"/>
                <w:lang w:val="en-GB"/>
              </w:rPr>
              <w:t>13.3</w:t>
            </w:r>
            <w:r w:rsidR="00F35CA4">
              <w:rPr>
                <w:rStyle w:val="normaltextrun"/>
                <w:rFonts w:asciiTheme="majorBidi" w:hAnsiTheme="majorBidi" w:cstheme="majorBidi"/>
                <w:sz w:val="20"/>
                <w:szCs w:val="20"/>
                <w:lang w:val="en-GB"/>
              </w:rPr>
              <w:t xml:space="preserve"> </w:t>
            </w:r>
            <w:r w:rsidR="002F2ABF">
              <w:rPr>
                <w:rStyle w:val="normaltextrun"/>
                <w:rFonts w:asciiTheme="majorBidi" w:hAnsiTheme="majorBidi" w:cstheme="majorBidi"/>
                <w:sz w:val="20"/>
                <w:szCs w:val="20"/>
                <w:lang w:val="en-GB"/>
              </w:rPr>
              <w:t>a</w:t>
            </w:r>
            <w:r w:rsidR="00F35CA4">
              <w:rPr>
                <w:rStyle w:val="normaltextrun"/>
                <w:rFonts w:asciiTheme="majorBidi" w:hAnsiTheme="majorBidi" w:cstheme="majorBidi"/>
                <w:sz w:val="20"/>
                <w:szCs w:val="20"/>
                <w:lang w:val="en-GB"/>
              </w:rPr>
              <w:t>lt</w:t>
            </w:r>
            <w:r w:rsidR="000209F1">
              <w:rPr>
                <w:rStyle w:val="normaltextrun"/>
                <w:rFonts w:asciiTheme="majorBidi" w:hAnsiTheme="majorBidi" w:cstheme="majorBidi"/>
                <w:sz w:val="20"/>
                <w:szCs w:val="20"/>
                <w:lang w:val="en-GB"/>
              </w:rPr>
              <w:tab/>
            </w:r>
            <w:r w:rsidR="00F35CA4" w:rsidRPr="00B617E3">
              <w:rPr>
                <w:rStyle w:val="normaltextrun"/>
                <w:rFonts w:asciiTheme="majorBidi" w:hAnsiTheme="majorBidi" w:cstheme="majorBidi"/>
                <w:sz w:val="20"/>
                <w:szCs w:val="20"/>
                <w:lang w:val="en-GB"/>
              </w:rPr>
              <w:t>Does your country monitor [compliance with] the fair and equitable benefit-sharing arising from the utilization of genetic resources and/or traditional knowledge</w:t>
            </w:r>
            <w:r w:rsidR="00F35CA4" w:rsidRPr="00A23397">
              <w:rPr>
                <w:sz w:val="20"/>
                <w:szCs w:val="20"/>
                <w:lang w:val="en-GB"/>
              </w:rPr>
              <w:t xml:space="preserve"> </w:t>
            </w:r>
            <w:r w:rsidR="00F35CA4" w:rsidRPr="00B617E3">
              <w:rPr>
                <w:rStyle w:val="normaltextrun"/>
                <w:rFonts w:asciiTheme="majorBidi" w:hAnsiTheme="majorBidi" w:cstheme="majorBidi"/>
                <w:sz w:val="20"/>
                <w:szCs w:val="20"/>
                <w:lang w:val="en-GB"/>
              </w:rPr>
              <w:t>associated with genetic resources [and/or from digital sequence information on genetic resources</w:t>
            </w:r>
            <w:r w:rsidR="00F35CA4">
              <w:rPr>
                <w:rStyle w:val="normaltextrun"/>
                <w:rFonts w:asciiTheme="majorBidi" w:hAnsiTheme="majorBidi" w:cstheme="majorBidi"/>
                <w:sz w:val="20"/>
                <w:szCs w:val="20"/>
                <w:lang w:val="en-GB"/>
              </w:rPr>
              <w:t>] t</w:t>
            </w:r>
            <w:r w:rsidRPr="00B617E3">
              <w:rPr>
                <w:rStyle w:val="normaltextrun"/>
                <w:rFonts w:asciiTheme="majorBidi" w:hAnsiTheme="majorBidi" w:cstheme="majorBidi"/>
                <w:sz w:val="20"/>
                <w:szCs w:val="20"/>
                <w:lang w:val="en-GB"/>
              </w:rPr>
              <w:t>hat were accessed in your country</w:t>
            </w:r>
            <w:r w:rsidR="00F35CA4">
              <w:rPr>
                <w:rStyle w:val="normaltextrun"/>
                <w:rFonts w:asciiTheme="majorBidi" w:hAnsiTheme="majorBidi" w:cstheme="majorBidi"/>
                <w:sz w:val="20"/>
                <w:szCs w:val="20"/>
                <w:lang w:val="en-GB"/>
              </w:rPr>
              <w:t>?</w:t>
            </w:r>
          </w:p>
          <w:p w14:paraId="7F80ADD5" w14:textId="0EC83238" w:rsidR="00302C0B" w:rsidRPr="00B617E3" w:rsidRDefault="00F35CA4" w:rsidP="00BD5B6C">
            <w:pPr>
              <w:pStyle w:val="paragraph"/>
              <w:spacing w:before="60" w:beforeAutospacing="0" w:after="60" w:afterAutospacing="0"/>
              <w:textAlignment w:val="baseline"/>
              <w:rPr>
                <w:rStyle w:val="normaltextrun"/>
                <w:rFonts w:asciiTheme="majorBidi" w:hAnsiTheme="majorBidi" w:cstheme="majorBidi"/>
                <w:b/>
                <w:sz w:val="20"/>
                <w:szCs w:val="20"/>
                <w:lang w:val="en-GB"/>
              </w:rPr>
            </w:pPr>
            <w:r w:rsidRPr="00296F6C">
              <w:rPr>
                <w:rStyle w:val="normaltextrun"/>
                <w:rFonts w:asciiTheme="majorBidi" w:hAnsiTheme="majorBidi" w:cstheme="majorBidi"/>
                <w:b/>
                <w:bCs/>
                <w:sz w:val="20"/>
                <w:szCs w:val="20"/>
                <w:lang w:val="en-GB"/>
              </w:rPr>
              <w:t>13.3</w:t>
            </w:r>
            <w:r>
              <w:rPr>
                <w:rStyle w:val="normaltextrun"/>
                <w:rFonts w:asciiTheme="majorBidi" w:hAnsiTheme="majorBidi" w:cstheme="majorBidi"/>
                <w:sz w:val="20"/>
                <w:szCs w:val="20"/>
                <w:lang w:val="en-GB"/>
              </w:rPr>
              <w:t xml:space="preserve"> </w:t>
            </w:r>
            <w:r w:rsidR="00164E82">
              <w:rPr>
                <w:rStyle w:val="normaltextrun"/>
                <w:rFonts w:asciiTheme="majorBidi" w:hAnsiTheme="majorBidi" w:cstheme="majorBidi"/>
                <w:sz w:val="20"/>
                <w:szCs w:val="20"/>
                <w:lang w:val="en-GB"/>
              </w:rPr>
              <w:t>a</w:t>
            </w:r>
            <w:r>
              <w:rPr>
                <w:rStyle w:val="normaltextrun"/>
                <w:rFonts w:asciiTheme="majorBidi" w:hAnsiTheme="majorBidi" w:cstheme="majorBidi"/>
                <w:sz w:val="20"/>
                <w:szCs w:val="20"/>
                <w:lang w:val="en-GB"/>
              </w:rPr>
              <w:t>lt</w:t>
            </w:r>
            <w:r w:rsidR="000209F1">
              <w:rPr>
                <w:rStyle w:val="normaltextrun"/>
                <w:rFonts w:asciiTheme="majorBidi" w:hAnsiTheme="majorBidi" w:cstheme="majorBidi"/>
                <w:sz w:val="20"/>
                <w:szCs w:val="20"/>
                <w:lang w:val="en-GB"/>
              </w:rPr>
              <w:t xml:space="preserve">. </w:t>
            </w:r>
            <w:r w:rsidR="00164E82">
              <w:rPr>
                <w:rStyle w:val="normaltextrun"/>
                <w:rFonts w:asciiTheme="majorBidi" w:hAnsiTheme="majorBidi" w:cstheme="majorBidi"/>
                <w:sz w:val="20"/>
                <w:szCs w:val="20"/>
                <w:lang w:val="en-GB"/>
              </w:rPr>
              <w:t>bis</w:t>
            </w:r>
            <w:r w:rsidR="002F2ABF">
              <w:rPr>
                <w:rStyle w:val="normaltextrun"/>
                <w:rFonts w:asciiTheme="majorBidi" w:hAnsiTheme="majorBidi" w:cstheme="majorBidi"/>
                <w:sz w:val="20"/>
                <w:szCs w:val="20"/>
                <w:lang w:val="en-GB"/>
              </w:rPr>
              <w:tab/>
            </w:r>
            <w:r w:rsidRPr="00B617E3">
              <w:rPr>
                <w:rStyle w:val="normaltextrun"/>
                <w:rFonts w:asciiTheme="majorBidi" w:hAnsiTheme="majorBidi" w:cstheme="majorBidi"/>
                <w:sz w:val="20"/>
                <w:szCs w:val="20"/>
                <w:lang w:val="en-GB"/>
              </w:rPr>
              <w:t>Does your country monitor [compliance with] the fair and equitable benefit-sharing arising from the utilization of genetic resources and/or traditional knowledge</w:t>
            </w:r>
            <w:r w:rsidRPr="00A23397">
              <w:rPr>
                <w:sz w:val="20"/>
                <w:szCs w:val="20"/>
                <w:lang w:val="en-GB"/>
              </w:rPr>
              <w:t xml:space="preserve"> </w:t>
            </w:r>
            <w:r w:rsidRPr="00B617E3">
              <w:rPr>
                <w:rStyle w:val="normaltextrun"/>
                <w:rFonts w:asciiTheme="majorBidi" w:hAnsiTheme="majorBidi" w:cstheme="majorBidi"/>
                <w:sz w:val="20"/>
                <w:szCs w:val="20"/>
                <w:lang w:val="en-GB"/>
              </w:rPr>
              <w:t>associated with genetic resources [and/or from digital sequence information on genetic resources</w:t>
            </w:r>
            <w:r>
              <w:rPr>
                <w:rStyle w:val="normaltextrun"/>
                <w:rFonts w:asciiTheme="majorBidi" w:hAnsiTheme="majorBidi" w:cstheme="majorBidi"/>
                <w:sz w:val="20"/>
                <w:szCs w:val="20"/>
                <w:lang w:val="en-GB"/>
              </w:rPr>
              <w:t xml:space="preserve">] </w:t>
            </w:r>
            <w:r w:rsidR="00D61F81">
              <w:rPr>
                <w:rStyle w:val="normaltextrun"/>
                <w:rFonts w:asciiTheme="majorBidi" w:hAnsiTheme="majorBidi" w:cstheme="majorBidi"/>
                <w:sz w:val="20"/>
                <w:szCs w:val="20"/>
                <w:lang w:val="en-GB"/>
              </w:rPr>
              <w:t>t</w:t>
            </w:r>
            <w:r w:rsidR="00302C0B" w:rsidRPr="00B617E3">
              <w:rPr>
                <w:rStyle w:val="normaltextrun"/>
                <w:rFonts w:asciiTheme="majorBidi" w:hAnsiTheme="majorBidi" w:cstheme="majorBidi"/>
                <w:sz w:val="20"/>
                <w:szCs w:val="20"/>
                <w:lang w:val="en-GB"/>
              </w:rPr>
              <w:t xml:space="preserve">hat were accessed in </w:t>
            </w:r>
            <w:r w:rsidR="00F62541" w:rsidRPr="00B617E3">
              <w:rPr>
                <w:rStyle w:val="normaltextrun"/>
                <w:rFonts w:asciiTheme="majorBidi" w:hAnsiTheme="majorBidi" w:cstheme="majorBidi"/>
                <w:sz w:val="20"/>
                <w:szCs w:val="20"/>
                <w:lang w:val="en-GB"/>
              </w:rPr>
              <w:t>an</w:t>
            </w:r>
            <w:r w:rsidR="00302C0B" w:rsidRPr="00B617E3">
              <w:rPr>
                <w:rStyle w:val="normaltextrun"/>
                <w:rFonts w:asciiTheme="majorBidi" w:hAnsiTheme="majorBidi" w:cstheme="majorBidi"/>
                <w:sz w:val="20"/>
                <w:szCs w:val="20"/>
                <w:lang w:val="en-GB"/>
              </w:rPr>
              <w:t>other country</w:t>
            </w:r>
            <w:r w:rsidR="00426888">
              <w:rPr>
                <w:rStyle w:val="normaltextrun"/>
                <w:rFonts w:asciiTheme="majorBidi" w:hAnsiTheme="majorBidi" w:cstheme="majorBidi"/>
                <w:sz w:val="20"/>
                <w:szCs w:val="20"/>
                <w:lang w:val="en-GB"/>
              </w:rPr>
              <w:t>?</w:t>
            </w:r>
            <w:r w:rsidR="00302C0B" w:rsidRPr="00B617E3">
              <w:rPr>
                <w:rStyle w:val="normaltextrun"/>
                <w:rFonts w:asciiTheme="majorBidi" w:hAnsiTheme="majorBidi" w:cstheme="majorBidi"/>
                <w:sz w:val="20"/>
                <w:szCs w:val="20"/>
                <w:lang w:val="en-GB"/>
              </w:rPr>
              <w:t>]</w:t>
            </w:r>
          </w:p>
        </w:tc>
        <w:tc>
          <w:tcPr>
            <w:tcW w:w="2389" w:type="dxa"/>
          </w:tcPr>
          <w:p w14:paraId="0699AE7B" w14:textId="42337188"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(a)</w:t>
            </w:r>
            <w:r w:rsidRPr="00B617E3">
              <w:rPr>
                <w:rFonts w:asciiTheme="majorBidi" w:hAnsiTheme="majorBidi" w:cstheme="majorBidi"/>
                <w:bCs/>
                <w:sz w:val="20"/>
                <w:szCs w:val="20"/>
                <w:lang w:val="en-GB"/>
              </w:rPr>
              <w:tab/>
            </w:r>
            <w:r w:rsidRPr="00B617E3">
              <w:rPr>
                <w:rFonts w:asciiTheme="majorBidi" w:hAnsiTheme="majorBidi" w:cstheme="majorBidi"/>
                <w:sz w:val="20"/>
                <w:szCs w:val="20"/>
                <w:lang w:val="en-GB"/>
              </w:rPr>
              <w:t>No</w:t>
            </w:r>
          </w:p>
          <w:p w14:paraId="50C75FF4" w14:textId="77777777" w:rsidR="00CF38B4" w:rsidRPr="00B617E3" w:rsidRDefault="00CF38B4" w:rsidP="00CF38B4">
            <w:pPr>
              <w:ind w:left="360" w:hanging="360"/>
              <w:jc w:val="left"/>
              <w:rPr>
                <w:rFonts w:asciiTheme="majorBidi" w:hAnsiTheme="majorBidi" w:cstheme="majorBidi"/>
                <w:b/>
                <w:sz w:val="20"/>
                <w:szCs w:val="20"/>
                <w:u w:val="single"/>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No, but </w:t>
            </w:r>
            <w:r w:rsidRPr="00B617E3">
              <w:rPr>
                <w:rStyle w:val="normaltextrun"/>
                <w:rFonts w:asciiTheme="majorBidi" w:hAnsiTheme="majorBidi" w:cstheme="majorBidi"/>
                <w:sz w:val="20"/>
                <w:szCs w:val="20"/>
              </w:rPr>
              <w:t>under development</w:t>
            </w:r>
          </w:p>
          <w:p w14:paraId="0BB8E11F" w14:textId="370FA052" w:rsidR="00CF38B4" w:rsidRPr="00B617E3" w:rsidRDefault="00CF38B4" w:rsidP="00CF38B4">
            <w:pPr>
              <w:ind w:left="360" w:hanging="360"/>
              <w:jc w:val="left"/>
              <w:rPr>
                <w:rFonts w:asciiTheme="majorBidi" w:hAnsiTheme="majorBidi" w:cstheme="majorBidi"/>
                <w:b/>
                <w:sz w:val="20"/>
                <w:szCs w:val="20"/>
                <w:u w:val="single"/>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Yes, partially</w:t>
            </w:r>
          </w:p>
          <w:p w14:paraId="035CDC70" w14:textId="3339C6AC" w:rsidR="007051EF" w:rsidRPr="00296F6C" w:rsidRDefault="007051EF" w:rsidP="007051EF">
            <w:pPr>
              <w:ind w:left="360" w:hanging="360"/>
              <w:jc w:val="left"/>
              <w:rPr>
                <w:rFonts w:asciiTheme="majorBidi" w:hAnsiTheme="majorBidi" w:cstheme="majorBidi"/>
                <w:sz w:val="20"/>
                <w:szCs w:val="20"/>
                <w:lang w:val="en-US"/>
              </w:rPr>
            </w:pPr>
            <w:r w:rsidRPr="00B617E3">
              <w:rPr>
                <w:rFonts w:asciiTheme="majorBidi" w:hAnsiTheme="majorBidi" w:cstheme="majorBidi"/>
                <w:sz w:val="20"/>
                <w:szCs w:val="20"/>
              </w:rPr>
              <w:t>[</w:t>
            </w:r>
            <w:r>
              <w:rPr>
                <w:rFonts w:asciiTheme="majorBidi" w:hAnsiTheme="majorBidi" w:cstheme="majorBidi"/>
                <w:sz w:val="20"/>
                <w:szCs w:val="20"/>
              </w:rPr>
              <w:t xml:space="preserve">(c) </w:t>
            </w:r>
            <w:r w:rsidR="00B111BF">
              <w:rPr>
                <w:rFonts w:asciiTheme="majorBidi" w:hAnsiTheme="majorBidi" w:cstheme="majorBidi"/>
                <w:sz w:val="20"/>
                <w:szCs w:val="20"/>
              </w:rPr>
              <w:t xml:space="preserve">alt. </w:t>
            </w:r>
            <w:r>
              <w:rPr>
                <w:rFonts w:asciiTheme="majorBidi" w:hAnsiTheme="majorBidi" w:cstheme="majorBidi"/>
                <w:sz w:val="20"/>
                <w:szCs w:val="20"/>
              </w:rPr>
              <w:t xml:space="preserve">yes, </w:t>
            </w:r>
            <w:r w:rsidRPr="00B617E3">
              <w:rPr>
                <w:rFonts w:asciiTheme="majorBidi" w:hAnsiTheme="majorBidi" w:cstheme="majorBidi"/>
                <w:sz w:val="20"/>
                <w:szCs w:val="20"/>
              </w:rPr>
              <w:t>Monetary benefits</w:t>
            </w:r>
            <w:r w:rsidR="005A4DA8">
              <w:rPr>
                <w:rFonts w:asciiTheme="majorBidi" w:hAnsiTheme="majorBidi" w:cstheme="majorBidi"/>
                <w:sz w:val="20"/>
                <w:szCs w:val="20"/>
                <w:lang w:val="en-US"/>
              </w:rPr>
              <w:t>]</w:t>
            </w:r>
          </w:p>
          <w:p w14:paraId="30AB8035" w14:textId="77777777" w:rsidR="00CF38B4" w:rsidRPr="00B617E3" w:rsidRDefault="00CF38B4" w:rsidP="00D80E78">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Fonts w:asciiTheme="majorBidi" w:hAnsiTheme="majorBidi" w:cstheme="majorBidi"/>
                <w:sz w:val="20"/>
                <w:szCs w:val="20"/>
              </w:rPr>
              <w:t>Yes, fully</w:t>
            </w:r>
          </w:p>
          <w:p w14:paraId="53090B0A" w14:textId="4DBEF799" w:rsidR="005A4DA8" w:rsidRDefault="005A4DA8" w:rsidP="00D80E78">
            <w:pPr>
              <w:ind w:left="360" w:hanging="360"/>
              <w:jc w:val="left"/>
              <w:rPr>
                <w:rFonts w:asciiTheme="majorBidi" w:hAnsiTheme="majorBidi" w:cstheme="majorBidi"/>
                <w:sz w:val="20"/>
                <w:szCs w:val="20"/>
              </w:rPr>
            </w:pPr>
            <w:r>
              <w:rPr>
                <w:rFonts w:asciiTheme="majorBidi" w:hAnsiTheme="majorBidi" w:cstheme="majorBidi"/>
                <w:sz w:val="20"/>
                <w:szCs w:val="20"/>
              </w:rPr>
              <w:t>[</w:t>
            </w:r>
            <w:r w:rsidR="007051EF">
              <w:rPr>
                <w:rFonts w:asciiTheme="majorBidi" w:hAnsiTheme="majorBidi" w:cstheme="majorBidi"/>
                <w:sz w:val="20"/>
                <w:szCs w:val="20"/>
              </w:rPr>
              <w:t xml:space="preserve">(d) </w:t>
            </w:r>
            <w:r w:rsidR="00B111BF">
              <w:rPr>
                <w:rFonts w:asciiTheme="majorBidi" w:hAnsiTheme="majorBidi" w:cstheme="majorBidi"/>
                <w:sz w:val="20"/>
                <w:szCs w:val="20"/>
              </w:rPr>
              <w:t xml:space="preserve">alt. </w:t>
            </w:r>
            <w:proofErr w:type="gramStart"/>
            <w:r w:rsidR="007051EF" w:rsidRPr="00B617E3">
              <w:rPr>
                <w:rFonts w:asciiTheme="majorBidi" w:hAnsiTheme="majorBidi" w:cstheme="majorBidi"/>
                <w:sz w:val="20"/>
                <w:szCs w:val="20"/>
              </w:rPr>
              <w:t>Non-monetary</w:t>
            </w:r>
            <w:proofErr w:type="gramEnd"/>
            <w:r w:rsidR="007051EF" w:rsidRPr="00B617E3">
              <w:rPr>
                <w:rFonts w:asciiTheme="majorBidi" w:hAnsiTheme="majorBidi" w:cstheme="majorBidi"/>
                <w:sz w:val="20"/>
                <w:szCs w:val="20"/>
              </w:rPr>
              <w:t xml:space="preserve"> benefits] </w:t>
            </w:r>
          </w:p>
          <w:p w14:paraId="6A83458B" w14:textId="2B9907BF" w:rsidR="00302C0B" w:rsidRPr="00B617E3" w:rsidRDefault="00FB3C71" w:rsidP="00D80E78">
            <w:pPr>
              <w:ind w:left="360" w:hanging="360"/>
              <w:jc w:val="left"/>
              <w:rPr>
                <w:rFonts w:asciiTheme="majorBidi" w:hAnsiTheme="majorBidi" w:cstheme="majorBidi"/>
                <w:sz w:val="20"/>
                <w:szCs w:val="20"/>
              </w:rPr>
            </w:pPr>
            <w:r w:rsidRPr="00B617E3">
              <w:rPr>
                <w:rFonts w:asciiTheme="majorBidi" w:hAnsiTheme="majorBidi" w:cstheme="majorBidi"/>
                <w:sz w:val="20"/>
                <w:szCs w:val="20"/>
              </w:rPr>
              <w:t>[(e)</w:t>
            </w:r>
            <w:r w:rsidR="00646854" w:rsidRPr="00B617E3">
              <w:rPr>
                <w:rFonts w:asciiTheme="majorBidi" w:hAnsiTheme="majorBidi" w:cstheme="majorBidi"/>
                <w:sz w:val="20"/>
                <w:szCs w:val="20"/>
              </w:rPr>
              <w:tab/>
            </w:r>
            <w:r w:rsidR="00AB752F" w:rsidRPr="00B617E3">
              <w:rPr>
                <w:rFonts w:asciiTheme="majorBidi" w:hAnsiTheme="majorBidi" w:cstheme="majorBidi"/>
                <w:sz w:val="20"/>
                <w:szCs w:val="20"/>
              </w:rPr>
              <w:t>O</w:t>
            </w:r>
            <w:r w:rsidRPr="00B617E3">
              <w:rPr>
                <w:rFonts w:asciiTheme="majorBidi" w:hAnsiTheme="majorBidi" w:cstheme="majorBidi"/>
                <w:sz w:val="20"/>
                <w:szCs w:val="20"/>
              </w:rPr>
              <w:t xml:space="preserve">n </w:t>
            </w:r>
            <w:r w:rsidR="00AB752F" w:rsidRPr="00B617E3">
              <w:rPr>
                <w:rFonts w:asciiTheme="majorBidi" w:hAnsiTheme="majorBidi" w:cstheme="majorBidi"/>
                <w:sz w:val="20"/>
                <w:szCs w:val="20"/>
              </w:rPr>
              <w:t>digital sequence information on genetic resources</w:t>
            </w:r>
            <w:r w:rsidRPr="00B617E3">
              <w:rPr>
                <w:rFonts w:asciiTheme="majorBidi" w:hAnsiTheme="majorBidi" w:cstheme="majorBidi"/>
                <w:sz w:val="20"/>
                <w:szCs w:val="20"/>
              </w:rPr>
              <w:t>]</w:t>
            </w:r>
          </w:p>
        </w:tc>
      </w:tr>
      <w:tr w:rsidR="00CF38B4" w:rsidRPr="00B617E3" w14:paraId="46061F01" w14:textId="77777777" w:rsidTr="00E1060F">
        <w:trPr>
          <w:cantSplit/>
          <w:trHeight w:val="300"/>
        </w:trPr>
        <w:tc>
          <w:tcPr>
            <w:tcW w:w="7545" w:type="dxa"/>
          </w:tcPr>
          <w:p w14:paraId="508EC3E3" w14:textId="0E48C3F0" w:rsidR="003E3EB2" w:rsidRPr="00296F6C" w:rsidRDefault="00A7508C" w:rsidP="00BD5B6C">
            <w:pPr>
              <w:pStyle w:val="paragraph"/>
              <w:spacing w:before="0" w:beforeAutospacing="0" w:after="120" w:afterAutospacing="0"/>
              <w:textAlignment w:val="baseline"/>
              <w:rPr>
                <w:sz w:val="20"/>
                <w:szCs w:val="20"/>
                <w:lang w:val="en-GB"/>
              </w:rPr>
            </w:pPr>
            <w:r w:rsidRPr="00296F6C">
              <w:rPr>
                <w:rStyle w:val="normaltextrun"/>
                <w:rFonts w:asciiTheme="majorBidi" w:hAnsiTheme="majorBidi" w:cstheme="majorBidi"/>
                <w:sz w:val="20"/>
                <w:szCs w:val="20"/>
                <w:lang w:val="en-GB"/>
              </w:rPr>
              <w:t>[</w:t>
            </w:r>
            <w:r w:rsidR="00CF38B4" w:rsidRPr="00B617E3">
              <w:rPr>
                <w:rStyle w:val="normaltextrun"/>
                <w:rFonts w:asciiTheme="majorBidi" w:hAnsiTheme="majorBidi" w:cstheme="majorBidi"/>
                <w:b/>
                <w:bCs/>
                <w:sz w:val="20"/>
                <w:szCs w:val="20"/>
                <w:lang w:val="en-GB"/>
              </w:rPr>
              <w:t>13.4</w:t>
            </w:r>
            <w:r w:rsidR="00CF38B4" w:rsidRPr="00296F6C">
              <w:rPr>
                <w:szCs w:val="20"/>
                <w:lang w:val="en-GB"/>
              </w:rPr>
              <w:tab/>
            </w:r>
            <w:r w:rsidR="003E3EB2" w:rsidRPr="00296F6C">
              <w:rPr>
                <w:sz w:val="20"/>
                <w:szCs w:val="20"/>
                <w:lang w:val="en-GB"/>
              </w:rPr>
              <w:t xml:space="preserve">Does your country have </w:t>
            </w:r>
            <w:r w:rsidR="00A06D45" w:rsidRPr="00296F6C">
              <w:rPr>
                <w:sz w:val="20"/>
                <w:szCs w:val="20"/>
                <w:lang w:val="en-GB"/>
              </w:rPr>
              <w:t>[</w:t>
            </w:r>
            <w:r w:rsidR="003E3EB2" w:rsidRPr="00296F6C">
              <w:rPr>
                <w:sz w:val="20"/>
                <w:szCs w:val="20"/>
                <w:lang w:val="en-GB"/>
              </w:rPr>
              <w:t>a</w:t>
            </w:r>
            <w:r w:rsidR="00A06D45" w:rsidRPr="00296F6C">
              <w:rPr>
                <w:sz w:val="20"/>
                <w:szCs w:val="20"/>
                <w:lang w:val="en-GB"/>
              </w:rPr>
              <w:t>]</w:t>
            </w:r>
            <w:r w:rsidR="003E3EB2" w:rsidRPr="00296F6C">
              <w:rPr>
                <w:sz w:val="20"/>
                <w:szCs w:val="20"/>
                <w:lang w:val="en-GB"/>
              </w:rPr>
              <w:t xml:space="preserve"> </w:t>
            </w:r>
            <w:r w:rsidR="00655D15" w:rsidRPr="00296F6C">
              <w:rPr>
                <w:sz w:val="20"/>
                <w:szCs w:val="20"/>
                <w:lang w:val="en-GB"/>
              </w:rPr>
              <w:t>[</w:t>
            </w:r>
            <w:r w:rsidR="003E3EB2" w:rsidRPr="00296F6C">
              <w:rPr>
                <w:sz w:val="20"/>
                <w:szCs w:val="20"/>
                <w:lang w:val="en-GB"/>
              </w:rPr>
              <w:t>legislative</w:t>
            </w:r>
            <w:proofErr w:type="gramStart"/>
            <w:r w:rsidR="00655D15" w:rsidRPr="00296F6C">
              <w:rPr>
                <w:sz w:val="20"/>
                <w:szCs w:val="20"/>
                <w:lang w:val="en-GB"/>
              </w:rPr>
              <w:t>][</w:t>
            </w:r>
            <w:proofErr w:type="gramEnd"/>
            <w:r w:rsidR="00655D15" w:rsidRPr="00296F6C">
              <w:rPr>
                <w:sz w:val="20"/>
                <w:szCs w:val="20"/>
                <w:lang w:val="en-GB"/>
              </w:rPr>
              <w:t>legal instruments]</w:t>
            </w:r>
            <w:r w:rsidR="003E3EB2" w:rsidRPr="00296F6C">
              <w:rPr>
                <w:sz w:val="20"/>
                <w:szCs w:val="20"/>
                <w:lang w:val="en-GB"/>
              </w:rPr>
              <w:t xml:space="preserve">, administrative and policy framework or measures </w:t>
            </w:r>
            <w:r w:rsidR="00655D15" w:rsidRPr="00296F6C">
              <w:rPr>
                <w:sz w:val="20"/>
                <w:szCs w:val="20"/>
                <w:lang w:val="en-GB"/>
              </w:rPr>
              <w:t>[</w:t>
            </w:r>
            <w:r w:rsidR="003E3EB2" w:rsidRPr="00296F6C">
              <w:rPr>
                <w:sz w:val="20"/>
                <w:szCs w:val="20"/>
                <w:lang w:val="en-GB"/>
              </w:rPr>
              <w:t>under development</w:t>
            </w:r>
            <w:r w:rsidR="00655D15" w:rsidRPr="00296F6C">
              <w:rPr>
                <w:sz w:val="20"/>
                <w:szCs w:val="20"/>
                <w:lang w:val="en-GB"/>
              </w:rPr>
              <w:t>]</w:t>
            </w:r>
            <w:r w:rsidR="003E3EB2" w:rsidRPr="00296F6C">
              <w:rPr>
                <w:sz w:val="20"/>
                <w:szCs w:val="20"/>
                <w:lang w:val="en-GB"/>
              </w:rPr>
              <w:t xml:space="preserve"> to address</w:t>
            </w:r>
            <w:r w:rsidR="00655D15" w:rsidRPr="00296F6C">
              <w:rPr>
                <w:sz w:val="20"/>
                <w:szCs w:val="20"/>
                <w:lang w:val="en-GB"/>
              </w:rPr>
              <w:t xml:space="preserve"> [the fair and equitable benefit</w:t>
            </w:r>
            <w:r w:rsidR="003E7539" w:rsidRPr="00296F6C">
              <w:rPr>
                <w:sz w:val="20"/>
                <w:szCs w:val="20"/>
                <w:lang w:val="en-GB"/>
              </w:rPr>
              <w:t>-</w:t>
            </w:r>
            <w:r w:rsidR="00655D15" w:rsidRPr="00296F6C">
              <w:rPr>
                <w:sz w:val="20"/>
                <w:szCs w:val="20"/>
                <w:lang w:val="en-GB"/>
              </w:rPr>
              <w:t xml:space="preserve">sharing of] </w:t>
            </w:r>
            <w:r w:rsidR="003E3EB2" w:rsidRPr="00296F6C">
              <w:rPr>
                <w:sz w:val="20"/>
                <w:szCs w:val="20"/>
                <w:lang w:val="en-GB"/>
              </w:rPr>
              <w:t>digital sequence information on genetic resources?]</w:t>
            </w:r>
          </w:p>
          <w:p w14:paraId="5788DBF2" w14:textId="7DAF9BF6" w:rsidR="00CF38B4" w:rsidRPr="00B617E3" w:rsidRDefault="007F6BED" w:rsidP="00BD5B6C">
            <w:pPr>
              <w:pStyle w:val="paragraph"/>
              <w:spacing w:before="0" w:beforeAutospacing="0" w:after="0" w:afterAutospacing="0"/>
              <w:textAlignment w:val="baseline"/>
              <w:rPr>
                <w:rStyle w:val="normaltextrun"/>
                <w:rFonts w:asciiTheme="majorBidi" w:hAnsiTheme="majorBidi" w:cstheme="majorBidi"/>
                <w:b/>
                <w:bCs/>
                <w:sz w:val="20"/>
                <w:szCs w:val="20"/>
                <w:lang w:val="en-GB"/>
              </w:rPr>
            </w:pPr>
            <w:r w:rsidRPr="00B617E3">
              <w:rPr>
                <w:rStyle w:val="normaltextrun"/>
                <w:rFonts w:asciiTheme="majorBidi" w:hAnsiTheme="majorBidi" w:cstheme="majorBidi"/>
                <w:sz w:val="20"/>
                <w:szCs w:val="20"/>
                <w:lang w:val="en-GB"/>
              </w:rPr>
              <w:t>[</w:t>
            </w:r>
            <w:r w:rsidR="00F35CA4" w:rsidRPr="00296F6C">
              <w:rPr>
                <w:rStyle w:val="normaltextrun"/>
                <w:rFonts w:asciiTheme="majorBidi" w:hAnsiTheme="majorBidi" w:cstheme="majorBidi"/>
                <w:b/>
                <w:bCs/>
                <w:sz w:val="20"/>
                <w:szCs w:val="20"/>
                <w:lang w:val="en-GB"/>
              </w:rPr>
              <w:t>13.4</w:t>
            </w:r>
            <w:r w:rsidR="00F35CA4">
              <w:rPr>
                <w:rStyle w:val="normaltextrun"/>
                <w:rFonts w:asciiTheme="majorBidi" w:hAnsiTheme="majorBidi" w:cstheme="majorBidi"/>
                <w:sz w:val="20"/>
                <w:szCs w:val="20"/>
                <w:lang w:val="en-GB"/>
              </w:rPr>
              <w:t xml:space="preserve"> alt </w:t>
            </w:r>
            <w:r w:rsidR="00493B06" w:rsidRPr="00B617E3">
              <w:rPr>
                <w:rStyle w:val="normaltextrun"/>
                <w:rFonts w:asciiTheme="majorBidi" w:hAnsiTheme="majorBidi" w:cstheme="majorBidi"/>
                <w:sz w:val="20"/>
                <w:szCs w:val="20"/>
                <w:lang w:val="en-GB"/>
              </w:rPr>
              <w:t xml:space="preserve">Question on digital sequence information to be developed in </w:t>
            </w:r>
            <w:r w:rsidR="004D5527" w:rsidRPr="00B617E3">
              <w:rPr>
                <w:rStyle w:val="normaltextrun"/>
                <w:rFonts w:asciiTheme="majorBidi" w:hAnsiTheme="majorBidi" w:cstheme="majorBidi"/>
                <w:sz w:val="20"/>
                <w:szCs w:val="20"/>
                <w:lang w:val="en-GB"/>
              </w:rPr>
              <w:t xml:space="preserve">the </w:t>
            </w:r>
            <w:r w:rsidR="00493B06" w:rsidRPr="00B617E3">
              <w:rPr>
                <w:rStyle w:val="normaltextrun"/>
                <w:rFonts w:asciiTheme="majorBidi" w:hAnsiTheme="majorBidi" w:cstheme="majorBidi"/>
                <w:sz w:val="20"/>
                <w:szCs w:val="20"/>
                <w:lang w:val="en-GB"/>
              </w:rPr>
              <w:t xml:space="preserve">light of </w:t>
            </w:r>
            <w:r w:rsidR="00381D3A" w:rsidRPr="00B617E3">
              <w:rPr>
                <w:rStyle w:val="normaltextrun"/>
                <w:rFonts w:asciiTheme="majorBidi" w:hAnsiTheme="majorBidi" w:cstheme="majorBidi"/>
                <w:sz w:val="20"/>
                <w:szCs w:val="20"/>
                <w:lang w:val="en-GB"/>
              </w:rPr>
              <w:t xml:space="preserve">the </w:t>
            </w:r>
            <w:r w:rsidR="00493B06" w:rsidRPr="00B617E3">
              <w:rPr>
                <w:rStyle w:val="normaltextrun"/>
                <w:rFonts w:asciiTheme="majorBidi" w:hAnsiTheme="majorBidi" w:cstheme="majorBidi"/>
                <w:sz w:val="20"/>
                <w:szCs w:val="20"/>
                <w:lang w:val="en-GB"/>
              </w:rPr>
              <w:t>ongoing process to develop a multilateral mechanism on benefit-sharing from the use of digital sequence information on genetic resources</w:t>
            </w:r>
            <w:r w:rsidR="00A7508C" w:rsidRPr="00B617E3">
              <w:rPr>
                <w:rStyle w:val="normaltextrun"/>
                <w:rFonts w:asciiTheme="majorBidi" w:hAnsiTheme="majorBidi" w:cstheme="majorBidi"/>
                <w:sz w:val="20"/>
                <w:szCs w:val="20"/>
                <w:lang w:val="en-GB"/>
              </w:rPr>
              <w:t>.</w:t>
            </w:r>
            <w:r w:rsidRPr="00B617E3">
              <w:rPr>
                <w:rStyle w:val="normaltextrun"/>
                <w:rFonts w:asciiTheme="majorBidi" w:hAnsiTheme="majorBidi" w:cstheme="majorBidi"/>
                <w:sz w:val="20"/>
                <w:szCs w:val="20"/>
                <w:lang w:val="en-GB"/>
              </w:rPr>
              <w:t>]</w:t>
            </w:r>
          </w:p>
        </w:tc>
        <w:tc>
          <w:tcPr>
            <w:tcW w:w="2389" w:type="dxa"/>
          </w:tcPr>
          <w:p w14:paraId="1FDEEBBB" w14:textId="10639BB6" w:rsidR="00CF38B4" w:rsidRPr="00B617E3" w:rsidRDefault="007628A2" w:rsidP="00D80E78">
            <w:pPr>
              <w:ind w:left="360" w:hanging="360"/>
              <w:jc w:val="left"/>
              <w:rPr>
                <w:rStyle w:val="normaltextrun"/>
                <w:rFonts w:asciiTheme="majorBidi" w:hAnsiTheme="majorBidi" w:cstheme="majorBidi"/>
                <w:sz w:val="20"/>
                <w:szCs w:val="20"/>
              </w:rPr>
            </w:pPr>
            <w:r w:rsidRPr="00B617E3">
              <w:rPr>
                <w:rStyle w:val="normaltextrun"/>
                <w:rFonts w:asciiTheme="majorBidi" w:hAnsiTheme="majorBidi" w:cstheme="majorBidi"/>
                <w:sz w:val="20"/>
                <w:szCs w:val="20"/>
              </w:rPr>
              <w:t xml:space="preserve"> </w:t>
            </w:r>
          </w:p>
        </w:tc>
      </w:tr>
      <w:tr w:rsidR="00CF38B4" w:rsidRPr="00B617E3" w14:paraId="7C2EA2B1" w14:textId="77777777" w:rsidTr="00E1060F">
        <w:trPr>
          <w:cantSplit/>
          <w:trHeight w:val="300"/>
        </w:trPr>
        <w:tc>
          <w:tcPr>
            <w:tcW w:w="9934" w:type="dxa"/>
            <w:gridSpan w:val="2"/>
            <w:shd w:val="clear" w:color="auto" w:fill="F2F2F2" w:themeFill="background1" w:themeFillShade="F2"/>
          </w:tcPr>
          <w:p w14:paraId="73E03A6F" w14:textId="77777777" w:rsidR="00CF38B4" w:rsidRPr="00B617E3" w:rsidRDefault="00CF38B4" w:rsidP="00CF38B4">
            <w:pPr>
              <w:jc w:val="left"/>
              <w:rPr>
                <w:rFonts w:asciiTheme="majorBidi" w:hAnsiTheme="majorBidi" w:cstheme="majorBidi"/>
                <w:b/>
                <w:bCs/>
                <w:sz w:val="20"/>
                <w:szCs w:val="20"/>
              </w:rPr>
            </w:pPr>
            <w:r w:rsidRPr="00B617E3">
              <w:rPr>
                <w:rFonts w:asciiTheme="majorBidi" w:hAnsiTheme="majorBidi" w:cstheme="majorBidi"/>
                <w:b/>
                <w:bCs/>
                <w:sz w:val="20"/>
                <w:szCs w:val="20"/>
              </w:rPr>
              <w:br w:type="page"/>
              <w:t xml:space="preserve">Target 14: Ensure the full integration of biodiversity and its multiple values into policies, regulations, planning and development processes, poverty eradication strategies, strategic environmental assessments, environmental impact assessments and, as appropriate, national accounting, within and across all levels of government and across all sectors, in particular those with significant impacts on biodiversity, progressively aligning all relevant public and private activities, and fiscal and financial flows with the goals and targets of this framework. </w:t>
            </w:r>
          </w:p>
        </w:tc>
      </w:tr>
      <w:tr w:rsidR="00CF38B4" w:rsidRPr="00B617E3" w14:paraId="200D63D7" w14:textId="77777777" w:rsidTr="00E1060F">
        <w:trPr>
          <w:cantSplit/>
          <w:trHeight w:val="300"/>
        </w:trPr>
        <w:tc>
          <w:tcPr>
            <w:tcW w:w="9934" w:type="dxa"/>
            <w:gridSpan w:val="2"/>
            <w:shd w:val="clear" w:color="auto" w:fill="FFFFFF" w:themeFill="background1"/>
          </w:tcPr>
          <w:p w14:paraId="24244F92" w14:textId="18917F91" w:rsidR="00CF38B4" w:rsidRPr="00B617E3" w:rsidRDefault="00CF38B4" w:rsidP="00CF38B4">
            <w:pPr>
              <w:jc w:val="left"/>
              <w:rPr>
                <w:rFonts w:asciiTheme="majorBidi" w:hAnsiTheme="majorBidi" w:cstheme="majorBidi"/>
                <w:b/>
                <w:bCs/>
                <w:color w:val="000000" w:themeColor="text1"/>
                <w:sz w:val="20"/>
                <w:szCs w:val="20"/>
              </w:rPr>
            </w:pPr>
            <w:r w:rsidRPr="00B617E3">
              <w:rPr>
                <w:rFonts w:asciiTheme="majorBidi" w:hAnsiTheme="majorBidi" w:cstheme="majorBidi"/>
                <w:b/>
                <w:bCs/>
                <w:color w:val="000000" w:themeColor="text1"/>
                <w:sz w:val="20"/>
                <w:szCs w:val="20"/>
              </w:rPr>
              <w:t xml:space="preserve">Proposed indicator text: </w:t>
            </w:r>
            <w:r w:rsidRPr="00B617E3">
              <w:rPr>
                <w:rFonts w:asciiTheme="majorBidi" w:hAnsiTheme="majorBidi" w:cstheme="majorBidi"/>
                <w:b/>
                <w:bCs/>
                <w:color w:val="000000" w:themeColor="text1"/>
                <w:kern w:val="22"/>
                <w:sz w:val="20"/>
                <w:szCs w:val="20"/>
              </w:rPr>
              <w:t xml:space="preserve">Number of countries integrating biodiversity and its multiple values into policies, regulations, planning, development processes, poverty </w:t>
            </w:r>
            <w:r w:rsidR="00DD3E5F" w:rsidRPr="00B617E3">
              <w:rPr>
                <w:rFonts w:asciiTheme="majorBidi" w:hAnsiTheme="majorBidi" w:cstheme="majorBidi"/>
                <w:b/>
                <w:bCs/>
                <w:color w:val="000000" w:themeColor="text1"/>
                <w:kern w:val="22"/>
                <w:sz w:val="20"/>
                <w:szCs w:val="20"/>
              </w:rPr>
              <w:t>[</w:t>
            </w:r>
            <w:r w:rsidRPr="00B617E3">
              <w:rPr>
                <w:rFonts w:asciiTheme="majorBidi" w:hAnsiTheme="majorBidi" w:cstheme="majorBidi"/>
                <w:b/>
                <w:bCs/>
                <w:color w:val="000000" w:themeColor="text1"/>
                <w:kern w:val="22"/>
                <w:sz w:val="20"/>
                <w:szCs w:val="20"/>
              </w:rPr>
              <w:t>reduction</w:t>
            </w:r>
            <w:r w:rsidR="00DD3E5F" w:rsidRPr="00B617E3">
              <w:rPr>
                <w:rFonts w:asciiTheme="majorBidi" w:hAnsiTheme="majorBidi" w:cstheme="majorBidi"/>
                <w:b/>
                <w:bCs/>
                <w:color w:val="000000" w:themeColor="text1"/>
                <w:kern w:val="22"/>
                <w:sz w:val="20"/>
                <w:szCs w:val="20"/>
              </w:rPr>
              <w:t>][eradication]</w:t>
            </w:r>
            <w:r w:rsidRPr="00B617E3">
              <w:rPr>
                <w:rFonts w:asciiTheme="majorBidi" w:hAnsiTheme="majorBidi" w:cstheme="majorBidi"/>
                <w:b/>
                <w:bCs/>
                <w:color w:val="000000" w:themeColor="text1"/>
                <w:kern w:val="22"/>
                <w:sz w:val="20"/>
                <w:szCs w:val="20"/>
              </w:rPr>
              <w:t xml:space="preserve"> strategies and accounts at all levels, </w:t>
            </w:r>
            <w:r w:rsidR="009C1006" w:rsidRPr="00B617E3">
              <w:rPr>
                <w:rFonts w:asciiTheme="majorBidi" w:hAnsiTheme="majorBidi" w:cstheme="majorBidi"/>
                <w:b/>
                <w:bCs/>
                <w:color w:val="000000" w:themeColor="text1"/>
                <w:kern w:val="22"/>
                <w:sz w:val="20"/>
                <w:szCs w:val="20"/>
              </w:rPr>
              <w:t>[</w:t>
            </w:r>
            <w:r w:rsidRPr="00B617E3">
              <w:rPr>
                <w:rFonts w:asciiTheme="majorBidi" w:hAnsiTheme="majorBidi" w:cstheme="majorBidi"/>
                <w:b/>
                <w:bCs/>
                <w:color w:val="000000" w:themeColor="text1"/>
                <w:kern w:val="22"/>
                <w:sz w:val="20"/>
                <w:szCs w:val="20"/>
              </w:rPr>
              <w:t>ensuring that biodiversity values are mainstreamed</w:t>
            </w:r>
            <w:r w:rsidR="009C1006" w:rsidRPr="00B617E3">
              <w:rPr>
                <w:rFonts w:asciiTheme="majorBidi" w:hAnsiTheme="majorBidi" w:cstheme="majorBidi"/>
                <w:b/>
                <w:bCs/>
                <w:color w:val="000000" w:themeColor="text1"/>
                <w:kern w:val="22"/>
                <w:sz w:val="20"/>
                <w:szCs w:val="20"/>
              </w:rPr>
              <w:t>] [and]</w:t>
            </w:r>
            <w:r w:rsidRPr="00B617E3">
              <w:rPr>
                <w:rFonts w:asciiTheme="majorBidi" w:hAnsiTheme="majorBidi" w:cstheme="majorBidi"/>
                <w:b/>
                <w:bCs/>
                <w:color w:val="000000" w:themeColor="text1"/>
                <w:kern w:val="22"/>
                <w:sz w:val="20"/>
                <w:szCs w:val="20"/>
              </w:rPr>
              <w:t xml:space="preserve"> across all sectors</w:t>
            </w:r>
            <w:r w:rsidR="00DD3E5F" w:rsidRPr="00B617E3">
              <w:rPr>
                <w:rFonts w:asciiTheme="majorBidi" w:hAnsiTheme="majorBidi" w:cstheme="majorBidi"/>
                <w:b/>
                <w:bCs/>
                <w:color w:val="000000" w:themeColor="text1"/>
                <w:kern w:val="22"/>
                <w:sz w:val="20"/>
                <w:szCs w:val="20"/>
              </w:rPr>
              <w:t xml:space="preserve"> [and fiscal and financial flows are aligned with it]</w:t>
            </w:r>
            <w:r w:rsidR="00D80E78" w:rsidRPr="00B617E3">
              <w:rPr>
                <w:rFonts w:asciiTheme="majorBidi" w:hAnsiTheme="majorBidi" w:cstheme="majorBidi"/>
                <w:b/>
                <w:bCs/>
                <w:color w:val="000000" w:themeColor="text1"/>
                <w:kern w:val="22"/>
                <w:sz w:val="20"/>
                <w:szCs w:val="20"/>
              </w:rPr>
              <w:t>.</w:t>
            </w:r>
          </w:p>
        </w:tc>
      </w:tr>
      <w:tr w:rsidR="00CF38B4" w:rsidRPr="00B617E3" w14:paraId="2B71FE86" w14:textId="77777777" w:rsidTr="00E1060F">
        <w:trPr>
          <w:cantSplit/>
          <w:trHeight w:val="1025"/>
        </w:trPr>
        <w:tc>
          <w:tcPr>
            <w:tcW w:w="7545" w:type="dxa"/>
          </w:tcPr>
          <w:p w14:paraId="3CBBF3BE" w14:textId="7916CE3D" w:rsidR="00CF38B4" w:rsidRPr="00B617E3" w:rsidRDefault="00CF38B4" w:rsidP="00CF38B4">
            <w:pPr>
              <w:jc w:val="left"/>
              <w:rPr>
                <w:rFonts w:asciiTheme="majorBidi" w:hAnsiTheme="majorBidi" w:cstheme="majorBidi"/>
                <w:sz w:val="20"/>
                <w:szCs w:val="20"/>
              </w:rPr>
            </w:pPr>
            <w:r w:rsidRPr="00B617E3">
              <w:rPr>
                <w:rStyle w:val="normaltextrun"/>
                <w:rFonts w:asciiTheme="majorBidi" w:hAnsiTheme="majorBidi" w:cstheme="majorBidi"/>
                <w:b/>
                <w:sz w:val="20"/>
                <w:szCs w:val="20"/>
              </w:rPr>
              <w:t>14.1</w:t>
            </w:r>
            <w:r w:rsidRPr="00B617E3">
              <w:rPr>
                <w:rStyle w:val="normaltextrun"/>
                <w:rFonts w:asciiTheme="majorBidi" w:hAnsiTheme="majorBidi" w:cstheme="majorBidi"/>
                <w:b/>
                <w:sz w:val="20"/>
                <w:szCs w:val="20"/>
              </w:rPr>
              <w:tab/>
            </w:r>
            <w:r w:rsidRPr="00B617E3">
              <w:rPr>
                <w:rFonts w:asciiTheme="majorBidi" w:hAnsiTheme="majorBidi" w:cstheme="majorBidi"/>
                <w:sz w:val="20"/>
                <w:szCs w:val="20"/>
              </w:rPr>
              <w:t>Does your country</w:t>
            </w:r>
            <w:r w:rsidR="00DD3E5F" w:rsidRPr="00B617E3">
              <w:rPr>
                <w:rFonts w:asciiTheme="majorBidi" w:hAnsiTheme="majorBidi" w:cstheme="majorBidi"/>
                <w:sz w:val="20"/>
                <w:szCs w:val="20"/>
              </w:rPr>
              <w:t xml:space="preserve"> [integrate</w:t>
            </w:r>
            <w:r w:rsidR="002776DC">
              <w:rPr>
                <w:rFonts w:asciiTheme="majorBidi" w:hAnsiTheme="majorBidi" w:cstheme="majorBidi"/>
                <w:sz w:val="20"/>
                <w:szCs w:val="20"/>
              </w:rPr>
              <w:t xml:space="preserve"> policies</w:t>
            </w:r>
            <w:r w:rsidR="00DD3E5F" w:rsidRPr="00B617E3">
              <w:rPr>
                <w:rFonts w:asciiTheme="majorBidi" w:hAnsiTheme="majorBidi" w:cstheme="majorBidi"/>
                <w:sz w:val="20"/>
                <w:szCs w:val="20"/>
              </w:rPr>
              <w:t>] [</w:t>
            </w:r>
            <w:r w:rsidRPr="00B617E3">
              <w:rPr>
                <w:rFonts w:asciiTheme="majorBidi" w:hAnsiTheme="majorBidi" w:cstheme="majorBidi"/>
                <w:sz w:val="20"/>
                <w:szCs w:val="20"/>
              </w:rPr>
              <w:t>have</w:t>
            </w:r>
            <w:r w:rsidR="003E3EB2" w:rsidRPr="00B617E3">
              <w:rPr>
                <w:rFonts w:asciiTheme="majorBidi" w:hAnsiTheme="majorBidi" w:cstheme="majorBidi"/>
                <w:sz w:val="20"/>
                <w:szCs w:val="20"/>
              </w:rPr>
              <w:t xml:space="preserve"> </w:t>
            </w:r>
            <w:r w:rsidRPr="00B617E3">
              <w:rPr>
                <w:rFonts w:asciiTheme="majorBidi" w:hAnsiTheme="majorBidi" w:cstheme="majorBidi"/>
                <w:sz w:val="20"/>
                <w:szCs w:val="20"/>
              </w:rPr>
              <w:t>policies</w:t>
            </w:r>
            <w:r w:rsidR="002776DC">
              <w:rPr>
                <w:rFonts w:asciiTheme="majorBidi" w:hAnsiTheme="majorBidi" w:cstheme="majorBidi"/>
                <w:sz w:val="20"/>
                <w:szCs w:val="20"/>
              </w:rPr>
              <w:t xml:space="preserve"> integrating]</w:t>
            </w:r>
            <w:r w:rsidR="004510FD" w:rsidRPr="00B617E3">
              <w:rPr>
                <w:rFonts w:asciiTheme="majorBidi" w:hAnsiTheme="majorBidi" w:cstheme="majorBidi"/>
                <w:sz w:val="20"/>
                <w:szCs w:val="20"/>
              </w:rPr>
              <w:t xml:space="preserve"> </w:t>
            </w:r>
            <w:r w:rsidRPr="00B617E3">
              <w:rPr>
                <w:rFonts w:asciiTheme="majorBidi" w:hAnsiTheme="majorBidi" w:cstheme="majorBidi"/>
                <w:sz w:val="20"/>
                <w:szCs w:val="20"/>
              </w:rPr>
              <w:t xml:space="preserve">regulations, plans or strategies for </w:t>
            </w:r>
            <w:r w:rsidR="009C1006" w:rsidRPr="00B617E3">
              <w:rPr>
                <w:rFonts w:asciiTheme="majorBidi" w:hAnsiTheme="majorBidi" w:cstheme="majorBidi"/>
                <w:sz w:val="20"/>
                <w:szCs w:val="20"/>
              </w:rPr>
              <w:t>[biodiversity</w:t>
            </w:r>
            <w:r w:rsidR="00A40F7C" w:rsidRPr="00B617E3">
              <w:rPr>
                <w:rFonts w:asciiTheme="majorBidi" w:hAnsiTheme="majorBidi" w:cstheme="majorBidi"/>
                <w:sz w:val="20"/>
                <w:szCs w:val="20"/>
              </w:rPr>
              <w:t xml:space="preserve"> and its multiple</w:t>
            </w:r>
            <w:r w:rsidR="009C1006" w:rsidRPr="00B617E3">
              <w:rPr>
                <w:rFonts w:asciiTheme="majorBidi" w:hAnsiTheme="majorBidi" w:cstheme="majorBidi"/>
                <w:sz w:val="20"/>
                <w:szCs w:val="20"/>
              </w:rPr>
              <w:t>]</w:t>
            </w:r>
            <w:r w:rsidRPr="00B617E3">
              <w:rPr>
                <w:rFonts w:asciiTheme="majorBidi" w:hAnsiTheme="majorBidi" w:cstheme="majorBidi"/>
                <w:sz w:val="20"/>
                <w:szCs w:val="20"/>
              </w:rPr>
              <w:t xml:space="preserve"> </w:t>
            </w:r>
            <w:r w:rsidR="0062024A" w:rsidRPr="00B617E3">
              <w:rPr>
                <w:rFonts w:asciiTheme="majorBidi" w:hAnsiTheme="majorBidi" w:cstheme="majorBidi"/>
                <w:sz w:val="20"/>
                <w:szCs w:val="20"/>
              </w:rPr>
              <w:t>[</w:t>
            </w:r>
            <w:r w:rsidRPr="00B617E3">
              <w:rPr>
                <w:rFonts w:asciiTheme="majorBidi" w:hAnsiTheme="majorBidi" w:cstheme="majorBidi"/>
                <w:sz w:val="20"/>
                <w:szCs w:val="20"/>
              </w:rPr>
              <w:t>the multiple biodiversity</w:t>
            </w:r>
            <w:r w:rsidR="00A40F7C" w:rsidRPr="00B617E3">
              <w:rPr>
                <w:rFonts w:asciiTheme="majorBidi" w:hAnsiTheme="majorBidi" w:cstheme="majorBidi"/>
                <w:sz w:val="20"/>
                <w:szCs w:val="20"/>
              </w:rPr>
              <w:t>]</w:t>
            </w:r>
            <w:r w:rsidRPr="00B617E3">
              <w:rPr>
                <w:rFonts w:asciiTheme="majorBidi" w:hAnsiTheme="majorBidi" w:cstheme="majorBidi"/>
                <w:sz w:val="20"/>
                <w:szCs w:val="20"/>
              </w:rPr>
              <w:t xml:space="preserve"> values into </w:t>
            </w:r>
            <w:r w:rsidR="009C1006" w:rsidRPr="00B617E3">
              <w:rPr>
                <w:rFonts w:asciiTheme="majorBidi" w:hAnsiTheme="majorBidi" w:cstheme="majorBidi"/>
                <w:sz w:val="20"/>
                <w:szCs w:val="20"/>
              </w:rPr>
              <w:t xml:space="preserve">[sector] </w:t>
            </w:r>
            <w:r w:rsidRPr="00B617E3">
              <w:rPr>
                <w:rFonts w:asciiTheme="majorBidi" w:hAnsiTheme="majorBidi" w:cstheme="majorBidi"/>
                <w:sz w:val="20"/>
                <w:szCs w:val="20"/>
              </w:rPr>
              <w:t xml:space="preserve">policies, regulations, planning, development processes, and poverty </w:t>
            </w:r>
            <w:r w:rsidR="00DD3E5F" w:rsidRPr="00B617E3">
              <w:rPr>
                <w:rFonts w:asciiTheme="majorBidi" w:hAnsiTheme="majorBidi" w:cstheme="majorBidi"/>
                <w:sz w:val="20"/>
                <w:szCs w:val="20"/>
              </w:rPr>
              <w:t>[</w:t>
            </w:r>
            <w:r w:rsidRPr="00B617E3">
              <w:rPr>
                <w:rFonts w:asciiTheme="majorBidi" w:hAnsiTheme="majorBidi" w:cstheme="majorBidi"/>
                <w:sz w:val="20"/>
                <w:szCs w:val="20"/>
              </w:rPr>
              <w:t>reduction</w:t>
            </w:r>
            <w:r w:rsidR="00DD3E5F" w:rsidRPr="00B617E3">
              <w:rPr>
                <w:rFonts w:asciiTheme="majorBidi" w:hAnsiTheme="majorBidi" w:cstheme="majorBidi"/>
                <w:sz w:val="20"/>
                <w:szCs w:val="20"/>
              </w:rPr>
              <w:t>][eradication]</w:t>
            </w:r>
            <w:r w:rsidRPr="00B617E3">
              <w:rPr>
                <w:rFonts w:asciiTheme="majorBidi" w:hAnsiTheme="majorBidi" w:cstheme="majorBidi"/>
                <w:sz w:val="20"/>
                <w:szCs w:val="20"/>
              </w:rPr>
              <w:t xml:space="preserve"> strategies at all </w:t>
            </w:r>
            <w:r w:rsidR="0062024A" w:rsidRPr="00B617E3">
              <w:rPr>
                <w:rFonts w:asciiTheme="majorBidi" w:hAnsiTheme="majorBidi" w:cstheme="majorBidi"/>
                <w:sz w:val="20"/>
                <w:szCs w:val="20"/>
              </w:rPr>
              <w:t>[</w:t>
            </w:r>
            <w:r w:rsidRPr="00B617E3">
              <w:rPr>
                <w:rFonts w:asciiTheme="majorBidi" w:hAnsiTheme="majorBidi" w:cstheme="majorBidi"/>
                <w:sz w:val="20"/>
                <w:szCs w:val="20"/>
              </w:rPr>
              <w:t>levels</w:t>
            </w:r>
            <w:r w:rsidR="0062024A" w:rsidRPr="00B617E3">
              <w:rPr>
                <w:rFonts w:asciiTheme="majorBidi" w:hAnsiTheme="majorBidi" w:cstheme="majorBidi"/>
                <w:sz w:val="20"/>
                <w:szCs w:val="20"/>
              </w:rPr>
              <w:t>]</w:t>
            </w:r>
            <w:r w:rsidR="003E3EB2" w:rsidRPr="00B617E3">
              <w:rPr>
                <w:rFonts w:asciiTheme="majorBidi" w:hAnsiTheme="majorBidi" w:cstheme="majorBidi"/>
                <w:sz w:val="20"/>
                <w:szCs w:val="20"/>
              </w:rPr>
              <w:t xml:space="preserve"> [of government]</w:t>
            </w:r>
            <w:r w:rsidRPr="00B617E3">
              <w:rPr>
                <w:rFonts w:asciiTheme="majorBidi" w:hAnsiTheme="majorBidi" w:cstheme="majorBidi"/>
                <w:sz w:val="20"/>
                <w:szCs w:val="20"/>
              </w:rPr>
              <w:t>?</w:t>
            </w:r>
          </w:p>
        </w:tc>
        <w:tc>
          <w:tcPr>
            <w:tcW w:w="2389" w:type="dxa"/>
          </w:tcPr>
          <w:p w14:paraId="11828230"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No</w:t>
            </w:r>
          </w:p>
          <w:p w14:paraId="56C92DD3"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No, but under development </w:t>
            </w:r>
          </w:p>
          <w:p w14:paraId="7EEFCEF1"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Yes, partially</w:t>
            </w:r>
          </w:p>
          <w:p w14:paraId="50E2E4D7"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Fonts w:asciiTheme="majorBidi" w:hAnsiTheme="majorBidi" w:cstheme="majorBidi"/>
                <w:sz w:val="20"/>
                <w:szCs w:val="20"/>
              </w:rPr>
              <w:t>Yes, fully</w:t>
            </w:r>
          </w:p>
        </w:tc>
      </w:tr>
      <w:tr w:rsidR="00CF38B4" w:rsidRPr="00B617E3" w14:paraId="50D8FF4F" w14:textId="77777777" w:rsidTr="00E1060F">
        <w:trPr>
          <w:cantSplit/>
          <w:trHeight w:val="977"/>
        </w:trPr>
        <w:tc>
          <w:tcPr>
            <w:tcW w:w="7545" w:type="dxa"/>
          </w:tcPr>
          <w:p w14:paraId="4F3E1C2B" w14:textId="57A68615" w:rsidR="00CF38B4" w:rsidRPr="00B617E3" w:rsidRDefault="004412D0" w:rsidP="00CF38B4">
            <w:pPr>
              <w:jc w:val="left"/>
              <w:rPr>
                <w:rStyle w:val="normaltextrun"/>
                <w:rFonts w:asciiTheme="majorBidi" w:hAnsiTheme="majorBidi" w:cstheme="majorBidi"/>
                <w:sz w:val="20"/>
                <w:szCs w:val="20"/>
              </w:rPr>
            </w:pPr>
            <w:r w:rsidRPr="00296F6C">
              <w:rPr>
                <w:rFonts w:asciiTheme="majorBidi" w:hAnsiTheme="majorBidi" w:cstheme="majorBidi"/>
                <w:sz w:val="20"/>
                <w:szCs w:val="20"/>
              </w:rPr>
              <w:t>[</w:t>
            </w:r>
            <w:r w:rsidR="00CF38B4" w:rsidRPr="00B617E3">
              <w:rPr>
                <w:rFonts w:asciiTheme="majorBidi" w:hAnsiTheme="majorBidi" w:cstheme="majorBidi"/>
                <w:b/>
                <w:bCs/>
                <w:sz w:val="20"/>
                <w:szCs w:val="20"/>
              </w:rPr>
              <w:t>14.2</w:t>
            </w:r>
            <w:r w:rsidR="00CF38B4" w:rsidRPr="00B617E3">
              <w:tab/>
            </w:r>
            <w:r w:rsidR="00CF38B4" w:rsidRPr="00B617E3">
              <w:rPr>
                <w:rFonts w:asciiTheme="majorBidi" w:hAnsiTheme="majorBidi" w:cstheme="majorBidi"/>
                <w:sz w:val="20"/>
                <w:szCs w:val="20"/>
              </w:rPr>
              <w:t xml:space="preserve">Does your country </w:t>
            </w:r>
            <w:r w:rsidR="003E3EB2" w:rsidRPr="00B617E3">
              <w:rPr>
                <w:rFonts w:asciiTheme="majorBidi" w:hAnsiTheme="majorBidi" w:cstheme="majorBidi"/>
                <w:sz w:val="20"/>
                <w:szCs w:val="20"/>
              </w:rPr>
              <w:t>[</w:t>
            </w:r>
            <w:r w:rsidR="00CF38B4" w:rsidRPr="00B617E3">
              <w:rPr>
                <w:rFonts w:asciiTheme="majorBidi" w:hAnsiTheme="majorBidi" w:cstheme="majorBidi"/>
                <w:sz w:val="20"/>
                <w:szCs w:val="20"/>
              </w:rPr>
              <w:t>have</w:t>
            </w:r>
            <w:r w:rsidR="003E3EB2" w:rsidRPr="00B617E3">
              <w:rPr>
                <w:rFonts w:asciiTheme="majorBidi" w:hAnsiTheme="majorBidi" w:cstheme="majorBidi"/>
                <w:sz w:val="20"/>
                <w:szCs w:val="20"/>
              </w:rPr>
              <w:t>] [implement]</w:t>
            </w:r>
            <w:r w:rsidR="0062024A" w:rsidRPr="00B617E3">
              <w:rPr>
                <w:rFonts w:asciiTheme="majorBidi" w:hAnsiTheme="majorBidi" w:cstheme="majorBidi"/>
                <w:sz w:val="20"/>
                <w:szCs w:val="20"/>
              </w:rPr>
              <w:t>[use]</w:t>
            </w:r>
            <w:r w:rsidR="00CF38B4" w:rsidRPr="00B617E3">
              <w:rPr>
                <w:rFonts w:asciiTheme="majorBidi" w:hAnsiTheme="majorBidi" w:cstheme="majorBidi"/>
                <w:sz w:val="20"/>
                <w:szCs w:val="20"/>
              </w:rPr>
              <w:t xml:space="preserve"> regular environmental economic</w:t>
            </w:r>
            <w:r w:rsidR="00D80E78" w:rsidRPr="00B617E3">
              <w:rPr>
                <w:rFonts w:asciiTheme="majorBidi" w:hAnsiTheme="majorBidi" w:cstheme="majorBidi"/>
                <w:sz w:val="20"/>
                <w:szCs w:val="20"/>
              </w:rPr>
              <w:t xml:space="preserve"> </w:t>
            </w:r>
            <w:r w:rsidR="00CF38B4" w:rsidRPr="00B617E3">
              <w:rPr>
                <w:rFonts w:asciiTheme="majorBidi" w:hAnsiTheme="majorBidi" w:cstheme="majorBidi"/>
                <w:sz w:val="20"/>
                <w:szCs w:val="20"/>
              </w:rPr>
              <w:t>accounting to quantify the monetary and non-monetary values of biodiversity?</w:t>
            </w:r>
          </w:p>
        </w:tc>
        <w:tc>
          <w:tcPr>
            <w:tcW w:w="2389" w:type="dxa"/>
          </w:tcPr>
          <w:p w14:paraId="1CCB6E06"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No</w:t>
            </w:r>
          </w:p>
          <w:p w14:paraId="43488BD6"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No, but under development</w:t>
            </w:r>
          </w:p>
          <w:p w14:paraId="5129584C" w14:textId="0C75A645" w:rsidR="00CF38B4" w:rsidRPr="00B617E3" w:rsidRDefault="00CF38B4" w:rsidP="00EC432D">
            <w:pPr>
              <w:ind w:left="360" w:hanging="360"/>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Yes, non</w:t>
            </w:r>
            <w:r w:rsidR="001730B4" w:rsidRPr="00B617E3">
              <w:rPr>
                <w:rFonts w:asciiTheme="majorBidi" w:hAnsiTheme="majorBidi" w:cstheme="majorBidi"/>
                <w:sz w:val="20"/>
                <w:szCs w:val="20"/>
              </w:rPr>
              <w:t>-</w:t>
            </w:r>
            <w:r w:rsidRPr="00B617E3">
              <w:rPr>
                <w:rFonts w:asciiTheme="majorBidi" w:hAnsiTheme="majorBidi" w:cstheme="majorBidi"/>
                <w:sz w:val="20"/>
                <w:szCs w:val="20"/>
              </w:rPr>
              <w:t xml:space="preserve">monetary </w:t>
            </w:r>
          </w:p>
          <w:p w14:paraId="3A2D475B" w14:textId="3A0EC6A8" w:rsidR="00CF38B4" w:rsidRPr="00B617E3" w:rsidRDefault="00CF38B4" w:rsidP="00CF38B4">
            <w:pPr>
              <w:ind w:left="360" w:hanging="360"/>
              <w:rPr>
                <w:rFonts w:asciiTheme="majorBidi" w:hAnsiTheme="majorBidi" w:cstheme="majorBidi"/>
                <w:sz w:val="20"/>
                <w:szCs w:val="20"/>
              </w:rPr>
            </w:pPr>
            <w:r w:rsidRPr="00B617E3">
              <w:rPr>
                <w:rFonts w:asciiTheme="majorBidi" w:hAnsiTheme="majorBidi" w:cstheme="majorBidi"/>
                <w:sz w:val="20"/>
                <w:szCs w:val="20"/>
              </w:rPr>
              <w:t>(d)</w:t>
            </w:r>
            <w:r w:rsidRPr="00B617E3">
              <w:rPr>
                <w:rFonts w:asciiTheme="majorBidi" w:hAnsiTheme="majorBidi" w:cstheme="majorBidi"/>
                <w:sz w:val="20"/>
                <w:szCs w:val="20"/>
              </w:rPr>
              <w:tab/>
              <w:t xml:space="preserve">Yes, monetary </w:t>
            </w:r>
          </w:p>
          <w:p w14:paraId="77534708" w14:textId="5A505D6A" w:rsidR="00CF38B4" w:rsidRPr="00B617E3" w:rsidRDefault="00D80E78" w:rsidP="00CF38B4">
            <w:pPr>
              <w:ind w:left="360" w:hanging="360"/>
              <w:jc w:val="left"/>
              <w:rPr>
                <w:rFonts w:asciiTheme="majorBidi" w:hAnsiTheme="majorBidi"/>
                <w:sz w:val="20"/>
                <w:u w:val="single"/>
              </w:rPr>
            </w:pPr>
            <w:r w:rsidRPr="00B617E3">
              <w:rPr>
                <w:rFonts w:asciiTheme="majorBidi" w:hAnsiTheme="majorBidi" w:cstheme="majorBidi"/>
                <w:bCs/>
                <w:sz w:val="20"/>
                <w:szCs w:val="20"/>
              </w:rPr>
              <w:t xml:space="preserve">(e) Yes, </w:t>
            </w:r>
            <w:proofErr w:type="gramStart"/>
            <w:r w:rsidRPr="00B617E3">
              <w:rPr>
                <w:rFonts w:asciiTheme="majorBidi" w:hAnsiTheme="majorBidi" w:cstheme="majorBidi"/>
                <w:bCs/>
                <w:sz w:val="20"/>
                <w:szCs w:val="20"/>
              </w:rPr>
              <w:t>monetary</w:t>
            </w:r>
            <w:proofErr w:type="gramEnd"/>
            <w:r w:rsidRPr="00B617E3">
              <w:rPr>
                <w:rFonts w:asciiTheme="majorBidi" w:hAnsiTheme="majorBidi" w:cstheme="majorBidi"/>
                <w:bCs/>
                <w:sz w:val="20"/>
                <w:szCs w:val="20"/>
              </w:rPr>
              <w:t xml:space="preserve"> and non-monetary]</w:t>
            </w:r>
          </w:p>
        </w:tc>
      </w:tr>
      <w:tr w:rsidR="00CF38B4" w:rsidRPr="00B617E3" w14:paraId="283738C7" w14:textId="77777777" w:rsidTr="00E1060F">
        <w:trPr>
          <w:cantSplit/>
          <w:trHeight w:val="992"/>
        </w:trPr>
        <w:tc>
          <w:tcPr>
            <w:tcW w:w="7545" w:type="dxa"/>
          </w:tcPr>
          <w:p w14:paraId="4EC778EE" w14:textId="2CE07040" w:rsidR="00CF38B4" w:rsidRPr="00B617E3" w:rsidRDefault="00CF38B4" w:rsidP="00A40F7C">
            <w:pPr>
              <w:jc w:val="left"/>
              <w:rPr>
                <w:rFonts w:asciiTheme="majorBidi" w:hAnsiTheme="majorBidi" w:cstheme="majorBidi"/>
                <w:color w:val="000000" w:themeColor="text1"/>
                <w:sz w:val="20"/>
                <w:szCs w:val="20"/>
              </w:rPr>
            </w:pPr>
            <w:r w:rsidRPr="00B617E3">
              <w:rPr>
                <w:rFonts w:asciiTheme="majorBidi" w:hAnsiTheme="majorBidi" w:cstheme="majorBidi"/>
                <w:b/>
                <w:color w:val="000000" w:themeColor="text1"/>
                <w:sz w:val="20"/>
                <w:szCs w:val="20"/>
              </w:rPr>
              <w:t>14.3</w:t>
            </w:r>
            <w:r w:rsidRPr="00B617E3">
              <w:rPr>
                <w:sz w:val="20"/>
              </w:rPr>
              <w:tab/>
            </w:r>
            <w:r w:rsidR="00F03553">
              <w:rPr>
                <w:sz w:val="20"/>
              </w:rPr>
              <w:t>[</w:t>
            </w:r>
            <w:r w:rsidRPr="00B617E3">
              <w:rPr>
                <w:rFonts w:asciiTheme="majorBidi" w:hAnsiTheme="majorBidi" w:cstheme="majorBidi"/>
                <w:color w:val="000000" w:themeColor="text1"/>
                <w:sz w:val="20"/>
                <w:szCs w:val="20"/>
              </w:rPr>
              <w:t>Does</w:t>
            </w:r>
            <w:r w:rsidR="009C1006" w:rsidRPr="00B617E3">
              <w:rPr>
                <w:rFonts w:asciiTheme="majorBidi" w:hAnsiTheme="majorBidi" w:cstheme="majorBidi"/>
                <w:color w:val="000000" w:themeColor="text1"/>
                <w:sz w:val="20"/>
                <w:szCs w:val="20"/>
              </w:rPr>
              <w:t xml:space="preserve"> </w:t>
            </w:r>
            <w:r w:rsidRPr="00B617E3">
              <w:rPr>
                <w:rFonts w:asciiTheme="majorBidi" w:hAnsiTheme="majorBidi" w:cstheme="majorBidi"/>
                <w:color w:val="000000" w:themeColor="text1"/>
                <w:sz w:val="20"/>
                <w:szCs w:val="20"/>
              </w:rPr>
              <w:t>your country</w:t>
            </w:r>
            <w:r w:rsidR="009C1006" w:rsidRPr="00B617E3">
              <w:rPr>
                <w:rFonts w:asciiTheme="majorBidi" w:hAnsiTheme="majorBidi" w:cstheme="majorBidi"/>
                <w:color w:val="000000" w:themeColor="text1"/>
                <w:sz w:val="20"/>
                <w:szCs w:val="20"/>
              </w:rPr>
              <w:t xml:space="preserve"> </w:t>
            </w:r>
            <w:r w:rsidR="008B106C">
              <w:rPr>
                <w:rFonts w:asciiTheme="majorBidi" w:hAnsiTheme="majorBidi" w:cstheme="majorBidi"/>
                <w:color w:val="000000" w:themeColor="text1"/>
                <w:sz w:val="20"/>
                <w:szCs w:val="20"/>
              </w:rPr>
              <w:t xml:space="preserve">integrate] </w:t>
            </w:r>
            <w:r w:rsidR="00A40F7C" w:rsidRPr="00B617E3">
              <w:rPr>
                <w:rFonts w:asciiTheme="majorBidi" w:hAnsiTheme="majorBidi" w:cstheme="majorBidi"/>
                <w:color w:val="000000" w:themeColor="text1"/>
                <w:sz w:val="20"/>
                <w:szCs w:val="20"/>
              </w:rPr>
              <w:t>[</w:t>
            </w:r>
            <w:r w:rsidR="00F03553">
              <w:rPr>
                <w:rFonts w:asciiTheme="majorBidi" w:hAnsiTheme="majorBidi" w:cstheme="majorBidi"/>
                <w:color w:val="000000" w:themeColor="text1"/>
                <w:sz w:val="20"/>
                <w:szCs w:val="20"/>
              </w:rPr>
              <w:t>Has your country integrated]</w:t>
            </w:r>
            <w:r w:rsidR="00A40F7C" w:rsidRPr="00B617E3">
              <w:rPr>
                <w:rFonts w:asciiTheme="majorBidi" w:hAnsiTheme="majorBidi" w:cstheme="majorBidi"/>
                <w:color w:val="000000" w:themeColor="text1"/>
                <w:sz w:val="20"/>
                <w:szCs w:val="20"/>
              </w:rPr>
              <w:t xml:space="preserve"> </w:t>
            </w:r>
            <w:r w:rsidR="00F03553">
              <w:rPr>
                <w:rFonts w:asciiTheme="majorBidi" w:hAnsiTheme="majorBidi" w:cstheme="majorBidi"/>
                <w:color w:val="000000" w:themeColor="text1"/>
                <w:sz w:val="20"/>
                <w:szCs w:val="20"/>
              </w:rPr>
              <w:t>[</w:t>
            </w:r>
            <w:r w:rsidR="00A40F7C" w:rsidRPr="00B617E3">
              <w:rPr>
                <w:rFonts w:asciiTheme="majorBidi" w:hAnsiTheme="majorBidi" w:cstheme="majorBidi"/>
                <w:color w:val="000000" w:themeColor="text1"/>
                <w:sz w:val="20"/>
                <w:szCs w:val="20"/>
              </w:rPr>
              <w:t xml:space="preserve">the multiple values of biodiversity into] </w:t>
            </w:r>
            <w:r w:rsidR="00EC5015" w:rsidRPr="00B617E3">
              <w:rPr>
                <w:rFonts w:asciiTheme="majorBidi" w:hAnsiTheme="majorBidi" w:cstheme="majorBidi"/>
                <w:color w:val="000000" w:themeColor="text1"/>
                <w:sz w:val="20"/>
                <w:szCs w:val="20"/>
              </w:rPr>
              <w:t>[mechanisms]</w:t>
            </w:r>
            <w:r w:rsidR="009C1006" w:rsidRPr="00B617E3">
              <w:rPr>
                <w:rFonts w:asciiTheme="majorBidi" w:hAnsiTheme="majorBidi" w:cstheme="majorBidi"/>
                <w:color w:val="000000" w:themeColor="text1"/>
                <w:sz w:val="20"/>
                <w:szCs w:val="20"/>
              </w:rPr>
              <w:t xml:space="preserve"> [guidelines]</w:t>
            </w:r>
            <w:r w:rsidR="00EC5015" w:rsidRPr="00B617E3">
              <w:rPr>
                <w:rFonts w:asciiTheme="majorBidi" w:hAnsiTheme="majorBidi" w:cstheme="majorBidi"/>
                <w:color w:val="000000" w:themeColor="text1"/>
                <w:sz w:val="20"/>
                <w:szCs w:val="20"/>
              </w:rPr>
              <w:t xml:space="preserve"> [</w:t>
            </w:r>
            <w:r w:rsidRPr="00B617E3">
              <w:rPr>
                <w:rFonts w:asciiTheme="majorBidi" w:hAnsiTheme="majorBidi" w:cstheme="majorBidi"/>
                <w:color w:val="000000" w:themeColor="text1"/>
                <w:sz w:val="20"/>
                <w:szCs w:val="20"/>
              </w:rPr>
              <w:t>policies, regulations,</w:t>
            </w:r>
            <w:r w:rsidR="00C20320" w:rsidRPr="00B617E3">
              <w:rPr>
                <w:rFonts w:asciiTheme="majorBidi" w:hAnsiTheme="majorBidi" w:cstheme="majorBidi"/>
                <w:color w:val="000000" w:themeColor="text1"/>
                <w:sz w:val="20"/>
                <w:szCs w:val="20"/>
              </w:rPr>
              <w:t xml:space="preserve"> </w:t>
            </w:r>
            <w:r w:rsidRPr="00B617E3">
              <w:rPr>
                <w:rFonts w:asciiTheme="majorBidi" w:hAnsiTheme="majorBidi" w:cstheme="majorBidi"/>
                <w:color w:val="000000" w:themeColor="text1"/>
                <w:sz w:val="20"/>
                <w:szCs w:val="20"/>
              </w:rPr>
              <w:t>plans or strategies</w:t>
            </w:r>
            <w:r w:rsidR="00EC5015" w:rsidRPr="00B617E3">
              <w:rPr>
                <w:rFonts w:asciiTheme="majorBidi" w:hAnsiTheme="majorBidi" w:cstheme="majorBidi"/>
                <w:color w:val="000000" w:themeColor="text1"/>
                <w:sz w:val="20"/>
                <w:szCs w:val="20"/>
              </w:rPr>
              <w:t>]</w:t>
            </w:r>
            <w:r w:rsidRPr="00B617E3">
              <w:rPr>
                <w:rFonts w:asciiTheme="majorBidi" w:hAnsiTheme="majorBidi" w:cstheme="majorBidi"/>
                <w:color w:val="000000" w:themeColor="text1"/>
                <w:sz w:val="20"/>
                <w:szCs w:val="20"/>
              </w:rPr>
              <w:t xml:space="preserve"> </w:t>
            </w:r>
            <w:r w:rsidR="00A40F7C" w:rsidRPr="00B617E3">
              <w:rPr>
                <w:rFonts w:asciiTheme="majorBidi" w:hAnsiTheme="majorBidi" w:cstheme="majorBidi"/>
                <w:color w:val="000000" w:themeColor="text1"/>
                <w:sz w:val="20"/>
                <w:szCs w:val="20"/>
              </w:rPr>
              <w:t>[</w:t>
            </w:r>
            <w:r w:rsidRPr="00B617E3">
              <w:rPr>
                <w:rFonts w:asciiTheme="majorBidi" w:hAnsiTheme="majorBidi" w:cstheme="majorBidi"/>
                <w:color w:val="000000" w:themeColor="text1"/>
                <w:sz w:val="20"/>
                <w:szCs w:val="20"/>
              </w:rPr>
              <w:t>to ensure that the</w:t>
            </w:r>
            <w:r w:rsidR="00A40F7C" w:rsidRPr="00B617E3">
              <w:rPr>
                <w:rFonts w:asciiTheme="majorBidi" w:hAnsiTheme="majorBidi" w:cstheme="majorBidi"/>
                <w:color w:val="000000" w:themeColor="text1"/>
                <w:sz w:val="20"/>
                <w:szCs w:val="20"/>
              </w:rPr>
              <w:t>]</w:t>
            </w:r>
            <w:r w:rsidRPr="00B617E3">
              <w:rPr>
                <w:rFonts w:asciiTheme="majorBidi" w:hAnsiTheme="majorBidi" w:cstheme="majorBidi"/>
                <w:color w:val="000000" w:themeColor="text1"/>
                <w:sz w:val="20"/>
                <w:szCs w:val="20"/>
              </w:rPr>
              <w:t xml:space="preserve"> </w:t>
            </w:r>
            <w:r w:rsidR="00A40F7C" w:rsidRPr="00B617E3">
              <w:rPr>
                <w:rFonts w:asciiTheme="majorBidi" w:hAnsiTheme="majorBidi" w:cstheme="majorBidi"/>
                <w:color w:val="000000" w:themeColor="text1"/>
                <w:sz w:val="20"/>
                <w:szCs w:val="20"/>
              </w:rPr>
              <w:t>[</w:t>
            </w:r>
            <w:r w:rsidRPr="00B617E3">
              <w:rPr>
                <w:rFonts w:asciiTheme="majorBidi" w:hAnsiTheme="majorBidi" w:cstheme="majorBidi"/>
                <w:color w:val="000000" w:themeColor="text1"/>
                <w:sz w:val="20"/>
                <w:szCs w:val="20"/>
              </w:rPr>
              <w:t>multiple values of</w:t>
            </w:r>
            <w:r w:rsidR="0062024A" w:rsidRPr="00B617E3">
              <w:rPr>
                <w:rFonts w:asciiTheme="majorBidi" w:hAnsiTheme="majorBidi" w:cstheme="majorBidi"/>
                <w:color w:val="000000" w:themeColor="text1"/>
                <w:sz w:val="20"/>
                <w:szCs w:val="20"/>
              </w:rPr>
              <w:t>]</w:t>
            </w:r>
            <w:r w:rsidRPr="00B617E3">
              <w:rPr>
                <w:rFonts w:asciiTheme="majorBidi" w:hAnsiTheme="majorBidi" w:cstheme="majorBidi"/>
                <w:color w:val="000000" w:themeColor="text1"/>
                <w:sz w:val="20"/>
                <w:szCs w:val="20"/>
              </w:rPr>
              <w:t xml:space="preserve"> biodiversity</w:t>
            </w:r>
            <w:r w:rsidR="004D4716" w:rsidRPr="00B617E3">
              <w:rPr>
                <w:rFonts w:asciiTheme="majorBidi" w:hAnsiTheme="majorBidi" w:cstheme="majorBidi"/>
                <w:color w:val="000000" w:themeColor="text1"/>
                <w:sz w:val="20"/>
                <w:szCs w:val="20"/>
              </w:rPr>
              <w:t xml:space="preserve"> [and its multiple</w:t>
            </w:r>
            <w:r w:rsidR="0062024A" w:rsidRPr="00B617E3">
              <w:rPr>
                <w:rFonts w:asciiTheme="majorBidi" w:hAnsiTheme="majorBidi" w:cstheme="majorBidi"/>
                <w:color w:val="000000" w:themeColor="text1"/>
                <w:sz w:val="20"/>
                <w:szCs w:val="20"/>
              </w:rPr>
              <w:t xml:space="preserve"> values]</w:t>
            </w:r>
            <w:r w:rsidR="004D4716" w:rsidRPr="00B617E3">
              <w:rPr>
                <w:rFonts w:asciiTheme="majorBidi" w:hAnsiTheme="majorBidi" w:cstheme="majorBidi"/>
                <w:color w:val="000000" w:themeColor="text1"/>
                <w:sz w:val="20"/>
                <w:szCs w:val="20"/>
              </w:rPr>
              <w:t>]</w:t>
            </w:r>
            <w:r w:rsidRPr="00B617E3">
              <w:rPr>
                <w:rFonts w:asciiTheme="majorBidi" w:hAnsiTheme="majorBidi" w:cstheme="majorBidi"/>
                <w:color w:val="000000" w:themeColor="text1"/>
                <w:sz w:val="20"/>
                <w:szCs w:val="20"/>
              </w:rPr>
              <w:t xml:space="preserve"> are</w:t>
            </w:r>
            <w:r w:rsidR="00D80E78" w:rsidRPr="00B617E3">
              <w:rPr>
                <w:rFonts w:asciiTheme="majorBidi" w:hAnsiTheme="majorBidi" w:cstheme="majorBidi"/>
                <w:color w:val="000000" w:themeColor="text1"/>
                <w:sz w:val="20"/>
                <w:szCs w:val="20"/>
              </w:rPr>
              <w:t xml:space="preserve"> </w:t>
            </w:r>
            <w:r w:rsidR="004D4716" w:rsidRPr="00B617E3">
              <w:rPr>
                <w:rFonts w:asciiTheme="majorBidi" w:hAnsiTheme="majorBidi" w:cstheme="majorBidi"/>
                <w:color w:val="000000" w:themeColor="text1"/>
                <w:sz w:val="20"/>
                <w:szCs w:val="20"/>
              </w:rPr>
              <w:t xml:space="preserve">[mainstreamed across all sectors and] </w:t>
            </w:r>
            <w:r w:rsidRPr="00B617E3">
              <w:rPr>
                <w:rFonts w:asciiTheme="majorBidi" w:hAnsiTheme="majorBidi" w:cstheme="majorBidi"/>
                <w:color w:val="000000" w:themeColor="text1"/>
                <w:sz w:val="20"/>
                <w:szCs w:val="20"/>
              </w:rPr>
              <w:t>integrated into</w:t>
            </w:r>
            <w:r w:rsidR="004D4716" w:rsidRPr="00B617E3">
              <w:rPr>
                <w:rFonts w:asciiTheme="majorBidi" w:hAnsiTheme="majorBidi" w:cstheme="majorBidi"/>
                <w:color w:val="000000" w:themeColor="text1"/>
                <w:sz w:val="20"/>
                <w:szCs w:val="20"/>
              </w:rPr>
              <w:t>[</w:t>
            </w:r>
            <w:r w:rsidRPr="00B617E3">
              <w:rPr>
                <w:rFonts w:asciiTheme="majorBidi" w:hAnsiTheme="majorBidi" w:cstheme="majorBidi"/>
                <w:color w:val="000000" w:themeColor="text1"/>
                <w:sz w:val="20"/>
                <w:szCs w:val="20"/>
              </w:rPr>
              <w:t xml:space="preserve"> assessments of</w:t>
            </w:r>
            <w:r w:rsidR="004D4716" w:rsidRPr="00B617E3">
              <w:rPr>
                <w:rFonts w:asciiTheme="majorBidi" w:hAnsiTheme="majorBidi" w:cstheme="majorBidi"/>
                <w:color w:val="000000" w:themeColor="text1"/>
                <w:sz w:val="20"/>
                <w:szCs w:val="20"/>
              </w:rPr>
              <w:t>]</w:t>
            </w:r>
            <w:r w:rsidRPr="00B617E3">
              <w:rPr>
                <w:rFonts w:asciiTheme="majorBidi" w:hAnsiTheme="majorBidi" w:cstheme="majorBidi"/>
                <w:color w:val="000000" w:themeColor="text1"/>
                <w:sz w:val="20"/>
                <w:szCs w:val="20"/>
              </w:rPr>
              <w:t xml:space="preserve"> environmental impacts</w:t>
            </w:r>
            <w:r w:rsidR="004D4716" w:rsidRPr="00B617E3">
              <w:rPr>
                <w:rFonts w:asciiTheme="majorBidi" w:hAnsiTheme="majorBidi" w:cstheme="majorBidi"/>
                <w:color w:val="000000" w:themeColor="text1"/>
                <w:sz w:val="20"/>
                <w:szCs w:val="20"/>
              </w:rPr>
              <w:t xml:space="preserve"> [assessment] </w:t>
            </w:r>
            <w:r w:rsidR="009C1006" w:rsidRPr="00B617E3">
              <w:rPr>
                <w:rFonts w:asciiTheme="majorBidi" w:hAnsiTheme="majorBidi" w:cstheme="majorBidi"/>
                <w:color w:val="000000" w:themeColor="text1"/>
                <w:sz w:val="20"/>
                <w:szCs w:val="20"/>
              </w:rPr>
              <w:t>[on biodiversity] [at all levels of government]</w:t>
            </w:r>
            <w:r w:rsidRPr="00B617E3">
              <w:rPr>
                <w:rFonts w:asciiTheme="majorBidi" w:hAnsiTheme="majorBidi" w:cstheme="majorBidi"/>
                <w:color w:val="000000" w:themeColor="text1"/>
                <w:sz w:val="20"/>
                <w:szCs w:val="20"/>
              </w:rPr>
              <w:t>?</w:t>
            </w:r>
          </w:p>
          <w:p w14:paraId="3643E82E" w14:textId="7D9B653D" w:rsidR="00EC5015" w:rsidRPr="00B617E3" w:rsidRDefault="00DD3E5F" w:rsidP="00CF38B4">
            <w:pPr>
              <w:jc w:val="left"/>
              <w:rPr>
                <w:sz w:val="20"/>
                <w:szCs w:val="20"/>
              </w:rPr>
            </w:pPr>
            <w:r w:rsidRPr="00B617E3">
              <w:rPr>
                <w:sz w:val="20"/>
                <w:szCs w:val="20"/>
              </w:rPr>
              <w:t>[</w:t>
            </w:r>
            <w:r w:rsidR="00EC5015" w:rsidRPr="00B617E3">
              <w:rPr>
                <w:sz w:val="20"/>
                <w:szCs w:val="20"/>
              </w:rPr>
              <w:t>Of the following</w:t>
            </w:r>
            <w:r w:rsidR="004D4716" w:rsidRPr="00B617E3">
              <w:rPr>
                <w:sz w:val="20"/>
                <w:szCs w:val="20"/>
              </w:rPr>
              <w:t xml:space="preserve"> sectors relevant to biodiversity</w:t>
            </w:r>
            <w:r w:rsidR="00EC5015" w:rsidRPr="00B617E3">
              <w:rPr>
                <w:sz w:val="20"/>
                <w:szCs w:val="20"/>
              </w:rPr>
              <w:t>:</w:t>
            </w:r>
          </w:p>
          <w:p w14:paraId="6E7561A5" w14:textId="20A8E55E" w:rsidR="00EC5015" w:rsidRPr="00B617E3" w:rsidRDefault="00EC5015" w:rsidP="00CF38B4">
            <w:pPr>
              <w:jc w:val="left"/>
              <w:rPr>
                <w:sz w:val="20"/>
                <w:szCs w:val="20"/>
              </w:rPr>
            </w:pPr>
            <w:proofErr w:type="gramStart"/>
            <w:r w:rsidRPr="00B617E3">
              <w:rPr>
                <w:sz w:val="20"/>
                <w:szCs w:val="20"/>
              </w:rPr>
              <w:t>Infrastructure</w:t>
            </w:r>
            <w:r w:rsidR="0090464E">
              <w:rPr>
                <w:sz w:val="20"/>
                <w:szCs w:val="20"/>
              </w:rPr>
              <w:t>;</w:t>
            </w:r>
            <w:proofErr w:type="gramEnd"/>
          </w:p>
          <w:p w14:paraId="45C2702C" w14:textId="393F1CE5" w:rsidR="0090464E" w:rsidRDefault="00EC5015" w:rsidP="00CF38B4">
            <w:pPr>
              <w:jc w:val="left"/>
              <w:rPr>
                <w:sz w:val="20"/>
                <w:szCs w:val="20"/>
              </w:rPr>
            </w:pPr>
            <w:proofErr w:type="gramStart"/>
            <w:r w:rsidRPr="00B617E3">
              <w:rPr>
                <w:sz w:val="20"/>
                <w:szCs w:val="20"/>
              </w:rPr>
              <w:t>Fisheries</w:t>
            </w:r>
            <w:r w:rsidR="0090464E">
              <w:rPr>
                <w:sz w:val="20"/>
                <w:szCs w:val="20"/>
              </w:rPr>
              <w:t>;</w:t>
            </w:r>
            <w:proofErr w:type="gramEnd"/>
          </w:p>
          <w:p w14:paraId="0B1C3AFC" w14:textId="5D920479" w:rsidR="00EC5015" w:rsidRPr="00B617E3" w:rsidRDefault="00EC5015" w:rsidP="00CF38B4">
            <w:pPr>
              <w:jc w:val="left"/>
              <w:rPr>
                <w:rStyle w:val="normaltextrun"/>
                <w:rFonts w:asciiTheme="majorBidi" w:hAnsiTheme="majorBidi" w:cstheme="majorBidi"/>
                <w:b/>
                <w:color w:val="000000" w:themeColor="text1"/>
                <w:sz w:val="20"/>
                <w:szCs w:val="20"/>
                <w:u w:val="single"/>
                <w:shd w:val="clear" w:color="auto" w:fill="FFFFFF"/>
              </w:rPr>
            </w:pPr>
            <w:r w:rsidRPr="00B617E3">
              <w:rPr>
                <w:sz w:val="20"/>
                <w:szCs w:val="20"/>
              </w:rPr>
              <w:t>etc.</w:t>
            </w:r>
            <w:r w:rsidR="00DD3E5F" w:rsidRPr="00B617E3">
              <w:rPr>
                <w:sz w:val="20"/>
                <w:szCs w:val="20"/>
              </w:rPr>
              <w:t>]</w:t>
            </w:r>
          </w:p>
        </w:tc>
        <w:tc>
          <w:tcPr>
            <w:tcW w:w="2389" w:type="dxa"/>
          </w:tcPr>
          <w:p w14:paraId="550F7F48" w14:textId="77777777" w:rsidR="00CF38B4" w:rsidRPr="00B617E3" w:rsidRDefault="00CF38B4" w:rsidP="00CF38B4">
            <w:pPr>
              <w:ind w:left="360" w:hanging="360"/>
              <w:jc w:val="left"/>
              <w:rPr>
                <w:rFonts w:asciiTheme="majorBidi" w:hAnsiTheme="majorBidi" w:cstheme="majorBidi"/>
                <w:color w:val="000000" w:themeColor="text1"/>
                <w:sz w:val="20"/>
                <w:szCs w:val="20"/>
              </w:rPr>
            </w:pPr>
            <w:r w:rsidRPr="00B617E3">
              <w:rPr>
                <w:rFonts w:asciiTheme="majorBidi" w:hAnsiTheme="majorBidi" w:cstheme="majorBidi"/>
                <w:bCs/>
                <w:color w:val="000000" w:themeColor="text1"/>
                <w:sz w:val="20"/>
                <w:szCs w:val="20"/>
              </w:rPr>
              <w:t>(a)</w:t>
            </w:r>
            <w:r w:rsidRPr="00B617E3">
              <w:rPr>
                <w:rFonts w:asciiTheme="majorBidi" w:hAnsiTheme="majorBidi" w:cstheme="majorBidi"/>
                <w:bCs/>
                <w:color w:val="000000" w:themeColor="text1"/>
                <w:sz w:val="20"/>
                <w:szCs w:val="20"/>
              </w:rPr>
              <w:tab/>
            </w:r>
            <w:r w:rsidRPr="00B617E3">
              <w:rPr>
                <w:rFonts w:asciiTheme="majorBidi" w:hAnsiTheme="majorBidi" w:cstheme="majorBidi"/>
                <w:color w:val="000000" w:themeColor="text1"/>
                <w:sz w:val="20"/>
                <w:szCs w:val="20"/>
              </w:rPr>
              <w:t>No</w:t>
            </w:r>
          </w:p>
          <w:p w14:paraId="4E92CDAA" w14:textId="77777777" w:rsidR="00CF38B4" w:rsidRPr="00B617E3" w:rsidRDefault="00CF38B4" w:rsidP="00CF38B4">
            <w:pPr>
              <w:ind w:left="360" w:hanging="360"/>
              <w:jc w:val="left"/>
              <w:rPr>
                <w:rFonts w:asciiTheme="majorBidi" w:hAnsiTheme="majorBidi" w:cstheme="majorBidi"/>
                <w:color w:val="000000" w:themeColor="text1"/>
                <w:sz w:val="20"/>
                <w:szCs w:val="20"/>
              </w:rPr>
            </w:pPr>
            <w:r w:rsidRPr="00B617E3">
              <w:rPr>
                <w:rFonts w:asciiTheme="majorBidi" w:hAnsiTheme="majorBidi" w:cstheme="majorBidi"/>
                <w:bCs/>
                <w:color w:val="000000" w:themeColor="text1"/>
                <w:sz w:val="20"/>
                <w:szCs w:val="20"/>
              </w:rPr>
              <w:t>(b)</w:t>
            </w:r>
            <w:r w:rsidRPr="00B617E3">
              <w:rPr>
                <w:rFonts w:asciiTheme="majorBidi" w:hAnsiTheme="majorBidi" w:cstheme="majorBidi"/>
                <w:bCs/>
                <w:color w:val="000000" w:themeColor="text1"/>
                <w:sz w:val="20"/>
                <w:szCs w:val="20"/>
              </w:rPr>
              <w:tab/>
            </w:r>
            <w:r w:rsidRPr="00B617E3">
              <w:rPr>
                <w:rFonts w:asciiTheme="majorBidi" w:hAnsiTheme="majorBidi" w:cstheme="majorBidi"/>
                <w:color w:val="000000" w:themeColor="text1"/>
                <w:sz w:val="20"/>
                <w:szCs w:val="20"/>
              </w:rPr>
              <w:t xml:space="preserve">No, but under development </w:t>
            </w:r>
          </w:p>
          <w:p w14:paraId="70E8CACC" w14:textId="77777777" w:rsidR="00CF38B4" w:rsidRPr="00B617E3" w:rsidRDefault="00CF38B4" w:rsidP="00CF38B4">
            <w:pPr>
              <w:ind w:left="360" w:hanging="360"/>
              <w:jc w:val="left"/>
              <w:rPr>
                <w:rFonts w:asciiTheme="majorBidi" w:hAnsiTheme="majorBidi" w:cstheme="majorBidi"/>
                <w:color w:val="000000" w:themeColor="text1"/>
                <w:sz w:val="20"/>
                <w:szCs w:val="20"/>
              </w:rPr>
            </w:pPr>
            <w:r w:rsidRPr="00B617E3">
              <w:rPr>
                <w:rFonts w:asciiTheme="majorBidi" w:hAnsiTheme="majorBidi" w:cstheme="majorBidi"/>
                <w:bCs/>
                <w:color w:val="000000" w:themeColor="text1"/>
                <w:sz w:val="20"/>
                <w:szCs w:val="20"/>
              </w:rPr>
              <w:t>(c)</w:t>
            </w:r>
            <w:r w:rsidRPr="00B617E3">
              <w:rPr>
                <w:rFonts w:asciiTheme="majorBidi" w:hAnsiTheme="majorBidi" w:cstheme="majorBidi"/>
                <w:bCs/>
                <w:color w:val="000000" w:themeColor="text1"/>
                <w:sz w:val="20"/>
                <w:szCs w:val="20"/>
              </w:rPr>
              <w:tab/>
            </w:r>
            <w:r w:rsidRPr="00B617E3">
              <w:rPr>
                <w:rFonts w:asciiTheme="majorBidi" w:hAnsiTheme="majorBidi" w:cstheme="majorBidi"/>
                <w:color w:val="000000" w:themeColor="text1"/>
                <w:sz w:val="20"/>
                <w:szCs w:val="20"/>
              </w:rPr>
              <w:t>Yes, partially</w:t>
            </w:r>
          </w:p>
          <w:p w14:paraId="2DB8DE5C" w14:textId="77777777" w:rsidR="00CF38B4" w:rsidRPr="00B617E3" w:rsidRDefault="00CF38B4" w:rsidP="00CF38B4">
            <w:pPr>
              <w:ind w:left="360" w:hanging="360"/>
              <w:jc w:val="left"/>
              <w:rPr>
                <w:rFonts w:asciiTheme="majorBidi" w:hAnsiTheme="majorBidi" w:cstheme="majorBidi"/>
                <w:b/>
                <w:color w:val="000000" w:themeColor="text1"/>
                <w:sz w:val="20"/>
                <w:szCs w:val="20"/>
                <w:u w:val="single"/>
              </w:rPr>
            </w:pPr>
            <w:r w:rsidRPr="00B617E3">
              <w:rPr>
                <w:rFonts w:asciiTheme="majorBidi" w:hAnsiTheme="majorBidi" w:cstheme="majorBidi"/>
                <w:bCs/>
                <w:color w:val="000000" w:themeColor="text1"/>
                <w:sz w:val="20"/>
                <w:szCs w:val="20"/>
              </w:rPr>
              <w:t>(d)</w:t>
            </w:r>
            <w:r w:rsidRPr="00B617E3">
              <w:rPr>
                <w:rFonts w:asciiTheme="majorBidi" w:hAnsiTheme="majorBidi" w:cstheme="majorBidi"/>
                <w:bCs/>
                <w:color w:val="000000" w:themeColor="text1"/>
                <w:sz w:val="20"/>
                <w:szCs w:val="20"/>
              </w:rPr>
              <w:tab/>
            </w:r>
            <w:r w:rsidRPr="00B617E3">
              <w:rPr>
                <w:rFonts w:asciiTheme="majorBidi" w:hAnsiTheme="majorBidi" w:cstheme="majorBidi"/>
                <w:color w:val="000000" w:themeColor="text1"/>
                <w:sz w:val="20"/>
                <w:szCs w:val="20"/>
              </w:rPr>
              <w:t>Yes, fully</w:t>
            </w:r>
          </w:p>
        </w:tc>
      </w:tr>
      <w:tr w:rsidR="00CF38B4" w:rsidRPr="00B617E3" w14:paraId="3622DB0F" w14:textId="77777777" w:rsidTr="00E1060F">
        <w:trPr>
          <w:cantSplit/>
          <w:trHeight w:val="1118"/>
        </w:trPr>
        <w:tc>
          <w:tcPr>
            <w:tcW w:w="7545" w:type="dxa"/>
          </w:tcPr>
          <w:p w14:paraId="6DCD8988" w14:textId="67864DB1" w:rsidR="00CF38B4" w:rsidRPr="00B617E3" w:rsidRDefault="00CF38B4" w:rsidP="001163B0">
            <w:pPr>
              <w:jc w:val="left"/>
              <w:rPr>
                <w:rFonts w:asciiTheme="majorBidi" w:hAnsiTheme="majorBidi" w:cstheme="majorBidi"/>
                <w:sz w:val="20"/>
                <w:szCs w:val="20"/>
              </w:rPr>
            </w:pPr>
            <w:r w:rsidRPr="00B617E3">
              <w:rPr>
                <w:rFonts w:asciiTheme="majorBidi" w:hAnsiTheme="majorBidi" w:cstheme="majorBidi"/>
                <w:b/>
                <w:bCs/>
                <w:sz w:val="20"/>
                <w:szCs w:val="20"/>
              </w:rPr>
              <w:t>14.4</w:t>
            </w:r>
            <w:r w:rsidRPr="00B617E3">
              <w:tab/>
            </w:r>
            <w:r w:rsidRPr="00B617E3">
              <w:rPr>
                <w:rFonts w:asciiTheme="majorBidi" w:hAnsiTheme="majorBidi" w:cstheme="majorBidi"/>
                <w:sz w:val="20"/>
                <w:szCs w:val="20"/>
              </w:rPr>
              <w:t>Does your country have policies, regulations, plans or strategies in place to progressively align</w:t>
            </w:r>
            <w:r w:rsidR="004D4716" w:rsidRPr="00B617E3">
              <w:rPr>
                <w:rFonts w:asciiTheme="majorBidi" w:hAnsiTheme="majorBidi" w:cstheme="majorBidi"/>
                <w:sz w:val="20"/>
                <w:szCs w:val="20"/>
              </w:rPr>
              <w:t>,</w:t>
            </w:r>
            <w:r w:rsidR="009C1006" w:rsidRPr="00B617E3">
              <w:rPr>
                <w:rFonts w:asciiTheme="majorBidi" w:hAnsiTheme="majorBidi" w:cstheme="majorBidi"/>
                <w:sz w:val="20"/>
                <w:szCs w:val="20"/>
              </w:rPr>
              <w:t xml:space="preserve"> [</w:t>
            </w:r>
            <w:r w:rsidR="004D4716" w:rsidRPr="00B617E3">
              <w:rPr>
                <w:rFonts w:asciiTheme="majorBidi" w:hAnsiTheme="majorBidi" w:cstheme="majorBidi"/>
                <w:sz w:val="20"/>
                <w:szCs w:val="20"/>
              </w:rPr>
              <w:t xml:space="preserve"> where </w:t>
            </w:r>
            <w:r w:rsidR="009C1006" w:rsidRPr="00B617E3">
              <w:rPr>
                <w:rFonts w:asciiTheme="majorBidi" w:hAnsiTheme="majorBidi" w:cstheme="majorBidi"/>
                <w:sz w:val="20"/>
                <w:szCs w:val="20"/>
              </w:rPr>
              <w:t>relevant]</w:t>
            </w:r>
            <w:r w:rsidR="004D4716" w:rsidRPr="00B617E3">
              <w:rPr>
                <w:rFonts w:asciiTheme="majorBidi" w:hAnsiTheme="majorBidi" w:cstheme="majorBidi"/>
                <w:sz w:val="20"/>
                <w:szCs w:val="20"/>
              </w:rPr>
              <w:t>,</w:t>
            </w:r>
            <w:r w:rsidRPr="00B617E3">
              <w:rPr>
                <w:rFonts w:asciiTheme="majorBidi" w:hAnsiTheme="majorBidi" w:cstheme="majorBidi"/>
                <w:sz w:val="20"/>
                <w:szCs w:val="20"/>
              </w:rPr>
              <w:t xml:space="preserve"> activities with all the goals and targets of the </w:t>
            </w:r>
            <w:r w:rsidR="00D80E78" w:rsidRPr="00B617E3">
              <w:rPr>
                <w:rFonts w:asciiTheme="majorBidi" w:hAnsiTheme="majorBidi" w:cstheme="majorBidi"/>
                <w:sz w:val="20"/>
                <w:szCs w:val="20"/>
              </w:rPr>
              <w:t>Framework</w:t>
            </w:r>
            <w:r w:rsidRPr="00B617E3">
              <w:rPr>
                <w:rFonts w:asciiTheme="majorBidi" w:hAnsiTheme="majorBidi" w:cstheme="majorBidi"/>
                <w:sz w:val="20"/>
                <w:szCs w:val="20"/>
              </w:rPr>
              <w:t>?</w:t>
            </w:r>
          </w:p>
          <w:p w14:paraId="0122154E" w14:textId="77777777" w:rsidR="00CF38B4" w:rsidRPr="00B617E3" w:rsidRDefault="00CF38B4" w:rsidP="00CF38B4">
            <w:pPr>
              <w:jc w:val="left"/>
            </w:pPr>
          </w:p>
        </w:tc>
        <w:tc>
          <w:tcPr>
            <w:tcW w:w="2389" w:type="dxa"/>
          </w:tcPr>
          <w:p w14:paraId="1397FE39"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No</w:t>
            </w:r>
          </w:p>
          <w:p w14:paraId="49007C9E" w14:textId="77777777" w:rsidR="00CF38B4" w:rsidRPr="00B617E3" w:rsidRDefault="00CF38B4" w:rsidP="00CF38B4">
            <w:pPr>
              <w:ind w:left="360" w:hanging="360"/>
              <w:jc w:val="left"/>
              <w:rPr>
                <w:rFonts w:asciiTheme="majorBidi" w:hAnsiTheme="majorBidi" w:cstheme="majorBidi"/>
                <w:b/>
                <w:sz w:val="20"/>
                <w:szCs w:val="20"/>
                <w:u w:val="single"/>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No, but plans are under development </w:t>
            </w:r>
          </w:p>
          <w:p w14:paraId="32B98950" w14:textId="77777777" w:rsidR="00CF38B4" w:rsidRPr="00B617E3" w:rsidRDefault="00CF38B4" w:rsidP="00CF38B4">
            <w:pPr>
              <w:ind w:left="360" w:hanging="360"/>
              <w:jc w:val="left"/>
              <w:rPr>
                <w:rFonts w:asciiTheme="majorBidi" w:hAnsiTheme="majorBidi" w:cstheme="majorBidi"/>
                <w:b/>
                <w:bCs/>
                <w:sz w:val="20"/>
                <w:szCs w:val="20"/>
                <w:u w:val="single"/>
              </w:rPr>
            </w:pPr>
            <w:r w:rsidRPr="00B617E3">
              <w:rPr>
                <w:rFonts w:asciiTheme="majorBidi" w:hAnsiTheme="majorBidi" w:cstheme="majorBidi"/>
                <w:sz w:val="20"/>
                <w:szCs w:val="20"/>
              </w:rPr>
              <w:t>(c)</w:t>
            </w:r>
            <w:r w:rsidRPr="00B617E3">
              <w:tab/>
            </w:r>
            <w:r w:rsidRPr="00B617E3">
              <w:rPr>
                <w:rFonts w:asciiTheme="majorBidi" w:hAnsiTheme="majorBidi" w:cstheme="majorBidi"/>
                <w:sz w:val="20"/>
                <w:szCs w:val="20"/>
              </w:rPr>
              <w:t>Yes, for the public sector</w:t>
            </w:r>
          </w:p>
          <w:p w14:paraId="12D57E02" w14:textId="265F76D0"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sz w:val="20"/>
                <w:szCs w:val="20"/>
              </w:rPr>
              <w:t>(d)</w:t>
            </w:r>
            <w:r w:rsidR="00525C9E" w:rsidRPr="00B617E3">
              <w:rPr>
                <w:rFonts w:asciiTheme="majorBidi" w:hAnsiTheme="majorBidi" w:cstheme="majorBidi"/>
                <w:sz w:val="20"/>
                <w:szCs w:val="20"/>
              </w:rPr>
              <w:tab/>
            </w:r>
            <w:r w:rsidRPr="00B617E3">
              <w:rPr>
                <w:rFonts w:asciiTheme="majorBidi" w:hAnsiTheme="majorBidi" w:cstheme="majorBidi"/>
                <w:sz w:val="20"/>
                <w:szCs w:val="20"/>
              </w:rPr>
              <w:t>Yes</w:t>
            </w:r>
            <w:r w:rsidR="007B5823">
              <w:rPr>
                <w:rFonts w:asciiTheme="majorBidi" w:hAnsiTheme="majorBidi" w:cstheme="majorBidi"/>
                <w:sz w:val="20"/>
                <w:szCs w:val="20"/>
              </w:rPr>
              <w:t>,</w:t>
            </w:r>
            <w:r w:rsidRPr="00B617E3">
              <w:rPr>
                <w:rFonts w:asciiTheme="majorBidi" w:hAnsiTheme="majorBidi" w:cstheme="majorBidi"/>
                <w:sz w:val="20"/>
                <w:szCs w:val="20"/>
              </w:rPr>
              <w:t xml:space="preserve"> for the private sector</w:t>
            </w:r>
          </w:p>
          <w:p w14:paraId="4599BE35" w14:textId="2ADC0C2A" w:rsidR="00CF38B4" w:rsidRPr="00B617E3" w:rsidRDefault="00CF38B4" w:rsidP="00D80E78">
            <w:pPr>
              <w:ind w:left="360" w:hanging="360"/>
              <w:jc w:val="left"/>
              <w:rPr>
                <w:rFonts w:asciiTheme="majorBidi" w:hAnsiTheme="majorBidi" w:cstheme="majorBidi"/>
                <w:sz w:val="20"/>
                <w:szCs w:val="20"/>
              </w:rPr>
            </w:pPr>
            <w:r w:rsidRPr="00B617E3">
              <w:rPr>
                <w:rFonts w:asciiTheme="majorBidi" w:hAnsiTheme="majorBidi" w:cstheme="majorBidi"/>
                <w:sz w:val="20"/>
                <w:szCs w:val="20"/>
              </w:rPr>
              <w:t>(e)</w:t>
            </w:r>
            <w:r w:rsidRPr="00B617E3">
              <w:tab/>
            </w:r>
            <w:r w:rsidRPr="00B617E3">
              <w:rPr>
                <w:rFonts w:asciiTheme="majorBidi" w:hAnsiTheme="majorBidi" w:cstheme="majorBidi"/>
                <w:sz w:val="20"/>
                <w:szCs w:val="20"/>
              </w:rPr>
              <w:t>Yes, for the public and private sectors</w:t>
            </w:r>
          </w:p>
        </w:tc>
      </w:tr>
      <w:tr w:rsidR="00DD3E5F" w:rsidRPr="00B617E3" w14:paraId="30D61022" w14:textId="77777777" w:rsidTr="00EC594A">
        <w:trPr>
          <w:cantSplit/>
          <w:trHeight w:val="1118"/>
        </w:trPr>
        <w:tc>
          <w:tcPr>
            <w:tcW w:w="7545" w:type="dxa"/>
          </w:tcPr>
          <w:p w14:paraId="03B39A84" w14:textId="56662999" w:rsidR="00DD3E5F" w:rsidRPr="00B617E3" w:rsidRDefault="00DD3E5F" w:rsidP="00296F6C">
            <w:pPr>
              <w:pStyle w:val="paragraph"/>
              <w:tabs>
                <w:tab w:val="left" w:pos="790"/>
              </w:tabs>
              <w:spacing w:before="120" w:beforeAutospacing="0" w:after="120" w:afterAutospacing="0"/>
              <w:textAlignment w:val="baseline"/>
              <w:rPr>
                <w:rFonts w:asciiTheme="majorBidi" w:hAnsiTheme="majorBidi" w:cstheme="majorBidi"/>
                <w:sz w:val="20"/>
                <w:szCs w:val="20"/>
              </w:rPr>
            </w:pPr>
            <w:r w:rsidRPr="00B617E3">
              <w:rPr>
                <w:rFonts w:asciiTheme="majorBidi" w:hAnsiTheme="majorBidi" w:cstheme="majorBidi"/>
                <w:sz w:val="20"/>
                <w:szCs w:val="20"/>
                <w:lang w:val="en-GB"/>
              </w:rPr>
              <w:t>[</w:t>
            </w:r>
            <w:r w:rsidRPr="00296F6C">
              <w:rPr>
                <w:rFonts w:asciiTheme="majorBidi" w:hAnsiTheme="majorBidi" w:cstheme="majorBidi"/>
                <w:b/>
                <w:bCs/>
                <w:sz w:val="20"/>
                <w:szCs w:val="20"/>
                <w:lang w:val="en-GB"/>
              </w:rPr>
              <w:t>14.</w:t>
            </w:r>
            <w:r w:rsidR="00A40F7C" w:rsidRPr="00296F6C">
              <w:rPr>
                <w:rFonts w:asciiTheme="majorBidi" w:hAnsiTheme="majorBidi" w:cstheme="majorBidi"/>
                <w:b/>
                <w:bCs/>
                <w:sz w:val="20"/>
                <w:szCs w:val="20"/>
                <w:lang w:val="en-GB"/>
              </w:rPr>
              <w:t>4</w:t>
            </w:r>
            <w:r w:rsidR="00C509E8" w:rsidRPr="00296F6C">
              <w:rPr>
                <w:rFonts w:asciiTheme="majorBidi" w:hAnsiTheme="majorBidi" w:cstheme="majorBidi"/>
                <w:b/>
                <w:bCs/>
                <w:sz w:val="20"/>
                <w:szCs w:val="20"/>
                <w:lang w:val="en-GB"/>
              </w:rPr>
              <w:t> </w:t>
            </w:r>
            <w:r w:rsidR="00A40F7C" w:rsidRPr="00296F6C">
              <w:rPr>
                <w:rFonts w:asciiTheme="majorBidi" w:hAnsiTheme="majorBidi" w:cstheme="majorBidi"/>
                <w:b/>
                <w:bCs/>
                <w:sz w:val="20"/>
                <w:szCs w:val="20"/>
                <w:lang w:val="en-GB"/>
              </w:rPr>
              <w:t>bis</w:t>
            </w:r>
            <w:r w:rsidR="00C509E8" w:rsidRPr="00B617E3">
              <w:rPr>
                <w:rFonts w:asciiTheme="majorBidi" w:hAnsiTheme="majorBidi" w:cstheme="majorBidi"/>
                <w:sz w:val="20"/>
                <w:szCs w:val="20"/>
                <w:lang w:val="en-GB"/>
              </w:rPr>
              <w:tab/>
            </w:r>
            <w:r w:rsidRPr="00B617E3">
              <w:rPr>
                <w:rFonts w:asciiTheme="majorBidi" w:hAnsiTheme="majorBidi" w:cstheme="majorBidi"/>
                <w:sz w:val="20"/>
                <w:szCs w:val="20"/>
                <w:lang w:val="en-GB"/>
              </w:rPr>
              <w:t xml:space="preserve">Are the necessary policies, regulations, plans or strategies in place to </w:t>
            </w:r>
            <w:r w:rsidR="009C1006" w:rsidRPr="00B617E3">
              <w:rPr>
                <w:rFonts w:asciiTheme="majorBidi" w:hAnsiTheme="majorBidi" w:cstheme="majorBidi"/>
                <w:sz w:val="20"/>
                <w:szCs w:val="20"/>
                <w:lang w:val="en-GB"/>
              </w:rPr>
              <w:t xml:space="preserve">[progressively] </w:t>
            </w:r>
            <w:r w:rsidRPr="00B617E3">
              <w:rPr>
                <w:rFonts w:asciiTheme="majorBidi" w:hAnsiTheme="majorBidi" w:cstheme="majorBidi"/>
                <w:sz w:val="20"/>
                <w:szCs w:val="20"/>
                <w:lang w:val="en-GB"/>
              </w:rPr>
              <w:t>align all relevant public and private activities and fiscal and financial flows with the goals and targets of th</w:t>
            </w:r>
            <w:r w:rsidR="00BB1039" w:rsidRPr="00B617E3">
              <w:rPr>
                <w:rFonts w:asciiTheme="majorBidi" w:hAnsiTheme="majorBidi" w:cstheme="majorBidi"/>
                <w:sz w:val="20"/>
                <w:szCs w:val="20"/>
                <w:lang w:val="en-GB"/>
              </w:rPr>
              <w:t>e</w:t>
            </w:r>
            <w:r w:rsidRPr="00B617E3">
              <w:rPr>
                <w:rFonts w:asciiTheme="majorBidi" w:hAnsiTheme="majorBidi" w:cstheme="majorBidi"/>
                <w:sz w:val="20"/>
                <w:szCs w:val="20"/>
                <w:lang w:val="en-GB"/>
              </w:rPr>
              <w:t xml:space="preserve"> </w:t>
            </w:r>
            <w:r w:rsidR="00BB1039" w:rsidRPr="00B617E3">
              <w:rPr>
                <w:rFonts w:asciiTheme="majorBidi" w:hAnsiTheme="majorBidi" w:cstheme="majorBidi"/>
                <w:sz w:val="20"/>
                <w:szCs w:val="20"/>
                <w:lang w:val="en-GB"/>
              </w:rPr>
              <w:t>F</w:t>
            </w:r>
            <w:r w:rsidRPr="00B617E3">
              <w:rPr>
                <w:rFonts w:asciiTheme="majorBidi" w:hAnsiTheme="majorBidi" w:cstheme="majorBidi"/>
                <w:sz w:val="20"/>
                <w:szCs w:val="20"/>
                <w:lang w:val="en-GB"/>
              </w:rPr>
              <w:t>ramework?]</w:t>
            </w:r>
          </w:p>
        </w:tc>
        <w:tc>
          <w:tcPr>
            <w:tcW w:w="2389" w:type="dxa"/>
          </w:tcPr>
          <w:p w14:paraId="1C3B7A78" w14:textId="6568512A" w:rsidR="00DD3E5F" w:rsidRPr="00B617E3" w:rsidRDefault="00DF7F09" w:rsidP="00CF38B4">
            <w:pPr>
              <w:ind w:left="360" w:hanging="360"/>
              <w:jc w:val="left"/>
              <w:rPr>
                <w:rFonts w:asciiTheme="majorBidi" w:hAnsiTheme="majorBidi" w:cstheme="majorBidi"/>
                <w:bCs/>
                <w:sz w:val="20"/>
                <w:szCs w:val="20"/>
              </w:rPr>
            </w:pPr>
            <w:r w:rsidRPr="00B617E3">
              <w:rPr>
                <w:rFonts w:asciiTheme="majorBidi" w:hAnsiTheme="majorBidi" w:cstheme="majorBidi"/>
                <w:bCs/>
                <w:sz w:val="20"/>
                <w:szCs w:val="20"/>
              </w:rPr>
              <w:t xml:space="preserve"> </w:t>
            </w:r>
          </w:p>
        </w:tc>
      </w:tr>
      <w:tr w:rsidR="00CF38B4" w:rsidRPr="00B617E3" w14:paraId="78F56889" w14:textId="77777777" w:rsidTr="00E1060F">
        <w:trPr>
          <w:cantSplit/>
          <w:trHeight w:val="300"/>
        </w:trPr>
        <w:tc>
          <w:tcPr>
            <w:tcW w:w="9934" w:type="dxa"/>
            <w:gridSpan w:val="2"/>
            <w:shd w:val="clear" w:color="auto" w:fill="F2F2F2" w:themeFill="background1" w:themeFillShade="F2"/>
          </w:tcPr>
          <w:p w14:paraId="723AA630" w14:textId="77777777" w:rsidR="00CF38B4" w:rsidRPr="00B617E3" w:rsidRDefault="00CF38B4" w:rsidP="00CF38B4">
            <w:pPr>
              <w:keepNext/>
              <w:jc w:val="left"/>
              <w:rPr>
                <w:rFonts w:asciiTheme="majorBidi" w:hAnsiTheme="majorBidi" w:cstheme="majorBidi"/>
                <w:b/>
                <w:bCs/>
                <w:sz w:val="20"/>
                <w:szCs w:val="20"/>
              </w:rPr>
            </w:pPr>
            <w:r w:rsidRPr="00B617E3">
              <w:rPr>
                <w:rFonts w:asciiTheme="majorBidi" w:hAnsiTheme="majorBidi" w:cstheme="majorBidi"/>
                <w:b/>
                <w:bCs/>
                <w:sz w:val="20"/>
                <w:szCs w:val="20"/>
              </w:rPr>
              <w:br w:type="page"/>
              <w:t xml:space="preserve">Target 15: Take legal, administrative or policy measures to encourage and enable business, and </w:t>
            </w:r>
            <w:proofErr w:type="gramStart"/>
            <w:r w:rsidRPr="00B617E3">
              <w:rPr>
                <w:rFonts w:asciiTheme="majorBidi" w:hAnsiTheme="majorBidi" w:cstheme="majorBidi"/>
                <w:b/>
                <w:bCs/>
                <w:sz w:val="20"/>
                <w:szCs w:val="20"/>
              </w:rPr>
              <w:t>in particular to</w:t>
            </w:r>
            <w:proofErr w:type="gramEnd"/>
            <w:r w:rsidRPr="00B617E3">
              <w:rPr>
                <w:rFonts w:asciiTheme="majorBidi" w:hAnsiTheme="majorBidi" w:cstheme="majorBidi"/>
                <w:b/>
                <w:bCs/>
                <w:sz w:val="20"/>
                <w:szCs w:val="20"/>
              </w:rPr>
              <w:t xml:space="preserve"> ensure that large and transnational companies and financial institutions: </w:t>
            </w:r>
          </w:p>
          <w:p w14:paraId="4F06742D" w14:textId="77777777" w:rsidR="00CF38B4" w:rsidRPr="00B617E3" w:rsidRDefault="00CF38B4" w:rsidP="00296F6C">
            <w:pPr>
              <w:keepNext/>
              <w:tabs>
                <w:tab w:val="left" w:pos="370"/>
              </w:tabs>
              <w:jc w:val="left"/>
              <w:rPr>
                <w:rFonts w:asciiTheme="majorBidi" w:hAnsiTheme="majorBidi" w:cstheme="majorBidi"/>
                <w:b/>
                <w:bCs/>
                <w:sz w:val="20"/>
                <w:szCs w:val="20"/>
              </w:rPr>
            </w:pPr>
            <w:r w:rsidRPr="00B617E3">
              <w:rPr>
                <w:rFonts w:asciiTheme="majorBidi" w:hAnsiTheme="majorBidi" w:cstheme="majorBidi"/>
                <w:b/>
                <w:bCs/>
                <w:sz w:val="20"/>
                <w:szCs w:val="20"/>
              </w:rPr>
              <w:t>(a)</w:t>
            </w:r>
            <w:r w:rsidRPr="00B617E3">
              <w:rPr>
                <w:rFonts w:asciiTheme="majorBidi" w:hAnsiTheme="majorBidi" w:cstheme="majorBidi"/>
                <w:b/>
                <w:bCs/>
                <w:sz w:val="20"/>
                <w:szCs w:val="20"/>
              </w:rPr>
              <w:tab/>
              <w:t xml:space="preserve">Regularly monitor, assess, and transparently disclose their risks, dependencies and impacts on biodiversity, including with requirements for all large as well as transnational companies and financial institutions along their operations, supply and value chains, and </w:t>
            </w:r>
            <w:proofErr w:type="gramStart"/>
            <w:r w:rsidRPr="00B617E3">
              <w:rPr>
                <w:rFonts w:asciiTheme="majorBidi" w:hAnsiTheme="majorBidi" w:cstheme="majorBidi"/>
                <w:b/>
                <w:bCs/>
                <w:sz w:val="20"/>
                <w:szCs w:val="20"/>
              </w:rPr>
              <w:t>portfolios;</w:t>
            </w:r>
            <w:proofErr w:type="gramEnd"/>
            <w:r w:rsidRPr="00B617E3">
              <w:rPr>
                <w:rFonts w:asciiTheme="majorBidi" w:hAnsiTheme="majorBidi" w:cstheme="majorBidi"/>
                <w:b/>
                <w:bCs/>
                <w:sz w:val="20"/>
                <w:szCs w:val="20"/>
              </w:rPr>
              <w:t xml:space="preserve"> </w:t>
            </w:r>
          </w:p>
          <w:p w14:paraId="45A3BC30" w14:textId="77777777" w:rsidR="00CF38B4" w:rsidRPr="00B617E3" w:rsidRDefault="00CF38B4" w:rsidP="00296F6C">
            <w:pPr>
              <w:keepNext/>
              <w:tabs>
                <w:tab w:val="left" w:pos="370"/>
              </w:tabs>
              <w:jc w:val="left"/>
              <w:rPr>
                <w:rFonts w:asciiTheme="majorBidi" w:hAnsiTheme="majorBidi" w:cstheme="majorBidi"/>
                <w:b/>
                <w:bCs/>
                <w:sz w:val="20"/>
                <w:szCs w:val="20"/>
              </w:rPr>
            </w:pPr>
            <w:r w:rsidRPr="00B617E3">
              <w:rPr>
                <w:rFonts w:asciiTheme="majorBidi" w:hAnsiTheme="majorBidi" w:cstheme="majorBidi"/>
                <w:b/>
                <w:bCs/>
                <w:sz w:val="20"/>
                <w:szCs w:val="20"/>
              </w:rPr>
              <w:t>(b)</w:t>
            </w:r>
            <w:r w:rsidRPr="00B617E3">
              <w:rPr>
                <w:rFonts w:asciiTheme="majorBidi" w:hAnsiTheme="majorBidi" w:cstheme="majorBidi"/>
                <w:b/>
                <w:bCs/>
                <w:sz w:val="20"/>
                <w:szCs w:val="20"/>
              </w:rPr>
              <w:tab/>
              <w:t xml:space="preserve">Provide information needed to consumers to promote sustainable consumption </w:t>
            </w:r>
            <w:proofErr w:type="gramStart"/>
            <w:r w:rsidRPr="00B617E3">
              <w:rPr>
                <w:rFonts w:asciiTheme="majorBidi" w:hAnsiTheme="majorBidi" w:cstheme="majorBidi"/>
                <w:b/>
                <w:bCs/>
                <w:sz w:val="20"/>
                <w:szCs w:val="20"/>
              </w:rPr>
              <w:t>patterns;</w:t>
            </w:r>
            <w:proofErr w:type="gramEnd"/>
            <w:r w:rsidRPr="00B617E3">
              <w:rPr>
                <w:rFonts w:asciiTheme="majorBidi" w:hAnsiTheme="majorBidi" w:cstheme="majorBidi"/>
                <w:b/>
                <w:bCs/>
                <w:sz w:val="20"/>
                <w:szCs w:val="20"/>
              </w:rPr>
              <w:t xml:space="preserve"> </w:t>
            </w:r>
          </w:p>
          <w:p w14:paraId="35774F1C" w14:textId="77777777" w:rsidR="00CF38B4" w:rsidRPr="00B617E3" w:rsidRDefault="00CF38B4" w:rsidP="00296F6C">
            <w:pPr>
              <w:keepNext/>
              <w:tabs>
                <w:tab w:val="left" w:pos="370"/>
              </w:tabs>
              <w:jc w:val="left"/>
              <w:rPr>
                <w:rFonts w:asciiTheme="majorBidi" w:hAnsiTheme="majorBidi" w:cstheme="majorBidi"/>
                <w:b/>
                <w:bCs/>
                <w:sz w:val="20"/>
                <w:szCs w:val="20"/>
              </w:rPr>
            </w:pPr>
            <w:r w:rsidRPr="00B617E3">
              <w:rPr>
                <w:rFonts w:asciiTheme="majorBidi" w:hAnsiTheme="majorBidi" w:cstheme="majorBidi"/>
                <w:b/>
                <w:bCs/>
                <w:sz w:val="20"/>
                <w:szCs w:val="20"/>
              </w:rPr>
              <w:t>(c)</w:t>
            </w:r>
            <w:r w:rsidRPr="00B617E3">
              <w:rPr>
                <w:rFonts w:asciiTheme="majorBidi" w:hAnsiTheme="majorBidi" w:cstheme="majorBidi"/>
                <w:b/>
                <w:bCs/>
                <w:sz w:val="20"/>
                <w:szCs w:val="20"/>
              </w:rPr>
              <w:tab/>
              <w:t xml:space="preserve">Report on compliance with access and benefit-sharing regulations and measures, as </w:t>
            </w:r>
            <w:proofErr w:type="gramStart"/>
            <w:r w:rsidRPr="00B617E3">
              <w:rPr>
                <w:rFonts w:asciiTheme="majorBidi" w:hAnsiTheme="majorBidi" w:cstheme="majorBidi"/>
                <w:b/>
                <w:bCs/>
                <w:sz w:val="20"/>
                <w:szCs w:val="20"/>
              </w:rPr>
              <w:t>applicable;</w:t>
            </w:r>
            <w:proofErr w:type="gramEnd"/>
            <w:r w:rsidRPr="00B617E3">
              <w:rPr>
                <w:rFonts w:asciiTheme="majorBidi" w:hAnsiTheme="majorBidi" w:cstheme="majorBidi"/>
                <w:b/>
                <w:bCs/>
                <w:sz w:val="20"/>
                <w:szCs w:val="20"/>
              </w:rPr>
              <w:t xml:space="preserve"> </w:t>
            </w:r>
          </w:p>
          <w:p w14:paraId="3D22BE90" w14:textId="77777777" w:rsidR="00CF38B4" w:rsidRPr="00B617E3" w:rsidRDefault="00CF38B4" w:rsidP="00CF38B4">
            <w:pPr>
              <w:keepNext/>
              <w:jc w:val="left"/>
              <w:rPr>
                <w:rFonts w:asciiTheme="majorBidi" w:hAnsiTheme="majorBidi" w:cstheme="majorBidi"/>
                <w:b/>
                <w:bCs/>
                <w:sz w:val="20"/>
                <w:szCs w:val="20"/>
              </w:rPr>
            </w:pPr>
            <w:proofErr w:type="gramStart"/>
            <w:r w:rsidRPr="00B617E3">
              <w:rPr>
                <w:rFonts w:asciiTheme="majorBidi" w:hAnsiTheme="majorBidi" w:cstheme="majorBidi"/>
                <w:b/>
                <w:bCs/>
                <w:sz w:val="20"/>
                <w:szCs w:val="20"/>
              </w:rPr>
              <w:t>in order to</w:t>
            </w:r>
            <w:proofErr w:type="gramEnd"/>
            <w:r w:rsidRPr="00B617E3">
              <w:rPr>
                <w:rFonts w:asciiTheme="majorBidi" w:hAnsiTheme="majorBidi" w:cstheme="majorBidi"/>
                <w:b/>
                <w:bCs/>
                <w:sz w:val="20"/>
                <w:szCs w:val="20"/>
              </w:rPr>
              <w:t xml:space="preserve"> progressively reduce negative impacts on biodiversity, increase positive impacts, reduce biodiversity-related risks to business and financial institutions, and promote actions to ensure sustainable patterns of production.</w:t>
            </w:r>
          </w:p>
        </w:tc>
      </w:tr>
      <w:tr w:rsidR="00CF38B4" w:rsidRPr="00B617E3" w14:paraId="2CC46D85" w14:textId="77777777" w:rsidTr="00E1060F">
        <w:trPr>
          <w:cantSplit/>
          <w:trHeight w:val="300"/>
        </w:trPr>
        <w:tc>
          <w:tcPr>
            <w:tcW w:w="9934" w:type="dxa"/>
            <w:gridSpan w:val="2"/>
            <w:shd w:val="clear" w:color="auto" w:fill="FFFFFF" w:themeFill="background1"/>
          </w:tcPr>
          <w:p w14:paraId="79B841E2" w14:textId="5E8416E8" w:rsidR="00CF38B4" w:rsidRPr="00B617E3" w:rsidRDefault="00CF38B4" w:rsidP="00EC432D">
            <w:pPr>
              <w:keepNext/>
              <w:rPr>
                <w:rFonts w:asciiTheme="majorBidi" w:hAnsiTheme="majorBidi" w:cstheme="majorBidi"/>
                <w:b/>
                <w:bCs/>
                <w:color w:val="000000" w:themeColor="text1"/>
                <w:sz w:val="20"/>
                <w:szCs w:val="20"/>
              </w:rPr>
            </w:pPr>
            <w:r w:rsidRPr="00B617E3">
              <w:rPr>
                <w:rFonts w:asciiTheme="majorBidi" w:hAnsiTheme="majorBidi" w:cstheme="majorBidi"/>
                <w:b/>
                <w:bCs/>
                <w:color w:val="000000" w:themeColor="text1"/>
                <w:sz w:val="20"/>
                <w:szCs w:val="20"/>
              </w:rPr>
              <w:t xml:space="preserve">Proposed indicator text: </w:t>
            </w:r>
            <w:r w:rsidRPr="00B617E3">
              <w:rPr>
                <w:rFonts w:asciiTheme="majorBidi" w:hAnsiTheme="majorBidi" w:cstheme="majorBidi"/>
                <w:b/>
                <w:bCs/>
                <w:color w:val="000000" w:themeColor="text1"/>
                <w:kern w:val="22"/>
                <w:sz w:val="20"/>
                <w:szCs w:val="20"/>
              </w:rPr>
              <w:t xml:space="preserve">Number of countries taking legal, administrative or policy measures </w:t>
            </w:r>
            <w:r w:rsidRPr="00B617E3">
              <w:rPr>
                <w:rFonts w:asciiTheme="majorBidi" w:hAnsiTheme="majorBidi" w:cstheme="majorBidi"/>
                <w:b/>
                <w:bCs/>
                <w:color w:val="000000" w:themeColor="text1"/>
                <w:sz w:val="20"/>
                <w:szCs w:val="20"/>
              </w:rPr>
              <w:t>aimed at encouraging and enabling business</w:t>
            </w:r>
            <w:r w:rsidR="00CC4D38" w:rsidRPr="00B617E3">
              <w:rPr>
                <w:rFonts w:asciiTheme="majorBidi" w:hAnsiTheme="majorBidi" w:cstheme="majorBidi"/>
                <w:b/>
                <w:bCs/>
                <w:color w:val="000000" w:themeColor="text1"/>
                <w:sz w:val="20"/>
                <w:szCs w:val="20"/>
              </w:rPr>
              <w:t xml:space="preserve"> and financial institutions</w:t>
            </w:r>
            <w:r w:rsidRPr="00B617E3">
              <w:rPr>
                <w:rFonts w:asciiTheme="majorBidi" w:hAnsiTheme="majorBidi" w:cstheme="majorBidi"/>
                <w:b/>
                <w:bCs/>
                <w:color w:val="000000" w:themeColor="text1"/>
                <w:sz w:val="20"/>
                <w:szCs w:val="20"/>
              </w:rPr>
              <w:t xml:space="preserve">, </w:t>
            </w:r>
            <w:proofErr w:type="gramStart"/>
            <w:r w:rsidRPr="00B617E3">
              <w:rPr>
                <w:rFonts w:asciiTheme="majorBidi" w:hAnsiTheme="majorBidi" w:cstheme="majorBidi"/>
                <w:b/>
                <w:bCs/>
                <w:color w:val="000000" w:themeColor="text1"/>
                <w:sz w:val="20"/>
                <w:szCs w:val="20"/>
              </w:rPr>
              <w:t>and in particular</w:t>
            </w:r>
            <w:r w:rsidR="00CC4D38" w:rsidRPr="00B617E3">
              <w:rPr>
                <w:rFonts w:asciiTheme="majorBidi" w:hAnsiTheme="majorBidi" w:cstheme="majorBidi"/>
                <w:b/>
                <w:bCs/>
                <w:color w:val="000000" w:themeColor="text1"/>
                <w:sz w:val="20"/>
                <w:szCs w:val="20"/>
              </w:rPr>
              <w:t>,</w:t>
            </w:r>
            <w:r w:rsidRPr="00B617E3">
              <w:rPr>
                <w:rFonts w:asciiTheme="majorBidi" w:hAnsiTheme="majorBidi" w:cstheme="majorBidi"/>
                <w:b/>
                <w:bCs/>
                <w:color w:val="000000" w:themeColor="text1"/>
                <w:sz w:val="20"/>
                <w:szCs w:val="20"/>
              </w:rPr>
              <w:t xml:space="preserve"> ensur</w:t>
            </w:r>
            <w:r w:rsidR="00CC4D38" w:rsidRPr="00B617E3">
              <w:rPr>
                <w:rFonts w:asciiTheme="majorBidi" w:hAnsiTheme="majorBidi" w:cstheme="majorBidi"/>
                <w:b/>
                <w:bCs/>
                <w:color w:val="000000" w:themeColor="text1"/>
                <w:sz w:val="20"/>
                <w:szCs w:val="20"/>
              </w:rPr>
              <w:t>ing</w:t>
            </w:r>
            <w:proofErr w:type="gramEnd"/>
            <w:r w:rsidRPr="00B617E3">
              <w:rPr>
                <w:rFonts w:asciiTheme="majorBidi" w:hAnsiTheme="majorBidi" w:cstheme="majorBidi"/>
                <w:b/>
                <w:bCs/>
                <w:color w:val="000000" w:themeColor="text1"/>
                <w:sz w:val="20"/>
                <w:szCs w:val="20"/>
              </w:rPr>
              <w:t xml:space="preserve"> that large and transnational companies and financial institutions progressively reduc</w:t>
            </w:r>
            <w:r w:rsidR="00CC4D38" w:rsidRPr="00B617E3">
              <w:rPr>
                <w:rFonts w:asciiTheme="majorBidi" w:hAnsiTheme="majorBidi" w:cstheme="majorBidi"/>
                <w:b/>
                <w:bCs/>
                <w:color w:val="000000" w:themeColor="text1"/>
                <w:sz w:val="20"/>
                <w:szCs w:val="20"/>
              </w:rPr>
              <w:t>e</w:t>
            </w:r>
            <w:r w:rsidRPr="00B617E3">
              <w:rPr>
                <w:rFonts w:asciiTheme="majorBidi" w:hAnsiTheme="majorBidi" w:cstheme="majorBidi"/>
                <w:b/>
                <w:bCs/>
                <w:color w:val="000000" w:themeColor="text1"/>
                <w:sz w:val="20"/>
                <w:szCs w:val="20"/>
              </w:rPr>
              <w:t xml:space="preserve"> </w:t>
            </w:r>
            <w:r w:rsidR="003001A3" w:rsidRPr="00B617E3">
              <w:rPr>
                <w:rFonts w:asciiTheme="majorBidi" w:hAnsiTheme="majorBidi" w:cstheme="majorBidi"/>
                <w:b/>
                <w:bCs/>
                <w:color w:val="000000" w:themeColor="text1"/>
                <w:sz w:val="20"/>
                <w:szCs w:val="20"/>
              </w:rPr>
              <w:t xml:space="preserve">their </w:t>
            </w:r>
            <w:r w:rsidRPr="00B617E3">
              <w:rPr>
                <w:rFonts w:asciiTheme="majorBidi" w:hAnsiTheme="majorBidi" w:cstheme="majorBidi"/>
                <w:b/>
                <w:bCs/>
                <w:color w:val="000000" w:themeColor="text1"/>
                <w:sz w:val="20"/>
                <w:szCs w:val="20"/>
              </w:rPr>
              <w:t>negative impacts on biodiversity, increas</w:t>
            </w:r>
            <w:r w:rsidR="00CC4D38" w:rsidRPr="00B617E3">
              <w:rPr>
                <w:rFonts w:asciiTheme="majorBidi" w:hAnsiTheme="majorBidi" w:cstheme="majorBidi"/>
                <w:b/>
                <w:bCs/>
                <w:color w:val="000000" w:themeColor="text1"/>
                <w:sz w:val="20"/>
                <w:szCs w:val="20"/>
              </w:rPr>
              <w:t>e</w:t>
            </w:r>
            <w:r w:rsidRPr="00B617E3">
              <w:rPr>
                <w:rFonts w:asciiTheme="majorBidi" w:hAnsiTheme="majorBidi" w:cstheme="majorBidi"/>
                <w:b/>
                <w:bCs/>
                <w:color w:val="000000" w:themeColor="text1"/>
                <w:sz w:val="20"/>
                <w:szCs w:val="20"/>
              </w:rPr>
              <w:t xml:space="preserve"> their positive impacts, </w:t>
            </w:r>
            <w:r w:rsidR="00CC4D38" w:rsidRPr="00B617E3">
              <w:rPr>
                <w:rFonts w:asciiTheme="majorBidi" w:hAnsiTheme="majorBidi" w:cstheme="majorBidi"/>
                <w:b/>
                <w:bCs/>
                <w:color w:val="000000" w:themeColor="text1"/>
                <w:sz w:val="20"/>
                <w:szCs w:val="20"/>
              </w:rPr>
              <w:t xml:space="preserve">reduce </w:t>
            </w:r>
            <w:r w:rsidRPr="00B617E3">
              <w:rPr>
                <w:rFonts w:asciiTheme="majorBidi" w:hAnsiTheme="majorBidi" w:cstheme="majorBidi"/>
                <w:b/>
                <w:bCs/>
                <w:color w:val="000000" w:themeColor="text1"/>
                <w:sz w:val="20"/>
                <w:szCs w:val="20"/>
              </w:rPr>
              <w:t>their biodiversity-related risks</w:t>
            </w:r>
            <w:r w:rsidR="00A32ED6" w:rsidRPr="00B617E3">
              <w:rPr>
                <w:rFonts w:asciiTheme="majorBidi" w:hAnsiTheme="majorBidi" w:cstheme="majorBidi"/>
                <w:b/>
                <w:bCs/>
                <w:color w:val="000000" w:themeColor="text1"/>
                <w:sz w:val="20"/>
                <w:szCs w:val="20"/>
              </w:rPr>
              <w:t xml:space="preserve"> </w:t>
            </w:r>
            <w:r w:rsidRPr="00B617E3">
              <w:rPr>
                <w:rFonts w:asciiTheme="majorBidi" w:hAnsiTheme="majorBidi" w:cstheme="majorBidi"/>
                <w:b/>
                <w:bCs/>
                <w:color w:val="000000" w:themeColor="text1"/>
                <w:sz w:val="20"/>
                <w:szCs w:val="20"/>
              </w:rPr>
              <w:t>and promot</w:t>
            </w:r>
            <w:r w:rsidR="00CC4D38" w:rsidRPr="00B617E3">
              <w:rPr>
                <w:rFonts w:asciiTheme="majorBidi" w:hAnsiTheme="majorBidi" w:cstheme="majorBidi"/>
                <w:b/>
                <w:bCs/>
                <w:color w:val="000000" w:themeColor="text1"/>
                <w:sz w:val="20"/>
                <w:szCs w:val="20"/>
              </w:rPr>
              <w:t>e</w:t>
            </w:r>
            <w:r w:rsidRPr="00B617E3">
              <w:rPr>
                <w:rFonts w:asciiTheme="majorBidi" w:hAnsiTheme="majorBidi" w:cstheme="majorBidi"/>
                <w:b/>
                <w:bCs/>
                <w:color w:val="000000" w:themeColor="text1"/>
                <w:sz w:val="20"/>
                <w:szCs w:val="20"/>
              </w:rPr>
              <w:t xml:space="preserve"> actions to ensure sustainable patterns of production.</w:t>
            </w:r>
          </w:p>
        </w:tc>
      </w:tr>
      <w:tr w:rsidR="00CF38B4" w:rsidRPr="00B617E3" w14:paraId="760EA299" w14:textId="77777777" w:rsidTr="00E1060F">
        <w:trPr>
          <w:cantSplit/>
          <w:trHeight w:val="992"/>
        </w:trPr>
        <w:tc>
          <w:tcPr>
            <w:tcW w:w="7545" w:type="dxa"/>
          </w:tcPr>
          <w:p w14:paraId="06AA48E2" w14:textId="33268785" w:rsidR="00CF38B4" w:rsidRPr="00B617E3" w:rsidRDefault="00CF38B4" w:rsidP="00CF38B4">
            <w:pPr>
              <w:pStyle w:val="paragraph"/>
              <w:spacing w:before="0" w:beforeAutospacing="0" w:after="0" w:afterAutospacing="0"/>
              <w:textAlignment w:val="baseline"/>
              <w:rPr>
                <w:rStyle w:val="normaltextrun"/>
                <w:rFonts w:asciiTheme="majorBidi" w:hAnsiTheme="majorBidi"/>
                <w:color w:val="000000" w:themeColor="text1"/>
                <w:sz w:val="20"/>
                <w:lang w:val="en-GB"/>
              </w:rPr>
            </w:pPr>
            <w:r w:rsidRPr="00B617E3">
              <w:rPr>
                <w:rStyle w:val="normaltextrun"/>
                <w:rFonts w:asciiTheme="majorBidi" w:hAnsiTheme="majorBidi"/>
                <w:b/>
                <w:color w:val="000000" w:themeColor="text1"/>
                <w:sz w:val="20"/>
                <w:lang w:val="en-GB"/>
              </w:rPr>
              <w:t>15.1</w:t>
            </w:r>
            <w:r w:rsidRPr="00296F6C">
              <w:rPr>
                <w:color w:val="000000" w:themeColor="text1"/>
                <w:lang w:val="en-GB"/>
              </w:rPr>
              <w:tab/>
            </w:r>
            <w:r w:rsidRPr="00B617E3">
              <w:rPr>
                <w:rStyle w:val="normaltextrun"/>
                <w:rFonts w:asciiTheme="majorBidi" w:hAnsiTheme="majorBidi"/>
                <w:color w:val="000000" w:themeColor="text1"/>
                <w:sz w:val="20"/>
                <w:lang w:val="en-GB"/>
              </w:rPr>
              <w:t xml:space="preserve">Does your country have a </w:t>
            </w:r>
            <w:r w:rsidRPr="00B617E3">
              <w:rPr>
                <w:color w:val="000000" w:themeColor="text1"/>
                <w:sz w:val="20"/>
                <w:szCs w:val="20"/>
                <w:lang w:val="en-GB"/>
              </w:rPr>
              <w:t xml:space="preserve">legislative, administrative and </w:t>
            </w:r>
            <w:r w:rsidRPr="00B617E3">
              <w:rPr>
                <w:rStyle w:val="normaltextrun"/>
                <w:rFonts w:asciiTheme="majorBidi" w:hAnsiTheme="majorBidi"/>
                <w:color w:val="000000" w:themeColor="text1"/>
                <w:sz w:val="20"/>
                <w:lang w:val="en-GB"/>
              </w:rPr>
              <w:t xml:space="preserve">policy framework to ensure that </w:t>
            </w:r>
            <w:r w:rsidRPr="00B617E3">
              <w:rPr>
                <w:color w:val="000000" w:themeColor="text1"/>
                <w:sz w:val="20"/>
                <w:szCs w:val="20"/>
                <w:lang w:val="en-GB"/>
              </w:rPr>
              <w:t>large and transnational companies and financial</w:t>
            </w:r>
            <w:r w:rsidRPr="00B617E3">
              <w:rPr>
                <w:i/>
                <w:iCs/>
                <w:color w:val="000000" w:themeColor="text1"/>
                <w:sz w:val="20"/>
                <w:szCs w:val="20"/>
                <w:lang w:val="en-GB"/>
              </w:rPr>
              <w:t xml:space="preserve"> </w:t>
            </w:r>
            <w:r w:rsidRPr="00B617E3">
              <w:rPr>
                <w:color w:val="000000" w:themeColor="text1"/>
                <w:sz w:val="20"/>
                <w:szCs w:val="20"/>
                <w:lang w:val="en-GB"/>
              </w:rPr>
              <w:t>institutions</w:t>
            </w:r>
            <w:r w:rsidRPr="00B617E3">
              <w:rPr>
                <w:rStyle w:val="normaltextrun"/>
                <w:rFonts w:asciiTheme="majorBidi" w:hAnsiTheme="majorBidi"/>
                <w:color w:val="000000" w:themeColor="text1"/>
                <w:sz w:val="20"/>
                <w:lang w:val="en-GB"/>
              </w:rPr>
              <w:t xml:space="preserve"> monitor, </w:t>
            </w:r>
            <w:proofErr w:type="gramStart"/>
            <w:r w:rsidRPr="00B617E3">
              <w:rPr>
                <w:rStyle w:val="normaltextrun"/>
                <w:rFonts w:asciiTheme="majorBidi" w:hAnsiTheme="majorBidi"/>
                <w:color w:val="000000" w:themeColor="text1"/>
                <w:sz w:val="20"/>
                <w:lang w:val="en-GB"/>
              </w:rPr>
              <w:t>assess</w:t>
            </w:r>
            <w:proofErr w:type="gramEnd"/>
            <w:r w:rsidRPr="00B617E3">
              <w:rPr>
                <w:rStyle w:val="normaltextrun"/>
                <w:rFonts w:asciiTheme="majorBidi" w:hAnsiTheme="majorBidi"/>
                <w:color w:val="000000" w:themeColor="text1"/>
                <w:sz w:val="20"/>
                <w:lang w:val="en-GB"/>
              </w:rPr>
              <w:t xml:space="preserve"> and transparently disclose risks, dependencies and impacts on biodiversity</w:t>
            </w:r>
            <w:r w:rsidRPr="00B617E3">
              <w:rPr>
                <w:rStyle w:val="normaltextrun"/>
                <w:rFonts w:asciiTheme="majorBidi" w:hAnsiTheme="majorBidi" w:cstheme="majorBidi"/>
                <w:color w:val="000000" w:themeColor="text1"/>
                <w:sz w:val="20"/>
                <w:szCs w:val="20"/>
                <w:lang w:val="en-GB"/>
              </w:rPr>
              <w:t xml:space="preserve"> </w:t>
            </w:r>
            <w:r w:rsidRPr="00B617E3">
              <w:rPr>
                <w:color w:val="000000" w:themeColor="text1"/>
                <w:sz w:val="20"/>
                <w:szCs w:val="20"/>
                <w:lang w:val="en-GB"/>
              </w:rPr>
              <w:t>along their operations, supply and value chains and portfolios</w:t>
            </w:r>
            <w:r w:rsidRPr="00B617E3">
              <w:rPr>
                <w:rStyle w:val="normaltextrun"/>
                <w:rFonts w:asciiTheme="majorBidi" w:hAnsiTheme="majorBidi"/>
                <w:color w:val="000000" w:themeColor="text1"/>
                <w:sz w:val="20"/>
                <w:lang w:val="en-GB"/>
              </w:rPr>
              <w:t>?</w:t>
            </w:r>
          </w:p>
        </w:tc>
        <w:tc>
          <w:tcPr>
            <w:tcW w:w="2389" w:type="dxa"/>
          </w:tcPr>
          <w:p w14:paraId="4DBAB71B" w14:textId="22170653"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sz w:val="20"/>
                <w:szCs w:val="20"/>
              </w:rPr>
              <w:t>(a)</w:t>
            </w:r>
            <w:r w:rsidRPr="00B617E3">
              <w:rPr>
                <w:sz w:val="20"/>
              </w:rPr>
              <w:tab/>
            </w:r>
            <w:r w:rsidRPr="00B617E3">
              <w:rPr>
                <w:rFonts w:asciiTheme="majorBidi" w:hAnsiTheme="majorBidi" w:cstheme="majorBidi"/>
                <w:sz w:val="20"/>
                <w:szCs w:val="20"/>
              </w:rPr>
              <w:t>No</w:t>
            </w:r>
          </w:p>
          <w:p w14:paraId="0F0F58B5"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No, but under development </w:t>
            </w:r>
          </w:p>
          <w:p w14:paraId="5ACADFAF"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Yes, partially</w:t>
            </w:r>
          </w:p>
          <w:p w14:paraId="54EBD31B" w14:textId="27D5973C" w:rsidR="00CF38B4" w:rsidRPr="00B617E3" w:rsidRDefault="00CF38B4" w:rsidP="00296F6C">
            <w:pPr>
              <w:ind w:left="360" w:hanging="360"/>
              <w:jc w:val="left"/>
              <w:rPr>
                <w:rFonts w:asciiTheme="majorBidi" w:hAnsiTheme="majorBidi" w:cstheme="majorBidi"/>
                <w:sz w:val="20"/>
                <w:szCs w:val="20"/>
              </w:rPr>
            </w:pPr>
            <w:r w:rsidRPr="00B617E3">
              <w:rPr>
                <w:rFonts w:asciiTheme="majorBidi" w:hAnsiTheme="majorBidi" w:cstheme="majorBidi"/>
                <w:sz w:val="20"/>
                <w:szCs w:val="20"/>
              </w:rPr>
              <w:t>(d)</w:t>
            </w:r>
            <w:r w:rsidRPr="00B617E3">
              <w:rPr>
                <w:sz w:val="20"/>
              </w:rPr>
              <w:tab/>
            </w:r>
            <w:r w:rsidRPr="00B617E3">
              <w:rPr>
                <w:rFonts w:asciiTheme="majorBidi" w:hAnsiTheme="majorBidi" w:cstheme="majorBidi"/>
                <w:sz w:val="20"/>
                <w:szCs w:val="20"/>
              </w:rPr>
              <w:t>Yes, fully</w:t>
            </w:r>
          </w:p>
        </w:tc>
      </w:tr>
      <w:tr w:rsidR="00CF38B4" w:rsidRPr="00B617E3" w14:paraId="452748F4" w14:textId="77777777" w:rsidTr="00E1060F">
        <w:trPr>
          <w:cantSplit/>
          <w:trHeight w:val="974"/>
        </w:trPr>
        <w:tc>
          <w:tcPr>
            <w:tcW w:w="7545" w:type="dxa"/>
          </w:tcPr>
          <w:p w14:paraId="2A80C816" w14:textId="5E2B31B4" w:rsidR="00CF38B4" w:rsidRPr="00B617E3" w:rsidRDefault="00CF38B4" w:rsidP="00CF38B4">
            <w:pPr>
              <w:pStyle w:val="paragraph"/>
              <w:spacing w:before="0" w:beforeAutospacing="0" w:after="0" w:afterAutospacing="0"/>
              <w:textAlignment w:val="baseline"/>
              <w:rPr>
                <w:rStyle w:val="normaltextrun"/>
                <w:rFonts w:asciiTheme="majorBidi" w:hAnsiTheme="majorBidi"/>
                <w:color w:val="000000" w:themeColor="text1"/>
                <w:sz w:val="20"/>
                <w:lang w:val="en-GB"/>
              </w:rPr>
            </w:pPr>
            <w:r w:rsidRPr="00B617E3">
              <w:rPr>
                <w:rStyle w:val="normaltextrun"/>
                <w:rFonts w:asciiTheme="majorBidi" w:hAnsiTheme="majorBidi"/>
                <w:b/>
                <w:color w:val="000000" w:themeColor="text1"/>
                <w:sz w:val="20"/>
                <w:lang w:val="en-GB"/>
              </w:rPr>
              <w:t>15.2</w:t>
            </w:r>
            <w:r w:rsidRPr="00296F6C">
              <w:rPr>
                <w:color w:val="000000" w:themeColor="text1"/>
                <w:lang w:val="en-GB"/>
              </w:rPr>
              <w:tab/>
            </w:r>
            <w:r w:rsidRPr="00B617E3">
              <w:rPr>
                <w:rStyle w:val="normaltextrun"/>
                <w:rFonts w:asciiTheme="majorBidi" w:hAnsiTheme="majorBidi"/>
                <w:color w:val="000000" w:themeColor="text1"/>
                <w:sz w:val="20"/>
                <w:lang w:val="en-GB"/>
              </w:rPr>
              <w:t xml:space="preserve">Has your country put in place measures to ensure that </w:t>
            </w:r>
            <w:r w:rsidRPr="00B617E3">
              <w:rPr>
                <w:color w:val="000000" w:themeColor="text1"/>
                <w:sz w:val="20"/>
                <w:szCs w:val="20"/>
                <w:lang w:val="en-GB"/>
              </w:rPr>
              <w:t>large and transnational companies and financial institutions</w:t>
            </w:r>
            <w:r w:rsidRPr="00B617E3">
              <w:rPr>
                <w:rStyle w:val="normaltextrun"/>
                <w:rFonts w:asciiTheme="majorBidi" w:hAnsiTheme="majorBidi" w:cstheme="majorBidi"/>
                <w:color w:val="000000" w:themeColor="text1"/>
                <w:sz w:val="20"/>
                <w:szCs w:val="20"/>
                <w:lang w:val="en-GB"/>
              </w:rPr>
              <w:t xml:space="preserve"> </w:t>
            </w:r>
            <w:r w:rsidRPr="00B617E3">
              <w:rPr>
                <w:rStyle w:val="normaltextrun"/>
                <w:rFonts w:asciiTheme="majorBidi" w:hAnsiTheme="majorBidi"/>
                <w:color w:val="000000" w:themeColor="text1"/>
                <w:sz w:val="20"/>
                <w:lang w:val="en-GB"/>
              </w:rPr>
              <w:t>provide relevant information to consumers to promote sustainable consumption patterns?</w:t>
            </w:r>
          </w:p>
        </w:tc>
        <w:tc>
          <w:tcPr>
            <w:tcW w:w="2389" w:type="dxa"/>
          </w:tcPr>
          <w:p w14:paraId="2988BB40"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No</w:t>
            </w:r>
          </w:p>
          <w:p w14:paraId="7D84561F"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No, but under development </w:t>
            </w:r>
          </w:p>
          <w:p w14:paraId="58E8D53A"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Yes, partially</w:t>
            </w:r>
          </w:p>
          <w:p w14:paraId="7748F68C"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(e)</w:t>
            </w:r>
            <w:r w:rsidRPr="00B617E3">
              <w:rPr>
                <w:rFonts w:asciiTheme="majorBidi" w:hAnsiTheme="majorBidi" w:cstheme="majorBidi"/>
                <w:bCs/>
                <w:sz w:val="20"/>
                <w:szCs w:val="20"/>
              </w:rPr>
              <w:tab/>
            </w:r>
            <w:r w:rsidRPr="00B617E3">
              <w:rPr>
                <w:rFonts w:asciiTheme="majorBidi" w:hAnsiTheme="majorBidi" w:cstheme="majorBidi"/>
                <w:sz w:val="20"/>
                <w:szCs w:val="20"/>
              </w:rPr>
              <w:t>Yes, fully</w:t>
            </w:r>
          </w:p>
        </w:tc>
      </w:tr>
      <w:tr w:rsidR="00CF38B4" w:rsidRPr="00B617E3" w14:paraId="1E2B008C" w14:textId="77777777" w:rsidTr="00E1060F">
        <w:trPr>
          <w:cantSplit/>
          <w:trHeight w:val="974"/>
        </w:trPr>
        <w:tc>
          <w:tcPr>
            <w:tcW w:w="7545" w:type="dxa"/>
          </w:tcPr>
          <w:p w14:paraId="54475BF1" w14:textId="4817A9DE" w:rsidR="00CF38B4" w:rsidRPr="00B617E3" w:rsidRDefault="00CF38B4" w:rsidP="00A32ED6">
            <w:pPr>
              <w:pStyle w:val="paragraph"/>
              <w:spacing w:before="0" w:beforeAutospacing="0" w:after="0" w:afterAutospacing="0"/>
              <w:textAlignment w:val="baseline"/>
              <w:rPr>
                <w:rStyle w:val="normaltextrun"/>
                <w:rFonts w:asciiTheme="majorBidi" w:hAnsiTheme="majorBidi" w:cstheme="majorBidi"/>
                <w:color w:val="000000" w:themeColor="text1"/>
                <w:sz w:val="20"/>
                <w:szCs w:val="20"/>
                <w:lang w:val="en-GB"/>
              </w:rPr>
            </w:pPr>
            <w:r w:rsidRPr="00B617E3">
              <w:rPr>
                <w:rStyle w:val="normaltextrun"/>
                <w:rFonts w:asciiTheme="majorBidi" w:hAnsiTheme="majorBidi"/>
                <w:b/>
                <w:color w:val="000000" w:themeColor="text1"/>
                <w:sz w:val="20"/>
                <w:lang w:val="en-GB"/>
              </w:rPr>
              <w:t>15.3</w:t>
            </w:r>
            <w:r w:rsidRPr="00296F6C">
              <w:rPr>
                <w:lang w:val="en-GB"/>
              </w:rPr>
              <w:tab/>
            </w:r>
            <w:r w:rsidRPr="00B617E3">
              <w:rPr>
                <w:rStyle w:val="normaltextrun"/>
                <w:rFonts w:asciiTheme="majorBidi" w:hAnsiTheme="majorBidi"/>
                <w:color w:val="000000" w:themeColor="text1"/>
                <w:sz w:val="20"/>
                <w:lang w:val="en-GB"/>
              </w:rPr>
              <w:t xml:space="preserve">Has your country put in place measures to ensure that </w:t>
            </w:r>
            <w:r w:rsidRPr="00B617E3">
              <w:rPr>
                <w:rStyle w:val="normaltextrun"/>
                <w:rFonts w:asciiTheme="majorBidi" w:hAnsiTheme="majorBidi" w:cstheme="majorBidi"/>
                <w:color w:val="000000" w:themeColor="text1"/>
                <w:sz w:val="20"/>
                <w:szCs w:val="20"/>
                <w:lang w:val="en-GB"/>
              </w:rPr>
              <w:t>large and transnational companies and financial institutions</w:t>
            </w:r>
            <w:r w:rsidRPr="00B617E3">
              <w:rPr>
                <w:rStyle w:val="normaltextrun"/>
                <w:rFonts w:asciiTheme="majorBidi" w:hAnsiTheme="majorBidi"/>
                <w:color w:val="000000" w:themeColor="text1"/>
                <w:sz w:val="20"/>
                <w:lang w:val="en-GB"/>
              </w:rPr>
              <w:t xml:space="preserve"> report on compliance with access and benefit-sharing regulations?</w:t>
            </w:r>
          </w:p>
          <w:p w14:paraId="387C4841" w14:textId="461336FD" w:rsidR="00CF38B4" w:rsidRPr="00296F6C" w:rsidRDefault="00CF38B4" w:rsidP="00E1060F">
            <w:pPr>
              <w:pStyle w:val="paragraph"/>
              <w:spacing w:before="0" w:after="0"/>
              <w:rPr>
                <w:rStyle w:val="normaltextrun"/>
                <w:rFonts w:asciiTheme="majorBidi" w:hAnsiTheme="majorBidi"/>
                <w:color w:val="000000" w:themeColor="text1"/>
                <w:sz w:val="20"/>
                <w:lang w:val="en-GB"/>
              </w:rPr>
            </w:pPr>
          </w:p>
        </w:tc>
        <w:tc>
          <w:tcPr>
            <w:tcW w:w="2389" w:type="dxa"/>
          </w:tcPr>
          <w:p w14:paraId="12ECC141"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No</w:t>
            </w:r>
          </w:p>
          <w:p w14:paraId="1FBE93B6"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No, but under development </w:t>
            </w:r>
          </w:p>
          <w:p w14:paraId="6D357053"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Yes, partially</w:t>
            </w:r>
          </w:p>
          <w:p w14:paraId="2C6AF44D" w14:textId="00F351C8" w:rsidR="00CF38B4" w:rsidRPr="00B617E3" w:rsidRDefault="00CF38B4" w:rsidP="00A32ED6">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tab/>
            </w:r>
            <w:r w:rsidRPr="00B617E3">
              <w:rPr>
                <w:rFonts w:asciiTheme="majorBidi" w:hAnsiTheme="majorBidi" w:cstheme="majorBidi"/>
                <w:sz w:val="20"/>
                <w:szCs w:val="20"/>
              </w:rPr>
              <w:t>Yes, fully</w:t>
            </w:r>
          </w:p>
        </w:tc>
      </w:tr>
      <w:tr w:rsidR="00CF38B4" w:rsidRPr="00B617E3" w14:paraId="65E41FCA" w14:textId="77777777" w:rsidTr="00E1060F">
        <w:trPr>
          <w:cantSplit/>
          <w:trHeight w:val="300"/>
        </w:trPr>
        <w:tc>
          <w:tcPr>
            <w:tcW w:w="9934" w:type="dxa"/>
            <w:gridSpan w:val="2"/>
            <w:shd w:val="clear" w:color="auto" w:fill="F2F2F2" w:themeFill="background1" w:themeFillShade="F2"/>
          </w:tcPr>
          <w:p w14:paraId="72C0B4C7" w14:textId="77777777" w:rsidR="00CF38B4" w:rsidRPr="00B617E3" w:rsidRDefault="00CF38B4" w:rsidP="00CF38B4">
            <w:pPr>
              <w:jc w:val="left"/>
              <w:rPr>
                <w:rStyle w:val="normaltextrun"/>
                <w:rFonts w:asciiTheme="majorBidi" w:hAnsiTheme="majorBidi" w:cstheme="majorBidi"/>
                <w:b/>
                <w:bCs/>
                <w:color w:val="000000"/>
                <w:sz w:val="20"/>
                <w:szCs w:val="20"/>
              </w:rPr>
            </w:pPr>
            <w:r w:rsidRPr="00B617E3">
              <w:rPr>
                <w:rFonts w:asciiTheme="majorBidi" w:hAnsiTheme="majorBidi" w:cstheme="majorBidi"/>
                <w:b/>
                <w:bCs/>
                <w:sz w:val="20"/>
                <w:szCs w:val="20"/>
              </w:rPr>
              <w:br w:type="page"/>
            </w:r>
            <w:r w:rsidRPr="00B617E3">
              <w:rPr>
                <w:rStyle w:val="normaltextrun"/>
                <w:rFonts w:asciiTheme="majorBidi" w:hAnsiTheme="majorBidi" w:cstheme="majorBidi"/>
                <w:b/>
                <w:bCs/>
                <w:color w:val="000000"/>
                <w:sz w:val="20"/>
                <w:szCs w:val="20"/>
              </w:rPr>
              <w:t xml:space="preserve">Target 16: </w:t>
            </w:r>
            <w:r w:rsidRPr="00B617E3">
              <w:rPr>
                <w:rFonts w:asciiTheme="majorBidi" w:hAnsiTheme="majorBidi" w:cstheme="majorBidi"/>
                <w:b/>
                <w:bCs/>
                <w:sz w:val="20"/>
                <w:szCs w:val="20"/>
              </w:rPr>
              <w:t xml:space="preserve">Ensure that people are encouraged and enabled to make sustainable consumption choices, including by establishing supportive policy, legislative or regulatory frameworks, improving education and access to relevant and accurate information and alternatives, and by 2030, reduce the global footprint of consumption in an equitable manner, including through halving global food waste, significantly reducing overconsumption and substantially reducing waste generation, in order for all people to live well in harmony with Mother Earth. </w:t>
            </w:r>
          </w:p>
        </w:tc>
      </w:tr>
      <w:tr w:rsidR="00CF38B4" w:rsidRPr="00B617E3" w14:paraId="70A8C4B7" w14:textId="77777777" w:rsidTr="00E1060F">
        <w:trPr>
          <w:cantSplit/>
          <w:trHeight w:val="524"/>
        </w:trPr>
        <w:tc>
          <w:tcPr>
            <w:tcW w:w="9934" w:type="dxa"/>
            <w:gridSpan w:val="2"/>
            <w:shd w:val="clear" w:color="auto" w:fill="FFFFFF" w:themeFill="background1"/>
          </w:tcPr>
          <w:p w14:paraId="7BA47EFE" w14:textId="77777777" w:rsidR="00CF38B4" w:rsidRPr="00B617E3" w:rsidRDefault="00CF38B4" w:rsidP="00CF38B4">
            <w:pPr>
              <w:jc w:val="left"/>
              <w:rPr>
                <w:rStyle w:val="normaltextrun"/>
                <w:rFonts w:asciiTheme="majorBidi" w:hAnsiTheme="majorBidi" w:cstheme="majorBidi"/>
                <w:b/>
                <w:bCs/>
                <w:color w:val="000000" w:themeColor="text1"/>
                <w:sz w:val="20"/>
                <w:szCs w:val="20"/>
              </w:rPr>
            </w:pPr>
            <w:r w:rsidRPr="00B617E3">
              <w:rPr>
                <w:rFonts w:asciiTheme="majorBidi" w:hAnsiTheme="majorBidi" w:cstheme="majorBidi"/>
                <w:b/>
                <w:bCs/>
                <w:color w:val="000000" w:themeColor="text1"/>
                <w:sz w:val="20"/>
                <w:szCs w:val="20"/>
              </w:rPr>
              <w:t xml:space="preserve">Proposed </w:t>
            </w:r>
            <w:r w:rsidRPr="00B617E3">
              <w:rPr>
                <w:rStyle w:val="normaltextrun"/>
                <w:rFonts w:asciiTheme="majorBidi" w:hAnsiTheme="majorBidi" w:cstheme="majorBidi"/>
                <w:b/>
                <w:bCs/>
                <w:color w:val="000000" w:themeColor="text1"/>
                <w:sz w:val="20"/>
                <w:szCs w:val="20"/>
              </w:rPr>
              <w:t xml:space="preserve">indicator text: </w:t>
            </w:r>
            <w:r w:rsidRPr="00B617E3">
              <w:rPr>
                <w:rFonts w:asciiTheme="majorBidi" w:hAnsiTheme="majorBidi" w:cstheme="majorBidi"/>
                <w:b/>
                <w:bCs/>
                <w:color w:val="000000" w:themeColor="text1"/>
                <w:sz w:val="20"/>
                <w:szCs w:val="20"/>
              </w:rPr>
              <w:t xml:space="preserve">Number of countries developing, </w:t>
            </w:r>
            <w:proofErr w:type="gramStart"/>
            <w:r w:rsidRPr="00B617E3">
              <w:rPr>
                <w:rFonts w:asciiTheme="majorBidi" w:hAnsiTheme="majorBidi" w:cstheme="majorBidi"/>
                <w:b/>
                <w:bCs/>
                <w:color w:val="000000" w:themeColor="text1"/>
                <w:sz w:val="20"/>
                <w:szCs w:val="20"/>
              </w:rPr>
              <w:t>adopting</w:t>
            </w:r>
            <w:proofErr w:type="gramEnd"/>
            <w:r w:rsidRPr="00B617E3">
              <w:rPr>
                <w:rFonts w:asciiTheme="majorBidi" w:hAnsiTheme="majorBidi" w:cstheme="majorBidi"/>
                <w:b/>
                <w:bCs/>
                <w:color w:val="000000" w:themeColor="text1"/>
                <w:sz w:val="20"/>
                <w:szCs w:val="20"/>
              </w:rPr>
              <w:t xml:space="preserve"> or implementing policy instruments aimed at encouraging and enabling people to make sustainable consumption choices.</w:t>
            </w:r>
          </w:p>
        </w:tc>
      </w:tr>
      <w:tr w:rsidR="00CF38B4" w:rsidRPr="00B617E3" w14:paraId="16D0D2F1" w14:textId="77777777" w:rsidTr="00E1060F">
        <w:trPr>
          <w:cantSplit/>
          <w:trHeight w:val="1063"/>
        </w:trPr>
        <w:tc>
          <w:tcPr>
            <w:tcW w:w="7545" w:type="dxa"/>
          </w:tcPr>
          <w:p w14:paraId="158F96CC" w14:textId="1BB18037" w:rsidR="00CF38B4" w:rsidRPr="00B617E3" w:rsidRDefault="00CF38B4" w:rsidP="00CF38B4">
            <w:pPr>
              <w:jc w:val="left"/>
              <w:rPr>
                <w:rStyle w:val="normaltextrun"/>
                <w:rFonts w:asciiTheme="majorBidi" w:hAnsiTheme="majorBidi" w:cstheme="majorBidi"/>
                <w:color w:val="000000"/>
                <w:sz w:val="20"/>
                <w:szCs w:val="20"/>
                <w:shd w:val="clear" w:color="auto" w:fill="FFFFFF"/>
              </w:rPr>
            </w:pPr>
            <w:r w:rsidRPr="00B617E3">
              <w:rPr>
                <w:rStyle w:val="normaltextrun"/>
                <w:rFonts w:asciiTheme="majorBidi" w:hAnsiTheme="majorBidi" w:cstheme="majorBidi"/>
                <w:b/>
                <w:color w:val="000000"/>
                <w:sz w:val="20"/>
                <w:szCs w:val="20"/>
                <w:shd w:val="clear" w:color="auto" w:fill="FFFFFF"/>
              </w:rPr>
              <w:t>16.1</w:t>
            </w:r>
            <w:r w:rsidRPr="00B617E3">
              <w:rPr>
                <w:rStyle w:val="normaltextrun"/>
                <w:rFonts w:asciiTheme="majorBidi" w:hAnsiTheme="majorBidi" w:cstheme="majorBidi"/>
                <w:b/>
                <w:color w:val="000000"/>
                <w:sz w:val="20"/>
                <w:szCs w:val="20"/>
                <w:shd w:val="clear" w:color="auto" w:fill="FFFFFF"/>
              </w:rPr>
              <w:tab/>
            </w:r>
            <w:r w:rsidRPr="00B617E3">
              <w:rPr>
                <w:rStyle w:val="normaltextrun"/>
                <w:rFonts w:asciiTheme="majorBidi" w:hAnsiTheme="majorBidi" w:cstheme="majorBidi"/>
                <w:color w:val="000000"/>
                <w:sz w:val="20"/>
                <w:szCs w:val="20"/>
                <w:shd w:val="clear" w:color="auto" w:fill="FFFFFF"/>
              </w:rPr>
              <w:t>Has your country established mechanisms, policy, or legislative or regulatory frameworks aimed at supporting sustainable consumption?</w:t>
            </w:r>
          </w:p>
        </w:tc>
        <w:tc>
          <w:tcPr>
            <w:tcW w:w="2389" w:type="dxa"/>
          </w:tcPr>
          <w:p w14:paraId="4098BC64" w14:textId="70685C23"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b/>
                <w:bCs/>
                <w:color w:val="000000"/>
                <w:sz w:val="20"/>
                <w:szCs w:val="20"/>
                <w:u w:val="single"/>
                <w:lang w:val="en-GB"/>
              </w:rPr>
            </w:pPr>
            <w:r w:rsidRPr="00B617E3">
              <w:rPr>
                <w:rFonts w:asciiTheme="majorBidi" w:hAnsiTheme="majorBidi"/>
                <w:color w:val="000000" w:themeColor="text1"/>
                <w:sz w:val="20"/>
                <w:lang w:val="en-GB"/>
              </w:rPr>
              <w:t>(a)</w:t>
            </w:r>
            <w:r w:rsidRPr="00296F6C">
              <w:rPr>
                <w:lang w:val="en-GB"/>
              </w:rPr>
              <w:tab/>
            </w:r>
            <w:r w:rsidRPr="00B617E3">
              <w:rPr>
                <w:rStyle w:val="normaltextrun"/>
                <w:rFonts w:asciiTheme="majorBidi" w:hAnsiTheme="majorBidi" w:cstheme="majorBidi"/>
                <w:sz w:val="20"/>
                <w:szCs w:val="20"/>
                <w:lang w:val="en-GB"/>
              </w:rPr>
              <w:t>No</w:t>
            </w:r>
          </w:p>
          <w:p w14:paraId="3E802F94"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(b)</w:t>
            </w:r>
            <w:r w:rsidRPr="00B617E3">
              <w:rPr>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No, but under development</w:t>
            </w:r>
          </w:p>
          <w:p w14:paraId="56AE2624"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(c)</w:t>
            </w:r>
            <w:r w:rsidRPr="00B617E3">
              <w:rPr>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Yes, partially</w:t>
            </w:r>
          </w:p>
          <w:p w14:paraId="3A0617EE" w14:textId="57C18222" w:rsidR="00CF38B4" w:rsidRPr="00B617E3" w:rsidRDefault="00CF38B4" w:rsidP="00296F6C">
            <w:pPr>
              <w:ind w:left="360" w:hanging="360"/>
              <w:jc w:val="left"/>
              <w:rPr>
                <w:rStyle w:val="normaltextrun"/>
              </w:rPr>
            </w:pPr>
            <w:r w:rsidRPr="00B617E3">
              <w:rPr>
                <w:rFonts w:asciiTheme="majorBidi" w:hAnsiTheme="majorBidi"/>
                <w:color w:val="000000" w:themeColor="text1"/>
                <w:sz w:val="20"/>
              </w:rPr>
              <w:t>(d)</w:t>
            </w:r>
            <w:r w:rsidRPr="00B617E3">
              <w:tab/>
            </w:r>
            <w:r w:rsidRPr="00B617E3">
              <w:rPr>
                <w:rStyle w:val="normaltextrun"/>
                <w:rFonts w:asciiTheme="majorBidi" w:hAnsiTheme="majorBidi" w:cstheme="majorBidi"/>
                <w:sz w:val="20"/>
                <w:szCs w:val="20"/>
              </w:rPr>
              <w:t>Yes, fully</w:t>
            </w:r>
          </w:p>
        </w:tc>
      </w:tr>
      <w:tr w:rsidR="00CF38B4" w:rsidRPr="00B617E3" w14:paraId="1491D70B" w14:textId="77777777" w:rsidTr="00E1060F">
        <w:trPr>
          <w:cantSplit/>
          <w:trHeight w:val="1019"/>
        </w:trPr>
        <w:tc>
          <w:tcPr>
            <w:tcW w:w="7545" w:type="dxa"/>
          </w:tcPr>
          <w:p w14:paraId="643913FB" w14:textId="77777777" w:rsidR="00CF38B4" w:rsidRPr="00B617E3" w:rsidRDefault="00CF38B4" w:rsidP="00CF38B4">
            <w:pPr>
              <w:jc w:val="left"/>
              <w:rPr>
                <w:rStyle w:val="normaltextrun"/>
                <w:rFonts w:asciiTheme="majorBidi" w:hAnsiTheme="majorBidi" w:cstheme="majorBidi"/>
                <w:b/>
                <w:i/>
                <w:color w:val="000000"/>
                <w:sz w:val="20"/>
                <w:szCs w:val="20"/>
                <w:shd w:val="clear" w:color="auto" w:fill="FFFFFF"/>
              </w:rPr>
            </w:pPr>
            <w:r w:rsidRPr="00B617E3">
              <w:rPr>
                <w:rStyle w:val="normaltextrun"/>
                <w:rFonts w:asciiTheme="majorBidi" w:hAnsiTheme="majorBidi" w:cstheme="majorBidi"/>
                <w:b/>
                <w:color w:val="000000"/>
                <w:sz w:val="20"/>
                <w:szCs w:val="20"/>
                <w:shd w:val="clear" w:color="auto" w:fill="FFFFFF"/>
              </w:rPr>
              <w:t>16.2</w:t>
            </w:r>
            <w:r w:rsidRPr="00B617E3">
              <w:rPr>
                <w:rStyle w:val="normaltextrun"/>
                <w:rFonts w:asciiTheme="majorBidi" w:hAnsiTheme="majorBidi" w:cstheme="majorBidi"/>
                <w:b/>
                <w:color w:val="000000"/>
                <w:sz w:val="20"/>
                <w:szCs w:val="20"/>
                <w:shd w:val="clear" w:color="auto" w:fill="FFFFFF"/>
              </w:rPr>
              <w:tab/>
            </w:r>
            <w:r w:rsidRPr="00B617E3">
              <w:rPr>
                <w:rStyle w:val="normaltextrun"/>
                <w:rFonts w:asciiTheme="majorBidi" w:hAnsiTheme="majorBidi" w:cstheme="majorBidi"/>
                <w:color w:val="000000"/>
                <w:sz w:val="20"/>
                <w:szCs w:val="20"/>
                <w:shd w:val="clear" w:color="auto" w:fill="FFFFFF"/>
              </w:rPr>
              <w:t xml:space="preserve">Has your country adopted mechanisms to improve awareness or education </w:t>
            </w:r>
            <w:proofErr w:type="gramStart"/>
            <w:r w:rsidRPr="00B617E3">
              <w:rPr>
                <w:rStyle w:val="normaltextrun"/>
                <w:rFonts w:asciiTheme="majorBidi" w:hAnsiTheme="majorBidi" w:cstheme="majorBidi"/>
                <w:color w:val="000000"/>
                <w:sz w:val="20"/>
                <w:szCs w:val="20"/>
                <w:shd w:val="clear" w:color="auto" w:fill="FFFFFF"/>
              </w:rPr>
              <w:t>with regard to</w:t>
            </w:r>
            <w:proofErr w:type="gramEnd"/>
            <w:r w:rsidRPr="00B617E3">
              <w:rPr>
                <w:rStyle w:val="normaltextrun"/>
                <w:rFonts w:asciiTheme="majorBidi" w:hAnsiTheme="majorBidi" w:cstheme="majorBidi"/>
                <w:color w:val="000000"/>
                <w:sz w:val="20"/>
                <w:szCs w:val="20"/>
                <w:shd w:val="clear" w:color="auto" w:fill="FFFFFF"/>
              </w:rPr>
              <w:t xml:space="preserve"> the impacts of consumption on biodiversity and access to relevant and accurate information or alternatives supporting sustainable consumption?</w:t>
            </w:r>
          </w:p>
        </w:tc>
        <w:tc>
          <w:tcPr>
            <w:tcW w:w="2389" w:type="dxa"/>
          </w:tcPr>
          <w:p w14:paraId="7CC0795E"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(a)</w:t>
            </w:r>
            <w:r w:rsidRPr="00B617E3">
              <w:rPr>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No</w:t>
            </w:r>
          </w:p>
          <w:p w14:paraId="7EFD0EA5"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(b)</w:t>
            </w:r>
            <w:r w:rsidRPr="00B617E3">
              <w:rPr>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No, but under development</w:t>
            </w:r>
          </w:p>
          <w:p w14:paraId="4D27C7C0" w14:textId="77777777" w:rsidR="00CF38B4" w:rsidRPr="00B617E3" w:rsidRDefault="00CF38B4" w:rsidP="00CF38B4">
            <w:pPr>
              <w:pStyle w:val="paragraph"/>
              <w:spacing w:before="0" w:beforeAutospacing="0" w:after="0" w:afterAutospacing="0"/>
              <w:ind w:left="360" w:hanging="360"/>
              <w:textAlignment w:val="baseline"/>
              <w:rPr>
                <w:rStyle w:val="eop"/>
                <w:rFonts w:asciiTheme="majorBidi" w:hAnsiTheme="majorBidi" w:cstheme="majorBidi"/>
                <w:sz w:val="20"/>
                <w:szCs w:val="20"/>
                <w:lang w:val="en-GB"/>
              </w:rPr>
            </w:pPr>
            <w:r w:rsidRPr="00B617E3">
              <w:rPr>
                <w:rStyle w:val="eop"/>
                <w:rFonts w:asciiTheme="majorBidi" w:hAnsiTheme="majorBidi" w:cstheme="majorBidi"/>
                <w:bCs/>
                <w:sz w:val="20"/>
                <w:szCs w:val="20"/>
                <w:lang w:val="en-GB"/>
              </w:rPr>
              <w:t>(c)</w:t>
            </w:r>
            <w:r w:rsidRPr="00B617E3">
              <w:rPr>
                <w:rStyle w:val="eop"/>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Yes, partially</w:t>
            </w:r>
          </w:p>
          <w:p w14:paraId="0A26FBAD" w14:textId="77777777" w:rsidR="00CF38B4" w:rsidRPr="00B617E3" w:rsidRDefault="00CF38B4" w:rsidP="00CF38B4">
            <w:pPr>
              <w:pStyle w:val="paragraph"/>
              <w:spacing w:before="0" w:beforeAutospacing="0" w:after="0" w:afterAutospacing="0"/>
              <w:ind w:left="360" w:hanging="360"/>
              <w:textAlignment w:val="baseline"/>
              <w:rPr>
                <w:rFonts w:asciiTheme="majorBidi" w:hAnsiTheme="majorBidi" w:cstheme="majorBidi"/>
                <w:sz w:val="20"/>
                <w:szCs w:val="20"/>
                <w:lang w:val="en-GB"/>
              </w:rPr>
            </w:pPr>
            <w:r w:rsidRPr="00B617E3">
              <w:rPr>
                <w:rFonts w:asciiTheme="majorBidi" w:hAnsiTheme="majorBidi" w:cstheme="majorBidi"/>
                <w:bCs/>
                <w:sz w:val="20"/>
                <w:szCs w:val="20"/>
                <w:lang w:val="en-GB"/>
              </w:rPr>
              <w:t>(d)</w:t>
            </w:r>
            <w:r w:rsidRPr="00B617E3">
              <w:rPr>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Yes, fully</w:t>
            </w:r>
          </w:p>
        </w:tc>
      </w:tr>
      <w:tr w:rsidR="00CF38B4" w:rsidRPr="00B617E3" w14:paraId="05FC0744" w14:textId="77777777" w:rsidTr="00E1060F">
        <w:trPr>
          <w:cantSplit/>
          <w:trHeight w:val="752"/>
        </w:trPr>
        <w:tc>
          <w:tcPr>
            <w:tcW w:w="7545" w:type="dxa"/>
          </w:tcPr>
          <w:p w14:paraId="39F38781" w14:textId="297A3A75" w:rsidR="00CF38B4" w:rsidRPr="00B617E3" w:rsidRDefault="008C1385" w:rsidP="00CF38B4">
            <w:pPr>
              <w:jc w:val="left"/>
              <w:rPr>
                <w:rStyle w:val="normaltextrun"/>
                <w:rFonts w:asciiTheme="majorBidi" w:hAnsiTheme="majorBidi" w:cstheme="majorBidi"/>
                <w:b/>
                <w:color w:val="000000"/>
                <w:sz w:val="20"/>
                <w:szCs w:val="20"/>
                <w:shd w:val="clear" w:color="auto" w:fill="FFFFFF"/>
              </w:rPr>
            </w:pPr>
            <w:r w:rsidRPr="00296F6C">
              <w:rPr>
                <w:rStyle w:val="normaltextrun"/>
                <w:rFonts w:asciiTheme="majorBidi" w:hAnsiTheme="majorBidi" w:cstheme="majorBidi"/>
                <w:bCs/>
                <w:color w:val="000000"/>
                <w:sz w:val="20"/>
                <w:szCs w:val="20"/>
                <w:shd w:val="clear" w:color="auto" w:fill="FFFFFF"/>
              </w:rPr>
              <w:t>[</w:t>
            </w:r>
            <w:r w:rsidR="00CF38B4" w:rsidRPr="00B617E3">
              <w:rPr>
                <w:rStyle w:val="normaltextrun"/>
                <w:rFonts w:asciiTheme="majorBidi" w:hAnsiTheme="majorBidi" w:cstheme="majorBidi"/>
                <w:b/>
                <w:color w:val="000000"/>
                <w:sz w:val="20"/>
                <w:szCs w:val="20"/>
                <w:shd w:val="clear" w:color="auto" w:fill="FFFFFF"/>
              </w:rPr>
              <w:t>16.3</w:t>
            </w:r>
            <w:r w:rsidR="00CF38B4" w:rsidRPr="00B617E3">
              <w:rPr>
                <w:rStyle w:val="normaltextrun"/>
                <w:rFonts w:asciiTheme="majorBidi" w:hAnsiTheme="majorBidi" w:cstheme="majorBidi"/>
                <w:b/>
                <w:color w:val="000000"/>
                <w:sz w:val="20"/>
                <w:szCs w:val="20"/>
                <w:shd w:val="clear" w:color="auto" w:fill="FFFFFF"/>
              </w:rPr>
              <w:tab/>
            </w:r>
            <w:r w:rsidR="00CF38B4" w:rsidRPr="00B617E3">
              <w:rPr>
                <w:rStyle w:val="normaltextrun"/>
                <w:rFonts w:asciiTheme="majorBidi" w:hAnsiTheme="majorBidi" w:cstheme="majorBidi"/>
                <w:color w:val="000000"/>
                <w:sz w:val="20"/>
                <w:szCs w:val="20"/>
                <w:shd w:val="clear" w:color="auto" w:fill="FFFFFF"/>
              </w:rPr>
              <w:t>Has your country adopted or implemented policy instruments aimed at encouraging and enabling people</w:t>
            </w:r>
            <w:r w:rsidR="00A32ED6" w:rsidRPr="00B617E3">
              <w:rPr>
                <w:rStyle w:val="normaltextrun"/>
                <w:rFonts w:asciiTheme="majorBidi" w:hAnsiTheme="majorBidi" w:cstheme="majorBidi"/>
                <w:color w:val="000000"/>
                <w:sz w:val="20"/>
                <w:szCs w:val="20"/>
                <w:shd w:val="clear" w:color="auto" w:fill="FFFFFF"/>
              </w:rPr>
              <w:t xml:space="preserve"> </w:t>
            </w:r>
            <w:r w:rsidR="00CF38B4" w:rsidRPr="00B617E3">
              <w:rPr>
                <w:rStyle w:val="normaltextrun"/>
                <w:rFonts w:asciiTheme="majorBidi" w:hAnsiTheme="majorBidi" w:cstheme="majorBidi"/>
                <w:color w:val="000000"/>
                <w:sz w:val="20"/>
                <w:szCs w:val="20"/>
                <w:shd w:val="clear" w:color="auto" w:fill="FFFFFF"/>
              </w:rPr>
              <w:t>to reduce the impacts of consumption</w:t>
            </w:r>
            <w:r w:rsidR="0002235C" w:rsidRPr="00B617E3">
              <w:rPr>
                <w:rStyle w:val="normaltextrun"/>
                <w:rFonts w:asciiTheme="majorBidi" w:hAnsiTheme="majorBidi" w:cstheme="majorBidi"/>
                <w:color w:val="000000"/>
                <w:sz w:val="20"/>
                <w:szCs w:val="20"/>
                <w:shd w:val="clear" w:color="auto" w:fill="FFFFFF"/>
              </w:rPr>
              <w:t xml:space="preserve"> on biodiversity</w:t>
            </w:r>
            <w:r w:rsidR="00CF38B4" w:rsidRPr="00B617E3">
              <w:rPr>
                <w:rStyle w:val="normaltextrun"/>
                <w:rFonts w:asciiTheme="majorBidi" w:hAnsiTheme="majorBidi" w:cstheme="majorBidi"/>
                <w:color w:val="000000"/>
                <w:sz w:val="20"/>
                <w:szCs w:val="20"/>
                <w:shd w:val="clear" w:color="auto" w:fill="FFFFFF"/>
              </w:rPr>
              <w:t xml:space="preserve">, including </w:t>
            </w:r>
            <w:r w:rsidR="00017FC8" w:rsidRPr="00B617E3">
              <w:rPr>
                <w:rStyle w:val="normaltextrun"/>
                <w:rFonts w:asciiTheme="majorBidi" w:hAnsiTheme="majorBidi" w:cstheme="majorBidi"/>
                <w:color w:val="000000"/>
                <w:sz w:val="20"/>
                <w:szCs w:val="20"/>
                <w:shd w:val="clear" w:color="auto" w:fill="FFFFFF"/>
              </w:rPr>
              <w:t xml:space="preserve">by </w:t>
            </w:r>
            <w:r w:rsidR="00CF38B4" w:rsidRPr="00B617E3">
              <w:rPr>
                <w:rStyle w:val="normaltextrun"/>
                <w:rFonts w:asciiTheme="majorBidi" w:hAnsiTheme="majorBidi" w:cstheme="majorBidi"/>
                <w:color w:val="000000"/>
                <w:sz w:val="20"/>
                <w:szCs w:val="20"/>
                <w:shd w:val="clear" w:color="auto" w:fill="FFFFFF"/>
              </w:rPr>
              <w:t xml:space="preserve">reducing food waste, </w:t>
            </w:r>
            <w:proofErr w:type="gramStart"/>
            <w:r w:rsidR="00CF38B4" w:rsidRPr="00B617E3">
              <w:rPr>
                <w:rStyle w:val="normaltextrun"/>
                <w:rFonts w:asciiTheme="majorBidi" w:hAnsiTheme="majorBidi" w:cstheme="majorBidi"/>
                <w:color w:val="000000"/>
                <w:sz w:val="20"/>
                <w:szCs w:val="20"/>
                <w:shd w:val="clear" w:color="auto" w:fill="FFFFFF"/>
              </w:rPr>
              <w:t>overconsumption</w:t>
            </w:r>
            <w:proofErr w:type="gramEnd"/>
            <w:r w:rsidR="00CF38B4" w:rsidRPr="00B617E3">
              <w:rPr>
                <w:rStyle w:val="normaltextrun"/>
                <w:rFonts w:asciiTheme="majorBidi" w:hAnsiTheme="majorBidi" w:cstheme="majorBidi"/>
                <w:color w:val="000000"/>
                <w:sz w:val="20"/>
                <w:szCs w:val="20"/>
                <w:shd w:val="clear" w:color="auto" w:fill="FFFFFF"/>
              </w:rPr>
              <w:t xml:space="preserve"> and waste generation?</w:t>
            </w:r>
          </w:p>
        </w:tc>
        <w:tc>
          <w:tcPr>
            <w:tcW w:w="2389" w:type="dxa"/>
          </w:tcPr>
          <w:p w14:paraId="4EA236C8" w14:textId="77777777" w:rsidR="00CF38B4" w:rsidRPr="00B617E3" w:rsidRDefault="00CF38B4"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B617E3">
              <w:rPr>
                <w:rStyle w:val="normaltextrun"/>
                <w:rFonts w:asciiTheme="majorBidi" w:hAnsiTheme="majorBidi" w:cstheme="majorBidi"/>
                <w:bCs/>
                <w:sz w:val="20"/>
                <w:szCs w:val="20"/>
                <w:lang w:val="en-GB"/>
              </w:rPr>
              <w:t>(a)</w:t>
            </w:r>
            <w:r w:rsidRPr="00B617E3">
              <w:rPr>
                <w:rStyle w:val="normaltextrun"/>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No</w:t>
            </w:r>
          </w:p>
          <w:p w14:paraId="401C651B" w14:textId="77777777" w:rsidR="00CF38B4" w:rsidRPr="00B617E3" w:rsidRDefault="00CF38B4"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B617E3">
              <w:rPr>
                <w:rStyle w:val="normaltextrun"/>
                <w:rFonts w:asciiTheme="majorBidi" w:hAnsiTheme="majorBidi" w:cstheme="majorBidi"/>
                <w:bCs/>
                <w:sz w:val="20"/>
                <w:szCs w:val="20"/>
                <w:lang w:val="en-GB"/>
              </w:rPr>
              <w:t>(b)</w:t>
            </w:r>
            <w:r w:rsidRPr="00B617E3">
              <w:rPr>
                <w:rStyle w:val="normaltextrun"/>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No, but under development</w:t>
            </w:r>
          </w:p>
          <w:p w14:paraId="1C5F9D78" w14:textId="77777777" w:rsidR="00CF38B4" w:rsidRPr="00B617E3" w:rsidRDefault="00CF38B4"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B617E3">
              <w:rPr>
                <w:rStyle w:val="normaltextrun"/>
                <w:rFonts w:asciiTheme="majorBidi" w:hAnsiTheme="majorBidi" w:cstheme="majorBidi"/>
                <w:bCs/>
                <w:sz w:val="20"/>
                <w:szCs w:val="20"/>
                <w:lang w:val="en-GB"/>
              </w:rPr>
              <w:t>(c)</w:t>
            </w:r>
            <w:r w:rsidRPr="00B617E3">
              <w:rPr>
                <w:rStyle w:val="normaltextrun"/>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Yes, disaggregated by sector</w:t>
            </w:r>
          </w:p>
          <w:p w14:paraId="66F2C520" w14:textId="77777777" w:rsidR="00A32ED6" w:rsidRPr="00B617E3" w:rsidRDefault="00CF38B4"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B617E3">
              <w:rPr>
                <w:rStyle w:val="normaltextrun"/>
                <w:rFonts w:asciiTheme="majorBidi" w:hAnsiTheme="majorBidi" w:cstheme="majorBidi"/>
                <w:bCs/>
                <w:sz w:val="20"/>
                <w:szCs w:val="20"/>
                <w:lang w:val="en-GB"/>
              </w:rPr>
              <w:t>(d)</w:t>
            </w:r>
            <w:r w:rsidRPr="00B617E3">
              <w:rPr>
                <w:rStyle w:val="normaltextrun"/>
                <w:rFonts w:asciiTheme="majorBidi" w:hAnsiTheme="majorBidi" w:cstheme="majorBidi"/>
                <w:bCs/>
                <w:sz w:val="20"/>
                <w:szCs w:val="20"/>
                <w:lang w:val="en-GB"/>
              </w:rPr>
              <w:tab/>
            </w:r>
            <w:r w:rsidRPr="00B617E3">
              <w:rPr>
                <w:rStyle w:val="normaltextrun"/>
                <w:rFonts w:asciiTheme="majorBidi" w:hAnsiTheme="majorBidi" w:cstheme="majorBidi"/>
                <w:sz w:val="20"/>
                <w:szCs w:val="20"/>
                <w:lang w:val="en-GB"/>
              </w:rPr>
              <w:t>Yes, by consumer group</w:t>
            </w:r>
          </w:p>
          <w:p w14:paraId="1B28C436" w14:textId="512163EF" w:rsidR="00CF38B4" w:rsidRPr="00B617E3" w:rsidRDefault="00A32ED6" w:rsidP="00CF38B4">
            <w:pPr>
              <w:pStyle w:val="paragraph"/>
              <w:spacing w:before="0" w:beforeAutospacing="0" w:after="0" w:afterAutospacing="0"/>
              <w:ind w:left="360" w:hanging="360"/>
              <w:textAlignment w:val="baseline"/>
              <w:rPr>
                <w:rStyle w:val="normaltextrun"/>
                <w:rFonts w:asciiTheme="majorBidi" w:hAnsiTheme="majorBidi" w:cstheme="majorBidi"/>
                <w:sz w:val="20"/>
                <w:szCs w:val="20"/>
                <w:lang w:val="en-GB"/>
              </w:rPr>
            </w:pPr>
            <w:r w:rsidRPr="00B617E3">
              <w:rPr>
                <w:rStyle w:val="normaltextrun"/>
                <w:rFonts w:asciiTheme="majorBidi" w:hAnsiTheme="majorBidi" w:cstheme="majorBidi"/>
                <w:sz w:val="20"/>
                <w:szCs w:val="20"/>
                <w:lang w:val="en-GB"/>
              </w:rPr>
              <w:t>(e)</w:t>
            </w:r>
            <w:r w:rsidR="00334DD0" w:rsidRPr="00B617E3">
              <w:rPr>
                <w:rStyle w:val="normaltextrun"/>
                <w:rFonts w:asciiTheme="majorBidi" w:hAnsiTheme="majorBidi" w:cstheme="majorBidi"/>
                <w:sz w:val="20"/>
                <w:szCs w:val="20"/>
                <w:lang w:val="en-GB"/>
              </w:rPr>
              <w:tab/>
            </w:r>
            <w:r w:rsidRPr="00B617E3">
              <w:rPr>
                <w:rStyle w:val="normaltextrun"/>
                <w:rFonts w:asciiTheme="majorBidi" w:hAnsiTheme="majorBidi" w:cstheme="majorBidi"/>
                <w:sz w:val="20"/>
                <w:szCs w:val="20"/>
                <w:lang w:val="en-GB"/>
              </w:rPr>
              <w:t>Yes, by sector and group</w:t>
            </w:r>
            <w:r w:rsidR="000B6AFC" w:rsidRPr="00B617E3">
              <w:rPr>
                <w:rStyle w:val="normaltextrun"/>
                <w:rFonts w:asciiTheme="majorBidi" w:hAnsiTheme="majorBidi" w:cstheme="majorBidi"/>
                <w:sz w:val="20"/>
                <w:szCs w:val="20"/>
                <w:lang w:val="en-GB"/>
              </w:rPr>
              <w:t>]</w:t>
            </w:r>
          </w:p>
        </w:tc>
      </w:tr>
      <w:tr w:rsidR="00CF38B4" w:rsidRPr="00B617E3" w14:paraId="52E7A4CD" w14:textId="77777777" w:rsidTr="00E1060F">
        <w:trPr>
          <w:cantSplit/>
          <w:trHeight w:val="300"/>
        </w:trPr>
        <w:tc>
          <w:tcPr>
            <w:tcW w:w="9934" w:type="dxa"/>
            <w:gridSpan w:val="2"/>
            <w:shd w:val="clear" w:color="auto" w:fill="F2F2F2" w:themeFill="background1" w:themeFillShade="F2"/>
          </w:tcPr>
          <w:p w14:paraId="30AF5F4C" w14:textId="77777777" w:rsidR="00CF38B4" w:rsidRPr="00B617E3" w:rsidRDefault="00CF38B4" w:rsidP="00CF38B4">
            <w:pPr>
              <w:keepNext/>
              <w:jc w:val="left"/>
              <w:rPr>
                <w:rFonts w:asciiTheme="majorBidi" w:hAnsiTheme="majorBidi" w:cstheme="majorBidi"/>
                <w:b/>
                <w:bCs/>
                <w:sz w:val="20"/>
                <w:szCs w:val="20"/>
              </w:rPr>
            </w:pPr>
            <w:r w:rsidRPr="00B617E3">
              <w:rPr>
                <w:rFonts w:asciiTheme="majorBidi" w:hAnsiTheme="majorBidi" w:cstheme="majorBidi"/>
                <w:b/>
                <w:bCs/>
                <w:sz w:val="20"/>
                <w:szCs w:val="20"/>
              </w:rPr>
              <w:br w:type="page"/>
            </w:r>
            <w:r w:rsidRPr="00B617E3">
              <w:rPr>
                <w:rStyle w:val="normaltextrun"/>
                <w:rFonts w:asciiTheme="majorBidi" w:hAnsiTheme="majorBidi" w:cstheme="majorBidi"/>
                <w:b/>
                <w:bCs/>
                <w:sz w:val="20"/>
                <w:szCs w:val="20"/>
              </w:rPr>
              <w:t xml:space="preserve">Target 17: </w:t>
            </w:r>
            <w:r w:rsidRPr="00B617E3">
              <w:rPr>
                <w:rFonts w:asciiTheme="majorBidi" w:hAnsiTheme="majorBidi" w:cstheme="majorBidi"/>
                <w:b/>
                <w:bCs/>
                <w:sz w:val="20"/>
                <w:szCs w:val="20"/>
              </w:rPr>
              <w:t xml:space="preserve">Establish, strengthen capacity for, and implement in all countries, biosafety measures as set out in Article 8(g) of the Convention on Biological Diversity and measures for the handling of biotechnology and distribution of its benefits as set out in Article 19 of the Convention. </w:t>
            </w:r>
          </w:p>
        </w:tc>
      </w:tr>
      <w:tr w:rsidR="00CF38B4" w:rsidRPr="00B617E3" w14:paraId="682DEC83" w14:textId="77777777" w:rsidTr="00E1060F">
        <w:trPr>
          <w:cantSplit/>
          <w:trHeight w:val="300"/>
        </w:trPr>
        <w:tc>
          <w:tcPr>
            <w:tcW w:w="9934" w:type="dxa"/>
            <w:gridSpan w:val="2"/>
            <w:shd w:val="clear" w:color="auto" w:fill="FFFFFF" w:themeFill="background1"/>
          </w:tcPr>
          <w:p w14:paraId="1BAA1D2C" w14:textId="77777777" w:rsidR="00CF38B4" w:rsidRPr="00B617E3" w:rsidRDefault="00CF38B4" w:rsidP="00CF38B4">
            <w:pPr>
              <w:keepNext/>
              <w:jc w:val="left"/>
              <w:rPr>
                <w:rFonts w:asciiTheme="majorBidi" w:hAnsiTheme="majorBidi" w:cstheme="majorBidi"/>
                <w:b/>
                <w:bCs/>
                <w:color w:val="000000" w:themeColor="text1"/>
                <w:sz w:val="20"/>
                <w:szCs w:val="20"/>
              </w:rPr>
            </w:pPr>
            <w:r w:rsidRPr="00B617E3">
              <w:rPr>
                <w:rFonts w:asciiTheme="majorBidi" w:hAnsiTheme="majorBidi" w:cstheme="majorBidi"/>
                <w:b/>
                <w:bCs/>
                <w:color w:val="000000" w:themeColor="text1"/>
                <w:sz w:val="20"/>
                <w:szCs w:val="20"/>
              </w:rPr>
              <w:t xml:space="preserve">Proposed </w:t>
            </w:r>
            <w:r w:rsidRPr="00B617E3">
              <w:rPr>
                <w:rStyle w:val="normaltextrun"/>
                <w:rFonts w:asciiTheme="majorBidi" w:hAnsiTheme="majorBidi" w:cstheme="majorBidi"/>
                <w:b/>
                <w:bCs/>
                <w:color w:val="000000" w:themeColor="text1"/>
                <w:sz w:val="20"/>
                <w:szCs w:val="20"/>
              </w:rPr>
              <w:t xml:space="preserve">indicator text: </w:t>
            </w:r>
            <w:r w:rsidRPr="00B617E3">
              <w:rPr>
                <w:rFonts w:asciiTheme="majorBidi" w:hAnsiTheme="majorBidi" w:cstheme="majorBidi"/>
                <w:b/>
                <w:bCs/>
                <w:color w:val="000000" w:themeColor="text1"/>
                <w:kern w:val="22"/>
                <w:sz w:val="20"/>
                <w:szCs w:val="20"/>
              </w:rPr>
              <w:t xml:space="preserve">Number of countries that have taken action to implement </w:t>
            </w:r>
            <w:r w:rsidRPr="00B617E3">
              <w:rPr>
                <w:rFonts w:asciiTheme="majorBidi" w:hAnsiTheme="majorBidi" w:cstheme="majorBidi"/>
                <w:b/>
                <w:bCs/>
                <w:color w:val="000000" w:themeColor="text1"/>
                <w:sz w:val="20"/>
                <w:szCs w:val="20"/>
              </w:rPr>
              <w:t>biosafety measures as set out in Article 8(g) of the Convention and measures for the handling of biotechnology and the distribution of its benefits as set out in Article 19.</w:t>
            </w:r>
          </w:p>
        </w:tc>
      </w:tr>
      <w:tr w:rsidR="00CF38B4" w:rsidRPr="00B617E3" w14:paraId="51A317BD" w14:textId="77777777" w:rsidTr="00E1060F">
        <w:trPr>
          <w:cantSplit/>
          <w:trHeight w:val="972"/>
        </w:trPr>
        <w:tc>
          <w:tcPr>
            <w:tcW w:w="7545" w:type="dxa"/>
            <w:shd w:val="clear" w:color="auto" w:fill="auto"/>
          </w:tcPr>
          <w:p w14:paraId="44D73B07" w14:textId="7BDCECE7" w:rsidR="00CF38B4" w:rsidRPr="00B617E3" w:rsidRDefault="00AF5D80" w:rsidP="00CF38B4">
            <w:pPr>
              <w:pStyle w:val="paragraph"/>
              <w:spacing w:before="0" w:beforeAutospacing="0" w:after="0" w:afterAutospacing="0"/>
              <w:textAlignment w:val="baseline"/>
              <w:rPr>
                <w:rStyle w:val="normaltextrun"/>
                <w:rFonts w:asciiTheme="majorBidi" w:hAnsiTheme="majorBidi" w:cstheme="majorBidi"/>
                <w:sz w:val="20"/>
                <w:szCs w:val="20"/>
                <w:lang w:val="en-GB"/>
              </w:rPr>
            </w:pPr>
            <w:r w:rsidRPr="00296F6C">
              <w:rPr>
                <w:rStyle w:val="normaltextrun"/>
                <w:rFonts w:asciiTheme="majorBidi" w:hAnsiTheme="majorBidi" w:cstheme="majorBidi"/>
                <w:sz w:val="20"/>
                <w:szCs w:val="20"/>
                <w:lang w:val="en-GB"/>
              </w:rPr>
              <w:t>[</w:t>
            </w:r>
            <w:r w:rsidR="00CF38B4" w:rsidRPr="00B617E3">
              <w:rPr>
                <w:rStyle w:val="normaltextrun"/>
                <w:rFonts w:asciiTheme="majorBidi" w:hAnsiTheme="majorBidi" w:cstheme="majorBidi"/>
                <w:b/>
                <w:bCs/>
                <w:sz w:val="20"/>
                <w:szCs w:val="20"/>
                <w:lang w:val="en-GB"/>
              </w:rPr>
              <w:t>17.1</w:t>
            </w:r>
            <w:r w:rsidR="00CF38B4" w:rsidRPr="00B617E3">
              <w:rPr>
                <w:rStyle w:val="normaltextrun"/>
                <w:rFonts w:asciiTheme="majorBidi" w:hAnsiTheme="majorBidi" w:cstheme="majorBidi"/>
                <w:sz w:val="20"/>
                <w:szCs w:val="20"/>
                <w:lang w:val="en-GB"/>
              </w:rPr>
              <w:tab/>
              <w:t xml:space="preserve">Has your country adopted </w:t>
            </w:r>
            <w:r w:rsidR="00506CD4" w:rsidRPr="00B617E3">
              <w:rPr>
                <w:rStyle w:val="normaltextrun"/>
                <w:rFonts w:asciiTheme="majorBidi" w:hAnsiTheme="majorBidi" w:cstheme="majorBidi"/>
                <w:sz w:val="20"/>
                <w:szCs w:val="20"/>
                <w:lang w:val="en-GB"/>
              </w:rPr>
              <w:t>[</w:t>
            </w:r>
            <w:r w:rsidR="00CF38B4" w:rsidRPr="00B617E3">
              <w:rPr>
                <w:rStyle w:val="normaltextrun"/>
                <w:rFonts w:asciiTheme="majorBidi" w:hAnsiTheme="majorBidi" w:cstheme="majorBidi"/>
                <w:sz w:val="20"/>
                <w:szCs w:val="20"/>
                <w:lang w:val="en-GB"/>
              </w:rPr>
              <w:t>and implemented</w:t>
            </w:r>
            <w:r w:rsidR="00506CD4" w:rsidRPr="00B617E3">
              <w:rPr>
                <w:rStyle w:val="normaltextrun"/>
                <w:rFonts w:asciiTheme="majorBidi" w:hAnsiTheme="majorBidi" w:cstheme="majorBidi"/>
                <w:sz w:val="20"/>
                <w:szCs w:val="20"/>
                <w:lang w:val="en-GB"/>
              </w:rPr>
              <w:t>]</w:t>
            </w:r>
            <w:r w:rsidR="00CF38B4" w:rsidRPr="00B617E3">
              <w:rPr>
                <w:rStyle w:val="normaltextrun"/>
                <w:rFonts w:asciiTheme="majorBidi" w:hAnsiTheme="majorBidi" w:cstheme="majorBidi"/>
                <w:sz w:val="20"/>
                <w:szCs w:val="20"/>
                <w:lang w:val="en-GB"/>
              </w:rPr>
              <w:t xml:space="preserve"> biosafety</w:t>
            </w:r>
            <w:r w:rsidR="00FB3C71" w:rsidRPr="00B617E3">
              <w:rPr>
                <w:rStyle w:val="normaltextrun"/>
                <w:rFonts w:asciiTheme="majorBidi" w:hAnsiTheme="majorBidi" w:cstheme="majorBidi"/>
                <w:sz w:val="20"/>
                <w:szCs w:val="20"/>
                <w:lang w:val="en-GB"/>
              </w:rPr>
              <w:t>[</w:t>
            </w:r>
            <w:r w:rsidR="00CF38B4" w:rsidRPr="00B617E3">
              <w:rPr>
                <w:rStyle w:val="normaltextrun"/>
                <w:rFonts w:asciiTheme="majorBidi" w:hAnsiTheme="majorBidi" w:cstheme="majorBidi"/>
                <w:sz w:val="20"/>
                <w:szCs w:val="20"/>
                <w:lang w:val="en-GB"/>
              </w:rPr>
              <w:t>-related</w:t>
            </w:r>
            <w:r w:rsidR="00FB3C71" w:rsidRPr="00B617E3">
              <w:rPr>
                <w:rStyle w:val="normaltextrun"/>
                <w:rFonts w:asciiTheme="majorBidi" w:hAnsiTheme="majorBidi" w:cstheme="majorBidi"/>
                <w:sz w:val="20"/>
                <w:szCs w:val="20"/>
                <w:lang w:val="en-GB"/>
              </w:rPr>
              <w:t>]</w:t>
            </w:r>
            <w:r w:rsidR="00CF38B4" w:rsidRPr="00B617E3">
              <w:rPr>
                <w:rStyle w:val="normaltextrun"/>
                <w:rFonts w:asciiTheme="majorBidi" w:hAnsiTheme="majorBidi" w:cstheme="majorBidi"/>
                <w:sz w:val="20"/>
                <w:szCs w:val="20"/>
                <w:lang w:val="en-GB"/>
              </w:rPr>
              <w:t xml:space="preserve"> </w:t>
            </w:r>
            <w:r w:rsidR="007030B2" w:rsidRPr="00B617E3">
              <w:rPr>
                <w:rStyle w:val="normaltextrun"/>
                <w:rFonts w:asciiTheme="majorBidi" w:hAnsiTheme="majorBidi" w:cstheme="majorBidi"/>
                <w:sz w:val="20"/>
                <w:szCs w:val="20"/>
                <w:lang w:val="en-GB"/>
              </w:rPr>
              <w:t xml:space="preserve">[policy], </w:t>
            </w:r>
            <w:r w:rsidR="00CF38B4" w:rsidRPr="00B617E3">
              <w:rPr>
                <w:rStyle w:val="normaltextrun"/>
                <w:rFonts w:asciiTheme="majorBidi" w:hAnsiTheme="majorBidi" w:cstheme="majorBidi"/>
                <w:sz w:val="20"/>
                <w:szCs w:val="20"/>
                <w:lang w:val="en-GB"/>
              </w:rPr>
              <w:t xml:space="preserve">legal, administrative and other measures </w:t>
            </w:r>
            <w:r w:rsidR="00CE327F" w:rsidRPr="00B617E3">
              <w:rPr>
                <w:rStyle w:val="normaltextrun"/>
                <w:rFonts w:asciiTheme="majorBidi" w:hAnsiTheme="majorBidi" w:cstheme="majorBidi"/>
                <w:sz w:val="20"/>
                <w:szCs w:val="20"/>
                <w:lang w:val="en-GB"/>
              </w:rPr>
              <w:t>[</w:t>
            </w:r>
            <w:r w:rsidR="00CF38B4" w:rsidRPr="00B617E3">
              <w:rPr>
                <w:rStyle w:val="normaltextrun"/>
                <w:rFonts w:asciiTheme="majorBidi" w:hAnsiTheme="majorBidi" w:cstheme="majorBidi"/>
                <w:sz w:val="20"/>
                <w:szCs w:val="20"/>
                <w:lang w:val="en-GB"/>
              </w:rPr>
              <w:t>further</w:t>
            </w:r>
            <w:r w:rsidR="004F7EE6" w:rsidRPr="00B617E3">
              <w:rPr>
                <w:rStyle w:val="normaltextrun"/>
                <w:rFonts w:asciiTheme="majorBidi" w:hAnsiTheme="majorBidi" w:cstheme="majorBidi"/>
                <w:sz w:val="20"/>
                <w:szCs w:val="20"/>
                <w:lang w:val="en-GB"/>
              </w:rPr>
              <w:t xml:space="preserve"> </w:t>
            </w:r>
            <w:proofErr w:type="gramStart"/>
            <w:r w:rsidR="004F7EE6" w:rsidRPr="00B617E3">
              <w:rPr>
                <w:rStyle w:val="normaltextrun"/>
                <w:rFonts w:asciiTheme="majorBidi" w:hAnsiTheme="majorBidi" w:cstheme="majorBidi"/>
                <w:sz w:val="20"/>
                <w:szCs w:val="20"/>
                <w:lang w:val="en-GB"/>
              </w:rPr>
              <w:t>to</w:t>
            </w:r>
            <w:r w:rsidR="00CE327F" w:rsidRPr="00B617E3">
              <w:rPr>
                <w:rStyle w:val="normaltextrun"/>
                <w:rFonts w:asciiTheme="majorBidi" w:hAnsiTheme="majorBidi" w:cstheme="majorBidi"/>
                <w:sz w:val="20"/>
                <w:szCs w:val="20"/>
                <w:lang w:val="en-GB"/>
              </w:rPr>
              <w:t>][</w:t>
            </w:r>
            <w:proofErr w:type="gramEnd"/>
            <w:r w:rsidR="00CE327F" w:rsidRPr="00B617E3">
              <w:rPr>
                <w:rStyle w:val="normaltextrun"/>
                <w:rFonts w:asciiTheme="majorBidi" w:hAnsiTheme="majorBidi" w:cstheme="majorBidi"/>
                <w:sz w:val="20"/>
                <w:szCs w:val="20"/>
                <w:lang w:val="en-GB"/>
              </w:rPr>
              <w:t>as set out in]</w:t>
            </w:r>
            <w:r w:rsidR="00CF38B4" w:rsidRPr="00B617E3">
              <w:rPr>
                <w:rStyle w:val="normaltextrun"/>
                <w:rFonts w:asciiTheme="majorBidi" w:hAnsiTheme="majorBidi" w:cstheme="majorBidi"/>
                <w:sz w:val="20"/>
                <w:szCs w:val="20"/>
                <w:lang w:val="en-GB"/>
              </w:rPr>
              <w:t xml:space="preserve"> Article 8(g) of the Convention?</w:t>
            </w:r>
          </w:p>
        </w:tc>
        <w:tc>
          <w:tcPr>
            <w:tcW w:w="2389" w:type="dxa"/>
            <w:shd w:val="clear" w:color="auto" w:fill="auto"/>
          </w:tcPr>
          <w:p w14:paraId="1000426E" w14:textId="07D0E945"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sz w:val="20"/>
                <w:szCs w:val="20"/>
              </w:rPr>
              <w:t>(a)</w:t>
            </w:r>
            <w:r w:rsidRPr="00B617E3">
              <w:rPr>
                <w:rFonts w:asciiTheme="majorBidi" w:hAnsiTheme="majorBidi" w:cstheme="majorBidi"/>
                <w:bCs/>
                <w:sz w:val="20"/>
                <w:szCs w:val="20"/>
              </w:rPr>
              <w:tab/>
            </w:r>
            <w:r w:rsidRPr="00B617E3">
              <w:rPr>
                <w:rStyle w:val="normaltextrun"/>
                <w:rFonts w:asciiTheme="majorBidi" w:hAnsiTheme="majorBidi"/>
                <w:sz w:val="20"/>
                <w:shd w:val="clear" w:color="auto" w:fill="FFFFFF"/>
              </w:rPr>
              <w:t>No</w:t>
            </w:r>
          </w:p>
          <w:p w14:paraId="750122FD"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Style w:val="normaltextrun"/>
                <w:rFonts w:asciiTheme="majorBidi" w:hAnsiTheme="majorBidi"/>
                <w:sz w:val="20"/>
                <w:shd w:val="clear" w:color="auto" w:fill="FFFFFF"/>
              </w:rPr>
              <w:t xml:space="preserve">No, but under development </w:t>
            </w:r>
          </w:p>
          <w:p w14:paraId="47A84A7B"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Style w:val="normaltextrun"/>
                <w:rFonts w:asciiTheme="majorBidi" w:hAnsiTheme="majorBidi"/>
                <w:sz w:val="20"/>
                <w:shd w:val="clear" w:color="auto" w:fill="FFFFFF"/>
              </w:rPr>
              <w:t>Yes, but not fully implemented</w:t>
            </w:r>
          </w:p>
          <w:p w14:paraId="49EAD967" w14:textId="431AAFF8" w:rsidR="00CF38B4" w:rsidRPr="00B617E3" w:rsidRDefault="00CF38B4" w:rsidP="00A32ED6">
            <w:pPr>
              <w:ind w:left="360" w:hanging="360"/>
              <w:jc w:val="left"/>
              <w:rPr>
                <w:rStyle w:val="normaltextrun"/>
              </w:rPr>
            </w:pPr>
            <w:r w:rsidRPr="00B617E3">
              <w:rPr>
                <w:rFonts w:asciiTheme="majorBidi" w:hAnsiTheme="majorBidi" w:cstheme="majorBidi"/>
                <w:sz w:val="20"/>
                <w:szCs w:val="20"/>
              </w:rPr>
              <w:t>(d)</w:t>
            </w:r>
            <w:r w:rsidRPr="00B617E3">
              <w:rPr>
                <w:rFonts w:asciiTheme="majorBidi" w:hAnsiTheme="majorBidi" w:cstheme="majorBidi"/>
                <w:bCs/>
                <w:sz w:val="20"/>
                <w:szCs w:val="20"/>
              </w:rPr>
              <w:tab/>
            </w:r>
            <w:r w:rsidRPr="00B617E3">
              <w:rPr>
                <w:rStyle w:val="normaltextrun"/>
                <w:rFonts w:asciiTheme="majorBidi" w:hAnsiTheme="majorBidi"/>
                <w:sz w:val="20"/>
                <w:shd w:val="clear" w:color="auto" w:fill="FFFFFF"/>
              </w:rPr>
              <w:t>Yes, full</w:t>
            </w:r>
            <w:r w:rsidR="00A32ED6" w:rsidRPr="00B617E3">
              <w:rPr>
                <w:rStyle w:val="normaltextrun"/>
                <w:rFonts w:asciiTheme="majorBidi" w:hAnsiTheme="majorBidi"/>
                <w:sz w:val="20"/>
                <w:shd w:val="clear" w:color="auto" w:fill="FFFFFF"/>
              </w:rPr>
              <w:t>y</w:t>
            </w:r>
            <w:r w:rsidR="00AF5D80" w:rsidRPr="00B617E3">
              <w:rPr>
                <w:rStyle w:val="normaltextrun"/>
                <w:rFonts w:asciiTheme="majorBidi" w:hAnsiTheme="majorBidi"/>
                <w:sz w:val="20"/>
                <w:shd w:val="clear" w:color="auto" w:fill="FFFFFF"/>
              </w:rPr>
              <w:t>]</w:t>
            </w:r>
          </w:p>
        </w:tc>
      </w:tr>
      <w:tr w:rsidR="00CF38B4" w:rsidRPr="00B617E3" w14:paraId="3354E956" w14:textId="77777777" w:rsidTr="00E1060F">
        <w:trPr>
          <w:cantSplit/>
          <w:trHeight w:val="254"/>
        </w:trPr>
        <w:tc>
          <w:tcPr>
            <w:tcW w:w="7545" w:type="dxa"/>
            <w:shd w:val="clear" w:color="auto" w:fill="auto"/>
          </w:tcPr>
          <w:p w14:paraId="78D286E6" w14:textId="4D2BB0CF" w:rsidR="00CF38B4" w:rsidRPr="00296F6C" w:rsidRDefault="00CF38B4" w:rsidP="00CF38B4">
            <w:pPr>
              <w:pStyle w:val="paragraph"/>
              <w:spacing w:before="0" w:beforeAutospacing="0" w:after="0" w:afterAutospacing="0"/>
              <w:textAlignment w:val="baseline"/>
              <w:rPr>
                <w:lang w:val="en-GB"/>
              </w:rPr>
            </w:pPr>
            <w:r w:rsidRPr="00B617E3">
              <w:rPr>
                <w:rStyle w:val="normaltextrun"/>
                <w:rFonts w:asciiTheme="majorBidi" w:hAnsiTheme="majorBidi" w:cstheme="majorBidi"/>
                <w:b/>
                <w:bCs/>
                <w:sz w:val="20"/>
                <w:szCs w:val="20"/>
                <w:lang w:val="en-GB"/>
              </w:rPr>
              <w:t>17.2</w:t>
            </w:r>
            <w:r w:rsidRPr="00296F6C">
              <w:rPr>
                <w:lang w:val="en-GB"/>
              </w:rPr>
              <w:tab/>
            </w:r>
            <w:r w:rsidR="00506CD4" w:rsidRPr="00296F6C">
              <w:rPr>
                <w:sz w:val="20"/>
                <w:szCs w:val="20"/>
                <w:lang w:val="en-GB"/>
              </w:rPr>
              <w:t>[</w:t>
            </w:r>
            <w:r w:rsidRPr="00B617E3">
              <w:rPr>
                <w:rStyle w:val="normaltextrun"/>
                <w:rFonts w:asciiTheme="majorBidi" w:hAnsiTheme="majorBidi" w:cstheme="majorBidi"/>
                <w:sz w:val="20"/>
                <w:szCs w:val="20"/>
                <w:lang w:val="en-GB"/>
              </w:rPr>
              <w:t xml:space="preserve">Does </w:t>
            </w:r>
            <w:r w:rsidR="00506CD4" w:rsidRPr="00B617E3">
              <w:rPr>
                <w:rStyle w:val="normaltextrun"/>
                <w:rFonts w:asciiTheme="majorBidi" w:hAnsiTheme="majorBidi" w:cstheme="majorBidi"/>
                <w:sz w:val="20"/>
                <w:szCs w:val="20"/>
                <w:lang w:val="en-GB"/>
              </w:rPr>
              <w:t>[has]</w:t>
            </w:r>
            <w:r w:rsidR="00617D8A" w:rsidRPr="00B617E3">
              <w:rPr>
                <w:rStyle w:val="normaltextrun"/>
                <w:rFonts w:asciiTheme="majorBidi" w:hAnsiTheme="majorBidi" w:cstheme="majorBidi"/>
                <w:sz w:val="20"/>
                <w:szCs w:val="20"/>
                <w:lang w:val="en-GB"/>
              </w:rPr>
              <w:t xml:space="preserve"> </w:t>
            </w:r>
            <w:r w:rsidRPr="00B617E3">
              <w:rPr>
                <w:rStyle w:val="normaltextrun"/>
                <w:rFonts w:asciiTheme="majorBidi" w:hAnsiTheme="majorBidi" w:cstheme="majorBidi"/>
                <w:sz w:val="20"/>
                <w:szCs w:val="20"/>
                <w:lang w:val="en-GB"/>
              </w:rPr>
              <w:t xml:space="preserve">your country </w:t>
            </w:r>
            <w:r w:rsidR="00506CD4" w:rsidRPr="00B617E3">
              <w:rPr>
                <w:rStyle w:val="normaltextrun"/>
                <w:rFonts w:asciiTheme="majorBidi" w:hAnsiTheme="majorBidi" w:cstheme="majorBidi"/>
                <w:sz w:val="20"/>
                <w:szCs w:val="20"/>
                <w:lang w:val="en-GB"/>
              </w:rPr>
              <w:t>[</w:t>
            </w:r>
            <w:r w:rsidRPr="00B617E3">
              <w:rPr>
                <w:rStyle w:val="normaltextrun"/>
                <w:rFonts w:asciiTheme="majorBidi" w:hAnsiTheme="majorBidi" w:cstheme="majorBidi"/>
                <w:sz w:val="20"/>
                <w:szCs w:val="20"/>
                <w:lang w:val="en-GB"/>
              </w:rPr>
              <w:t>have the legal instruments</w:t>
            </w:r>
            <w:r w:rsidR="00506CD4" w:rsidRPr="00B617E3">
              <w:rPr>
                <w:rStyle w:val="normaltextrun"/>
                <w:rFonts w:asciiTheme="majorBidi" w:hAnsiTheme="majorBidi" w:cstheme="majorBidi"/>
                <w:sz w:val="20"/>
                <w:szCs w:val="20"/>
                <w:lang w:val="en-GB"/>
              </w:rPr>
              <w:t xml:space="preserve"> [and/or capacity]</w:t>
            </w:r>
            <w:r w:rsidR="007030B2" w:rsidRPr="00B617E3">
              <w:rPr>
                <w:rStyle w:val="normaltextrun"/>
                <w:rFonts w:asciiTheme="majorBidi" w:hAnsiTheme="majorBidi" w:cstheme="majorBidi"/>
                <w:sz w:val="20"/>
                <w:szCs w:val="20"/>
                <w:lang w:val="en-GB"/>
              </w:rPr>
              <w:t>, [policy and administrative measures]</w:t>
            </w:r>
            <w:r w:rsidRPr="00B617E3">
              <w:rPr>
                <w:rStyle w:val="normaltextrun"/>
                <w:rFonts w:asciiTheme="majorBidi" w:hAnsiTheme="majorBidi" w:cstheme="majorBidi"/>
                <w:sz w:val="20"/>
                <w:szCs w:val="20"/>
                <w:lang w:val="en-GB"/>
              </w:rPr>
              <w:t xml:space="preserve"> to</w:t>
            </w:r>
            <w:r w:rsidR="00506CD4" w:rsidRPr="00B617E3">
              <w:rPr>
                <w:rStyle w:val="normaltextrun"/>
                <w:rFonts w:asciiTheme="majorBidi" w:hAnsiTheme="majorBidi" w:cstheme="majorBidi"/>
                <w:sz w:val="20"/>
                <w:szCs w:val="20"/>
                <w:lang w:val="en-GB"/>
              </w:rPr>
              <w:t>]</w:t>
            </w:r>
            <w:r w:rsidRPr="00B617E3">
              <w:rPr>
                <w:rStyle w:val="normaltextrun"/>
                <w:rFonts w:asciiTheme="majorBidi" w:hAnsiTheme="majorBidi" w:cstheme="majorBidi"/>
                <w:sz w:val="20"/>
                <w:szCs w:val="20"/>
                <w:lang w:val="en-GB"/>
              </w:rPr>
              <w:t xml:space="preserve"> implement</w:t>
            </w:r>
            <w:r w:rsidR="00506CD4" w:rsidRPr="00B617E3">
              <w:rPr>
                <w:rStyle w:val="normaltextrun"/>
                <w:rFonts w:asciiTheme="majorBidi" w:hAnsiTheme="majorBidi" w:cstheme="majorBidi"/>
                <w:sz w:val="20"/>
                <w:szCs w:val="20"/>
                <w:lang w:val="en-GB"/>
              </w:rPr>
              <w:t>ed</w:t>
            </w:r>
            <w:r w:rsidRPr="00B617E3">
              <w:rPr>
                <w:rStyle w:val="normaltextrun"/>
                <w:rFonts w:asciiTheme="majorBidi" w:hAnsiTheme="majorBidi" w:cstheme="majorBidi"/>
                <w:sz w:val="20"/>
                <w:szCs w:val="20"/>
                <w:lang w:val="en-GB"/>
              </w:rPr>
              <w:t xml:space="preserve"> </w:t>
            </w:r>
            <w:r w:rsidR="007030B2" w:rsidRPr="00B617E3">
              <w:rPr>
                <w:rStyle w:val="normaltextrun"/>
                <w:rFonts w:asciiTheme="majorBidi" w:hAnsiTheme="majorBidi" w:cstheme="majorBidi"/>
                <w:sz w:val="20"/>
                <w:szCs w:val="20"/>
                <w:lang w:val="en-GB"/>
              </w:rPr>
              <w:t>[</w:t>
            </w:r>
            <w:r w:rsidRPr="00B617E3">
              <w:rPr>
                <w:rStyle w:val="normaltextrun"/>
                <w:rFonts w:asciiTheme="majorBidi" w:hAnsiTheme="majorBidi" w:cstheme="majorBidi"/>
                <w:sz w:val="20"/>
                <w:szCs w:val="20"/>
                <w:lang w:val="en-GB"/>
              </w:rPr>
              <w:t>biosafety</w:t>
            </w:r>
            <w:r w:rsidR="007030B2" w:rsidRPr="00B617E3">
              <w:rPr>
                <w:rStyle w:val="normaltextrun"/>
                <w:rFonts w:asciiTheme="majorBidi" w:hAnsiTheme="majorBidi" w:cstheme="majorBidi"/>
                <w:sz w:val="20"/>
                <w:szCs w:val="20"/>
                <w:lang w:val="en-GB"/>
              </w:rPr>
              <w:t>]</w:t>
            </w:r>
            <w:r w:rsidRPr="00B617E3">
              <w:rPr>
                <w:rStyle w:val="normaltextrun"/>
                <w:rFonts w:asciiTheme="majorBidi" w:hAnsiTheme="majorBidi" w:cstheme="majorBidi"/>
                <w:sz w:val="20"/>
                <w:szCs w:val="20"/>
                <w:lang w:val="en-GB"/>
              </w:rPr>
              <w:t xml:space="preserve"> measures </w:t>
            </w:r>
            <w:r w:rsidR="00CE327F" w:rsidRPr="00B617E3">
              <w:rPr>
                <w:rStyle w:val="normaltextrun"/>
                <w:rFonts w:asciiTheme="majorBidi" w:hAnsiTheme="majorBidi" w:cstheme="majorBidi"/>
                <w:sz w:val="20"/>
                <w:szCs w:val="20"/>
                <w:lang w:val="en-GB"/>
              </w:rPr>
              <w:t>[</w:t>
            </w:r>
            <w:r w:rsidRPr="00B617E3">
              <w:rPr>
                <w:rStyle w:val="normaltextrun"/>
                <w:rFonts w:asciiTheme="majorBidi" w:hAnsiTheme="majorBidi" w:cstheme="majorBidi"/>
                <w:sz w:val="20"/>
                <w:szCs w:val="20"/>
                <w:lang w:val="en-GB"/>
              </w:rPr>
              <w:t>further</w:t>
            </w:r>
            <w:r w:rsidR="00CF146F" w:rsidRPr="00B617E3">
              <w:rPr>
                <w:rStyle w:val="normaltextrun"/>
                <w:rFonts w:asciiTheme="majorBidi" w:hAnsiTheme="majorBidi" w:cstheme="majorBidi"/>
                <w:sz w:val="20"/>
                <w:szCs w:val="20"/>
                <w:lang w:val="en-GB"/>
              </w:rPr>
              <w:t xml:space="preserve"> to</w:t>
            </w:r>
            <w:r w:rsidR="00CE327F" w:rsidRPr="00B617E3">
              <w:rPr>
                <w:rStyle w:val="normaltextrun"/>
                <w:rFonts w:asciiTheme="majorBidi" w:hAnsiTheme="majorBidi" w:cstheme="majorBidi"/>
                <w:sz w:val="20"/>
                <w:szCs w:val="20"/>
                <w:lang w:val="en-GB"/>
              </w:rPr>
              <w:t>] [as set out</w:t>
            </w:r>
            <w:r w:rsidR="008359B2" w:rsidRPr="00B617E3">
              <w:rPr>
                <w:rStyle w:val="normaltextrun"/>
                <w:rFonts w:asciiTheme="majorBidi" w:hAnsiTheme="majorBidi" w:cstheme="majorBidi"/>
                <w:sz w:val="20"/>
                <w:szCs w:val="20"/>
                <w:lang w:val="en-GB"/>
              </w:rPr>
              <w:t xml:space="preserve"> in</w:t>
            </w:r>
            <w:r w:rsidR="00CE327F" w:rsidRPr="00B617E3">
              <w:rPr>
                <w:rStyle w:val="normaltextrun"/>
                <w:rFonts w:asciiTheme="majorBidi" w:hAnsiTheme="majorBidi" w:cstheme="majorBidi"/>
                <w:sz w:val="20"/>
                <w:szCs w:val="20"/>
                <w:lang w:val="en-GB"/>
              </w:rPr>
              <w:t xml:space="preserve">] </w:t>
            </w:r>
            <w:r w:rsidRPr="00B617E3">
              <w:rPr>
                <w:rStyle w:val="normaltextrun"/>
                <w:rFonts w:asciiTheme="majorBidi" w:hAnsiTheme="majorBidi" w:cstheme="majorBidi"/>
                <w:sz w:val="20"/>
                <w:szCs w:val="20"/>
                <w:lang w:val="en-GB"/>
              </w:rPr>
              <w:t>Article 8(g) of the Convention</w:t>
            </w:r>
            <w:r w:rsidR="00506CD4" w:rsidRPr="00B617E3">
              <w:rPr>
                <w:rStyle w:val="normaltextrun"/>
                <w:rFonts w:asciiTheme="majorBidi" w:hAnsiTheme="majorBidi" w:cstheme="majorBidi"/>
                <w:sz w:val="20"/>
                <w:szCs w:val="20"/>
                <w:lang w:val="en-GB"/>
              </w:rPr>
              <w:t xml:space="preserve"> and</w:t>
            </w:r>
            <w:r w:rsidR="007030B2" w:rsidRPr="00B617E3">
              <w:rPr>
                <w:rStyle w:val="normaltextrun"/>
                <w:rFonts w:asciiTheme="majorBidi" w:hAnsiTheme="majorBidi" w:cstheme="majorBidi"/>
                <w:sz w:val="20"/>
                <w:szCs w:val="20"/>
                <w:lang w:val="en-GB"/>
              </w:rPr>
              <w:t xml:space="preserve"> </w:t>
            </w:r>
            <w:r w:rsidR="00A40F7C" w:rsidRPr="00B617E3">
              <w:rPr>
                <w:rStyle w:val="normaltextrun"/>
                <w:rFonts w:asciiTheme="majorBidi" w:hAnsiTheme="majorBidi" w:cstheme="majorBidi"/>
                <w:sz w:val="20"/>
                <w:szCs w:val="20"/>
                <w:lang w:val="en-GB"/>
              </w:rPr>
              <w:t>[</w:t>
            </w:r>
            <w:r w:rsidR="007030B2" w:rsidRPr="00B617E3">
              <w:rPr>
                <w:rFonts w:asciiTheme="majorBidi" w:hAnsiTheme="majorBidi" w:cstheme="majorBidi"/>
                <w:sz w:val="20"/>
                <w:szCs w:val="20"/>
                <w:lang w:val="en-GB"/>
              </w:rPr>
              <w:t>measures for the handling of biotechnology and distribution of its benefits as set out in</w:t>
            </w:r>
            <w:r w:rsidR="00A40F7C" w:rsidRPr="00B617E3">
              <w:rPr>
                <w:rFonts w:asciiTheme="majorBidi" w:hAnsiTheme="majorBidi" w:cstheme="majorBidi"/>
                <w:sz w:val="20"/>
                <w:szCs w:val="20"/>
                <w:lang w:val="en-GB"/>
              </w:rPr>
              <w:t>]</w:t>
            </w:r>
            <w:r w:rsidR="00506CD4" w:rsidRPr="00B617E3">
              <w:rPr>
                <w:rStyle w:val="normaltextrun"/>
                <w:rFonts w:asciiTheme="majorBidi" w:hAnsiTheme="majorBidi" w:cstheme="majorBidi"/>
                <w:sz w:val="20"/>
                <w:szCs w:val="20"/>
                <w:lang w:val="en-GB"/>
              </w:rPr>
              <w:t xml:space="preserve"> </w:t>
            </w:r>
            <w:r w:rsidRPr="00B617E3">
              <w:rPr>
                <w:rStyle w:val="normaltextrun"/>
                <w:rFonts w:asciiTheme="majorBidi" w:hAnsiTheme="majorBidi" w:cstheme="majorBidi"/>
                <w:sz w:val="20"/>
                <w:szCs w:val="20"/>
                <w:lang w:val="en-GB"/>
              </w:rPr>
              <w:t xml:space="preserve">Article </w:t>
            </w:r>
            <w:proofErr w:type="gramStart"/>
            <w:r w:rsidRPr="00B617E3">
              <w:rPr>
                <w:rStyle w:val="normaltextrun"/>
                <w:rFonts w:asciiTheme="majorBidi" w:hAnsiTheme="majorBidi" w:cstheme="majorBidi"/>
                <w:sz w:val="20"/>
                <w:szCs w:val="20"/>
                <w:lang w:val="en-GB"/>
              </w:rPr>
              <w:t>19</w:t>
            </w:r>
            <w:r w:rsidR="00506CD4" w:rsidRPr="00B617E3">
              <w:rPr>
                <w:rStyle w:val="normaltextrun"/>
                <w:rFonts w:asciiTheme="majorBidi" w:hAnsiTheme="majorBidi" w:cstheme="majorBidi"/>
                <w:sz w:val="20"/>
                <w:szCs w:val="20"/>
                <w:lang w:val="en-GB"/>
              </w:rPr>
              <w:t>]</w:t>
            </w:r>
            <w:r w:rsidR="00CE327F" w:rsidRPr="00B617E3">
              <w:rPr>
                <w:rStyle w:val="normaltextrun"/>
                <w:rFonts w:asciiTheme="majorBidi" w:hAnsiTheme="majorBidi" w:cstheme="majorBidi"/>
                <w:sz w:val="20"/>
                <w:szCs w:val="20"/>
                <w:lang w:val="en-GB"/>
              </w:rPr>
              <w:t>[</w:t>
            </w:r>
            <w:proofErr w:type="gramEnd"/>
            <w:r w:rsidR="00A40F7C" w:rsidRPr="00B617E3">
              <w:rPr>
                <w:rStyle w:val="normaltextrun"/>
                <w:rFonts w:asciiTheme="majorBidi" w:hAnsiTheme="majorBidi" w:cstheme="majorBidi"/>
                <w:sz w:val="20"/>
                <w:szCs w:val="20"/>
                <w:lang w:val="en-GB"/>
              </w:rPr>
              <w:t xml:space="preserve">, </w:t>
            </w:r>
            <w:r w:rsidR="007D5569">
              <w:rPr>
                <w:rStyle w:val="normaltextrun"/>
                <w:rFonts w:asciiTheme="majorBidi" w:hAnsiTheme="majorBidi" w:cstheme="majorBidi"/>
                <w:sz w:val="20"/>
                <w:szCs w:val="20"/>
                <w:lang w:val="en-GB"/>
              </w:rPr>
              <w:t xml:space="preserve">in particular </w:t>
            </w:r>
            <w:r w:rsidR="006001BD" w:rsidRPr="00B617E3">
              <w:rPr>
                <w:rStyle w:val="normaltextrun"/>
                <w:rFonts w:asciiTheme="majorBidi" w:hAnsiTheme="majorBidi" w:cstheme="majorBidi"/>
                <w:sz w:val="20"/>
                <w:szCs w:val="20"/>
                <w:lang w:val="en-GB"/>
              </w:rPr>
              <w:t>p</w:t>
            </w:r>
            <w:r w:rsidR="005A1CA0" w:rsidRPr="00B617E3">
              <w:rPr>
                <w:rStyle w:val="normaltextrun"/>
                <w:rFonts w:asciiTheme="majorBidi" w:hAnsiTheme="majorBidi" w:cstheme="majorBidi"/>
                <w:sz w:val="20"/>
                <w:szCs w:val="20"/>
                <w:lang w:val="en-GB"/>
              </w:rPr>
              <w:t>aragraphs 3 and 4</w:t>
            </w:r>
            <w:r w:rsidR="00506CD4" w:rsidRPr="00B617E3">
              <w:rPr>
                <w:rStyle w:val="normaltextrun"/>
                <w:rFonts w:asciiTheme="majorBidi" w:hAnsiTheme="majorBidi" w:cstheme="majorBidi"/>
                <w:sz w:val="20"/>
                <w:szCs w:val="20"/>
                <w:lang w:val="en-GB"/>
              </w:rPr>
              <w:t>]</w:t>
            </w:r>
            <w:r w:rsidRPr="00B617E3">
              <w:rPr>
                <w:rStyle w:val="normaltextrun"/>
                <w:rFonts w:asciiTheme="majorBidi" w:hAnsiTheme="majorBidi" w:cstheme="majorBidi"/>
                <w:sz w:val="20"/>
                <w:szCs w:val="20"/>
                <w:lang w:val="en-GB"/>
              </w:rPr>
              <w:t xml:space="preserve">? </w:t>
            </w:r>
          </w:p>
        </w:tc>
        <w:tc>
          <w:tcPr>
            <w:tcW w:w="2389" w:type="dxa"/>
            <w:shd w:val="clear" w:color="auto" w:fill="auto"/>
          </w:tcPr>
          <w:p w14:paraId="3F8E0C35" w14:textId="1483D39C" w:rsidR="00CF38B4" w:rsidRPr="00B617E3" w:rsidRDefault="00CF38B4" w:rsidP="00CF38B4">
            <w:pPr>
              <w:ind w:left="360" w:hanging="360"/>
              <w:jc w:val="left"/>
              <w:rPr>
                <w:rStyle w:val="normaltextrun"/>
                <w:rFonts w:asciiTheme="majorBidi" w:hAnsiTheme="majorBidi"/>
                <w:sz w:val="20"/>
                <w:shd w:val="clear" w:color="auto" w:fill="FFFFFF"/>
              </w:rPr>
            </w:pPr>
            <w:r w:rsidRPr="00B617E3">
              <w:rPr>
                <w:rStyle w:val="normaltextrun"/>
                <w:rFonts w:asciiTheme="majorBidi" w:hAnsiTheme="majorBidi"/>
                <w:sz w:val="20"/>
              </w:rPr>
              <w:t>(a)</w:t>
            </w:r>
            <w:r w:rsidRPr="00B617E3">
              <w:rPr>
                <w:rStyle w:val="normaltextrun"/>
                <w:rFonts w:asciiTheme="majorBidi" w:hAnsiTheme="majorBidi"/>
                <w:sz w:val="20"/>
              </w:rPr>
              <w:tab/>
            </w:r>
            <w:r w:rsidRPr="00B617E3">
              <w:rPr>
                <w:rStyle w:val="normaltextrun"/>
                <w:rFonts w:asciiTheme="majorBidi" w:hAnsiTheme="majorBidi"/>
                <w:sz w:val="20"/>
                <w:shd w:val="clear" w:color="auto" w:fill="FFFFFF"/>
              </w:rPr>
              <w:t>No</w:t>
            </w:r>
          </w:p>
          <w:p w14:paraId="47772166" w14:textId="77777777" w:rsidR="00CF38B4" w:rsidRPr="00B617E3" w:rsidRDefault="00CF38B4" w:rsidP="00CF38B4">
            <w:pPr>
              <w:ind w:left="360" w:hanging="360"/>
              <w:jc w:val="left"/>
              <w:rPr>
                <w:rStyle w:val="normaltextrun"/>
                <w:rFonts w:asciiTheme="majorBidi" w:hAnsiTheme="majorBidi"/>
                <w:sz w:val="20"/>
                <w:shd w:val="clear" w:color="auto" w:fill="FFFFFF"/>
              </w:rPr>
            </w:pPr>
            <w:r w:rsidRPr="00B617E3">
              <w:rPr>
                <w:rStyle w:val="normaltextrun"/>
                <w:rFonts w:asciiTheme="majorBidi" w:hAnsiTheme="majorBidi"/>
                <w:sz w:val="20"/>
              </w:rPr>
              <w:t>(b)</w:t>
            </w:r>
            <w:r w:rsidRPr="00B617E3">
              <w:rPr>
                <w:rStyle w:val="normaltextrun"/>
                <w:rFonts w:asciiTheme="majorBidi" w:hAnsiTheme="majorBidi"/>
                <w:sz w:val="20"/>
              </w:rPr>
              <w:tab/>
            </w:r>
            <w:r w:rsidRPr="00B617E3">
              <w:rPr>
                <w:rStyle w:val="normaltextrun"/>
                <w:rFonts w:asciiTheme="majorBidi" w:hAnsiTheme="majorBidi"/>
                <w:sz w:val="20"/>
                <w:shd w:val="clear" w:color="auto" w:fill="FFFFFF"/>
              </w:rPr>
              <w:t>No, but under development</w:t>
            </w:r>
          </w:p>
          <w:p w14:paraId="40491F38" w14:textId="77777777" w:rsidR="00CF38B4" w:rsidRPr="00B617E3" w:rsidRDefault="00CF38B4" w:rsidP="00CF38B4">
            <w:pPr>
              <w:ind w:left="360" w:hanging="360"/>
              <w:jc w:val="left"/>
              <w:rPr>
                <w:rStyle w:val="normaltextrun"/>
                <w:rFonts w:asciiTheme="majorBidi" w:hAnsiTheme="majorBidi"/>
                <w:sz w:val="20"/>
                <w:shd w:val="clear" w:color="auto" w:fill="FFFFFF"/>
              </w:rPr>
            </w:pPr>
            <w:r w:rsidRPr="00B617E3">
              <w:rPr>
                <w:rStyle w:val="normaltextrun"/>
                <w:rFonts w:asciiTheme="majorBidi" w:hAnsiTheme="majorBidi"/>
                <w:sz w:val="20"/>
              </w:rPr>
              <w:t>(c)</w:t>
            </w:r>
            <w:r w:rsidRPr="00B617E3">
              <w:rPr>
                <w:rStyle w:val="normaltextrun"/>
                <w:rFonts w:asciiTheme="majorBidi" w:hAnsiTheme="majorBidi"/>
                <w:sz w:val="20"/>
              </w:rPr>
              <w:tab/>
            </w:r>
            <w:r w:rsidRPr="00B617E3">
              <w:rPr>
                <w:rStyle w:val="normaltextrun"/>
                <w:rFonts w:asciiTheme="majorBidi" w:hAnsiTheme="majorBidi"/>
                <w:sz w:val="20"/>
                <w:shd w:val="clear" w:color="auto" w:fill="FFFFFF"/>
              </w:rPr>
              <w:t>Yes, partially</w:t>
            </w:r>
          </w:p>
          <w:p w14:paraId="2095F140" w14:textId="3D5A53D9" w:rsidR="007030B2" w:rsidRPr="00B617E3" w:rsidRDefault="00CF38B4" w:rsidP="00296F6C">
            <w:pPr>
              <w:ind w:left="360" w:hanging="360"/>
              <w:jc w:val="left"/>
              <w:rPr>
                <w:u w:val="single"/>
              </w:rPr>
            </w:pPr>
            <w:r w:rsidRPr="00B617E3">
              <w:rPr>
                <w:rStyle w:val="normaltextrun"/>
                <w:rFonts w:asciiTheme="majorBidi" w:hAnsiTheme="majorBidi"/>
                <w:sz w:val="20"/>
              </w:rPr>
              <w:t>(d)</w:t>
            </w:r>
            <w:r w:rsidRPr="00B617E3">
              <w:rPr>
                <w:rStyle w:val="normaltextrun"/>
                <w:rFonts w:asciiTheme="majorBidi" w:hAnsiTheme="majorBidi"/>
                <w:sz w:val="20"/>
              </w:rPr>
              <w:tab/>
            </w:r>
            <w:r w:rsidRPr="00B617E3">
              <w:rPr>
                <w:rStyle w:val="normaltextrun"/>
                <w:rFonts w:asciiTheme="majorBidi" w:hAnsiTheme="majorBidi"/>
                <w:sz w:val="20"/>
                <w:shd w:val="clear" w:color="auto" w:fill="FFFFFF"/>
              </w:rPr>
              <w:t>Yes, fully</w:t>
            </w:r>
          </w:p>
        </w:tc>
      </w:tr>
      <w:tr w:rsidR="00CF38B4" w:rsidRPr="00B617E3" w14:paraId="66119DB4" w14:textId="77777777" w:rsidTr="00331F5D">
        <w:trPr>
          <w:trHeight w:val="429"/>
        </w:trPr>
        <w:tc>
          <w:tcPr>
            <w:tcW w:w="7545" w:type="dxa"/>
            <w:shd w:val="clear" w:color="auto" w:fill="auto"/>
          </w:tcPr>
          <w:p w14:paraId="6C4FBA64" w14:textId="77777777" w:rsidR="00F80A86" w:rsidRPr="00F80A86" w:rsidRDefault="00CF38B4" w:rsidP="002A1B2B">
            <w:pPr>
              <w:pStyle w:val="paragraph"/>
              <w:spacing w:before="0" w:beforeAutospacing="0" w:after="80" w:afterAutospacing="0"/>
              <w:textAlignment w:val="baseline"/>
              <w:rPr>
                <w:rStyle w:val="normaltextrun"/>
                <w:rFonts w:asciiTheme="majorBidi" w:hAnsiTheme="majorBidi" w:cstheme="majorBidi"/>
                <w:sz w:val="20"/>
                <w:szCs w:val="20"/>
                <w:lang w:val="en-GB"/>
              </w:rPr>
            </w:pPr>
            <w:r w:rsidRPr="00F80A86">
              <w:rPr>
                <w:rStyle w:val="normaltextrun"/>
                <w:rFonts w:asciiTheme="majorBidi" w:hAnsiTheme="majorBidi" w:cstheme="majorBidi"/>
                <w:b/>
                <w:sz w:val="20"/>
                <w:szCs w:val="20"/>
                <w:lang w:val="en-GB"/>
              </w:rPr>
              <w:t>17.3</w:t>
            </w:r>
            <w:r w:rsidRPr="00F80A86">
              <w:rPr>
                <w:rStyle w:val="normaltextrun"/>
                <w:rFonts w:asciiTheme="majorBidi" w:hAnsiTheme="majorBidi" w:cstheme="majorBidi"/>
                <w:b/>
                <w:sz w:val="20"/>
                <w:szCs w:val="20"/>
                <w:lang w:val="en-GB"/>
              </w:rPr>
              <w:tab/>
            </w:r>
            <w:r w:rsidRPr="00F80A86">
              <w:rPr>
                <w:rStyle w:val="normaltextrun"/>
                <w:rFonts w:asciiTheme="majorBidi" w:hAnsiTheme="majorBidi" w:cstheme="majorBidi"/>
                <w:sz w:val="20"/>
                <w:szCs w:val="20"/>
                <w:lang w:val="en-GB"/>
              </w:rPr>
              <w:t>Has your country taken measures for the effective participation</w:t>
            </w:r>
            <w:r w:rsidR="00B54D6D" w:rsidRPr="00F80A86">
              <w:rPr>
                <w:rStyle w:val="normaltextrun"/>
                <w:rFonts w:asciiTheme="majorBidi" w:hAnsiTheme="majorBidi" w:cstheme="majorBidi"/>
                <w:sz w:val="20"/>
                <w:szCs w:val="20"/>
                <w:lang w:val="en-GB"/>
              </w:rPr>
              <w:t xml:space="preserve"> in</w:t>
            </w:r>
            <w:r w:rsidRPr="00F80A86">
              <w:rPr>
                <w:rStyle w:val="normaltextrun"/>
                <w:rFonts w:asciiTheme="majorBidi" w:hAnsiTheme="majorBidi" w:cstheme="majorBidi"/>
                <w:sz w:val="20"/>
                <w:szCs w:val="20"/>
                <w:lang w:val="en-GB"/>
              </w:rPr>
              <w:t xml:space="preserve">, </w:t>
            </w:r>
            <w:r w:rsidR="00FB3C71" w:rsidRPr="00F80A86">
              <w:rPr>
                <w:rStyle w:val="normaltextrun"/>
                <w:rFonts w:asciiTheme="majorBidi" w:hAnsiTheme="majorBidi" w:cstheme="majorBidi"/>
                <w:sz w:val="20"/>
                <w:szCs w:val="20"/>
                <w:lang w:val="en-GB"/>
              </w:rPr>
              <w:t>[</w:t>
            </w:r>
            <w:r w:rsidRPr="00F80A86">
              <w:rPr>
                <w:rStyle w:val="normaltextrun"/>
                <w:rFonts w:asciiTheme="majorBidi" w:hAnsiTheme="majorBidi" w:cstheme="majorBidi"/>
                <w:sz w:val="20"/>
                <w:szCs w:val="20"/>
                <w:lang w:val="en-GB"/>
              </w:rPr>
              <w:t>priority</w:t>
            </w:r>
            <w:r w:rsidR="00FB3C71" w:rsidRPr="00F80A86">
              <w:rPr>
                <w:rStyle w:val="normaltextrun"/>
                <w:rFonts w:asciiTheme="majorBidi" w:hAnsiTheme="majorBidi" w:cstheme="majorBidi"/>
                <w:sz w:val="20"/>
                <w:szCs w:val="20"/>
                <w:lang w:val="en-GB"/>
              </w:rPr>
              <w:t>]</w:t>
            </w:r>
            <w:r w:rsidRPr="00F80A86">
              <w:rPr>
                <w:rStyle w:val="normaltextrun"/>
                <w:rFonts w:asciiTheme="majorBidi" w:hAnsiTheme="majorBidi" w:cstheme="majorBidi"/>
                <w:sz w:val="20"/>
                <w:szCs w:val="20"/>
                <w:lang w:val="en-GB"/>
              </w:rPr>
              <w:t xml:space="preserve"> access to </w:t>
            </w:r>
            <w:r w:rsidR="009F50FA" w:rsidRPr="00F80A86">
              <w:rPr>
                <w:rStyle w:val="normaltextrun"/>
                <w:rFonts w:asciiTheme="majorBidi" w:hAnsiTheme="majorBidi" w:cstheme="majorBidi"/>
                <w:sz w:val="20"/>
                <w:szCs w:val="20"/>
                <w:lang w:val="en-GB"/>
              </w:rPr>
              <w:t>[and the distribution of benefits</w:t>
            </w:r>
            <w:r w:rsidR="00B54D6D" w:rsidRPr="00F80A86">
              <w:rPr>
                <w:rStyle w:val="normaltextrun"/>
                <w:rFonts w:asciiTheme="majorBidi" w:hAnsiTheme="majorBidi" w:cstheme="majorBidi"/>
                <w:sz w:val="20"/>
                <w:szCs w:val="20"/>
                <w:lang w:val="en-GB"/>
              </w:rPr>
              <w:t xml:space="preserve"> from</w:t>
            </w:r>
            <w:r w:rsidR="009F50FA" w:rsidRPr="00F80A86">
              <w:rPr>
                <w:rStyle w:val="normaltextrun"/>
                <w:rFonts w:asciiTheme="majorBidi" w:hAnsiTheme="majorBidi" w:cstheme="majorBidi"/>
                <w:sz w:val="20"/>
                <w:szCs w:val="20"/>
                <w:lang w:val="en-GB"/>
              </w:rPr>
              <w:t xml:space="preserve">] </w:t>
            </w:r>
            <w:r w:rsidRPr="00F80A86">
              <w:rPr>
                <w:rStyle w:val="normaltextrun"/>
                <w:rFonts w:asciiTheme="majorBidi" w:hAnsiTheme="majorBidi" w:cstheme="majorBidi"/>
                <w:sz w:val="20"/>
                <w:szCs w:val="20"/>
                <w:lang w:val="en-GB"/>
              </w:rPr>
              <w:t xml:space="preserve">results </w:t>
            </w:r>
            <w:r w:rsidR="00B54D6D" w:rsidRPr="00F80A86">
              <w:rPr>
                <w:rStyle w:val="normaltextrun"/>
                <w:rFonts w:asciiTheme="majorBidi" w:hAnsiTheme="majorBidi" w:cstheme="majorBidi"/>
                <w:sz w:val="20"/>
                <w:szCs w:val="20"/>
                <w:lang w:val="en-GB"/>
              </w:rPr>
              <w:t xml:space="preserve">of </w:t>
            </w:r>
            <w:r w:rsidRPr="00F80A86">
              <w:rPr>
                <w:rStyle w:val="normaltextrun"/>
                <w:rFonts w:asciiTheme="majorBidi" w:hAnsiTheme="majorBidi" w:cstheme="majorBidi"/>
                <w:sz w:val="20"/>
                <w:szCs w:val="20"/>
                <w:lang w:val="en-GB"/>
              </w:rPr>
              <w:t xml:space="preserve">biotechnological research activities based on </w:t>
            </w:r>
            <w:r w:rsidR="006A223C" w:rsidRPr="00F80A86">
              <w:rPr>
                <w:rStyle w:val="normaltextrun"/>
                <w:rFonts w:asciiTheme="majorBidi" w:hAnsiTheme="majorBidi" w:cstheme="majorBidi"/>
                <w:sz w:val="20"/>
                <w:szCs w:val="20"/>
                <w:lang w:val="en-GB"/>
              </w:rPr>
              <w:t xml:space="preserve">the </w:t>
            </w:r>
            <w:r w:rsidRPr="00F80A86">
              <w:rPr>
                <w:rStyle w:val="normaltextrun"/>
                <w:rFonts w:asciiTheme="majorBidi" w:hAnsiTheme="majorBidi" w:cstheme="majorBidi"/>
                <w:sz w:val="20"/>
                <w:szCs w:val="20"/>
                <w:lang w:val="en-GB"/>
              </w:rPr>
              <w:t xml:space="preserve">genetic resources of other Parties, as set out in </w:t>
            </w:r>
            <w:r w:rsidR="006A223C" w:rsidRPr="00F80A86">
              <w:rPr>
                <w:rStyle w:val="normaltextrun"/>
                <w:rFonts w:asciiTheme="majorBidi" w:hAnsiTheme="majorBidi" w:cstheme="majorBidi"/>
                <w:sz w:val="20"/>
                <w:szCs w:val="20"/>
                <w:lang w:val="en-GB"/>
              </w:rPr>
              <w:t xml:space="preserve">paragraphs 1 and 2 of </w:t>
            </w:r>
            <w:r w:rsidRPr="00F80A86">
              <w:rPr>
                <w:rStyle w:val="normaltextrun"/>
                <w:rFonts w:asciiTheme="majorBidi" w:hAnsiTheme="majorBidi" w:cstheme="majorBidi"/>
                <w:sz w:val="20"/>
                <w:szCs w:val="20"/>
                <w:lang w:val="en-GB"/>
              </w:rPr>
              <w:t>Article 19 of the Convention?</w:t>
            </w:r>
          </w:p>
          <w:p w14:paraId="12054496" w14:textId="7A320751" w:rsidR="00DB4CA1" w:rsidRPr="00F80A86" w:rsidRDefault="00DB4CA1" w:rsidP="002A1B2B">
            <w:pPr>
              <w:pStyle w:val="paragraph"/>
              <w:tabs>
                <w:tab w:val="left" w:pos="738"/>
              </w:tabs>
              <w:spacing w:before="0" w:beforeAutospacing="0" w:after="120" w:afterAutospacing="0"/>
              <w:textAlignment w:val="baseline"/>
              <w:rPr>
                <w:rStyle w:val="normaltextrun"/>
                <w:rFonts w:asciiTheme="majorBidi" w:hAnsiTheme="majorBidi" w:cstheme="majorBidi"/>
                <w:sz w:val="20"/>
                <w:szCs w:val="20"/>
                <w:lang w:val="en-GB"/>
              </w:rPr>
            </w:pPr>
            <w:r w:rsidRPr="00F80A86">
              <w:rPr>
                <w:rStyle w:val="normaltextrun"/>
                <w:rFonts w:asciiTheme="majorBidi" w:hAnsiTheme="majorBidi" w:cstheme="majorBidi"/>
                <w:sz w:val="20"/>
                <w:szCs w:val="20"/>
                <w:lang w:val="en-GB"/>
              </w:rPr>
              <w:t>[</w:t>
            </w:r>
            <w:r w:rsidRPr="00F80A86">
              <w:rPr>
                <w:rStyle w:val="normaltextrun"/>
                <w:rFonts w:asciiTheme="majorBidi" w:hAnsiTheme="majorBidi" w:cstheme="majorBidi"/>
                <w:b/>
                <w:bCs/>
                <w:sz w:val="20"/>
                <w:szCs w:val="20"/>
                <w:lang w:val="en-GB"/>
              </w:rPr>
              <w:t>17.3</w:t>
            </w:r>
            <w:r w:rsidR="00F35A61" w:rsidRPr="00F80A86">
              <w:rPr>
                <w:rStyle w:val="normaltextrun"/>
                <w:rFonts w:asciiTheme="majorBidi" w:hAnsiTheme="majorBidi" w:cstheme="majorBidi"/>
                <w:b/>
                <w:bCs/>
                <w:sz w:val="20"/>
                <w:szCs w:val="20"/>
                <w:lang w:val="en-GB"/>
              </w:rPr>
              <w:t> </w:t>
            </w:r>
            <w:r w:rsidRPr="00F80A86">
              <w:rPr>
                <w:rStyle w:val="normaltextrun"/>
                <w:rFonts w:asciiTheme="majorBidi" w:hAnsiTheme="majorBidi" w:cstheme="majorBidi"/>
                <w:b/>
                <w:bCs/>
                <w:sz w:val="20"/>
                <w:szCs w:val="20"/>
                <w:lang w:val="en-GB"/>
              </w:rPr>
              <w:t>alt</w:t>
            </w:r>
            <w:r w:rsidR="00D767D6" w:rsidRPr="00F80A86">
              <w:rPr>
                <w:rStyle w:val="normaltextrun"/>
                <w:rFonts w:asciiTheme="majorBidi" w:hAnsiTheme="majorBidi" w:cstheme="majorBidi"/>
                <w:b/>
                <w:bCs/>
                <w:sz w:val="20"/>
                <w:szCs w:val="20"/>
                <w:lang w:val="en-GB"/>
              </w:rPr>
              <w:t>.1</w:t>
            </w:r>
            <w:r w:rsidR="00F35A61" w:rsidRPr="00F80A86">
              <w:rPr>
                <w:rStyle w:val="normaltextrun"/>
                <w:rFonts w:asciiTheme="majorBidi" w:hAnsiTheme="majorBidi" w:cstheme="majorBidi"/>
                <w:sz w:val="20"/>
                <w:szCs w:val="20"/>
                <w:lang w:val="en-GB"/>
              </w:rPr>
              <w:tab/>
            </w:r>
            <w:r w:rsidRPr="00F80A86">
              <w:rPr>
                <w:rStyle w:val="normaltextrun"/>
                <w:rFonts w:asciiTheme="majorBidi" w:hAnsiTheme="majorBidi" w:cstheme="majorBidi"/>
                <w:sz w:val="20"/>
                <w:szCs w:val="20"/>
                <w:lang w:val="en-GB"/>
              </w:rPr>
              <w:t>Has your country taken legal or administrative measures to provide effective participation in</w:t>
            </w:r>
            <w:r w:rsidR="0050289C" w:rsidRPr="00F80A86">
              <w:rPr>
                <w:lang w:val="en-GB"/>
              </w:rPr>
              <w:t xml:space="preserve"> </w:t>
            </w:r>
            <w:r w:rsidR="0050289C" w:rsidRPr="00F80A86">
              <w:rPr>
                <w:rStyle w:val="normaltextrun"/>
                <w:rFonts w:asciiTheme="majorBidi" w:hAnsiTheme="majorBidi" w:cstheme="majorBidi"/>
                <w:sz w:val="20"/>
                <w:szCs w:val="20"/>
                <w:lang w:val="en-GB"/>
              </w:rPr>
              <w:t>biotechnological research activities</w:t>
            </w:r>
            <w:r w:rsidRPr="00F80A86">
              <w:rPr>
                <w:rStyle w:val="normaltextrun"/>
                <w:rFonts w:asciiTheme="majorBidi" w:hAnsiTheme="majorBidi" w:cstheme="majorBidi"/>
                <w:sz w:val="20"/>
                <w:szCs w:val="20"/>
                <w:lang w:val="en-GB"/>
              </w:rPr>
              <w:t xml:space="preserve">, as set out in </w:t>
            </w:r>
            <w:r w:rsidR="0036108B" w:rsidRPr="00F80A86">
              <w:rPr>
                <w:rStyle w:val="normaltextrun"/>
                <w:rFonts w:asciiTheme="majorBidi" w:hAnsiTheme="majorBidi" w:cstheme="majorBidi"/>
                <w:sz w:val="20"/>
                <w:szCs w:val="20"/>
                <w:lang w:val="en-GB"/>
              </w:rPr>
              <w:t xml:space="preserve">paragraph 1 of </w:t>
            </w:r>
            <w:r w:rsidRPr="00F80A86">
              <w:rPr>
                <w:rStyle w:val="normaltextrun"/>
                <w:rFonts w:asciiTheme="majorBidi" w:hAnsiTheme="majorBidi" w:cstheme="majorBidi"/>
                <w:sz w:val="20"/>
                <w:szCs w:val="20"/>
                <w:lang w:val="en-GB"/>
              </w:rPr>
              <w:t>Article 19?</w:t>
            </w:r>
          </w:p>
          <w:p w14:paraId="449F7731" w14:textId="77777777" w:rsidR="00F80A86" w:rsidRPr="00F80A86" w:rsidRDefault="00FA43F7" w:rsidP="002A1B2B">
            <w:pPr>
              <w:widowControl w:val="0"/>
              <w:pBdr>
                <w:top w:val="nil"/>
                <w:left w:val="nil"/>
                <w:bottom w:val="nil"/>
                <w:right w:val="nil"/>
                <w:between w:val="nil"/>
              </w:pBdr>
              <w:tabs>
                <w:tab w:val="left" w:pos="551"/>
              </w:tabs>
              <w:spacing w:after="80"/>
              <w:jc w:val="left"/>
              <w:rPr>
                <w:rStyle w:val="normaltextrun"/>
                <w:rFonts w:asciiTheme="majorBidi" w:hAnsiTheme="majorBidi" w:cstheme="majorBidi"/>
                <w:sz w:val="20"/>
                <w:szCs w:val="20"/>
              </w:rPr>
            </w:pPr>
            <w:r w:rsidRPr="00F80A86">
              <w:rPr>
                <w:rStyle w:val="normaltextrun"/>
                <w:rFonts w:asciiTheme="majorBidi" w:hAnsiTheme="majorBidi" w:cstheme="majorBidi"/>
                <w:b/>
                <w:bCs/>
                <w:sz w:val="20"/>
                <w:szCs w:val="20"/>
              </w:rPr>
              <w:t>17.3 alt.1</w:t>
            </w:r>
            <w:r w:rsidR="008139C7" w:rsidRPr="00F80A86">
              <w:rPr>
                <w:rStyle w:val="normaltextrun"/>
                <w:rFonts w:asciiTheme="majorBidi" w:hAnsiTheme="majorBidi" w:cstheme="majorBidi"/>
                <w:b/>
                <w:bCs/>
                <w:sz w:val="20"/>
                <w:szCs w:val="20"/>
              </w:rPr>
              <w:t xml:space="preserve"> bis </w:t>
            </w:r>
            <w:r w:rsidR="00DB4CA1" w:rsidRPr="00F80A86">
              <w:rPr>
                <w:rStyle w:val="normaltextrun"/>
                <w:rFonts w:asciiTheme="majorBidi" w:hAnsiTheme="majorBidi" w:cstheme="majorBidi"/>
                <w:sz w:val="20"/>
                <w:szCs w:val="20"/>
              </w:rPr>
              <w:t>Has your country take</w:t>
            </w:r>
            <w:r w:rsidR="00F35A61" w:rsidRPr="00F80A86">
              <w:rPr>
                <w:rStyle w:val="normaltextrun"/>
                <w:rFonts w:asciiTheme="majorBidi" w:hAnsiTheme="majorBidi" w:cstheme="majorBidi"/>
                <w:sz w:val="20"/>
                <w:szCs w:val="20"/>
              </w:rPr>
              <w:t>n</w:t>
            </w:r>
            <w:r w:rsidR="00DB4CA1" w:rsidRPr="00F80A86">
              <w:rPr>
                <w:rStyle w:val="normaltextrun"/>
                <w:rFonts w:asciiTheme="majorBidi" w:hAnsiTheme="majorBidi" w:cstheme="majorBidi"/>
                <w:sz w:val="20"/>
                <w:szCs w:val="20"/>
              </w:rPr>
              <w:t xml:space="preserve"> practical measures to ensure access to results and benefit</w:t>
            </w:r>
            <w:r w:rsidR="003A7475" w:rsidRPr="00F80A86">
              <w:rPr>
                <w:rStyle w:val="normaltextrun"/>
                <w:rFonts w:asciiTheme="majorBidi" w:hAnsiTheme="majorBidi" w:cstheme="majorBidi"/>
                <w:sz w:val="20"/>
                <w:szCs w:val="20"/>
              </w:rPr>
              <w:t>-</w:t>
            </w:r>
            <w:r w:rsidR="00DB4CA1" w:rsidRPr="00F80A86">
              <w:rPr>
                <w:rStyle w:val="normaltextrun"/>
                <w:rFonts w:asciiTheme="majorBidi" w:hAnsiTheme="majorBidi" w:cstheme="majorBidi"/>
                <w:sz w:val="20"/>
                <w:szCs w:val="20"/>
              </w:rPr>
              <w:t>sharing arising from biotechnologies based on genetic resources provided by Parties</w:t>
            </w:r>
            <w:r w:rsidR="003E3656" w:rsidRPr="00F80A86">
              <w:rPr>
                <w:rStyle w:val="normaltextrun"/>
                <w:rFonts w:asciiTheme="majorBidi" w:hAnsiTheme="majorBidi" w:cstheme="majorBidi"/>
                <w:sz w:val="20"/>
                <w:szCs w:val="20"/>
              </w:rPr>
              <w:t>,</w:t>
            </w:r>
            <w:r w:rsidR="00DB4CA1" w:rsidRPr="00F80A86">
              <w:rPr>
                <w:rStyle w:val="normaltextrun"/>
                <w:rFonts w:asciiTheme="majorBidi" w:hAnsiTheme="majorBidi" w:cstheme="majorBidi"/>
                <w:sz w:val="20"/>
                <w:szCs w:val="20"/>
              </w:rPr>
              <w:t xml:space="preserve"> as set out in </w:t>
            </w:r>
            <w:r w:rsidR="003E3656" w:rsidRPr="00F80A86">
              <w:rPr>
                <w:rStyle w:val="normaltextrun"/>
                <w:rFonts w:asciiTheme="majorBidi" w:hAnsiTheme="majorBidi" w:cstheme="majorBidi"/>
                <w:sz w:val="20"/>
                <w:szCs w:val="20"/>
              </w:rPr>
              <w:t xml:space="preserve">paragraph </w:t>
            </w:r>
            <w:r w:rsidR="0036108B" w:rsidRPr="00F80A86">
              <w:rPr>
                <w:rStyle w:val="normaltextrun"/>
                <w:rFonts w:asciiTheme="majorBidi" w:hAnsiTheme="majorBidi" w:cstheme="majorBidi"/>
                <w:sz w:val="20"/>
                <w:szCs w:val="20"/>
              </w:rPr>
              <w:t xml:space="preserve">2 of </w:t>
            </w:r>
            <w:r w:rsidR="00DB4CA1" w:rsidRPr="00F80A86">
              <w:rPr>
                <w:rStyle w:val="normaltextrun"/>
                <w:rFonts w:asciiTheme="majorBidi" w:hAnsiTheme="majorBidi" w:cstheme="majorBidi"/>
                <w:sz w:val="20"/>
                <w:szCs w:val="20"/>
              </w:rPr>
              <w:t>Articl</w:t>
            </w:r>
            <w:r w:rsidR="003A7475" w:rsidRPr="00F80A86">
              <w:rPr>
                <w:rStyle w:val="normaltextrun"/>
                <w:rFonts w:asciiTheme="majorBidi" w:hAnsiTheme="majorBidi" w:cstheme="majorBidi"/>
                <w:sz w:val="20"/>
                <w:szCs w:val="20"/>
              </w:rPr>
              <w:t>e</w:t>
            </w:r>
            <w:r w:rsidR="00DB4CA1" w:rsidRPr="00F80A86">
              <w:rPr>
                <w:rStyle w:val="normaltextrun"/>
                <w:rFonts w:asciiTheme="majorBidi" w:hAnsiTheme="majorBidi" w:cstheme="majorBidi"/>
                <w:sz w:val="20"/>
                <w:szCs w:val="20"/>
              </w:rPr>
              <w:t xml:space="preserve"> 19</w:t>
            </w:r>
            <w:r w:rsidR="00EB102B" w:rsidRPr="00F80A86">
              <w:rPr>
                <w:rStyle w:val="normaltextrun"/>
                <w:rFonts w:asciiTheme="majorBidi" w:hAnsiTheme="majorBidi" w:cstheme="majorBidi"/>
                <w:sz w:val="20"/>
                <w:szCs w:val="20"/>
              </w:rPr>
              <w:t>?</w:t>
            </w:r>
            <w:r w:rsidR="00DB4CA1" w:rsidRPr="00F80A86">
              <w:rPr>
                <w:rStyle w:val="normaltextrun"/>
                <w:rFonts w:asciiTheme="majorBidi" w:hAnsiTheme="majorBidi" w:cstheme="majorBidi"/>
                <w:sz w:val="20"/>
                <w:szCs w:val="20"/>
              </w:rPr>
              <w:t>]</w:t>
            </w:r>
          </w:p>
          <w:p w14:paraId="582F25F6" w14:textId="77777777" w:rsidR="00F80A86" w:rsidRPr="00F80A86" w:rsidRDefault="00CE327F" w:rsidP="00296F6C">
            <w:pPr>
              <w:widowControl w:val="0"/>
              <w:pBdr>
                <w:top w:val="nil"/>
                <w:left w:val="nil"/>
                <w:bottom w:val="nil"/>
                <w:right w:val="nil"/>
                <w:between w:val="nil"/>
              </w:pBdr>
              <w:tabs>
                <w:tab w:val="left" w:pos="551"/>
              </w:tabs>
              <w:spacing w:before="120" w:after="120"/>
              <w:jc w:val="left"/>
              <w:rPr>
                <w:rFonts w:ascii="Times" w:eastAsia="Times" w:hAnsi="Times" w:cs="Times"/>
                <w:color w:val="000000" w:themeColor="text1"/>
                <w:sz w:val="20"/>
                <w:szCs w:val="20"/>
                <w:lang w:eastAsia="pt-BR"/>
              </w:rPr>
            </w:pPr>
            <w:r w:rsidRPr="00F80A86">
              <w:rPr>
                <w:color w:val="000000" w:themeColor="text1"/>
                <w:sz w:val="20"/>
                <w:szCs w:val="20"/>
                <w:lang w:eastAsia="pt-BR"/>
              </w:rPr>
              <w:t>[</w:t>
            </w:r>
            <w:r w:rsidR="00506CD4" w:rsidRPr="00F80A86">
              <w:rPr>
                <w:b/>
                <w:bCs/>
                <w:color w:val="000000" w:themeColor="text1"/>
                <w:sz w:val="20"/>
                <w:szCs w:val="20"/>
                <w:lang w:eastAsia="pt-BR"/>
              </w:rPr>
              <w:t>17.3</w:t>
            </w:r>
            <w:r w:rsidR="00EB102B" w:rsidRPr="00F80A86">
              <w:rPr>
                <w:b/>
                <w:bCs/>
                <w:color w:val="000000" w:themeColor="text1"/>
                <w:sz w:val="20"/>
                <w:szCs w:val="20"/>
                <w:lang w:eastAsia="pt-BR"/>
              </w:rPr>
              <w:t> </w:t>
            </w:r>
            <w:r w:rsidR="00506CD4" w:rsidRPr="00F80A86">
              <w:rPr>
                <w:b/>
                <w:bCs/>
                <w:color w:val="000000" w:themeColor="text1"/>
                <w:sz w:val="20"/>
                <w:szCs w:val="20"/>
                <w:lang w:eastAsia="pt-BR"/>
              </w:rPr>
              <w:t>alt</w:t>
            </w:r>
            <w:r w:rsidR="00D767D6" w:rsidRPr="00F80A86">
              <w:rPr>
                <w:b/>
                <w:bCs/>
                <w:color w:val="000000" w:themeColor="text1"/>
                <w:sz w:val="20"/>
                <w:szCs w:val="20"/>
                <w:lang w:eastAsia="pt-BR"/>
              </w:rPr>
              <w:t>.2</w:t>
            </w:r>
            <w:r w:rsidR="00EB102B" w:rsidRPr="00F80A86">
              <w:rPr>
                <w:color w:val="000000" w:themeColor="text1"/>
                <w:sz w:val="20"/>
                <w:szCs w:val="20"/>
                <w:lang w:eastAsia="pt-BR"/>
              </w:rPr>
              <w:tab/>
            </w:r>
            <w:r w:rsidR="00506CD4" w:rsidRPr="00F80A86">
              <w:rPr>
                <w:color w:val="000000" w:themeColor="text1"/>
                <w:sz w:val="20"/>
                <w:szCs w:val="20"/>
                <w:lang w:eastAsia="pt-BR"/>
              </w:rPr>
              <w:t xml:space="preserve">Has your country </w:t>
            </w:r>
            <w:r w:rsidR="00506CD4" w:rsidRPr="00F80A86">
              <w:rPr>
                <w:rFonts w:ascii="Times" w:eastAsia="Times" w:hAnsi="Times" w:cs="Times"/>
                <w:color w:val="000000" w:themeColor="text1"/>
                <w:sz w:val="20"/>
                <w:szCs w:val="20"/>
                <w:lang w:eastAsia="pt-BR"/>
              </w:rPr>
              <w:t>t</w:t>
            </w:r>
            <w:r w:rsidR="00506CD4" w:rsidRPr="00F80A86">
              <w:rPr>
                <w:rFonts w:ascii="Times" w:eastAsia="Times" w:hAnsi="Times" w:cs="Times"/>
                <w:color w:val="1D1D1D"/>
                <w:sz w:val="20"/>
                <w:szCs w:val="20"/>
                <w:lang w:eastAsia="pt-BR"/>
              </w:rPr>
              <w:t xml:space="preserve">aken legislative, administrative or policy measures, as appropriate, to provide for the effective participation in biotechnological research activities by those Parties, especially developing countries, </w:t>
            </w:r>
            <w:r w:rsidR="007C622D" w:rsidRPr="00F80A86">
              <w:rPr>
                <w:rFonts w:ascii="Times" w:eastAsia="Times" w:hAnsi="Times" w:cs="Times"/>
                <w:color w:val="1D1D1D"/>
                <w:sz w:val="20"/>
                <w:szCs w:val="20"/>
                <w:lang w:eastAsia="pt-BR"/>
              </w:rPr>
              <w:t xml:space="preserve">that </w:t>
            </w:r>
            <w:r w:rsidR="00506CD4" w:rsidRPr="00F80A86">
              <w:rPr>
                <w:rFonts w:ascii="Times" w:eastAsia="Times" w:hAnsi="Times" w:cs="Times"/>
                <w:color w:val="1D1D1D"/>
                <w:sz w:val="20"/>
                <w:szCs w:val="20"/>
                <w:lang w:eastAsia="pt-BR"/>
              </w:rPr>
              <w:t>provide the genetic resources for such research</w:t>
            </w:r>
            <w:r w:rsidR="00506CD4" w:rsidRPr="00F80A86">
              <w:rPr>
                <w:rFonts w:ascii="Times" w:eastAsia="Times" w:hAnsi="Times" w:cs="Times"/>
                <w:color w:val="000000" w:themeColor="text1"/>
                <w:sz w:val="20"/>
                <w:szCs w:val="20"/>
                <w:lang w:eastAsia="pt-BR"/>
              </w:rPr>
              <w:t>?</w:t>
            </w:r>
            <w:r w:rsidR="009F50FA" w:rsidRPr="00F80A86">
              <w:rPr>
                <w:rFonts w:ascii="Times" w:eastAsia="Times" w:hAnsi="Times" w:cs="Times"/>
                <w:color w:val="000000" w:themeColor="text1"/>
                <w:sz w:val="20"/>
                <w:szCs w:val="20"/>
                <w:lang w:eastAsia="pt-BR"/>
              </w:rPr>
              <w:t>]</w:t>
            </w:r>
          </w:p>
          <w:p w14:paraId="5B884DD9" w14:textId="34AC7C73" w:rsidR="00506CD4" w:rsidRPr="00B617E3" w:rsidRDefault="009F50FA" w:rsidP="002A1B2B">
            <w:pPr>
              <w:widowControl w:val="0"/>
              <w:pBdr>
                <w:top w:val="nil"/>
                <w:left w:val="nil"/>
                <w:bottom w:val="nil"/>
                <w:right w:val="nil"/>
                <w:between w:val="nil"/>
              </w:pBdr>
              <w:tabs>
                <w:tab w:val="left" w:pos="880"/>
              </w:tabs>
              <w:spacing w:before="120"/>
              <w:jc w:val="left"/>
              <w:rPr>
                <w:rStyle w:val="normaltextrun"/>
                <w:rFonts w:asciiTheme="majorBidi" w:hAnsiTheme="majorBidi" w:cstheme="majorBidi"/>
                <w:sz w:val="20"/>
                <w:szCs w:val="20"/>
              </w:rPr>
            </w:pPr>
            <w:r w:rsidRPr="00F80A86">
              <w:rPr>
                <w:rFonts w:ascii="Times" w:eastAsia="Times" w:hAnsi="Times" w:cs="Times"/>
                <w:color w:val="000000" w:themeColor="text1"/>
                <w:sz w:val="20"/>
                <w:szCs w:val="20"/>
                <w:lang w:eastAsia="pt-BR"/>
              </w:rPr>
              <w:t>[</w:t>
            </w:r>
            <w:r w:rsidR="00506CD4" w:rsidRPr="00F80A86">
              <w:rPr>
                <w:rFonts w:ascii="Times" w:eastAsia="Times" w:hAnsi="Times" w:cs="Times"/>
                <w:b/>
                <w:bCs/>
                <w:color w:val="000000" w:themeColor="text1"/>
                <w:sz w:val="20"/>
                <w:szCs w:val="20"/>
                <w:lang w:eastAsia="pt-BR"/>
              </w:rPr>
              <w:t>17.3</w:t>
            </w:r>
            <w:r w:rsidR="00EB102B" w:rsidRPr="00F80A86">
              <w:rPr>
                <w:rFonts w:ascii="Times" w:eastAsia="Times" w:hAnsi="Times" w:cs="Times"/>
                <w:b/>
                <w:bCs/>
                <w:color w:val="000000" w:themeColor="text1"/>
                <w:sz w:val="20"/>
                <w:szCs w:val="20"/>
                <w:lang w:eastAsia="pt-BR"/>
              </w:rPr>
              <w:t> </w:t>
            </w:r>
            <w:r w:rsidRPr="00F80A86">
              <w:rPr>
                <w:rFonts w:ascii="Times" w:eastAsia="Times" w:hAnsi="Times" w:cs="Times"/>
                <w:b/>
                <w:bCs/>
                <w:color w:val="000000" w:themeColor="text1"/>
                <w:sz w:val="20"/>
                <w:szCs w:val="20"/>
                <w:lang w:eastAsia="pt-BR"/>
              </w:rPr>
              <w:t>bis</w:t>
            </w:r>
            <w:r w:rsidR="00A47F94" w:rsidRPr="00F80A86">
              <w:rPr>
                <w:rFonts w:ascii="Times" w:eastAsia="Times" w:hAnsi="Times" w:cs="Times"/>
                <w:b/>
                <w:bCs/>
                <w:color w:val="000000" w:themeColor="text1"/>
                <w:sz w:val="20"/>
                <w:szCs w:val="20"/>
                <w:lang w:eastAsia="pt-BR"/>
              </w:rPr>
              <w:tab/>
            </w:r>
            <w:r w:rsidR="00506CD4" w:rsidRPr="00F80A86">
              <w:rPr>
                <w:rFonts w:ascii="Times" w:eastAsia="Times" w:hAnsi="Times" w:cs="Times"/>
                <w:color w:val="000000" w:themeColor="text1"/>
                <w:sz w:val="20"/>
                <w:szCs w:val="20"/>
                <w:lang w:eastAsia="pt-BR"/>
              </w:rPr>
              <w:t xml:space="preserve">Has your country taken </w:t>
            </w:r>
            <w:r w:rsidR="00506CD4" w:rsidRPr="00F80A86">
              <w:rPr>
                <w:color w:val="1D1D1D"/>
                <w:sz w:val="20"/>
                <w:szCs w:val="20"/>
                <w:lang w:eastAsia="pt-BR"/>
              </w:rPr>
              <w:t xml:space="preserve">practicable measures to </w:t>
            </w:r>
            <w:r w:rsidRPr="00F80A86">
              <w:rPr>
                <w:color w:val="1D1D1D"/>
                <w:sz w:val="20"/>
                <w:szCs w:val="20"/>
                <w:lang w:eastAsia="pt-BR"/>
              </w:rPr>
              <w:t>[ensure] [</w:t>
            </w:r>
            <w:r w:rsidR="00506CD4" w:rsidRPr="00F80A86">
              <w:rPr>
                <w:color w:val="1D1D1D"/>
                <w:sz w:val="20"/>
                <w:szCs w:val="20"/>
                <w:lang w:eastAsia="pt-BR"/>
              </w:rPr>
              <w:t>promote and advance</w:t>
            </w:r>
            <w:r w:rsidRPr="00F80A86">
              <w:rPr>
                <w:color w:val="1D1D1D"/>
                <w:sz w:val="20"/>
                <w:szCs w:val="20"/>
                <w:lang w:eastAsia="pt-BR"/>
              </w:rPr>
              <w:t>]</w:t>
            </w:r>
            <w:r w:rsidR="00506CD4" w:rsidRPr="00F80A86">
              <w:rPr>
                <w:color w:val="1D1D1D"/>
                <w:sz w:val="20"/>
                <w:szCs w:val="20"/>
                <w:lang w:eastAsia="pt-BR"/>
              </w:rPr>
              <w:t xml:space="preserve"> priority access on a fair and equitable basis by Parties, especially developing countries, to the results and benefits arising from biotechnologies based on genetic resources provided by those Parties?</w:t>
            </w:r>
            <w:r w:rsidR="00CE327F" w:rsidRPr="00F80A86">
              <w:rPr>
                <w:color w:val="1D1D1D"/>
                <w:sz w:val="20"/>
                <w:szCs w:val="20"/>
                <w:lang w:eastAsia="pt-BR"/>
              </w:rPr>
              <w:t>]</w:t>
            </w:r>
          </w:p>
        </w:tc>
        <w:tc>
          <w:tcPr>
            <w:tcW w:w="2389" w:type="dxa"/>
            <w:shd w:val="clear" w:color="auto" w:fill="auto"/>
          </w:tcPr>
          <w:p w14:paraId="171F7439"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sz w:val="20"/>
                <w:shd w:val="clear" w:color="auto" w:fill="FFFFFF"/>
              </w:rPr>
              <w:t>No</w:t>
            </w:r>
          </w:p>
          <w:p w14:paraId="2CBA61E2"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Style w:val="normaltextrun"/>
                <w:rFonts w:asciiTheme="majorBidi" w:hAnsiTheme="majorBidi"/>
                <w:sz w:val="20"/>
                <w:shd w:val="clear" w:color="auto" w:fill="FFFFFF"/>
              </w:rPr>
              <w:t>No, but under development</w:t>
            </w:r>
          </w:p>
          <w:p w14:paraId="0549F744"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Style w:val="normaltextrun"/>
                <w:rFonts w:asciiTheme="majorBidi" w:hAnsiTheme="majorBidi"/>
                <w:sz w:val="20"/>
                <w:shd w:val="clear" w:color="auto" w:fill="FFFFFF"/>
              </w:rPr>
              <w:t>Yes, partially</w:t>
            </w:r>
          </w:p>
          <w:p w14:paraId="019FAF38"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Style w:val="normaltextrun"/>
                <w:rFonts w:asciiTheme="majorBidi" w:hAnsiTheme="majorBidi"/>
                <w:sz w:val="20"/>
                <w:shd w:val="clear" w:color="auto" w:fill="FFFFFF"/>
              </w:rPr>
              <w:t>Yes, fully,</w:t>
            </w:r>
            <w:r w:rsidRPr="00B617E3">
              <w:rPr>
                <w:rStyle w:val="eop"/>
                <w:rFonts w:asciiTheme="majorBidi" w:hAnsiTheme="majorBidi"/>
                <w:sz w:val="20"/>
                <w:shd w:val="clear" w:color="auto" w:fill="FFFFFF"/>
              </w:rPr>
              <w:t xml:space="preserve"> and my country has implemented the measures taken</w:t>
            </w:r>
          </w:p>
        </w:tc>
      </w:tr>
      <w:tr w:rsidR="00CF38B4" w:rsidRPr="00B617E3" w14:paraId="215DB38F" w14:textId="77777777" w:rsidTr="00E1060F">
        <w:trPr>
          <w:cantSplit/>
          <w:trHeight w:val="1134"/>
        </w:trPr>
        <w:tc>
          <w:tcPr>
            <w:tcW w:w="7545" w:type="dxa"/>
            <w:shd w:val="clear" w:color="auto" w:fill="auto"/>
          </w:tcPr>
          <w:p w14:paraId="4E973554" w14:textId="5D30A2F5" w:rsidR="007030B2" w:rsidRPr="00B617E3" w:rsidRDefault="00A458F1" w:rsidP="004F1399">
            <w:pPr>
              <w:pStyle w:val="paragraph"/>
              <w:spacing w:before="60" w:beforeAutospacing="0" w:after="120" w:afterAutospacing="0"/>
              <w:textAlignment w:val="baseline"/>
              <w:rPr>
                <w:rStyle w:val="normaltextrun"/>
                <w:rFonts w:asciiTheme="majorBidi" w:hAnsiTheme="majorBidi" w:cstheme="majorBidi"/>
                <w:sz w:val="20"/>
                <w:szCs w:val="20"/>
                <w:lang w:val="en-GB"/>
              </w:rPr>
            </w:pPr>
            <w:r w:rsidRPr="00296F6C">
              <w:rPr>
                <w:rStyle w:val="eop"/>
                <w:rFonts w:asciiTheme="majorBidi" w:hAnsiTheme="majorBidi" w:cstheme="majorBidi"/>
                <w:bCs/>
                <w:sz w:val="20"/>
                <w:szCs w:val="20"/>
                <w:lang w:val="en-GB"/>
              </w:rPr>
              <w:t>[</w:t>
            </w:r>
            <w:r w:rsidR="00CF38B4" w:rsidRPr="00B617E3">
              <w:rPr>
                <w:rStyle w:val="eop"/>
                <w:rFonts w:asciiTheme="majorBidi" w:hAnsiTheme="majorBidi" w:cstheme="majorBidi"/>
                <w:b/>
                <w:sz w:val="20"/>
                <w:szCs w:val="20"/>
                <w:lang w:val="en-GB"/>
              </w:rPr>
              <w:t>17.4</w:t>
            </w:r>
            <w:r w:rsidR="00CF38B4" w:rsidRPr="00B617E3">
              <w:rPr>
                <w:rStyle w:val="eop"/>
                <w:rFonts w:asciiTheme="majorBidi" w:hAnsiTheme="majorBidi" w:cstheme="majorBidi"/>
                <w:b/>
                <w:sz w:val="20"/>
                <w:szCs w:val="20"/>
                <w:lang w:val="en-GB"/>
              </w:rPr>
              <w:tab/>
            </w:r>
            <w:r w:rsidR="00CF38B4" w:rsidRPr="00B617E3">
              <w:rPr>
                <w:rStyle w:val="normaltextrun"/>
                <w:rFonts w:asciiTheme="majorBidi" w:hAnsiTheme="majorBidi" w:cstheme="majorBidi"/>
                <w:sz w:val="20"/>
                <w:szCs w:val="20"/>
                <w:lang w:val="en-GB"/>
              </w:rPr>
              <w:t xml:space="preserve">Does your country carry out scientifically sound risk assessments </w:t>
            </w:r>
            <w:r w:rsidR="00A32ED6" w:rsidRPr="00B617E3">
              <w:rPr>
                <w:rStyle w:val="normaltextrun"/>
                <w:rFonts w:asciiTheme="majorBidi" w:hAnsiTheme="majorBidi" w:cstheme="majorBidi"/>
                <w:sz w:val="20"/>
                <w:szCs w:val="20"/>
                <w:lang w:val="en-GB"/>
              </w:rPr>
              <w:t xml:space="preserve">on the </w:t>
            </w:r>
            <w:r w:rsidR="00CF38B4" w:rsidRPr="00B617E3">
              <w:rPr>
                <w:rStyle w:val="normaltextrun"/>
                <w:rFonts w:asciiTheme="majorBidi" w:hAnsiTheme="majorBidi" w:cstheme="majorBidi"/>
                <w:sz w:val="20"/>
                <w:szCs w:val="20"/>
                <w:lang w:val="en-GB"/>
              </w:rPr>
              <w:t>use and release of living modified organisms</w:t>
            </w:r>
            <w:r w:rsidR="00FB3C71" w:rsidRPr="00B617E3">
              <w:rPr>
                <w:rStyle w:val="normaltextrun"/>
                <w:rFonts w:asciiTheme="majorBidi" w:hAnsiTheme="majorBidi" w:cstheme="majorBidi"/>
                <w:sz w:val="20"/>
                <w:szCs w:val="20"/>
                <w:lang w:val="en-GB"/>
              </w:rPr>
              <w:t xml:space="preserve"> [and manage the identified</w:t>
            </w:r>
            <w:r w:rsidR="00CE327F" w:rsidRPr="00B617E3">
              <w:rPr>
                <w:rStyle w:val="normaltextrun"/>
                <w:rFonts w:asciiTheme="majorBidi" w:hAnsiTheme="majorBidi" w:cstheme="majorBidi"/>
                <w:sz w:val="20"/>
                <w:szCs w:val="20"/>
                <w:lang w:val="en-GB"/>
              </w:rPr>
              <w:t xml:space="preserve"> [possible]</w:t>
            </w:r>
            <w:r w:rsidR="00FB3C71" w:rsidRPr="00B617E3">
              <w:rPr>
                <w:rStyle w:val="normaltextrun"/>
                <w:rFonts w:asciiTheme="majorBidi" w:hAnsiTheme="majorBidi" w:cstheme="majorBidi"/>
                <w:sz w:val="20"/>
                <w:szCs w:val="20"/>
                <w:lang w:val="en-GB"/>
              </w:rPr>
              <w:t xml:space="preserve"> risks]</w:t>
            </w:r>
            <w:r w:rsidR="007030B2" w:rsidRPr="00B617E3">
              <w:rPr>
                <w:rStyle w:val="normaltextrun"/>
                <w:rFonts w:asciiTheme="majorBidi" w:hAnsiTheme="majorBidi" w:cstheme="majorBidi"/>
                <w:sz w:val="20"/>
                <w:szCs w:val="20"/>
                <w:lang w:val="en-GB"/>
              </w:rPr>
              <w:t>]</w:t>
            </w:r>
            <w:r w:rsidR="00CF38B4" w:rsidRPr="00B617E3">
              <w:rPr>
                <w:rStyle w:val="normaltextrun"/>
                <w:rFonts w:asciiTheme="majorBidi" w:hAnsiTheme="majorBidi" w:cstheme="majorBidi"/>
                <w:sz w:val="20"/>
                <w:szCs w:val="20"/>
                <w:lang w:val="en-GB"/>
              </w:rPr>
              <w:t>?</w:t>
            </w:r>
          </w:p>
          <w:p w14:paraId="6D1CD8AA" w14:textId="4CF3EE35" w:rsidR="007030B2" w:rsidRPr="00B617E3" w:rsidRDefault="007030B2" w:rsidP="00F80A86">
            <w:pPr>
              <w:pStyle w:val="paragraph"/>
              <w:tabs>
                <w:tab w:val="left" w:pos="880"/>
              </w:tabs>
              <w:spacing w:before="120" w:beforeAutospacing="0" w:after="120" w:afterAutospacing="0"/>
              <w:textAlignment w:val="baseline"/>
              <w:rPr>
                <w:rStyle w:val="eop"/>
                <w:rFonts w:asciiTheme="majorBidi" w:hAnsiTheme="majorBidi" w:cstheme="majorBidi"/>
                <w:bCs/>
                <w:sz w:val="20"/>
                <w:szCs w:val="20"/>
                <w:lang w:val="en-GB"/>
              </w:rPr>
            </w:pPr>
            <w:r w:rsidRPr="00B617E3">
              <w:rPr>
                <w:rStyle w:val="normaltextrun"/>
                <w:rFonts w:asciiTheme="majorBidi" w:hAnsiTheme="majorBidi" w:cstheme="majorBidi"/>
                <w:sz w:val="20"/>
                <w:szCs w:val="20"/>
                <w:lang w:val="en-GB"/>
              </w:rPr>
              <w:t>[</w:t>
            </w:r>
            <w:r w:rsidRPr="00296F6C">
              <w:rPr>
                <w:rStyle w:val="normaltextrun"/>
                <w:rFonts w:asciiTheme="majorBidi" w:hAnsiTheme="majorBidi" w:cstheme="majorBidi"/>
                <w:b/>
                <w:bCs/>
                <w:sz w:val="20"/>
                <w:szCs w:val="20"/>
                <w:lang w:val="en-GB"/>
              </w:rPr>
              <w:t>17.4 alt</w:t>
            </w:r>
            <w:r w:rsidR="000700F9" w:rsidRPr="00296F6C">
              <w:rPr>
                <w:rStyle w:val="normaltextrun"/>
                <w:rFonts w:asciiTheme="majorBidi" w:hAnsiTheme="majorBidi" w:cstheme="majorBidi"/>
                <w:b/>
                <w:bCs/>
                <w:sz w:val="20"/>
                <w:szCs w:val="20"/>
                <w:lang w:val="en-GB"/>
              </w:rPr>
              <w:t>.</w:t>
            </w:r>
            <w:r w:rsidR="00EB102B" w:rsidRPr="00B617E3">
              <w:rPr>
                <w:rStyle w:val="normaltextrun"/>
                <w:rFonts w:asciiTheme="majorBidi" w:hAnsiTheme="majorBidi" w:cstheme="majorBidi"/>
                <w:sz w:val="20"/>
                <w:szCs w:val="20"/>
                <w:lang w:val="en-GB"/>
              </w:rPr>
              <w:tab/>
            </w:r>
            <w:r w:rsidRPr="00B617E3">
              <w:rPr>
                <w:rStyle w:val="normaltextrun"/>
                <w:rFonts w:asciiTheme="majorBidi" w:hAnsiTheme="majorBidi" w:cstheme="majorBidi"/>
                <w:sz w:val="20"/>
                <w:szCs w:val="20"/>
                <w:lang w:val="en-GB"/>
              </w:rPr>
              <w:t>Does your country manage the identified risks of living modified organisms?]</w:t>
            </w:r>
          </w:p>
          <w:p w14:paraId="4D232FF6" w14:textId="7EAE44FC" w:rsidR="007030B2" w:rsidRPr="00B617E3" w:rsidRDefault="009F50FA" w:rsidP="00A32ED6">
            <w:pPr>
              <w:pStyle w:val="paragraph"/>
              <w:spacing w:before="0" w:beforeAutospacing="0" w:after="0" w:afterAutospacing="0"/>
              <w:textAlignment w:val="baseline"/>
              <w:rPr>
                <w:rStyle w:val="normaltextrun"/>
                <w:rFonts w:asciiTheme="majorBidi" w:hAnsiTheme="majorBidi" w:cstheme="majorBidi"/>
                <w:sz w:val="20"/>
                <w:szCs w:val="20"/>
                <w:lang w:val="en-GB"/>
              </w:rPr>
            </w:pPr>
            <w:r w:rsidRPr="00B617E3">
              <w:rPr>
                <w:rStyle w:val="eop"/>
                <w:rFonts w:asciiTheme="majorBidi" w:hAnsiTheme="majorBidi" w:cstheme="majorBidi"/>
                <w:bCs/>
                <w:sz w:val="20"/>
                <w:szCs w:val="20"/>
                <w:lang w:val="en-GB"/>
              </w:rPr>
              <w:t>[</w:t>
            </w:r>
            <w:r w:rsidR="007030B2" w:rsidRPr="00296F6C">
              <w:rPr>
                <w:rStyle w:val="eop"/>
                <w:rFonts w:asciiTheme="majorBidi" w:hAnsiTheme="majorBidi" w:cstheme="majorBidi"/>
                <w:b/>
                <w:sz w:val="20"/>
                <w:szCs w:val="20"/>
                <w:lang w:val="en-GB"/>
              </w:rPr>
              <w:t>17.4</w:t>
            </w:r>
            <w:r w:rsidR="000A385D">
              <w:rPr>
                <w:rStyle w:val="eop"/>
                <w:rFonts w:asciiTheme="majorBidi" w:hAnsiTheme="majorBidi" w:cstheme="majorBidi"/>
                <w:b/>
                <w:sz w:val="20"/>
                <w:szCs w:val="20"/>
                <w:lang w:val="en-GB"/>
              </w:rPr>
              <w:t xml:space="preserve"> </w:t>
            </w:r>
            <w:r w:rsidRPr="00296F6C">
              <w:rPr>
                <w:rStyle w:val="eop"/>
                <w:rFonts w:asciiTheme="majorBidi" w:hAnsiTheme="majorBidi" w:cstheme="majorBidi"/>
                <w:b/>
                <w:sz w:val="20"/>
                <w:szCs w:val="20"/>
                <w:lang w:val="en-GB"/>
              </w:rPr>
              <w:t>bis</w:t>
            </w:r>
            <w:r w:rsidR="00A458F1" w:rsidRPr="00B617E3">
              <w:rPr>
                <w:rStyle w:val="eop"/>
                <w:rFonts w:asciiTheme="majorBidi" w:hAnsiTheme="majorBidi" w:cstheme="majorBidi"/>
                <w:bCs/>
                <w:sz w:val="20"/>
                <w:szCs w:val="20"/>
                <w:lang w:val="en-GB"/>
              </w:rPr>
              <w:tab/>
            </w:r>
            <w:r w:rsidR="007030B2" w:rsidRPr="00B617E3">
              <w:rPr>
                <w:rStyle w:val="eop"/>
                <w:rFonts w:asciiTheme="majorBidi" w:hAnsiTheme="majorBidi" w:cstheme="majorBidi"/>
                <w:bCs/>
                <w:sz w:val="20"/>
                <w:szCs w:val="20"/>
                <w:lang w:val="en-GB"/>
              </w:rPr>
              <w:t>Has your country taken measures for the distribution of the benefits of biotechnology</w:t>
            </w:r>
            <w:r w:rsidR="00D71B60" w:rsidRPr="00B617E3">
              <w:rPr>
                <w:rStyle w:val="eop"/>
                <w:rFonts w:asciiTheme="majorBidi" w:hAnsiTheme="majorBidi" w:cstheme="majorBidi"/>
                <w:bCs/>
                <w:sz w:val="20"/>
                <w:szCs w:val="20"/>
                <w:lang w:val="en-GB"/>
              </w:rPr>
              <w:t>,</w:t>
            </w:r>
            <w:r w:rsidR="007030B2" w:rsidRPr="00B617E3">
              <w:rPr>
                <w:rStyle w:val="eop"/>
                <w:rFonts w:asciiTheme="majorBidi" w:hAnsiTheme="majorBidi" w:cstheme="majorBidi"/>
                <w:bCs/>
                <w:sz w:val="20"/>
                <w:szCs w:val="20"/>
                <w:lang w:val="en-GB"/>
              </w:rPr>
              <w:t xml:space="preserve"> as set out in Article 19 of the Convention?]</w:t>
            </w:r>
          </w:p>
        </w:tc>
        <w:tc>
          <w:tcPr>
            <w:tcW w:w="2389" w:type="dxa"/>
            <w:shd w:val="clear" w:color="auto" w:fill="auto"/>
          </w:tcPr>
          <w:p w14:paraId="0F25EBBF"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w:t>
            </w:r>
          </w:p>
          <w:p w14:paraId="3CD1AB7E"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 but under development</w:t>
            </w:r>
          </w:p>
          <w:p w14:paraId="52ACE7F3" w14:textId="23DEC86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on some living modified organisms</w:t>
            </w:r>
          </w:p>
          <w:p w14:paraId="54CEECC2" w14:textId="3FE5E644" w:rsidR="00CF38B4" w:rsidRPr="00B617E3" w:rsidRDefault="00CF38B4" w:rsidP="00A32ED6">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fully</w:t>
            </w:r>
          </w:p>
        </w:tc>
      </w:tr>
      <w:tr w:rsidR="00CF38B4" w:rsidRPr="00B617E3" w14:paraId="6CAB37B3" w14:textId="77777777" w:rsidTr="00E1060F">
        <w:trPr>
          <w:cantSplit/>
          <w:trHeight w:val="744"/>
        </w:trPr>
        <w:tc>
          <w:tcPr>
            <w:tcW w:w="7545" w:type="dxa"/>
            <w:shd w:val="clear" w:color="auto" w:fill="auto"/>
          </w:tcPr>
          <w:p w14:paraId="1226D05A" w14:textId="2AD2B68D" w:rsidR="007030B2" w:rsidRPr="00B617E3" w:rsidRDefault="00A51DAE" w:rsidP="00296F6C">
            <w:pPr>
              <w:pStyle w:val="paragraph"/>
              <w:spacing w:before="120" w:beforeAutospacing="0" w:after="120" w:afterAutospacing="0"/>
              <w:textAlignment w:val="baseline"/>
              <w:rPr>
                <w:rStyle w:val="normaltextrun"/>
                <w:rFonts w:asciiTheme="majorBidi" w:hAnsiTheme="majorBidi" w:cstheme="majorBidi"/>
                <w:sz w:val="20"/>
                <w:szCs w:val="20"/>
                <w:lang w:val="en-GB"/>
              </w:rPr>
            </w:pPr>
            <w:r w:rsidRPr="00296F6C">
              <w:rPr>
                <w:rStyle w:val="normaltextrun"/>
                <w:rFonts w:asciiTheme="majorBidi" w:hAnsiTheme="majorBidi" w:cstheme="majorBidi"/>
                <w:sz w:val="20"/>
                <w:szCs w:val="20"/>
                <w:lang w:val="en-GB"/>
              </w:rPr>
              <w:t>[</w:t>
            </w:r>
            <w:r w:rsidR="00CF38B4" w:rsidRPr="00B617E3">
              <w:rPr>
                <w:rStyle w:val="normaltextrun"/>
                <w:rFonts w:asciiTheme="majorBidi" w:hAnsiTheme="majorBidi" w:cstheme="majorBidi"/>
                <w:b/>
                <w:bCs/>
                <w:sz w:val="20"/>
                <w:szCs w:val="20"/>
                <w:lang w:val="en-GB"/>
              </w:rPr>
              <w:t>17.5</w:t>
            </w:r>
            <w:r w:rsidR="00CF38B4" w:rsidRPr="00296F6C">
              <w:rPr>
                <w:lang w:val="en-GB"/>
              </w:rPr>
              <w:tab/>
            </w:r>
            <w:r w:rsidR="00CF38B4" w:rsidRPr="00B617E3">
              <w:rPr>
                <w:rStyle w:val="normaltextrun"/>
                <w:rFonts w:asciiTheme="majorBidi" w:hAnsiTheme="majorBidi" w:cstheme="majorBidi"/>
                <w:sz w:val="20"/>
                <w:szCs w:val="20"/>
                <w:lang w:val="en-GB"/>
              </w:rPr>
              <w:t>Does your country provide access to biosafety-related information for the safe use of living modified organisms?</w:t>
            </w:r>
          </w:p>
          <w:p w14:paraId="22BE29B3" w14:textId="7A44BA52" w:rsidR="007030B2" w:rsidRPr="00B617E3" w:rsidRDefault="007030B2" w:rsidP="00F80A86">
            <w:pPr>
              <w:pStyle w:val="paragraph"/>
              <w:tabs>
                <w:tab w:val="left" w:pos="1163"/>
              </w:tabs>
              <w:spacing w:before="120" w:beforeAutospacing="0" w:after="120" w:afterAutospacing="0"/>
              <w:textAlignment w:val="baseline"/>
              <w:rPr>
                <w:rStyle w:val="normaltextrun"/>
                <w:rFonts w:asciiTheme="majorBidi" w:hAnsiTheme="majorBidi" w:cstheme="majorBidi"/>
                <w:sz w:val="20"/>
                <w:szCs w:val="20"/>
                <w:lang w:val="en-GB"/>
              </w:rPr>
            </w:pPr>
            <w:r w:rsidRPr="00B617E3">
              <w:rPr>
                <w:rStyle w:val="normaltextrun"/>
                <w:rFonts w:asciiTheme="majorBidi" w:hAnsiTheme="majorBidi" w:cstheme="majorBidi"/>
                <w:sz w:val="20"/>
                <w:szCs w:val="20"/>
                <w:lang w:val="en-GB"/>
              </w:rPr>
              <w:t>[</w:t>
            </w:r>
            <w:r w:rsidRPr="00296F6C">
              <w:rPr>
                <w:rStyle w:val="normaltextrun"/>
                <w:rFonts w:asciiTheme="majorBidi" w:hAnsiTheme="majorBidi" w:cstheme="majorBidi"/>
                <w:b/>
                <w:bCs/>
                <w:sz w:val="20"/>
                <w:szCs w:val="20"/>
                <w:lang w:val="en-GB"/>
              </w:rPr>
              <w:t>17.5 alt</w:t>
            </w:r>
            <w:r w:rsidR="000700F9" w:rsidRPr="00B617E3">
              <w:rPr>
                <w:rStyle w:val="normaltextrun"/>
                <w:rFonts w:asciiTheme="majorBidi" w:hAnsiTheme="majorBidi" w:cstheme="majorBidi"/>
                <w:b/>
                <w:bCs/>
                <w:sz w:val="20"/>
                <w:szCs w:val="20"/>
                <w:lang w:val="en-GB"/>
              </w:rPr>
              <w:t>.</w:t>
            </w:r>
            <w:r w:rsidR="00EB102B" w:rsidRPr="00B617E3">
              <w:rPr>
                <w:rStyle w:val="normaltextrun"/>
                <w:rFonts w:asciiTheme="majorBidi" w:hAnsiTheme="majorBidi" w:cstheme="majorBidi"/>
                <w:sz w:val="20"/>
                <w:szCs w:val="20"/>
                <w:lang w:val="en-GB"/>
              </w:rPr>
              <w:tab/>
            </w:r>
            <w:r w:rsidRPr="00B617E3">
              <w:rPr>
                <w:rStyle w:val="normaltextrun"/>
                <w:rFonts w:asciiTheme="majorBidi" w:hAnsiTheme="majorBidi" w:cstheme="majorBidi"/>
                <w:sz w:val="20"/>
                <w:szCs w:val="20"/>
                <w:lang w:val="en-GB"/>
              </w:rPr>
              <w:t xml:space="preserve">Does your country have sufficient access to resources required for strengthening </w:t>
            </w:r>
            <w:r w:rsidR="00D17EC2" w:rsidRPr="00B617E3">
              <w:rPr>
                <w:rStyle w:val="normaltextrun"/>
                <w:rFonts w:asciiTheme="majorBidi" w:hAnsiTheme="majorBidi" w:cstheme="majorBidi"/>
                <w:sz w:val="20"/>
                <w:szCs w:val="20"/>
                <w:lang w:val="en-GB"/>
              </w:rPr>
              <w:t xml:space="preserve">the </w:t>
            </w:r>
            <w:r w:rsidRPr="00B617E3">
              <w:rPr>
                <w:rStyle w:val="normaltextrun"/>
                <w:rFonts w:asciiTheme="majorBidi" w:hAnsiTheme="majorBidi" w:cstheme="majorBidi"/>
                <w:sz w:val="20"/>
                <w:szCs w:val="20"/>
                <w:lang w:val="en-GB"/>
              </w:rPr>
              <w:t>capacity to implement Article</w:t>
            </w:r>
            <w:r w:rsidR="00EB102B" w:rsidRPr="00B617E3">
              <w:rPr>
                <w:rStyle w:val="normaltextrun"/>
                <w:rFonts w:asciiTheme="majorBidi" w:hAnsiTheme="majorBidi" w:cstheme="majorBidi"/>
                <w:sz w:val="20"/>
                <w:szCs w:val="20"/>
                <w:lang w:val="en-GB"/>
              </w:rPr>
              <w:t>s</w:t>
            </w:r>
            <w:r w:rsidRPr="00B617E3">
              <w:rPr>
                <w:rStyle w:val="normaltextrun"/>
                <w:rFonts w:asciiTheme="majorBidi" w:hAnsiTheme="majorBidi" w:cstheme="majorBidi"/>
                <w:sz w:val="20"/>
                <w:szCs w:val="20"/>
                <w:lang w:val="en-GB"/>
              </w:rPr>
              <w:t xml:space="preserve"> 8(g) and 19 of the Convention?</w:t>
            </w:r>
          </w:p>
        </w:tc>
        <w:tc>
          <w:tcPr>
            <w:tcW w:w="2389" w:type="dxa"/>
            <w:shd w:val="clear" w:color="auto" w:fill="auto"/>
          </w:tcPr>
          <w:p w14:paraId="74528D11" w14:textId="481B58C6"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sz w:val="20"/>
                <w:szCs w:val="20"/>
              </w:rPr>
              <w:t>(a)</w:t>
            </w:r>
            <w:r w:rsidR="00334DD0" w:rsidRPr="00B617E3">
              <w:rPr>
                <w:rFonts w:asciiTheme="majorBidi" w:hAnsiTheme="majorBidi" w:cstheme="majorBidi"/>
                <w:sz w:val="20"/>
                <w:szCs w:val="20"/>
              </w:rPr>
              <w:tab/>
            </w:r>
            <w:r w:rsidRPr="00B617E3">
              <w:rPr>
                <w:rStyle w:val="normaltextrun"/>
                <w:rFonts w:asciiTheme="majorBidi" w:hAnsiTheme="majorBidi"/>
                <w:color w:val="222222"/>
                <w:sz w:val="20"/>
              </w:rPr>
              <w:t>No</w:t>
            </w:r>
          </w:p>
          <w:p w14:paraId="1DFACB99" w14:textId="3763DDB9"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sz w:val="20"/>
                <w:szCs w:val="20"/>
              </w:rPr>
              <w:t>(b)</w:t>
            </w:r>
            <w:r w:rsidR="00334DD0" w:rsidRPr="00B617E3">
              <w:rPr>
                <w:rFonts w:asciiTheme="majorBidi" w:hAnsiTheme="majorBidi" w:cstheme="majorBidi"/>
                <w:sz w:val="20"/>
                <w:szCs w:val="20"/>
              </w:rPr>
              <w:tab/>
            </w:r>
            <w:r w:rsidRPr="00B617E3">
              <w:rPr>
                <w:rStyle w:val="normaltextrun"/>
                <w:rFonts w:asciiTheme="majorBidi" w:hAnsiTheme="majorBidi"/>
                <w:color w:val="222222"/>
                <w:sz w:val="20"/>
              </w:rPr>
              <w:t>Yes, some information available</w:t>
            </w:r>
          </w:p>
          <w:p w14:paraId="39618154" w14:textId="5E7CA9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sz w:val="20"/>
                <w:szCs w:val="20"/>
              </w:rPr>
              <w:t>(c)</w:t>
            </w:r>
            <w:r w:rsidR="00334DD0" w:rsidRPr="00B617E3">
              <w:rPr>
                <w:rFonts w:asciiTheme="majorBidi" w:hAnsiTheme="majorBidi" w:cstheme="majorBidi"/>
                <w:sz w:val="20"/>
                <w:szCs w:val="20"/>
              </w:rPr>
              <w:tab/>
            </w:r>
            <w:r w:rsidRPr="00B617E3">
              <w:rPr>
                <w:rStyle w:val="normaltextrun"/>
                <w:rFonts w:asciiTheme="majorBidi" w:hAnsiTheme="majorBidi"/>
                <w:color w:val="222222"/>
                <w:sz w:val="20"/>
              </w:rPr>
              <w:t>Yes, fully</w:t>
            </w:r>
            <w:r w:rsidR="00392D74" w:rsidRPr="00B617E3">
              <w:rPr>
                <w:rStyle w:val="normaltextrun"/>
                <w:rFonts w:asciiTheme="majorBidi" w:hAnsiTheme="majorBidi"/>
                <w:color w:val="222222"/>
                <w:sz w:val="20"/>
              </w:rPr>
              <w:t>]</w:t>
            </w:r>
          </w:p>
        </w:tc>
      </w:tr>
      <w:tr w:rsidR="00CF38B4" w:rsidRPr="00B617E3" w14:paraId="20D7EE00" w14:textId="77777777" w:rsidTr="00E1060F">
        <w:trPr>
          <w:cantSplit/>
          <w:trHeight w:val="300"/>
        </w:trPr>
        <w:tc>
          <w:tcPr>
            <w:tcW w:w="9934" w:type="dxa"/>
            <w:gridSpan w:val="2"/>
            <w:shd w:val="clear" w:color="auto" w:fill="F2F2F2" w:themeFill="background1" w:themeFillShade="F2"/>
          </w:tcPr>
          <w:p w14:paraId="7F84B31A" w14:textId="77777777" w:rsidR="00CF38B4" w:rsidRPr="00B617E3" w:rsidRDefault="00CF38B4" w:rsidP="00CF38B4">
            <w:pPr>
              <w:keepNext/>
              <w:jc w:val="left"/>
              <w:rPr>
                <w:rFonts w:asciiTheme="majorBidi" w:hAnsiTheme="majorBidi" w:cstheme="majorBidi"/>
                <w:b/>
                <w:sz w:val="20"/>
                <w:szCs w:val="20"/>
              </w:rPr>
            </w:pPr>
            <w:r w:rsidRPr="00B617E3">
              <w:rPr>
                <w:rFonts w:asciiTheme="majorBidi" w:hAnsiTheme="majorBidi" w:cstheme="majorBidi"/>
                <w:b/>
                <w:color w:val="1D2228"/>
                <w:sz w:val="20"/>
                <w:szCs w:val="20"/>
              </w:rPr>
              <w:t xml:space="preserve">Target 20: </w:t>
            </w:r>
            <w:r w:rsidRPr="00B617E3">
              <w:rPr>
                <w:rFonts w:asciiTheme="majorBidi" w:hAnsiTheme="majorBidi" w:cstheme="majorBidi"/>
                <w:b/>
                <w:sz w:val="20"/>
                <w:szCs w:val="20"/>
              </w:rPr>
              <w:t>Strengthen capacity-building and development, access to and transfer of technology, and promote development of and access to innovation and technical and scientific cooperation, including through South-South, North-South and triangular cooperation, to meet the needs for effective implementation, particularly in developing countries, fostering joint technology development and joint scientific research programmes for the conservation and sustainable use of biodiversity and strengthening scientific research and monitoring capacities, commensurate with the ambition of the goals and targets of the Framework.</w:t>
            </w:r>
          </w:p>
        </w:tc>
      </w:tr>
      <w:tr w:rsidR="00CF38B4" w:rsidRPr="00B617E3" w14:paraId="17E43B1D" w14:textId="77777777" w:rsidTr="00E1060F">
        <w:trPr>
          <w:cantSplit/>
          <w:trHeight w:val="300"/>
        </w:trPr>
        <w:tc>
          <w:tcPr>
            <w:tcW w:w="9934" w:type="dxa"/>
            <w:gridSpan w:val="2"/>
            <w:shd w:val="clear" w:color="auto" w:fill="FFFFFF" w:themeFill="background1"/>
          </w:tcPr>
          <w:p w14:paraId="16D22BBA" w14:textId="1CDF7A0B" w:rsidR="00CF38B4" w:rsidRPr="00B617E3" w:rsidRDefault="00CF38B4" w:rsidP="00CF38B4">
            <w:pPr>
              <w:jc w:val="left"/>
              <w:rPr>
                <w:rFonts w:asciiTheme="majorBidi" w:hAnsiTheme="majorBidi" w:cstheme="majorBidi"/>
                <w:b/>
                <w:bCs/>
                <w:color w:val="000000" w:themeColor="text1"/>
                <w:sz w:val="20"/>
                <w:szCs w:val="20"/>
              </w:rPr>
            </w:pPr>
            <w:r w:rsidRPr="00B617E3">
              <w:rPr>
                <w:rFonts w:asciiTheme="majorBidi" w:hAnsiTheme="majorBidi" w:cstheme="majorBidi"/>
                <w:b/>
                <w:bCs/>
                <w:color w:val="000000" w:themeColor="text1"/>
                <w:sz w:val="20"/>
                <w:szCs w:val="20"/>
              </w:rPr>
              <w:t>Proposed indicator text: Number of countries that have taken significant action to strengthen capacity-building</w:t>
            </w:r>
            <w:r w:rsidR="00FC0594" w:rsidRPr="00B617E3">
              <w:rPr>
                <w:rFonts w:asciiTheme="majorBidi" w:hAnsiTheme="majorBidi" w:cstheme="majorBidi"/>
                <w:b/>
                <w:bCs/>
                <w:color w:val="000000" w:themeColor="text1"/>
                <w:sz w:val="20"/>
                <w:szCs w:val="20"/>
              </w:rPr>
              <w:t>,</w:t>
            </w:r>
            <w:r w:rsidRPr="00B617E3">
              <w:rPr>
                <w:rFonts w:asciiTheme="majorBidi" w:hAnsiTheme="majorBidi" w:cstheme="majorBidi"/>
                <w:b/>
                <w:bCs/>
                <w:color w:val="000000" w:themeColor="text1"/>
                <w:sz w:val="20"/>
                <w:szCs w:val="20"/>
              </w:rPr>
              <w:t xml:space="preserve"> </w:t>
            </w:r>
            <w:proofErr w:type="gramStart"/>
            <w:r w:rsidRPr="00B617E3">
              <w:rPr>
                <w:rFonts w:asciiTheme="majorBidi" w:hAnsiTheme="majorBidi" w:cstheme="majorBidi"/>
                <w:b/>
                <w:bCs/>
                <w:color w:val="000000" w:themeColor="text1"/>
                <w:sz w:val="20"/>
                <w:szCs w:val="20"/>
              </w:rPr>
              <w:t>development</w:t>
            </w:r>
            <w:proofErr w:type="gramEnd"/>
            <w:r w:rsidRPr="00B617E3">
              <w:rPr>
                <w:rFonts w:asciiTheme="majorBidi" w:hAnsiTheme="majorBidi" w:cstheme="majorBidi"/>
                <w:b/>
                <w:bCs/>
                <w:color w:val="000000" w:themeColor="text1"/>
                <w:sz w:val="20"/>
                <w:szCs w:val="20"/>
              </w:rPr>
              <w:t xml:space="preserve"> </w:t>
            </w:r>
            <w:r w:rsidR="00FC0594" w:rsidRPr="00B617E3">
              <w:rPr>
                <w:rFonts w:asciiTheme="majorBidi" w:hAnsiTheme="majorBidi" w:cstheme="majorBidi"/>
                <w:b/>
                <w:bCs/>
                <w:color w:val="000000" w:themeColor="text1"/>
                <w:sz w:val="20"/>
                <w:szCs w:val="20"/>
              </w:rPr>
              <w:t xml:space="preserve">and </w:t>
            </w:r>
            <w:r w:rsidRPr="00B617E3">
              <w:rPr>
                <w:rFonts w:asciiTheme="majorBidi" w:hAnsiTheme="majorBidi" w:cstheme="majorBidi"/>
                <w:b/>
                <w:bCs/>
                <w:color w:val="000000" w:themeColor="text1"/>
                <w:sz w:val="20"/>
                <w:szCs w:val="20"/>
              </w:rPr>
              <w:t>access to and transfer of technology and to promote the development of and access to innovation and technical and scientific cooperation.</w:t>
            </w:r>
          </w:p>
        </w:tc>
      </w:tr>
      <w:tr w:rsidR="00CF38B4" w:rsidRPr="00B617E3" w14:paraId="0932A4A9" w14:textId="77777777" w:rsidTr="00E1060F">
        <w:trPr>
          <w:cantSplit/>
          <w:trHeight w:val="992"/>
        </w:trPr>
        <w:tc>
          <w:tcPr>
            <w:tcW w:w="7545" w:type="dxa"/>
            <w:shd w:val="clear" w:color="auto" w:fill="auto"/>
          </w:tcPr>
          <w:p w14:paraId="278597F5" w14:textId="3F2551DA" w:rsidR="00CF38B4" w:rsidRPr="00B617E3" w:rsidRDefault="00DF46D2" w:rsidP="00A32ED6">
            <w:pPr>
              <w:shd w:val="clear" w:color="auto" w:fill="FFFFFF" w:themeFill="background1"/>
              <w:spacing w:line="233" w:lineRule="atLeast"/>
              <w:ind w:left="-36"/>
              <w:rPr>
                <w:rFonts w:asciiTheme="majorBidi" w:hAnsiTheme="majorBidi" w:cstheme="majorBidi"/>
                <w:color w:val="1D2228"/>
                <w:sz w:val="20"/>
                <w:szCs w:val="20"/>
              </w:rPr>
            </w:pPr>
            <w:r w:rsidRPr="00296F6C">
              <w:rPr>
                <w:rFonts w:asciiTheme="majorBidi" w:hAnsiTheme="majorBidi" w:cstheme="majorBidi"/>
                <w:color w:val="1D2228"/>
                <w:sz w:val="20"/>
                <w:szCs w:val="20"/>
              </w:rPr>
              <w:t>[</w:t>
            </w:r>
            <w:r w:rsidR="00CF38B4" w:rsidRPr="00B617E3">
              <w:rPr>
                <w:rFonts w:asciiTheme="majorBidi" w:hAnsiTheme="majorBidi" w:cstheme="majorBidi"/>
                <w:b/>
                <w:bCs/>
                <w:color w:val="1D2228"/>
                <w:sz w:val="20"/>
                <w:szCs w:val="20"/>
              </w:rPr>
              <w:t>20.1</w:t>
            </w:r>
            <w:r w:rsidR="00CF38B4" w:rsidRPr="00296F6C">
              <w:rPr>
                <w:sz w:val="24"/>
              </w:rPr>
              <w:tab/>
            </w:r>
            <w:r w:rsidR="00CF38B4" w:rsidRPr="00B617E3">
              <w:rPr>
                <w:rFonts w:asciiTheme="majorBidi" w:hAnsiTheme="majorBidi" w:cstheme="majorBidi"/>
                <w:color w:val="1D2228"/>
                <w:sz w:val="20"/>
                <w:szCs w:val="20"/>
              </w:rPr>
              <w:t xml:space="preserve">Does your country </w:t>
            </w:r>
            <w:r w:rsidR="00A32ED6" w:rsidRPr="00B617E3">
              <w:rPr>
                <w:rFonts w:asciiTheme="majorBidi" w:hAnsiTheme="majorBidi" w:cstheme="majorBidi"/>
                <w:color w:val="1D2228"/>
                <w:sz w:val="20"/>
                <w:szCs w:val="20"/>
              </w:rPr>
              <w:t>have</w:t>
            </w:r>
            <w:r w:rsidR="00CF38B4" w:rsidRPr="00B617E3">
              <w:rPr>
                <w:rFonts w:asciiTheme="majorBidi" w:hAnsiTheme="majorBidi" w:cstheme="majorBidi"/>
                <w:color w:val="1D2228"/>
                <w:sz w:val="20"/>
                <w:szCs w:val="20"/>
              </w:rPr>
              <w:t xml:space="preserve"> a national capacity</w:t>
            </w:r>
            <w:r w:rsidR="00091AC9" w:rsidRPr="00B617E3">
              <w:rPr>
                <w:rFonts w:asciiTheme="majorBidi" w:hAnsiTheme="majorBidi" w:cstheme="majorBidi"/>
                <w:color w:val="1D2228"/>
                <w:sz w:val="20"/>
                <w:szCs w:val="20"/>
              </w:rPr>
              <w:t>-</w:t>
            </w:r>
            <w:r w:rsidR="00CF38B4" w:rsidRPr="00B617E3">
              <w:rPr>
                <w:rFonts w:asciiTheme="majorBidi" w:hAnsiTheme="majorBidi" w:cstheme="majorBidi"/>
                <w:color w:val="1D2228"/>
                <w:sz w:val="20"/>
                <w:szCs w:val="20"/>
              </w:rPr>
              <w:t>building and development action plan</w:t>
            </w:r>
            <w:r w:rsidR="00F24131" w:rsidRPr="00B617E3">
              <w:rPr>
                <w:rFonts w:asciiTheme="majorBidi" w:hAnsiTheme="majorBidi" w:cstheme="majorBidi"/>
                <w:color w:val="1D2228"/>
                <w:sz w:val="20"/>
                <w:szCs w:val="20"/>
              </w:rPr>
              <w:t xml:space="preserve"> [or other policy or instrument for assessing the needs]</w:t>
            </w:r>
            <w:r w:rsidR="00CF38B4" w:rsidRPr="00B617E3">
              <w:rPr>
                <w:rFonts w:asciiTheme="majorBidi" w:hAnsiTheme="majorBidi" w:cstheme="majorBidi"/>
                <w:color w:val="1D2228"/>
                <w:sz w:val="20"/>
                <w:szCs w:val="20"/>
              </w:rPr>
              <w:t xml:space="preserve"> for biodiversity?</w:t>
            </w:r>
          </w:p>
          <w:p w14:paraId="4B236566" w14:textId="15C1FF3A" w:rsidR="00CF38B4" w:rsidRPr="00B617E3" w:rsidRDefault="00F24131" w:rsidP="00E1060F">
            <w:pPr>
              <w:shd w:val="clear" w:color="auto" w:fill="FFFFFF" w:themeFill="background1"/>
              <w:spacing w:beforeAutospacing="1" w:afterAutospacing="1" w:line="233" w:lineRule="atLeast"/>
              <w:ind w:left="-36"/>
              <w:rPr>
                <w:rFonts w:asciiTheme="majorBidi" w:hAnsiTheme="majorBidi" w:cstheme="majorBidi"/>
                <w:color w:val="1D2228"/>
                <w:sz w:val="20"/>
                <w:szCs w:val="20"/>
              </w:rPr>
            </w:pPr>
            <w:r w:rsidRPr="00B617E3">
              <w:rPr>
                <w:rFonts w:asciiTheme="majorBidi" w:hAnsiTheme="majorBidi" w:cstheme="majorBidi"/>
                <w:color w:val="1D2228"/>
                <w:sz w:val="20"/>
                <w:szCs w:val="20"/>
              </w:rPr>
              <w:t>[</w:t>
            </w:r>
            <w:r w:rsidR="00DA1052" w:rsidRPr="00296F6C">
              <w:rPr>
                <w:rFonts w:asciiTheme="majorBidi" w:hAnsiTheme="majorBidi" w:cstheme="majorBidi"/>
                <w:b/>
                <w:bCs/>
                <w:color w:val="1D2228"/>
                <w:sz w:val="20"/>
                <w:szCs w:val="20"/>
              </w:rPr>
              <w:t>20.1 bis</w:t>
            </w:r>
            <w:r w:rsidR="00DA1052">
              <w:rPr>
                <w:rFonts w:asciiTheme="majorBidi" w:hAnsiTheme="majorBidi" w:cstheme="majorBidi"/>
                <w:color w:val="1D2228"/>
                <w:sz w:val="20"/>
                <w:szCs w:val="20"/>
              </w:rPr>
              <w:t xml:space="preserve"> </w:t>
            </w:r>
            <w:r w:rsidRPr="00B617E3">
              <w:rPr>
                <w:rFonts w:asciiTheme="majorBidi" w:hAnsiTheme="majorBidi" w:cstheme="majorBidi"/>
                <w:color w:val="1D2228"/>
                <w:sz w:val="20"/>
                <w:szCs w:val="20"/>
              </w:rPr>
              <w:t>Do these plans include capacity</w:t>
            </w:r>
            <w:r w:rsidR="00091AC9" w:rsidRPr="00B617E3">
              <w:rPr>
                <w:rFonts w:asciiTheme="majorBidi" w:hAnsiTheme="majorBidi" w:cstheme="majorBidi"/>
                <w:color w:val="1D2228"/>
                <w:sz w:val="20"/>
                <w:szCs w:val="20"/>
              </w:rPr>
              <w:t>-</w:t>
            </w:r>
            <w:r w:rsidRPr="00B617E3">
              <w:rPr>
                <w:rFonts w:asciiTheme="majorBidi" w:hAnsiTheme="majorBidi" w:cstheme="majorBidi"/>
                <w:color w:val="1D2228"/>
                <w:sz w:val="20"/>
                <w:szCs w:val="20"/>
              </w:rPr>
              <w:t xml:space="preserve">building and development plans for [and by] </w:t>
            </w:r>
            <w:r w:rsidR="009F50FA" w:rsidRPr="00B617E3">
              <w:rPr>
                <w:rFonts w:asciiTheme="majorBidi" w:hAnsiTheme="majorBidi" w:cstheme="majorBidi"/>
                <w:color w:val="1D2228"/>
                <w:sz w:val="20"/>
                <w:szCs w:val="20"/>
              </w:rPr>
              <w:t>indigenous peoples and local communities</w:t>
            </w:r>
            <w:r w:rsidRPr="00B617E3">
              <w:rPr>
                <w:rFonts w:asciiTheme="majorBidi" w:hAnsiTheme="majorBidi" w:cstheme="majorBidi"/>
                <w:color w:val="1D2228"/>
                <w:sz w:val="20"/>
                <w:szCs w:val="20"/>
              </w:rPr>
              <w:t xml:space="preserve">, </w:t>
            </w:r>
            <w:proofErr w:type="gramStart"/>
            <w:r w:rsidRPr="00B617E3">
              <w:rPr>
                <w:rFonts w:asciiTheme="majorBidi" w:hAnsiTheme="majorBidi" w:cstheme="majorBidi"/>
                <w:color w:val="1D2228"/>
                <w:sz w:val="20"/>
                <w:szCs w:val="20"/>
              </w:rPr>
              <w:t>women</w:t>
            </w:r>
            <w:proofErr w:type="gramEnd"/>
            <w:r w:rsidRPr="00B617E3">
              <w:rPr>
                <w:rFonts w:asciiTheme="majorBidi" w:hAnsiTheme="majorBidi" w:cstheme="majorBidi"/>
                <w:color w:val="1D2228"/>
                <w:sz w:val="20"/>
                <w:szCs w:val="20"/>
              </w:rPr>
              <w:t xml:space="preserve"> and youth</w:t>
            </w:r>
            <w:r w:rsidR="009F50FA" w:rsidRPr="00B617E3">
              <w:rPr>
                <w:rFonts w:asciiTheme="majorBidi" w:hAnsiTheme="majorBidi" w:cstheme="majorBidi"/>
                <w:color w:val="1D2228"/>
                <w:sz w:val="20"/>
                <w:szCs w:val="20"/>
              </w:rPr>
              <w:t xml:space="preserve"> (select all that apply)</w:t>
            </w:r>
            <w:r w:rsidRPr="00B617E3">
              <w:rPr>
                <w:rFonts w:asciiTheme="majorBidi" w:hAnsiTheme="majorBidi" w:cstheme="majorBidi"/>
                <w:color w:val="1D2228"/>
                <w:sz w:val="20"/>
                <w:szCs w:val="20"/>
              </w:rPr>
              <w:t>]</w:t>
            </w:r>
          </w:p>
        </w:tc>
        <w:tc>
          <w:tcPr>
            <w:tcW w:w="2389" w:type="dxa"/>
            <w:shd w:val="clear" w:color="auto" w:fill="auto"/>
          </w:tcPr>
          <w:p w14:paraId="27F5DA44"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w:t>
            </w:r>
          </w:p>
          <w:p w14:paraId="1DC31EDF"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 but under development</w:t>
            </w:r>
          </w:p>
          <w:p w14:paraId="61842561"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partially</w:t>
            </w:r>
          </w:p>
          <w:p w14:paraId="3EDB96BD" w14:textId="5CAE559D" w:rsidR="00CF38B4" w:rsidRPr="00B617E3" w:rsidRDefault="00CF38B4" w:rsidP="00296F6C">
            <w:pPr>
              <w:ind w:left="360" w:hanging="360"/>
              <w:jc w:val="left"/>
              <w:rPr>
                <w:rFonts w:asciiTheme="majorBidi" w:hAnsiTheme="majorBidi" w:cstheme="majorBidi"/>
                <w:sz w:val="20"/>
                <w:szCs w:val="20"/>
              </w:rPr>
            </w:pPr>
            <w:r w:rsidRPr="00B617E3">
              <w:rPr>
                <w:rFonts w:asciiTheme="majorBidi" w:hAnsiTheme="majorBidi" w:cstheme="majorBidi"/>
                <w:sz w:val="20"/>
                <w:szCs w:val="20"/>
              </w:rPr>
              <w:t>(d)</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fully</w:t>
            </w:r>
            <w:r w:rsidR="00DF46D2" w:rsidRPr="00B617E3">
              <w:rPr>
                <w:rStyle w:val="normaltextrun"/>
                <w:rFonts w:asciiTheme="majorBidi" w:hAnsiTheme="majorBidi" w:cstheme="majorBidi"/>
                <w:color w:val="222222"/>
                <w:sz w:val="20"/>
                <w:szCs w:val="20"/>
                <w:shd w:val="clear" w:color="auto" w:fill="FFFFFF"/>
              </w:rPr>
              <w:t>]</w:t>
            </w:r>
          </w:p>
        </w:tc>
      </w:tr>
      <w:tr w:rsidR="00CF38B4" w:rsidRPr="00B617E3" w14:paraId="258FD146" w14:textId="77777777" w:rsidTr="00E1060F">
        <w:trPr>
          <w:cantSplit/>
          <w:trHeight w:val="992"/>
        </w:trPr>
        <w:tc>
          <w:tcPr>
            <w:tcW w:w="7545" w:type="dxa"/>
            <w:shd w:val="clear" w:color="auto" w:fill="auto"/>
          </w:tcPr>
          <w:p w14:paraId="76E38C42" w14:textId="77777777" w:rsidR="00CF38B4" w:rsidRPr="00B617E3" w:rsidRDefault="00CF38B4" w:rsidP="00CF38B4">
            <w:pPr>
              <w:shd w:val="clear" w:color="auto" w:fill="FFFFFF" w:themeFill="background1"/>
              <w:spacing w:line="233" w:lineRule="atLeast"/>
              <w:rPr>
                <w:rFonts w:asciiTheme="majorBidi" w:hAnsiTheme="majorBidi" w:cstheme="majorBidi"/>
                <w:color w:val="1D2228"/>
                <w:sz w:val="20"/>
                <w:szCs w:val="20"/>
              </w:rPr>
            </w:pPr>
            <w:r w:rsidRPr="00B617E3">
              <w:rPr>
                <w:rFonts w:asciiTheme="majorBidi" w:hAnsiTheme="majorBidi" w:cstheme="majorBidi"/>
                <w:b/>
                <w:color w:val="1D2228"/>
                <w:sz w:val="20"/>
                <w:szCs w:val="20"/>
              </w:rPr>
              <w:t>20.2</w:t>
            </w:r>
            <w:r w:rsidRPr="00B617E3">
              <w:rPr>
                <w:rFonts w:asciiTheme="majorBidi" w:hAnsiTheme="majorBidi" w:cstheme="majorBidi"/>
                <w:color w:val="1D2228"/>
                <w:sz w:val="20"/>
                <w:szCs w:val="20"/>
              </w:rPr>
              <w:tab/>
              <w:t xml:space="preserve">Has your country undertaken a national capacity self-assessment as part of the revision of its </w:t>
            </w:r>
            <w:r w:rsidRPr="00B617E3">
              <w:rPr>
                <w:rStyle w:val="normaltextrun"/>
                <w:rFonts w:asciiTheme="majorBidi" w:hAnsiTheme="majorBidi" w:cstheme="majorBidi"/>
                <w:sz w:val="20"/>
                <w:szCs w:val="20"/>
              </w:rPr>
              <w:t>national biodiversity strategy and action plan</w:t>
            </w:r>
            <w:r w:rsidRPr="00B617E3">
              <w:rPr>
                <w:rFonts w:asciiTheme="majorBidi" w:hAnsiTheme="majorBidi" w:cstheme="majorBidi"/>
                <w:color w:val="1D2228"/>
                <w:sz w:val="20"/>
                <w:szCs w:val="20"/>
              </w:rPr>
              <w:t>?</w:t>
            </w:r>
          </w:p>
        </w:tc>
        <w:tc>
          <w:tcPr>
            <w:tcW w:w="2389" w:type="dxa"/>
            <w:shd w:val="clear" w:color="auto" w:fill="auto"/>
          </w:tcPr>
          <w:p w14:paraId="1288A7E8"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w:t>
            </w:r>
          </w:p>
          <w:p w14:paraId="1F9E205D" w14:textId="77777777" w:rsidR="00CF38B4" w:rsidRPr="00B617E3" w:rsidRDefault="00CF38B4" w:rsidP="00CF38B4">
            <w:pPr>
              <w:ind w:left="360" w:hanging="360"/>
              <w:jc w:val="left"/>
              <w:rPr>
                <w:rStyle w:val="normaltextrun"/>
                <w:rFonts w:asciiTheme="majorBidi" w:hAnsiTheme="majorBidi" w:cstheme="majorBidi"/>
                <w:color w:val="222222"/>
                <w:sz w:val="20"/>
                <w:szCs w:val="20"/>
                <w:shd w:val="clear" w:color="auto" w:fill="FFFFFF"/>
              </w:rPr>
            </w:pPr>
            <w:r w:rsidRPr="00B617E3">
              <w:rPr>
                <w:rStyle w:val="normaltextrun"/>
                <w:rFonts w:asciiTheme="majorBidi" w:hAnsiTheme="majorBidi" w:cstheme="majorBidi"/>
                <w:bCs/>
                <w:color w:val="222222"/>
                <w:sz w:val="20"/>
                <w:szCs w:val="20"/>
              </w:rPr>
              <w:t>(b)</w:t>
            </w:r>
            <w:r w:rsidRPr="00B617E3">
              <w:rPr>
                <w:rStyle w:val="normaltextrun"/>
                <w:rFonts w:asciiTheme="majorBidi" w:hAnsiTheme="majorBidi" w:cstheme="majorBidi"/>
                <w:bCs/>
                <w:color w:val="222222"/>
                <w:sz w:val="20"/>
                <w:szCs w:val="20"/>
              </w:rPr>
              <w:tab/>
            </w:r>
            <w:r w:rsidRPr="00B617E3">
              <w:rPr>
                <w:rStyle w:val="normaltextrun"/>
                <w:rFonts w:asciiTheme="majorBidi" w:hAnsiTheme="majorBidi" w:cstheme="majorBidi"/>
                <w:color w:val="222222"/>
                <w:sz w:val="20"/>
                <w:szCs w:val="20"/>
                <w:shd w:val="clear" w:color="auto" w:fill="FFFFFF"/>
              </w:rPr>
              <w:t>No, but under development</w:t>
            </w:r>
          </w:p>
          <w:p w14:paraId="104C424A"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partially</w:t>
            </w:r>
          </w:p>
          <w:p w14:paraId="53C772E6" w14:textId="75F02176" w:rsidR="00CF38B4" w:rsidRPr="00B617E3" w:rsidRDefault="00CF38B4" w:rsidP="00CF38B4">
            <w:pPr>
              <w:ind w:left="360" w:hanging="360"/>
              <w:jc w:val="left"/>
              <w:rPr>
                <w:rStyle w:val="normaltextrun"/>
                <w:color w:val="222222"/>
              </w:rPr>
            </w:pPr>
            <w:r w:rsidRPr="00B617E3">
              <w:rPr>
                <w:rFonts w:asciiTheme="majorBidi" w:hAnsiTheme="majorBidi" w:cstheme="majorBidi"/>
                <w:sz w:val="20"/>
                <w:szCs w:val="20"/>
              </w:rPr>
              <w:t>(d)</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fully</w:t>
            </w:r>
          </w:p>
        </w:tc>
      </w:tr>
      <w:tr w:rsidR="00CF38B4" w:rsidRPr="00B617E3" w14:paraId="0560F1AD" w14:textId="77777777" w:rsidTr="00E1060F">
        <w:trPr>
          <w:cantSplit/>
          <w:trHeight w:val="1070"/>
        </w:trPr>
        <w:tc>
          <w:tcPr>
            <w:tcW w:w="7545" w:type="dxa"/>
            <w:shd w:val="clear" w:color="auto" w:fill="auto"/>
          </w:tcPr>
          <w:p w14:paraId="195C3D9A" w14:textId="0113A2F3" w:rsidR="00CF38B4" w:rsidRPr="00B617E3" w:rsidRDefault="00CF38B4" w:rsidP="00CF38B4">
            <w:pPr>
              <w:shd w:val="clear" w:color="auto" w:fill="FFFFFF" w:themeFill="background1"/>
              <w:spacing w:line="233" w:lineRule="atLeast"/>
              <w:rPr>
                <w:rFonts w:asciiTheme="majorBidi" w:hAnsiTheme="majorBidi" w:cstheme="majorBidi"/>
                <w:sz w:val="20"/>
                <w:szCs w:val="20"/>
              </w:rPr>
            </w:pPr>
            <w:r w:rsidRPr="00B617E3">
              <w:rPr>
                <w:rFonts w:asciiTheme="majorBidi" w:eastAsiaTheme="majorEastAsia" w:hAnsiTheme="majorBidi" w:cstheme="majorBidi"/>
                <w:b/>
                <w:bCs/>
                <w:color w:val="1D2228"/>
                <w:sz w:val="20"/>
                <w:szCs w:val="20"/>
              </w:rPr>
              <w:t>20.3</w:t>
            </w:r>
            <w:r w:rsidRPr="00296F6C">
              <w:rPr>
                <w:sz w:val="24"/>
              </w:rPr>
              <w:tab/>
            </w:r>
            <w:r w:rsidRPr="00B617E3">
              <w:rPr>
                <w:rFonts w:asciiTheme="majorBidi" w:eastAsiaTheme="majorEastAsia" w:hAnsiTheme="majorBidi" w:cstheme="majorBidi"/>
                <w:color w:val="1D2228"/>
                <w:sz w:val="20"/>
                <w:szCs w:val="20"/>
              </w:rPr>
              <w:t>Has your country undertaken a national assessment of the capacity</w:t>
            </w:r>
            <w:r w:rsidR="000A4FDF" w:rsidRPr="00B617E3">
              <w:rPr>
                <w:rFonts w:asciiTheme="majorBidi" w:eastAsiaTheme="majorEastAsia" w:hAnsiTheme="majorBidi" w:cstheme="majorBidi"/>
                <w:color w:val="1D2228"/>
                <w:sz w:val="20"/>
                <w:szCs w:val="20"/>
              </w:rPr>
              <w:t>-</w:t>
            </w:r>
            <w:r w:rsidRPr="00B617E3">
              <w:rPr>
                <w:rFonts w:asciiTheme="majorBidi" w:eastAsiaTheme="majorEastAsia" w:hAnsiTheme="majorBidi" w:cstheme="majorBidi"/>
                <w:color w:val="1D2228"/>
                <w:sz w:val="20"/>
                <w:szCs w:val="20"/>
              </w:rPr>
              <w:t>building and development</w:t>
            </w:r>
            <w:r w:rsidR="00B951DF">
              <w:rPr>
                <w:rFonts w:asciiTheme="majorBidi" w:eastAsiaTheme="majorEastAsia" w:hAnsiTheme="majorBidi" w:cstheme="majorBidi"/>
                <w:color w:val="1D2228"/>
                <w:sz w:val="20"/>
                <w:szCs w:val="20"/>
              </w:rPr>
              <w:t xml:space="preserve"> needs</w:t>
            </w:r>
            <w:r w:rsidRPr="00B617E3">
              <w:rPr>
                <w:rFonts w:asciiTheme="majorBidi" w:eastAsiaTheme="majorEastAsia" w:hAnsiTheme="majorBidi" w:cstheme="majorBidi"/>
                <w:color w:val="1D2228"/>
                <w:sz w:val="20"/>
                <w:szCs w:val="20"/>
              </w:rPr>
              <w:t xml:space="preserve"> </w:t>
            </w:r>
            <w:r w:rsidR="00F24131" w:rsidRPr="00B617E3">
              <w:rPr>
                <w:rFonts w:asciiTheme="majorBidi" w:hAnsiTheme="majorBidi" w:cstheme="majorBidi"/>
                <w:color w:val="1D2228"/>
                <w:sz w:val="20"/>
                <w:szCs w:val="20"/>
              </w:rPr>
              <w:t xml:space="preserve">[or other process for assessing </w:t>
            </w:r>
            <w:r w:rsidR="00B951DF">
              <w:rPr>
                <w:rFonts w:asciiTheme="majorBidi" w:hAnsiTheme="majorBidi" w:cstheme="majorBidi"/>
                <w:color w:val="1D2228"/>
                <w:sz w:val="20"/>
                <w:szCs w:val="20"/>
              </w:rPr>
              <w:t xml:space="preserve">the </w:t>
            </w:r>
            <w:r w:rsidR="00F24131" w:rsidRPr="00B617E3">
              <w:rPr>
                <w:rFonts w:asciiTheme="majorBidi" w:hAnsiTheme="majorBidi" w:cstheme="majorBidi"/>
                <w:color w:val="1D2228"/>
                <w:sz w:val="20"/>
                <w:szCs w:val="20"/>
              </w:rPr>
              <w:t xml:space="preserve">capacity </w:t>
            </w:r>
            <w:r w:rsidRPr="00B617E3">
              <w:rPr>
                <w:rFonts w:asciiTheme="majorBidi" w:eastAsiaTheme="majorEastAsia" w:hAnsiTheme="majorBidi" w:cstheme="majorBidi"/>
                <w:color w:val="1D2228"/>
                <w:sz w:val="20"/>
                <w:szCs w:val="20"/>
              </w:rPr>
              <w:t>needs</w:t>
            </w:r>
            <w:r w:rsidR="00B951DF">
              <w:rPr>
                <w:rFonts w:asciiTheme="majorBidi" w:eastAsiaTheme="majorEastAsia" w:hAnsiTheme="majorBidi" w:cstheme="majorBidi"/>
                <w:color w:val="1D2228"/>
                <w:sz w:val="20"/>
                <w:szCs w:val="20"/>
              </w:rPr>
              <w:t>]</w:t>
            </w:r>
            <w:r w:rsidRPr="00B617E3">
              <w:rPr>
                <w:rFonts w:asciiTheme="majorBidi" w:eastAsiaTheme="majorEastAsia" w:hAnsiTheme="majorBidi" w:cstheme="majorBidi"/>
                <w:color w:val="1D2228"/>
                <w:sz w:val="20"/>
                <w:szCs w:val="20"/>
              </w:rPr>
              <w:t xml:space="preserve"> of indigenous peoples and local communities</w:t>
            </w:r>
            <w:r w:rsidR="00F24131" w:rsidRPr="00B617E3">
              <w:rPr>
                <w:rFonts w:asciiTheme="majorBidi" w:eastAsiaTheme="majorEastAsia" w:hAnsiTheme="majorBidi" w:cstheme="majorBidi"/>
                <w:color w:val="1D2228"/>
                <w:sz w:val="20"/>
                <w:szCs w:val="20"/>
              </w:rPr>
              <w:t xml:space="preserve">, [with </w:t>
            </w:r>
            <w:r w:rsidR="00F70B81" w:rsidRPr="00B617E3">
              <w:rPr>
                <w:rFonts w:asciiTheme="majorBidi" w:eastAsiaTheme="majorEastAsia" w:hAnsiTheme="majorBidi" w:cstheme="majorBidi"/>
                <w:color w:val="1D2228"/>
                <w:sz w:val="20"/>
                <w:szCs w:val="20"/>
              </w:rPr>
              <w:t xml:space="preserve">their </w:t>
            </w:r>
            <w:r w:rsidR="00F24131" w:rsidRPr="00B617E3">
              <w:rPr>
                <w:rFonts w:asciiTheme="majorBidi" w:eastAsiaTheme="majorEastAsia" w:hAnsiTheme="majorBidi" w:cstheme="majorBidi"/>
                <w:color w:val="1D2228"/>
                <w:sz w:val="20"/>
                <w:szCs w:val="20"/>
              </w:rPr>
              <w:t xml:space="preserve">free, </w:t>
            </w:r>
            <w:proofErr w:type="gramStart"/>
            <w:r w:rsidR="00F24131" w:rsidRPr="00B617E3">
              <w:rPr>
                <w:rFonts w:asciiTheme="majorBidi" w:eastAsiaTheme="majorEastAsia" w:hAnsiTheme="majorBidi" w:cstheme="majorBidi"/>
                <w:color w:val="1D2228"/>
                <w:sz w:val="20"/>
                <w:szCs w:val="20"/>
              </w:rPr>
              <w:t>prior</w:t>
            </w:r>
            <w:proofErr w:type="gramEnd"/>
            <w:r w:rsidR="00F24131" w:rsidRPr="00B617E3">
              <w:rPr>
                <w:rFonts w:asciiTheme="majorBidi" w:eastAsiaTheme="majorEastAsia" w:hAnsiTheme="majorBidi" w:cstheme="majorBidi"/>
                <w:color w:val="1D2228"/>
                <w:sz w:val="20"/>
                <w:szCs w:val="20"/>
              </w:rPr>
              <w:t xml:space="preserve"> and informed consent],</w:t>
            </w:r>
            <w:r w:rsidR="00AB01A3" w:rsidRPr="00B617E3">
              <w:rPr>
                <w:rFonts w:asciiTheme="majorBidi" w:eastAsiaTheme="majorEastAsia" w:hAnsiTheme="majorBidi" w:cstheme="majorBidi"/>
                <w:color w:val="1D2228"/>
                <w:sz w:val="20"/>
                <w:szCs w:val="20"/>
              </w:rPr>
              <w:t xml:space="preserve"> [for the conservation and sustainable use of biodiversity]</w:t>
            </w:r>
            <w:r w:rsidRPr="00B617E3">
              <w:rPr>
                <w:rFonts w:asciiTheme="majorBidi" w:eastAsiaTheme="majorEastAsia" w:hAnsiTheme="majorBidi" w:cstheme="majorBidi"/>
                <w:color w:val="1D2228"/>
                <w:sz w:val="20"/>
                <w:szCs w:val="20"/>
              </w:rPr>
              <w:t>?</w:t>
            </w:r>
          </w:p>
        </w:tc>
        <w:tc>
          <w:tcPr>
            <w:tcW w:w="2389" w:type="dxa"/>
            <w:shd w:val="clear" w:color="auto" w:fill="auto"/>
          </w:tcPr>
          <w:p w14:paraId="02B40841"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w:t>
            </w:r>
          </w:p>
          <w:p w14:paraId="4FAD47C8"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 but under development</w:t>
            </w:r>
          </w:p>
          <w:p w14:paraId="45A796E7"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partially</w:t>
            </w:r>
          </w:p>
          <w:p w14:paraId="49550531" w14:textId="77777777" w:rsidR="00CF38B4" w:rsidRPr="00B617E3" w:rsidRDefault="00CF38B4" w:rsidP="00CF38B4">
            <w:pPr>
              <w:ind w:left="360" w:hanging="360"/>
              <w:jc w:val="left"/>
              <w:rPr>
                <w:rStyle w:val="normaltextrun"/>
                <w:rFonts w:asciiTheme="majorBidi" w:hAnsiTheme="majorBidi" w:cstheme="majorBidi"/>
                <w:color w:val="222222"/>
                <w:sz w:val="20"/>
                <w:szCs w:val="20"/>
                <w:shd w:val="clear" w:color="auto" w:fill="FFFFFF"/>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fully</w:t>
            </w:r>
          </w:p>
          <w:p w14:paraId="5DB50A81"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sz w:val="20"/>
                <w:szCs w:val="20"/>
              </w:rPr>
              <w:t>(e)</w:t>
            </w:r>
            <w:r w:rsidRPr="00B617E3">
              <w:rPr>
                <w:rFonts w:asciiTheme="majorBidi" w:hAnsiTheme="majorBidi" w:cstheme="majorBidi"/>
                <w:sz w:val="20"/>
                <w:szCs w:val="20"/>
              </w:rPr>
              <w:tab/>
              <w:t>Not applicable</w:t>
            </w:r>
          </w:p>
        </w:tc>
      </w:tr>
      <w:tr w:rsidR="00CF38B4" w:rsidRPr="00B617E3" w14:paraId="62DAE5B4" w14:textId="77777777" w:rsidTr="00E1060F">
        <w:trPr>
          <w:cantSplit/>
          <w:trHeight w:val="420"/>
        </w:trPr>
        <w:tc>
          <w:tcPr>
            <w:tcW w:w="7545" w:type="dxa"/>
            <w:shd w:val="clear" w:color="auto" w:fill="auto"/>
          </w:tcPr>
          <w:p w14:paraId="73242228" w14:textId="65CEAD99" w:rsidR="00CF38B4" w:rsidRPr="00B617E3" w:rsidRDefault="00CF38B4" w:rsidP="00CF38B4">
            <w:pPr>
              <w:shd w:val="clear" w:color="auto" w:fill="FFFFFF"/>
              <w:spacing w:after="160" w:line="233" w:lineRule="atLeast"/>
              <w:rPr>
                <w:rFonts w:asciiTheme="majorBidi" w:eastAsiaTheme="majorEastAsia" w:hAnsiTheme="majorBidi" w:cstheme="majorBidi"/>
                <w:b/>
                <w:color w:val="1D2228"/>
                <w:sz w:val="20"/>
                <w:szCs w:val="20"/>
              </w:rPr>
            </w:pPr>
            <w:r w:rsidRPr="00B617E3">
              <w:rPr>
                <w:rFonts w:asciiTheme="majorBidi" w:eastAsiaTheme="majorEastAsia" w:hAnsiTheme="majorBidi" w:cstheme="majorBidi"/>
                <w:b/>
                <w:color w:val="1D2228"/>
                <w:sz w:val="20"/>
                <w:szCs w:val="20"/>
              </w:rPr>
              <w:t>20.4</w:t>
            </w:r>
            <w:r w:rsidRPr="00B617E3">
              <w:rPr>
                <w:rFonts w:asciiTheme="majorBidi" w:eastAsiaTheme="majorEastAsia" w:hAnsiTheme="majorBidi" w:cstheme="majorBidi"/>
                <w:b/>
                <w:color w:val="1D2228"/>
                <w:sz w:val="20"/>
                <w:szCs w:val="20"/>
              </w:rPr>
              <w:tab/>
            </w:r>
            <w:r w:rsidRPr="00B617E3">
              <w:rPr>
                <w:rFonts w:asciiTheme="majorBidi" w:eastAsiaTheme="majorEastAsia" w:hAnsiTheme="majorBidi" w:cstheme="majorBidi"/>
                <w:color w:val="1D2228"/>
                <w:sz w:val="20"/>
                <w:szCs w:val="20"/>
              </w:rPr>
              <w:t>Has your country assessed its technology needs, including for indigenous and traditional technologies</w:t>
            </w:r>
            <w:r w:rsidR="00F70B81" w:rsidRPr="00B617E3">
              <w:rPr>
                <w:rFonts w:asciiTheme="majorBidi" w:eastAsiaTheme="majorEastAsia" w:hAnsiTheme="majorBidi" w:cstheme="majorBidi"/>
                <w:color w:val="1D2228"/>
                <w:sz w:val="20"/>
                <w:szCs w:val="20"/>
              </w:rPr>
              <w:t>,</w:t>
            </w:r>
            <w:r w:rsidRPr="00B617E3">
              <w:rPr>
                <w:rFonts w:asciiTheme="majorBidi" w:eastAsiaTheme="majorEastAsia" w:hAnsiTheme="majorBidi" w:cstheme="majorBidi"/>
                <w:color w:val="1D2228"/>
                <w:sz w:val="20"/>
                <w:szCs w:val="20"/>
              </w:rPr>
              <w:t xml:space="preserve"> if applicable?</w:t>
            </w:r>
          </w:p>
        </w:tc>
        <w:tc>
          <w:tcPr>
            <w:tcW w:w="2389" w:type="dxa"/>
            <w:shd w:val="clear" w:color="auto" w:fill="auto"/>
          </w:tcPr>
          <w:p w14:paraId="4C3F4E18"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w:t>
            </w:r>
          </w:p>
          <w:p w14:paraId="33A3C869"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 but under development</w:t>
            </w:r>
          </w:p>
          <w:p w14:paraId="2D4C27E2"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partially</w:t>
            </w:r>
          </w:p>
          <w:p w14:paraId="5DA2C45E" w14:textId="77777777" w:rsidR="00CF38B4" w:rsidRPr="00B617E3" w:rsidRDefault="00CF38B4" w:rsidP="00CF38B4">
            <w:pPr>
              <w:ind w:left="360" w:hanging="360"/>
              <w:jc w:val="left"/>
              <w:rPr>
                <w:rStyle w:val="normaltextrun"/>
                <w:rFonts w:asciiTheme="majorBidi" w:hAnsiTheme="majorBidi" w:cstheme="majorBidi"/>
                <w:color w:val="222222"/>
                <w:sz w:val="20"/>
                <w:szCs w:val="20"/>
              </w:rPr>
            </w:pPr>
            <w:r w:rsidRPr="00B617E3">
              <w:rPr>
                <w:rStyle w:val="normaltextrun"/>
                <w:rFonts w:asciiTheme="majorBidi" w:hAnsiTheme="majorBidi" w:cstheme="majorBidi"/>
                <w:color w:val="222222"/>
                <w:sz w:val="20"/>
                <w:szCs w:val="20"/>
              </w:rPr>
              <w:t>(d)</w:t>
            </w:r>
            <w:r w:rsidRPr="00B617E3">
              <w:rPr>
                <w:rStyle w:val="normaltextrun"/>
                <w:rFonts w:asciiTheme="majorBidi" w:hAnsiTheme="majorBidi" w:cstheme="majorBidi"/>
                <w:bCs/>
                <w:color w:val="222222"/>
                <w:sz w:val="20"/>
                <w:szCs w:val="20"/>
              </w:rPr>
              <w:tab/>
            </w:r>
            <w:r w:rsidRPr="00B617E3">
              <w:rPr>
                <w:rStyle w:val="normaltextrun"/>
                <w:rFonts w:asciiTheme="majorBidi" w:hAnsiTheme="majorBidi" w:cstheme="majorBidi"/>
                <w:color w:val="222222"/>
                <w:sz w:val="20"/>
                <w:szCs w:val="20"/>
                <w:shd w:val="clear" w:color="auto" w:fill="FFFFFF"/>
              </w:rPr>
              <w:t>Yes, fully</w:t>
            </w:r>
          </w:p>
          <w:p w14:paraId="48543DFD" w14:textId="57D01F6D" w:rsidR="00CF38B4" w:rsidRPr="00B617E3" w:rsidRDefault="00CF38B4" w:rsidP="00CF38B4">
            <w:pPr>
              <w:ind w:left="360" w:hanging="360"/>
              <w:jc w:val="left"/>
              <w:rPr>
                <w:rStyle w:val="normaltextrun"/>
                <w:rFonts w:asciiTheme="majorBidi" w:hAnsiTheme="majorBidi" w:cstheme="majorBidi"/>
                <w:color w:val="222222"/>
                <w:sz w:val="20"/>
                <w:szCs w:val="20"/>
                <w:shd w:val="clear" w:color="auto" w:fill="FFFFFF"/>
              </w:rPr>
            </w:pPr>
            <w:r w:rsidRPr="00B617E3">
              <w:rPr>
                <w:rStyle w:val="normaltextrun"/>
                <w:rFonts w:asciiTheme="majorBidi" w:hAnsiTheme="majorBidi" w:cstheme="majorBidi"/>
                <w:color w:val="222222"/>
                <w:sz w:val="20"/>
                <w:szCs w:val="20"/>
              </w:rPr>
              <w:t>(e)</w:t>
            </w:r>
            <w:r w:rsidR="00412091" w:rsidRPr="00B617E3">
              <w:rPr>
                <w:rStyle w:val="normaltextrun"/>
                <w:rFonts w:asciiTheme="majorBidi" w:hAnsiTheme="majorBidi" w:cstheme="majorBidi"/>
                <w:color w:val="222222"/>
                <w:sz w:val="20"/>
                <w:szCs w:val="20"/>
              </w:rPr>
              <w:tab/>
            </w:r>
            <w:r w:rsidR="00846AC8">
              <w:rPr>
                <w:rStyle w:val="normaltextrun"/>
                <w:rFonts w:asciiTheme="majorBidi" w:hAnsiTheme="majorBidi" w:cstheme="majorBidi"/>
                <w:color w:val="222222"/>
                <w:sz w:val="20"/>
                <w:szCs w:val="20"/>
              </w:rPr>
              <w:t xml:space="preserve">Not </w:t>
            </w:r>
            <w:r w:rsidRPr="00B617E3">
              <w:rPr>
                <w:rStyle w:val="normaltextrun"/>
                <w:rFonts w:asciiTheme="majorBidi" w:hAnsiTheme="majorBidi" w:cstheme="majorBidi"/>
                <w:color w:val="222222"/>
                <w:sz w:val="20"/>
                <w:szCs w:val="20"/>
              </w:rPr>
              <w:t>applicable</w:t>
            </w:r>
          </w:p>
        </w:tc>
      </w:tr>
      <w:tr w:rsidR="00CF38B4" w:rsidRPr="00B617E3" w14:paraId="2E68FECD" w14:textId="77777777" w:rsidTr="00E1060F">
        <w:trPr>
          <w:cantSplit/>
          <w:trHeight w:val="1037"/>
        </w:trPr>
        <w:tc>
          <w:tcPr>
            <w:tcW w:w="7545" w:type="dxa"/>
            <w:shd w:val="clear" w:color="auto" w:fill="auto"/>
          </w:tcPr>
          <w:p w14:paraId="7E52ED39" w14:textId="4086EC2B" w:rsidR="00CF38B4" w:rsidRPr="00B617E3" w:rsidRDefault="00CF38B4" w:rsidP="00C66B69">
            <w:pPr>
              <w:shd w:val="clear" w:color="auto" w:fill="FFFFFF" w:themeFill="background1"/>
              <w:jc w:val="left"/>
              <w:rPr>
                <w:rFonts w:asciiTheme="majorBidi" w:eastAsiaTheme="majorEastAsia" w:hAnsiTheme="majorBidi" w:cstheme="majorBidi"/>
                <w:color w:val="1D2228"/>
                <w:sz w:val="20"/>
                <w:szCs w:val="20"/>
              </w:rPr>
            </w:pPr>
            <w:r w:rsidRPr="00B617E3">
              <w:rPr>
                <w:rFonts w:asciiTheme="majorBidi" w:eastAsiaTheme="majorEastAsia" w:hAnsiTheme="majorBidi" w:cstheme="majorBidi"/>
                <w:b/>
                <w:bCs/>
                <w:color w:val="1D2228"/>
                <w:sz w:val="20"/>
                <w:szCs w:val="20"/>
              </w:rPr>
              <w:t>20.5</w:t>
            </w:r>
            <w:r w:rsidRPr="00296F6C">
              <w:rPr>
                <w:sz w:val="24"/>
              </w:rPr>
              <w:tab/>
            </w:r>
            <w:r w:rsidRPr="00B617E3">
              <w:rPr>
                <w:rFonts w:asciiTheme="majorBidi" w:eastAsiaTheme="majorEastAsia" w:hAnsiTheme="majorBidi" w:cstheme="majorBidi"/>
                <w:color w:val="1D2228"/>
                <w:sz w:val="20"/>
                <w:szCs w:val="20"/>
              </w:rPr>
              <w:t>Is your country involved in joint capacity</w:t>
            </w:r>
            <w:r w:rsidR="00C06615" w:rsidRPr="00B617E3">
              <w:rPr>
                <w:rFonts w:asciiTheme="majorBidi" w:eastAsiaTheme="majorEastAsia" w:hAnsiTheme="majorBidi" w:cstheme="majorBidi"/>
                <w:color w:val="1D2228"/>
                <w:sz w:val="20"/>
                <w:szCs w:val="20"/>
              </w:rPr>
              <w:t>-</w:t>
            </w:r>
            <w:r w:rsidRPr="00B617E3">
              <w:rPr>
                <w:rFonts w:asciiTheme="majorBidi" w:eastAsiaTheme="majorEastAsia" w:hAnsiTheme="majorBidi" w:cstheme="majorBidi"/>
                <w:color w:val="1D2228"/>
                <w:sz w:val="20"/>
                <w:szCs w:val="20"/>
              </w:rPr>
              <w:t xml:space="preserve">building and development, the promotion </w:t>
            </w:r>
            <w:r w:rsidR="000143E5" w:rsidRPr="00B617E3">
              <w:rPr>
                <w:rFonts w:asciiTheme="majorBidi" w:eastAsiaTheme="majorEastAsia" w:hAnsiTheme="majorBidi" w:cstheme="majorBidi"/>
                <w:color w:val="1D2228"/>
                <w:sz w:val="20"/>
                <w:szCs w:val="20"/>
              </w:rPr>
              <w:t xml:space="preserve">of </w:t>
            </w:r>
            <w:r w:rsidRPr="00B617E3">
              <w:rPr>
                <w:rFonts w:asciiTheme="majorBidi" w:eastAsiaTheme="majorEastAsia" w:hAnsiTheme="majorBidi" w:cstheme="majorBidi"/>
                <w:color w:val="1D2228"/>
                <w:sz w:val="20"/>
                <w:szCs w:val="20"/>
              </w:rPr>
              <w:t xml:space="preserve">and access to innovation technical and scientific cooperation and technology transfer activities with other countries </w:t>
            </w:r>
            <w:r w:rsidRPr="00296F6C">
              <w:rPr>
                <w:rFonts w:asciiTheme="majorBidi" w:eastAsiaTheme="majorEastAsia" w:hAnsiTheme="majorBidi" w:cstheme="majorBidi"/>
                <w:sz w:val="20"/>
                <w:szCs w:val="20"/>
              </w:rPr>
              <w:t>for the conservation and sustainable use of biodiversity</w:t>
            </w:r>
            <w:r w:rsidRPr="00B617E3">
              <w:rPr>
                <w:rFonts w:asciiTheme="majorBidi" w:eastAsiaTheme="majorEastAsia" w:hAnsiTheme="majorBidi" w:cstheme="majorBidi"/>
                <w:color w:val="1D2228"/>
                <w:sz w:val="20"/>
                <w:szCs w:val="20"/>
              </w:rPr>
              <w:t>?</w:t>
            </w:r>
          </w:p>
          <w:p w14:paraId="48C9636C" w14:textId="77777777" w:rsidR="000143E5" w:rsidRPr="00296F6C" w:rsidRDefault="000143E5" w:rsidP="00C66B69">
            <w:pPr>
              <w:shd w:val="clear" w:color="auto" w:fill="FFFFFF" w:themeFill="background1"/>
              <w:jc w:val="left"/>
              <w:rPr>
                <w:rFonts w:eastAsiaTheme="majorEastAsia"/>
                <w:sz w:val="20"/>
                <w:szCs w:val="20"/>
              </w:rPr>
            </w:pPr>
          </w:p>
          <w:p w14:paraId="79E74DE6" w14:textId="03644E83" w:rsidR="00F24131" w:rsidRPr="00B617E3" w:rsidRDefault="009F50FA" w:rsidP="00C66B69">
            <w:pPr>
              <w:shd w:val="clear" w:color="auto" w:fill="FFFFFF" w:themeFill="background1"/>
              <w:jc w:val="left"/>
              <w:rPr>
                <w:rFonts w:asciiTheme="majorBidi" w:hAnsiTheme="majorBidi" w:cstheme="majorBidi"/>
                <w:color w:val="1D2228"/>
                <w:sz w:val="20"/>
                <w:szCs w:val="20"/>
              </w:rPr>
            </w:pPr>
            <w:r w:rsidRPr="00296F6C">
              <w:rPr>
                <w:rFonts w:eastAsiaTheme="majorEastAsia"/>
                <w:sz w:val="20"/>
                <w:szCs w:val="20"/>
              </w:rPr>
              <w:t>[</w:t>
            </w:r>
            <w:r w:rsidR="00F24131" w:rsidRPr="00296F6C">
              <w:rPr>
                <w:rFonts w:eastAsiaTheme="majorEastAsia"/>
                <w:b/>
                <w:bCs/>
                <w:sz w:val="20"/>
                <w:szCs w:val="20"/>
              </w:rPr>
              <w:t>20.5 alt</w:t>
            </w:r>
            <w:r w:rsidR="000700F9" w:rsidRPr="00296F6C">
              <w:rPr>
                <w:rFonts w:eastAsiaTheme="majorEastAsia"/>
                <w:b/>
                <w:bCs/>
                <w:sz w:val="20"/>
                <w:szCs w:val="20"/>
              </w:rPr>
              <w:t>.</w:t>
            </w:r>
            <w:r w:rsidR="00C06615" w:rsidRPr="00296F6C">
              <w:rPr>
                <w:rFonts w:eastAsiaTheme="majorEastAsia"/>
                <w:sz w:val="20"/>
                <w:szCs w:val="20"/>
              </w:rPr>
              <w:tab/>
            </w:r>
            <w:r w:rsidR="00F24131" w:rsidRPr="00296F6C">
              <w:rPr>
                <w:rFonts w:eastAsiaTheme="majorEastAsia"/>
                <w:sz w:val="20"/>
                <w:szCs w:val="20"/>
              </w:rPr>
              <w:t>Has your cou</w:t>
            </w:r>
            <w:r w:rsidR="00964037" w:rsidRPr="00296F6C">
              <w:rPr>
                <w:rFonts w:eastAsiaTheme="majorEastAsia"/>
                <w:sz w:val="20"/>
                <w:szCs w:val="20"/>
              </w:rPr>
              <w:t>n</w:t>
            </w:r>
            <w:r w:rsidR="00F24131" w:rsidRPr="00296F6C">
              <w:rPr>
                <w:rFonts w:eastAsiaTheme="majorEastAsia"/>
                <w:sz w:val="20"/>
                <w:szCs w:val="20"/>
              </w:rPr>
              <w:t>try established partnerships to foster joint technology development and joint scientific resea</w:t>
            </w:r>
            <w:r w:rsidR="00E7326F">
              <w:rPr>
                <w:rFonts w:eastAsiaTheme="majorEastAsia"/>
                <w:sz w:val="20"/>
                <w:szCs w:val="20"/>
              </w:rPr>
              <w:t>r</w:t>
            </w:r>
            <w:r w:rsidR="00F24131" w:rsidRPr="00296F6C">
              <w:rPr>
                <w:rFonts w:eastAsiaTheme="majorEastAsia"/>
                <w:sz w:val="20"/>
                <w:szCs w:val="20"/>
              </w:rPr>
              <w:t>ch programmes for the conservation and sustainable use of biodiv</w:t>
            </w:r>
            <w:r w:rsidRPr="00296F6C">
              <w:rPr>
                <w:rFonts w:eastAsiaTheme="majorEastAsia"/>
                <w:sz w:val="20"/>
                <w:szCs w:val="20"/>
              </w:rPr>
              <w:t>ersity</w:t>
            </w:r>
            <w:r w:rsidR="00F24131" w:rsidRPr="00296F6C">
              <w:rPr>
                <w:rFonts w:eastAsiaTheme="majorEastAsia"/>
                <w:sz w:val="20"/>
                <w:szCs w:val="20"/>
              </w:rPr>
              <w:t xml:space="preserve"> a</w:t>
            </w:r>
            <w:r w:rsidRPr="00296F6C">
              <w:rPr>
                <w:rFonts w:eastAsiaTheme="majorEastAsia"/>
                <w:sz w:val="20"/>
                <w:szCs w:val="20"/>
              </w:rPr>
              <w:t>n</w:t>
            </w:r>
            <w:r w:rsidR="00F24131" w:rsidRPr="00296F6C">
              <w:rPr>
                <w:rFonts w:eastAsiaTheme="majorEastAsia"/>
                <w:sz w:val="20"/>
                <w:szCs w:val="20"/>
              </w:rPr>
              <w:t>d strengt</w:t>
            </w:r>
            <w:r w:rsidR="00551EBC" w:rsidRPr="00296F6C">
              <w:rPr>
                <w:rFonts w:eastAsiaTheme="majorEastAsia"/>
                <w:sz w:val="20"/>
                <w:szCs w:val="20"/>
              </w:rPr>
              <w:t>h</w:t>
            </w:r>
            <w:r w:rsidR="00F24131" w:rsidRPr="00296F6C">
              <w:rPr>
                <w:rFonts w:eastAsiaTheme="majorEastAsia"/>
                <w:sz w:val="20"/>
                <w:szCs w:val="20"/>
              </w:rPr>
              <w:t>ening scientific research and mon</w:t>
            </w:r>
            <w:r w:rsidR="00551EBC" w:rsidRPr="00296F6C">
              <w:rPr>
                <w:rFonts w:eastAsiaTheme="majorEastAsia"/>
                <w:sz w:val="20"/>
                <w:szCs w:val="20"/>
              </w:rPr>
              <w:t>i</w:t>
            </w:r>
            <w:r w:rsidR="00F24131" w:rsidRPr="00296F6C">
              <w:rPr>
                <w:rFonts w:eastAsiaTheme="majorEastAsia"/>
                <w:sz w:val="20"/>
                <w:szCs w:val="20"/>
              </w:rPr>
              <w:t>t</w:t>
            </w:r>
            <w:r w:rsidRPr="00296F6C">
              <w:rPr>
                <w:rFonts w:eastAsiaTheme="majorEastAsia"/>
                <w:sz w:val="20"/>
                <w:szCs w:val="20"/>
              </w:rPr>
              <w:t>ori</w:t>
            </w:r>
            <w:r w:rsidR="00F24131" w:rsidRPr="00296F6C">
              <w:rPr>
                <w:rFonts w:eastAsiaTheme="majorEastAsia"/>
                <w:sz w:val="20"/>
                <w:szCs w:val="20"/>
              </w:rPr>
              <w:t>ng capa</w:t>
            </w:r>
            <w:r w:rsidRPr="00296F6C">
              <w:rPr>
                <w:rFonts w:eastAsiaTheme="majorEastAsia"/>
                <w:sz w:val="20"/>
                <w:szCs w:val="20"/>
              </w:rPr>
              <w:t>bilities</w:t>
            </w:r>
            <w:r w:rsidR="00F24131" w:rsidRPr="00296F6C">
              <w:rPr>
                <w:rFonts w:eastAsiaTheme="majorEastAsia"/>
                <w:sz w:val="20"/>
                <w:szCs w:val="20"/>
              </w:rPr>
              <w:t xml:space="preserve"> with other countries</w:t>
            </w:r>
            <w:r w:rsidR="00551EBC" w:rsidRPr="00296F6C">
              <w:rPr>
                <w:rFonts w:eastAsiaTheme="majorEastAsia"/>
                <w:sz w:val="20"/>
                <w:szCs w:val="20"/>
              </w:rPr>
              <w:t>?</w:t>
            </w:r>
            <w:r w:rsidRPr="00296F6C">
              <w:rPr>
                <w:rFonts w:eastAsiaTheme="majorEastAsia"/>
                <w:sz w:val="20"/>
                <w:szCs w:val="20"/>
              </w:rPr>
              <w:t>]</w:t>
            </w:r>
          </w:p>
        </w:tc>
        <w:tc>
          <w:tcPr>
            <w:tcW w:w="2389" w:type="dxa"/>
            <w:shd w:val="clear" w:color="auto" w:fill="auto"/>
          </w:tcPr>
          <w:p w14:paraId="39A4684B"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w:t>
            </w:r>
          </w:p>
          <w:p w14:paraId="3E0B45C3" w14:textId="468A6545" w:rsidR="00493B06" w:rsidRPr="00B617E3" w:rsidRDefault="00CF38B4" w:rsidP="00CF38B4">
            <w:pPr>
              <w:ind w:left="360" w:hanging="360"/>
              <w:jc w:val="left"/>
              <w:rPr>
                <w:rStyle w:val="normaltextrun"/>
                <w:color w:val="222222"/>
              </w:rPr>
            </w:pPr>
            <w:r w:rsidRPr="00B617E3">
              <w:rPr>
                <w:rFonts w:asciiTheme="majorBidi" w:hAnsiTheme="majorBidi" w:cstheme="majorBidi"/>
                <w:sz w:val="20"/>
                <w:szCs w:val="20"/>
              </w:rPr>
              <w:t>(b)</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 xml:space="preserve">No, but </w:t>
            </w:r>
            <w:r w:rsidRPr="00B617E3">
              <w:rPr>
                <w:rStyle w:val="normaltextrun"/>
                <w:rFonts w:asciiTheme="majorBidi" w:hAnsiTheme="majorBidi" w:cstheme="majorBidi"/>
                <w:color w:val="222222"/>
                <w:sz w:val="20"/>
                <w:szCs w:val="20"/>
              </w:rPr>
              <w:t>under development</w:t>
            </w:r>
          </w:p>
          <w:p w14:paraId="586F8CDD" w14:textId="77777777" w:rsidR="00CF38B4" w:rsidRPr="00B617E3" w:rsidRDefault="00CF38B4" w:rsidP="00CF38B4">
            <w:pPr>
              <w:ind w:left="360" w:hanging="360"/>
              <w:jc w:val="left"/>
              <w:rPr>
                <w:rStyle w:val="normaltextrun"/>
                <w:rFonts w:asciiTheme="majorBidi" w:hAnsiTheme="majorBidi" w:cstheme="majorBidi"/>
                <w:color w:val="222222"/>
                <w:sz w:val="20"/>
                <w:szCs w:val="20"/>
                <w:shd w:val="clear" w:color="auto" w:fill="FFFFFF"/>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w:t>
            </w:r>
          </w:p>
          <w:p w14:paraId="58138480" w14:textId="6EB9D2DB" w:rsidR="00E7326F" w:rsidRPr="00B617E3" w:rsidRDefault="00F24131" w:rsidP="00CF38B4">
            <w:pPr>
              <w:ind w:left="360" w:hanging="360"/>
              <w:jc w:val="left"/>
              <w:rPr>
                <w:bCs/>
                <w:sz w:val="20"/>
                <w:szCs w:val="20"/>
              </w:rPr>
            </w:pPr>
            <w:r w:rsidRPr="00B617E3">
              <w:rPr>
                <w:bCs/>
                <w:sz w:val="20"/>
                <w:szCs w:val="20"/>
              </w:rPr>
              <w:t>[</w:t>
            </w:r>
            <w:r w:rsidR="00197322">
              <w:rPr>
                <w:bCs/>
                <w:sz w:val="20"/>
                <w:szCs w:val="20"/>
              </w:rPr>
              <w:t>(</w:t>
            </w:r>
            <w:r w:rsidR="00DA1052">
              <w:rPr>
                <w:bCs/>
                <w:sz w:val="20"/>
                <w:szCs w:val="20"/>
              </w:rPr>
              <w:t>c</w:t>
            </w:r>
            <w:r w:rsidR="00197322">
              <w:rPr>
                <w:bCs/>
                <w:sz w:val="20"/>
                <w:szCs w:val="20"/>
              </w:rPr>
              <w:t>)</w:t>
            </w:r>
            <w:r w:rsidR="00DA1052">
              <w:rPr>
                <w:bCs/>
                <w:sz w:val="20"/>
                <w:szCs w:val="20"/>
              </w:rPr>
              <w:t xml:space="preserve"> alt</w:t>
            </w:r>
            <w:r w:rsidR="00197322">
              <w:rPr>
                <w:bCs/>
                <w:sz w:val="20"/>
                <w:szCs w:val="20"/>
              </w:rPr>
              <w:t>.</w:t>
            </w:r>
            <w:r w:rsidR="00DA1052">
              <w:rPr>
                <w:bCs/>
                <w:sz w:val="20"/>
                <w:szCs w:val="20"/>
              </w:rPr>
              <w:t xml:space="preserve"> Yes, for </w:t>
            </w:r>
            <w:r w:rsidR="009F50FA" w:rsidRPr="00B617E3">
              <w:rPr>
                <w:bCs/>
                <w:sz w:val="20"/>
                <w:szCs w:val="20"/>
              </w:rPr>
              <w:t>S</w:t>
            </w:r>
            <w:r w:rsidRPr="00B617E3">
              <w:rPr>
                <w:bCs/>
                <w:sz w:val="20"/>
                <w:szCs w:val="20"/>
              </w:rPr>
              <w:t>outh-</w:t>
            </w:r>
            <w:r w:rsidR="009F50FA" w:rsidRPr="00B617E3">
              <w:rPr>
                <w:bCs/>
                <w:sz w:val="20"/>
                <w:szCs w:val="20"/>
              </w:rPr>
              <w:t>S</w:t>
            </w:r>
            <w:r w:rsidRPr="00B617E3">
              <w:rPr>
                <w:bCs/>
                <w:sz w:val="20"/>
                <w:szCs w:val="20"/>
              </w:rPr>
              <w:t>outh</w:t>
            </w:r>
            <w:r w:rsidR="009F50FA" w:rsidRPr="00B617E3">
              <w:rPr>
                <w:bCs/>
                <w:sz w:val="20"/>
                <w:szCs w:val="20"/>
              </w:rPr>
              <w:t xml:space="preserve"> cooperation</w:t>
            </w:r>
            <w:r w:rsidRPr="00B617E3">
              <w:rPr>
                <w:bCs/>
                <w:sz w:val="20"/>
                <w:szCs w:val="20"/>
              </w:rPr>
              <w:t xml:space="preserve">, </w:t>
            </w:r>
          </w:p>
          <w:p w14:paraId="1456217C" w14:textId="3577EE77" w:rsidR="00E7326F" w:rsidRPr="00B617E3" w:rsidRDefault="00E7326F" w:rsidP="00412091">
            <w:pPr>
              <w:ind w:left="360" w:hanging="360"/>
              <w:jc w:val="left"/>
              <w:rPr>
                <w:bCs/>
                <w:sz w:val="20"/>
                <w:szCs w:val="20"/>
              </w:rPr>
            </w:pPr>
            <w:r>
              <w:rPr>
                <w:bCs/>
                <w:sz w:val="20"/>
                <w:szCs w:val="20"/>
              </w:rPr>
              <w:t>(c) alt b</w:t>
            </w:r>
            <w:r w:rsidR="00DA1052">
              <w:rPr>
                <w:bCs/>
                <w:sz w:val="20"/>
                <w:szCs w:val="20"/>
              </w:rPr>
              <w:t xml:space="preserve">is Yes, for </w:t>
            </w:r>
            <w:r w:rsidR="00412091" w:rsidRPr="00B617E3">
              <w:rPr>
                <w:bCs/>
                <w:sz w:val="20"/>
                <w:szCs w:val="20"/>
              </w:rPr>
              <w:t>t</w:t>
            </w:r>
            <w:r w:rsidR="00F24131" w:rsidRPr="00B617E3">
              <w:rPr>
                <w:bCs/>
                <w:sz w:val="20"/>
                <w:szCs w:val="20"/>
              </w:rPr>
              <w:t>riangular</w:t>
            </w:r>
            <w:r w:rsidR="009F50FA" w:rsidRPr="00B617E3">
              <w:rPr>
                <w:bCs/>
                <w:sz w:val="20"/>
                <w:szCs w:val="20"/>
              </w:rPr>
              <w:t xml:space="preserve"> cooperation</w:t>
            </w:r>
            <w:r w:rsidR="00F24131" w:rsidRPr="00B617E3">
              <w:rPr>
                <w:bCs/>
                <w:sz w:val="20"/>
                <w:szCs w:val="20"/>
              </w:rPr>
              <w:t xml:space="preserve">, </w:t>
            </w:r>
          </w:p>
          <w:p w14:paraId="404EE9B8" w14:textId="3A1ADF9B" w:rsidR="00F24131" w:rsidRPr="00B617E3" w:rsidRDefault="00E7326F" w:rsidP="00CF38B4">
            <w:pPr>
              <w:ind w:left="360" w:hanging="360"/>
              <w:jc w:val="left"/>
              <w:rPr>
                <w:rFonts w:asciiTheme="majorBidi" w:hAnsiTheme="majorBidi" w:cstheme="majorBidi"/>
                <w:sz w:val="20"/>
                <w:szCs w:val="20"/>
              </w:rPr>
            </w:pPr>
            <w:r>
              <w:rPr>
                <w:bCs/>
                <w:sz w:val="20"/>
                <w:szCs w:val="20"/>
              </w:rPr>
              <w:t>(c) alt ter.</w:t>
            </w:r>
            <w:r w:rsidR="00DA1052">
              <w:rPr>
                <w:bCs/>
                <w:sz w:val="20"/>
                <w:szCs w:val="20"/>
              </w:rPr>
              <w:t xml:space="preserve"> </w:t>
            </w:r>
            <w:proofErr w:type="gramStart"/>
            <w:r>
              <w:rPr>
                <w:bCs/>
                <w:sz w:val="20"/>
                <w:szCs w:val="20"/>
              </w:rPr>
              <w:t>Y</w:t>
            </w:r>
            <w:r w:rsidR="00DA1052">
              <w:rPr>
                <w:bCs/>
                <w:sz w:val="20"/>
                <w:szCs w:val="20"/>
              </w:rPr>
              <w:t>es</w:t>
            </w:r>
            <w:proofErr w:type="gramEnd"/>
            <w:r w:rsidR="00DA1052">
              <w:rPr>
                <w:bCs/>
                <w:sz w:val="20"/>
                <w:szCs w:val="20"/>
              </w:rPr>
              <w:t xml:space="preserve"> for </w:t>
            </w:r>
            <w:r w:rsidR="009F50FA" w:rsidRPr="00B617E3">
              <w:rPr>
                <w:bCs/>
                <w:sz w:val="20"/>
                <w:szCs w:val="20"/>
              </w:rPr>
              <w:t>N</w:t>
            </w:r>
            <w:r w:rsidR="00F24131" w:rsidRPr="00B617E3">
              <w:rPr>
                <w:bCs/>
                <w:sz w:val="20"/>
                <w:szCs w:val="20"/>
              </w:rPr>
              <w:t>orth</w:t>
            </w:r>
            <w:r w:rsidR="009F50FA" w:rsidRPr="00B617E3">
              <w:rPr>
                <w:bCs/>
                <w:sz w:val="20"/>
                <w:szCs w:val="20"/>
              </w:rPr>
              <w:t>-S</w:t>
            </w:r>
            <w:r w:rsidR="00F24131" w:rsidRPr="00B617E3">
              <w:rPr>
                <w:bCs/>
                <w:sz w:val="20"/>
                <w:szCs w:val="20"/>
              </w:rPr>
              <w:t>outh</w:t>
            </w:r>
            <w:r w:rsidR="009F50FA" w:rsidRPr="00B617E3">
              <w:rPr>
                <w:bCs/>
                <w:sz w:val="20"/>
                <w:szCs w:val="20"/>
              </w:rPr>
              <w:t xml:space="preserve"> cooperation</w:t>
            </w:r>
            <w:r w:rsidR="00F24131" w:rsidRPr="00B617E3">
              <w:rPr>
                <w:bCs/>
                <w:sz w:val="20"/>
                <w:szCs w:val="20"/>
              </w:rPr>
              <w:t>]</w:t>
            </w:r>
          </w:p>
        </w:tc>
      </w:tr>
      <w:tr w:rsidR="00CF38B4" w:rsidRPr="00B617E3" w14:paraId="67A265D4" w14:textId="77777777" w:rsidTr="00E1060F">
        <w:trPr>
          <w:cantSplit/>
          <w:trHeight w:val="300"/>
        </w:trPr>
        <w:tc>
          <w:tcPr>
            <w:tcW w:w="9934" w:type="dxa"/>
            <w:gridSpan w:val="2"/>
            <w:shd w:val="clear" w:color="auto" w:fill="F2F2F2" w:themeFill="background1" w:themeFillShade="F2"/>
          </w:tcPr>
          <w:p w14:paraId="0D03D8D7" w14:textId="77777777" w:rsidR="00CF38B4" w:rsidRPr="00B617E3" w:rsidRDefault="00CF38B4" w:rsidP="00CF38B4">
            <w:pPr>
              <w:jc w:val="left"/>
              <w:rPr>
                <w:rFonts w:asciiTheme="majorBidi" w:hAnsiTheme="majorBidi" w:cstheme="majorBidi"/>
                <w:b/>
                <w:bCs/>
                <w:sz w:val="20"/>
                <w:szCs w:val="20"/>
              </w:rPr>
            </w:pPr>
            <w:r w:rsidRPr="00B617E3">
              <w:rPr>
                <w:rFonts w:asciiTheme="majorBidi" w:hAnsiTheme="majorBidi" w:cstheme="majorBidi"/>
                <w:b/>
                <w:bCs/>
                <w:sz w:val="20"/>
                <w:szCs w:val="20"/>
              </w:rPr>
              <w:br w:type="page"/>
              <w:t xml:space="preserve">Target 22: Ensure the full, equitable, inclusive, effective and gender-responsive representation and participation in decision-making, and access to justice and information related to biodiversity by indigenous peoples and local communities, respecting their cultures and their rights over lands, territories, resources, and traditional knowledge, as well as by women and girls, children and youth, and persons with disabilities and ensure the full protection of environmental human rights defenders. </w:t>
            </w:r>
          </w:p>
        </w:tc>
      </w:tr>
      <w:tr w:rsidR="00CF38B4" w:rsidRPr="00B617E3" w14:paraId="0DF1CB6A" w14:textId="77777777" w:rsidTr="00E1060F">
        <w:trPr>
          <w:cantSplit/>
          <w:trHeight w:val="300"/>
        </w:trPr>
        <w:tc>
          <w:tcPr>
            <w:tcW w:w="9934" w:type="dxa"/>
            <w:gridSpan w:val="2"/>
            <w:shd w:val="clear" w:color="auto" w:fill="FFFFFF" w:themeFill="background1"/>
          </w:tcPr>
          <w:p w14:paraId="2CE5FB98" w14:textId="6A1445E3" w:rsidR="00CF38B4" w:rsidRPr="00B617E3" w:rsidRDefault="00CF38B4" w:rsidP="00A32ED6">
            <w:pPr>
              <w:jc w:val="left"/>
              <w:rPr>
                <w:rFonts w:ascii="Calibri" w:eastAsia="Calibri" w:hAnsi="Calibri"/>
                <w:b/>
                <w:sz w:val="24"/>
                <w:u w:val="single"/>
              </w:rPr>
            </w:pPr>
            <w:r w:rsidRPr="00B617E3">
              <w:rPr>
                <w:rFonts w:asciiTheme="majorBidi" w:hAnsiTheme="majorBidi" w:cstheme="majorBidi"/>
                <w:b/>
                <w:bCs/>
                <w:color w:val="000000" w:themeColor="text1"/>
                <w:sz w:val="20"/>
                <w:szCs w:val="20"/>
              </w:rPr>
              <w:t>Proposed indicator text: Number of countries</w:t>
            </w:r>
            <w:r w:rsidR="00AB01A3" w:rsidRPr="00B617E3">
              <w:rPr>
                <w:rFonts w:asciiTheme="majorBidi" w:hAnsiTheme="majorBidi" w:cstheme="majorBidi"/>
                <w:b/>
                <w:bCs/>
                <w:color w:val="000000" w:themeColor="text1"/>
                <w:sz w:val="20"/>
                <w:szCs w:val="20"/>
              </w:rPr>
              <w:t xml:space="preserve"> [promoting</w:t>
            </w:r>
            <w:r w:rsidRPr="00B617E3">
              <w:rPr>
                <w:rFonts w:asciiTheme="majorBidi" w:hAnsiTheme="majorBidi" w:cstheme="majorBidi"/>
                <w:b/>
                <w:bCs/>
                <w:color w:val="000000" w:themeColor="text1"/>
                <w:sz w:val="20"/>
                <w:szCs w:val="20"/>
              </w:rPr>
              <w:t xml:space="preserve"> </w:t>
            </w:r>
            <w:r w:rsidR="00AB01A3" w:rsidRPr="00B617E3">
              <w:rPr>
                <w:rFonts w:asciiTheme="majorBidi" w:hAnsiTheme="majorBidi" w:cstheme="majorBidi"/>
                <w:b/>
                <w:bCs/>
                <w:sz w:val="20"/>
                <w:szCs w:val="20"/>
              </w:rPr>
              <w:t>the full, equitable, inclusive, effective and gender</w:t>
            </w:r>
            <w:r w:rsidR="008241D9" w:rsidRPr="00B617E3">
              <w:rPr>
                <w:rFonts w:asciiTheme="majorBidi" w:hAnsiTheme="majorBidi" w:cstheme="majorBidi"/>
                <w:b/>
                <w:bCs/>
                <w:sz w:val="20"/>
                <w:szCs w:val="20"/>
              </w:rPr>
              <w:noBreakHyphen/>
            </w:r>
            <w:r w:rsidR="00AB01A3" w:rsidRPr="00B617E3">
              <w:rPr>
                <w:rFonts w:asciiTheme="majorBidi" w:hAnsiTheme="majorBidi" w:cstheme="majorBidi"/>
                <w:b/>
                <w:bCs/>
                <w:sz w:val="20"/>
                <w:szCs w:val="20"/>
              </w:rPr>
              <w:t xml:space="preserve">responsive representation and participation] and </w:t>
            </w:r>
            <w:r w:rsidR="00AB01A3" w:rsidRPr="00B617E3">
              <w:rPr>
                <w:rFonts w:asciiTheme="majorBidi" w:hAnsiTheme="majorBidi" w:cstheme="majorBidi"/>
                <w:b/>
                <w:bCs/>
                <w:color w:val="000000" w:themeColor="text1"/>
                <w:sz w:val="20"/>
                <w:szCs w:val="20"/>
              </w:rPr>
              <w:t>[recognizing the rights of indigenous peoples and local communities with respect to their traditional territories, cultures and practices</w:t>
            </w:r>
            <w:r w:rsidR="007B2FDE" w:rsidRPr="00B617E3">
              <w:rPr>
                <w:rFonts w:asciiTheme="majorBidi" w:hAnsiTheme="majorBidi" w:cstheme="majorBidi"/>
                <w:b/>
                <w:bCs/>
                <w:color w:val="000000" w:themeColor="text1"/>
                <w:sz w:val="20"/>
                <w:szCs w:val="20"/>
              </w:rPr>
              <w:t>,</w:t>
            </w:r>
            <w:r w:rsidR="00AB01A3" w:rsidRPr="00B617E3">
              <w:rPr>
                <w:rFonts w:asciiTheme="majorBidi" w:hAnsiTheme="majorBidi" w:cstheme="majorBidi"/>
                <w:b/>
                <w:bCs/>
                <w:color w:val="000000" w:themeColor="text1"/>
                <w:sz w:val="20"/>
                <w:szCs w:val="20"/>
              </w:rPr>
              <w:t xml:space="preserve"> as well as the rights of environmental human rights defenders, women, youth and persons with disabilities</w:t>
            </w:r>
            <w:r w:rsidR="006163AB" w:rsidRPr="00B617E3">
              <w:rPr>
                <w:rFonts w:asciiTheme="majorBidi" w:hAnsiTheme="majorBidi" w:cstheme="majorBidi"/>
                <w:b/>
                <w:bCs/>
                <w:color w:val="000000" w:themeColor="text1"/>
                <w:sz w:val="20"/>
                <w:szCs w:val="20"/>
              </w:rPr>
              <w:t>,</w:t>
            </w:r>
            <w:r w:rsidR="00AB01A3" w:rsidRPr="00B617E3">
              <w:rPr>
                <w:rFonts w:asciiTheme="majorBidi" w:hAnsiTheme="majorBidi" w:cstheme="majorBidi"/>
                <w:b/>
                <w:bCs/>
                <w:color w:val="000000" w:themeColor="text1"/>
                <w:sz w:val="20"/>
                <w:szCs w:val="20"/>
              </w:rPr>
              <w:t>] [</w:t>
            </w:r>
            <w:r w:rsidRPr="00B617E3">
              <w:rPr>
                <w:rFonts w:asciiTheme="majorBidi" w:hAnsiTheme="majorBidi" w:cstheme="majorBidi"/>
                <w:b/>
                <w:bCs/>
                <w:color w:val="000000" w:themeColor="text1"/>
                <w:sz w:val="20"/>
                <w:szCs w:val="20"/>
              </w:rPr>
              <w:t>ensuring representation and participation in decision</w:t>
            </w:r>
            <w:r w:rsidR="00E433D6" w:rsidRPr="00B617E3">
              <w:rPr>
                <w:rFonts w:asciiTheme="majorBidi" w:hAnsiTheme="majorBidi" w:cstheme="majorBidi"/>
                <w:b/>
                <w:bCs/>
                <w:color w:val="000000" w:themeColor="text1"/>
                <w:sz w:val="20"/>
                <w:szCs w:val="20"/>
              </w:rPr>
              <w:noBreakHyphen/>
            </w:r>
            <w:r w:rsidRPr="00B617E3">
              <w:rPr>
                <w:rFonts w:asciiTheme="majorBidi" w:hAnsiTheme="majorBidi" w:cstheme="majorBidi"/>
                <w:b/>
                <w:bCs/>
                <w:color w:val="000000" w:themeColor="text1"/>
                <w:sz w:val="20"/>
                <w:szCs w:val="20"/>
              </w:rPr>
              <w:t>making and</w:t>
            </w:r>
            <w:r w:rsidR="00185E1F" w:rsidRPr="00B617E3">
              <w:rPr>
                <w:rFonts w:asciiTheme="majorBidi" w:hAnsiTheme="majorBidi" w:cstheme="majorBidi"/>
                <w:b/>
                <w:bCs/>
                <w:color w:val="000000" w:themeColor="text1"/>
                <w:sz w:val="20"/>
                <w:szCs w:val="20"/>
              </w:rPr>
              <w:t xml:space="preserve"> </w:t>
            </w:r>
            <w:r w:rsidRPr="00B617E3">
              <w:rPr>
                <w:rFonts w:asciiTheme="majorBidi" w:hAnsiTheme="majorBidi" w:cstheme="majorBidi"/>
                <w:b/>
                <w:bCs/>
                <w:color w:val="000000" w:themeColor="text1"/>
                <w:sz w:val="20"/>
                <w:szCs w:val="20"/>
              </w:rPr>
              <w:t xml:space="preserve">access to justice and information </w:t>
            </w:r>
            <w:r w:rsidR="00A56980" w:rsidRPr="00B617E3">
              <w:rPr>
                <w:rFonts w:asciiTheme="majorBidi" w:hAnsiTheme="majorBidi" w:cstheme="majorBidi"/>
                <w:b/>
                <w:bCs/>
                <w:color w:val="000000" w:themeColor="text1"/>
                <w:sz w:val="20"/>
                <w:szCs w:val="20"/>
              </w:rPr>
              <w:t xml:space="preserve">related </w:t>
            </w:r>
            <w:r w:rsidR="00CC29A2" w:rsidRPr="00B617E3">
              <w:rPr>
                <w:rFonts w:asciiTheme="majorBidi" w:hAnsiTheme="majorBidi" w:cstheme="majorBidi"/>
                <w:b/>
                <w:bCs/>
                <w:color w:val="000000" w:themeColor="text1"/>
                <w:sz w:val="20"/>
                <w:szCs w:val="20"/>
              </w:rPr>
              <w:t xml:space="preserve">to </w:t>
            </w:r>
            <w:r w:rsidRPr="00B617E3">
              <w:rPr>
                <w:rFonts w:asciiTheme="majorBidi" w:hAnsiTheme="majorBidi" w:cstheme="majorBidi"/>
                <w:b/>
                <w:bCs/>
                <w:color w:val="000000" w:themeColor="text1"/>
                <w:sz w:val="20"/>
                <w:szCs w:val="20"/>
              </w:rPr>
              <w:t>biodiversity</w:t>
            </w:r>
            <w:r w:rsidR="00A32C3E" w:rsidRPr="00B617E3">
              <w:rPr>
                <w:rFonts w:asciiTheme="majorBidi" w:hAnsiTheme="majorBidi" w:cstheme="majorBidi"/>
                <w:b/>
                <w:bCs/>
                <w:color w:val="000000" w:themeColor="text1"/>
                <w:sz w:val="20"/>
                <w:szCs w:val="20"/>
              </w:rPr>
              <w:t>,</w:t>
            </w:r>
            <w:r w:rsidR="00A32ED6" w:rsidRPr="00B617E3">
              <w:rPr>
                <w:rFonts w:asciiTheme="majorBidi" w:hAnsiTheme="majorBidi" w:cstheme="majorBidi"/>
                <w:b/>
                <w:bCs/>
                <w:color w:val="000000" w:themeColor="text1"/>
                <w:sz w:val="20"/>
                <w:szCs w:val="20"/>
              </w:rPr>
              <w:t xml:space="preserve"> </w:t>
            </w:r>
            <w:r w:rsidRPr="00B617E3">
              <w:rPr>
                <w:rFonts w:asciiTheme="majorBidi" w:hAnsiTheme="majorBidi" w:cstheme="majorBidi"/>
                <w:b/>
                <w:bCs/>
                <w:color w:val="000000" w:themeColor="text1"/>
                <w:sz w:val="20"/>
                <w:szCs w:val="20"/>
              </w:rPr>
              <w:t>ensuring the legal rights of indigenous peoples and local communities</w:t>
            </w:r>
            <w:r w:rsidR="00185E1F" w:rsidRPr="00B617E3">
              <w:rPr>
                <w:rFonts w:asciiTheme="majorBidi" w:hAnsiTheme="majorBidi" w:cstheme="majorBidi"/>
                <w:b/>
                <w:bCs/>
                <w:color w:val="000000" w:themeColor="text1"/>
                <w:sz w:val="20"/>
                <w:szCs w:val="20"/>
              </w:rPr>
              <w:t>,</w:t>
            </w:r>
            <w:r w:rsidRPr="00B617E3">
              <w:rPr>
                <w:rFonts w:asciiTheme="majorBidi" w:hAnsiTheme="majorBidi" w:cstheme="majorBidi"/>
                <w:b/>
                <w:bCs/>
                <w:color w:val="000000" w:themeColor="text1"/>
                <w:sz w:val="20"/>
                <w:szCs w:val="20"/>
              </w:rPr>
              <w:t xml:space="preserve"> including</w:t>
            </w:r>
            <w:r w:rsidR="00A56980" w:rsidRPr="00B617E3">
              <w:rPr>
                <w:rFonts w:asciiTheme="majorBidi" w:hAnsiTheme="majorBidi" w:cstheme="majorBidi"/>
                <w:b/>
                <w:bCs/>
                <w:color w:val="000000" w:themeColor="text1"/>
                <w:sz w:val="20"/>
                <w:szCs w:val="20"/>
              </w:rPr>
              <w:t xml:space="preserve"> by</w:t>
            </w:r>
            <w:r w:rsidRPr="00B617E3">
              <w:rPr>
                <w:rFonts w:asciiTheme="majorBidi" w:hAnsiTheme="majorBidi" w:cstheme="majorBidi"/>
                <w:b/>
                <w:bCs/>
                <w:color w:val="000000" w:themeColor="text1"/>
                <w:sz w:val="20"/>
                <w:szCs w:val="20"/>
              </w:rPr>
              <w:t xml:space="preserve"> respecting their rights over lands, territories, resources and traditional knowledge, women and girls, children and youth and persons with disabilities</w:t>
            </w:r>
            <w:r w:rsidR="004F6D7B" w:rsidRPr="00B617E3">
              <w:rPr>
                <w:rFonts w:asciiTheme="majorBidi" w:hAnsiTheme="majorBidi" w:cstheme="majorBidi"/>
                <w:b/>
                <w:bCs/>
                <w:color w:val="000000" w:themeColor="text1"/>
                <w:sz w:val="20"/>
                <w:szCs w:val="20"/>
              </w:rPr>
              <w:t>,</w:t>
            </w:r>
            <w:r w:rsidRPr="00B617E3">
              <w:rPr>
                <w:rFonts w:asciiTheme="majorBidi" w:hAnsiTheme="majorBidi" w:cstheme="majorBidi"/>
                <w:b/>
                <w:bCs/>
                <w:color w:val="000000" w:themeColor="text1"/>
                <w:sz w:val="20"/>
                <w:szCs w:val="20"/>
              </w:rPr>
              <w:t xml:space="preserve"> and ensuring the full protection of human rights of environmental defenders.</w:t>
            </w:r>
            <w:r w:rsidR="00AB01A3" w:rsidRPr="00B617E3">
              <w:rPr>
                <w:rFonts w:asciiTheme="majorBidi" w:hAnsiTheme="majorBidi" w:cstheme="majorBidi"/>
                <w:b/>
                <w:bCs/>
                <w:color w:val="000000" w:themeColor="text1"/>
                <w:sz w:val="20"/>
                <w:szCs w:val="20"/>
              </w:rPr>
              <w:t>]</w:t>
            </w:r>
          </w:p>
        </w:tc>
      </w:tr>
      <w:tr w:rsidR="00CF38B4" w:rsidRPr="00B617E3" w14:paraId="6A539752" w14:textId="77777777" w:rsidTr="00E1060F">
        <w:trPr>
          <w:cantSplit/>
          <w:trHeight w:val="300"/>
        </w:trPr>
        <w:tc>
          <w:tcPr>
            <w:tcW w:w="7545" w:type="dxa"/>
          </w:tcPr>
          <w:p w14:paraId="10156924" w14:textId="77777777" w:rsidR="00CF38B4" w:rsidRPr="00B617E3" w:rsidRDefault="00CF38B4" w:rsidP="00CF38B4">
            <w:pPr>
              <w:jc w:val="left"/>
              <w:rPr>
                <w:rFonts w:asciiTheme="majorBidi" w:hAnsiTheme="majorBidi" w:cstheme="majorBidi"/>
                <w:sz w:val="20"/>
                <w:szCs w:val="20"/>
              </w:rPr>
            </w:pPr>
            <w:r w:rsidRPr="00B617E3">
              <w:rPr>
                <w:rFonts w:asciiTheme="majorBidi" w:hAnsiTheme="majorBidi" w:cstheme="majorBidi"/>
                <w:b/>
                <w:sz w:val="20"/>
                <w:szCs w:val="20"/>
              </w:rPr>
              <w:t>22.1</w:t>
            </w:r>
            <w:r w:rsidRPr="00B617E3">
              <w:rPr>
                <w:rFonts w:asciiTheme="majorBidi" w:hAnsiTheme="majorBidi" w:cstheme="majorBidi"/>
                <w:sz w:val="20"/>
                <w:szCs w:val="20"/>
              </w:rPr>
              <w:tab/>
              <w:t>Does your country have policy, legislative and administrative frameworks at the national and subnational levels that:</w:t>
            </w:r>
          </w:p>
        </w:tc>
        <w:tc>
          <w:tcPr>
            <w:tcW w:w="2389" w:type="dxa"/>
          </w:tcPr>
          <w:p w14:paraId="206F566F" w14:textId="77777777" w:rsidR="00CF38B4" w:rsidRPr="00B617E3" w:rsidRDefault="00CF38B4" w:rsidP="00CF38B4">
            <w:pPr>
              <w:jc w:val="left"/>
              <w:rPr>
                <w:rFonts w:asciiTheme="majorBidi" w:hAnsiTheme="majorBidi" w:cstheme="majorBidi"/>
                <w:sz w:val="20"/>
                <w:szCs w:val="20"/>
              </w:rPr>
            </w:pPr>
          </w:p>
        </w:tc>
      </w:tr>
      <w:tr w:rsidR="00CF38B4" w:rsidRPr="00B617E3" w14:paraId="34634E87" w14:textId="77777777" w:rsidTr="00E1060F">
        <w:trPr>
          <w:cantSplit/>
          <w:trHeight w:val="1180"/>
        </w:trPr>
        <w:tc>
          <w:tcPr>
            <w:tcW w:w="7545" w:type="dxa"/>
          </w:tcPr>
          <w:p w14:paraId="23E10B11" w14:textId="26C9F3E0" w:rsidR="00CF38B4" w:rsidRPr="00B617E3" w:rsidRDefault="00CF38B4" w:rsidP="00CF38B4">
            <w:pPr>
              <w:tabs>
                <w:tab w:val="left" w:pos="360"/>
              </w:tabs>
              <w:ind w:hanging="720"/>
              <w:jc w:val="left"/>
              <w:rPr>
                <w:rFonts w:asciiTheme="majorBidi" w:hAnsiTheme="majorBidi" w:cstheme="majorBidi"/>
                <w:sz w:val="20"/>
                <w:szCs w:val="20"/>
              </w:rPr>
            </w:pPr>
            <w:r w:rsidRPr="00B617E3">
              <w:rPr>
                <w:rFonts w:asciiTheme="majorBidi" w:hAnsiTheme="majorBidi" w:cstheme="majorBidi"/>
                <w:sz w:val="20"/>
                <w:szCs w:val="20"/>
              </w:rPr>
              <w:t>1.</w:t>
            </w:r>
            <w:r w:rsidRPr="00B617E3">
              <w:tab/>
            </w:r>
            <w:r w:rsidRPr="00B617E3">
              <w:rPr>
                <w:rFonts w:asciiTheme="majorBidi" w:hAnsiTheme="majorBidi" w:cstheme="majorBidi"/>
                <w:sz w:val="20"/>
                <w:szCs w:val="20"/>
              </w:rPr>
              <w:t>(a)</w:t>
            </w:r>
            <w:r w:rsidRPr="00B617E3">
              <w:tab/>
            </w:r>
            <w:r w:rsidRPr="00B617E3">
              <w:rPr>
                <w:rFonts w:asciiTheme="majorBidi" w:hAnsiTheme="majorBidi" w:cstheme="majorBidi"/>
                <w:sz w:val="20"/>
                <w:szCs w:val="20"/>
              </w:rPr>
              <w:t>Ensure full, equitable, inclusive, effective and gender-responsive representation and participation in biodiversity decision-making related to biodiversity of the following? (Select all that apply)</w:t>
            </w:r>
          </w:p>
        </w:tc>
        <w:tc>
          <w:tcPr>
            <w:tcW w:w="2389" w:type="dxa"/>
          </w:tcPr>
          <w:p w14:paraId="0B7262B2"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Indigenous peoples and local communities</w:t>
            </w:r>
          </w:p>
          <w:p w14:paraId="3E410022"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Women and girls</w:t>
            </w:r>
          </w:p>
          <w:p w14:paraId="5EAEFE67"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Children and youth</w:t>
            </w:r>
          </w:p>
          <w:p w14:paraId="7A629E64"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Fonts w:asciiTheme="majorBidi" w:hAnsiTheme="majorBidi" w:cstheme="majorBidi"/>
                <w:sz w:val="20"/>
                <w:szCs w:val="20"/>
              </w:rPr>
              <w:t>Persons with disabilities</w:t>
            </w:r>
          </w:p>
        </w:tc>
      </w:tr>
      <w:tr w:rsidR="00CF38B4" w:rsidRPr="00B617E3" w14:paraId="1126310F" w14:textId="77777777" w:rsidTr="00E1060F">
        <w:trPr>
          <w:cantSplit/>
          <w:trHeight w:val="300"/>
        </w:trPr>
        <w:tc>
          <w:tcPr>
            <w:tcW w:w="7545" w:type="dxa"/>
          </w:tcPr>
          <w:p w14:paraId="7FA2E0D8" w14:textId="38074273" w:rsidR="00CF38B4" w:rsidRPr="00B617E3" w:rsidRDefault="00CF38B4" w:rsidP="00AF6E1B">
            <w:pPr>
              <w:pStyle w:val="ListParagraph"/>
              <w:tabs>
                <w:tab w:val="left" w:pos="326"/>
              </w:tabs>
              <w:ind w:left="0"/>
              <w:jc w:val="left"/>
              <w:rPr>
                <w:rFonts w:asciiTheme="majorBidi" w:hAnsiTheme="majorBidi" w:cstheme="majorBidi"/>
                <w:sz w:val="20"/>
                <w:szCs w:val="20"/>
              </w:rPr>
            </w:pPr>
            <w:r w:rsidRPr="00B617E3">
              <w:rPr>
                <w:rFonts w:asciiTheme="majorBidi" w:hAnsiTheme="majorBidi" w:cstheme="majorBidi"/>
                <w:sz w:val="20"/>
                <w:szCs w:val="20"/>
              </w:rPr>
              <w:t>(b)</w:t>
            </w:r>
            <w:r w:rsidRPr="00B617E3">
              <w:tab/>
            </w:r>
            <w:r w:rsidRPr="00B617E3">
              <w:rPr>
                <w:rFonts w:asciiTheme="majorBidi" w:hAnsiTheme="majorBidi" w:cstheme="majorBidi"/>
                <w:sz w:val="20"/>
                <w:szCs w:val="20"/>
              </w:rPr>
              <w:t>Respect, in ensuring representation and participation in decision-</w:t>
            </w:r>
            <w:r w:rsidR="00AF6E1B" w:rsidRPr="00B617E3">
              <w:rPr>
                <w:rFonts w:asciiTheme="majorBidi" w:hAnsiTheme="majorBidi" w:cstheme="majorBidi"/>
                <w:sz w:val="20"/>
                <w:szCs w:val="20"/>
              </w:rPr>
              <w:noBreakHyphen/>
            </w:r>
            <w:r w:rsidRPr="00B617E3">
              <w:rPr>
                <w:rFonts w:asciiTheme="majorBidi" w:hAnsiTheme="majorBidi" w:cstheme="majorBidi"/>
                <w:sz w:val="20"/>
                <w:szCs w:val="20"/>
              </w:rPr>
              <w:t>making relat</w:t>
            </w:r>
            <w:r w:rsidR="000E2786" w:rsidRPr="00B617E3">
              <w:rPr>
                <w:rFonts w:asciiTheme="majorBidi" w:hAnsiTheme="majorBidi" w:cstheme="majorBidi"/>
                <w:sz w:val="20"/>
                <w:szCs w:val="20"/>
              </w:rPr>
              <w:t>ed</w:t>
            </w:r>
            <w:r w:rsidRPr="00B617E3">
              <w:rPr>
                <w:rFonts w:asciiTheme="majorBidi" w:hAnsiTheme="majorBidi" w:cstheme="majorBidi"/>
                <w:sz w:val="20"/>
                <w:szCs w:val="20"/>
              </w:rPr>
              <w:t xml:space="preserve"> to biodiversity, indigenous peoples and local communities? (Select all that apply)</w:t>
            </w:r>
          </w:p>
        </w:tc>
        <w:tc>
          <w:tcPr>
            <w:tcW w:w="2389" w:type="dxa"/>
          </w:tcPr>
          <w:p w14:paraId="2698C21F"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Culture and practices </w:t>
            </w:r>
          </w:p>
          <w:p w14:paraId="4D5BD848"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Rights over lands and territories</w:t>
            </w:r>
          </w:p>
          <w:p w14:paraId="578524C3" w14:textId="30A3CB44"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Rights over resources</w:t>
            </w:r>
          </w:p>
          <w:p w14:paraId="29E0282E"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Fonts w:asciiTheme="majorBidi" w:hAnsiTheme="majorBidi" w:cstheme="majorBidi"/>
                <w:sz w:val="20"/>
                <w:szCs w:val="20"/>
              </w:rPr>
              <w:t>Rights over traditional knowledge</w:t>
            </w:r>
          </w:p>
          <w:p w14:paraId="12B3A74F" w14:textId="51F85F95" w:rsidR="00CF38B4" w:rsidRPr="00B617E3" w:rsidRDefault="00CF38B4" w:rsidP="00A32ED6">
            <w:pPr>
              <w:ind w:left="360" w:hanging="360"/>
              <w:jc w:val="left"/>
              <w:rPr>
                <w:rFonts w:asciiTheme="majorBidi" w:hAnsiTheme="majorBidi" w:cstheme="majorBidi"/>
                <w:sz w:val="20"/>
                <w:szCs w:val="20"/>
              </w:rPr>
            </w:pPr>
            <w:r w:rsidRPr="00B617E3">
              <w:rPr>
                <w:rFonts w:asciiTheme="majorBidi" w:hAnsiTheme="majorBidi" w:cstheme="majorBidi"/>
                <w:sz w:val="20"/>
                <w:szCs w:val="20"/>
              </w:rPr>
              <w:t>(e)</w:t>
            </w:r>
            <w:r w:rsidRPr="00B617E3">
              <w:rPr>
                <w:rFonts w:asciiTheme="majorBidi" w:hAnsiTheme="majorBidi" w:cstheme="majorBidi"/>
                <w:sz w:val="20"/>
                <w:szCs w:val="20"/>
              </w:rPr>
              <w:tab/>
              <w:t>Not applicable</w:t>
            </w:r>
          </w:p>
        </w:tc>
      </w:tr>
      <w:tr w:rsidR="00CF38B4" w:rsidRPr="00B617E3" w14:paraId="077C999C" w14:textId="77777777" w:rsidTr="00E1060F">
        <w:trPr>
          <w:cantSplit/>
          <w:trHeight w:val="300"/>
        </w:trPr>
        <w:tc>
          <w:tcPr>
            <w:tcW w:w="7545" w:type="dxa"/>
          </w:tcPr>
          <w:p w14:paraId="0134B823" w14:textId="77777777" w:rsidR="00CF38B4" w:rsidRPr="00B617E3" w:rsidRDefault="00CF38B4" w:rsidP="00CF38B4">
            <w:pPr>
              <w:pStyle w:val="ListParagraph"/>
              <w:tabs>
                <w:tab w:val="left" w:pos="326"/>
              </w:tabs>
              <w:ind w:left="0"/>
              <w:jc w:val="left"/>
              <w:rPr>
                <w:rFonts w:asciiTheme="majorBidi" w:hAnsiTheme="majorBidi" w:cstheme="majorBidi"/>
                <w:sz w:val="20"/>
                <w:szCs w:val="20"/>
              </w:rPr>
            </w:pPr>
            <w:r w:rsidRPr="00B617E3">
              <w:rPr>
                <w:rFonts w:asciiTheme="majorBidi" w:hAnsiTheme="majorBidi" w:cstheme="majorBidi"/>
                <w:sz w:val="20"/>
                <w:szCs w:val="20"/>
              </w:rPr>
              <w:t>(c)</w:t>
            </w:r>
            <w:r w:rsidRPr="00B617E3">
              <w:rPr>
                <w:rFonts w:asciiTheme="majorBidi" w:hAnsiTheme="majorBidi" w:cstheme="majorBidi"/>
                <w:b/>
                <w:bCs/>
                <w:sz w:val="20"/>
                <w:szCs w:val="20"/>
              </w:rPr>
              <w:tab/>
            </w:r>
            <w:r w:rsidRPr="00B617E3">
              <w:rPr>
                <w:rFonts w:asciiTheme="majorBidi" w:hAnsiTheme="majorBidi" w:cstheme="majorBidi"/>
                <w:sz w:val="20"/>
                <w:szCs w:val="20"/>
              </w:rPr>
              <w:t>Ensure the full protection of environmental human rights defenders?</w:t>
            </w:r>
          </w:p>
        </w:tc>
        <w:tc>
          <w:tcPr>
            <w:tcW w:w="2389" w:type="dxa"/>
          </w:tcPr>
          <w:p w14:paraId="5E88C638"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No</w:t>
            </w:r>
          </w:p>
          <w:p w14:paraId="40293254"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Yes</w:t>
            </w:r>
          </w:p>
        </w:tc>
      </w:tr>
      <w:tr w:rsidR="00CF38B4" w:rsidRPr="00B617E3" w14:paraId="7138C8F8" w14:textId="77777777" w:rsidTr="00E1060F">
        <w:trPr>
          <w:cantSplit/>
          <w:trHeight w:val="300"/>
        </w:trPr>
        <w:tc>
          <w:tcPr>
            <w:tcW w:w="7545" w:type="dxa"/>
          </w:tcPr>
          <w:p w14:paraId="521DA806" w14:textId="098CF47F" w:rsidR="00CF38B4" w:rsidRPr="00B617E3" w:rsidRDefault="00CF38B4" w:rsidP="00296F6C">
            <w:pPr>
              <w:pStyle w:val="ListParagraph"/>
              <w:tabs>
                <w:tab w:val="left" w:pos="326"/>
              </w:tabs>
              <w:ind w:left="0"/>
              <w:jc w:val="left"/>
              <w:rPr>
                <w:rFonts w:asciiTheme="majorBidi" w:hAnsiTheme="majorBidi" w:cstheme="majorBidi"/>
                <w:sz w:val="20"/>
                <w:szCs w:val="20"/>
              </w:rPr>
            </w:pPr>
            <w:r w:rsidRPr="00B617E3">
              <w:rPr>
                <w:rFonts w:asciiTheme="majorBidi" w:hAnsiTheme="majorBidi" w:cstheme="majorBidi"/>
                <w:sz w:val="20"/>
                <w:szCs w:val="20"/>
              </w:rPr>
              <w:t>(d)</w:t>
            </w:r>
            <w:r w:rsidRPr="00B617E3">
              <w:tab/>
            </w:r>
            <w:r w:rsidRPr="00B617E3">
              <w:rPr>
                <w:rFonts w:asciiTheme="majorBidi" w:hAnsiTheme="majorBidi" w:cstheme="majorBidi"/>
                <w:sz w:val="20"/>
                <w:szCs w:val="20"/>
              </w:rPr>
              <w:t xml:space="preserve">Ensure public access to information related to biodiversity for </w:t>
            </w:r>
            <w:r w:rsidRPr="00B617E3" w:rsidDel="48CBED33">
              <w:rPr>
                <w:rFonts w:asciiTheme="majorBidi" w:hAnsiTheme="majorBidi" w:cstheme="majorBidi"/>
                <w:sz w:val="20"/>
                <w:szCs w:val="20"/>
              </w:rPr>
              <w:t>indigenous</w:t>
            </w:r>
            <w:r w:rsidRPr="00B617E3">
              <w:rPr>
                <w:rFonts w:asciiTheme="majorBidi" w:hAnsiTheme="majorBidi" w:cstheme="majorBidi"/>
                <w:sz w:val="20"/>
                <w:szCs w:val="20"/>
              </w:rPr>
              <w:t xml:space="preserve"> peoples and local communities, women and girls, children </w:t>
            </w:r>
            <w:r w:rsidR="009D3EB2" w:rsidRPr="00B617E3">
              <w:rPr>
                <w:rFonts w:asciiTheme="majorBidi" w:hAnsiTheme="majorBidi" w:cstheme="majorBidi"/>
                <w:sz w:val="20"/>
                <w:szCs w:val="20"/>
              </w:rPr>
              <w:t xml:space="preserve">and </w:t>
            </w:r>
            <w:r w:rsidRPr="00B617E3">
              <w:rPr>
                <w:rFonts w:asciiTheme="majorBidi" w:hAnsiTheme="majorBidi" w:cstheme="majorBidi"/>
                <w:sz w:val="20"/>
                <w:szCs w:val="20"/>
              </w:rPr>
              <w:t xml:space="preserve">youth and persons with disabilities? </w:t>
            </w:r>
            <w:r w:rsidRPr="00B617E3">
              <w:rPr>
                <w:sz w:val="20"/>
                <w:szCs w:val="20"/>
              </w:rPr>
              <w:t>(Select all that apply)</w:t>
            </w:r>
          </w:p>
          <w:p w14:paraId="56C3CA6A" w14:textId="77777777" w:rsidR="00CF38B4" w:rsidRPr="00B617E3" w:rsidRDefault="00CF38B4" w:rsidP="00CF38B4">
            <w:pPr>
              <w:pStyle w:val="ListParagraph"/>
              <w:tabs>
                <w:tab w:val="left" w:pos="326"/>
              </w:tabs>
              <w:ind w:left="0"/>
              <w:jc w:val="left"/>
              <w:rPr>
                <w:rFonts w:asciiTheme="majorBidi" w:hAnsiTheme="majorBidi" w:cstheme="majorBidi"/>
                <w:sz w:val="20"/>
                <w:szCs w:val="20"/>
              </w:rPr>
            </w:pPr>
          </w:p>
        </w:tc>
        <w:tc>
          <w:tcPr>
            <w:tcW w:w="2389" w:type="dxa"/>
          </w:tcPr>
          <w:p w14:paraId="00A9858D" w14:textId="7F8C60E2" w:rsidR="00CF38B4" w:rsidRPr="00296F6C" w:rsidRDefault="00412091" w:rsidP="00296F6C">
            <w:pPr>
              <w:ind w:left="360" w:hanging="360"/>
              <w:jc w:val="left"/>
              <w:rPr>
                <w:rFonts w:asciiTheme="majorBidi" w:hAnsiTheme="majorBidi" w:cstheme="majorBidi"/>
                <w:sz w:val="20"/>
                <w:szCs w:val="20"/>
              </w:rPr>
            </w:pPr>
            <w:r w:rsidRPr="00B617E3">
              <w:rPr>
                <w:rFonts w:asciiTheme="majorBidi" w:eastAsia="Calibri" w:hAnsiTheme="majorBidi" w:cstheme="majorBidi"/>
                <w:sz w:val="20"/>
                <w:szCs w:val="20"/>
              </w:rPr>
              <w:t>(</w:t>
            </w:r>
            <w:r w:rsidR="00CF38B4" w:rsidRPr="00B617E3">
              <w:rPr>
                <w:rFonts w:asciiTheme="majorBidi" w:eastAsia="Calibri" w:hAnsiTheme="majorBidi" w:cstheme="majorBidi"/>
                <w:sz w:val="20"/>
                <w:szCs w:val="20"/>
              </w:rPr>
              <w:t>a)</w:t>
            </w:r>
            <w:r w:rsidRPr="00B617E3">
              <w:rPr>
                <w:rFonts w:asciiTheme="majorBidi" w:eastAsia="Calibri" w:hAnsiTheme="majorBidi" w:cstheme="majorBidi"/>
                <w:sz w:val="20"/>
                <w:szCs w:val="20"/>
              </w:rPr>
              <w:tab/>
            </w:r>
            <w:r w:rsidR="00CF38B4" w:rsidRPr="00296F6C">
              <w:rPr>
                <w:rFonts w:asciiTheme="majorBidi" w:hAnsiTheme="majorBidi" w:cstheme="majorBidi"/>
                <w:sz w:val="20"/>
                <w:szCs w:val="20"/>
              </w:rPr>
              <w:t xml:space="preserve">Indigenous peoples and local communities, </w:t>
            </w:r>
          </w:p>
          <w:p w14:paraId="02752840" w14:textId="476DB982" w:rsidR="00CF38B4" w:rsidRPr="00296F6C" w:rsidRDefault="00412091" w:rsidP="00296F6C">
            <w:pPr>
              <w:ind w:left="360" w:hanging="360"/>
              <w:jc w:val="left"/>
              <w:rPr>
                <w:rFonts w:asciiTheme="majorBidi" w:hAnsiTheme="majorBidi" w:cstheme="majorBidi"/>
                <w:sz w:val="20"/>
                <w:szCs w:val="20"/>
              </w:rPr>
            </w:pPr>
            <w:r w:rsidRPr="00296F6C">
              <w:rPr>
                <w:rFonts w:asciiTheme="majorBidi" w:hAnsiTheme="majorBidi" w:cstheme="majorBidi"/>
                <w:sz w:val="20"/>
                <w:szCs w:val="20"/>
              </w:rPr>
              <w:t>(</w:t>
            </w:r>
            <w:r w:rsidR="00CF38B4" w:rsidRPr="00296F6C">
              <w:rPr>
                <w:rFonts w:asciiTheme="majorBidi" w:hAnsiTheme="majorBidi" w:cstheme="majorBidi"/>
                <w:sz w:val="20"/>
                <w:szCs w:val="20"/>
              </w:rPr>
              <w:t>b)</w:t>
            </w:r>
            <w:r w:rsidRPr="00296F6C">
              <w:rPr>
                <w:rFonts w:asciiTheme="majorBidi" w:hAnsiTheme="majorBidi" w:cstheme="majorBidi"/>
                <w:sz w:val="20"/>
                <w:szCs w:val="20"/>
              </w:rPr>
              <w:tab/>
            </w:r>
            <w:r w:rsidR="00CF38B4" w:rsidRPr="00296F6C">
              <w:rPr>
                <w:rFonts w:asciiTheme="majorBidi" w:hAnsiTheme="majorBidi" w:cstheme="majorBidi"/>
                <w:sz w:val="20"/>
                <w:szCs w:val="20"/>
              </w:rPr>
              <w:t xml:space="preserve">Women and girls, </w:t>
            </w:r>
          </w:p>
          <w:p w14:paraId="6395D14D" w14:textId="6118F4FC" w:rsidR="00CF38B4" w:rsidRPr="00296F6C" w:rsidRDefault="00412091" w:rsidP="00296F6C">
            <w:pPr>
              <w:ind w:left="360" w:hanging="360"/>
              <w:jc w:val="left"/>
              <w:rPr>
                <w:rFonts w:asciiTheme="majorBidi" w:hAnsiTheme="majorBidi" w:cstheme="majorBidi"/>
                <w:sz w:val="20"/>
                <w:szCs w:val="20"/>
              </w:rPr>
            </w:pPr>
            <w:r w:rsidRPr="00296F6C">
              <w:rPr>
                <w:rFonts w:asciiTheme="majorBidi" w:hAnsiTheme="majorBidi" w:cstheme="majorBidi"/>
                <w:sz w:val="20"/>
                <w:szCs w:val="20"/>
              </w:rPr>
              <w:t>(</w:t>
            </w:r>
            <w:r w:rsidR="00CF38B4" w:rsidRPr="00296F6C">
              <w:rPr>
                <w:rFonts w:asciiTheme="majorBidi" w:hAnsiTheme="majorBidi" w:cstheme="majorBidi"/>
                <w:sz w:val="20"/>
                <w:szCs w:val="20"/>
              </w:rPr>
              <w:t>c)</w:t>
            </w:r>
            <w:r w:rsidRPr="00296F6C">
              <w:rPr>
                <w:rFonts w:asciiTheme="majorBidi" w:hAnsiTheme="majorBidi" w:cstheme="majorBidi"/>
                <w:sz w:val="20"/>
                <w:szCs w:val="20"/>
              </w:rPr>
              <w:tab/>
            </w:r>
            <w:r w:rsidR="00CF38B4" w:rsidRPr="00296F6C">
              <w:rPr>
                <w:rFonts w:asciiTheme="majorBidi" w:hAnsiTheme="majorBidi" w:cstheme="majorBidi"/>
                <w:sz w:val="20"/>
                <w:szCs w:val="20"/>
              </w:rPr>
              <w:t xml:space="preserve">Children and </w:t>
            </w:r>
            <w:r w:rsidR="008E0715" w:rsidRPr="00B617E3">
              <w:rPr>
                <w:rFonts w:asciiTheme="majorBidi" w:hAnsiTheme="majorBidi" w:cstheme="majorBidi"/>
                <w:sz w:val="20"/>
                <w:szCs w:val="20"/>
              </w:rPr>
              <w:t>y</w:t>
            </w:r>
            <w:r w:rsidR="00CF38B4" w:rsidRPr="00296F6C">
              <w:rPr>
                <w:rFonts w:asciiTheme="majorBidi" w:hAnsiTheme="majorBidi" w:cstheme="majorBidi"/>
                <w:sz w:val="20"/>
                <w:szCs w:val="20"/>
              </w:rPr>
              <w:t xml:space="preserve">outh, </w:t>
            </w:r>
          </w:p>
          <w:p w14:paraId="0EB2822E" w14:textId="6FD460E1" w:rsidR="00CF38B4" w:rsidRPr="00B617E3" w:rsidRDefault="00412091" w:rsidP="00FF78AD">
            <w:pPr>
              <w:tabs>
                <w:tab w:val="left" w:pos="417"/>
              </w:tabs>
              <w:ind w:left="417" w:hanging="417"/>
              <w:jc w:val="left"/>
              <w:rPr>
                <w:rFonts w:asciiTheme="majorBidi" w:hAnsiTheme="majorBidi" w:cstheme="majorBidi"/>
                <w:sz w:val="20"/>
                <w:szCs w:val="20"/>
              </w:rPr>
            </w:pPr>
            <w:r w:rsidRPr="00296F6C">
              <w:rPr>
                <w:rFonts w:asciiTheme="majorBidi" w:hAnsiTheme="majorBidi" w:cstheme="majorBidi"/>
                <w:sz w:val="20"/>
                <w:szCs w:val="20"/>
              </w:rPr>
              <w:t>(</w:t>
            </w:r>
            <w:r w:rsidR="00CF38B4" w:rsidRPr="00296F6C">
              <w:rPr>
                <w:rFonts w:asciiTheme="majorBidi" w:hAnsiTheme="majorBidi" w:cstheme="majorBidi"/>
                <w:sz w:val="20"/>
                <w:szCs w:val="20"/>
              </w:rPr>
              <w:t>d)</w:t>
            </w:r>
            <w:r w:rsidRPr="00296F6C">
              <w:rPr>
                <w:rFonts w:asciiTheme="majorBidi" w:hAnsiTheme="majorBidi" w:cstheme="majorBidi"/>
                <w:sz w:val="20"/>
                <w:szCs w:val="20"/>
              </w:rPr>
              <w:tab/>
            </w:r>
            <w:r w:rsidR="00CF38B4" w:rsidRPr="00296F6C">
              <w:rPr>
                <w:rFonts w:asciiTheme="majorBidi" w:hAnsiTheme="majorBidi" w:cstheme="majorBidi"/>
                <w:sz w:val="20"/>
                <w:szCs w:val="20"/>
              </w:rPr>
              <w:t>Persons with disabilities</w:t>
            </w:r>
          </w:p>
        </w:tc>
      </w:tr>
      <w:tr w:rsidR="00CF38B4" w:rsidRPr="00B617E3" w14:paraId="184BE717" w14:textId="77777777" w:rsidTr="00E1060F">
        <w:trPr>
          <w:cantSplit/>
          <w:trHeight w:val="300"/>
        </w:trPr>
        <w:tc>
          <w:tcPr>
            <w:tcW w:w="7545" w:type="dxa"/>
          </w:tcPr>
          <w:p w14:paraId="2A82BD05" w14:textId="32055E6D" w:rsidR="00CF38B4" w:rsidRPr="00B617E3" w:rsidRDefault="00CF38B4" w:rsidP="00CF38B4">
            <w:pPr>
              <w:pStyle w:val="ListParagraph"/>
              <w:tabs>
                <w:tab w:val="left" w:pos="326"/>
              </w:tabs>
              <w:ind w:left="0"/>
              <w:jc w:val="left"/>
              <w:rPr>
                <w:rFonts w:asciiTheme="majorBidi" w:hAnsiTheme="majorBidi" w:cstheme="majorBidi"/>
                <w:sz w:val="20"/>
                <w:szCs w:val="20"/>
              </w:rPr>
            </w:pPr>
            <w:r w:rsidRPr="00B617E3">
              <w:rPr>
                <w:rFonts w:asciiTheme="majorBidi" w:hAnsiTheme="majorBidi" w:cstheme="majorBidi"/>
                <w:sz w:val="20"/>
                <w:szCs w:val="20"/>
              </w:rPr>
              <w:t>(e)</w:t>
            </w:r>
            <w:r w:rsidRPr="00B617E3">
              <w:tab/>
            </w:r>
            <w:r w:rsidRPr="00B617E3">
              <w:rPr>
                <w:rFonts w:asciiTheme="majorBidi" w:hAnsiTheme="majorBidi" w:cstheme="majorBidi"/>
                <w:sz w:val="20"/>
                <w:szCs w:val="20"/>
              </w:rPr>
              <w:t>Provide access to justice for one or more of the following categories? (Select all that apply)</w:t>
            </w:r>
          </w:p>
        </w:tc>
        <w:tc>
          <w:tcPr>
            <w:tcW w:w="2389" w:type="dxa"/>
          </w:tcPr>
          <w:p w14:paraId="749A2415"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Indigenous peoples and local communities</w:t>
            </w:r>
          </w:p>
          <w:p w14:paraId="58672D78"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Women and girls</w:t>
            </w:r>
          </w:p>
          <w:p w14:paraId="0948278B"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Children and youth</w:t>
            </w:r>
          </w:p>
          <w:p w14:paraId="3021B5E5"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Fonts w:asciiTheme="majorBidi" w:hAnsiTheme="majorBidi" w:cstheme="majorBidi"/>
                <w:sz w:val="20"/>
                <w:szCs w:val="20"/>
              </w:rPr>
              <w:t>Persons with disabilities</w:t>
            </w:r>
          </w:p>
        </w:tc>
      </w:tr>
      <w:tr w:rsidR="00CF38B4" w:rsidRPr="00B617E3" w14:paraId="7FD20AD4" w14:textId="77777777" w:rsidTr="00E1060F">
        <w:trPr>
          <w:cantSplit/>
          <w:trHeight w:val="300"/>
        </w:trPr>
        <w:tc>
          <w:tcPr>
            <w:tcW w:w="7545" w:type="dxa"/>
          </w:tcPr>
          <w:p w14:paraId="32ED091D" w14:textId="77777777" w:rsidR="00CF38B4" w:rsidRPr="00B617E3" w:rsidRDefault="00CF38B4" w:rsidP="00CF38B4">
            <w:pPr>
              <w:jc w:val="left"/>
              <w:rPr>
                <w:rFonts w:asciiTheme="majorBidi" w:hAnsiTheme="majorBidi" w:cstheme="majorBidi"/>
                <w:sz w:val="20"/>
                <w:szCs w:val="20"/>
              </w:rPr>
            </w:pPr>
            <w:r w:rsidRPr="00B617E3">
              <w:rPr>
                <w:rFonts w:asciiTheme="majorBidi" w:hAnsiTheme="majorBidi" w:cstheme="majorBidi"/>
                <w:b/>
                <w:sz w:val="20"/>
                <w:szCs w:val="20"/>
              </w:rPr>
              <w:t>22.2</w:t>
            </w:r>
            <w:r w:rsidRPr="00B617E3">
              <w:rPr>
                <w:rFonts w:asciiTheme="majorBidi" w:hAnsiTheme="majorBidi" w:cstheme="majorBidi"/>
                <w:b/>
                <w:sz w:val="20"/>
                <w:szCs w:val="20"/>
              </w:rPr>
              <w:tab/>
            </w:r>
            <w:r w:rsidRPr="00B617E3">
              <w:rPr>
                <w:rFonts w:asciiTheme="majorBidi" w:hAnsiTheme="majorBidi" w:cstheme="majorBidi"/>
                <w:sz w:val="20"/>
                <w:szCs w:val="20"/>
              </w:rPr>
              <w:t>Does your country have operational frameworks and mechanisms related to the policy, legislative and administrative frameworks listed under question 22.1?</w:t>
            </w:r>
          </w:p>
        </w:tc>
        <w:tc>
          <w:tcPr>
            <w:tcW w:w="2389" w:type="dxa"/>
          </w:tcPr>
          <w:p w14:paraId="4A837A5F"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No </w:t>
            </w:r>
          </w:p>
          <w:p w14:paraId="30FA6A60"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No, but under development</w:t>
            </w:r>
          </w:p>
          <w:p w14:paraId="11CFB2E1"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Yes, partially</w:t>
            </w:r>
          </w:p>
          <w:p w14:paraId="680E1895"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Fonts w:asciiTheme="majorBidi" w:hAnsiTheme="majorBidi" w:cstheme="majorBidi"/>
                <w:sz w:val="20"/>
                <w:szCs w:val="20"/>
              </w:rPr>
              <w:t>Yes, fully</w:t>
            </w:r>
          </w:p>
        </w:tc>
      </w:tr>
      <w:tr w:rsidR="00CF38B4" w:rsidRPr="00B617E3" w14:paraId="494131F9" w14:textId="77777777" w:rsidTr="00E1060F">
        <w:trPr>
          <w:cantSplit/>
          <w:trHeight w:val="300"/>
        </w:trPr>
        <w:tc>
          <w:tcPr>
            <w:tcW w:w="7545" w:type="dxa"/>
          </w:tcPr>
          <w:p w14:paraId="37F66D23" w14:textId="41957D57" w:rsidR="00CF38B4" w:rsidRPr="00B617E3" w:rsidRDefault="00FC3847" w:rsidP="00CF38B4">
            <w:pPr>
              <w:jc w:val="left"/>
              <w:rPr>
                <w:rFonts w:asciiTheme="majorBidi" w:hAnsiTheme="majorBidi" w:cstheme="majorBidi"/>
                <w:sz w:val="20"/>
                <w:szCs w:val="20"/>
              </w:rPr>
            </w:pPr>
            <w:r w:rsidRPr="00296F6C">
              <w:rPr>
                <w:rFonts w:asciiTheme="majorBidi" w:hAnsiTheme="majorBidi" w:cstheme="majorBidi"/>
                <w:sz w:val="20"/>
                <w:szCs w:val="20"/>
              </w:rPr>
              <w:t>[</w:t>
            </w:r>
            <w:r w:rsidR="00CF38B4" w:rsidRPr="00B617E3">
              <w:rPr>
                <w:rFonts w:asciiTheme="majorBidi" w:hAnsiTheme="majorBidi" w:cstheme="majorBidi"/>
                <w:b/>
                <w:bCs/>
                <w:sz w:val="20"/>
                <w:szCs w:val="20"/>
              </w:rPr>
              <w:t>22.3</w:t>
            </w:r>
            <w:r w:rsidR="00CF38B4" w:rsidRPr="00B617E3">
              <w:tab/>
            </w:r>
            <w:r w:rsidR="00CF38B4" w:rsidRPr="00B617E3">
              <w:rPr>
                <w:rFonts w:asciiTheme="majorBidi" w:hAnsiTheme="majorBidi" w:cstheme="majorBidi"/>
                <w:sz w:val="20"/>
                <w:szCs w:val="20"/>
              </w:rPr>
              <w:t>Does your country have financial resources or budgets for the frameworks listed under questions 22.1 and 22.2? (Select all that apply)</w:t>
            </w:r>
          </w:p>
        </w:tc>
        <w:tc>
          <w:tcPr>
            <w:tcW w:w="2389" w:type="dxa"/>
          </w:tcPr>
          <w:p w14:paraId="03C5B6F4" w14:textId="64E93ABD" w:rsidR="00CF38B4" w:rsidRPr="00B617E3" w:rsidRDefault="00CF38B4" w:rsidP="00CF38B4">
            <w:pPr>
              <w:tabs>
                <w:tab w:val="left" w:pos="390"/>
              </w:tabs>
              <w:jc w:val="left"/>
              <w:rPr>
                <w:rFonts w:asciiTheme="majorBidi" w:hAnsiTheme="majorBidi" w:cstheme="majorBidi"/>
                <w:sz w:val="20"/>
                <w:szCs w:val="20"/>
              </w:rPr>
            </w:pPr>
            <w:r w:rsidRPr="00B617E3">
              <w:rPr>
                <w:rFonts w:asciiTheme="majorBidi" w:hAnsiTheme="majorBidi" w:cstheme="majorBidi"/>
                <w:sz w:val="20"/>
                <w:szCs w:val="20"/>
              </w:rPr>
              <w:t>(a)</w:t>
            </w:r>
            <w:r w:rsidRPr="00B617E3">
              <w:tab/>
            </w:r>
            <w:r w:rsidRPr="00B617E3">
              <w:rPr>
                <w:rFonts w:asciiTheme="majorBidi" w:hAnsiTheme="majorBidi" w:cstheme="majorBidi"/>
                <w:sz w:val="20"/>
                <w:szCs w:val="20"/>
              </w:rPr>
              <w:t xml:space="preserve">No </w:t>
            </w:r>
          </w:p>
          <w:p w14:paraId="53085CF2" w14:textId="77777777" w:rsidR="00CF38B4" w:rsidRPr="00B617E3" w:rsidRDefault="00CF38B4" w:rsidP="00296F6C">
            <w:pPr>
              <w:ind w:left="360" w:hanging="360"/>
              <w:jc w:val="left"/>
              <w:rPr>
                <w:rFonts w:asciiTheme="majorBidi" w:hAnsiTheme="majorBidi" w:cstheme="majorBidi"/>
                <w:sz w:val="20"/>
                <w:szCs w:val="20"/>
              </w:rPr>
            </w:pPr>
            <w:r w:rsidRPr="00B617E3">
              <w:rPr>
                <w:rFonts w:asciiTheme="majorBidi" w:hAnsiTheme="majorBidi" w:cstheme="majorBidi"/>
                <w:sz w:val="20"/>
                <w:szCs w:val="20"/>
              </w:rPr>
              <w:t>(b)</w:t>
            </w:r>
            <w:r w:rsidRPr="00B617E3">
              <w:tab/>
            </w:r>
            <w:r w:rsidRPr="00B617E3">
              <w:rPr>
                <w:rFonts w:asciiTheme="majorBidi" w:hAnsiTheme="majorBidi" w:cstheme="majorBidi"/>
                <w:sz w:val="20"/>
                <w:szCs w:val="20"/>
              </w:rPr>
              <w:t>Yes, financial allocations from the national budget</w:t>
            </w:r>
          </w:p>
          <w:p w14:paraId="02E2937F" w14:textId="77777777" w:rsidR="00CF38B4" w:rsidRPr="00B617E3" w:rsidRDefault="00CF38B4" w:rsidP="00296F6C">
            <w:pPr>
              <w:ind w:left="360" w:hanging="360"/>
              <w:jc w:val="left"/>
              <w:rPr>
                <w:rFonts w:asciiTheme="majorBidi" w:hAnsiTheme="majorBidi" w:cstheme="majorBidi"/>
                <w:sz w:val="20"/>
                <w:szCs w:val="20"/>
              </w:rPr>
            </w:pPr>
            <w:r w:rsidRPr="00B617E3">
              <w:rPr>
                <w:rFonts w:asciiTheme="majorBidi" w:hAnsiTheme="majorBidi" w:cstheme="majorBidi"/>
                <w:sz w:val="20"/>
                <w:szCs w:val="20"/>
              </w:rPr>
              <w:t>(c)</w:t>
            </w:r>
            <w:r w:rsidRPr="00296F6C">
              <w:rPr>
                <w:rFonts w:asciiTheme="majorBidi" w:hAnsiTheme="majorBidi" w:cstheme="majorBidi"/>
                <w:sz w:val="20"/>
                <w:szCs w:val="20"/>
              </w:rPr>
              <w:tab/>
            </w:r>
            <w:r w:rsidRPr="00B617E3">
              <w:rPr>
                <w:rFonts w:asciiTheme="majorBidi" w:hAnsiTheme="majorBidi" w:cstheme="majorBidi"/>
                <w:sz w:val="20"/>
                <w:szCs w:val="20"/>
              </w:rPr>
              <w:t>Yes, financial allocations from other sources]</w:t>
            </w:r>
          </w:p>
        </w:tc>
      </w:tr>
      <w:tr w:rsidR="00CF38B4" w:rsidRPr="00B617E3" w14:paraId="0ACC2EF4" w14:textId="77777777" w:rsidTr="00E1060F">
        <w:trPr>
          <w:cantSplit/>
          <w:trHeight w:val="300"/>
        </w:trPr>
        <w:tc>
          <w:tcPr>
            <w:tcW w:w="7545" w:type="dxa"/>
          </w:tcPr>
          <w:p w14:paraId="6526F832" w14:textId="627F3E7F" w:rsidR="00CF38B4" w:rsidRPr="00B617E3" w:rsidRDefault="00CF38B4" w:rsidP="00CF38B4">
            <w:pPr>
              <w:jc w:val="left"/>
              <w:rPr>
                <w:rFonts w:asciiTheme="majorBidi" w:hAnsiTheme="majorBidi" w:cstheme="majorBidi"/>
                <w:b/>
                <w:sz w:val="20"/>
                <w:szCs w:val="20"/>
              </w:rPr>
            </w:pPr>
            <w:r w:rsidRPr="00296F6C">
              <w:rPr>
                <w:rFonts w:asciiTheme="majorBidi" w:hAnsiTheme="majorBidi" w:cstheme="majorBidi"/>
                <w:bCs/>
                <w:sz w:val="20"/>
                <w:szCs w:val="20"/>
              </w:rPr>
              <w:t>[</w:t>
            </w:r>
            <w:r w:rsidRPr="00B617E3">
              <w:rPr>
                <w:rFonts w:asciiTheme="majorBidi" w:hAnsiTheme="majorBidi" w:cstheme="majorBidi"/>
                <w:b/>
                <w:sz w:val="20"/>
                <w:szCs w:val="20"/>
              </w:rPr>
              <w:t>22.4</w:t>
            </w:r>
            <w:r w:rsidRPr="00B617E3">
              <w:rPr>
                <w:rFonts w:asciiTheme="majorBidi" w:hAnsiTheme="majorBidi" w:cstheme="majorBidi"/>
                <w:sz w:val="20"/>
                <w:szCs w:val="20"/>
              </w:rPr>
              <w:tab/>
              <w:t>Has your country undertaken capacity-building activities for the frameworks listed under questions 22.1 and 22.2?</w:t>
            </w:r>
          </w:p>
        </w:tc>
        <w:tc>
          <w:tcPr>
            <w:tcW w:w="2389" w:type="dxa"/>
          </w:tcPr>
          <w:p w14:paraId="230C85BC" w14:textId="468D862C" w:rsidR="00CF38B4" w:rsidRPr="00B617E3" w:rsidRDefault="00CF38B4" w:rsidP="00CF38B4">
            <w:pPr>
              <w:tabs>
                <w:tab w:val="left" w:pos="390"/>
              </w:tabs>
              <w:jc w:val="left"/>
              <w:rPr>
                <w:rFonts w:asciiTheme="majorBidi" w:hAnsiTheme="majorBidi" w:cstheme="majorBidi"/>
                <w:sz w:val="20"/>
                <w:szCs w:val="20"/>
              </w:rPr>
            </w:pPr>
            <w:r w:rsidRPr="00B617E3">
              <w:rPr>
                <w:rFonts w:asciiTheme="majorBidi" w:hAnsiTheme="majorBidi" w:cstheme="majorBidi"/>
                <w:sz w:val="20"/>
                <w:szCs w:val="20"/>
              </w:rPr>
              <w:t>(a)</w:t>
            </w:r>
            <w:r w:rsidRPr="00B617E3">
              <w:rPr>
                <w:rFonts w:asciiTheme="majorBidi" w:hAnsiTheme="majorBidi" w:cstheme="majorBidi"/>
                <w:sz w:val="20"/>
                <w:szCs w:val="20"/>
              </w:rPr>
              <w:tab/>
              <w:t xml:space="preserve">No </w:t>
            </w:r>
          </w:p>
          <w:p w14:paraId="32734288" w14:textId="77777777" w:rsidR="00CF38B4" w:rsidRPr="00B617E3" w:rsidRDefault="00CF38B4" w:rsidP="00CF38B4">
            <w:pPr>
              <w:tabs>
                <w:tab w:val="left" w:pos="390"/>
              </w:tabs>
              <w:jc w:val="left"/>
              <w:rPr>
                <w:rFonts w:asciiTheme="majorBidi" w:hAnsiTheme="majorBidi" w:cstheme="majorBidi"/>
                <w:sz w:val="20"/>
                <w:szCs w:val="20"/>
              </w:rPr>
            </w:pPr>
            <w:r w:rsidRPr="00B617E3">
              <w:rPr>
                <w:rFonts w:asciiTheme="majorBidi" w:hAnsiTheme="majorBidi" w:cstheme="majorBidi"/>
                <w:sz w:val="20"/>
                <w:szCs w:val="20"/>
              </w:rPr>
              <w:t>(b)</w:t>
            </w:r>
            <w:r w:rsidRPr="00B617E3">
              <w:rPr>
                <w:rFonts w:asciiTheme="majorBidi" w:hAnsiTheme="majorBidi" w:cstheme="majorBidi"/>
                <w:sz w:val="20"/>
                <w:szCs w:val="20"/>
              </w:rPr>
              <w:tab/>
              <w:t>Yes]</w:t>
            </w:r>
          </w:p>
        </w:tc>
      </w:tr>
      <w:tr w:rsidR="00CF38B4" w:rsidRPr="00B617E3" w14:paraId="57A62CCC" w14:textId="77777777" w:rsidTr="00E1060F">
        <w:trPr>
          <w:cantSplit/>
          <w:trHeight w:val="380"/>
        </w:trPr>
        <w:tc>
          <w:tcPr>
            <w:tcW w:w="7545" w:type="dxa"/>
            <w:vAlign w:val="center"/>
          </w:tcPr>
          <w:p w14:paraId="56320E6C" w14:textId="1EF65823" w:rsidR="00CF38B4" w:rsidRPr="00B617E3" w:rsidRDefault="00027224" w:rsidP="00CF38B4">
            <w:pPr>
              <w:keepNext/>
              <w:jc w:val="left"/>
              <w:rPr>
                <w:rFonts w:asciiTheme="majorBidi" w:hAnsiTheme="majorBidi" w:cstheme="majorBidi"/>
                <w:sz w:val="20"/>
                <w:szCs w:val="20"/>
              </w:rPr>
            </w:pPr>
            <w:r w:rsidRPr="00296F6C">
              <w:rPr>
                <w:rFonts w:asciiTheme="majorBidi" w:hAnsiTheme="majorBidi" w:cstheme="majorBidi"/>
                <w:bCs/>
                <w:sz w:val="20"/>
                <w:szCs w:val="20"/>
              </w:rPr>
              <w:t>[</w:t>
            </w:r>
            <w:r w:rsidR="00CF38B4" w:rsidRPr="00B617E3">
              <w:rPr>
                <w:rFonts w:asciiTheme="majorBidi" w:hAnsiTheme="majorBidi" w:cstheme="majorBidi"/>
                <w:b/>
                <w:sz w:val="20"/>
                <w:szCs w:val="20"/>
              </w:rPr>
              <w:t>22.5</w:t>
            </w:r>
            <w:r w:rsidR="00CF38B4" w:rsidRPr="00B617E3">
              <w:rPr>
                <w:rFonts w:asciiTheme="majorBidi" w:hAnsiTheme="majorBidi" w:cstheme="majorBidi"/>
                <w:sz w:val="20"/>
                <w:szCs w:val="20"/>
              </w:rPr>
              <w:tab/>
              <w:t>Does your country monitor the following:</w:t>
            </w:r>
          </w:p>
        </w:tc>
        <w:tc>
          <w:tcPr>
            <w:tcW w:w="2389" w:type="dxa"/>
            <w:vAlign w:val="center"/>
          </w:tcPr>
          <w:p w14:paraId="59601F86" w14:textId="77777777" w:rsidR="00CF38B4" w:rsidRPr="00B617E3" w:rsidRDefault="00CF38B4" w:rsidP="00CF38B4">
            <w:pPr>
              <w:jc w:val="left"/>
              <w:rPr>
                <w:rFonts w:asciiTheme="majorBidi" w:hAnsiTheme="majorBidi" w:cstheme="majorBidi"/>
                <w:sz w:val="20"/>
                <w:szCs w:val="20"/>
              </w:rPr>
            </w:pPr>
          </w:p>
        </w:tc>
      </w:tr>
      <w:tr w:rsidR="00CF38B4" w:rsidRPr="00B617E3" w14:paraId="2F47A481" w14:textId="77777777" w:rsidTr="00E1060F">
        <w:trPr>
          <w:cantSplit/>
          <w:trHeight w:val="300"/>
        </w:trPr>
        <w:tc>
          <w:tcPr>
            <w:tcW w:w="7545" w:type="dxa"/>
          </w:tcPr>
          <w:p w14:paraId="1D117523" w14:textId="77777777" w:rsidR="00CF38B4" w:rsidRPr="00B617E3" w:rsidRDefault="00CF38B4" w:rsidP="00CF38B4">
            <w:pPr>
              <w:pStyle w:val="ListParagraph"/>
              <w:tabs>
                <w:tab w:val="left" w:pos="339"/>
              </w:tabs>
              <w:ind w:left="0"/>
              <w:jc w:val="left"/>
              <w:rPr>
                <w:rFonts w:asciiTheme="majorBidi" w:hAnsiTheme="majorBidi" w:cstheme="majorBidi"/>
                <w:sz w:val="20"/>
                <w:szCs w:val="20"/>
              </w:rPr>
            </w:pPr>
            <w:r w:rsidRPr="00B617E3">
              <w:rPr>
                <w:rFonts w:asciiTheme="majorBidi" w:hAnsiTheme="majorBidi" w:cstheme="majorBidi"/>
                <w:sz w:val="20"/>
                <w:szCs w:val="20"/>
              </w:rPr>
              <w:t>(a)</w:t>
            </w:r>
            <w:r w:rsidRPr="00B617E3">
              <w:rPr>
                <w:rFonts w:asciiTheme="majorBidi" w:hAnsiTheme="majorBidi" w:cstheme="majorBidi"/>
                <w:b/>
                <w:bCs/>
                <w:sz w:val="20"/>
                <w:szCs w:val="20"/>
              </w:rPr>
              <w:tab/>
            </w:r>
            <w:r w:rsidRPr="00B617E3">
              <w:rPr>
                <w:rFonts w:asciiTheme="majorBidi" w:hAnsiTheme="majorBidi" w:cstheme="majorBidi"/>
                <w:sz w:val="20"/>
                <w:szCs w:val="20"/>
              </w:rPr>
              <w:t>The full, equitable, inclusive, effective and gender-responsive representation and participation in biodiversity decision-making of the following? (Select all that apply)</w:t>
            </w:r>
          </w:p>
        </w:tc>
        <w:tc>
          <w:tcPr>
            <w:tcW w:w="2389" w:type="dxa"/>
          </w:tcPr>
          <w:p w14:paraId="41C79030"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Indigenous peoples and local communities</w:t>
            </w:r>
          </w:p>
          <w:p w14:paraId="1FF35E6D"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Women and girls</w:t>
            </w:r>
          </w:p>
          <w:p w14:paraId="567A3F08"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Fonts w:asciiTheme="majorBidi" w:hAnsiTheme="majorBidi" w:cstheme="majorBidi"/>
                <w:sz w:val="20"/>
                <w:szCs w:val="20"/>
              </w:rPr>
              <w:t>Children and youth</w:t>
            </w:r>
          </w:p>
          <w:p w14:paraId="2AD10208"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Fonts w:asciiTheme="majorBidi" w:hAnsiTheme="majorBidi" w:cstheme="majorBidi"/>
                <w:sz w:val="20"/>
                <w:szCs w:val="20"/>
              </w:rPr>
              <w:t>Persons with disabilities</w:t>
            </w:r>
          </w:p>
        </w:tc>
      </w:tr>
      <w:tr w:rsidR="00CF38B4" w:rsidRPr="00B617E3" w14:paraId="7570B0EF" w14:textId="77777777" w:rsidTr="00E1060F">
        <w:trPr>
          <w:cantSplit/>
          <w:trHeight w:val="1262"/>
        </w:trPr>
        <w:tc>
          <w:tcPr>
            <w:tcW w:w="7545" w:type="dxa"/>
          </w:tcPr>
          <w:p w14:paraId="6A7EBA29" w14:textId="77777777" w:rsidR="00CF38B4" w:rsidRPr="00B617E3" w:rsidRDefault="00CF38B4" w:rsidP="00CF38B4">
            <w:pPr>
              <w:pStyle w:val="ListParagraph"/>
              <w:tabs>
                <w:tab w:val="left" w:pos="326"/>
              </w:tabs>
              <w:ind w:left="0"/>
              <w:jc w:val="left"/>
              <w:rPr>
                <w:rFonts w:asciiTheme="majorBidi" w:hAnsiTheme="majorBidi" w:cstheme="majorBidi"/>
                <w:sz w:val="20"/>
                <w:szCs w:val="20"/>
              </w:rPr>
            </w:pPr>
            <w:r w:rsidRPr="00B617E3">
              <w:rPr>
                <w:rFonts w:asciiTheme="majorBidi" w:hAnsiTheme="majorBidi" w:cstheme="majorBidi"/>
                <w:sz w:val="20"/>
                <w:szCs w:val="20"/>
              </w:rPr>
              <w:t>(b)</w:t>
            </w:r>
            <w:r w:rsidRPr="00B617E3">
              <w:rPr>
                <w:rFonts w:asciiTheme="majorBidi" w:hAnsiTheme="majorBidi" w:cstheme="majorBidi"/>
                <w:b/>
                <w:bCs/>
                <w:sz w:val="20"/>
                <w:szCs w:val="20"/>
              </w:rPr>
              <w:tab/>
            </w:r>
            <w:r w:rsidRPr="00B617E3">
              <w:rPr>
                <w:rFonts w:asciiTheme="majorBidi" w:hAnsiTheme="majorBidi" w:cstheme="majorBidi"/>
                <w:sz w:val="20"/>
                <w:szCs w:val="20"/>
              </w:rPr>
              <w:t>The following culture and rights of indigenous peoples and local communities? (Select all that apply)</w:t>
            </w:r>
          </w:p>
        </w:tc>
        <w:tc>
          <w:tcPr>
            <w:tcW w:w="2389" w:type="dxa"/>
          </w:tcPr>
          <w:p w14:paraId="1AB893CF"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 xml:space="preserve">Culture and practices </w:t>
            </w:r>
          </w:p>
          <w:p w14:paraId="360B28AB"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Rights over lands and territories</w:t>
            </w:r>
          </w:p>
          <w:p w14:paraId="6523F200" w14:textId="2706D87E"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sz w:val="20"/>
                <w:szCs w:val="20"/>
              </w:rPr>
              <w:t>(c)</w:t>
            </w:r>
            <w:r w:rsidRPr="00B617E3">
              <w:tab/>
            </w:r>
            <w:r w:rsidRPr="00B617E3">
              <w:rPr>
                <w:rFonts w:asciiTheme="majorBidi" w:hAnsiTheme="majorBidi" w:cstheme="majorBidi"/>
                <w:sz w:val="20"/>
                <w:szCs w:val="20"/>
              </w:rPr>
              <w:t>Rights over natural resources</w:t>
            </w:r>
          </w:p>
          <w:p w14:paraId="2F07C796"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Fonts w:asciiTheme="majorBidi" w:hAnsiTheme="majorBidi" w:cstheme="majorBidi"/>
                <w:sz w:val="20"/>
                <w:szCs w:val="20"/>
              </w:rPr>
              <w:t>Rights over traditional knowledge</w:t>
            </w:r>
          </w:p>
          <w:p w14:paraId="58ACBA37" w14:textId="50DA5E00" w:rsidR="00CF38B4" w:rsidRPr="00B617E3" w:rsidRDefault="00CF38B4" w:rsidP="007A68C5">
            <w:pPr>
              <w:ind w:left="360" w:hanging="360"/>
              <w:jc w:val="left"/>
              <w:rPr>
                <w:rFonts w:asciiTheme="majorBidi" w:hAnsiTheme="majorBidi" w:cstheme="majorBidi"/>
                <w:sz w:val="20"/>
                <w:szCs w:val="20"/>
              </w:rPr>
            </w:pPr>
            <w:r w:rsidRPr="00B617E3">
              <w:rPr>
                <w:rFonts w:asciiTheme="majorBidi" w:hAnsiTheme="majorBidi" w:cstheme="majorBidi"/>
                <w:sz w:val="20"/>
                <w:szCs w:val="20"/>
              </w:rPr>
              <w:t>(e)</w:t>
            </w:r>
            <w:r w:rsidRPr="00B617E3">
              <w:rPr>
                <w:rFonts w:asciiTheme="majorBidi" w:hAnsiTheme="majorBidi" w:cstheme="majorBidi"/>
                <w:sz w:val="20"/>
                <w:szCs w:val="20"/>
              </w:rPr>
              <w:tab/>
              <w:t>Not applicable</w:t>
            </w:r>
          </w:p>
        </w:tc>
      </w:tr>
      <w:tr w:rsidR="00CF38B4" w:rsidRPr="00B617E3" w14:paraId="0CDBA70A" w14:textId="77777777" w:rsidTr="00E1060F">
        <w:trPr>
          <w:cantSplit/>
          <w:trHeight w:val="300"/>
        </w:trPr>
        <w:tc>
          <w:tcPr>
            <w:tcW w:w="7545" w:type="dxa"/>
          </w:tcPr>
          <w:p w14:paraId="7F40C2AC" w14:textId="774FF2CB" w:rsidR="00CF38B4" w:rsidRPr="00B617E3" w:rsidRDefault="00CF38B4" w:rsidP="00CF38B4">
            <w:pPr>
              <w:pStyle w:val="ListParagraph"/>
              <w:tabs>
                <w:tab w:val="left" w:pos="326"/>
              </w:tabs>
              <w:ind w:left="0"/>
              <w:jc w:val="left"/>
              <w:rPr>
                <w:rFonts w:asciiTheme="majorBidi" w:hAnsiTheme="majorBidi" w:cstheme="majorBidi"/>
                <w:sz w:val="20"/>
                <w:szCs w:val="20"/>
              </w:rPr>
            </w:pPr>
            <w:r w:rsidRPr="00B617E3">
              <w:rPr>
                <w:rFonts w:asciiTheme="majorBidi" w:hAnsiTheme="majorBidi" w:cstheme="majorBidi"/>
                <w:sz w:val="20"/>
                <w:szCs w:val="20"/>
              </w:rPr>
              <w:t>(c)</w:t>
            </w:r>
            <w:r w:rsidRPr="00B617E3">
              <w:rPr>
                <w:rFonts w:asciiTheme="majorBidi" w:hAnsiTheme="majorBidi" w:cstheme="majorBidi"/>
                <w:b/>
                <w:bCs/>
                <w:sz w:val="20"/>
                <w:szCs w:val="20"/>
              </w:rPr>
              <w:tab/>
            </w:r>
            <w:r w:rsidRPr="00B617E3">
              <w:rPr>
                <w:rFonts w:asciiTheme="majorBidi" w:hAnsiTheme="majorBidi" w:cstheme="majorBidi"/>
                <w:sz w:val="20"/>
                <w:szCs w:val="20"/>
              </w:rPr>
              <w:t>The full protection of environmental human rights defenders?</w:t>
            </w:r>
          </w:p>
        </w:tc>
        <w:tc>
          <w:tcPr>
            <w:tcW w:w="2389" w:type="dxa"/>
          </w:tcPr>
          <w:p w14:paraId="72793871"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Fonts w:asciiTheme="majorBidi" w:hAnsiTheme="majorBidi" w:cstheme="majorBidi"/>
                <w:sz w:val="20"/>
                <w:szCs w:val="20"/>
              </w:rPr>
              <w:t>No</w:t>
            </w:r>
          </w:p>
          <w:p w14:paraId="2F773FE9" w14:textId="72A9CDFA"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Fonts w:asciiTheme="majorBidi" w:hAnsiTheme="majorBidi" w:cstheme="majorBidi"/>
                <w:sz w:val="20"/>
                <w:szCs w:val="20"/>
              </w:rPr>
              <w:t>Yes</w:t>
            </w:r>
            <w:r w:rsidR="007A68C5" w:rsidRPr="00B617E3">
              <w:rPr>
                <w:rFonts w:asciiTheme="majorBidi" w:hAnsiTheme="majorBidi" w:cstheme="majorBidi"/>
                <w:sz w:val="20"/>
                <w:szCs w:val="20"/>
              </w:rPr>
              <w:t>]</w:t>
            </w:r>
          </w:p>
        </w:tc>
      </w:tr>
      <w:tr w:rsidR="00CF38B4" w:rsidRPr="00B617E3" w14:paraId="64CF1DE3" w14:textId="77777777" w:rsidTr="00E1060F">
        <w:trPr>
          <w:cantSplit/>
          <w:trHeight w:val="300"/>
        </w:trPr>
        <w:tc>
          <w:tcPr>
            <w:tcW w:w="9934" w:type="dxa"/>
            <w:gridSpan w:val="2"/>
            <w:shd w:val="clear" w:color="auto" w:fill="F2F2F2" w:themeFill="background1" w:themeFillShade="F2"/>
          </w:tcPr>
          <w:p w14:paraId="61A3D27E" w14:textId="77777777" w:rsidR="00CF38B4" w:rsidRPr="00B617E3" w:rsidRDefault="00CF38B4" w:rsidP="00CF38B4">
            <w:pPr>
              <w:keepNext/>
              <w:jc w:val="left"/>
              <w:rPr>
                <w:rFonts w:asciiTheme="majorBidi" w:hAnsiTheme="majorBidi" w:cstheme="majorBidi"/>
                <w:b/>
                <w:bCs/>
                <w:sz w:val="20"/>
                <w:szCs w:val="20"/>
              </w:rPr>
            </w:pPr>
            <w:r w:rsidRPr="00B617E3">
              <w:rPr>
                <w:rFonts w:asciiTheme="majorBidi" w:hAnsiTheme="majorBidi" w:cstheme="majorBidi"/>
                <w:b/>
                <w:bCs/>
                <w:sz w:val="20"/>
                <w:szCs w:val="20"/>
              </w:rPr>
              <w:br w:type="page"/>
              <w:t xml:space="preserve">Target 23: Ensure gender equality in the implementation of the Framework through a gender-responsive approach, where all women and girls have equal opportunity and capacity to contribute to the three objectives of the Convention, including by recognizing their equal rights and access to land and natural resources and their full, equitable, </w:t>
            </w:r>
            <w:proofErr w:type="gramStart"/>
            <w:r w:rsidRPr="00B617E3">
              <w:rPr>
                <w:rFonts w:asciiTheme="majorBidi" w:hAnsiTheme="majorBidi" w:cstheme="majorBidi"/>
                <w:b/>
                <w:bCs/>
                <w:sz w:val="20"/>
                <w:szCs w:val="20"/>
              </w:rPr>
              <w:t>meaningful</w:t>
            </w:r>
            <w:proofErr w:type="gramEnd"/>
            <w:r w:rsidRPr="00B617E3">
              <w:rPr>
                <w:rFonts w:asciiTheme="majorBidi" w:hAnsiTheme="majorBidi" w:cstheme="majorBidi"/>
                <w:b/>
                <w:bCs/>
                <w:sz w:val="20"/>
                <w:szCs w:val="20"/>
              </w:rPr>
              <w:t xml:space="preserve"> and informed participation and leadership at all levels of action, engagement, policy and decision-making related to biodiversity</w:t>
            </w:r>
          </w:p>
        </w:tc>
      </w:tr>
      <w:tr w:rsidR="00CF38B4" w:rsidRPr="00B617E3" w14:paraId="25C5E2B8" w14:textId="77777777" w:rsidTr="00E1060F">
        <w:trPr>
          <w:cantSplit/>
          <w:trHeight w:val="300"/>
        </w:trPr>
        <w:tc>
          <w:tcPr>
            <w:tcW w:w="9934" w:type="dxa"/>
            <w:gridSpan w:val="2"/>
            <w:shd w:val="clear" w:color="auto" w:fill="FFFFFF" w:themeFill="background1"/>
          </w:tcPr>
          <w:p w14:paraId="746E5632" w14:textId="2D4F0B00" w:rsidR="009F50FA" w:rsidRPr="00B617E3" w:rsidRDefault="00CF38B4" w:rsidP="00CF38B4">
            <w:pPr>
              <w:keepNext/>
              <w:jc w:val="left"/>
              <w:rPr>
                <w:rFonts w:asciiTheme="majorBidi" w:hAnsiTheme="majorBidi" w:cstheme="majorBidi"/>
                <w:b/>
                <w:bCs/>
                <w:color w:val="000000" w:themeColor="text1"/>
                <w:sz w:val="20"/>
                <w:szCs w:val="20"/>
              </w:rPr>
            </w:pPr>
            <w:r w:rsidRPr="00B617E3">
              <w:rPr>
                <w:rFonts w:asciiTheme="majorBidi" w:hAnsiTheme="majorBidi" w:cstheme="majorBidi"/>
                <w:b/>
                <w:bCs/>
                <w:color w:val="000000" w:themeColor="text1"/>
                <w:sz w:val="20"/>
                <w:szCs w:val="20"/>
              </w:rPr>
              <w:t xml:space="preserve">Proposed indicator text: Number of countries with </w:t>
            </w:r>
            <w:r w:rsidR="00EE581F" w:rsidRPr="00B617E3">
              <w:rPr>
                <w:rFonts w:asciiTheme="majorBidi" w:hAnsiTheme="majorBidi" w:cstheme="majorBidi"/>
                <w:b/>
                <w:bCs/>
                <w:color w:val="000000" w:themeColor="text1"/>
                <w:sz w:val="20"/>
                <w:szCs w:val="20"/>
              </w:rPr>
              <w:t xml:space="preserve">legal, administrative or policy </w:t>
            </w:r>
            <w:r w:rsidRPr="00B617E3">
              <w:rPr>
                <w:rFonts w:asciiTheme="majorBidi" w:hAnsiTheme="majorBidi" w:cstheme="majorBidi"/>
                <w:b/>
                <w:bCs/>
                <w:color w:val="000000" w:themeColor="text1"/>
                <w:sz w:val="20"/>
                <w:szCs w:val="20"/>
              </w:rPr>
              <w:t>frameworks</w:t>
            </w:r>
            <w:r w:rsidR="00EE581F" w:rsidRPr="00B617E3">
              <w:rPr>
                <w:rFonts w:asciiTheme="majorBidi" w:hAnsiTheme="majorBidi" w:cstheme="majorBidi"/>
                <w:b/>
                <w:bCs/>
                <w:color w:val="000000" w:themeColor="text1"/>
                <w:sz w:val="20"/>
                <w:szCs w:val="20"/>
              </w:rPr>
              <w:t>, including the Gender Plan of Action, as well as the allocation of specific financial resources</w:t>
            </w:r>
            <w:r w:rsidRPr="00B617E3">
              <w:rPr>
                <w:rFonts w:asciiTheme="majorBidi" w:hAnsiTheme="majorBidi" w:cstheme="majorBidi"/>
                <w:b/>
                <w:bCs/>
                <w:color w:val="000000" w:themeColor="text1"/>
                <w:sz w:val="20"/>
                <w:szCs w:val="20"/>
              </w:rPr>
              <w:t xml:space="preserve"> to ensure that all women and girls have equal opportunity and capacity to contribute to the three objectives of the Convention</w:t>
            </w:r>
            <w:r w:rsidR="00EE581F" w:rsidRPr="00B617E3">
              <w:rPr>
                <w:rFonts w:asciiTheme="majorBidi" w:hAnsiTheme="majorBidi" w:cstheme="majorBidi"/>
                <w:b/>
                <w:bCs/>
                <w:color w:val="000000" w:themeColor="text1"/>
                <w:sz w:val="20"/>
                <w:szCs w:val="20"/>
              </w:rPr>
              <w:t>, including by ensuring women</w:t>
            </w:r>
            <w:r w:rsidR="00E26659" w:rsidRPr="00B617E3">
              <w:rPr>
                <w:rFonts w:asciiTheme="majorBidi" w:hAnsiTheme="majorBidi" w:cstheme="majorBidi"/>
                <w:b/>
                <w:bCs/>
                <w:color w:val="000000" w:themeColor="text1"/>
                <w:sz w:val="20"/>
                <w:szCs w:val="20"/>
              </w:rPr>
              <w:t>’</w:t>
            </w:r>
            <w:r w:rsidR="00EE581F" w:rsidRPr="00B617E3">
              <w:rPr>
                <w:rFonts w:asciiTheme="majorBidi" w:hAnsiTheme="majorBidi" w:cstheme="majorBidi"/>
                <w:b/>
                <w:bCs/>
                <w:color w:val="000000" w:themeColor="text1"/>
                <w:sz w:val="20"/>
                <w:szCs w:val="20"/>
              </w:rPr>
              <w:t>s equal rights and access to land and natural resources.</w:t>
            </w:r>
            <w:r w:rsidR="009F50FA" w:rsidRPr="00B617E3">
              <w:rPr>
                <w:rFonts w:asciiTheme="majorBidi" w:hAnsiTheme="majorBidi" w:cstheme="majorBidi"/>
                <w:b/>
                <w:bCs/>
                <w:color w:val="000000" w:themeColor="text1"/>
                <w:sz w:val="20"/>
                <w:szCs w:val="20"/>
              </w:rPr>
              <w:t xml:space="preserve"> </w:t>
            </w:r>
          </w:p>
          <w:p w14:paraId="78BA7FCD" w14:textId="1B435058" w:rsidR="00CF38B4" w:rsidRPr="00B617E3" w:rsidRDefault="00CF38B4" w:rsidP="00CF38B4">
            <w:pPr>
              <w:keepNext/>
              <w:jc w:val="left"/>
              <w:rPr>
                <w:rFonts w:asciiTheme="majorBidi" w:hAnsiTheme="majorBidi" w:cstheme="majorBidi"/>
                <w:b/>
                <w:bCs/>
                <w:color w:val="000000" w:themeColor="text1"/>
                <w:sz w:val="20"/>
                <w:szCs w:val="20"/>
              </w:rPr>
            </w:pPr>
          </w:p>
        </w:tc>
      </w:tr>
      <w:tr w:rsidR="00CF38B4" w:rsidRPr="00B617E3" w14:paraId="158D9D4F" w14:textId="77777777" w:rsidTr="00E1060F">
        <w:trPr>
          <w:cantSplit/>
          <w:trHeight w:val="947"/>
        </w:trPr>
        <w:tc>
          <w:tcPr>
            <w:tcW w:w="7545" w:type="dxa"/>
          </w:tcPr>
          <w:p w14:paraId="33978170" w14:textId="77777777" w:rsidR="00CF38B4" w:rsidRPr="00B617E3" w:rsidRDefault="00CF38B4" w:rsidP="00CF38B4">
            <w:pPr>
              <w:jc w:val="left"/>
              <w:rPr>
                <w:rFonts w:asciiTheme="majorBidi" w:hAnsiTheme="majorBidi" w:cstheme="majorBidi"/>
                <w:sz w:val="20"/>
                <w:szCs w:val="20"/>
              </w:rPr>
            </w:pPr>
            <w:r w:rsidRPr="00B617E3">
              <w:rPr>
                <w:rFonts w:asciiTheme="majorBidi" w:hAnsiTheme="majorBidi" w:cstheme="majorBidi"/>
                <w:b/>
                <w:bCs/>
                <w:sz w:val="20"/>
                <w:szCs w:val="20"/>
              </w:rPr>
              <w:t>23.1</w:t>
            </w:r>
            <w:r w:rsidRPr="00B617E3">
              <w:tab/>
            </w:r>
            <w:r w:rsidRPr="00B617E3">
              <w:rPr>
                <w:rFonts w:asciiTheme="majorBidi" w:hAnsiTheme="majorBidi" w:cstheme="majorBidi"/>
                <w:sz w:val="20"/>
                <w:szCs w:val="20"/>
              </w:rPr>
              <w:t xml:space="preserve">Does your country have mechanisms for facilitating the full, equitable, </w:t>
            </w:r>
            <w:proofErr w:type="gramStart"/>
            <w:r w:rsidRPr="00B617E3">
              <w:rPr>
                <w:rFonts w:asciiTheme="majorBidi" w:hAnsiTheme="majorBidi" w:cstheme="majorBidi"/>
                <w:sz w:val="20"/>
                <w:szCs w:val="20"/>
              </w:rPr>
              <w:t>meaningful</w:t>
            </w:r>
            <w:proofErr w:type="gramEnd"/>
            <w:r w:rsidRPr="00B617E3">
              <w:rPr>
                <w:rFonts w:asciiTheme="majorBidi" w:hAnsiTheme="majorBidi" w:cstheme="majorBidi"/>
                <w:sz w:val="20"/>
                <w:szCs w:val="20"/>
              </w:rPr>
              <w:t xml:space="preserve"> and informed participation and leadership of all women and girls at all levels of action, engagement, policy and decision-making related to biodiversity?</w:t>
            </w:r>
          </w:p>
        </w:tc>
        <w:tc>
          <w:tcPr>
            <w:tcW w:w="2389" w:type="dxa"/>
          </w:tcPr>
          <w:p w14:paraId="564D824C"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w:t>
            </w:r>
          </w:p>
          <w:p w14:paraId="768C8AED"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 but under development</w:t>
            </w:r>
          </w:p>
          <w:p w14:paraId="08BAA6D4"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partially</w:t>
            </w:r>
          </w:p>
          <w:p w14:paraId="7B9EC8E3"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fully</w:t>
            </w:r>
          </w:p>
        </w:tc>
      </w:tr>
      <w:tr w:rsidR="00CF38B4" w:rsidRPr="00B617E3" w14:paraId="6397DB3D" w14:textId="77777777" w:rsidTr="00E1060F">
        <w:trPr>
          <w:cantSplit/>
          <w:trHeight w:val="992"/>
        </w:trPr>
        <w:tc>
          <w:tcPr>
            <w:tcW w:w="7545" w:type="dxa"/>
          </w:tcPr>
          <w:p w14:paraId="74D8A874" w14:textId="00CDFE49" w:rsidR="00CF38B4" w:rsidRPr="00B617E3" w:rsidRDefault="00CF38B4" w:rsidP="00CF38B4">
            <w:pPr>
              <w:jc w:val="left"/>
              <w:rPr>
                <w:rFonts w:asciiTheme="majorBidi" w:hAnsiTheme="majorBidi" w:cstheme="majorBidi"/>
                <w:sz w:val="20"/>
                <w:szCs w:val="20"/>
              </w:rPr>
            </w:pPr>
            <w:r w:rsidRPr="00B617E3">
              <w:rPr>
                <w:rFonts w:asciiTheme="majorBidi" w:hAnsiTheme="majorBidi" w:cstheme="majorBidi"/>
                <w:b/>
                <w:bCs/>
                <w:sz w:val="20"/>
                <w:szCs w:val="20"/>
              </w:rPr>
              <w:t>23.2</w:t>
            </w:r>
            <w:r w:rsidRPr="00B617E3">
              <w:tab/>
            </w:r>
            <w:r w:rsidRPr="00B617E3">
              <w:rPr>
                <w:rFonts w:asciiTheme="majorBidi" w:hAnsiTheme="majorBidi" w:cstheme="majorBidi"/>
                <w:sz w:val="20"/>
                <w:szCs w:val="20"/>
              </w:rPr>
              <w:t>Has your country adopted legislation or policy measures that explicitly recognize and protect all women and girl’s rights and access to land and natural or biodiversity resources?</w:t>
            </w:r>
          </w:p>
        </w:tc>
        <w:tc>
          <w:tcPr>
            <w:tcW w:w="2389" w:type="dxa"/>
          </w:tcPr>
          <w:p w14:paraId="36C3524B"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w:t>
            </w:r>
          </w:p>
          <w:p w14:paraId="7E38CD4D"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 but under development</w:t>
            </w:r>
          </w:p>
          <w:p w14:paraId="6428FCCE"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partially</w:t>
            </w:r>
          </w:p>
          <w:p w14:paraId="1377522A"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fully</w:t>
            </w:r>
          </w:p>
        </w:tc>
      </w:tr>
      <w:tr w:rsidR="00CF38B4" w:rsidRPr="00B617E3" w14:paraId="01B632CD" w14:textId="77777777" w:rsidTr="00E1060F">
        <w:trPr>
          <w:cantSplit/>
          <w:trHeight w:val="911"/>
        </w:trPr>
        <w:tc>
          <w:tcPr>
            <w:tcW w:w="7545" w:type="dxa"/>
          </w:tcPr>
          <w:p w14:paraId="53C2A606" w14:textId="6B9FEEE9" w:rsidR="00CF38B4" w:rsidRPr="00B617E3" w:rsidRDefault="00CF38B4" w:rsidP="00CF38B4">
            <w:pPr>
              <w:jc w:val="left"/>
              <w:rPr>
                <w:rFonts w:asciiTheme="majorBidi" w:hAnsiTheme="majorBidi" w:cstheme="majorBidi"/>
                <w:sz w:val="20"/>
                <w:szCs w:val="20"/>
              </w:rPr>
            </w:pPr>
            <w:r w:rsidRPr="00B617E3">
              <w:rPr>
                <w:rFonts w:asciiTheme="majorBidi" w:hAnsiTheme="majorBidi" w:cstheme="majorBidi"/>
                <w:b/>
                <w:sz w:val="20"/>
                <w:szCs w:val="20"/>
              </w:rPr>
              <w:t>23.3</w:t>
            </w:r>
            <w:r w:rsidRPr="00B617E3">
              <w:rPr>
                <w:rFonts w:asciiTheme="majorBidi" w:hAnsiTheme="majorBidi" w:cstheme="majorBidi"/>
                <w:sz w:val="20"/>
                <w:szCs w:val="20"/>
              </w:rPr>
              <w:tab/>
              <w:t>Does your country take a gender-responsive approach in the national implementation of the Framework?</w:t>
            </w:r>
          </w:p>
        </w:tc>
        <w:tc>
          <w:tcPr>
            <w:tcW w:w="2389" w:type="dxa"/>
          </w:tcPr>
          <w:p w14:paraId="6D681F79"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w:t>
            </w:r>
          </w:p>
          <w:p w14:paraId="4E8C695B"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 but under development</w:t>
            </w:r>
          </w:p>
          <w:p w14:paraId="7BB2A065"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partially</w:t>
            </w:r>
          </w:p>
          <w:p w14:paraId="0EC048D1"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fully</w:t>
            </w:r>
          </w:p>
        </w:tc>
      </w:tr>
      <w:tr w:rsidR="00CF38B4" w:rsidRPr="00B617E3" w14:paraId="5A916F0E" w14:textId="77777777" w:rsidTr="00E1060F">
        <w:trPr>
          <w:cantSplit/>
          <w:trHeight w:val="947"/>
        </w:trPr>
        <w:tc>
          <w:tcPr>
            <w:tcW w:w="7545" w:type="dxa"/>
          </w:tcPr>
          <w:p w14:paraId="45C790C7" w14:textId="392CA989" w:rsidR="00CF38B4" w:rsidRPr="00B617E3" w:rsidRDefault="008E256A" w:rsidP="00CF38B4">
            <w:pPr>
              <w:jc w:val="left"/>
              <w:rPr>
                <w:rFonts w:asciiTheme="majorBidi" w:hAnsiTheme="majorBidi" w:cstheme="majorBidi"/>
                <w:sz w:val="20"/>
                <w:szCs w:val="20"/>
              </w:rPr>
            </w:pPr>
            <w:r w:rsidRPr="00296F6C">
              <w:rPr>
                <w:rFonts w:asciiTheme="majorBidi" w:hAnsiTheme="majorBidi" w:cstheme="majorBidi"/>
                <w:sz w:val="20"/>
                <w:szCs w:val="20"/>
              </w:rPr>
              <w:t>[</w:t>
            </w:r>
            <w:r w:rsidR="00CF38B4" w:rsidRPr="00B617E3">
              <w:rPr>
                <w:rFonts w:asciiTheme="majorBidi" w:hAnsiTheme="majorBidi" w:cstheme="majorBidi"/>
                <w:b/>
                <w:bCs/>
                <w:sz w:val="20"/>
                <w:szCs w:val="20"/>
              </w:rPr>
              <w:t>23.4</w:t>
            </w:r>
            <w:r w:rsidR="00CF38B4" w:rsidRPr="00B617E3">
              <w:tab/>
            </w:r>
            <w:r w:rsidR="00CF38B4" w:rsidRPr="00B617E3">
              <w:rPr>
                <w:rFonts w:asciiTheme="majorBidi" w:hAnsiTheme="majorBidi" w:cstheme="majorBidi"/>
                <w:sz w:val="20"/>
                <w:szCs w:val="20"/>
              </w:rPr>
              <w:t>Has your country allocated specific financial resources to support gender</w:t>
            </w:r>
            <w:r w:rsidR="00F20B7E" w:rsidRPr="00B617E3">
              <w:rPr>
                <w:rFonts w:asciiTheme="majorBidi" w:hAnsiTheme="majorBidi" w:cstheme="majorBidi"/>
                <w:sz w:val="20"/>
                <w:szCs w:val="20"/>
              </w:rPr>
              <w:noBreakHyphen/>
            </w:r>
            <w:r w:rsidR="00CF38B4" w:rsidRPr="00B617E3">
              <w:rPr>
                <w:rFonts w:asciiTheme="majorBidi" w:hAnsiTheme="majorBidi" w:cstheme="majorBidi"/>
                <w:sz w:val="20"/>
                <w:szCs w:val="20"/>
              </w:rPr>
              <w:t>responsive programmes and initiatives aimed at promoting women’s participation and leadership in biodiversity conservation?</w:t>
            </w:r>
          </w:p>
        </w:tc>
        <w:tc>
          <w:tcPr>
            <w:tcW w:w="2389" w:type="dxa"/>
          </w:tcPr>
          <w:p w14:paraId="140A05E1" w14:textId="2A73BD9E" w:rsidR="00CF38B4" w:rsidRPr="0032241D" w:rsidRDefault="00CF38B4" w:rsidP="00296F6C">
            <w:pPr>
              <w:ind w:left="360" w:hanging="360"/>
              <w:jc w:val="left"/>
              <w:rPr>
                <w:rStyle w:val="normaltextrun"/>
                <w:color w:val="222222"/>
                <w:sz w:val="20"/>
                <w:szCs w:val="20"/>
                <w:shd w:val="clear" w:color="auto" w:fill="FFFFFF"/>
              </w:rPr>
            </w:pPr>
            <w:r w:rsidRPr="0032241D">
              <w:rPr>
                <w:sz w:val="20"/>
                <w:szCs w:val="20"/>
              </w:rPr>
              <w:t>(a)</w:t>
            </w:r>
            <w:r w:rsidRPr="0032241D">
              <w:rPr>
                <w:sz w:val="20"/>
                <w:szCs w:val="20"/>
              </w:rPr>
              <w:tab/>
            </w:r>
            <w:r w:rsidRPr="0032241D">
              <w:rPr>
                <w:rStyle w:val="normaltextrun"/>
                <w:color w:val="222222"/>
                <w:sz w:val="20"/>
                <w:szCs w:val="20"/>
                <w:shd w:val="clear" w:color="auto" w:fill="FFFFFF"/>
              </w:rPr>
              <w:t xml:space="preserve">No </w:t>
            </w:r>
          </w:p>
          <w:p w14:paraId="5F903C36" w14:textId="77777777" w:rsidR="00CF38B4" w:rsidRPr="0032241D" w:rsidRDefault="00CF38B4" w:rsidP="00296F6C">
            <w:pPr>
              <w:ind w:left="360" w:hanging="360"/>
              <w:jc w:val="left"/>
              <w:rPr>
                <w:rStyle w:val="normaltextrun"/>
                <w:color w:val="222222"/>
                <w:sz w:val="20"/>
                <w:szCs w:val="20"/>
                <w:shd w:val="clear" w:color="auto" w:fill="FFFFFF"/>
              </w:rPr>
            </w:pPr>
            <w:r w:rsidRPr="0032241D">
              <w:rPr>
                <w:rStyle w:val="normaltextrun"/>
                <w:color w:val="222222"/>
                <w:sz w:val="20"/>
                <w:szCs w:val="20"/>
                <w:shd w:val="clear" w:color="auto" w:fill="FFFFFF"/>
              </w:rPr>
              <w:t>(b)</w:t>
            </w:r>
            <w:r w:rsidRPr="0032241D">
              <w:rPr>
                <w:rStyle w:val="normaltextrun"/>
                <w:color w:val="222222"/>
                <w:sz w:val="20"/>
                <w:szCs w:val="20"/>
                <w:shd w:val="clear" w:color="auto" w:fill="FFFFFF"/>
              </w:rPr>
              <w:tab/>
              <w:t>Yes, financial allocations from the national budget</w:t>
            </w:r>
          </w:p>
          <w:p w14:paraId="3B62DBA7" w14:textId="77777777" w:rsidR="00CF38B4" w:rsidRPr="00296F6C" w:rsidRDefault="00CF38B4" w:rsidP="00296F6C">
            <w:pPr>
              <w:ind w:left="360" w:hanging="360"/>
              <w:jc w:val="left"/>
              <w:rPr>
                <w:sz w:val="20"/>
                <w:szCs w:val="20"/>
              </w:rPr>
            </w:pPr>
            <w:r w:rsidRPr="0032241D">
              <w:rPr>
                <w:rStyle w:val="normaltextrun"/>
                <w:color w:val="222222"/>
                <w:sz w:val="20"/>
                <w:szCs w:val="20"/>
                <w:shd w:val="clear" w:color="auto" w:fill="FFFFFF"/>
              </w:rPr>
              <w:t>(c)</w:t>
            </w:r>
            <w:r w:rsidRPr="0032241D">
              <w:rPr>
                <w:rStyle w:val="normaltextrun"/>
                <w:color w:val="222222"/>
                <w:sz w:val="20"/>
                <w:szCs w:val="20"/>
                <w:shd w:val="clear" w:color="auto" w:fill="FFFFFF"/>
              </w:rPr>
              <w:tab/>
              <w:t>Yes, financial allocatio</w:t>
            </w:r>
            <w:r w:rsidRPr="0032241D">
              <w:rPr>
                <w:sz w:val="20"/>
                <w:szCs w:val="20"/>
              </w:rPr>
              <w:t>ns from other sources]</w:t>
            </w:r>
          </w:p>
        </w:tc>
      </w:tr>
      <w:tr w:rsidR="00CF38B4" w:rsidRPr="00B617E3" w14:paraId="4E6899C4" w14:textId="77777777" w:rsidTr="00E1060F">
        <w:trPr>
          <w:cantSplit/>
          <w:trHeight w:val="785"/>
        </w:trPr>
        <w:tc>
          <w:tcPr>
            <w:tcW w:w="7545" w:type="dxa"/>
          </w:tcPr>
          <w:p w14:paraId="185E60AD" w14:textId="0170B348" w:rsidR="00CF38B4" w:rsidRPr="00B617E3" w:rsidRDefault="00CF38B4" w:rsidP="00CF38B4">
            <w:pPr>
              <w:jc w:val="left"/>
              <w:rPr>
                <w:rFonts w:asciiTheme="majorBidi" w:hAnsiTheme="majorBidi" w:cstheme="majorBidi"/>
                <w:b/>
                <w:sz w:val="20"/>
                <w:szCs w:val="20"/>
              </w:rPr>
            </w:pPr>
            <w:r w:rsidRPr="00296F6C">
              <w:rPr>
                <w:rFonts w:asciiTheme="majorBidi" w:hAnsiTheme="majorBidi" w:cstheme="majorBidi"/>
                <w:bCs/>
                <w:sz w:val="20"/>
                <w:szCs w:val="20"/>
              </w:rPr>
              <w:t>[</w:t>
            </w:r>
            <w:r w:rsidRPr="00B617E3">
              <w:rPr>
                <w:rFonts w:asciiTheme="majorBidi" w:hAnsiTheme="majorBidi" w:cstheme="majorBidi"/>
                <w:b/>
                <w:sz w:val="20"/>
                <w:szCs w:val="20"/>
              </w:rPr>
              <w:t>23.5</w:t>
            </w:r>
            <w:r w:rsidRPr="00B617E3">
              <w:rPr>
                <w:rFonts w:asciiTheme="majorBidi" w:hAnsiTheme="majorBidi" w:cstheme="majorBidi"/>
                <w:sz w:val="20"/>
                <w:szCs w:val="20"/>
              </w:rPr>
              <w:tab/>
              <w:t>Has your country undertaken capacity-building activities to support gender</w:t>
            </w:r>
            <w:r w:rsidR="00C24FB8" w:rsidRPr="00B617E3">
              <w:rPr>
                <w:rFonts w:asciiTheme="majorBidi" w:hAnsiTheme="majorBidi" w:cstheme="majorBidi"/>
                <w:sz w:val="20"/>
                <w:szCs w:val="20"/>
              </w:rPr>
              <w:noBreakHyphen/>
            </w:r>
            <w:r w:rsidRPr="00B617E3">
              <w:rPr>
                <w:rFonts w:asciiTheme="majorBidi" w:hAnsiTheme="majorBidi" w:cstheme="majorBidi"/>
                <w:sz w:val="20"/>
                <w:szCs w:val="20"/>
              </w:rPr>
              <w:t>responsive programmes and initiatives aimed at promoting women’s participation and leadership in biodiversity conservation?</w:t>
            </w:r>
          </w:p>
        </w:tc>
        <w:tc>
          <w:tcPr>
            <w:tcW w:w="2389" w:type="dxa"/>
          </w:tcPr>
          <w:p w14:paraId="77AF9899" w14:textId="296F3824" w:rsidR="00CF38B4" w:rsidRPr="00B617E3" w:rsidRDefault="00CF38B4" w:rsidP="00CF38B4">
            <w:pPr>
              <w:tabs>
                <w:tab w:val="left" w:pos="390"/>
              </w:tabs>
              <w:jc w:val="left"/>
              <w:rPr>
                <w:rFonts w:asciiTheme="majorBidi" w:hAnsiTheme="majorBidi" w:cstheme="majorBidi"/>
                <w:sz w:val="20"/>
                <w:szCs w:val="20"/>
              </w:rPr>
            </w:pPr>
            <w:r w:rsidRPr="00B617E3">
              <w:rPr>
                <w:rFonts w:asciiTheme="majorBidi" w:hAnsiTheme="majorBidi" w:cstheme="majorBidi"/>
                <w:sz w:val="20"/>
                <w:szCs w:val="20"/>
              </w:rPr>
              <w:t>(a)</w:t>
            </w:r>
            <w:r w:rsidRPr="00B617E3">
              <w:rPr>
                <w:rFonts w:asciiTheme="majorBidi" w:hAnsiTheme="majorBidi" w:cstheme="majorBidi"/>
                <w:sz w:val="20"/>
                <w:szCs w:val="20"/>
              </w:rPr>
              <w:tab/>
              <w:t xml:space="preserve">No </w:t>
            </w:r>
          </w:p>
          <w:p w14:paraId="267E17ED" w14:textId="77777777" w:rsidR="00CF38B4" w:rsidRPr="00B617E3" w:rsidRDefault="00CF38B4" w:rsidP="00CF38B4">
            <w:pPr>
              <w:tabs>
                <w:tab w:val="left" w:pos="390"/>
              </w:tabs>
              <w:jc w:val="left"/>
              <w:rPr>
                <w:rFonts w:asciiTheme="majorBidi" w:hAnsiTheme="majorBidi" w:cstheme="majorBidi"/>
                <w:sz w:val="20"/>
                <w:szCs w:val="20"/>
              </w:rPr>
            </w:pPr>
            <w:r w:rsidRPr="00B617E3">
              <w:rPr>
                <w:rFonts w:asciiTheme="majorBidi" w:hAnsiTheme="majorBidi" w:cstheme="majorBidi"/>
                <w:sz w:val="20"/>
                <w:szCs w:val="20"/>
              </w:rPr>
              <w:t>(b)</w:t>
            </w:r>
            <w:r w:rsidRPr="00B617E3">
              <w:rPr>
                <w:rFonts w:asciiTheme="majorBidi" w:hAnsiTheme="majorBidi" w:cstheme="majorBidi"/>
                <w:sz w:val="20"/>
                <w:szCs w:val="20"/>
              </w:rPr>
              <w:tab/>
              <w:t>Yes]</w:t>
            </w:r>
          </w:p>
        </w:tc>
      </w:tr>
      <w:tr w:rsidR="00CF38B4" w:rsidRPr="00B617E3" w14:paraId="3D47E2EE" w14:textId="77777777" w:rsidTr="00E1060F">
        <w:trPr>
          <w:cantSplit/>
          <w:trHeight w:val="979"/>
        </w:trPr>
        <w:tc>
          <w:tcPr>
            <w:tcW w:w="7545" w:type="dxa"/>
          </w:tcPr>
          <w:p w14:paraId="1DDFD6A9" w14:textId="79A0E532" w:rsidR="00CF38B4" w:rsidRPr="00B617E3" w:rsidRDefault="00CF38B4" w:rsidP="00CF38B4">
            <w:pPr>
              <w:jc w:val="left"/>
              <w:rPr>
                <w:rFonts w:asciiTheme="majorBidi" w:hAnsiTheme="majorBidi" w:cstheme="majorBidi"/>
                <w:sz w:val="20"/>
                <w:szCs w:val="20"/>
              </w:rPr>
            </w:pPr>
            <w:r w:rsidRPr="00B617E3">
              <w:rPr>
                <w:rFonts w:asciiTheme="majorBidi" w:hAnsiTheme="majorBidi" w:cstheme="majorBidi"/>
                <w:b/>
                <w:bCs/>
                <w:sz w:val="20"/>
                <w:szCs w:val="20"/>
              </w:rPr>
              <w:t>23.6</w:t>
            </w:r>
            <w:r w:rsidRPr="00B617E3">
              <w:tab/>
            </w:r>
            <w:r w:rsidRPr="00B617E3">
              <w:rPr>
                <w:rFonts w:asciiTheme="majorBidi" w:hAnsiTheme="majorBidi" w:cstheme="majorBidi"/>
                <w:sz w:val="20"/>
                <w:szCs w:val="20"/>
              </w:rPr>
              <w:t xml:space="preserve">Has your country conducted </w:t>
            </w:r>
            <w:r w:rsidR="00EE581F" w:rsidRPr="00B617E3">
              <w:rPr>
                <w:rFonts w:asciiTheme="majorBidi" w:hAnsiTheme="majorBidi" w:cstheme="majorBidi"/>
                <w:sz w:val="20"/>
                <w:szCs w:val="20"/>
              </w:rPr>
              <w:t xml:space="preserve">[on a regular basis] </w:t>
            </w:r>
            <w:r w:rsidRPr="00B617E3">
              <w:rPr>
                <w:rFonts w:asciiTheme="majorBidi" w:hAnsiTheme="majorBidi" w:cstheme="majorBidi"/>
                <w:sz w:val="20"/>
                <w:szCs w:val="20"/>
              </w:rPr>
              <w:t>sex-disaggregated data collection and analyses to assess the differential impacts of biodiversity policies and programmes?</w:t>
            </w:r>
          </w:p>
        </w:tc>
        <w:tc>
          <w:tcPr>
            <w:tcW w:w="2389" w:type="dxa"/>
          </w:tcPr>
          <w:p w14:paraId="2F3ADECC"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w:t>
            </w:r>
          </w:p>
          <w:p w14:paraId="008203F1"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 xml:space="preserve">No, but under development </w:t>
            </w:r>
          </w:p>
          <w:p w14:paraId="16DDE123"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partially</w:t>
            </w:r>
          </w:p>
          <w:p w14:paraId="5912B21D"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(d)</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fully</w:t>
            </w:r>
          </w:p>
        </w:tc>
      </w:tr>
      <w:tr w:rsidR="00CF38B4" w:rsidRPr="00B617E3" w14:paraId="4A43839E" w14:textId="77777777" w:rsidTr="00E1060F">
        <w:trPr>
          <w:cantSplit/>
          <w:trHeight w:val="577"/>
        </w:trPr>
        <w:tc>
          <w:tcPr>
            <w:tcW w:w="7545" w:type="dxa"/>
          </w:tcPr>
          <w:p w14:paraId="09D9A546" w14:textId="5B9A81B5" w:rsidR="00CF38B4" w:rsidRPr="00B617E3" w:rsidRDefault="00CF38B4" w:rsidP="00CF38B4">
            <w:pPr>
              <w:jc w:val="left"/>
              <w:rPr>
                <w:rFonts w:asciiTheme="majorBidi" w:hAnsiTheme="majorBidi" w:cstheme="majorBidi"/>
                <w:sz w:val="20"/>
                <w:szCs w:val="20"/>
              </w:rPr>
            </w:pPr>
            <w:r w:rsidRPr="00B617E3">
              <w:rPr>
                <w:rFonts w:asciiTheme="majorBidi" w:hAnsiTheme="majorBidi" w:cstheme="majorBidi"/>
                <w:b/>
                <w:bCs/>
                <w:sz w:val="20"/>
                <w:szCs w:val="20"/>
              </w:rPr>
              <w:t>23.7</w:t>
            </w:r>
            <w:r w:rsidRPr="00B617E3">
              <w:tab/>
            </w:r>
            <w:r w:rsidR="00EE581F" w:rsidRPr="00B617E3">
              <w:rPr>
                <w:sz w:val="20"/>
                <w:szCs w:val="20"/>
              </w:rPr>
              <w:t>Are [</w:t>
            </w:r>
            <w:r w:rsidR="00C24FB8" w:rsidRPr="00B617E3">
              <w:rPr>
                <w:sz w:val="20"/>
                <w:szCs w:val="20"/>
              </w:rPr>
              <w:t xml:space="preserve">the </w:t>
            </w:r>
            <w:r w:rsidR="00EE581F" w:rsidRPr="00B617E3">
              <w:rPr>
                <w:sz w:val="20"/>
                <w:szCs w:val="20"/>
              </w:rPr>
              <w:t>contributions and roles</w:t>
            </w:r>
            <w:r w:rsidR="00C24FB8" w:rsidRPr="00B617E3">
              <w:rPr>
                <w:sz w:val="20"/>
                <w:szCs w:val="20"/>
              </w:rPr>
              <w:t xml:space="preserve"> of women and girls</w:t>
            </w:r>
            <w:r w:rsidR="00EE581F" w:rsidRPr="00B617E3">
              <w:rPr>
                <w:sz w:val="20"/>
                <w:szCs w:val="20"/>
              </w:rPr>
              <w:t>]</w:t>
            </w:r>
            <w:r w:rsidRPr="00B617E3">
              <w:rPr>
                <w:rFonts w:asciiTheme="majorBidi" w:hAnsiTheme="majorBidi" w:cstheme="majorBidi"/>
                <w:sz w:val="20"/>
                <w:szCs w:val="20"/>
              </w:rPr>
              <w:t xml:space="preserve"> </w:t>
            </w:r>
            <w:r w:rsidR="00EE581F" w:rsidRPr="00B617E3">
              <w:rPr>
                <w:rFonts w:asciiTheme="majorBidi" w:hAnsiTheme="majorBidi" w:cstheme="majorBidi"/>
                <w:sz w:val="20"/>
                <w:szCs w:val="20"/>
              </w:rPr>
              <w:t>[</w:t>
            </w:r>
            <w:r w:rsidRPr="00B617E3">
              <w:rPr>
                <w:rFonts w:asciiTheme="majorBidi" w:hAnsiTheme="majorBidi" w:cstheme="majorBidi"/>
                <w:sz w:val="20"/>
                <w:szCs w:val="20"/>
              </w:rPr>
              <w:t>gender perspectives</w:t>
            </w:r>
            <w:r w:rsidR="00EE581F" w:rsidRPr="00B617E3">
              <w:rPr>
                <w:rFonts w:asciiTheme="majorBidi" w:hAnsiTheme="majorBidi" w:cstheme="majorBidi"/>
                <w:sz w:val="20"/>
                <w:szCs w:val="20"/>
              </w:rPr>
              <w:t>]</w:t>
            </w:r>
            <w:r w:rsidRPr="00B617E3">
              <w:rPr>
                <w:rFonts w:asciiTheme="majorBidi" w:hAnsiTheme="majorBidi" w:cstheme="majorBidi"/>
                <w:sz w:val="20"/>
                <w:szCs w:val="20"/>
              </w:rPr>
              <w:t xml:space="preserve"> considered and incorporated in your country’s national reports or national biodiversity strategy and action plan?</w:t>
            </w:r>
          </w:p>
        </w:tc>
        <w:tc>
          <w:tcPr>
            <w:tcW w:w="2389" w:type="dxa"/>
          </w:tcPr>
          <w:p w14:paraId="7DA6159D"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(a)</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No</w:t>
            </w:r>
          </w:p>
          <w:p w14:paraId="67982829" w14:textId="77777777"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(b)</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partially</w:t>
            </w:r>
          </w:p>
          <w:p w14:paraId="53499E1C" w14:textId="328D17A1" w:rsidR="00CF38B4" w:rsidRPr="00B617E3" w:rsidRDefault="00CF38B4" w:rsidP="00CF38B4">
            <w:pPr>
              <w:ind w:left="360" w:hanging="360"/>
              <w:jc w:val="left"/>
              <w:rPr>
                <w:rFonts w:asciiTheme="majorBidi" w:hAnsiTheme="majorBidi" w:cstheme="majorBidi"/>
                <w:sz w:val="20"/>
                <w:szCs w:val="20"/>
              </w:rPr>
            </w:pPr>
            <w:r w:rsidRPr="00B617E3">
              <w:rPr>
                <w:rFonts w:asciiTheme="majorBidi" w:hAnsiTheme="majorBidi" w:cstheme="majorBidi"/>
                <w:bCs/>
                <w:sz w:val="20"/>
                <w:szCs w:val="20"/>
              </w:rPr>
              <w:t>(c)</w:t>
            </w:r>
            <w:r w:rsidRPr="00B617E3">
              <w:rPr>
                <w:rFonts w:asciiTheme="majorBidi" w:hAnsiTheme="majorBidi" w:cstheme="majorBidi"/>
                <w:bCs/>
                <w:sz w:val="20"/>
                <w:szCs w:val="20"/>
              </w:rPr>
              <w:tab/>
            </w:r>
            <w:r w:rsidRPr="00B617E3">
              <w:rPr>
                <w:rStyle w:val="normaltextrun"/>
                <w:rFonts w:asciiTheme="majorBidi" w:hAnsiTheme="majorBidi" w:cstheme="majorBidi"/>
                <w:color w:val="222222"/>
                <w:sz w:val="20"/>
                <w:szCs w:val="20"/>
                <w:shd w:val="clear" w:color="auto" w:fill="FFFFFF"/>
              </w:rPr>
              <w:t>Yes, fully</w:t>
            </w:r>
          </w:p>
        </w:tc>
      </w:tr>
    </w:tbl>
    <w:p w14:paraId="51C30AA6" w14:textId="02B2596C" w:rsidR="000A6E43" w:rsidRPr="00B617E3" w:rsidRDefault="000A6E43" w:rsidP="00C9161D"/>
    <w:p w14:paraId="47EA6470" w14:textId="50C65A3D" w:rsidR="00401892" w:rsidRPr="00B617E3" w:rsidRDefault="00401892" w:rsidP="00C9161D">
      <w:r w:rsidRPr="00B617E3">
        <w:t>]</w:t>
      </w:r>
    </w:p>
    <w:p w14:paraId="59DCC8B6" w14:textId="2A26B67E" w:rsidR="000A6E43" w:rsidRPr="00B617E3" w:rsidRDefault="00F44A10" w:rsidP="00E1060F">
      <w:pPr>
        <w:jc w:val="center"/>
        <w:rPr>
          <w:b/>
        </w:rPr>
      </w:pPr>
      <w:r w:rsidRPr="00B617E3">
        <w:rPr>
          <w:b/>
        </w:rPr>
        <w:t>__________</w:t>
      </w:r>
    </w:p>
    <w:sectPr w:rsidR="000A6E43" w:rsidRPr="00B617E3" w:rsidSect="00E1060F">
      <w:headerReference w:type="even" r:id="rId28"/>
      <w:pgSz w:w="12240" w:h="15840"/>
      <w:pgMar w:top="1134" w:right="1389" w:bottom="567"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28D0" w14:textId="77777777" w:rsidR="00A96E51" w:rsidRDefault="00A96E51" w:rsidP="00CF1848">
      <w:r>
        <w:separator/>
      </w:r>
    </w:p>
  </w:endnote>
  <w:endnote w:type="continuationSeparator" w:id="0">
    <w:p w14:paraId="3BDB3CF0" w14:textId="77777777" w:rsidR="00A96E51" w:rsidRDefault="00A96E51" w:rsidP="00CF1848">
      <w:r>
        <w:continuationSeparator/>
      </w:r>
    </w:p>
  </w:endnote>
  <w:endnote w:type="continuationNotice" w:id="1">
    <w:p w14:paraId="55839226" w14:textId="77777777" w:rsidR="00A96E51" w:rsidRDefault="00A96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601986"/>
      <w:docPartObj>
        <w:docPartGallery w:val="Page Numbers (Top of Page)"/>
        <w:docPartUnique/>
      </w:docPartObj>
    </w:sdtPr>
    <w:sdtEndPr/>
    <w:sdtContent>
      <w:p w14:paraId="160C72AD" w14:textId="08E9797B" w:rsidR="00831E74" w:rsidRDefault="000F646E" w:rsidP="00E1060F">
        <w:pPr>
          <w:pStyle w:val="Footer"/>
          <w:tabs>
            <w:tab w:val="center" w:pos="4680"/>
            <w:tab w:val="right" w:pos="9360"/>
          </w:tabs>
          <w:jc w:val="left"/>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3</w:t>
        </w:r>
        <w:r w:rsidRPr="002B559C">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806703"/>
      <w:docPartObj>
        <w:docPartGallery w:val="Page Numbers (Top of Page)"/>
        <w:docPartUnique/>
      </w:docPartObj>
    </w:sdtPr>
    <w:sdtEndPr/>
    <w:sdtContent>
      <w:p w14:paraId="71DFD955" w14:textId="1FDE34E4" w:rsidR="00C36B7F" w:rsidRDefault="00C36B7F" w:rsidP="00E1060F">
        <w:pPr>
          <w:pStyle w:val="Footer"/>
          <w:tabs>
            <w:tab w:val="center" w:pos="4680"/>
            <w:tab w:val="right" w:pos="9360"/>
          </w:tabs>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18</w:t>
        </w:r>
        <w:r w:rsidRPr="002B559C">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Page Numbers (Top of Page)"/>
        <w:docPartUnique/>
      </w:docPartObj>
    </w:sdtPr>
    <w:sdtEndPr/>
    <w:sdtContent>
      <w:p w14:paraId="105F92D6" w14:textId="7DB9F976" w:rsidR="00831E74" w:rsidRDefault="000F646E" w:rsidP="00E1060F">
        <w:pPr>
          <w:pStyle w:val="Footer"/>
          <w:tabs>
            <w:tab w:val="center" w:pos="4680"/>
            <w:tab w:val="right" w:pos="9360"/>
          </w:tabs>
        </w:pPr>
        <w:r w:rsidRPr="002B559C">
          <w:rPr>
            <w:sz w:val="20"/>
            <w:szCs w:val="20"/>
          </w:rPr>
          <w:fldChar w:fldCharType="begin"/>
        </w:r>
        <w:r w:rsidRPr="002B559C">
          <w:rPr>
            <w:sz w:val="20"/>
            <w:szCs w:val="20"/>
          </w:rPr>
          <w:instrText xml:space="preserve"> PAGE </w:instrText>
        </w:r>
        <w:r w:rsidRPr="002B559C">
          <w:rPr>
            <w:sz w:val="20"/>
            <w:szCs w:val="20"/>
          </w:rPr>
          <w:fldChar w:fldCharType="separate"/>
        </w:r>
        <w:r>
          <w:rPr>
            <w:sz w:val="20"/>
            <w:szCs w:val="20"/>
          </w:rPr>
          <w:t>2</w:t>
        </w:r>
        <w:r w:rsidRPr="002B559C">
          <w:rPr>
            <w:sz w:val="20"/>
            <w:szCs w:val="20"/>
          </w:rPr>
          <w:fldChar w:fldCharType="end"/>
        </w:r>
        <w:r w:rsidRPr="002B559C">
          <w:rPr>
            <w:sz w:val="20"/>
            <w:szCs w:val="20"/>
          </w:rPr>
          <w:t>/</w:t>
        </w:r>
        <w:r w:rsidRPr="002B559C">
          <w:rPr>
            <w:sz w:val="20"/>
            <w:szCs w:val="20"/>
          </w:rPr>
          <w:fldChar w:fldCharType="begin"/>
        </w:r>
        <w:r w:rsidRPr="002B559C">
          <w:rPr>
            <w:sz w:val="20"/>
            <w:szCs w:val="20"/>
          </w:rPr>
          <w:instrText xml:space="preserve"> NUMPAGES  </w:instrText>
        </w:r>
        <w:r w:rsidRPr="002B559C">
          <w:rPr>
            <w:sz w:val="20"/>
            <w:szCs w:val="20"/>
          </w:rPr>
          <w:fldChar w:fldCharType="separate"/>
        </w:r>
        <w:r>
          <w:rPr>
            <w:sz w:val="20"/>
            <w:szCs w:val="20"/>
          </w:rPr>
          <w:t>3</w:t>
        </w:r>
        <w:r w:rsidRPr="002B559C">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8465" w14:textId="77777777" w:rsidR="00A96E51" w:rsidRDefault="00A96E51" w:rsidP="00CF1848">
      <w:r>
        <w:separator/>
      </w:r>
    </w:p>
  </w:footnote>
  <w:footnote w:type="continuationSeparator" w:id="0">
    <w:p w14:paraId="581D5FF9" w14:textId="77777777" w:rsidR="00A96E51" w:rsidRDefault="00A96E51" w:rsidP="00CF1848">
      <w:r>
        <w:continuationSeparator/>
      </w:r>
    </w:p>
  </w:footnote>
  <w:footnote w:type="continuationNotice" w:id="1">
    <w:p w14:paraId="302172DE" w14:textId="77777777" w:rsidR="00A96E51" w:rsidRDefault="00A96E51"/>
  </w:footnote>
  <w:footnote w:id="2">
    <w:p w14:paraId="1659AA69" w14:textId="77777777" w:rsidR="005650B4" w:rsidRPr="00F3189F" w:rsidRDefault="005650B4" w:rsidP="00296F6C">
      <w:pPr>
        <w:pStyle w:val="FootnoteText"/>
        <w:ind w:firstLine="0"/>
        <w:rPr>
          <w:szCs w:val="18"/>
          <w:lang w:val="en-US"/>
        </w:rPr>
      </w:pPr>
      <w:r w:rsidRPr="00296F6C">
        <w:rPr>
          <w:rStyle w:val="FootnoteReference"/>
          <w:sz w:val="18"/>
          <w:szCs w:val="18"/>
        </w:rPr>
        <w:footnoteRef/>
      </w:r>
      <w:r w:rsidRPr="00F3189F">
        <w:rPr>
          <w:szCs w:val="18"/>
        </w:rPr>
        <w:t xml:space="preserve"> </w:t>
      </w:r>
      <w:r w:rsidRPr="00296F6C">
        <w:rPr>
          <w:szCs w:val="18"/>
        </w:rPr>
        <w:t xml:space="preserve">Specifically, </w:t>
      </w:r>
      <w:r w:rsidRPr="00296F6C">
        <w:rPr>
          <w:szCs w:val="18"/>
          <w:lang w:val="en-US"/>
        </w:rPr>
        <w:t xml:space="preserve">Targets </w:t>
      </w:r>
      <w:r w:rsidRPr="00296F6C">
        <w:rPr>
          <w:szCs w:val="18"/>
        </w:rPr>
        <w:t>1, 6, 12 and 15</w:t>
      </w:r>
      <w:r w:rsidRPr="00F3189F">
        <w:rPr>
          <w:szCs w:val="18"/>
        </w:rPr>
        <w:t>.</w:t>
      </w:r>
    </w:p>
  </w:footnote>
  <w:footnote w:id="3">
    <w:p w14:paraId="5F713669" w14:textId="65799542" w:rsidR="002E6BA2" w:rsidRPr="00F3189F" w:rsidRDefault="002E6BA2" w:rsidP="00296F6C">
      <w:pPr>
        <w:pStyle w:val="FootnoteText"/>
        <w:spacing w:after="0"/>
        <w:ind w:firstLine="0"/>
        <w:rPr>
          <w:szCs w:val="18"/>
          <w:lang w:val="en-CA"/>
        </w:rPr>
      </w:pPr>
      <w:r w:rsidRPr="00296F6C">
        <w:rPr>
          <w:rStyle w:val="FootnoteReference"/>
          <w:rFonts w:eastAsiaTheme="majorEastAsia"/>
          <w:sz w:val="18"/>
          <w:szCs w:val="18"/>
        </w:rPr>
        <w:footnoteRef/>
      </w:r>
      <w:r w:rsidRPr="00F3189F">
        <w:rPr>
          <w:szCs w:val="18"/>
        </w:rPr>
        <w:t xml:space="preserve"> </w:t>
      </w:r>
      <w:r w:rsidRPr="00F3189F">
        <w:rPr>
          <w:szCs w:val="18"/>
          <w:lang w:val="en-CA"/>
        </w:rPr>
        <w:t>Goal C does not have its own global indicator collated from binary responses, but the Target 13 indicator is also relevant to Goal</w:t>
      </w:r>
      <w:r w:rsidR="000616F9" w:rsidRPr="00F3189F">
        <w:rPr>
          <w:szCs w:val="18"/>
          <w:lang w:val="en-CA"/>
        </w:rPr>
        <w:t> </w:t>
      </w:r>
      <w:r w:rsidRPr="00F3189F">
        <w:rPr>
          <w:szCs w:val="18"/>
          <w:lang w:val="en-CA"/>
        </w:rPr>
        <w:t>C.</w:t>
      </w:r>
    </w:p>
  </w:footnote>
  <w:footnote w:id="4">
    <w:p w14:paraId="15414D63" w14:textId="77777777" w:rsidR="002E6BA2" w:rsidRPr="00F3189F" w:rsidRDefault="002E6BA2" w:rsidP="00296F6C">
      <w:pPr>
        <w:pStyle w:val="FootnoteText"/>
        <w:spacing w:after="0"/>
        <w:ind w:firstLine="0"/>
        <w:rPr>
          <w:color w:val="000000" w:themeColor="text1"/>
          <w:szCs w:val="18"/>
        </w:rPr>
      </w:pPr>
      <w:r w:rsidRPr="00296F6C">
        <w:rPr>
          <w:rStyle w:val="FootnoteReference"/>
          <w:rFonts w:eastAsiaTheme="majorEastAsia"/>
          <w:sz w:val="18"/>
          <w:szCs w:val="18"/>
        </w:rPr>
        <w:footnoteRef/>
      </w:r>
      <w:r w:rsidRPr="00F3189F">
        <w:rPr>
          <w:szCs w:val="18"/>
        </w:rPr>
        <w:t xml:space="preserve"> Target 20 is listed here even though it was not included in the list of binary indicators in decision </w:t>
      </w:r>
      <w:hyperlink r:id="rId1" w:history="1">
        <w:r w:rsidRPr="00296F6C">
          <w:rPr>
            <w:rStyle w:val="Hyperlink"/>
            <w:szCs w:val="18"/>
          </w:rPr>
          <w:t>15/5</w:t>
        </w:r>
      </w:hyperlink>
      <w:r w:rsidRPr="00F3189F">
        <w:rPr>
          <w:szCs w:val="18"/>
        </w:rPr>
        <w:t xml:space="preserve">, probably because the target was added late in the process of development of the Framework. However, the Expert Group recommends its inclusion in the list. </w:t>
      </w:r>
    </w:p>
  </w:footnote>
  <w:footnote w:id="5">
    <w:p w14:paraId="05429062" w14:textId="251542E5" w:rsidR="002E6BA2" w:rsidRPr="00F3189F" w:rsidRDefault="002E6BA2" w:rsidP="00296F6C">
      <w:pPr>
        <w:pStyle w:val="FootnoteText"/>
        <w:spacing w:after="0"/>
        <w:ind w:firstLine="0"/>
        <w:rPr>
          <w:szCs w:val="18"/>
          <w:lang w:val="en-CA"/>
        </w:rPr>
      </w:pPr>
      <w:r w:rsidRPr="00296F6C">
        <w:rPr>
          <w:rStyle w:val="FootnoteReference"/>
          <w:rFonts w:eastAsiaTheme="majorEastAsia"/>
          <w:sz w:val="18"/>
          <w:szCs w:val="18"/>
        </w:rPr>
        <w:footnoteRef/>
      </w:r>
      <w:r w:rsidRPr="00F3189F">
        <w:rPr>
          <w:szCs w:val="18"/>
        </w:rPr>
        <w:t xml:space="preserve"> </w:t>
      </w:r>
      <w:r w:rsidRPr="00F3189F">
        <w:rPr>
          <w:szCs w:val="18"/>
          <w:lang w:val="en-CA"/>
        </w:rPr>
        <w:t xml:space="preserve">The Expert Group has not developed the additional explanatory information yet; however, it will do so during the intersessional period, so that </w:t>
      </w:r>
      <w:r w:rsidR="005C6A49">
        <w:rPr>
          <w:szCs w:val="18"/>
          <w:lang w:val="en-CA"/>
        </w:rPr>
        <w:t>the information</w:t>
      </w:r>
      <w:r w:rsidR="005C6A49" w:rsidRPr="00F3189F">
        <w:rPr>
          <w:szCs w:val="18"/>
          <w:lang w:val="en-CA"/>
        </w:rPr>
        <w:t xml:space="preserve"> </w:t>
      </w:r>
      <w:r w:rsidRPr="00F3189F">
        <w:rPr>
          <w:szCs w:val="18"/>
          <w:lang w:val="en-CA"/>
        </w:rPr>
        <w:t>may be made available for the Parties in advance</w:t>
      </w:r>
      <w:r w:rsidR="00F3189F">
        <w:rPr>
          <w:szCs w:val="18"/>
          <w:lang w:val="en-CA"/>
        </w:rPr>
        <w:t xml:space="preserve"> </w:t>
      </w:r>
      <w:r w:rsidR="00141B3B">
        <w:rPr>
          <w:szCs w:val="18"/>
          <w:lang w:val="en-CA"/>
        </w:rPr>
        <w:t>of</w:t>
      </w:r>
      <w:r w:rsidRPr="00F3189F">
        <w:rPr>
          <w:szCs w:val="18"/>
          <w:lang w:val="en-CA"/>
        </w:rPr>
        <w:t xml:space="preserve"> the twenty-sixth meeting of the Subsidiary Body on Scientific, Technical and Technological Advice</w:t>
      </w:r>
      <w:r w:rsidR="00141B3B">
        <w:rPr>
          <w:szCs w:val="18"/>
          <w:lang w:val="en-CA"/>
        </w:rPr>
        <w:t xml:space="preserve">, </w:t>
      </w:r>
      <w:r w:rsidR="00141B3B" w:rsidRPr="008F1297">
        <w:rPr>
          <w:szCs w:val="18"/>
          <w:lang w:val="en-CA"/>
        </w:rPr>
        <w:t xml:space="preserve">for consideration </w:t>
      </w:r>
      <w:r w:rsidR="00141B3B">
        <w:rPr>
          <w:szCs w:val="18"/>
          <w:lang w:val="en-CA"/>
        </w:rPr>
        <w:t>at that meeting</w:t>
      </w:r>
      <w:r w:rsidRPr="00F3189F">
        <w:rPr>
          <w:szCs w:val="18"/>
          <w:lang w:val="en-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6EB3" w14:textId="426DF712" w:rsidR="00534681" w:rsidRPr="00A53D24" w:rsidRDefault="00A96E51" w:rsidP="00A53D24">
    <w:pPr>
      <w:pStyle w:val="Header"/>
      <w:pBdr>
        <w:bottom w:val="single" w:sz="4" w:space="1" w:color="auto"/>
      </w:pBdr>
      <w:spacing w:after="240"/>
      <w:rPr>
        <w:sz w:val="20"/>
        <w:szCs w:val="20"/>
        <w:lang w:val="fr-FR"/>
      </w:rPr>
    </w:pPr>
    <w:sdt>
      <w:sdtPr>
        <w:rPr>
          <w:sz w:val="20"/>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r w:rsidR="00DF0BE1">
          <w:rPr>
            <w:sz w:val="20"/>
            <w:szCs w:val="20"/>
            <w:lang w:val="fr-FR"/>
          </w:rPr>
          <w:t>CBD/SBSTTA/REC/25/1</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5C00E" w14:textId="5FCF0D7F" w:rsidR="009505C9" w:rsidRPr="00C36B7F" w:rsidRDefault="00F44A10" w:rsidP="00E1060F">
    <w:pPr>
      <w:pStyle w:val="Header"/>
      <w:pBdr>
        <w:bottom w:val="single" w:sz="4" w:space="1" w:color="auto"/>
      </w:pBdr>
      <w:spacing w:after="240"/>
      <w:ind w:left="142"/>
      <w:jc w:val="right"/>
      <w:rPr>
        <w:sz w:val="20"/>
        <w:szCs w:val="20"/>
        <w:lang w:val="fr-FR"/>
      </w:rPr>
    </w:pPr>
    <w:r>
      <w:rPr>
        <w:sz w:val="20"/>
        <w:szCs w:val="20"/>
        <w:lang w:val="fr-FR"/>
      </w:rPr>
      <w:t>CBD/SBSTTA/</w:t>
    </w:r>
    <w:r w:rsidR="00DF0BE1">
      <w:rPr>
        <w:sz w:val="20"/>
        <w:szCs w:val="20"/>
        <w:lang w:val="fr-FR"/>
      </w:rPr>
      <w:t>REC/</w:t>
    </w:r>
    <w:r w:rsidR="00FC2DE0">
      <w:rPr>
        <w:sz w:val="20"/>
        <w:szCs w:val="20"/>
        <w:lang w:val="fr-FR"/>
      </w:rPr>
      <w:t>2</w:t>
    </w:r>
    <w:r>
      <w:rPr>
        <w:sz w:val="20"/>
        <w:szCs w:val="20"/>
        <w:lang w:val="fr-FR"/>
      </w:rPr>
      <w:t>5/</w:t>
    </w:r>
    <w:r w:rsidR="00FC2DE0">
      <w:rPr>
        <w:sz w:val="20"/>
        <w:szCs w:val="20"/>
        <w:lang w:val="fr-FR"/>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E21A" w14:textId="4562FD24" w:rsidR="00DE33E8" w:rsidRPr="00E1060F" w:rsidRDefault="00DE33E8" w:rsidP="00E1060F">
    <w:pPr>
      <w:pStyle w:val="Header"/>
      <w:spacing w:after="120"/>
      <w:ind w:left="-142"/>
      <w:rPr>
        <w:lang w:val="fr-F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alias w:val="Subject"/>
      <w:tag w:val=""/>
      <w:id w:val="-1025475938"/>
      <w:placeholder>
        <w:docPart w:val="66F33B3E54A5F546AC3AD0444A675449"/>
      </w:placeholder>
      <w:dataBinding w:prefixMappings="xmlns:ns0='http://purl.org/dc/elements/1.1/' xmlns:ns1='http://schemas.openxmlformats.org/package/2006/metadata/core-properties' " w:xpath="/ns1:coreProperties[1]/ns0:subject[1]" w:storeItemID="{6C3C8BC8-F283-45AE-878A-BAB7291924A1}"/>
      <w:text/>
    </w:sdtPr>
    <w:sdtEndPr/>
    <w:sdtContent>
      <w:p w14:paraId="2B29B1DB" w14:textId="15C801ED" w:rsidR="003909F1" w:rsidRPr="00C36B7F" w:rsidRDefault="00DF0BE1" w:rsidP="00C36B7F">
        <w:pPr>
          <w:pStyle w:val="Header"/>
          <w:pBdr>
            <w:bottom w:val="single" w:sz="4" w:space="1" w:color="auto"/>
          </w:pBdr>
          <w:rPr>
            <w:sz w:val="20"/>
            <w:szCs w:val="20"/>
            <w:lang w:val="fr-FR"/>
          </w:rPr>
        </w:pPr>
        <w:r>
          <w:rPr>
            <w:sz w:val="20"/>
            <w:szCs w:val="20"/>
            <w:lang w:val="fr-FR"/>
          </w:rPr>
          <w:t>CBD/SBSTTA/REC/25/1</w:t>
        </w:r>
      </w:p>
    </w:sdtContent>
  </w:sdt>
  <w:p w14:paraId="791FD985" w14:textId="77777777" w:rsidR="003909F1" w:rsidRPr="00E1060F" w:rsidRDefault="003909F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3F3E"/>
    <w:multiLevelType w:val="hybridMultilevel"/>
    <w:tmpl w:val="7F9276BE"/>
    <w:lvl w:ilvl="0" w:tplc="1C96EA68">
      <w:start w:val="1"/>
      <w:numFmt w:val="decimal"/>
      <w:lvlText w:val="%1."/>
      <w:lvlJc w:val="left"/>
      <w:pPr>
        <w:tabs>
          <w:tab w:val="num" w:pos="1080"/>
        </w:tabs>
        <w:ind w:left="1080" w:hanging="720"/>
      </w:pPr>
    </w:lvl>
    <w:lvl w:ilvl="1" w:tplc="069291EE">
      <w:start w:val="1"/>
      <w:numFmt w:val="lowerLetter"/>
      <w:lvlText w:val="(%2)"/>
      <w:lvlJc w:val="left"/>
      <w:pPr>
        <w:ind w:left="1440" w:hanging="360"/>
      </w:pPr>
      <w:rPr>
        <w:rFonts w:asciiTheme="majorBidi" w:eastAsia="Times New Roman" w:hAnsiTheme="majorBidi" w:cstheme="majorBidi" w:hint="default"/>
      </w:rPr>
    </w:lvl>
    <w:lvl w:ilvl="2" w:tplc="0409001B">
      <w:start w:val="1"/>
      <w:numFmt w:val="lowerRoman"/>
      <w:lvlText w:val="%3."/>
      <w:lvlJc w:val="right"/>
      <w:pPr>
        <w:tabs>
          <w:tab w:val="num" w:pos="2160"/>
        </w:tabs>
        <w:ind w:left="2160" w:hanging="180"/>
      </w:pPr>
    </w:lvl>
    <w:lvl w:ilvl="3" w:tplc="F91A17CE">
      <w:start w:val="1"/>
      <w:numFmt w:val="decimal"/>
      <w:lvlText w:val="%4."/>
      <w:lvlJc w:val="left"/>
      <w:pPr>
        <w:tabs>
          <w:tab w:val="num" w:pos="2880"/>
        </w:tabs>
        <w:ind w:left="2880" w:hanging="360"/>
      </w:pPr>
      <w:rPr>
        <w:i w:val="0"/>
        <w:iCs/>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64A5A"/>
    <w:multiLevelType w:val="hybridMultilevel"/>
    <w:tmpl w:val="E4B0E7C8"/>
    <w:lvl w:ilvl="0" w:tplc="05669A60">
      <w:start w:val="1"/>
      <w:numFmt w:val="decimal"/>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0B2257B9"/>
    <w:multiLevelType w:val="hybridMultilevel"/>
    <w:tmpl w:val="38FEB22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F74915"/>
    <w:multiLevelType w:val="multilevel"/>
    <w:tmpl w:val="D9729252"/>
    <w:lvl w:ilvl="0">
      <w:start w:val="1"/>
      <w:numFmt w:val="decimal"/>
      <w:lvlText w:val="%1."/>
      <w:lvlJc w:val="left"/>
      <w:pPr>
        <w:tabs>
          <w:tab w:val="num" w:pos="2160"/>
        </w:tabs>
        <w:ind w:left="2160" w:hanging="720"/>
      </w:pPr>
    </w:lvl>
    <w:lvl w:ilvl="1">
      <w:start w:val="1"/>
      <w:numFmt w:val="decimal"/>
      <w:lvlText w:val="%2."/>
      <w:lvlJc w:val="left"/>
      <w:pPr>
        <w:tabs>
          <w:tab w:val="num" w:pos="2880"/>
        </w:tabs>
        <w:ind w:left="2880" w:hanging="720"/>
      </w:pPr>
    </w:lvl>
    <w:lvl w:ilvl="2">
      <w:start w:val="1"/>
      <w:numFmt w:val="decimal"/>
      <w:lvlText w:val="%3."/>
      <w:lvlJc w:val="left"/>
      <w:pPr>
        <w:tabs>
          <w:tab w:val="num" w:pos="3600"/>
        </w:tabs>
        <w:ind w:left="3600" w:hanging="720"/>
      </w:pPr>
    </w:lvl>
    <w:lvl w:ilvl="3">
      <w:start w:val="1"/>
      <w:numFmt w:val="decimal"/>
      <w:lvlText w:val="%4."/>
      <w:lvlJc w:val="left"/>
      <w:pPr>
        <w:tabs>
          <w:tab w:val="num" w:pos="4320"/>
        </w:tabs>
        <w:ind w:left="4320" w:hanging="720"/>
      </w:pPr>
    </w:lvl>
    <w:lvl w:ilvl="4">
      <w:start w:val="1"/>
      <w:numFmt w:val="decimal"/>
      <w:lvlText w:val="%5."/>
      <w:lvlJc w:val="left"/>
      <w:pPr>
        <w:tabs>
          <w:tab w:val="num" w:pos="5040"/>
        </w:tabs>
        <w:ind w:left="5040" w:hanging="720"/>
      </w:pPr>
    </w:lvl>
    <w:lvl w:ilvl="5">
      <w:start w:val="1"/>
      <w:numFmt w:val="decimal"/>
      <w:lvlText w:val="%6."/>
      <w:lvlJc w:val="left"/>
      <w:pPr>
        <w:tabs>
          <w:tab w:val="num" w:pos="5760"/>
        </w:tabs>
        <w:ind w:left="5760" w:hanging="720"/>
      </w:pPr>
    </w:lvl>
    <w:lvl w:ilvl="6">
      <w:start w:val="1"/>
      <w:numFmt w:val="decimal"/>
      <w:lvlText w:val="%7."/>
      <w:lvlJc w:val="left"/>
      <w:pPr>
        <w:tabs>
          <w:tab w:val="num" w:pos="6480"/>
        </w:tabs>
        <w:ind w:left="6480" w:hanging="720"/>
      </w:pPr>
    </w:lvl>
    <w:lvl w:ilvl="7">
      <w:start w:val="1"/>
      <w:numFmt w:val="decimal"/>
      <w:lvlText w:val="%8."/>
      <w:lvlJc w:val="left"/>
      <w:pPr>
        <w:tabs>
          <w:tab w:val="num" w:pos="7200"/>
        </w:tabs>
        <w:ind w:left="7200" w:hanging="720"/>
      </w:pPr>
    </w:lvl>
    <w:lvl w:ilvl="8">
      <w:start w:val="1"/>
      <w:numFmt w:val="decimal"/>
      <w:lvlText w:val="%9."/>
      <w:lvlJc w:val="left"/>
      <w:pPr>
        <w:tabs>
          <w:tab w:val="num" w:pos="7920"/>
        </w:tabs>
        <w:ind w:left="7920" w:hanging="720"/>
      </w:pPr>
    </w:lvl>
  </w:abstractNum>
  <w:abstractNum w:abstractNumId="8" w15:restartNumberingAfterBreak="0">
    <w:nsid w:val="10467C68"/>
    <w:multiLevelType w:val="hybridMultilevel"/>
    <w:tmpl w:val="0F928F0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200D86"/>
    <w:multiLevelType w:val="hybridMultilevel"/>
    <w:tmpl w:val="883877C8"/>
    <w:lvl w:ilvl="0" w:tplc="069291EE">
      <w:start w:val="1"/>
      <w:numFmt w:val="lowerLetter"/>
      <w:lvlText w:val="(%1)"/>
      <w:lvlJc w:val="left"/>
      <w:pPr>
        <w:ind w:left="1890" w:hanging="720"/>
      </w:pPr>
      <w:rPr>
        <w:rFonts w:asciiTheme="majorBidi" w:eastAsia="Times New Roman" w:hAnsiTheme="majorBidi" w:cstheme="majorBidi" w:hint="default"/>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0" w15:restartNumberingAfterBreak="0">
    <w:nsid w:val="14367F5F"/>
    <w:multiLevelType w:val="hybridMultilevel"/>
    <w:tmpl w:val="710AF7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071D4A"/>
    <w:multiLevelType w:val="hybridMultilevel"/>
    <w:tmpl w:val="6EA8AC2E"/>
    <w:lvl w:ilvl="0" w:tplc="E4E25D4C">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2" w15:restartNumberingAfterBreak="0">
    <w:nsid w:val="262A4857"/>
    <w:multiLevelType w:val="hybridMultilevel"/>
    <w:tmpl w:val="5030DB70"/>
    <w:lvl w:ilvl="0" w:tplc="4B50C0F0">
      <w:start w:val="17"/>
      <w:numFmt w:val="bullet"/>
      <w:lvlText w:val="-"/>
      <w:lvlJc w:val="left"/>
      <w:pPr>
        <w:ind w:left="720" w:hanging="360"/>
      </w:pPr>
      <w:rPr>
        <w:rFonts w:ascii="Times New Roman" w:eastAsia="DengXian" w:hAnsi="Times New Roman" w:cs="Times New Roman"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5"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6"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B6172BA"/>
    <w:multiLevelType w:val="hybridMultilevel"/>
    <w:tmpl w:val="50E4982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D0C5335"/>
    <w:multiLevelType w:val="hybridMultilevel"/>
    <w:tmpl w:val="ABDA653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2EAC3D0E"/>
    <w:multiLevelType w:val="hybridMultilevel"/>
    <w:tmpl w:val="125A723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39DB5453"/>
    <w:multiLevelType w:val="hybridMultilevel"/>
    <w:tmpl w:val="6ACEE74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CA410CD"/>
    <w:multiLevelType w:val="hybridMultilevel"/>
    <w:tmpl w:val="5DAAB09E"/>
    <w:lvl w:ilvl="0" w:tplc="6E482212">
      <w:start w:val="1"/>
      <w:numFmt w:val="decimal"/>
      <w:pStyle w:val="CBD-Para"/>
      <w:lvlText w:val="%1."/>
      <w:lvlJc w:val="left"/>
      <w:pPr>
        <w:tabs>
          <w:tab w:val="num" w:pos="720"/>
        </w:tabs>
        <w:ind w:left="0" w:firstLine="0"/>
      </w:pPr>
      <w:rPr>
        <w:rFonts w:hint="default"/>
        <w:b w:val="0"/>
      </w:rPr>
    </w:lvl>
    <w:lvl w:ilvl="1" w:tplc="DF42636C">
      <w:start w:val="1"/>
      <w:numFmt w:val="lowerLetter"/>
      <w:lvlText w:val="(%2)"/>
      <w:lvlJc w:val="left"/>
      <w:pPr>
        <w:ind w:left="1080" w:hanging="360"/>
      </w:pPr>
      <w:rPr>
        <w:rFonts w:hint="default"/>
      </w:rPr>
    </w:lvl>
    <w:lvl w:ilvl="2" w:tplc="07B0625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6381BA1"/>
    <w:multiLevelType w:val="hybridMultilevel"/>
    <w:tmpl w:val="2D0EE6E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67961CE"/>
    <w:multiLevelType w:val="hybridMultilevel"/>
    <w:tmpl w:val="AFDCF908"/>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47B248EF"/>
    <w:multiLevelType w:val="hybridMultilevel"/>
    <w:tmpl w:val="6A36207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DF6C9B"/>
    <w:multiLevelType w:val="hybridMultilevel"/>
    <w:tmpl w:val="ADB0C4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D4C320C"/>
    <w:multiLevelType w:val="hybridMultilevel"/>
    <w:tmpl w:val="143A4E2A"/>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4DD52F34"/>
    <w:multiLevelType w:val="hybridMultilevel"/>
    <w:tmpl w:val="65BA18D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2"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6E2770D"/>
    <w:multiLevelType w:val="hybridMultilevel"/>
    <w:tmpl w:val="CBA039EA"/>
    <w:lvl w:ilvl="0" w:tplc="71427D6A">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5"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99F7710"/>
    <w:multiLevelType w:val="hybridMultilevel"/>
    <w:tmpl w:val="1D28013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5C1C7075"/>
    <w:multiLevelType w:val="hybridMultilevel"/>
    <w:tmpl w:val="2FA4ED6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C2958AE"/>
    <w:multiLevelType w:val="hybridMultilevel"/>
    <w:tmpl w:val="61C64F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9B430A"/>
    <w:multiLevelType w:val="hybridMultilevel"/>
    <w:tmpl w:val="A7782856"/>
    <w:lvl w:ilvl="0" w:tplc="1009000F">
      <w:start w:val="1"/>
      <w:numFmt w:val="decimal"/>
      <w:lvlText w:val="%1."/>
      <w:lvlJc w:val="left"/>
      <w:pPr>
        <w:ind w:left="720" w:hanging="360"/>
      </w:pPr>
    </w:lvl>
    <w:lvl w:ilvl="1" w:tplc="069291EE">
      <w:start w:val="1"/>
      <w:numFmt w:val="lowerLetter"/>
      <w:lvlText w:val="(%2)"/>
      <w:lvlJc w:val="left"/>
      <w:pPr>
        <w:ind w:left="1440" w:hanging="360"/>
      </w:pPr>
      <w:rPr>
        <w:rFonts w:asciiTheme="majorBidi" w:eastAsia="Times New Roman" w:hAnsiTheme="majorBidi" w:cstheme="majorBidi"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0"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61"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2AC2B44"/>
    <w:multiLevelType w:val="hybridMultilevel"/>
    <w:tmpl w:val="1042FE46"/>
    <w:lvl w:ilvl="0" w:tplc="FFFFFFFF">
      <w:start w:val="1"/>
      <w:numFmt w:val="decimal"/>
      <w:lvlText w:val="%1."/>
      <w:lvlJc w:val="left"/>
      <w:pPr>
        <w:ind w:left="720" w:hanging="360"/>
      </w:pPr>
      <w:rPr>
        <w:rFonts w:hint="default"/>
      </w:rPr>
    </w:lvl>
    <w:lvl w:ilvl="1" w:tplc="EDE63760">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5"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65CC1B61"/>
    <w:multiLevelType w:val="hybridMultilevel"/>
    <w:tmpl w:val="BC2434C6"/>
    <w:lvl w:ilvl="0" w:tplc="FB78C65A">
      <w:start w:val="2"/>
      <w:numFmt w:val="upperLetter"/>
      <w:lvlText w:val="%1."/>
      <w:lvlJc w:val="left"/>
      <w:pPr>
        <w:ind w:left="720" w:hanging="360"/>
      </w:pPr>
      <w:rPr>
        <w:rFonts w:hint="default"/>
        <w:b/>
        <w:bCs/>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8" w15:restartNumberingAfterBreak="0">
    <w:nsid w:val="6617567C"/>
    <w:multiLevelType w:val="hybridMultilevel"/>
    <w:tmpl w:val="434407E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67767A17"/>
    <w:multiLevelType w:val="hybridMultilevel"/>
    <w:tmpl w:val="4152569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68B70991"/>
    <w:multiLevelType w:val="hybridMultilevel"/>
    <w:tmpl w:val="6A54AB70"/>
    <w:lvl w:ilvl="0" w:tplc="66CAC67E">
      <w:start w:val="1"/>
      <w:numFmt w:val="decimal"/>
      <w:pStyle w:val="Para10"/>
      <w:lvlText w:val="%1."/>
      <w:lvlJc w:val="left"/>
      <w:pPr>
        <w:ind w:left="927" w:hanging="360"/>
      </w:pPr>
      <w:rPr>
        <w:rFonts w:hint="default"/>
        <w:b w:val="0"/>
        <w:bCs/>
      </w:rPr>
    </w:lvl>
    <w:lvl w:ilvl="1" w:tplc="DF42636C">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2"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3" w15:restartNumberingAfterBreak="0">
    <w:nsid w:val="6B3A4E45"/>
    <w:multiLevelType w:val="hybridMultilevel"/>
    <w:tmpl w:val="DADEFD9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E9E05CD"/>
    <w:multiLevelType w:val="hybridMultilevel"/>
    <w:tmpl w:val="5066DF2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2"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A992569"/>
    <w:multiLevelType w:val="hybridMultilevel"/>
    <w:tmpl w:val="D82821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BD61AE1"/>
    <w:multiLevelType w:val="hybridMultilevel"/>
    <w:tmpl w:val="D83C207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7BED7FA2"/>
    <w:multiLevelType w:val="hybridMultilevel"/>
    <w:tmpl w:val="77DE140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7BFA04DB"/>
    <w:multiLevelType w:val="hybridMultilevel"/>
    <w:tmpl w:val="10224DA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7DA73A26"/>
    <w:multiLevelType w:val="hybridMultilevel"/>
    <w:tmpl w:val="1E8C3F3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2966059">
    <w:abstractNumId w:val="32"/>
  </w:num>
  <w:num w:numId="2" w16cid:durableId="837842270">
    <w:abstractNumId w:val="48"/>
  </w:num>
  <w:num w:numId="3" w16cid:durableId="1427000885">
    <w:abstractNumId w:val="45"/>
  </w:num>
  <w:num w:numId="4" w16cid:durableId="2116509579">
    <w:abstractNumId w:val="77"/>
  </w:num>
  <w:num w:numId="5" w16cid:durableId="2060595108">
    <w:abstractNumId w:val="58"/>
  </w:num>
  <w:num w:numId="6" w16cid:durableId="2069499237">
    <w:abstractNumId w:val="71"/>
  </w:num>
  <w:num w:numId="7" w16cid:durableId="199586161">
    <w:abstractNumId w:val="60"/>
  </w:num>
  <w:num w:numId="8" w16cid:durableId="1480611021">
    <w:abstractNumId w:val="87"/>
  </w:num>
  <w:num w:numId="9" w16cid:durableId="849028461">
    <w:abstractNumId w:val="37"/>
  </w:num>
  <w:num w:numId="10" w16cid:durableId="1680428774">
    <w:abstractNumId w:val="3"/>
  </w:num>
  <w:num w:numId="11" w16cid:durableId="2107263727">
    <w:abstractNumId w:val="62"/>
  </w:num>
  <w:num w:numId="12" w16cid:durableId="2050370327">
    <w:abstractNumId w:val="42"/>
  </w:num>
  <w:num w:numId="13" w16cid:durableId="1334139419">
    <w:abstractNumId w:val="56"/>
  </w:num>
  <w:num w:numId="14" w16cid:durableId="888805926">
    <w:abstractNumId w:val="47"/>
  </w:num>
  <w:num w:numId="15" w16cid:durableId="1166481263">
    <w:abstractNumId w:val="12"/>
  </w:num>
  <w:num w:numId="16" w16cid:durableId="632054707">
    <w:abstractNumId w:val="66"/>
  </w:num>
  <w:num w:numId="17" w16cid:durableId="9232272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5304991">
    <w:abstractNumId w:val="65"/>
  </w:num>
  <w:num w:numId="19" w16cid:durableId="951594750">
    <w:abstractNumId w:val="27"/>
  </w:num>
  <w:num w:numId="20" w16cid:durableId="1910723746">
    <w:abstractNumId w:val="49"/>
  </w:num>
  <w:num w:numId="21" w16cid:durableId="262154826">
    <w:abstractNumId w:val="68"/>
  </w:num>
  <w:num w:numId="22" w16cid:durableId="262230038">
    <w:abstractNumId w:val="55"/>
  </w:num>
  <w:num w:numId="23" w16cid:durableId="845091743">
    <w:abstractNumId w:val="80"/>
  </w:num>
  <w:num w:numId="24" w16cid:durableId="2008239363">
    <w:abstractNumId w:val="5"/>
  </w:num>
  <w:num w:numId="25" w16cid:durableId="915671605">
    <w:abstractNumId w:val="34"/>
  </w:num>
  <w:num w:numId="26" w16cid:durableId="1120146158">
    <w:abstractNumId w:val="35"/>
  </w:num>
  <w:num w:numId="27" w16cid:durableId="1475027433">
    <w:abstractNumId w:val="63"/>
  </w:num>
  <w:num w:numId="28" w16cid:durableId="308678151">
    <w:abstractNumId w:val="70"/>
  </w:num>
  <w:num w:numId="29" w16cid:durableId="1628926707">
    <w:abstractNumId w:val="82"/>
  </w:num>
  <w:num w:numId="30" w16cid:durableId="794493216">
    <w:abstractNumId w:val="16"/>
  </w:num>
  <w:num w:numId="31" w16cid:durableId="1401560774">
    <w:abstractNumId w:val="30"/>
  </w:num>
  <w:num w:numId="32" w16cid:durableId="1478448606">
    <w:abstractNumId w:val="6"/>
  </w:num>
  <w:num w:numId="33" w16cid:durableId="1658727508">
    <w:abstractNumId w:val="52"/>
  </w:num>
  <w:num w:numId="34" w16cid:durableId="1603537322">
    <w:abstractNumId w:val="23"/>
  </w:num>
  <w:num w:numId="35" w16cid:durableId="2093768382">
    <w:abstractNumId w:val="39"/>
  </w:num>
  <w:num w:numId="36" w16cid:durableId="1574007432">
    <w:abstractNumId w:val="85"/>
  </w:num>
  <w:num w:numId="37" w16cid:durableId="556862288">
    <w:abstractNumId w:val="43"/>
  </w:num>
  <w:num w:numId="38" w16cid:durableId="749499982">
    <w:abstractNumId w:val="83"/>
  </w:num>
  <w:num w:numId="39" w16cid:durableId="1405637727">
    <w:abstractNumId w:val="73"/>
  </w:num>
  <w:num w:numId="40" w16cid:durableId="261688868">
    <w:abstractNumId w:val="89"/>
  </w:num>
  <w:num w:numId="41" w16cid:durableId="642543107">
    <w:abstractNumId w:val="84"/>
  </w:num>
  <w:num w:numId="42" w16cid:durableId="1094397644">
    <w:abstractNumId w:val="44"/>
  </w:num>
  <w:num w:numId="43" w16cid:durableId="1978217566">
    <w:abstractNumId w:val="10"/>
  </w:num>
  <w:num w:numId="44" w16cid:durableId="1260135233">
    <w:abstractNumId w:val="8"/>
  </w:num>
  <w:num w:numId="45" w16cid:durableId="497885138">
    <w:abstractNumId w:val="41"/>
  </w:num>
  <w:num w:numId="46" w16cid:durableId="1960915633">
    <w:abstractNumId w:val="28"/>
  </w:num>
  <w:num w:numId="47" w16cid:durableId="1802382325">
    <w:abstractNumId w:val="75"/>
  </w:num>
  <w:num w:numId="48" w16cid:durableId="271978435">
    <w:abstractNumId w:val="36"/>
  </w:num>
  <w:num w:numId="49" w16cid:durableId="1501501784">
    <w:abstractNumId w:val="31"/>
  </w:num>
  <w:num w:numId="50" w16cid:durableId="78328487">
    <w:abstractNumId w:val="69"/>
  </w:num>
  <w:num w:numId="51" w16cid:durableId="1700281884">
    <w:abstractNumId w:val="11"/>
  </w:num>
  <w:num w:numId="52" w16cid:durableId="124012987">
    <w:abstractNumId w:val="57"/>
  </w:num>
  <w:num w:numId="53" w16cid:durableId="1393314108">
    <w:abstractNumId w:val="15"/>
  </w:num>
  <w:num w:numId="54" w16cid:durableId="908927676">
    <w:abstractNumId w:val="18"/>
  </w:num>
  <w:num w:numId="55" w16cid:durableId="986906979">
    <w:abstractNumId w:val="1"/>
  </w:num>
  <w:num w:numId="56" w16cid:durableId="1634557443">
    <w:abstractNumId w:val="88"/>
  </w:num>
  <w:num w:numId="57" w16cid:durableId="1496530308">
    <w:abstractNumId w:val="2"/>
  </w:num>
  <w:num w:numId="58" w16cid:durableId="766727944">
    <w:abstractNumId w:val="14"/>
  </w:num>
  <w:num w:numId="59" w16cid:durableId="150413807">
    <w:abstractNumId w:val="4"/>
  </w:num>
  <w:num w:numId="60" w16cid:durableId="69349561">
    <w:abstractNumId w:val="38"/>
  </w:num>
  <w:num w:numId="61" w16cid:durableId="1835759575">
    <w:abstractNumId w:val="61"/>
  </w:num>
  <w:num w:numId="62" w16cid:durableId="1379356096">
    <w:abstractNumId w:val="53"/>
  </w:num>
  <w:num w:numId="63" w16cid:durableId="2101677133">
    <w:abstractNumId w:val="40"/>
  </w:num>
  <w:num w:numId="64" w16cid:durableId="491798804">
    <w:abstractNumId w:val="86"/>
  </w:num>
  <w:num w:numId="65" w16cid:durableId="1260455578">
    <w:abstractNumId w:val="74"/>
  </w:num>
  <w:num w:numId="66" w16cid:durableId="1868979948">
    <w:abstractNumId w:val="17"/>
  </w:num>
  <w:num w:numId="67" w16cid:durableId="1261403864">
    <w:abstractNumId w:val="13"/>
  </w:num>
  <w:num w:numId="68" w16cid:durableId="72045466">
    <w:abstractNumId w:val="33"/>
  </w:num>
  <w:num w:numId="69" w16cid:durableId="42408348">
    <w:abstractNumId w:val="29"/>
  </w:num>
  <w:num w:numId="70" w16cid:durableId="739447002">
    <w:abstractNumId w:val="20"/>
  </w:num>
  <w:num w:numId="71" w16cid:durableId="648902921">
    <w:abstractNumId w:val="76"/>
  </w:num>
  <w:num w:numId="72" w16cid:durableId="260262444">
    <w:abstractNumId w:val="50"/>
  </w:num>
  <w:num w:numId="73" w16cid:durableId="747508277">
    <w:abstractNumId w:val="78"/>
  </w:num>
  <w:num w:numId="74" w16cid:durableId="663703713">
    <w:abstractNumId w:val="72"/>
  </w:num>
  <w:num w:numId="75" w16cid:durableId="1736053474">
    <w:abstractNumId w:val="79"/>
  </w:num>
  <w:num w:numId="76" w16cid:durableId="379089030">
    <w:abstractNumId w:val="42"/>
    <w:lvlOverride w:ilvl="0">
      <w:startOverride w:val="1"/>
    </w:lvlOverride>
  </w:num>
  <w:num w:numId="77" w16cid:durableId="1848136449">
    <w:abstractNumId w:val="71"/>
    <w:lvlOverride w:ilvl="0">
      <w:startOverride w:val="1"/>
    </w:lvlOverride>
  </w:num>
  <w:num w:numId="78" w16cid:durableId="752287939">
    <w:abstractNumId w:val="60"/>
    <w:lvlOverride w:ilvl="0">
      <w:startOverride w:val="1"/>
    </w:lvlOverride>
  </w:num>
  <w:num w:numId="79" w16cid:durableId="914513692">
    <w:abstractNumId w:val="46"/>
  </w:num>
  <w:num w:numId="80" w16cid:durableId="1238705407">
    <w:abstractNumId w:val="26"/>
  </w:num>
  <w:num w:numId="81" w16cid:durableId="1299609750">
    <w:abstractNumId w:val="81"/>
  </w:num>
  <w:num w:numId="82" w16cid:durableId="1692804803">
    <w:abstractNumId w:val="19"/>
  </w:num>
  <w:num w:numId="83" w16cid:durableId="1387337788">
    <w:abstractNumId w:val="21"/>
  </w:num>
  <w:num w:numId="84" w16cid:durableId="1909150921">
    <w:abstractNumId w:val="25"/>
  </w:num>
  <w:num w:numId="85" w16cid:durableId="2019116806">
    <w:abstractNumId w:val="67"/>
  </w:num>
  <w:num w:numId="86" w16cid:durableId="2061052140">
    <w:abstractNumId w:val="64"/>
  </w:num>
  <w:num w:numId="87" w16cid:durableId="726494299">
    <w:abstractNumId w:val="51"/>
  </w:num>
  <w:num w:numId="88" w16cid:durableId="908423176">
    <w:abstractNumId w:val="24"/>
  </w:num>
  <w:num w:numId="89" w16cid:durableId="1263953771">
    <w:abstractNumId w:val="24"/>
    <w:lvlOverride w:ilvl="0">
      <w:startOverride w:val="1"/>
    </w:lvlOverride>
  </w:num>
  <w:num w:numId="90" w16cid:durableId="1376001245">
    <w:abstractNumId w:val="60"/>
    <w:lvlOverride w:ilvl="0">
      <w:startOverride w:val="1"/>
    </w:lvlOverride>
  </w:num>
  <w:num w:numId="91" w16cid:durableId="1967006738">
    <w:abstractNumId w:val="71"/>
    <w:lvlOverride w:ilvl="0">
      <w:startOverride w:val="1"/>
    </w:lvlOverride>
  </w:num>
  <w:num w:numId="92" w16cid:durableId="323556548">
    <w:abstractNumId w:val="71"/>
    <w:lvlOverride w:ilvl="0">
      <w:startOverride w:val="1"/>
    </w:lvlOverride>
  </w:num>
  <w:num w:numId="93" w16cid:durableId="1606611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08860228">
    <w:abstractNumId w:val="59"/>
  </w:num>
  <w:num w:numId="95" w16cid:durableId="230163047">
    <w:abstractNumId w:val="22"/>
  </w:num>
  <w:num w:numId="96" w16cid:durableId="1472865054">
    <w:abstractNumId w:val="0"/>
  </w:num>
  <w:num w:numId="97" w16cid:durableId="1634555617">
    <w:abstractNumId w:val="54"/>
  </w:num>
  <w:num w:numId="98" w16cid:durableId="1092239694">
    <w:abstractNumId w:val="9"/>
  </w:num>
  <w:num w:numId="99" w16cid:durableId="1077172939">
    <w:abstractNumId w:val="71"/>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3169"/>
    <w:rsid w:val="000044AD"/>
    <w:rsid w:val="00004E4A"/>
    <w:rsid w:val="00005F1C"/>
    <w:rsid w:val="00007E4B"/>
    <w:rsid w:val="00011B74"/>
    <w:rsid w:val="00012B29"/>
    <w:rsid w:val="00013567"/>
    <w:rsid w:val="0001417A"/>
    <w:rsid w:val="000143E5"/>
    <w:rsid w:val="000157F7"/>
    <w:rsid w:val="0001585B"/>
    <w:rsid w:val="0001710D"/>
    <w:rsid w:val="00017FC8"/>
    <w:rsid w:val="0002015B"/>
    <w:rsid w:val="000209F1"/>
    <w:rsid w:val="0002235C"/>
    <w:rsid w:val="00022381"/>
    <w:rsid w:val="00022A56"/>
    <w:rsid w:val="00023708"/>
    <w:rsid w:val="00023798"/>
    <w:rsid w:val="00024547"/>
    <w:rsid w:val="0002477C"/>
    <w:rsid w:val="00025025"/>
    <w:rsid w:val="00025707"/>
    <w:rsid w:val="00027224"/>
    <w:rsid w:val="00027D68"/>
    <w:rsid w:val="00030E8F"/>
    <w:rsid w:val="00031027"/>
    <w:rsid w:val="0003129A"/>
    <w:rsid w:val="00031723"/>
    <w:rsid w:val="000345D7"/>
    <w:rsid w:val="0003474D"/>
    <w:rsid w:val="00040598"/>
    <w:rsid w:val="00041F19"/>
    <w:rsid w:val="00044557"/>
    <w:rsid w:val="00044699"/>
    <w:rsid w:val="00044E2C"/>
    <w:rsid w:val="0005082F"/>
    <w:rsid w:val="000523B7"/>
    <w:rsid w:val="00053C67"/>
    <w:rsid w:val="000540F2"/>
    <w:rsid w:val="0005635D"/>
    <w:rsid w:val="0005702F"/>
    <w:rsid w:val="000576E1"/>
    <w:rsid w:val="00060E1D"/>
    <w:rsid w:val="000616F9"/>
    <w:rsid w:val="000672F1"/>
    <w:rsid w:val="00070085"/>
    <w:rsid w:val="000700F9"/>
    <w:rsid w:val="00075591"/>
    <w:rsid w:val="000769AE"/>
    <w:rsid w:val="0008174C"/>
    <w:rsid w:val="00082517"/>
    <w:rsid w:val="000827CE"/>
    <w:rsid w:val="000829E9"/>
    <w:rsid w:val="00083D22"/>
    <w:rsid w:val="00083E15"/>
    <w:rsid w:val="00084E96"/>
    <w:rsid w:val="000863BC"/>
    <w:rsid w:val="00086D48"/>
    <w:rsid w:val="000905FA"/>
    <w:rsid w:val="00091AC9"/>
    <w:rsid w:val="00093239"/>
    <w:rsid w:val="0009404A"/>
    <w:rsid w:val="00094F56"/>
    <w:rsid w:val="0009668E"/>
    <w:rsid w:val="000A10DC"/>
    <w:rsid w:val="000A112F"/>
    <w:rsid w:val="000A1ADD"/>
    <w:rsid w:val="000A385D"/>
    <w:rsid w:val="000A4FDF"/>
    <w:rsid w:val="000A5093"/>
    <w:rsid w:val="000A598D"/>
    <w:rsid w:val="000A6A05"/>
    <w:rsid w:val="000A6E43"/>
    <w:rsid w:val="000A7193"/>
    <w:rsid w:val="000B017D"/>
    <w:rsid w:val="000B2446"/>
    <w:rsid w:val="000B2FC5"/>
    <w:rsid w:val="000B6AFC"/>
    <w:rsid w:val="000B7563"/>
    <w:rsid w:val="000C0297"/>
    <w:rsid w:val="000C27E2"/>
    <w:rsid w:val="000C2A97"/>
    <w:rsid w:val="000C6783"/>
    <w:rsid w:val="000C696D"/>
    <w:rsid w:val="000D2EAB"/>
    <w:rsid w:val="000D3249"/>
    <w:rsid w:val="000D533C"/>
    <w:rsid w:val="000D57AD"/>
    <w:rsid w:val="000D5E7C"/>
    <w:rsid w:val="000D6C71"/>
    <w:rsid w:val="000D7169"/>
    <w:rsid w:val="000E1806"/>
    <w:rsid w:val="000E191B"/>
    <w:rsid w:val="000E2786"/>
    <w:rsid w:val="000E5E11"/>
    <w:rsid w:val="000E66AB"/>
    <w:rsid w:val="000E673A"/>
    <w:rsid w:val="000F02AF"/>
    <w:rsid w:val="000F1202"/>
    <w:rsid w:val="000F2ED5"/>
    <w:rsid w:val="000F646E"/>
    <w:rsid w:val="000F74F5"/>
    <w:rsid w:val="0010005E"/>
    <w:rsid w:val="0010255D"/>
    <w:rsid w:val="00104290"/>
    <w:rsid w:val="00105045"/>
    <w:rsid w:val="00105372"/>
    <w:rsid w:val="00113578"/>
    <w:rsid w:val="001142C5"/>
    <w:rsid w:val="00115348"/>
    <w:rsid w:val="001163B0"/>
    <w:rsid w:val="001166A7"/>
    <w:rsid w:val="001208B4"/>
    <w:rsid w:val="001259AC"/>
    <w:rsid w:val="00131C1F"/>
    <w:rsid w:val="00131CA4"/>
    <w:rsid w:val="00131E7A"/>
    <w:rsid w:val="00132533"/>
    <w:rsid w:val="00132581"/>
    <w:rsid w:val="0013495C"/>
    <w:rsid w:val="00135D51"/>
    <w:rsid w:val="001363A7"/>
    <w:rsid w:val="001409A3"/>
    <w:rsid w:val="00141B3B"/>
    <w:rsid w:val="0014265B"/>
    <w:rsid w:val="0014305C"/>
    <w:rsid w:val="00143B9F"/>
    <w:rsid w:val="00143C96"/>
    <w:rsid w:val="001441F6"/>
    <w:rsid w:val="00144DCF"/>
    <w:rsid w:val="00145427"/>
    <w:rsid w:val="00146A3B"/>
    <w:rsid w:val="00146CA9"/>
    <w:rsid w:val="0015191D"/>
    <w:rsid w:val="00151F3B"/>
    <w:rsid w:val="00154314"/>
    <w:rsid w:val="0015491A"/>
    <w:rsid w:val="0015564B"/>
    <w:rsid w:val="001578A9"/>
    <w:rsid w:val="00160B60"/>
    <w:rsid w:val="00162619"/>
    <w:rsid w:val="00162E47"/>
    <w:rsid w:val="001644E8"/>
    <w:rsid w:val="00164671"/>
    <w:rsid w:val="00164E82"/>
    <w:rsid w:val="00165B67"/>
    <w:rsid w:val="00166073"/>
    <w:rsid w:val="0017153D"/>
    <w:rsid w:val="00172315"/>
    <w:rsid w:val="001725AB"/>
    <w:rsid w:val="00172AF6"/>
    <w:rsid w:val="00172B1B"/>
    <w:rsid w:val="00172C04"/>
    <w:rsid w:val="00172FDF"/>
    <w:rsid w:val="001730B4"/>
    <w:rsid w:val="00176CEE"/>
    <w:rsid w:val="001804E9"/>
    <w:rsid w:val="00181CA8"/>
    <w:rsid w:val="00182556"/>
    <w:rsid w:val="00183A6E"/>
    <w:rsid w:val="00183A75"/>
    <w:rsid w:val="00184909"/>
    <w:rsid w:val="00184D3C"/>
    <w:rsid w:val="00185577"/>
    <w:rsid w:val="00185A9B"/>
    <w:rsid w:val="00185E1F"/>
    <w:rsid w:val="001863EC"/>
    <w:rsid w:val="00187740"/>
    <w:rsid w:val="00187E73"/>
    <w:rsid w:val="00192A3C"/>
    <w:rsid w:val="00193515"/>
    <w:rsid w:val="0019649A"/>
    <w:rsid w:val="0019699B"/>
    <w:rsid w:val="00197322"/>
    <w:rsid w:val="001A3F26"/>
    <w:rsid w:val="001A43F4"/>
    <w:rsid w:val="001A4F04"/>
    <w:rsid w:val="001A5120"/>
    <w:rsid w:val="001A6C4F"/>
    <w:rsid w:val="001A6C8B"/>
    <w:rsid w:val="001A7E95"/>
    <w:rsid w:val="001B003B"/>
    <w:rsid w:val="001B0BE7"/>
    <w:rsid w:val="001B1790"/>
    <w:rsid w:val="001B5528"/>
    <w:rsid w:val="001B6418"/>
    <w:rsid w:val="001B6AE8"/>
    <w:rsid w:val="001C1E82"/>
    <w:rsid w:val="001C2D37"/>
    <w:rsid w:val="001C3615"/>
    <w:rsid w:val="001C38F1"/>
    <w:rsid w:val="001C414F"/>
    <w:rsid w:val="001C543C"/>
    <w:rsid w:val="001C6F9D"/>
    <w:rsid w:val="001C751E"/>
    <w:rsid w:val="001D078A"/>
    <w:rsid w:val="001D087D"/>
    <w:rsid w:val="001D1165"/>
    <w:rsid w:val="001D2020"/>
    <w:rsid w:val="001D3F10"/>
    <w:rsid w:val="001D4D9A"/>
    <w:rsid w:val="001D59EC"/>
    <w:rsid w:val="001D6C4D"/>
    <w:rsid w:val="001D700A"/>
    <w:rsid w:val="001E0E23"/>
    <w:rsid w:val="001E15AE"/>
    <w:rsid w:val="001E2142"/>
    <w:rsid w:val="001E224D"/>
    <w:rsid w:val="001E3525"/>
    <w:rsid w:val="001E36EC"/>
    <w:rsid w:val="001E483C"/>
    <w:rsid w:val="001E498F"/>
    <w:rsid w:val="001E4F80"/>
    <w:rsid w:val="001E52AA"/>
    <w:rsid w:val="001F067F"/>
    <w:rsid w:val="001F1B87"/>
    <w:rsid w:val="001F6483"/>
    <w:rsid w:val="00200879"/>
    <w:rsid w:val="00200CA0"/>
    <w:rsid w:val="0020149E"/>
    <w:rsid w:val="00202BFD"/>
    <w:rsid w:val="00202CC1"/>
    <w:rsid w:val="0020305C"/>
    <w:rsid w:val="00203FF1"/>
    <w:rsid w:val="00207D27"/>
    <w:rsid w:val="00207DD5"/>
    <w:rsid w:val="00210180"/>
    <w:rsid w:val="0021295F"/>
    <w:rsid w:val="0021408E"/>
    <w:rsid w:val="00214E30"/>
    <w:rsid w:val="00216B45"/>
    <w:rsid w:val="0021782A"/>
    <w:rsid w:val="00220518"/>
    <w:rsid w:val="00221D0A"/>
    <w:rsid w:val="00226954"/>
    <w:rsid w:val="00227358"/>
    <w:rsid w:val="00227A42"/>
    <w:rsid w:val="00227F3A"/>
    <w:rsid w:val="002345C9"/>
    <w:rsid w:val="00234D3F"/>
    <w:rsid w:val="00237F30"/>
    <w:rsid w:val="002408E5"/>
    <w:rsid w:val="00241CA7"/>
    <w:rsid w:val="00241E12"/>
    <w:rsid w:val="002432DB"/>
    <w:rsid w:val="0024487A"/>
    <w:rsid w:val="0024499E"/>
    <w:rsid w:val="00247315"/>
    <w:rsid w:val="002477D5"/>
    <w:rsid w:val="00250460"/>
    <w:rsid w:val="00253B65"/>
    <w:rsid w:val="0025440B"/>
    <w:rsid w:val="0025484D"/>
    <w:rsid w:val="00255822"/>
    <w:rsid w:val="00256217"/>
    <w:rsid w:val="00257CB3"/>
    <w:rsid w:val="00263229"/>
    <w:rsid w:val="002642C1"/>
    <w:rsid w:val="002643FB"/>
    <w:rsid w:val="00264CA8"/>
    <w:rsid w:val="00271452"/>
    <w:rsid w:val="002743E6"/>
    <w:rsid w:val="00275381"/>
    <w:rsid w:val="00275783"/>
    <w:rsid w:val="0027708D"/>
    <w:rsid w:val="002776DC"/>
    <w:rsid w:val="002827E4"/>
    <w:rsid w:val="00282E50"/>
    <w:rsid w:val="00285E10"/>
    <w:rsid w:val="002864F3"/>
    <w:rsid w:val="00292A68"/>
    <w:rsid w:val="002931A6"/>
    <w:rsid w:val="002951FE"/>
    <w:rsid w:val="002959E7"/>
    <w:rsid w:val="002965D6"/>
    <w:rsid w:val="00296F6C"/>
    <w:rsid w:val="00297471"/>
    <w:rsid w:val="002978AE"/>
    <w:rsid w:val="002A1B2B"/>
    <w:rsid w:val="002A1C72"/>
    <w:rsid w:val="002A73B6"/>
    <w:rsid w:val="002B009E"/>
    <w:rsid w:val="002B00CA"/>
    <w:rsid w:val="002B2128"/>
    <w:rsid w:val="002B3562"/>
    <w:rsid w:val="002B42B3"/>
    <w:rsid w:val="002B4605"/>
    <w:rsid w:val="002B559C"/>
    <w:rsid w:val="002C5319"/>
    <w:rsid w:val="002C561A"/>
    <w:rsid w:val="002C615B"/>
    <w:rsid w:val="002D0F07"/>
    <w:rsid w:val="002D4F67"/>
    <w:rsid w:val="002D53D5"/>
    <w:rsid w:val="002D6828"/>
    <w:rsid w:val="002D6E82"/>
    <w:rsid w:val="002E2E1D"/>
    <w:rsid w:val="002E301D"/>
    <w:rsid w:val="002E5C99"/>
    <w:rsid w:val="002E62B6"/>
    <w:rsid w:val="002E6BA2"/>
    <w:rsid w:val="002F197A"/>
    <w:rsid w:val="002F2ABF"/>
    <w:rsid w:val="002F4490"/>
    <w:rsid w:val="002F5FF1"/>
    <w:rsid w:val="002F6EB6"/>
    <w:rsid w:val="002F7AA6"/>
    <w:rsid w:val="003001A3"/>
    <w:rsid w:val="0030107A"/>
    <w:rsid w:val="00302B26"/>
    <w:rsid w:val="00302C0B"/>
    <w:rsid w:val="00302DF6"/>
    <w:rsid w:val="00303D45"/>
    <w:rsid w:val="00304E8C"/>
    <w:rsid w:val="00305D06"/>
    <w:rsid w:val="00306342"/>
    <w:rsid w:val="0030758B"/>
    <w:rsid w:val="00310608"/>
    <w:rsid w:val="00310DC4"/>
    <w:rsid w:val="00311DAE"/>
    <w:rsid w:val="00313DC6"/>
    <w:rsid w:val="00315498"/>
    <w:rsid w:val="003161AA"/>
    <w:rsid w:val="003161B8"/>
    <w:rsid w:val="00316AD7"/>
    <w:rsid w:val="0031742C"/>
    <w:rsid w:val="00317534"/>
    <w:rsid w:val="00321353"/>
    <w:rsid w:val="0032241D"/>
    <w:rsid w:val="00323D4C"/>
    <w:rsid w:val="00323F22"/>
    <w:rsid w:val="0032425D"/>
    <w:rsid w:val="00324F1A"/>
    <w:rsid w:val="003259F5"/>
    <w:rsid w:val="0033063C"/>
    <w:rsid w:val="00331F5D"/>
    <w:rsid w:val="00333745"/>
    <w:rsid w:val="00334DD0"/>
    <w:rsid w:val="00340180"/>
    <w:rsid w:val="00340785"/>
    <w:rsid w:val="0034383E"/>
    <w:rsid w:val="00344991"/>
    <w:rsid w:val="00344A1A"/>
    <w:rsid w:val="0034650B"/>
    <w:rsid w:val="003476A9"/>
    <w:rsid w:val="00351978"/>
    <w:rsid w:val="00353D74"/>
    <w:rsid w:val="003549C9"/>
    <w:rsid w:val="00354FA1"/>
    <w:rsid w:val="00355A10"/>
    <w:rsid w:val="00355C35"/>
    <w:rsid w:val="00360279"/>
    <w:rsid w:val="00360CBD"/>
    <w:rsid w:val="0036108B"/>
    <w:rsid w:val="00362CA2"/>
    <w:rsid w:val="003675F5"/>
    <w:rsid w:val="0037057D"/>
    <w:rsid w:val="00372F74"/>
    <w:rsid w:val="00374AEA"/>
    <w:rsid w:val="00376B8A"/>
    <w:rsid w:val="00380BEF"/>
    <w:rsid w:val="00381D3A"/>
    <w:rsid w:val="0038270F"/>
    <w:rsid w:val="00384700"/>
    <w:rsid w:val="00384E90"/>
    <w:rsid w:val="003866D3"/>
    <w:rsid w:val="00386997"/>
    <w:rsid w:val="0039039C"/>
    <w:rsid w:val="003903A5"/>
    <w:rsid w:val="003909F1"/>
    <w:rsid w:val="00392D74"/>
    <w:rsid w:val="00395DB1"/>
    <w:rsid w:val="003965EE"/>
    <w:rsid w:val="003A3D45"/>
    <w:rsid w:val="003A6E8F"/>
    <w:rsid w:val="003A7475"/>
    <w:rsid w:val="003B015C"/>
    <w:rsid w:val="003B0DDB"/>
    <w:rsid w:val="003B41BC"/>
    <w:rsid w:val="003B6C8D"/>
    <w:rsid w:val="003B6D12"/>
    <w:rsid w:val="003C0E84"/>
    <w:rsid w:val="003C1E23"/>
    <w:rsid w:val="003C3845"/>
    <w:rsid w:val="003C387A"/>
    <w:rsid w:val="003C4274"/>
    <w:rsid w:val="003C5AFC"/>
    <w:rsid w:val="003C6F10"/>
    <w:rsid w:val="003D0401"/>
    <w:rsid w:val="003D05DF"/>
    <w:rsid w:val="003D0625"/>
    <w:rsid w:val="003D49D6"/>
    <w:rsid w:val="003E2641"/>
    <w:rsid w:val="003E2681"/>
    <w:rsid w:val="003E3656"/>
    <w:rsid w:val="003E3EB2"/>
    <w:rsid w:val="003E4221"/>
    <w:rsid w:val="003E58B4"/>
    <w:rsid w:val="003E734A"/>
    <w:rsid w:val="003E7539"/>
    <w:rsid w:val="003E777B"/>
    <w:rsid w:val="003F000B"/>
    <w:rsid w:val="003F08B0"/>
    <w:rsid w:val="003F3E48"/>
    <w:rsid w:val="003F57A5"/>
    <w:rsid w:val="003F690B"/>
    <w:rsid w:val="003F7224"/>
    <w:rsid w:val="00400A6D"/>
    <w:rsid w:val="00401892"/>
    <w:rsid w:val="00402C73"/>
    <w:rsid w:val="00405957"/>
    <w:rsid w:val="0041030C"/>
    <w:rsid w:val="00411B10"/>
    <w:rsid w:val="00412091"/>
    <w:rsid w:val="00412ED4"/>
    <w:rsid w:val="00413F23"/>
    <w:rsid w:val="00414D0D"/>
    <w:rsid w:val="00414DD0"/>
    <w:rsid w:val="0041583F"/>
    <w:rsid w:val="004200F1"/>
    <w:rsid w:val="00421E1C"/>
    <w:rsid w:val="00423FA0"/>
    <w:rsid w:val="00424565"/>
    <w:rsid w:val="00425138"/>
    <w:rsid w:val="00426467"/>
    <w:rsid w:val="00426888"/>
    <w:rsid w:val="00427248"/>
    <w:rsid w:val="00427D21"/>
    <w:rsid w:val="00427DAF"/>
    <w:rsid w:val="00427E07"/>
    <w:rsid w:val="0043261A"/>
    <w:rsid w:val="004332B5"/>
    <w:rsid w:val="004335E2"/>
    <w:rsid w:val="00433668"/>
    <w:rsid w:val="004354FC"/>
    <w:rsid w:val="0043596C"/>
    <w:rsid w:val="00435A96"/>
    <w:rsid w:val="00435E91"/>
    <w:rsid w:val="00435F6D"/>
    <w:rsid w:val="004401EB"/>
    <w:rsid w:val="004412D0"/>
    <w:rsid w:val="00441837"/>
    <w:rsid w:val="004426C4"/>
    <w:rsid w:val="004429A7"/>
    <w:rsid w:val="0044328B"/>
    <w:rsid w:val="004473AE"/>
    <w:rsid w:val="00447D76"/>
    <w:rsid w:val="004510FD"/>
    <w:rsid w:val="00453D1D"/>
    <w:rsid w:val="0045748A"/>
    <w:rsid w:val="00460655"/>
    <w:rsid w:val="00460BD3"/>
    <w:rsid w:val="00460DDF"/>
    <w:rsid w:val="004611BD"/>
    <w:rsid w:val="00461444"/>
    <w:rsid w:val="004620E0"/>
    <w:rsid w:val="00462315"/>
    <w:rsid w:val="00462B90"/>
    <w:rsid w:val="004644C2"/>
    <w:rsid w:val="00464762"/>
    <w:rsid w:val="00466654"/>
    <w:rsid w:val="00466707"/>
    <w:rsid w:val="004668AE"/>
    <w:rsid w:val="00467F9C"/>
    <w:rsid w:val="004701EE"/>
    <w:rsid w:val="00471523"/>
    <w:rsid w:val="004720DE"/>
    <w:rsid w:val="00472B3C"/>
    <w:rsid w:val="00473B0D"/>
    <w:rsid w:val="004750E4"/>
    <w:rsid w:val="00475241"/>
    <w:rsid w:val="00476DB6"/>
    <w:rsid w:val="0048058A"/>
    <w:rsid w:val="00482303"/>
    <w:rsid w:val="004855F9"/>
    <w:rsid w:val="004858C3"/>
    <w:rsid w:val="004859D8"/>
    <w:rsid w:val="00485DFA"/>
    <w:rsid w:val="00485E81"/>
    <w:rsid w:val="004870F4"/>
    <w:rsid w:val="00493B06"/>
    <w:rsid w:val="00495A8A"/>
    <w:rsid w:val="00497648"/>
    <w:rsid w:val="004977B2"/>
    <w:rsid w:val="004A015B"/>
    <w:rsid w:val="004A04F1"/>
    <w:rsid w:val="004A0BEE"/>
    <w:rsid w:val="004A2A2D"/>
    <w:rsid w:val="004A4D62"/>
    <w:rsid w:val="004A7A34"/>
    <w:rsid w:val="004A7D05"/>
    <w:rsid w:val="004B057F"/>
    <w:rsid w:val="004B2AFA"/>
    <w:rsid w:val="004B40D9"/>
    <w:rsid w:val="004B5160"/>
    <w:rsid w:val="004B5CB6"/>
    <w:rsid w:val="004B6DD6"/>
    <w:rsid w:val="004C00AF"/>
    <w:rsid w:val="004C2112"/>
    <w:rsid w:val="004C56CE"/>
    <w:rsid w:val="004C5749"/>
    <w:rsid w:val="004C59FA"/>
    <w:rsid w:val="004C6C49"/>
    <w:rsid w:val="004C71A9"/>
    <w:rsid w:val="004C774F"/>
    <w:rsid w:val="004C7B8A"/>
    <w:rsid w:val="004C7E92"/>
    <w:rsid w:val="004D1A7D"/>
    <w:rsid w:val="004D32B5"/>
    <w:rsid w:val="004D459E"/>
    <w:rsid w:val="004D4716"/>
    <w:rsid w:val="004D4CC6"/>
    <w:rsid w:val="004D5527"/>
    <w:rsid w:val="004D64C1"/>
    <w:rsid w:val="004E3BB5"/>
    <w:rsid w:val="004E7ED2"/>
    <w:rsid w:val="004E7F62"/>
    <w:rsid w:val="004F1399"/>
    <w:rsid w:val="004F1B9F"/>
    <w:rsid w:val="004F310C"/>
    <w:rsid w:val="004F39DF"/>
    <w:rsid w:val="004F68B2"/>
    <w:rsid w:val="004F6D7B"/>
    <w:rsid w:val="004F77FC"/>
    <w:rsid w:val="004F7EE6"/>
    <w:rsid w:val="0050163A"/>
    <w:rsid w:val="00501FF2"/>
    <w:rsid w:val="0050272E"/>
    <w:rsid w:val="0050289C"/>
    <w:rsid w:val="005030EE"/>
    <w:rsid w:val="00506CD4"/>
    <w:rsid w:val="0051208F"/>
    <w:rsid w:val="0051416F"/>
    <w:rsid w:val="00521B2E"/>
    <w:rsid w:val="00525535"/>
    <w:rsid w:val="00525C9E"/>
    <w:rsid w:val="00526189"/>
    <w:rsid w:val="00526954"/>
    <w:rsid w:val="00526A62"/>
    <w:rsid w:val="005278EF"/>
    <w:rsid w:val="00530A54"/>
    <w:rsid w:val="00530C3C"/>
    <w:rsid w:val="005313FD"/>
    <w:rsid w:val="00531BFF"/>
    <w:rsid w:val="00534681"/>
    <w:rsid w:val="005358AC"/>
    <w:rsid w:val="00537248"/>
    <w:rsid w:val="00537C46"/>
    <w:rsid w:val="00537E1F"/>
    <w:rsid w:val="005402CE"/>
    <w:rsid w:val="0054082B"/>
    <w:rsid w:val="005433A5"/>
    <w:rsid w:val="00543942"/>
    <w:rsid w:val="00543FE7"/>
    <w:rsid w:val="00545C2D"/>
    <w:rsid w:val="0054766F"/>
    <w:rsid w:val="00547979"/>
    <w:rsid w:val="005510D4"/>
    <w:rsid w:val="00551EBC"/>
    <w:rsid w:val="005569DB"/>
    <w:rsid w:val="00557107"/>
    <w:rsid w:val="005575CF"/>
    <w:rsid w:val="005600A0"/>
    <w:rsid w:val="00560BA8"/>
    <w:rsid w:val="00560F11"/>
    <w:rsid w:val="00562488"/>
    <w:rsid w:val="00562E10"/>
    <w:rsid w:val="00562EB8"/>
    <w:rsid w:val="005650B4"/>
    <w:rsid w:val="00565925"/>
    <w:rsid w:val="00565B10"/>
    <w:rsid w:val="00566832"/>
    <w:rsid w:val="00570012"/>
    <w:rsid w:val="005760B5"/>
    <w:rsid w:val="0058066B"/>
    <w:rsid w:val="00581071"/>
    <w:rsid w:val="00583EB3"/>
    <w:rsid w:val="005860A8"/>
    <w:rsid w:val="00586294"/>
    <w:rsid w:val="00590086"/>
    <w:rsid w:val="0059184E"/>
    <w:rsid w:val="00592E63"/>
    <w:rsid w:val="00594E56"/>
    <w:rsid w:val="0059607E"/>
    <w:rsid w:val="005966FA"/>
    <w:rsid w:val="00596818"/>
    <w:rsid w:val="00597CF4"/>
    <w:rsid w:val="005A0E61"/>
    <w:rsid w:val="005A0EF2"/>
    <w:rsid w:val="005A1091"/>
    <w:rsid w:val="005A1CA0"/>
    <w:rsid w:val="005A206E"/>
    <w:rsid w:val="005A231F"/>
    <w:rsid w:val="005A44BC"/>
    <w:rsid w:val="005A4DA8"/>
    <w:rsid w:val="005A74B1"/>
    <w:rsid w:val="005B1607"/>
    <w:rsid w:val="005B31E2"/>
    <w:rsid w:val="005B6118"/>
    <w:rsid w:val="005B660B"/>
    <w:rsid w:val="005B7131"/>
    <w:rsid w:val="005B78F8"/>
    <w:rsid w:val="005B7B1C"/>
    <w:rsid w:val="005C05AA"/>
    <w:rsid w:val="005C17B0"/>
    <w:rsid w:val="005C642E"/>
    <w:rsid w:val="005C6A49"/>
    <w:rsid w:val="005D03D2"/>
    <w:rsid w:val="005D2D3F"/>
    <w:rsid w:val="005D4346"/>
    <w:rsid w:val="005D4B0A"/>
    <w:rsid w:val="005D4D8B"/>
    <w:rsid w:val="005D513B"/>
    <w:rsid w:val="005D60AE"/>
    <w:rsid w:val="005D75E5"/>
    <w:rsid w:val="005D7A42"/>
    <w:rsid w:val="005E1068"/>
    <w:rsid w:val="005E1C6D"/>
    <w:rsid w:val="005E2605"/>
    <w:rsid w:val="005E3491"/>
    <w:rsid w:val="005E38A6"/>
    <w:rsid w:val="005E53EB"/>
    <w:rsid w:val="005E6996"/>
    <w:rsid w:val="005F0D53"/>
    <w:rsid w:val="005F1701"/>
    <w:rsid w:val="005F17AA"/>
    <w:rsid w:val="005F1BCB"/>
    <w:rsid w:val="005F3942"/>
    <w:rsid w:val="006001BD"/>
    <w:rsid w:val="0060176A"/>
    <w:rsid w:val="00601D88"/>
    <w:rsid w:val="00604DF0"/>
    <w:rsid w:val="006061E2"/>
    <w:rsid w:val="00607714"/>
    <w:rsid w:val="0060798C"/>
    <w:rsid w:val="00610E51"/>
    <w:rsid w:val="006122BA"/>
    <w:rsid w:val="00614781"/>
    <w:rsid w:val="00615679"/>
    <w:rsid w:val="006163AB"/>
    <w:rsid w:val="006175BF"/>
    <w:rsid w:val="00617999"/>
    <w:rsid w:val="00617D8A"/>
    <w:rsid w:val="0062015D"/>
    <w:rsid w:val="0062024A"/>
    <w:rsid w:val="00621A3B"/>
    <w:rsid w:val="00622640"/>
    <w:rsid w:val="00622961"/>
    <w:rsid w:val="00622B3C"/>
    <w:rsid w:val="00622B51"/>
    <w:rsid w:val="0062463B"/>
    <w:rsid w:val="006304D4"/>
    <w:rsid w:val="00631983"/>
    <w:rsid w:val="0063244C"/>
    <w:rsid w:val="006329D1"/>
    <w:rsid w:val="00634335"/>
    <w:rsid w:val="00634A10"/>
    <w:rsid w:val="00635747"/>
    <w:rsid w:val="006404E6"/>
    <w:rsid w:val="00641F5B"/>
    <w:rsid w:val="00646854"/>
    <w:rsid w:val="00653DD7"/>
    <w:rsid w:val="0065451C"/>
    <w:rsid w:val="00655D15"/>
    <w:rsid w:val="00656E72"/>
    <w:rsid w:val="00657ED6"/>
    <w:rsid w:val="00662128"/>
    <w:rsid w:val="006625D3"/>
    <w:rsid w:val="00665106"/>
    <w:rsid w:val="006654E8"/>
    <w:rsid w:val="006656B8"/>
    <w:rsid w:val="006672D0"/>
    <w:rsid w:val="00667E5A"/>
    <w:rsid w:val="00674F51"/>
    <w:rsid w:val="006777D1"/>
    <w:rsid w:val="00677F31"/>
    <w:rsid w:val="00680ABE"/>
    <w:rsid w:val="00680AF3"/>
    <w:rsid w:val="00681D7C"/>
    <w:rsid w:val="0068222C"/>
    <w:rsid w:val="00682792"/>
    <w:rsid w:val="00682E81"/>
    <w:rsid w:val="00682FA5"/>
    <w:rsid w:val="00683514"/>
    <w:rsid w:val="00683EF4"/>
    <w:rsid w:val="0068422F"/>
    <w:rsid w:val="006868E2"/>
    <w:rsid w:val="006869A8"/>
    <w:rsid w:val="00687202"/>
    <w:rsid w:val="006908CB"/>
    <w:rsid w:val="00691903"/>
    <w:rsid w:val="00692884"/>
    <w:rsid w:val="00693F74"/>
    <w:rsid w:val="0069678B"/>
    <w:rsid w:val="006A0911"/>
    <w:rsid w:val="006A1F8E"/>
    <w:rsid w:val="006A223C"/>
    <w:rsid w:val="006A7394"/>
    <w:rsid w:val="006A75FF"/>
    <w:rsid w:val="006A7B57"/>
    <w:rsid w:val="006B0CCA"/>
    <w:rsid w:val="006B1EB8"/>
    <w:rsid w:val="006B1FCF"/>
    <w:rsid w:val="006B2181"/>
    <w:rsid w:val="006B2290"/>
    <w:rsid w:val="006B293D"/>
    <w:rsid w:val="006B3740"/>
    <w:rsid w:val="006B41F9"/>
    <w:rsid w:val="006B4926"/>
    <w:rsid w:val="006B5FFA"/>
    <w:rsid w:val="006B67CD"/>
    <w:rsid w:val="006B723C"/>
    <w:rsid w:val="006B7737"/>
    <w:rsid w:val="006C012B"/>
    <w:rsid w:val="006C28B7"/>
    <w:rsid w:val="006C41A8"/>
    <w:rsid w:val="006C42F9"/>
    <w:rsid w:val="006C4313"/>
    <w:rsid w:val="006C4AFB"/>
    <w:rsid w:val="006C6D49"/>
    <w:rsid w:val="006C7860"/>
    <w:rsid w:val="006D562F"/>
    <w:rsid w:val="006D7454"/>
    <w:rsid w:val="006E041F"/>
    <w:rsid w:val="006E0C0F"/>
    <w:rsid w:val="006E4F32"/>
    <w:rsid w:val="006E758B"/>
    <w:rsid w:val="006E7700"/>
    <w:rsid w:val="006F15E4"/>
    <w:rsid w:val="006F2FE7"/>
    <w:rsid w:val="006F75C8"/>
    <w:rsid w:val="006F7C4D"/>
    <w:rsid w:val="00700074"/>
    <w:rsid w:val="007004C1"/>
    <w:rsid w:val="00700733"/>
    <w:rsid w:val="00700DF9"/>
    <w:rsid w:val="00701795"/>
    <w:rsid w:val="00701C06"/>
    <w:rsid w:val="007030B2"/>
    <w:rsid w:val="007037AC"/>
    <w:rsid w:val="007051EF"/>
    <w:rsid w:val="0070564C"/>
    <w:rsid w:val="007101DD"/>
    <w:rsid w:val="00710DBD"/>
    <w:rsid w:val="007137C5"/>
    <w:rsid w:val="0071606A"/>
    <w:rsid w:val="0071728B"/>
    <w:rsid w:val="00717D88"/>
    <w:rsid w:val="0072144C"/>
    <w:rsid w:val="00721EB3"/>
    <w:rsid w:val="00722CA8"/>
    <w:rsid w:val="00722DDB"/>
    <w:rsid w:val="00723040"/>
    <w:rsid w:val="00725EB3"/>
    <w:rsid w:val="00731E0C"/>
    <w:rsid w:val="00732A93"/>
    <w:rsid w:val="00734354"/>
    <w:rsid w:val="0073440C"/>
    <w:rsid w:val="00734A3F"/>
    <w:rsid w:val="00735021"/>
    <w:rsid w:val="00736C23"/>
    <w:rsid w:val="007408D3"/>
    <w:rsid w:val="0074128C"/>
    <w:rsid w:val="00741416"/>
    <w:rsid w:val="00747222"/>
    <w:rsid w:val="00747BC6"/>
    <w:rsid w:val="00750956"/>
    <w:rsid w:val="00753132"/>
    <w:rsid w:val="0075314A"/>
    <w:rsid w:val="0075443C"/>
    <w:rsid w:val="00755098"/>
    <w:rsid w:val="00755A18"/>
    <w:rsid w:val="00756EB1"/>
    <w:rsid w:val="00760E51"/>
    <w:rsid w:val="007620B3"/>
    <w:rsid w:val="007628A2"/>
    <w:rsid w:val="00762E7F"/>
    <w:rsid w:val="00764F88"/>
    <w:rsid w:val="00765B5F"/>
    <w:rsid w:val="00771D06"/>
    <w:rsid w:val="00775A27"/>
    <w:rsid w:val="0077617A"/>
    <w:rsid w:val="007764C5"/>
    <w:rsid w:val="007767EC"/>
    <w:rsid w:val="00776A02"/>
    <w:rsid w:val="00776EDD"/>
    <w:rsid w:val="00777C40"/>
    <w:rsid w:val="00783592"/>
    <w:rsid w:val="0078472F"/>
    <w:rsid w:val="00786CC8"/>
    <w:rsid w:val="00791E7D"/>
    <w:rsid w:val="00791E98"/>
    <w:rsid w:val="00793558"/>
    <w:rsid w:val="00793916"/>
    <w:rsid w:val="007942D3"/>
    <w:rsid w:val="007A0251"/>
    <w:rsid w:val="007A28EB"/>
    <w:rsid w:val="007A5AE5"/>
    <w:rsid w:val="007A5D22"/>
    <w:rsid w:val="007A68C5"/>
    <w:rsid w:val="007B016D"/>
    <w:rsid w:val="007B2969"/>
    <w:rsid w:val="007B2FDE"/>
    <w:rsid w:val="007B41E4"/>
    <w:rsid w:val="007B47C6"/>
    <w:rsid w:val="007B493E"/>
    <w:rsid w:val="007B5823"/>
    <w:rsid w:val="007B6601"/>
    <w:rsid w:val="007B6B99"/>
    <w:rsid w:val="007B6C09"/>
    <w:rsid w:val="007B6E6E"/>
    <w:rsid w:val="007B6ECF"/>
    <w:rsid w:val="007C0FA3"/>
    <w:rsid w:val="007C1B91"/>
    <w:rsid w:val="007C1F6D"/>
    <w:rsid w:val="007C28E1"/>
    <w:rsid w:val="007C318F"/>
    <w:rsid w:val="007C46DC"/>
    <w:rsid w:val="007C5CC7"/>
    <w:rsid w:val="007C5DEA"/>
    <w:rsid w:val="007C622D"/>
    <w:rsid w:val="007C6B66"/>
    <w:rsid w:val="007C77BC"/>
    <w:rsid w:val="007D04D5"/>
    <w:rsid w:val="007D2E66"/>
    <w:rsid w:val="007D34A8"/>
    <w:rsid w:val="007D4E30"/>
    <w:rsid w:val="007D5569"/>
    <w:rsid w:val="007D7EEF"/>
    <w:rsid w:val="007E09DA"/>
    <w:rsid w:val="007E0D40"/>
    <w:rsid w:val="007E12B9"/>
    <w:rsid w:val="007E2728"/>
    <w:rsid w:val="007E36C7"/>
    <w:rsid w:val="007E395F"/>
    <w:rsid w:val="007E4B1A"/>
    <w:rsid w:val="007E5CCD"/>
    <w:rsid w:val="007E6DAD"/>
    <w:rsid w:val="007E7238"/>
    <w:rsid w:val="007E7B0C"/>
    <w:rsid w:val="007F03FA"/>
    <w:rsid w:val="007F0608"/>
    <w:rsid w:val="007F1104"/>
    <w:rsid w:val="007F3256"/>
    <w:rsid w:val="007F43B7"/>
    <w:rsid w:val="007F4511"/>
    <w:rsid w:val="007F48FF"/>
    <w:rsid w:val="007F66BF"/>
    <w:rsid w:val="007F6BED"/>
    <w:rsid w:val="007F725D"/>
    <w:rsid w:val="007F7D0C"/>
    <w:rsid w:val="0080235B"/>
    <w:rsid w:val="0080454D"/>
    <w:rsid w:val="0080506C"/>
    <w:rsid w:val="00807920"/>
    <w:rsid w:val="0081000F"/>
    <w:rsid w:val="00811E3F"/>
    <w:rsid w:val="008139C7"/>
    <w:rsid w:val="008140D4"/>
    <w:rsid w:val="00814F75"/>
    <w:rsid w:val="00816AD9"/>
    <w:rsid w:val="008178B6"/>
    <w:rsid w:val="0082019B"/>
    <w:rsid w:val="008203DE"/>
    <w:rsid w:val="008209B4"/>
    <w:rsid w:val="00821AE6"/>
    <w:rsid w:val="008220FC"/>
    <w:rsid w:val="0082280D"/>
    <w:rsid w:val="00822F35"/>
    <w:rsid w:val="00822F98"/>
    <w:rsid w:val="0082319D"/>
    <w:rsid w:val="0082322E"/>
    <w:rsid w:val="008241D9"/>
    <w:rsid w:val="00824F21"/>
    <w:rsid w:val="00825624"/>
    <w:rsid w:val="008259C4"/>
    <w:rsid w:val="00827B64"/>
    <w:rsid w:val="00830061"/>
    <w:rsid w:val="008302D6"/>
    <w:rsid w:val="00831E74"/>
    <w:rsid w:val="00834460"/>
    <w:rsid w:val="0083575F"/>
    <w:rsid w:val="008359B2"/>
    <w:rsid w:val="00837F5D"/>
    <w:rsid w:val="00841E63"/>
    <w:rsid w:val="0084251D"/>
    <w:rsid w:val="00843CFA"/>
    <w:rsid w:val="00844706"/>
    <w:rsid w:val="008448FA"/>
    <w:rsid w:val="0084571F"/>
    <w:rsid w:val="00846AC8"/>
    <w:rsid w:val="00846EEF"/>
    <w:rsid w:val="008470AA"/>
    <w:rsid w:val="008527EA"/>
    <w:rsid w:val="00853B75"/>
    <w:rsid w:val="00855479"/>
    <w:rsid w:val="00856196"/>
    <w:rsid w:val="0085674E"/>
    <w:rsid w:val="008617F7"/>
    <w:rsid w:val="00861EE5"/>
    <w:rsid w:val="00864582"/>
    <w:rsid w:val="008651D4"/>
    <w:rsid w:val="00865B74"/>
    <w:rsid w:val="008668EE"/>
    <w:rsid w:val="008674B8"/>
    <w:rsid w:val="008708E0"/>
    <w:rsid w:val="00873ED6"/>
    <w:rsid w:val="00874541"/>
    <w:rsid w:val="0087456D"/>
    <w:rsid w:val="00874A7D"/>
    <w:rsid w:val="00875ECB"/>
    <w:rsid w:val="008768DF"/>
    <w:rsid w:val="00877423"/>
    <w:rsid w:val="00880859"/>
    <w:rsid w:val="00883C94"/>
    <w:rsid w:val="00884686"/>
    <w:rsid w:val="00884E5E"/>
    <w:rsid w:val="00885691"/>
    <w:rsid w:val="0088687C"/>
    <w:rsid w:val="0088771B"/>
    <w:rsid w:val="008900B5"/>
    <w:rsid w:val="0089036E"/>
    <w:rsid w:val="008903DF"/>
    <w:rsid w:val="00891042"/>
    <w:rsid w:val="00894160"/>
    <w:rsid w:val="00894761"/>
    <w:rsid w:val="00894A7D"/>
    <w:rsid w:val="00895F96"/>
    <w:rsid w:val="00897FBC"/>
    <w:rsid w:val="008A2B5D"/>
    <w:rsid w:val="008A3CAA"/>
    <w:rsid w:val="008A4D6A"/>
    <w:rsid w:val="008A4F0C"/>
    <w:rsid w:val="008A6B54"/>
    <w:rsid w:val="008B050B"/>
    <w:rsid w:val="008B0D0F"/>
    <w:rsid w:val="008B106C"/>
    <w:rsid w:val="008B328B"/>
    <w:rsid w:val="008B3831"/>
    <w:rsid w:val="008B7F5B"/>
    <w:rsid w:val="008C0346"/>
    <w:rsid w:val="008C0CDF"/>
    <w:rsid w:val="008C1385"/>
    <w:rsid w:val="008C1A1C"/>
    <w:rsid w:val="008C380E"/>
    <w:rsid w:val="008C453D"/>
    <w:rsid w:val="008C4790"/>
    <w:rsid w:val="008C5559"/>
    <w:rsid w:val="008C5F6B"/>
    <w:rsid w:val="008C68D4"/>
    <w:rsid w:val="008C6DE4"/>
    <w:rsid w:val="008D1844"/>
    <w:rsid w:val="008D254B"/>
    <w:rsid w:val="008D2FB1"/>
    <w:rsid w:val="008D3BB9"/>
    <w:rsid w:val="008D5DBC"/>
    <w:rsid w:val="008D6CD8"/>
    <w:rsid w:val="008E0581"/>
    <w:rsid w:val="008E0715"/>
    <w:rsid w:val="008E0945"/>
    <w:rsid w:val="008E1AB4"/>
    <w:rsid w:val="008E2056"/>
    <w:rsid w:val="008E256A"/>
    <w:rsid w:val="008E2B9E"/>
    <w:rsid w:val="008E3FDB"/>
    <w:rsid w:val="008E4945"/>
    <w:rsid w:val="008E6B9D"/>
    <w:rsid w:val="008E7434"/>
    <w:rsid w:val="008F072B"/>
    <w:rsid w:val="008F0C28"/>
    <w:rsid w:val="008F4A9C"/>
    <w:rsid w:val="008F6A24"/>
    <w:rsid w:val="008F774B"/>
    <w:rsid w:val="008F7FCD"/>
    <w:rsid w:val="009038CD"/>
    <w:rsid w:val="00904172"/>
    <w:rsid w:val="0090464E"/>
    <w:rsid w:val="00905415"/>
    <w:rsid w:val="00905CCF"/>
    <w:rsid w:val="00907438"/>
    <w:rsid w:val="00907484"/>
    <w:rsid w:val="00907DFF"/>
    <w:rsid w:val="0091315E"/>
    <w:rsid w:val="009152A2"/>
    <w:rsid w:val="00915C9B"/>
    <w:rsid w:val="009215FC"/>
    <w:rsid w:val="00923E84"/>
    <w:rsid w:val="00925E37"/>
    <w:rsid w:val="00926463"/>
    <w:rsid w:val="0092687E"/>
    <w:rsid w:val="00930BA1"/>
    <w:rsid w:val="0093112C"/>
    <w:rsid w:val="0093169E"/>
    <w:rsid w:val="00934895"/>
    <w:rsid w:val="00934F7E"/>
    <w:rsid w:val="00935461"/>
    <w:rsid w:val="00937B4B"/>
    <w:rsid w:val="0094327B"/>
    <w:rsid w:val="009449AD"/>
    <w:rsid w:val="00950458"/>
    <w:rsid w:val="009505C9"/>
    <w:rsid w:val="009509A7"/>
    <w:rsid w:val="009521E9"/>
    <w:rsid w:val="00952CDB"/>
    <w:rsid w:val="00952F3F"/>
    <w:rsid w:val="009539BE"/>
    <w:rsid w:val="009552CA"/>
    <w:rsid w:val="0095570E"/>
    <w:rsid w:val="00956519"/>
    <w:rsid w:val="00956FD2"/>
    <w:rsid w:val="00960326"/>
    <w:rsid w:val="009632E8"/>
    <w:rsid w:val="00963DCD"/>
    <w:rsid w:val="00964037"/>
    <w:rsid w:val="00964144"/>
    <w:rsid w:val="00964FBC"/>
    <w:rsid w:val="00965F25"/>
    <w:rsid w:val="009667ED"/>
    <w:rsid w:val="00967943"/>
    <w:rsid w:val="00977683"/>
    <w:rsid w:val="00977D98"/>
    <w:rsid w:val="0098121A"/>
    <w:rsid w:val="00985F1B"/>
    <w:rsid w:val="00986565"/>
    <w:rsid w:val="009877BA"/>
    <w:rsid w:val="0099035B"/>
    <w:rsid w:val="00990A28"/>
    <w:rsid w:val="009910AB"/>
    <w:rsid w:val="009917E7"/>
    <w:rsid w:val="0099205C"/>
    <w:rsid w:val="00992405"/>
    <w:rsid w:val="009924CE"/>
    <w:rsid w:val="00992E64"/>
    <w:rsid w:val="00995742"/>
    <w:rsid w:val="00995DDC"/>
    <w:rsid w:val="009A025A"/>
    <w:rsid w:val="009A4E99"/>
    <w:rsid w:val="009A6495"/>
    <w:rsid w:val="009A7900"/>
    <w:rsid w:val="009A791A"/>
    <w:rsid w:val="009A7E7F"/>
    <w:rsid w:val="009B034C"/>
    <w:rsid w:val="009B4B2A"/>
    <w:rsid w:val="009B4C2E"/>
    <w:rsid w:val="009B526E"/>
    <w:rsid w:val="009B5E23"/>
    <w:rsid w:val="009B744A"/>
    <w:rsid w:val="009C1006"/>
    <w:rsid w:val="009C1114"/>
    <w:rsid w:val="009C2783"/>
    <w:rsid w:val="009C3517"/>
    <w:rsid w:val="009C4B6F"/>
    <w:rsid w:val="009C568B"/>
    <w:rsid w:val="009C5C04"/>
    <w:rsid w:val="009D372D"/>
    <w:rsid w:val="009D3C8C"/>
    <w:rsid w:val="009D3EB2"/>
    <w:rsid w:val="009D467A"/>
    <w:rsid w:val="009D53B5"/>
    <w:rsid w:val="009D6DD7"/>
    <w:rsid w:val="009E0744"/>
    <w:rsid w:val="009E5F46"/>
    <w:rsid w:val="009E6022"/>
    <w:rsid w:val="009F00E1"/>
    <w:rsid w:val="009F10D6"/>
    <w:rsid w:val="009F1724"/>
    <w:rsid w:val="009F1B2E"/>
    <w:rsid w:val="009F50FA"/>
    <w:rsid w:val="009F6B3A"/>
    <w:rsid w:val="009F7E45"/>
    <w:rsid w:val="00A0112C"/>
    <w:rsid w:val="00A0154A"/>
    <w:rsid w:val="00A01609"/>
    <w:rsid w:val="00A01821"/>
    <w:rsid w:val="00A019A9"/>
    <w:rsid w:val="00A03153"/>
    <w:rsid w:val="00A05FD4"/>
    <w:rsid w:val="00A06D45"/>
    <w:rsid w:val="00A13084"/>
    <w:rsid w:val="00A13353"/>
    <w:rsid w:val="00A1640A"/>
    <w:rsid w:val="00A17112"/>
    <w:rsid w:val="00A2011A"/>
    <w:rsid w:val="00A20AE9"/>
    <w:rsid w:val="00A20EEF"/>
    <w:rsid w:val="00A22517"/>
    <w:rsid w:val="00A27146"/>
    <w:rsid w:val="00A32C3E"/>
    <w:rsid w:val="00A32ED6"/>
    <w:rsid w:val="00A3378D"/>
    <w:rsid w:val="00A3675F"/>
    <w:rsid w:val="00A40E3E"/>
    <w:rsid w:val="00A40F7C"/>
    <w:rsid w:val="00A41653"/>
    <w:rsid w:val="00A42244"/>
    <w:rsid w:val="00A42E66"/>
    <w:rsid w:val="00A43A94"/>
    <w:rsid w:val="00A44373"/>
    <w:rsid w:val="00A458F1"/>
    <w:rsid w:val="00A46685"/>
    <w:rsid w:val="00A47F94"/>
    <w:rsid w:val="00A50E50"/>
    <w:rsid w:val="00A5103D"/>
    <w:rsid w:val="00A51DAE"/>
    <w:rsid w:val="00A526F0"/>
    <w:rsid w:val="00A534CE"/>
    <w:rsid w:val="00A53D24"/>
    <w:rsid w:val="00A5423F"/>
    <w:rsid w:val="00A54FA0"/>
    <w:rsid w:val="00A56980"/>
    <w:rsid w:val="00A6067C"/>
    <w:rsid w:val="00A61EDE"/>
    <w:rsid w:val="00A63AF7"/>
    <w:rsid w:val="00A64440"/>
    <w:rsid w:val="00A67841"/>
    <w:rsid w:val="00A72CFD"/>
    <w:rsid w:val="00A73F32"/>
    <w:rsid w:val="00A742C3"/>
    <w:rsid w:val="00A742DB"/>
    <w:rsid w:val="00A7508C"/>
    <w:rsid w:val="00A80886"/>
    <w:rsid w:val="00A81AFE"/>
    <w:rsid w:val="00A81CDD"/>
    <w:rsid w:val="00A831A2"/>
    <w:rsid w:val="00A84892"/>
    <w:rsid w:val="00A86E6A"/>
    <w:rsid w:val="00A90478"/>
    <w:rsid w:val="00A95663"/>
    <w:rsid w:val="00A96B21"/>
    <w:rsid w:val="00A96E51"/>
    <w:rsid w:val="00A970B3"/>
    <w:rsid w:val="00A971B5"/>
    <w:rsid w:val="00AA19E8"/>
    <w:rsid w:val="00AA7EF2"/>
    <w:rsid w:val="00AB01A3"/>
    <w:rsid w:val="00AB73CB"/>
    <w:rsid w:val="00AB752F"/>
    <w:rsid w:val="00AC070E"/>
    <w:rsid w:val="00AC37FB"/>
    <w:rsid w:val="00AC48DA"/>
    <w:rsid w:val="00AD08F7"/>
    <w:rsid w:val="00AD2931"/>
    <w:rsid w:val="00AD5F23"/>
    <w:rsid w:val="00AD657E"/>
    <w:rsid w:val="00AD758F"/>
    <w:rsid w:val="00AE1A95"/>
    <w:rsid w:val="00AE226D"/>
    <w:rsid w:val="00AE3277"/>
    <w:rsid w:val="00AE7058"/>
    <w:rsid w:val="00AE7202"/>
    <w:rsid w:val="00AF5951"/>
    <w:rsid w:val="00AF5D80"/>
    <w:rsid w:val="00AF5E7C"/>
    <w:rsid w:val="00AF6E1B"/>
    <w:rsid w:val="00B004C5"/>
    <w:rsid w:val="00B01C59"/>
    <w:rsid w:val="00B03BC7"/>
    <w:rsid w:val="00B0467A"/>
    <w:rsid w:val="00B05451"/>
    <w:rsid w:val="00B0563E"/>
    <w:rsid w:val="00B05F47"/>
    <w:rsid w:val="00B06249"/>
    <w:rsid w:val="00B06328"/>
    <w:rsid w:val="00B06388"/>
    <w:rsid w:val="00B0736B"/>
    <w:rsid w:val="00B111BF"/>
    <w:rsid w:val="00B150B8"/>
    <w:rsid w:val="00B16665"/>
    <w:rsid w:val="00B21076"/>
    <w:rsid w:val="00B23C06"/>
    <w:rsid w:val="00B24441"/>
    <w:rsid w:val="00B24C04"/>
    <w:rsid w:val="00B302AF"/>
    <w:rsid w:val="00B306BE"/>
    <w:rsid w:val="00B3194E"/>
    <w:rsid w:val="00B3369F"/>
    <w:rsid w:val="00B33DDB"/>
    <w:rsid w:val="00B36A57"/>
    <w:rsid w:val="00B36EA9"/>
    <w:rsid w:val="00B37DDE"/>
    <w:rsid w:val="00B40B22"/>
    <w:rsid w:val="00B43A97"/>
    <w:rsid w:val="00B45C28"/>
    <w:rsid w:val="00B45F6D"/>
    <w:rsid w:val="00B4691C"/>
    <w:rsid w:val="00B51419"/>
    <w:rsid w:val="00B51588"/>
    <w:rsid w:val="00B54D6D"/>
    <w:rsid w:val="00B5504E"/>
    <w:rsid w:val="00B55E69"/>
    <w:rsid w:val="00B56538"/>
    <w:rsid w:val="00B57C34"/>
    <w:rsid w:val="00B609EC"/>
    <w:rsid w:val="00B60EEA"/>
    <w:rsid w:val="00B61094"/>
    <w:rsid w:val="00B617E3"/>
    <w:rsid w:val="00B64FD9"/>
    <w:rsid w:val="00B65051"/>
    <w:rsid w:val="00B65C9F"/>
    <w:rsid w:val="00B7039D"/>
    <w:rsid w:val="00B70B50"/>
    <w:rsid w:val="00B712D3"/>
    <w:rsid w:val="00B725A1"/>
    <w:rsid w:val="00B7350C"/>
    <w:rsid w:val="00B74061"/>
    <w:rsid w:val="00B74CE0"/>
    <w:rsid w:val="00B75758"/>
    <w:rsid w:val="00B75817"/>
    <w:rsid w:val="00B77352"/>
    <w:rsid w:val="00B812BA"/>
    <w:rsid w:val="00B8250E"/>
    <w:rsid w:val="00B82F8D"/>
    <w:rsid w:val="00B86190"/>
    <w:rsid w:val="00B871A2"/>
    <w:rsid w:val="00B874BE"/>
    <w:rsid w:val="00B918BA"/>
    <w:rsid w:val="00B92D23"/>
    <w:rsid w:val="00B931AB"/>
    <w:rsid w:val="00B93729"/>
    <w:rsid w:val="00B951DF"/>
    <w:rsid w:val="00B95662"/>
    <w:rsid w:val="00B95687"/>
    <w:rsid w:val="00BA2558"/>
    <w:rsid w:val="00BA3752"/>
    <w:rsid w:val="00BA5108"/>
    <w:rsid w:val="00BA6E9E"/>
    <w:rsid w:val="00BB048F"/>
    <w:rsid w:val="00BB1013"/>
    <w:rsid w:val="00BB1039"/>
    <w:rsid w:val="00BB1BCF"/>
    <w:rsid w:val="00BB20BA"/>
    <w:rsid w:val="00BB4108"/>
    <w:rsid w:val="00BB505C"/>
    <w:rsid w:val="00BC06A2"/>
    <w:rsid w:val="00BD22D1"/>
    <w:rsid w:val="00BD25D3"/>
    <w:rsid w:val="00BD270A"/>
    <w:rsid w:val="00BD33F6"/>
    <w:rsid w:val="00BD436A"/>
    <w:rsid w:val="00BD474F"/>
    <w:rsid w:val="00BD4A9A"/>
    <w:rsid w:val="00BD4F83"/>
    <w:rsid w:val="00BD5B6C"/>
    <w:rsid w:val="00BD6833"/>
    <w:rsid w:val="00BE0B1F"/>
    <w:rsid w:val="00BE3FCB"/>
    <w:rsid w:val="00BE4B2F"/>
    <w:rsid w:val="00BE4D59"/>
    <w:rsid w:val="00BE5248"/>
    <w:rsid w:val="00BE65C4"/>
    <w:rsid w:val="00BF2313"/>
    <w:rsid w:val="00BF41D6"/>
    <w:rsid w:val="00BF53D1"/>
    <w:rsid w:val="00BF60B0"/>
    <w:rsid w:val="00BF6C19"/>
    <w:rsid w:val="00BF7DC2"/>
    <w:rsid w:val="00C00FBD"/>
    <w:rsid w:val="00C041B6"/>
    <w:rsid w:val="00C04BF2"/>
    <w:rsid w:val="00C06615"/>
    <w:rsid w:val="00C07501"/>
    <w:rsid w:val="00C105BF"/>
    <w:rsid w:val="00C10CA3"/>
    <w:rsid w:val="00C1348A"/>
    <w:rsid w:val="00C13EC4"/>
    <w:rsid w:val="00C14011"/>
    <w:rsid w:val="00C14422"/>
    <w:rsid w:val="00C1482A"/>
    <w:rsid w:val="00C20320"/>
    <w:rsid w:val="00C2254F"/>
    <w:rsid w:val="00C22BC3"/>
    <w:rsid w:val="00C2354A"/>
    <w:rsid w:val="00C23EF7"/>
    <w:rsid w:val="00C24B2C"/>
    <w:rsid w:val="00C24FB8"/>
    <w:rsid w:val="00C2553C"/>
    <w:rsid w:val="00C27B54"/>
    <w:rsid w:val="00C27F01"/>
    <w:rsid w:val="00C311A7"/>
    <w:rsid w:val="00C32D10"/>
    <w:rsid w:val="00C32E07"/>
    <w:rsid w:val="00C32FAC"/>
    <w:rsid w:val="00C36B7F"/>
    <w:rsid w:val="00C37106"/>
    <w:rsid w:val="00C402F2"/>
    <w:rsid w:val="00C40EF9"/>
    <w:rsid w:val="00C419B5"/>
    <w:rsid w:val="00C45CBF"/>
    <w:rsid w:val="00C509E8"/>
    <w:rsid w:val="00C528BE"/>
    <w:rsid w:val="00C539B3"/>
    <w:rsid w:val="00C5654B"/>
    <w:rsid w:val="00C56F98"/>
    <w:rsid w:val="00C57310"/>
    <w:rsid w:val="00C608B0"/>
    <w:rsid w:val="00C6270B"/>
    <w:rsid w:val="00C641E2"/>
    <w:rsid w:val="00C66B69"/>
    <w:rsid w:val="00C66E8A"/>
    <w:rsid w:val="00C677CC"/>
    <w:rsid w:val="00C72460"/>
    <w:rsid w:val="00C7264F"/>
    <w:rsid w:val="00C7280B"/>
    <w:rsid w:val="00C74BB9"/>
    <w:rsid w:val="00C8021F"/>
    <w:rsid w:val="00C81DA7"/>
    <w:rsid w:val="00C8201D"/>
    <w:rsid w:val="00C82179"/>
    <w:rsid w:val="00C8323C"/>
    <w:rsid w:val="00C84CFF"/>
    <w:rsid w:val="00C8505D"/>
    <w:rsid w:val="00C8656A"/>
    <w:rsid w:val="00C86B8D"/>
    <w:rsid w:val="00C872C7"/>
    <w:rsid w:val="00C90452"/>
    <w:rsid w:val="00C90780"/>
    <w:rsid w:val="00C910B7"/>
    <w:rsid w:val="00C9161D"/>
    <w:rsid w:val="00CA5112"/>
    <w:rsid w:val="00CA6F7B"/>
    <w:rsid w:val="00CA7D8A"/>
    <w:rsid w:val="00CB2587"/>
    <w:rsid w:val="00CB2DB5"/>
    <w:rsid w:val="00CB2FF3"/>
    <w:rsid w:val="00CB364A"/>
    <w:rsid w:val="00CB41CA"/>
    <w:rsid w:val="00CB52DD"/>
    <w:rsid w:val="00CB799F"/>
    <w:rsid w:val="00CC000C"/>
    <w:rsid w:val="00CC1908"/>
    <w:rsid w:val="00CC1BB0"/>
    <w:rsid w:val="00CC29A2"/>
    <w:rsid w:val="00CC44CC"/>
    <w:rsid w:val="00CC44DB"/>
    <w:rsid w:val="00CC49C9"/>
    <w:rsid w:val="00CC4D38"/>
    <w:rsid w:val="00CC5C49"/>
    <w:rsid w:val="00CC7663"/>
    <w:rsid w:val="00CC7937"/>
    <w:rsid w:val="00CD1CB6"/>
    <w:rsid w:val="00CD23FF"/>
    <w:rsid w:val="00CD253D"/>
    <w:rsid w:val="00CD32C2"/>
    <w:rsid w:val="00CD5870"/>
    <w:rsid w:val="00CD775D"/>
    <w:rsid w:val="00CD7C44"/>
    <w:rsid w:val="00CE125C"/>
    <w:rsid w:val="00CE257A"/>
    <w:rsid w:val="00CE327F"/>
    <w:rsid w:val="00CE4C2B"/>
    <w:rsid w:val="00CE4FFE"/>
    <w:rsid w:val="00CE5599"/>
    <w:rsid w:val="00CE57E7"/>
    <w:rsid w:val="00CE6143"/>
    <w:rsid w:val="00CF0D6D"/>
    <w:rsid w:val="00CF146F"/>
    <w:rsid w:val="00CF17F8"/>
    <w:rsid w:val="00CF1848"/>
    <w:rsid w:val="00CF1F71"/>
    <w:rsid w:val="00CF244B"/>
    <w:rsid w:val="00CF38B4"/>
    <w:rsid w:val="00CF3EC3"/>
    <w:rsid w:val="00CF70AB"/>
    <w:rsid w:val="00D0178B"/>
    <w:rsid w:val="00D02D6F"/>
    <w:rsid w:val="00D03D9D"/>
    <w:rsid w:val="00D05C0F"/>
    <w:rsid w:val="00D07BA5"/>
    <w:rsid w:val="00D07EA2"/>
    <w:rsid w:val="00D117F3"/>
    <w:rsid w:val="00D12044"/>
    <w:rsid w:val="00D125BE"/>
    <w:rsid w:val="00D131BC"/>
    <w:rsid w:val="00D132F7"/>
    <w:rsid w:val="00D13501"/>
    <w:rsid w:val="00D13B87"/>
    <w:rsid w:val="00D14C6D"/>
    <w:rsid w:val="00D14FAE"/>
    <w:rsid w:val="00D161EC"/>
    <w:rsid w:val="00D163F5"/>
    <w:rsid w:val="00D17A38"/>
    <w:rsid w:val="00D17B8C"/>
    <w:rsid w:val="00D17EC2"/>
    <w:rsid w:val="00D20178"/>
    <w:rsid w:val="00D2446E"/>
    <w:rsid w:val="00D272D0"/>
    <w:rsid w:val="00D3059B"/>
    <w:rsid w:val="00D32761"/>
    <w:rsid w:val="00D3287B"/>
    <w:rsid w:val="00D36978"/>
    <w:rsid w:val="00D37570"/>
    <w:rsid w:val="00D437BD"/>
    <w:rsid w:val="00D44470"/>
    <w:rsid w:val="00D45C2C"/>
    <w:rsid w:val="00D46F0A"/>
    <w:rsid w:val="00D519C3"/>
    <w:rsid w:val="00D51C9B"/>
    <w:rsid w:val="00D55290"/>
    <w:rsid w:val="00D5759B"/>
    <w:rsid w:val="00D60046"/>
    <w:rsid w:val="00D61F81"/>
    <w:rsid w:val="00D6203C"/>
    <w:rsid w:val="00D636CC"/>
    <w:rsid w:val="00D63D2E"/>
    <w:rsid w:val="00D664DA"/>
    <w:rsid w:val="00D66FE5"/>
    <w:rsid w:val="00D70FC9"/>
    <w:rsid w:val="00D71B60"/>
    <w:rsid w:val="00D71FFB"/>
    <w:rsid w:val="00D728F8"/>
    <w:rsid w:val="00D73356"/>
    <w:rsid w:val="00D73B6A"/>
    <w:rsid w:val="00D73E4D"/>
    <w:rsid w:val="00D7584A"/>
    <w:rsid w:val="00D759B4"/>
    <w:rsid w:val="00D75E8C"/>
    <w:rsid w:val="00D767D6"/>
    <w:rsid w:val="00D76A18"/>
    <w:rsid w:val="00D76B5F"/>
    <w:rsid w:val="00D77512"/>
    <w:rsid w:val="00D80E78"/>
    <w:rsid w:val="00D811C6"/>
    <w:rsid w:val="00D81306"/>
    <w:rsid w:val="00D84188"/>
    <w:rsid w:val="00D87A81"/>
    <w:rsid w:val="00D92997"/>
    <w:rsid w:val="00D9413F"/>
    <w:rsid w:val="00D94211"/>
    <w:rsid w:val="00D964B0"/>
    <w:rsid w:val="00DA049A"/>
    <w:rsid w:val="00DA1052"/>
    <w:rsid w:val="00DA2769"/>
    <w:rsid w:val="00DA4696"/>
    <w:rsid w:val="00DA7C2A"/>
    <w:rsid w:val="00DB0CE5"/>
    <w:rsid w:val="00DB1761"/>
    <w:rsid w:val="00DB4864"/>
    <w:rsid w:val="00DB4CA1"/>
    <w:rsid w:val="00DC0939"/>
    <w:rsid w:val="00DC1038"/>
    <w:rsid w:val="00DC55AA"/>
    <w:rsid w:val="00DC660A"/>
    <w:rsid w:val="00DC67C2"/>
    <w:rsid w:val="00DC782B"/>
    <w:rsid w:val="00DC7CB5"/>
    <w:rsid w:val="00DD118C"/>
    <w:rsid w:val="00DD2775"/>
    <w:rsid w:val="00DD3866"/>
    <w:rsid w:val="00DD3E5F"/>
    <w:rsid w:val="00DD476F"/>
    <w:rsid w:val="00DD609F"/>
    <w:rsid w:val="00DD6363"/>
    <w:rsid w:val="00DD7163"/>
    <w:rsid w:val="00DD75CB"/>
    <w:rsid w:val="00DD7A1A"/>
    <w:rsid w:val="00DE09A7"/>
    <w:rsid w:val="00DE21F0"/>
    <w:rsid w:val="00DE33E8"/>
    <w:rsid w:val="00DE4E5D"/>
    <w:rsid w:val="00DF0BE1"/>
    <w:rsid w:val="00DF0C7C"/>
    <w:rsid w:val="00DF1419"/>
    <w:rsid w:val="00DF2640"/>
    <w:rsid w:val="00DF46D2"/>
    <w:rsid w:val="00DF7F09"/>
    <w:rsid w:val="00E024D2"/>
    <w:rsid w:val="00E02610"/>
    <w:rsid w:val="00E0267D"/>
    <w:rsid w:val="00E02D5E"/>
    <w:rsid w:val="00E04045"/>
    <w:rsid w:val="00E06871"/>
    <w:rsid w:val="00E1060F"/>
    <w:rsid w:val="00E113DE"/>
    <w:rsid w:val="00E1597C"/>
    <w:rsid w:val="00E20DA1"/>
    <w:rsid w:val="00E214B9"/>
    <w:rsid w:val="00E23B11"/>
    <w:rsid w:val="00E2664F"/>
    <w:rsid w:val="00E26659"/>
    <w:rsid w:val="00E27DA8"/>
    <w:rsid w:val="00E31ECB"/>
    <w:rsid w:val="00E3435A"/>
    <w:rsid w:val="00E352DA"/>
    <w:rsid w:val="00E35E5D"/>
    <w:rsid w:val="00E37984"/>
    <w:rsid w:val="00E40148"/>
    <w:rsid w:val="00E4055B"/>
    <w:rsid w:val="00E41A46"/>
    <w:rsid w:val="00E42CC8"/>
    <w:rsid w:val="00E433D6"/>
    <w:rsid w:val="00E46FB4"/>
    <w:rsid w:val="00E509F0"/>
    <w:rsid w:val="00E510E0"/>
    <w:rsid w:val="00E51663"/>
    <w:rsid w:val="00E519F8"/>
    <w:rsid w:val="00E556D0"/>
    <w:rsid w:val="00E5767D"/>
    <w:rsid w:val="00E578A4"/>
    <w:rsid w:val="00E57D69"/>
    <w:rsid w:val="00E603AB"/>
    <w:rsid w:val="00E60DCF"/>
    <w:rsid w:val="00E638F1"/>
    <w:rsid w:val="00E63F9A"/>
    <w:rsid w:val="00E64BEA"/>
    <w:rsid w:val="00E6562F"/>
    <w:rsid w:val="00E66235"/>
    <w:rsid w:val="00E6719C"/>
    <w:rsid w:val="00E70588"/>
    <w:rsid w:val="00E70D52"/>
    <w:rsid w:val="00E711D2"/>
    <w:rsid w:val="00E71517"/>
    <w:rsid w:val="00E724BE"/>
    <w:rsid w:val="00E72F2C"/>
    <w:rsid w:val="00E7326F"/>
    <w:rsid w:val="00E7471D"/>
    <w:rsid w:val="00E748EF"/>
    <w:rsid w:val="00E76348"/>
    <w:rsid w:val="00E81508"/>
    <w:rsid w:val="00E82260"/>
    <w:rsid w:val="00E833D8"/>
    <w:rsid w:val="00E83C24"/>
    <w:rsid w:val="00E850E6"/>
    <w:rsid w:val="00E86703"/>
    <w:rsid w:val="00E87E6E"/>
    <w:rsid w:val="00E917AB"/>
    <w:rsid w:val="00E9318D"/>
    <w:rsid w:val="00E93530"/>
    <w:rsid w:val="00E94982"/>
    <w:rsid w:val="00E94A6F"/>
    <w:rsid w:val="00E966BD"/>
    <w:rsid w:val="00EA05A7"/>
    <w:rsid w:val="00EA1D64"/>
    <w:rsid w:val="00EA25D9"/>
    <w:rsid w:val="00EA2711"/>
    <w:rsid w:val="00EA3362"/>
    <w:rsid w:val="00EA5352"/>
    <w:rsid w:val="00EA7E93"/>
    <w:rsid w:val="00EB0ABC"/>
    <w:rsid w:val="00EB102B"/>
    <w:rsid w:val="00EB2ED4"/>
    <w:rsid w:val="00EB417B"/>
    <w:rsid w:val="00EB56B1"/>
    <w:rsid w:val="00EC0720"/>
    <w:rsid w:val="00EC2E90"/>
    <w:rsid w:val="00EC432D"/>
    <w:rsid w:val="00EC4B61"/>
    <w:rsid w:val="00EC5015"/>
    <w:rsid w:val="00EC51EE"/>
    <w:rsid w:val="00EC529F"/>
    <w:rsid w:val="00EC594A"/>
    <w:rsid w:val="00EC6A3E"/>
    <w:rsid w:val="00EC6CFD"/>
    <w:rsid w:val="00EC70D8"/>
    <w:rsid w:val="00ED3849"/>
    <w:rsid w:val="00ED45A0"/>
    <w:rsid w:val="00ED6EE8"/>
    <w:rsid w:val="00ED70C9"/>
    <w:rsid w:val="00EE1099"/>
    <w:rsid w:val="00EE29EE"/>
    <w:rsid w:val="00EE2A4F"/>
    <w:rsid w:val="00EE581F"/>
    <w:rsid w:val="00EF59B1"/>
    <w:rsid w:val="00EF5C80"/>
    <w:rsid w:val="00EF7064"/>
    <w:rsid w:val="00F004D9"/>
    <w:rsid w:val="00F01705"/>
    <w:rsid w:val="00F0282F"/>
    <w:rsid w:val="00F03553"/>
    <w:rsid w:val="00F06055"/>
    <w:rsid w:val="00F06CBA"/>
    <w:rsid w:val="00F07334"/>
    <w:rsid w:val="00F10419"/>
    <w:rsid w:val="00F1089C"/>
    <w:rsid w:val="00F136F0"/>
    <w:rsid w:val="00F13E9A"/>
    <w:rsid w:val="00F14D20"/>
    <w:rsid w:val="00F14D74"/>
    <w:rsid w:val="00F16EB2"/>
    <w:rsid w:val="00F17835"/>
    <w:rsid w:val="00F2035B"/>
    <w:rsid w:val="00F207C6"/>
    <w:rsid w:val="00F20B7E"/>
    <w:rsid w:val="00F2399A"/>
    <w:rsid w:val="00F24131"/>
    <w:rsid w:val="00F256B2"/>
    <w:rsid w:val="00F258FB"/>
    <w:rsid w:val="00F2663A"/>
    <w:rsid w:val="00F309B0"/>
    <w:rsid w:val="00F31620"/>
    <w:rsid w:val="00F3189F"/>
    <w:rsid w:val="00F329F2"/>
    <w:rsid w:val="00F33B61"/>
    <w:rsid w:val="00F34B43"/>
    <w:rsid w:val="00F3541D"/>
    <w:rsid w:val="00F35A61"/>
    <w:rsid w:val="00F35CA4"/>
    <w:rsid w:val="00F35E6A"/>
    <w:rsid w:val="00F35EE4"/>
    <w:rsid w:val="00F40931"/>
    <w:rsid w:val="00F4116D"/>
    <w:rsid w:val="00F41F58"/>
    <w:rsid w:val="00F4212C"/>
    <w:rsid w:val="00F44A10"/>
    <w:rsid w:val="00F44B92"/>
    <w:rsid w:val="00F45030"/>
    <w:rsid w:val="00F45C74"/>
    <w:rsid w:val="00F468E1"/>
    <w:rsid w:val="00F47FBF"/>
    <w:rsid w:val="00F5034A"/>
    <w:rsid w:val="00F55E64"/>
    <w:rsid w:val="00F56125"/>
    <w:rsid w:val="00F56924"/>
    <w:rsid w:val="00F570AC"/>
    <w:rsid w:val="00F579F8"/>
    <w:rsid w:val="00F60441"/>
    <w:rsid w:val="00F613FA"/>
    <w:rsid w:val="00F61AD8"/>
    <w:rsid w:val="00F62541"/>
    <w:rsid w:val="00F62F2A"/>
    <w:rsid w:val="00F65775"/>
    <w:rsid w:val="00F70B81"/>
    <w:rsid w:val="00F71E9D"/>
    <w:rsid w:val="00F72386"/>
    <w:rsid w:val="00F74305"/>
    <w:rsid w:val="00F75E68"/>
    <w:rsid w:val="00F76981"/>
    <w:rsid w:val="00F76DB5"/>
    <w:rsid w:val="00F76F3B"/>
    <w:rsid w:val="00F77AC8"/>
    <w:rsid w:val="00F77E3C"/>
    <w:rsid w:val="00F80A86"/>
    <w:rsid w:val="00F8202A"/>
    <w:rsid w:val="00F83165"/>
    <w:rsid w:val="00F837EE"/>
    <w:rsid w:val="00F83C7A"/>
    <w:rsid w:val="00F84E5A"/>
    <w:rsid w:val="00F85457"/>
    <w:rsid w:val="00F85EF5"/>
    <w:rsid w:val="00F872FC"/>
    <w:rsid w:val="00F87783"/>
    <w:rsid w:val="00F9041F"/>
    <w:rsid w:val="00F92712"/>
    <w:rsid w:val="00F93AF1"/>
    <w:rsid w:val="00F94774"/>
    <w:rsid w:val="00F95AE1"/>
    <w:rsid w:val="00FA18C9"/>
    <w:rsid w:val="00FA2BE0"/>
    <w:rsid w:val="00FA43F7"/>
    <w:rsid w:val="00FA50BA"/>
    <w:rsid w:val="00FA5F38"/>
    <w:rsid w:val="00FA69CA"/>
    <w:rsid w:val="00FA7D15"/>
    <w:rsid w:val="00FB0BED"/>
    <w:rsid w:val="00FB15C2"/>
    <w:rsid w:val="00FB1BEA"/>
    <w:rsid w:val="00FB2EBD"/>
    <w:rsid w:val="00FB3C71"/>
    <w:rsid w:val="00FB43A2"/>
    <w:rsid w:val="00FB4B35"/>
    <w:rsid w:val="00FB7CD6"/>
    <w:rsid w:val="00FC0594"/>
    <w:rsid w:val="00FC11EF"/>
    <w:rsid w:val="00FC2DE0"/>
    <w:rsid w:val="00FC3847"/>
    <w:rsid w:val="00FC53DB"/>
    <w:rsid w:val="00FC6E32"/>
    <w:rsid w:val="00FD2726"/>
    <w:rsid w:val="00FD4A66"/>
    <w:rsid w:val="00FD636B"/>
    <w:rsid w:val="00FD699B"/>
    <w:rsid w:val="00FD7AE9"/>
    <w:rsid w:val="00FD7B47"/>
    <w:rsid w:val="00FD7FD7"/>
    <w:rsid w:val="00FE11BD"/>
    <w:rsid w:val="00FE23DF"/>
    <w:rsid w:val="00FE257B"/>
    <w:rsid w:val="00FE366A"/>
    <w:rsid w:val="00FE5692"/>
    <w:rsid w:val="00FE60E4"/>
    <w:rsid w:val="00FE6473"/>
    <w:rsid w:val="00FF0710"/>
    <w:rsid w:val="00FF2506"/>
    <w:rsid w:val="00FF259D"/>
    <w:rsid w:val="00FF4157"/>
    <w:rsid w:val="00FF5370"/>
    <w:rsid w:val="00FF57D7"/>
    <w:rsid w:val="00FF59F2"/>
    <w:rsid w:val="00FF616B"/>
    <w:rsid w:val="00FF78AD"/>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E965A1"/>
  <w15:docId w15:val="{1A3B1BF3-F549-4198-82BA-AE641941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32D"/>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uiPriority w:val="9"/>
    <w:qFormat/>
    <w:rsid w:val="00EC432D"/>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
    <w:qFormat/>
    <w:rsid w:val="00EC432D"/>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
    <w:qFormat/>
    <w:rsid w:val="00EC432D"/>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EC432D"/>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uiPriority w:val="9"/>
    <w:qFormat/>
    <w:rsid w:val="00EC432D"/>
    <w:pPr>
      <w:keepNext/>
      <w:numPr>
        <w:ilvl w:val="4"/>
        <w:numId w:val="1"/>
      </w:numPr>
      <w:tabs>
        <w:tab w:val="clear" w:pos="720"/>
      </w:tabs>
      <w:spacing w:before="120" w:after="120"/>
      <w:ind w:left="3600" w:hanging="36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EC432D"/>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EC432D"/>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EC43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EC432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GB"/>
    </w:rPr>
  </w:style>
  <w:style w:type="character" w:customStyle="1" w:styleId="Heading1Char">
    <w:name w:val="Heading 1 Char"/>
    <w:basedOn w:val="DefaultParagraphFont"/>
    <w:link w:val="Heading1"/>
    <w:uiPriority w:val="9"/>
    <w:rsid w:val="007E09DA"/>
    <w:rPr>
      <w:rFonts w:ascii="Times New Roman" w:eastAsia="Times New Roman" w:hAnsi="Times New Roman" w:cs="Times New Roman"/>
      <w:b/>
      <w:caps/>
      <w:sz w:val="22"/>
      <w:lang w:val="en-GB"/>
    </w:rPr>
  </w:style>
  <w:style w:type="paragraph" w:styleId="BodyText">
    <w:name w:val="Body Text"/>
    <w:basedOn w:val="Normal"/>
    <w:link w:val="BodyTextChar"/>
    <w:uiPriority w:val="99"/>
    <w:rsid w:val="00EC432D"/>
    <w:pPr>
      <w:spacing w:before="120" w:after="120"/>
      <w:ind w:firstLine="720"/>
    </w:pPr>
    <w:rPr>
      <w:iCs/>
    </w:rPr>
  </w:style>
  <w:style w:type="character" w:customStyle="1" w:styleId="BodyTextChar">
    <w:name w:val="Body Text Char"/>
    <w:basedOn w:val="DefaultParagraphFont"/>
    <w:link w:val="BodyText"/>
    <w:uiPriority w:val="99"/>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EC432D"/>
    <w:rPr>
      <w:sz w:val="16"/>
    </w:rPr>
  </w:style>
  <w:style w:type="paragraph" w:styleId="CommentText">
    <w:name w:val="annotation text"/>
    <w:basedOn w:val="Normal"/>
    <w:link w:val="CommentTextChar"/>
    <w:uiPriority w:val="99"/>
    <w:rsid w:val="00EC432D"/>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EC432D"/>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uiPriority w:val="99"/>
    <w:rsid w:val="00EC432D"/>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fn3"/>
    <w:basedOn w:val="Normal"/>
    <w:link w:val="FootnoteTextChar"/>
    <w:qFormat/>
    <w:rsid w:val="00EC432D"/>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uiPriority w:val="9"/>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uiPriority w:val="9"/>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2"/>
      </w:numPr>
      <w:tabs>
        <w:tab w:val="clear" w:pos="360"/>
      </w:tabs>
      <w:spacing w:before="120" w:after="120"/>
    </w:pPr>
    <w:rPr>
      <w:snapToGrid w:val="0"/>
      <w:szCs w:val="18"/>
    </w:rPr>
  </w:style>
  <w:style w:type="paragraph" w:customStyle="1" w:styleId="Para20">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qFormat/>
    <w:rsid w:val="00EC432D"/>
    <w:pPr>
      <w:spacing w:after="160" w:line="240" w:lineRule="exact"/>
      <w:jc w:val="left"/>
    </w:pPr>
    <w:rPr>
      <w:rFonts w:asciiTheme="minorHAnsi" w:eastAsiaTheme="minorEastAsia" w:hAnsiTheme="minorHAnsi" w:cstheme="minorBidi"/>
      <w:vertAlign w:val="superscript"/>
      <w:lang w:val="fr-CA"/>
    </w:rPr>
  </w:style>
  <w:style w:type="paragraph" w:styleId="Revision">
    <w:name w:val="Revision"/>
    <w:hidden/>
    <w:uiPriority w:val="99"/>
    <w:semiHidden/>
    <w:rsid w:val="00EC432D"/>
    <w:rPr>
      <w:rFonts w:ascii="Times New Roman" w:eastAsia="Times New Roman" w:hAnsi="Times New Roman" w:cs="Times New Roman"/>
      <w:sz w:val="22"/>
      <w:lang w:val="en-GB"/>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locked/>
    <w:rsid w:val="0043596C"/>
    <w:rPr>
      <w:rFonts w:ascii="Times New Roman" w:eastAsia="Times New Roman" w:hAnsi="Times New Roman" w:cs="Times New Roman"/>
      <w:sz w:val="22"/>
      <w:lang w:val="en-GB"/>
    </w:rPr>
  </w:style>
  <w:style w:type="paragraph" w:customStyle="1" w:styleId="Style1">
    <w:name w:val="Style1"/>
    <w:basedOn w:val="Heading2"/>
    <w:qFormat/>
    <w:rsid w:val="00530A54"/>
    <w:rPr>
      <w:i/>
    </w:rPr>
  </w:style>
  <w:style w:type="character" w:customStyle="1" w:styleId="UnresolvedMention1">
    <w:name w:val="Unresolved Mention1"/>
    <w:basedOn w:val="DefaultParagraphFont"/>
    <w:uiPriority w:val="99"/>
    <w:semiHidden/>
    <w:unhideWhenUsed/>
    <w:rsid w:val="00530A5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C432D"/>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530A54"/>
    <w:rPr>
      <w:rFonts w:ascii="Times New Roman" w:eastAsia="Times New Roman" w:hAnsi="Times New Roman" w:cs="Times New Roman"/>
      <w:b/>
      <w:bCs/>
      <w:sz w:val="20"/>
      <w:szCs w:val="20"/>
      <w:lang w:val="en-GB"/>
    </w:rPr>
  </w:style>
  <w:style w:type="character" w:customStyle="1" w:styleId="UnresolvedMention2">
    <w:name w:val="Unresolved Mention2"/>
    <w:basedOn w:val="DefaultParagraphFont"/>
    <w:uiPriority w:val="99"/>
    <w:semiHidden/>
    <w:unhideWhenUsed/>
    <w:rsid w:val="00530A54"/>
    <w:rPr>
      <w:color w:val="605E5C"/>
      <w:shd w:val="clear" w:color="auto" w:fill="E1DFDD"/>
    </w:rPr>
  </w:style>
  <w:style w:type="character" w:customStyle="1" w:styleId="normaltextrun">
    <w:name w:val="normaltextrun"/>
    <w:basedOn w:val="DefaultParagraphFont"/>
    <w:rsid w:val="00530A54"/>
  </w:style>
  <w:style w:type="character" w:customStyle="1" w:styleId="eop">
    <w:name w:val="eop"/>
    <w:basedOn w:val="DefaultParagraphFont"/>
    <w:rsid w:val="00530A54"/>
  </w:style>
  <w:style w:type="character" w:styleId="Strong">
    <w:name w:val="Strong"/>
    <w:basedOn w:val="DefaultParagraphFont"/>
    <w:uiPriority w:val="22"/>
    <w:qFormat/>
    <w:rsid w:val="00530A54"/>
    <w:rPr>
      <w:b/>
      <w:bCs/>
    </w:rPr>
  </w:style>
  <w:style w:type="character" w:customStyle="1" w:styleId="preferred">
    <w:name w:val="preferred"/>
    <w:basedOn w:val="DefaultParagraphFont"/>
    <w:rsid w:val="00530A54"/>
  </w:style>
  <w:style w:type="paragraph" w:customStyle="1" w:styleId="Default">
    <w:name w:val="Default"/>
    <w:rsid w:val="00530A54"/>
    <w:pPr>
      <w:autoSpaceDE w:val="0"/>
      <w:autoSpaceDN w:val="0"/>
      <w:adjustRightInd w:val="0"/>
    </w:pPr>
    <w:rPr>
      <w:rFonts w:ascii="Times New Roman" w:eastAsiaTheme="minorHAnsi" w:hAnsi="Times New Roman" w:cs="Times New Roman"/>
      <w:color w:val="000000"/>
      <w:lang w:val="en-CA"/>
    </w:rPr>
  </w:style>
  <w:style w:type="character" w:customStyle="1" w:styleId="UnresolvedMention3">
    <w:name w:val="Unresolved Mention3"/>
    <w:basedOn w:val="DefaultParagraphFont"/>
    <w:uiPriority w:val="99"/>
    <w:semiHidden/>
    <w:unhideWhenUsed/>
    <w:rsid w:val="00530A54"/>
    <w:rPr>
      <w:color w:val="605E5C"/>
      <w:shd w:val="clear" w:color="auto" w:fill="E1DFDD"/>
    </w:rPr>
  </w:style>
  <w:style w:type="numbering" w:customStyle="1" w:styleId="NoList1">
    <w:name w:val="No List1"/>
    <w:next w:val="NoList"/>
    <w:uiPriority w:val="99"/>
    <w:semiHidden/>
    <w:unhideWhenUsed/>
    <w:rsid w:val="00530A54"/>
  </w:style>
  <w:style w:type="paragraph" w:customStyle="1" w:styleId="Title1">
    <w:name w:val="Title1"/>
    <w:basedOn w:val="Normal"/>
    <w:next w:val="Normal"/>
    <w:uiPriority w:val="10"/>
    <w:qFormat/>
    <w:rsid w:val="00530A54"/>
    <w:pPr>
      <w:pBdr>
        <w:bottom w:val="single" w:sz="8" w:space="4" w:color="4F81BD"/>
      </w:pBdr>
      <w:spacing w:after="300"/>
      <w:contextualSpacing/>
    </w:pPr>
    <w:rPr>
      <w:rFonts w:ascii="Calibri" w:eastAsia="MS Gothic" w:hAnsi="Calibri"/>
      <w:color w:val="17365D"/>
      <w:spacing w:val="5"/>
      <w:kern w:val="28"/>
      <w:sz w:val="52"/>
      <w:szCs w:val="52"/>
    </w:rPr>
  </w:style>
  <w:style w:type="paragraph" w:customStyle="1" w:styleId="Subtitle1">
    <w:name w:val="Subtitle1"/>
    <w:basedOn w:val="Normal"/>
    <w:next w:val="Normal"/>
    <w:uiPriority w:val="11"/>
    <w:qFormat/>
    <w:rsid w:val="00530A54"/>
    <w:pPr>
      <w:numPr>
        <w:ilvl w:val="1"/>
      </w:numPr>
    </w:pPr>
    <w:rPr>
      <w:rFonts w:ascii="Calibri" w:eastAsia="MS Gothic" w:hAnsi="Calibri"/>
      <w:i/>
      <w:iCs/>
      <w:color w:val="4F81BD"/>
      <w:spacing w:val="15"/>
      <w:sz w:val="24"/>
    </w:rPr>
  </w:style>
  <w:style w:type="character" w:customStyle="1" w:styleId="TitleChar1">
    <w:name w:val="Title Char1"/>
    <w:basedOn w:val="DefaultParagraphFont"/>
    <w:uiPriority w:val="10"/>
    <w:rsid w:val="00530A5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530A54"/>
    <w:rPr>
      <w:rFonts w:eastAsiaTheme="minorEastAsia"/>
      <w:color w:val="5A5A5A" w:themeColor="text1" w:themeTint="A5"/>
      <w:spacing w:val="15"/>
    </w:rPr>
  </w:style>
  <w:style w:type="paragraph" w:customStyle="1" w:styleId="Para10">
    <w:name w:val="Para 1"/>
    <w:basedOn w:val="Normal"/>
    <w:qFormat/>
    <w:rsid w:val="002E6BA2"/>
    <w:pPr>
      <w:numPr>
        <w:numId w:val="6"/>
      </w:numPr>
      <w:tabs>
        <w:tab w:val="left" w:pos="1134"/>
      </w:tabs>
      <w:spacing w:before="120" w:after="120"/>
    </w:pPr>
    <w:rPr>
      <w:lang w:val="en-CA"/>
    </w:rPr>
  </w:style>
  <w:style w:type="paragraph" w:customStyle="1" w:styleId="Para2">
    <w:name w:val="Para 2"/>
    <w:qFormat/>
    <w:rsid w:val="00EC432D"/>
    <w:pPr>
      <w:numPr>
        <w:numId w:val="7"/>
      </w:numPr>
      <w:tabs>
        <w:tab w:val="left" w:pos="1701"/>
      </w:tabs>
      <w:spacing w:before="120" w:after="120"/>
      <w:jc w:val="both"/>
    </w:pPr>
    <w:rPr>
      <w:rFonts w:ascii="Times New Roman" w:eastAsia="Times New Roman" w:hAnsi="Times New Roman" w:cs="Times New Roman"/>
      <w:sz w:val="22"/>
      <w:lang w:val="en-CA"/>
    </w:rPr>
  </w:style>
  <w:style w:type="paragraph" w:customStyle="1" w:styleId="Annex">
    <w:name w:val="Annex"/>
    <w:basedOn w:val="Normal"/>
    <w:qFormat/>
    <w:rsid w:val="002E6BA2"/>
    <w:rPr>
      <w:b/>
      <w:sz w:val="28"/>
    </w:rPr>
  </w:style>
  <w:style w:type="paragraph" w:customStyle="1" w:styleId="Item">
    <w:name w:val="Item"/>
    <w:basedOn w:val="BodyText"/>
    <w:qFormat/>
    <w:rsid w:val="00EC432D"/>
    <w:pPr>
      <w:suppressLineNumbers/>
      <w:suppressAutoHyphens/>
      <w:ind w:firstLine="0"/>
      <w:jc w:val="left"/>
    </w:pPr>
    <w:rPr>
      <w:b/>
      <w:snapToGrid w:val="0"/>
      <w:kern w:val="22"/>
      <w:sz w:val="24"/>
      <w:szCs w:val="22"/>
    </w:rPr>
  </w:style>
  <w:style w:type="table" w:customStyle="1" w:styleId="TableGrid1">
    <w:name w:val="Table Grid1"/>
    <w:basedOn w:val="TableNormal"/>
    <w:next w:val="TableGrid"/>
    <w:uiPriority w:val="59"/>
    <w:rsid w:val="00747BC6"/>
    <w:rPr>
      <w:sz w:val="20"/>
      <w:szCs w:val="20"/>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EC432D"/>
    <w:pPr>
      <w:ind w:left="0" w:firstLine="0"/>
    </w:pPr>
    <w:rPr>
      <w:bCs/>
      <w:szCs w:val="22"/>
    </w:rPr>
  </w:style>
  <w:style w:type="paragraph" w:customStyle="1" w:styleId="Footnote">
    <w:name w:val="Footnote"/>
    <w:basedOn w:val="FootnoteText"/>
    <w:qFormat/>
    <w:rsid w:val="00EC432D"/>
    <w:pPr>
      <w:keepLines w:val="0"/>
      <w:spacing w:after="0"/>
      <w:ind w:firstLine="0"/>
    </w:pPr>
    <w:rPr>
      <w:szCs w:val="18"/>
      <w:lang w:val="en-CA"/>
    </w:rPr>
  </w:style>
  <w:style w:type="paragraph" w:customStyle="1" w:styleId="Cornernotation-Item">
    <w:name w:val="Corner notation - Item"/>
    <w:basedOn w:val="Venuedate"/>
    <w:qFormat/>
    <w:rsid w:val="00747BC6"/>
    <w:rPr>
      <w:b/>
    </w:rPr>
  </w:style>
  <w:style w:type="paragraph" w:customStyle="1" w:styleId="Para30">
    <w:name w:val="Para 3"/>
    <w:basedOn w:val="Normal"/>
    <w:qFormat/>
    <w:rsid w:val="00747BC6"/>
    <w:pPr>
      <w:numPr>
        <w:numId w:val="8"/>
      </w:numPr>
      <w:tabs>
        <w:tab w:val="left" w:pos="1701"/>
      </w:tabs>
      <w:spacing w:before="120" w:after="120"/>
      <w:ind w:left="1134" w:firstLine="0"/>
    </w:pPr>
  </w:style>
  <w:style w:type="paragraph" w:customStyle="1" w:styleId="CBD-Para">
    <w:name w:val="CBD-Para"/>
    <w:basedOn w:val="Normal"/>
    <w:link w:val="CBD-ParaCharChar"/>
    <w:uiPriority w:val="99"/>
    <w:rsid w:val="00747BC6"/>
    <w:pPr>
      <w:keepLines/>
      <w:numPr>
        <w:numId w:val="9"/>
      </w:numPr>
      <w:spacing w:before="120" w:after="120"/>
    </w:pPr>
    <w:rPr>
      <w:szCs w:val="22"/>
      <w:lang w:val="en-US"/>
    </w:rPr>
  </w:style>
  <w:style w:type="character" w:customStyle="1" w:styleId="CBD-ParaCharChar">
    <w:name w:val="CBD-Para Char Char"/>
    <w:link w:val="CBD-Para"/>
    <w:uiPriority w:val="99"/>
    <w:rsid w:val="00747BC6"/>
    <w:rPr>
      <w:rFonts w:ascii="Times New Roman" w:eastAsia="Times New Roman" w:hAnsi="Times New Roman" w:cs="Times New Roman"/>
      <w:sz w:val="22"/>
      <w:szCs w:val="22"/>
      <w:lang w:val="en-US"/>
    </w:rPr>
  </w:style>
  <w:style w:type="paragraph" w:customStyle="1" w:styleId="CBD-Sub-Item">
    <w:name w:val="CBD-Sub-Item"/>
    <w:basedOn w:val="Normal"/>
    <w:uiPriority w:val="99"/>
    <w:rsid w:val="00747BC6"/>
    <w:pPr>
      <w:keepNext/>
      <w:spacing w:before="240" w:after="120"/>
      <w:ind w:left="1134" w:hanging="1134"/>
      <w:jc w:val="center"/>
    </w:pPr>
    <w:rPr>
      <w:b/>
      <w:i/>
      <w:szCs w:val="22"/>
      <w:lang w:val="en-US"/>
    </w:rPr>
  </w:style>
  <w:style w:type="table" w:customStyle="1" w:styleId="TableGrid2">
    <w:name w:val="Table Grid2"/>
    <w:basedOn w:val="TableNormal"/>
    <w:next w:val="TableGrid"/>
    <w:uiPriority w:val="59"/>
    <w:qFormat/>
    <w:rsid w:val="00747BC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7BC6"/>
    <w:rPr>
      <w:color w:val="605E5C"/>
      <w:shd w:val="clear" w:color="auto" w:fill="E1DFDD"/>
    </w:rPr>
  </w:style>
  <w:style w:type="paragraph" w:customStyle="1" w:styleId="paragraph">
    <w:name w:val="paragraph"/>
    <w:basedOn w:val="Normal"/>
    <w:rsid w:val="00747BC6"/>
    <w:pPr>
      <w:spacing w:before="100" w:beforeAutospacing="1" w:after="100" w:afterAutospacing="1"/>
      <w:jc w:val="left"/>
    </w:pPr>
    <w:rPr>
      <w:sz w:val="24"/>
      <w:lang w:val="en-US"/>
    </w:rPr>
  </w:style>
  <w:style w:type="character" w:customStyle="1" w:styleId="ui-provider">
    <w:name w:val="ui-provider"/>
    <w:basedOn w:val="DefaultParagraphFont"/>
    <w:rsid w:val="00A17112"/>
  </w:style>
  <w:style w:type="paragraph" w:customStyle="1" w:styleId="CBD-title-recommendationdecision">
    <w:name w:val="CBD-title-recommendation/decision"/>
    <w:basedOn w:val="Title"/>
    <w:qFormat/>
    <w:rsid w:val="00F92712"/>
    <w:pPr>
      <w:keepNext/>
      <w:pBdr>
        <w:bottom w:val="none" w:sz="0" w:space="0" w:color="auto"/>
      </w:pBdr>
      <w:spacing w:before="240" w:after="240"/>
      <w:ind w:left="630"/>
      <w:contextualSpacing w:val="0"/>
      <w:jc w:val="left"/>
    </w:pPr>
    <w:rPr>
      <w:rFonts w:ascii="Times New Roman Bold" w:hAnsi="Times New Roman Bold" w:cs="Times New Roman"/>
      <w:b/>
      <w:bCs/>
      <w:color w:val="auto"/>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8555">
      <w:bodyDiv w:val="1"/>
      <w:marLeft w:val="0"/>
      <w:marRight w:val="0"/>
      <w:marTop w:val="0"/>
      <w:marBottom w:val="0"/>
      <w:divBdr>
        <w:top w:val="none" w:sz="0" w:space="0" w:color="auto"/>
        <w:left w:val="none" w:sz="0" w:space="0" w:color="auto"/>
        <w:bottom w:val="none" w:sz="0" w:space="0" w:color="auto"/>
        <w:right w:val="none" w:sz="0" w:space="0" w:color="auto"/>
      </w:divBdr>
    </w:div>
    <w:div w:id="1095512907">
      <w:bodyDiv w:val="1"/>
      <w:marLeft w:val="0"/>
      <w:marRight w:val="0"/>
      <w:marTop w:val="0"/>
      <w:marBottom w:val="0"/>
      <w:divBdr>
        <w:top w:val="none" w:sz="0" w:space="0" w:color="auto"/>
        <w:left w:val="none" w:sz="0" w:space="0" w:color="auto"/>
        <w:bottom w:val="none" w:sz="0" w:space="0" w:color="auto"/>
        <w:right w:val="none" w:sz="0" w:space="0" w:color="auto"/>
      </w:divBdr>
    </w:div>
    <w:div w:id="1366448696">
      <w:bodyDiv w:val="1"/>
      <w:marLeft w:val="0"/>
      <w:marRight w:val="0"/>
      <w:marTop w:val="0"/>
      <w:marBottom w:val="0"/>
      <w:divBdr>
        <w:top w:val="none" w:sz="0" w:space="0" w:color="auto"/>
        <w:left w:val="none" w:sz="0" w:space="0" w:color="auto"/>
        <w:bottom w:val="none" w:sz="0" w:space="0" w:color="auto"/>
        <w:right w:val="none" w:sz="0" w:space="0" w:color="auto"/>
      </w:divBdr>
    </w:div>
    <w:div w:id="1561283419">
      <w:bodyDiv w:val="1"/>
      <w:marLeft w:val="0"/>
      <w:marRight w:val="0"/>
      <w:marTop w:val="0"/>
      <w:marBottom w:val="0"/>
      <w:divBdr>
        <w:top w:val="none" w:sz="0" w:space="0" w:color="auto"/>
        <w:left w:val="none" w:sz="0" w:space="0" w:color="auto"/>
        <w:bottom w:val="none" w:sz="0" w:space="0" w:color="auto"/>
        <w:right w:val="none" w:sz="0" w:space="0" w:color="auto"/>
      </w:divBdr>
    </w:div>
    <w:div w:id="1861047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yperlink" Target="https://www.cbd.int/doc/decisions/cop-15/cop-15-dec-05-en.pdf" TargetMode="External"/><Relationship Id="rId26" Type="http://schemas.openxmlformats.org/officeDocument/2006/relationships/hyperlink" Target="https://www.cbd.int/doc/decisions/cop-15/cop-15-dec-06-en.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5" Type="http://schemas.openxmlformats.org/officeDocument/2006/relationships/hyperlink" Target="https://www.cbd.int/doc/decisions/cop-15/cop-15-dec-05-en.pdf"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3.xml"/><Relationship Id="rId28" Type="http://schemas.openxmlformats.org/officeDocument/2006/relationships/header" Target="header4.xm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hyperlink" Target="https://www.cbd.int/doc/decisions/cop-15/cop-15-dec-05-en.pdf"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5/cop-15-dec-05-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F33B3E54A5F546AC3AD0444A675449"/>
        <w:category>
          <w:name w:val="General"/>
          <w:gallery w:val="placeholder"/>
        </w:category>
        <w:types>
          <w:type w:val="bbPlcHdr"/>
        </w:types>
        <w:behaviors>
          <w:behavior w:val="content"/>
        </w:behaviors>
        <w:guid w:val="{C702022C-7578-4845-A298-95F0D582C9E9}"/>
      </w:docPartPr>
      <w:docPartBody>
        <w:p w:rsidR="006E52C6" w:rsidRDefault="00325FFC" w:rsidP="00325FFC">
          <w:pPr>
            <w:pStyle w:val="66F33B3E54A5F546AC3AD0444A675449"/>
          </w:pPr>
          <w:r w:rsidRPr="006D0F48">
            <w:rPr>
              <w:rStyle w:val="PlaceholderText"/>
            </w:rPr>
            <w:t>[Subject]</w:t>
          </w:r>
        </w:p>
      </w:docPartBody>
    </w:docPart>
    <w:docPart>
      <w:docPartPr>
        <w:name w:val="D558EE93D00E45FAA39DAD7981578A15"/>
        <w:category>
          <w:name w:val="General"/>
          <w:gallery w:val="placeholder"/>
        </w:category>
        <w:types>
          <w:type w:val="bbPlcHdr"/>
        </w:types>
        <w:behaviors>
          <w:behavior w:val="content"/>
        </w:behaviors>
        <w:guid w:val="{5E62B64D-2896-4B30-9FC9-F0EF9E82B1C6}"/>
      </w:docPartPr>
      <w:docPartBody>
        <w:p w:rsidR="004B0B23" w:rsidRDefault="00E933B4">
          <w:pPr>
            <w:pStyle w:val="D558EE93D00E45FAA39DAD7981578A15"/>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52F1D"/>
    <w:rsid w:val="00054922"/>
    <w:rsid w:val="0011607F"/>
    <w:rsid w:val="00177D59"/>
    <w:rsid w:val="001A22D1"/>
    <w:rsid w:val="002609EC"/>
    <w:rsid w:val="0029796B"/>
    <w:rsid w:val="00325FFC"/>
    <w:rsid w:val="0034501C"/>
    <w:rsid w:val="003D5EBF"/>
    <w:rsid w:val="003E2121"/>
    <w:rsid w:val="00402F42"/>
    <w:rsid w:val="00437B3B"/>
    <w:rsid w:val="00437C03"/>
    <w:rsid w:val="00450E34"/>
    <w:rsid w:val="004845B2"/>
    <w:rsid w:val="0048791F"/>
    <w:rsid w:val="004B0B23"/>
    <w:rsid w:val="004C193B"/>
    <w:rsid w:val="00500A2B"/>
    <w:rsid w:val="0058288D"/>
    <w:rsid w:val="005836D0"/>
    <w:rsid w:val="005C6BFE"/>
    <w:rsid w:val="005F2ED1"/>
    <w:rsid w:val="006801B3"/>
    <w:rsid w:val="006A1334"/>
    <w:rsid w:val="006B7756"/>
    <w:rsid w:val="006E52C6"/>
    <w:rsid w:val="007B0864"/>
    <w:rsid w:val="00810A55"/>
    <w:rsid w:val="00813DF7"/>
    <w:rsid w:val="008B0B06"/>
    <w:rsid w:val="008C6619"/>
    <w:rsid w:val="008D420E"/>
    <w:rsid w:val="0091636A"/>
    <w:rsid w:val="0097234D"/>
    <w:rsid w:val="0097243D"/>
    <w:rsid w:val="009836A2"/>
    <w:rsid w:val="0098642F"/>
    <w:rsid w:val="00986B77"/>
    <w:rsid w:val="009C23F8"/>
    <w:rsid w:val="009F4334"/>
    <w:rsid w:val="009F532D"/>
    <w:rsid w:val="00A35A93"/>
    <w:rsid w:val="00A453C4"/>
    <w:rsid w:val="00A50D9F"/>
    <w:rsid w:val="00A55FBE"/>
    <w:rsid w:val="00AB2149"/>
    <w:rsid w:val="00AE23E3"/>
    <w:rsid w:val="00B24221"/>
    <w:rsid w:val="00C0037C"/>
    <w:rsid w:val="00C71C00"/>
    <w:rsid w:val="00D47C61"/>
    <w:rsid w:val="00D54EB3"/>
    <w:rsid w:val="00DF58C0"/>
    <w:rsid w:val="00E04746"/>
    <w:rsid w:val="00E933B4"/>
    <w:rsid w:val="00EA236D"/>
    <w:rsid w:val="00ED59F9"/>
    <w:rsid w:val="00EF0F31"/>
    <w:rsid w:val="00F40A81"/>
    <w:rsid w:val="00F65640"/>
    <w:rsid w:val="00FB53B6"/>
    <w:rsid w:val="00FF5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121"/>
    <w:rPr>
      <w:color w:val="808080"/>
    </w:rPr>
  </w:style>
  <w:style w:type="paragraph" w:customStyle="1" w:styleId="66F33B3E54A5F546AC3AD0444A675449">
    <w:name w:val="66F33B3E54A5F546AC3AD0444A675449"/>
    <w:rsid w:val="00325FFC"/>
    <w:pPr>
      <w:spacing w:after="0" w:line="240" w:lineRule="auto"/>
    </w:pPr>
    <w:rPr>
      <w:sz w:val="24"/>
      <w:szCs w:val="24"/>
      <w:lang w:val="en-CA"/>
    </w:rPr>
  </w:style>
  <w:style w:type="paragraph" w:customStyle="1" w:styleId="D558EE93D00E45FAA39DAD7981578A15">
    <w:name w:val="D558EE93D00E45FAA39DAD7981578A15"/>
    <w:pPr>
      <w:spacing w:after="160" w:line="259" w:lineRule="auto"/>
    </w:pPr>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7" ma:contentTypeDescription="Create a new document." ma:contentTypeScope="" ma:versionID="9f63964816a7cce6b1ca53e677056f3a">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333d8c2498e699af44bad658629b008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3B2F0C-1215-4FAD-80D6-2512DD544CE0}">
  <ds:schemaRefs>
    <ds:schemaRef ds:uri="http://schemas.openxmlformats.org/officeDocument/2006/bibliography"/>
  </ds:schemaRefs>
</ds:datastoreItem>
</file>

<file path=customXml/itemProps3.xml><?xml version="1.0" encoding="utf-8"?>
<ds:datastoreItem xmlns:ds="http://schemas.openxmlformats.org/officeDocument/2006/customXml" ds:itemID="{687F5377-9914-41D8-B06B-4F9AEAAC0A97}">
  <ds:schemaRefs>
    <ds:schemaRef ds:uri="http://schemas.microsoft.com/sharepoint/v3/contenttype/forms"/>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5.xml><?xml version="1.0" encoding="utf-8"?>
<ds:datastoreItem xmlns:ds="http://schemas.openxmlformats.org/officeDocument/2006/customXml" ds:itemID="{36E64159-370F-4234-AAE6-7B2ABB64E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CA312A-A6FC-4EB4-94F8-47FF20FF1EC3}">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7.xml><?xml version="1.0" encoding="utf-8"?>
<ds:datastoreItem xmlns:ds="http://schemas.openxmlformats.org/officeDocument/2006/customXml" ds:itemID="{2458DEDF-7B4A-4483-B412-B60023BCF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6292</Words>
  <Characters>35869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25/1.	Monitoring framework for the Kunming-Montreal Global Biodiversity Framework</vt:lpstr>
    </vt:vector>
  </TitlesOfParts>
  <Company>SCBD</Company>
  <LinksUpToDate>false</LinksUpToDate>
  <CharactersWithSpaces>42077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	Monitoring framework for the Kunming-Montreal Global Biodiversity Framework</dc:title>
  <dc:subject>CBD/SBSTTA/REC/25/1</dc:subject>
  <dc:creator>SCBD</dc:creator>
  <cp:keywords/>
  <dc:description/>
  <cp:lastModifiedBy>Veronique Lefebvre</cp:lastModifiedBy>
  <cp:revision>29</cp:revision>
  <dcterms:created xsi:type="dcterms:W3CDTF">2023-12-08T19:10:00Z</dcterms:created>
  <dcterms:modified xsi:type="dcterms:W3CDTF">2023-12-21T15:24:00Z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GrammarlyDocumentId">
    <vt:lpwstr>9c4933fa557b48862a29c675961f3117da8c0130ca229d90da17675172de9881</vt:lpwstr>
  </property>
  <property fmtid="{D5CDD505-2E9C-101B-9397-08002B2CF9AE}" pid="4" name="MediaServiceImageTags">
    <vt:lpwstr/>
  </property>
</Properties>
</file>