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5141"/>
        <w:gridCol w:w="4090"/>
      </w:tblGrid>
      <w:tr w:rsidR="002F101B" w:rsidRPr="004E0B5B" w:rsidTr="002F101B">
        <w:trPr>
          <w:trHeight w:val="709"/>
        </w:trPr>
        <w:tc>
          <w:tcPr>
            <w:tcW w:w="976" w:type="dxa"/>
            <w:tcBorders>
              <w:bottom w:val="single" w:sz="12" w:space="0" w:color="auto"/>
            </w:tcBorders>
          </w:tcPr>
          <w:p w:rsidR="002F101B" w:rsidRPr="004E0B5B" w:rsidRDefault="002F101B" w:rsidP="00D93BD0">
            <w:pPr>
              <w:rPr>
                <w:kern w:val="22"/>
              </w:rPr>
            </w:pPr>
            <w:r w:rsidRPr="004E0B5B">
              <w:rPr>
                <w:noProof/>
                <w:kern w:val="22"/>
                <w:lang w:eastAsia="zh-CN"/>
              </w:rPr>
              <w:drawing>
                <wp:inline distT="0" distB="0" distL="0" distR="0" wp14:anchorId="1C78E1A0" wp14:editId="64747A2F">
                  <wp:extent cx="476494" cy="403200"/>
                  <wp:effectExtent l="0" t="0" r="6350" b="381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tcBorders>
              <w:bottom w:val="single" w:sz="12" w:space="0" w:color="auto"/>
            </w:tcBorders>
          </w:tcPr>
          <w:p w:rsidR="002F101B" w:rsidRPr="004E0B5B" w:rsidRDefault="002F101B" w:rsidP="00D93BD0">
            <w:pPr>
              <w:rPr>
                <w:kern w:val="22"/>
              </w:rPr>
            </w:pPr>
            <w:r w:rsidRPr="004E0B5B">
              <w:rPr>
                <w:noProof/>
                <w:kern w:val="22"/>
                <w:lang w:eastAsia="zh-CN"/>
              </w:rPr>
              <w:drawing>
                <wp:inline distT="0" distB="0" distL="0" distR="0" wp14:anchorId="02AACACA" wp14:editId="6D32492C">
                  <wp:extent cx="343700" cy="403200"/>
                  <wp:effectExtent l="0" t="0" r="12065" b="3810"/>
                  <wp:docPr id="3" name="Picture 3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00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bottom w:val="single" w:sz="12" w:space="0" w:color="auto"/>
            </w:tcBorders>
          </w:tcPr>
          <w:p w:rsidR="002F101B" w:rsidRPr="004E0B5B" w:rsidRDefault="002F101B" w:rsidP="00D93BD0">
            <w:pPr>
              <w:jc w:val="right"/>
              <w:rPr>
                <w:rFonts w:ascii="Arial" w:hAnsi="Arial" w:cs="Arial"/>
                <w:b/>
                <w:kern w:val="22"/>
                <w:sz w:val="32"/>
                <w:szCs w:val="32"/>
              </w:rPr>
            </w:pPr>
            <w:r w:rsidRPr="004E0B5B">
              <w:rPr>
                <w:rFonts w:ascii="Arial" w:hAnsi="Arial" w:cs="Arial"/>
                <w:b/>
                <w:kern w:val="22"/>
                <w:sz w:val="32"/>
                <w:szCs w:val="32"/>
              </w:rPr>
              <w:t>CBD</w:t>
            </w:r>
          </w:p>
        </w:tc>
      </w:tr>
      <w:tr w:rsidR="002F101B" w:rsidRPr="004E0B5B" w:rsidTr="002F101B">
        <w:tc>
          <w:tcPr>
            <w:tcW w:w="6117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:rsidR="002F101B" w:rsidRPr="004E0B5B" w:rsidRDefault="002F101B" w:rsidP="00D93BD0">
            <w:pPr>
              <w:rPr>
                <w:kern w:val="22"/>
              </w:rPr>
            </w:pPr>
            <w:r w:rsidRPr="004E0B5B">
              <w:rPr>
                <w:noProof/>
                <w:kern w:val="22"/>
                <w:lang w:eastAsia="zh-CN"/>
              </w:rPr>
              <w:drawing>
                <wp:inline distT="0" distB="0" distL="0" distR="0" wp14:anchorId="38FFD210" wp14:editId="492A7EDD">
                  <wp:extent cx="2887853" cy="1080000"/>
                  <wp:effectExtent l="0" t="0" r="8255" b="12700"/>
                  <wp:docPr id="4" name="Picture 4" descr="Macintosh HD:Users:bilodeau:Desktop:logos:template 2017:cb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bilodeau:Desktop:logos:template 2017:cb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5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top w:val="single" w:sz="12" w:space="0" w:color="auto"/>
              <w:bottom w:val="single" w:sz="36" w:space="0" w:color="auto"/>
            </w:tcBorders>
          </w:tcPr>
          <w:p w:rsidR="002F101B" w:rsidRPr="004E0B5B" w:rsidRDefault="002F101B" w:rsidP="00D93BD0">
            <w:pPr>
              <w:ind w:left="1425"/>
              <w:rPr>
                <w:rFonts w:ascii="Times New Roman" w:hAnsi="Times New Roman" w:cs="Times New Roman"/>
                <w:kern w:val="22"/>
                <w:szCs w:val="22"/>
              </w:rPr>
            </w:pPr>
            <w:r w:rsidRPr="004E0B5B">
              <w:rPr>
                <w:rFonts w:ascii="Times New Roman" w:hAnsi="Times New Roman" w:cs="Times New Roman"/>
                <w:kern w:val="22"/>
                <w:szCs w:val="22"/>
              </w:rPr>
              <w:t>Distr.</w:t>
            </w:r>
          </w:p>
          <w:p w:rsidR="002F101B" w:rsidRPr="004E0B5B" w:rsidRDefault="00A03771" w:rsidP="00D93BD0">
            <w:pPr>
              <w:ind w:left="1425"/>
              <w:rPr>
                <w:rFonts w:ascii="Times New Roman" w:hAnsi="Times New Roman" w:cs="Times New Roman"/>
                <w:kern w:val="22"/>
                <w:szCs w:val="22"/>
              </w:rPr>
            </w:pPr>
            <w:sdt>
              <w:sdtPr>
                <w:rPr>
                  <w:caps/>
                  <w:kern w:val="22"/>
                  <w:szCs w:val="22"/>
                </w:rPr>
                <w:alias w:val="Status"/>
                <w:tag w:val=""/>
                <w:id w:val="307985777"/>
                <w:placeholder>
                  <w:docPart w:val="525BB0D2FD6B4FE6B7359F20C0A3D712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D03EB3" w:rsidRPr="004E0B5B">
                  <w:rPr>
                    <w:rFonts w:ascii="Times New Roman" w:hAnsi="Times New Roman" w:cs="Times New Roman"/>
                    <w:caps/>
                    <w:kern w:val="22"/>
                    <w:szCs w:val="22"/>
                  </w:rPr>
                  <w:t>GENERAL</w:t>
                </w:r>
              </w:sdtContent>
            </w:sdt>
          </w:p>
          <w:p w:rsidR="002F101B" w:rsidRPr="004E0B5B" w:rsidRDefault="002F101B" w:rsidP="00D93BD0">
            <w:pPr>
              <w:ind w:left="1425"/>
              <w:rPr>
                <w:rFonts w:ascii="Times New Roman" w:hAnsi="Times New Roman" w:cs="Times New Roman"/>
                <w:kern w:val="22"/>
                <w:szCs w:val="22"/>
              </w:rPr>
            </w:pPr>
          </w:p>
          <w:p w:rsidR="002F101B" w:rsidRPr="004E0B5B" w:rsidRDefault="00A03771" w:rsidP="00D93BD0">
            <w:pPr>
              <w:ind w:left="1425"/>
              <w:rPr>
                <w:rFonts w:ascii="Times New Roman" w:hAnsi="Times New Roman" w:cs="Times New Roman"/>
                <w:kern w:val="22"/>
                <w:szCs w:val="22"/>
              </w:rPr>
            </w:pPr>
            <w:sdt>
              <w:sdtPr>
                <w:rPr>
                  <w:kern w:val="22"/>
                  <w:szCs w:val="22"/>
                </w:rPr>
                <w:alias w:val="Subject"/>
                <w:tag w:val=""/>
                <w:id w:val="2137136483"/>
                <w:placeholder>
                  <w:docPart w:val="64C17D7DA4434AE3A235D1DE399985B8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B63B53" w:rsidRPr="004E0B5B">
                  <w:rPr>
                    <w:rFonts w:ascii="Times New Roman" w:hAnsi="Times New Roman" w:cs="Times New Roman"/>
                    <w:kern w:val="22"/>
                    <w:szCs w:val="22"/>
                  </w:rPr>
                  <w:t>CBD/SBSTTA/REC/XXI/7</w:t>
                </w:r>
              </w:sdtContent>
            </w:sdt>
          </w:p>
          <w:p w:rsidR="002F101B" w:rsidRPr="004E0B5B" w:rsidRDefault="00A03771" w:rsidP="00D93BD0">
            <w:pPr>
              <w:ind w:left="1425"/>
              <w:rPr>
                <w:rFonts w:ascii="Times New Roman" w:hAnsi="Times New Roman" w:cs="Times New Roman"/>
                <w:kern w:val="22"/>
                <w:szCs w:val="22"/>
              </w:rPr>
            </w:pPr>
            <w:sdt>
              <w:sdtPr>
                <w:rPr>
                  <w:kern w:val="22"/>
                  <w:szCs w:val="22"/>
                </w:rPr>
                <w:alias w:val="Publish Date"/>
                <w:tag w:val=""/>
                <w:id w:val="276757068"/>
                <w:placeholder>
                  <w:docPart w:val="A01D3CFB1E7F424ABB71DB9F83A1A0E6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17-12-14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 w:cs="Times New Roman"/>
                    <w:kern w:val="22"/>
                    <w:szCs w:val="22"/>
                  </w:rPr>
                  <w:t>14</w:t>
                </w:r>
                <w:r w:rsidR="002F101B" w:rsidRPr="004E0B5B">
                  <w:rPr>
                    <w:rFonts w:ascii="Times New Roman" w:hAnsi="Times New Roman" w:cs="Times New Roman"/>
                    <w:kern w:val="22"/>
                    <w:szCs w:val="22"/>
                  </w:rPr>
                  <w:t xml:space="preserve"> December 2017</w:t>
                </w:r>
              </w:sdtContent>
            </w:sdt>
          </w:p>
          <w:p w:rsidR="002F101B" w:rsidRPr="004E0B5B" w:rsidRDefault="002F101B" w:rsidP="00D93BD0">
            <w:pPr>
              <w:ind w:left="1425"/>
              <w:rPr>
                <w:rFonts w:ascii="Times New Roman" w:hAnsi="Times New Roman" w:cs="Times New Roman"/>
                <w:kern w:val="22"/>
                <w:szCs w:val="22"/>
              </w:rPr>
            </w:pPr>
          </w:p>
          <w:p w:rsidR="002F101B" w:rsidRPr="004E0B5B" w:rsidRDefault="002F101B" w:rsidP="00D93BD0">
            <w:pPr>
              <w:ind w:left="1425"/>
              <w:rPr>
                <w:rFonts w:ascii="Times New Roman" w:hAnsi="Times New Roman" w:cs="Times New Roman"/>
                <w:kern w:val="22"/>
                <w:szCs w:val="22"/>
              </w:rPr>
            </w:pPr>
            <w:r w:rsidRPr="004E0B5B">
              <w:rPr>
                <w:rFonts w:ascii="Times New Roman" w:hAnsi="Times New Roman" w:cs="Times New Roman"/>
                <w:kern w:val="22"/>
                <w:szCs w:val="22"/>
              </w:rPr>
              <w:t>ORIGINAL:  ENGLISH</w:t>
            </w:r>
          </w:p>
          <w:p w:rsidR="002F101B" w:rsidRPr="004E0B5B" w:rsidRDefault="002F101B" w:rsidP="00D93BD0">
            <w:pPr>
              <w:rPr>
                <w:kern w:val="22"/>
              </w:rPr>
            </w:pPr>
          </w:p>
        </w:tc>
      </w:tr>
    </w:tbl>
    <w:p w:rsidR="002F101B" w:rsidRPr="004E0B5B" w:rsidRDefault="002F101B" w:rsidP="002F101B">
      <w:pPr>
        <w:pStyle w:val="meetingname"/>
        <w:ind w:right="4642"/>
        <w:jc w:val="left"/>
        <w:rPr>
          <w:kern w:val="22"/>
        </w:rPr>
      </w:pPr>
      <w:r w:rsidRPr="004E0B5B">
        <w:rPr>
          <w:caps w:val="0"/>
          <w:kern w:val="22"/>
        </w:rPr>
        <w:t>SUBSIDIARY BODY ON SCIENTIFIC, TECHNICAL AND TECHNOLOGICAL ADVICE</w:t>
      </w:r>
    </w:p>
    <w:p w:rsidR="002F101B" w:rsidRPr="004E0B5B" w:rsidRDefault="002F101B" w:rsidP="002F101B">
      <w:pPr>
        <w:rPr>
          <w:kern w:val="22"/>
        </w:rPr>
      </w:pPr>
      <w:r w:rsidRPr="004E0B5B">
        <w:rPr>
          <w:kern w:val="22"/>
        </w:rPr>
        <w:t>Twenty-first meeting</w:t>
      </w:r>
    </w:p>
    <w:p w:rsidR="002F101B" w:rsidRPr="004E0B5B" w:rsidRDefault="002F101B" w:rsidP="002F101B">
      <w:pPr>
        <w:rPr>
          <w:kern w:val="22"/>
        </w:rPr>
      </w:pPr>
      <w:r w:rsidRPr="004E0B5B">
        <w:rPr>
          <w:kern w:val="22"/>
        </w:rPr>
        <w:t xml:space="preserve">Montreal, Canada, </w:t>
      </w:r>
      <w:r w:rsidRPr="004E0B5B">
        <w:rPr>
          <w:kern w:val="22"/>
          <w:szCs w:val="22"/>
        </w:rPr>
        <w:t>11-14 December 2017</w:t>
      </w:r>
    </w:p>
    <w:p w:rsidR="002F101B" w:rsidRPr="004E0B5B" w:rsidRDefault="002F101B" w:rsidP="002F101B">
      <w:pPr>
        <w:rPr>
          <w:kern w:val="22"/>
        </w:rPr>
      </w:pPr>
      <w:r w:rsidRPr="004E0B5B">
        <w:rPr>
          <w:kern w:val="22"/>
        </w:rPr>
        <w:t xml:space="preserve">Agenda item </w:t>
      </w:r>
      <w:r w:rsidR="0012429C" w:rsidRPr="004E0B5B">
        <w:rPr>
          <w:kern w:val="22"/>
        </w:rPr>
        <w:t>9</w:t>
      </w:r>
    </w:p>
    <w:p w:rsidR="00B63B53" w:rsidRPr="004E0B5B" w:rsidRDefault="00B63B53" w:rsidP="00B63B53">
      <w:pPr>
        <w:pStyle w:val="recommendation"/>
        <w:keepNext w:val="0"/>
        <w:suppressLineNumbers/>
        <w:suppressAutoHyphens/>
        <w:spacing w:line="240" w:lineRule="auto"/>
        <w:jc w:val="center"/>
        <w:rPr>
          <w:i w:val="0"/>
          <w:snapToGrid/>
          <w:kern w:val="22"/>
          <w:lang w:val="en-GB"/>
        </w:rPr>
      </w:pPr>
      <w:r w:rsidRPr="004E0B5B">
        <w:rPr>
          <w:i w:val="0"/>
          <w:snapToGrid/>
          <w:kern w:val="22"/>
          <w:lang w:val="en-GB"/>
        </w:rPr>
        <w:t>RECOMMENDATION ADOPTED BY THE SUBSIDIARY BODY ON SCIENTIFIC, TECHNICAL AND TECHNOLOGICAL ADVICE</w:t>
      </w:r>
    </w:p>
    <w:p w:rsidR="00B63B53" w:rsidRPr="004E0B5B" w:rsidRDefault="00B63B53" w:rsidP="00B63B53">
      <w:pPr>
        <w:jc w:val="center"/>
        <w:rPr>
          <w:b/>
          <w:caps/>
          <w:kern w:val="22"/>
        </w:rPr>
      </w:pPr>
    </w:p>
    <w:p w:rsidR="00B63B53" w:rsidRPr="004E0B5B" w:rsidRDefault="00A03771" w:rsidP="00B63B53">
      <w:pPr>
        <w:ind w:left="1701" w:hanging="992"/>
        <w:jc w:val="left"/>
        <w:rPr>
          <w:b/>
          <w:caps/>
          <w:kern w:val="22"/>
        </w:rPr>
      </w:pPr>
      <w:sdt>
        <w:sdtPr>
          <w:rPr>
            <w:b/>
            <w:kern w:val="22"/>
          </w:rPr>
          <w:alias w:val="Title"/>
          <w:tag w:val=""/>
          <w:id w:val="-1553302365"/>
          <w:placeholder>
            <w:docPart w:val="9B9FD27320854B339ED85CBD99D6EA9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E2DEB" w:rsidRPr="004E0B5B">
            <w:rPr>
              <w:b/>
              <w:kern w:val="22"/>
            </w:rPr>
            <w:t>XXI/7.</w:t>
          </w:r>
          <w:r w:rsidR="00CE2DEB" w:rsidRPr="004E0B5B">
            <w:rPr>
              <w:b/>
              <w:kern w:val="22"/>
            </w:rPr>
            <w:tab/>
            <w:t>New and emerging issues relating to the conservation and sustainable use of biological diversity</w:t>
          </w:r>
        </w:sdtContent>
      </w:sdt>
    </w:p>
    <w:p w:rsidR="00717428" w:rsidRPr="004E0B5B" w:rsidRDefault="00717428" w:rsidP="009031D8">
      <w:pPr>
        <w:pStyle w:val="Para1"/>
        <w:suppressLineNumbers/>
        <w:suppressAutoHyphens/>
        <w:ind w:left="720"/>
        <w:rPr>
          <w:iCs/>
          <w:snapToGrid/>
          <w:kern w:val="22"/>
          <w:szCs w:val="22"/>
        </w:rPr>
      </w:pPr>
      <w:r w:rsidRPr="004E0B5B">
        <w:rPr>
          <w:i/>
          <w:iCs/>
          <w:snapToGrid/>
          <w:kern w:val="22"/>
          <w:szCs w:val="22"/>
        </w:rPr>
        <w:t xml:space="preserve">The </w:t>
      </w:r>
      <w:r w:rsidRPr="004E0B5B">
        <w:rPr>
          <w:i/>
          <w:snapToGrid/>
          <w:kern w:val="22"/>
          <w:szCs w:val="22"/>
        </w:rPr>
        <w:t>Subsidiary Body on Scientific, Technical and Technological Advice</w:t>
      </w:r>
    </w:p>
    <w:p w:rsidR="00717428" w:rsidRPr="00BA1C1D" w:rsidRDefault="00FD79E3" w:rsidP="009031D8">
      <w:pPr>
        <w:suppressLineNumbers/>
        <w:suppressAutoHyphens/>
        <w:spacing w:before="120" w:after="120"/>
        <w:ind w:firstLine="720"/>
        <w:rPr>
          <w:kern w:val="22"/>
          <w:szCs w:val="22"/>
        </w:rPr>
      </w:pPr>
      <w:r w:rsidRPr="004E0B5B">
        <w:rPr>
          <w:iCs/>
          <w:kern w:val="22"/>
          <w:szCs w:val="22"/>
        </w:rPr>
        <w:t>1.</w:t>
      </w:r>
      <w:r w:rsidRPr="004E0B5B">
        <w:rPr>
          <w:i/>
          <w:iCs/>
          <w:kern w:val="22"/>
          <w:szCs w:val="22"/>
        </w:rPr>
        <w:tab/>
      </w:r>
      <w:r w:rsidR="00717428" w:rsidRPr="004E0B5B">
        <w:rPr>
          <w:i/>
          <w:iCs/>
          <w:kern w:val="22"/>
          <w:szCs w:val="22"/>
        </w:rPr>
        <w:t>Takes note</w:t>
      </w:r>
      <w:r w:rsidR="00717428" w:rsidRPr="004E0B5B">
        <w:rPr>
          <w:kern w:val="22"/>
          <w:szCs w:val="22"/>
        </w:rPr>
        <w:t xml:space="preserve"> of the </w:t>
      </w:r>
      <w:r w:rsidR="00643487" w:rsidRPr="004E0B5B">
        <w:rPr>
          <w:kern w:val="22"/>
          <w:szCs w:val="22"/>
        </w:rPr>
        <w:t>proposals for new and emerging issues</w:t>
      </w:r>
      <w:r w:rsidR="00051B51" w:rsidRPr="004E0B5B">
        <w:rPr>
          <w:kern w:val="22"/>
          <w:szCs w:val="22"/>
        </w:rPr>
        <w:t xml:space="preserve"> and the related information and views submitted by Parties and observers, summarized in </w:t>
      </w:r>
      <w:r w:rsidRPr="004E0B5B">
        <w:rPr>
          <w:kern w:val="22"/>
          <w:szCs w:val="22"/>
        </w:rPr>
        <w:t>the note by the Executive Secretary on new and emerging issues</w:t>
      </w:r>
      <w:r w:rsidR="00717428" w:rsidRPr="004E0B5B">
        <w:rPr>
          <w:kern w:val="22"/>
          <w:szCs w:val="22"/>
        </w:rPr>
        <w:t>;</w:t>
      </w:r>
      <w:bookmarkStart w:id="0" w:name="_Ref500874342"/>
      <w:r w:rsidR="003228D2" w:rsidRPr="00BA1C1D">
        <w:rPr>
          <w:rStyle w:val="FootnoteReference"/>
          <w:kern w:val="22"/>
          <w:sz w:val="22"/>
          <w:szCs w:val="22"/>
          <w:u w:val="none"/>
          <w:vertAlign w:val="superscript"/>
        </w:rPr>
        <w:footnoteReference w:id="1"/>
      </w:r>
      <w:bookmarkEnd w:id="0"/>
    </w:p>
    <w:p w:rsidR="00643487" w:rsidRPr="004E0B5B" w:rsidRDefault="00FD79E3" w:rsidP="009031D8">
      <w:pPr>
        <w:pStyle w:val="Para1"/>
        <w:suppressLineNumbers/>
        <w:suppressAutoHyphens/>
        <w:ind w:firstLine="720"/>
        <w:rPr>
          <w:snapToGrid/>
          <w:kern w:val="22"/>
          <w:szCs w:val="22"/>
        </w:rPr>
      </w:pPr>
      <w:bookmarkStart w:id="1" w:name="_Hlk500927683"/>
      <w:r w:rsidRPr="004E0B5B">
        <w:rPr>
          <w:snapToGrid/>
          <w:kern w:val="22"/>
          <w:szCs w:val="22"/>
        </w:rPr>
        <w:t>2.</w:t>
      </w:r>
      <w:r w:rsidRPr="004E0B5B">
        <w:rPr>
          <w:i/>
          <w:snapToGrid/>
          <w:kern w:val="22"/>
          <w:szCs w:val="22"/>
        </w:rPr>
        <w:tab/>
      </w:r>
      <w:r w:rsidR="00643487" w:rsidRPr="004E0B5B">
        <w:rPr>
          <w:i/>
          <w:snapToGrid/>
          <w:kern w:val="22"/>
          <w:szCs w:val="22"/>
        </w:rPr>
        <w:t>Recommends</w:t>
      </w:r>
      <w:r w:rsidR="00643487" w:rsidRPr="004E0B5B">
        <w:rPr>
          <w:snapToGrid/>
          <w:kern w:val="22"/>
          <w:szCs w:val="22"/>
        </w:rPr>
        <w:t xml:space="preserve"> that</w:t>
      </w:r>
      <w:r w:rsidR="00A9514D" w:rsidRPr="004E0B5B">
        <w:rPr>
          <w:snapToGrid/>
          <w:kern w:val="22"/>
          <w:szCs w:val="22"/>
        </w:rPr>
        <w:t>, pursuant to the procedure established through decision IX/29,</w:t>
      </w:r>
      <w:r w:rsidR="00643487" w:rsidRPr="004E0B5B">
        <w:rPr>
          <w:snapToGrid/>
          <w:kern w:val="22"/>
          <w:szCs w:val="22"/>
        </w:rPr>
        <w:t xml:space="preserve"> the Conference of the Parties decide not to add to the agenda of the Subsidiary Body in the coming biennium</w:t>
      </w:r>
      <w:r w:rsidR="00643487" w:rsidRPr="004E0B5B" w:rsidDel="00B47385">
        <w:rPr>
          <w:snapToGrid/>
          <w:kern w:val="22"/>
          <w:szCs w:val="22"/>
        </w:rPr>
        <w:t xml:space="preserve"> </w:t>
      </w:r>
      <w:r w:rsidR="00643487" w:rsidRPr="004E0B5B">
        <w:rPr>
          <w:snapToGrid/>
          <w:kern w:val="22"/>
          <w:szCs w:val="22"/>
        </w:rPr>
        <w:t>a</w:t>
      </w:r>
      <w:r w:rsidR="00A9514D" w:rsidRPr="004E0B5B">
        <w:rPr>
          <w:snapToGrid/>
          <w:kern w:val="22"/>
          <w:szCs w:val="22"/>
        </w:rPr>
        <w:t>ny of the</w:t>
      </w:r>
      <w:r w:rsidR="00643487" w:rsidRPr="004E0B5B">
        <w:rPr>
          <w:snapToGrid/>
          <w:kern w:val="22"/>
          <w:szCs w:val="22"/>
        </w:rPr>
        <w:t xml:space="preserve"> </w:t>
      </w:r>
      <w:r w:rsidR="00AC2048" w:rsidRPr="004E0B5B">
        <w:rPr>
          <w:snapToGrid/>
          <w:kern w:val="22"/>
          <w:szCs w:val="22"/>
        </w:rPr>
        <w:t xml:space="preserve">proposed </w:t>
      </w:r>
      <w:r w:rsidR="00643487" w:rsidRPr="004E0B5B">
        <w:rPr>
          <w:snapToGrid/>
          <w:kern w:val="22"/>
          <w:szCs w:val="22"/>
        </w:rPr>
        <w:t>new and emerging issue</w:t>
      </w:r>
      <w:r w:rsidR="00A9514D" w:rsidRPr="004E0B5B">
        <w:rPr>
          <w:snapToGrid/>
          <w:kern w:val="22"/>
          <w:szCs w:val="22"/>
        </w:rPr>
        <w:t>s listed in the note by the Executive Secretary on new and emerging issues;</w:t>
      </w:r>
      <w:r w:rsidR="0055231A" w:rsidRPr="004E0B5B">
        <w:rPr>
          <w:snapToGrid/>
          <w:kern w:val="22"/>
          <w:szCs w:val="22"/>
          <w:vertAlign w:val="superscript"/>
        </w:rPr>
        <w:fldChar w:fldCharType="begin"/>
      </w:r>
      <w:r w:rsidR="0055231A" w:rsidRPr="004E0B5B">
        <w:rPr>
          <w:snapToGrid/>
          <w:kern w:val="22"/>
          <w:szCs w:val="22"/>
          <w:vertAlign w:val="superscript"/>
        </w:rPr>
        <w:instrText xml:space="preserve"> NOTEREF _Ref500874342 \h  \* MERGEFORMAT </w:instrText>
      </w:r>
      <w:r w:rsidR="0055231A" w:rsidRPr="004E0B5B">
        <w:rPr>
          <w:snapToGrid/>
          <w:kern w:val="22"/>
          <w:szCs w:val="22"/>
          <w:vertAlign w:val="superscript"/>
        </w:rPr>
      </w:r>
      <w:r w:rsidR="0055231A" w:rsidRPr="004E0B5B">
        <w:rPr>
          <w:snapToGrid/>
          <w:kern w:val="22"/>
          <w:szCs w:val="22"/>
          <w:vertAlign w:val="superscript"/>
        </w:rPr>
        <w:fldChar w:fldCharType="separate"/>
      </w:r>
      <w:r w:rsidR="007C3243" w:rsidRPr="004E0B5B">
        <w:rPr>
          <w:snapToGrid/>
          <w:kern w:val="22"/>
          <w:szCs w:val="22"/>
          <w:vertAlign w:val="superscript"/>
        </w:rPr>
        <w:t>1</w:t>
      </w:r>
      <w:r w:rsidR="0055231A" w:rsidRPr="004E0B5B">
        <w:rPr>
          <w:snapToGrid/>
          <w:kern w:val="22"/>
          <w:szCs w:val="22"/>
          <w:vertAlign w:val="superscript"/>
        </w:rPr>
        <w:fldChar w:fldCharType="end"/>
      </w:r>
    </w:p>
    <w:bookmarkEnd w:id="1"/>
    <w:p w:rsidR="00A13C2D" w:rsidRPr="004E0B5B" w:rsidRDefault="00A13C2D" w:rsidP="00D025BC">
      <w:pPr>
        <w:suppressLineNumbers/>
        <w:suppressAutoHyphens/>
        <w:jc w:val="left"/>
        <w:rPr>
          <w:kern w:val="22"/>
          <w:szCs w:val="22"/>
        </w:rPr>
      </w:pPr>
    </w:p>
    <w:p w:rsidR="00470422" w:rsidRPr="004E0B5B" w:rsidRDefault="00A13C2D" w:rsidP="00D025BC">
      <w:pPr>
        <w:suppressLineNumbers/>
        <w:suppressAutoHyphens/>
        <w:jc w:val="center"/>
        <w:rPr>
          <w:kern w:val="22"/>
          <w:szCs w:val="22"/>
        </w:rPr>
      </w:pPr>
      <w:r w:rsidRPr="004E0B5B">
        <w:rPr>
          <w:kern w:val="22"/>
          <w:szCs w:val="22"/>
        </w:rPr>
        <w:t>__________</w:t>
      </w:r>
    </w:p>
    <w:sectPr w:rsidR="00470422" w:rsidRPr="004E0B5B" w:rsidSect="00C83F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type w:val="continuous"/>
      <w:pgSz w:w="12240" w:h="15840" w:code="1"/>
      <w:pgMar w:top="1021" w:right="1440" w:bottom="1134" w:left="1440" w:header="461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CAD" w:rsidRDefault="00400CAD">
      <w:r>
        <w:separator/>
      </w:r>
    </w:p>
  </w:endnote>
  <w:endnote w:type="continuationSeparator" w:id="0">
    <w:p w:rsidR="00400CAD" w:rsidRDefault="0040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6FB" w:rsidRDefault="001016FB" w:rsidP="00C83F51">
    <w:pPr>
      <w:pStyle w:val="Footer"/>
      <w:tabs>
        <w:tab w:val="clear" w:pos="4320"/>
        <w:tab w:val="clear" w:pos="8640"/>
      </w:tabs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AFD" w:rsidRDefault="00780AFD" w:rsidP="00C83F51">
    <w:pPr>
      <w:pStyle w:val="Footer"/>
      <w:tabs>
        <w:tab w:val="clear" w:pos="4320"/>
        <w:tab w:val="clear" w:pos="8640"/>
      </w:tabs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CAD" w:rsidRDefault="00400CAD">
      <w:r>
        <w:separator/>
      </w:r>
    </w:p>
  </w:footnote>
  <w:footnote w:type="continuationSeparator" w:id="0">
    <w:p w:rsidR="00400CAD" w:rsidRDefault="00400CAD">
      <w:r>
        <w:continuationSeparator/>
      </w:r>
    </w:p>
  </w:footnote>
  <w:footnote w:id="1">
    <w:p w:rsidR="003228D2" w:rsidRPr="009031D8" w:rsidRDefault="003228D2" w:rsidP="009031D8">
      <w:pPr>
        <w:pStyle w:val="FootnoteText"/>
        <w:keepLines w:val="0"/>
        <w:ind w:firstLine="0"/>
        <w:jc w:val="left"/>
        <w:rPr>
          <w:szCs w:val="18"/>
          <w:lang w:val="en-US"/>
        </w:rPr>
      </w:pPr>
      <w:r w:rsidRPr="009031D8">
        <w:rPr>
          <w:rStyle w:val="FootnoteReference"/>
          <w:szCs w:val="18"/>
          <w:u w:val="none"/>
          <w:vertAlign w:val="superscript"/>
        </w:rPr>
        <w:footnoteRef/>
      </w:r>
      <w:r w:rsidRPr="009031D8">
        <w:rPr>
          <w:szCs w:val="18"/>
        </w:rPr>
        <w:t xml:space="preserve"> </w:t>
      </w:r>
      <w:hyperlink r:id="rId1" w:history="1">
        <w:r w:rsidRPr="00DB1541">
          <w:rPr>
            <w:rStyle w:val="Hyperlink"/>
            <w:kern w:val="22"/>
            <w:szCs w:val="18"/>
          </w:rPr>
          <w:t>CBD/SBSTTA/21/8</w:t>
        </w:r>
      </w:hyperlink>
      <w:r w:rsidRPr="009031D8">
        <w:rPr>
          <w:kern w:val="22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C4" w:rsidRPr="00C83F51" w:rsidRDefault="00D35FC4" w:rsidP="00C83F51">
    <w:pPr>
      <w:pStyle w:val="Header"/>
      <w:tabs>
        <w:tab w:val="clear" w:pos="4320"/>
        <w:tab w:val="clear" w:pos="8640"/>
      </w:tabs>
      <w:spacing w:line="240" w:lineRule="auto"/>
      <w:rPr>
        <w:noProof/>
        <w:kern w:val="22"/>
      </w:rPr>
    </w:pPr>
    <w:r w:rsidRPr="00C83F51">
      <w:rPr>
        <w:noProof/>
        <w:kern w:val="22"/>
      </w:rPr>
      <w:t>CBD/SBSTTA/21/8</w:t>
    </w:r>
  </w:p>
  <w:p w:rsidR="00D35FC4" w:rsidRPr="00C83F51" w:rsidRDefault="00D35FC4" w:rsidP="00C83F51">
    <w:pPr>
      <w:pStyle w:val="Header"/>
      <w:tabs>
        <w:tab w:val="clear" w:pos="4320"/>
        <w:tab w:val="clear" w:pos="8640"/>
      </w:tabs>
      <w:spacing w:line="240" w:lineRule="auto"/>
      <w:rPr>
        <w:noProof/>
        <w:kern w:val="22"/>
      </w:rPr>
    </w:pPr>
    <w:r w:rsidRPr="00C83F51">
      <w:rPr>
        <w:noProof/>
        <w:kern w:val="22"/>
      </w:rPr>
      <w:t xml:space="preserve">Page </w:t>
    </w:r>
    <w:r w:rsidRPr="00C83F51">
      <w:rPr>
        <w:noProof/>
        <w:kern w:val="22"/>
      </w:rPr>
      <w:fldChar w:fldCharType="begin"/>
    </w:r>
    <w:r w:rsidRPr="00C83F51">
      <w:rPr>
        <w:noProof/>
        <w:kern w:val="22"/>
      </w:rPr>
      <w:instrText xml:space="preserve"> PAGE   \* MERGEFORMAT </w:instrText>
    </w:r>
    <w:r w:rsidRPr="00C83F51">
      <w:rPr>
        <w:noProof/>
        <w:kern w:val="22"/>
      </w:rPr>
      <w:fldChar w:fldCharType="separate"/>
    </w:r>
    <w:r w:rsidR="00A9514D">
      <w:rPr>
        <w:noProof/>
        <w:kern w:val="22"/>
      </w:rPr>
      <w:t>2</w:t>
    </w:r>
    <w:r w:rsidRPr="00C83F51">
      <w:rPr>
        <w:noProof/>
        <w:kern w:val="22"/>
      </w:rPr>
      <w:fldChar w:fldCharType="end"/>
    </w:r>
  </w:p>
  <w:p w:rsidR="001016FB" w:rsidRPr="00C83F51" w:rsidRDefault="001016FB" w:rsidP="00C83F51">
    <w:pPr>
      <w:pStyle w:val="Header"/>
      <w:tabs>
        <w:tab w:val="clear" w:pos="4320"/>
        <w:tab w:val="clear" w:pos="8640"/>
      </w:tabs>
      <w:spacing w:line="240" w:lineRule="auto"/>
      <w:rPr>
        <w:noProof/>
        <w:kern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C4" w:rsidRPr="00C83F51" w:rsidRDefault="00D35FC4" w:rsidP="00C83F51">
    <w:pPr>
      <w:pStyle w:val="Header"/>
      <w:tabs>
        <w:tab w:val="clear" w:pos="4320"/>
        <w:tab w:val="clear" w:pos="8640"/>
      </w:tabs>
      <w:spacing w:line="240" w:lineRule="auto"/>
      <w:jc w:val="right"/>
      <w:rPr>
        <w:noProof/>
      </w:rPr>
    </w:pPr>
    <w:r w:rsidRPr="00C83F51">
      <w:rPr>
        <w:noProof/>
      </w:rPr>
      <w:t>CBD/SBSTTA/21/8</w:t>
    </w:r>
  </w:p>
  <w:p w:rsidR="00734DBE" w:rsidRDefault="00D35FC4" w:rsidP="00C83F51">
    <w:pPr>
      <w:pStyle w:val="Header"/>
      <w:tabs>
        <w:tab w:val="clear" w:pos="4320"/>
        <w:tab w:val="clear" w:pos="8640"/>
      </w:tabs>
      <w:spacing w:line="240" w:lineRule="auto"/>
      <w:jc w:val="right"/>
      <w:rPr>
        <w:noProof/>
      </w:rPr>
    </w:pPr>
    <w:r w:rsidRPr="00C83F51">
      <w:rPr>
        <w:noProof/>
      </w:rPr>
      <w:t xml:space="preserve">Page </w:t>
    </w:r>
    <w:r w:rsidRPr="00C83F51">
      <w:rPr>
        <w:noProof/>
      </w:rPr>
      <w:fldChar w:fldCharType="begin"/>
    </w:r>
    <w:r w:rsidRPr="00C83F51">
      <w:rPr>
        <w:noProof/>
      </w:rPr>
      <w:instrText xml:space="preserve"> PAGE   \* MERGEFORMAT </w:instrText>
    </w:r>
    <w:r w:rsidRPr="00C83F51">
      <w:rPr>
        <w:noProof/>
      </w:rPr>
      <w:fldChar w:fldCharType="separate"/>
    </w:r>
    <w:r w:rsidR="00A9514D">
      <w:rPr>
        <w:noProof/>
      </w:rPr>
      <w:t>5</w:t>
    </w:r>
    <w:r w:rsidRPr="00C83F51">
      <w:rPr>
        <w:noProof/>
      </w:rPr>
      <w:fldChar w:fldCharType="end"/>
    </w:r>
  </w:p>
  <w:p w:rsidR="004E0C19" w:rsidRPr="00C83F51" w:rsidRDefault="004E0C19" w:rsidP="00C83F51">
    <w:pPr>
      <w:pStyle w:val="Header"/>
      <w:tabs>
        <w:tab w:val="clear" w:pos="4320"/>
        <w:tab w:val="clear" w:pos="8640"/>
      </w:tabs>
      <w:spacing w:line="240" w:lineRule="auto"/>
      <w:jc w:val="right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EB3" w:rsidRDefault="00D03EB3" w:rsidP="004E0B5B">
    <w:pPr>
      <w:pStyle w:val="Header"/>
      <w:tabs>
        <w:tab w:val="clear" w:pos="4320"/>
        <w:tab w:val="clear" w:pos="8640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C59"/>
    <w:multiLevelType w:val="multilevel"/>
    <w:tmpl w:val="A98E44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pStyle w:val="Para4"/>
      <w:isLgl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" w15:restartNumberingAfterBreak="0">
    <w:nsid w:val="055B1AE3"/>
    <w:multiLevelType w:val="hybridMultilevel"/>
    <w:tmpl w:val="798EDEBE"/>
    <w:lvl w:ilvl="0" w:tplc="CFB62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E7504DC"/>
    <w:multiLevelType w:val="hybridMultilevel"/>
    <w:tmpl w:val="DED298B2"/>
    <w:lvl w:ilvl="0" w:tplc="C98CAE8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F0336B8"/>
    <w:multiLevelType w:val="multilevel"/>
    <w:tmpl w:val="A644F2E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3AEB0B1E"/>
    <w:multiLevelType w:val="multilevel"/>
    <w:tmpl w:val="E07EC098"/>
    <w:lvl w:ilvl="0">
      <w:start w:val="1"/>
      <w:numFmt w:val="decimal"/>
      <w:pStyle w:val="para2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736"/>
        </w:tabs>
        <w:ind w:left="2736" w:hanging="432"/>
      </w:pPr>
      <w:rPr>
        <w:rFonts w:hint="default"/>
      </w:rPr>
    </w:lvl>
    <w:lvl w:ilvl="3">
      <w:start w:val="1"/>
      <w:numFmt w:val="decimal"/>
      <w:lvlText w:val="a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 w15:restartNumberingAfterBreak="0">
    <w:nsid w:val="3CE43C91"/>
    <w:multiLevelType w:val="singleLevel"/>
    <w:tmpl w:val="B36A8C58"/>
    <w:lvl w:ilvl="0">
      <w:start w:val="1"/>
      <w:numFmt w:val="decimal"/>
      <w:pStyle w:val="Paranum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3E5E54B8"/>
    <w:multiLevelType w:val="hybridMultilevel"/>
    <w:tmpl w:val="145EE05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4CC7FBB"/>
    <w:multiLevelType w:val="hybridMultilevel"/>
    <w:tmpl w:val="8A94B994"/>
    <w:lvl w:ilvl="0" w:tplc="EB3CD996">
      <w:start w:val="1"/>
      <w:numFmt w:val="lowerLetter"/>
      <w:pStyle w:val="Para2rev"/>
      <w:lvlText w:val="(%1)"/>
      <w:lvlJc w:val="left"/>
      <w:pPr>
        <w:tabs>
          <w:tab w:val="num" w:pos="720"/>
        </w:tabs>
        <w:ind w:left="0" w:firstLine="720"/>
      </w:pPr>
      <w:rPr>
        <w:rFonts w:hint="default"/>
        <w:b w:val="0"/>
        <w:i w:val="0"/>
      </w:rPr>
    </w:lvl>
    <w:lvl w:ilvl="1" w:tplc="7C8CABE2">
      <w:start w:val="1"/>
      <w:numFmt w:val="lowerRoman"/>
      <w:lvlText w:val="(%2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8E4287B"/>
    <w:multiLevelType w:val="multilevel"/>
    <w:tmpl w:val="DA489A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800"/>
        </w:tabs>
        <w:ind w:left="1800" w:hanging="720"/>
      </w:pPr>
    </w:lvl>
    <w:lvl w:ilvl="3">
      <w:start w:val="1"/>
      <w:numFmt w:val="decimal"/>
      <w:pStyle w:val="para40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E0442B4"/>
    <w:multiLevelType w:val="multilevel"/>
    <w:tmpl w:val="4FF0117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5DBA7B29"/>
    <w:multiLevelType w:val="hybridMultilevel"/>
    <w:tmpl w:val="3C4695A4"/>
    <w:lvl w:ilvl="0" w:tplc="251E613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A3B1A90"/>
    <w:multiLevelType w:val="multilevel"/>
    <w:tmpl w:val="CA6285A6"/>
    <w:lvl w:ilvl="0">
      <w:start w:val="1"/>
      <w:numFmt w:val="decimal"/>
      <w:pStyle w:val="1Para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6EE23244"/>
    <w:multiLevelType w:val="multilevel"/>
    <w:tmpl w:val="E580EE0A"/>
    <w:lvl w:ilvl="0">
      <w:start w:val="2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pStyle w:val="Activity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741B7670"/>
    <w:multiLevelType w:val="hybridMultilevel"/>
    <w:tmpl w:val="DB32C95E"/>
    <w:lvl w:ilvl="0" w:tplc="CFB62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/>
      </w:rPr>
    </w:lvl>
    <w:lvl w:ilvl="1" w:tplc="CAB40D4C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7FDC6F27"/>
    <w:multiLevelType w:val="hybridMultilevel"/>
    <w:tmpl w:val="DED298B2"/>
    <w:lvl w:ilvl="0" w:tplc="C98CAE8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11"/>
  </w:num>
  <w:num w:numId="9">
    <w:abstractNumId w:val="1"/>
  </w:num>
  <w:num w:numId="10">
    <w:abstractNumId w:val="6"/>
  </w:num>
  <w:num w:numId="11">
    <w:abstractNumId w:val="14"/>
  </w:num>
  <w:num w:numId="12">
    <w:abstractNumId w:val="2"/>
  </w:num>
  <w:num w:numId="13">
    <w:abstractNumId w:val="10"/>
  </w:num>
  <w:num w:numId="14">
    <w:abstractNumId w:val="13"/>
  </w:num>
  <w:num w:numId="1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D2"/>
    <w:rsid w:val="00001A89"/>
    <w:rsid w:val="00002806"/>
    <w:rsid w:val="000108AF"/>
    <w:rsid w:val="00011CD4"/>
    <w:rsid w:val="00017702"/>
    <w:rsid w:val="00017BA7"/>
    <w:rsid w:val="00023F06"/>
    <w:rsid w:val="00025F48"/>
    <w:rsid w:val="0002673D"/>
    <w:rsid w:val="00027A92"/>
    <w:rsid w:val="00030CA9"/>
    <w:rsid w:val="00034AE4"/>
    <w:rsid w:val="00035453"/>
    <w:rsid w:val="00041F78"/>
    <w:rsid w:val="0004684C"/>
    <w:rsid w:val="00051B51"/>
    <w:rsid w:val="00052804"/>
    <w:rsid w:val="0005720C"/>
    <w:rsid w:val="00067576"/>
    <w:rsid w:val="00076F86"/>
    <w:rsid w:val="00083C03"/>
    <w:rsid w:val="00085D30"/>
    <w:rsid w:val="00087FAC"/>
    <w:rsid w:val="000910F7"/>
    <w:rsid w:val="000913E9"/>
    <w:rsid w:val="00091A66"/>
    <w:rsid w:val="00097AB7"/>
    <w:rsid w:val="000A413F"/>
    <w:rsid w:val="000C34C3"/>
    <w:rsid w:val="000C7F58"/>
    <w:rsid w:val="000D26BE"/>
    <w:rsid w:val="000D55DD"/>
    <w:rsid w:val="000D7D1C"/>
    <w:rsid w:val="000E28F7"/>
    <w:rsid w:val="000E5584"/>
    <w:rsid w:val="000F23D0"/>
    <w:rsid w:val="000F2BC9"/>
    <w:rsid w:val="000F3F64"/>
    <w:rsid w:val="000F5D5E"/>
    <w:rsid w:val="00100228"/>
    <w:rsid w:val="001016FB"/>
    <w:rsid w:val="00102019"/>
    <w:rsid w:val="0010263C"/>
    <w:rsid w:val="001055A7"/>
    <w:rsid w:val="0010579C"/>
    <w:rsid w:val="00113E3D"/>
    <w:rsid w:val="00114AC9"/>
    <w:rsid w:val="0011585C"/>
    <w:rsid w:val="00115D59"/>
    <w:rsid w:val="001172C0"/>
    <w:rsid w:val="00120962"/>
    <w:rsid w:val="00120B82"/>
    <w:rsid w:val="00121F0F"/>
    <w:rsid w:val="0012429C"/>
    <w:rsid w:val="00124640"/>
    <w:rsid w:val="00130282"/>
    <w:rsid w:val="0013111D"/>
    <w:rsid w:val="00131374"/>
    <w:rsid w:val="00131FCC"/>
    <w:rsid w:val="0013664D"/>
    <w:rsid w:val="001372C2"/>
    <w:rsid w:val="00137AB5"/>
    <w:rsid w:val="001406EB"/>
    <w:rsid w:val="0014482F"/>
    <w:rsid w:val="00146717"/>
    <w:rsid w:val="0014686D"/>
    <w:rsid w:val="00152C56"/>
    <w:rsid w:val="00155382"/>
    <w:rsid w:val="001569C0"/>
    <w:rsid w:val="001579FE"/>
    <w:rsid w:val="00161E14"/>
    <w:rsid w:val="0016492C"/>
    <w:rsid w:val="00164D08"/>
    <w:rsid w:val="001712F8"/>
    <w:rsid w:val="00171928"/>
    <w:rsid w:val="001748EE"/>
    <w:rsid w:val="00176BB7"/>
    <w:rsid w:val="00177375"/>
    <w:rsid w:val="00183F3F"/>
    <w:rsid w:val="00185104"/>
    <w:rsid w:val="001903CF"/>
    <w:rsid w:val="001922EE"/>
    <w:rsid w:val="0019278B"/>
    <w:rsid w:val="00194D22"/>
    <w:rsid w:val="001A0DAC"/>
    <w:rsid w:val="001A279C"/>
    <w:rsid w:val="001A5C39"/>
    <w:rsid w:val="001B4BAB"/>
    <w:rsid w:val="001B4D6B"/>
    <w:rsid w:val="001B71FB"/>
    <w:rsid w:val="001C2116"/>
    <w:rsid w:val="001C2AF0"/>
    <w:rsid w:val="001D7DFF"/>
    <w:rsid w:val="001E4736"/>
    <w:rsid w:val="001F034F"/>
    <w:rsid w:val="001F09AB"/>
    <w:rsid w:val="001F1D23"/>
    <w:rsid w:val="001F1F8E"/>
    <w:rsid w:val="0020486B"/>
    <w:rsid w:val="002063BD"/>
    <w:rsid w:val="002106DE"/>
    <w:rsid w:val="00211567"/>
    <w:rsid w:val="00224F27"/>
    <w:rsid w:val="002267EA"/>
    <w:rsid w:val="00234D12"/>
    <w:rsid w:val="0024025A"/>
    <w:rsid w:val="0025346E"/>
    <w:rsid w:val="00254F2F"/>
    <w:rsid w:val="00266E50"/>
    <w:rsid w:val="00270B84"/>
    <w:rsid w:val="00273C04"/>
    <w:rsid w:val="0027529A"/>
    <w:rsid w:val="00275E56"/>
    <w:rsid w:val="0028028F"/>
    <w:rsid w:val="002819BE"/>
    <w:rsid w:val="00283D70"/>
    <w:rsid w:val="00287EDE"/>
    <w:rsid w:val="002916FC"/>
    <w:rsid w:val="002933AE"/>
    <w:rsid w:val="00294803"/>
    <w:rsid w:val="0029490A"/>
    <w:rsid w:val="00295F38"/>
    <w:rsid w:val="00296D98"/>
    <w:rsid w:val="002A0FFC"/>
    <w:rsid w:val="002A1ADE"/>
    <w:rsid w:val="002A3DDA"/>
    <w:rsid w:val="002B0B36"/>
    <w:rsid w:val="002B4963"/>
    <w:rsid w:val="002B5156"/>
    <w:rsid w:val="002C3E36"/>
    <w:rsid w:val="002C6551"/>
    <w:rsid w:val="002C6BCB"/>
    <w:rsid w:val="002D2C7E"/>
    <w:rsid w:val="002D7B63"/>
    <w:rsid w:val="002E0127"/>
    <w:rsid w:val="002E0D2D"/>
    <w:rsid w:val="002E0E38"/>
    <w:rsid w:val="002E0F85"/>
    <w:rsid w:val="002E248F"/>
    <w:rsid w:val="002E6966"/>
    <w:rsid w:val="002E69E8"/>
    <w:rsid w:val="002E6CCF"/>
    <w:rsid w:val="002E7BD7"/>
    <w:rsid w:val="002F101B"/>
    <w:rsid w:val="002F1468"/>
    <w:rsid w:val="002F47CD"/>
    <w:rsid w:val="002F646C"/>
    <w:rsid w:val="002F7A6D"/>
    <w:rsid w:val="002F7D82"/>
    <w:rsid w:val="00304DAE"/>
    <w:rsid w:val="00305005"/>
    <w:rsid w:val="00307687"/>
    <w:rsid w:val="00314302"/>
    <w:rsid w:val="0031431F"/>
    <w:rsid w:val="003150C8"/>
    <w:rsid w:val="003228D2"/>
    <w:rsid w:val="00323C76"/>
    <w:rsid w:val="00326A2C"/>
    <w:rsid w:val="00327C1B"/>
    <w:rsid w:val="00331A84"/>
    <w:rsid w:val="00334378"/>
    <w:rsid w:val="00342571"/>
    <w:rsid w:val="00343D66"/>
    <w:rsid w:val="00350055"/>
    <w:rsid w:val="003508A2"/>
    <w:rsid w:val="00350CEB"/>
    <w:rsid w:val="00351C19"/>
    <w:rsid w:val="003607A6"/>
    <w:rsid w:val="003710B1"/>
    <w:rsid w:val="00371969"/>
    <w:rsid w:val="00377012"/>
    <w:rsid w:val="00381AFD"/>
    <w:rsid w:val="003855CB"/>
    <w:rsid w:val="00387239"/>
    <w:rsid w:val="0039111B"/>
    <w:rsid w:val="00392292"/>
    <w:rsid w:val="00392857"/>
    <w:rsid w:val="00392DFF"/>
    <w:rsid w:val="003A1BD9"/>
    <w:rsid w:val="003A6FD8"/>
    <w:rsid w:val="003B156D"/>
    <w:rsid w:val="003B452A"/>
    <w:rsid w:val="003B45AF"/>
    <w:rsid w:val="003B6C1B"/>
    <w:rsid w:val="003C0175"/>
    <w:rsid w:val="003C273E"/>
    <w:rsid w:val="003C333B"/>
    <w:rsid w:val="003D3333"/>
    <w:rsid w:val="003D6363"/>
    <w:rsid w:val="003E519F"/>
    <w:rsid w:val="003E739A"/>
    <w:rsid w:val="003F03CA"/>
    <w:rsid w:val="003F077C"/>
    <w:rsid w:val="003F3495"/>
    <w:rsid w:val="003F79EF"/>
    <w:rsid w:val="00400CAD"/>
    <w:rsid w:val="00410513"/>
    <w:rsid w:val="00412F21"/>
    <w:rsid w:val="00412FED"/>
    <w:rsid w:val="00414BD0"/>
    <w:rsid w:val="00420D87"/>
    <w:rsid w:val="004235DC"/>
    <w:rsid w:val="0042467A"/>
    <w:rsid w:val="00434044"/>
    <w:rsid w:val="004340BC"/>
    <w:rsid w:val="004340D0"/>
    <w:rsid w:val="00434F5A"/>
    <w:rsid w:val="0043577B"/>
    <w:rsid w:val="00436235"/>
    <w:rsid w:val="0043692A"/>
    <w:rsid w:val="00444939"/>
    <w:rsid w:val="00455F14"/>
    <w:rsid w:val="0046115B"/>
    <w:rsid w:val="004627B2"/>
    <w:rsid w:val="00465E9A"/>
    <w:rsid w:val="0047029F"/>
    <w:rsid w:val="00470422"/>
    <w:rsid w:val="004704F6"/>
    <w:rsid w:val="0048006E"/>
    <w:rsid w:val="00483CB0"/>
    <w:rsid w:val="00484FBE"/>
    <w:rsid w:val="00485E7F"/>
    <w:rsid w:val="00486CA9"/>
    <w:rsid w:val="00486E75"/>
    <w:rsid w:val="00495C53"/>
    <w:rsid w:val="00497005"/>
    <w:rsid w:val="004B15A1"/>
    <w:rsid w:val="004B27E3"/>
    <w:rsid w:val="004B3131"/>
    <w:rsid w:val="004B3C0A"/>
    <w:rsid w:val="004B4C1F"/>
    <w:rsid w:val="004B5F99"/>
    <w:rsid w:val="004B73C1"/>
    <w:rsid w:val="004C25E9"/>
    <w:rsid w:val="004C3FF2"/>
    <w:rsid w:val="004C50B8"/>
    <w:rsid w:val="004D5915"/>
    <w:rsid w:val="004D670F"/>
    <w:rsid w:val="004D7752"/>
    <w:rsid w:val="004E0456"/>
    <w:rsid w:val="004E0681"/>
    <w:rsid w:val="004E098F"/>
    <w:rsid w:val="004E0B5B"/>
    <w:rsid w:val="004E0C19"/>
    <w:rsid w:val="004E625F"/>
    <w:rsid w:val="004F2146"/>
    <w:rsid w:val="004F289C"/>
    <w:rsid w:val="004F38A4"/>
    <w:rsid w:val="004F3E56"/>
    <w:rsid w:val="004F408D"/>
    <w:rsid w:val="004F4199"/>
    <w:rsid w:val="005029D1"/>
    <w:rsid w:val="00510275"/>
    <w:rsid w:val="00510D50"/>
    <w:rsid w:val="00515339"/>
    <w:rsid w:val="0051690F"/>
    <w:rsid w:val="0052428C"/>
    <w:rsid w:val="0052538F"/>
    <w:rsid w:val="00536118"/>
    <w:rsid w:val="005443E0"/>
    <w:rsid w:val="005519F4"/>
    <w:rsid w:val="0055231A"/>
    <w:rsid w:val="00555229"/>
    <w:rsid w:val="00561654"/>
    <w:rsid w:val="00561E74"/>
    <w:rsid w:val="005636EA"/>
    <w:rsid w:val="00564FDB"/>
    <w:rsid w:val="00566A6A"/>
    <w:rsid w:val="005672AD"/>
    <w:rsid w:val="00567318"/>
    <w:rsid w:val="00574382"/>
    <w:rsid w:val="00576A53"/>
    <w:rsid w:val="00577B67"/>
    <w:rsid w:val="00581095"/>
    <w:rsid w:val="00583027"/>
    <w:rsid w:val="005A7FE5"/>
    <w:rsid w:val="005B31F8"/>
    <w:rsid w:val="005B3761"/>
    <w:rsid w:val="005B637E"/>
    <w:rsid w:val="005B6B5E"/>
    <w:rsid w:val="005C1ECA"/>
    <w:rsid w:val="005D26B9"/>
    <w:rsid w:val="005D3243"/>
    <w:rsid w:val="005D5958"/>
    <w:rsid w:val="005D6575"/>
    <w:rsid w:val="005E19B3"/>
    <w:rsid w:val="005E6498"/>
    <w:rsid w:val="005F244E"/>
    <w:rsid w:val="005F3626"/>
    <w:rsid w:val="005F40A5"/>
    <w:rsid w:val="005F70F3"/>
    <w:rsid w:val="006032D6"/>
    <w:rsid w:val="00604ADD"/>
    <w:rsid w:val="00610C00"/>
    <w:rsid w:val="00611559"/>
    <w:rsid w:val="00612A9C"/>
    <w:rsid w:val="006155EC"/>
    <w:rsid w:val="00623107"/>
    <w:rsid w:val="00630B00"/>
    <w:rsid w:val="006401AE"/>
    <w:rsid w:val="006419FC"/>
    <w:rsid w:val="00643487"/>
    <w:rsid w:val="006457F3"/>
    <w:rsid w:val="006460FF"/>
    <w:rsid w:val="006476BC"/>
    <w:rsid w:val="00653651"/>
    <w:rsid w:val="00660D56"/>
    <w:rsid w:val="0066192C"/>
    <w:rsid w:val="006631E2"/>
    <w:rsid w:val="006643FA"/>
    <w:rsid w:val="00672427"/>
    <w:rsid w:val="00672B47"/>
    <w:rsid w:val="00687578"/>
    <w:rsid w:val="006906DA"/>
    <w:rsid w:val="00692961"/>
    <w:rsid w:val="00692BC8"/>
    <w:rsid w:val="006B0A85"/>
    <w:rsid w:val="006B2DCE"/>
    <w:rsid w:val="006B36DD"/>
    <w:rsid w:val="006C1A35"/>
    <w:rsid w:val="006C270A"/>
    <w:rsid w:val="006C4E98"/>
    <w:rsid w:val="006C6266"/>
    <w:rsid w:val="006C7559"/>
    <w:rsid w:val="006E48B8"/>
    <w:rsid w:val="006F3006"/>
    <w:rsid w:val="006F6E2C"/>
    <w:rsid w:val="00715A1C"/>
    <w:rsid w:val="00717428"/>
    <w:rsid w:val="00730FEF"/>
    <w:rsid w:val="00734C1B"/>
    <w:rsid w:val="00734DBE"/>
    <w:rsid w:val="0073695D"/>
    <w:rsid w:val="00744D8A"/>
    <w:rsid w:val="00752D32"/>
    <w:rsid w:val="00754365"/>
    <w:rsid w:val="00755EC4"/>
    <w:rsid w:val="0075601D"/>
    <w:rsid w:val="00756B46"/>
    <w:rsid w:val="007602C1"/>
    <w:rsid w:val="0076319F"/>
    <w:rsid w:val="00763C7A"/>
    <w:rsid w:val="00766B31"/>
    <w:rsid w:val="00780AFD"/>
    <w:rsid w:val="00784717"/>
    <w:rsid w:val="0078648B"/>
    <w:rsid w:val="00786885"/>
    <w:rsid w:val="0079061D"/>
    <w:rsid w:val="007A4B70"/>
    <w:rsid w:val="007A68D6"/>
    <w:rsid w:val="007B386A"/>
    <w:rsid w:val="007B6A54"/>
    <w:rsid w:val="007C05E6"/>
    <w:rsid w:val="007C3243"/>
    <w:rsid w:val="007D0E25"/>
    <w:rsid w:val="007D6ADB"/>
    <w:rsid w:val="007E5C05"/>
    <w:rsid w:val="007E7C5B"/>
    <w:rsid w:val="007E7D64"/>
    <w:rsid w:val="007E7F9A"/>
    <w:rsid w:val="007F0038"/>
    <w:rsid w:val="007F48C5"/>
    <w:rsid w:val="00803914"/>
    <w:rsid w:val="00804D10"/>
    <w:rsid w:val="00814AD2"/>
    <w:rsid w:val="008310BE"/>
    <w:rsid w:val="0083597A"/>
    <w:rsid w:val="00836F4C"/>
    <w:rsid w:val="008404F1"/>
    <w:rsid w:val="008407E1"/>
    <w:rsid w:val="00841CEE"/>
    <w:rsid w:val="008430B1"/>
    <w:rsid w:val="0084393F"/>
    <w:rsid w:val="00844EDC"/>
    <w:rsid w:val="008465A0"/>
    <w:rsid w:val="00850575"/>
    <w:rsid w:val="00851892"/>
    <w:rsid w:val="0085550E"/>
    <w:rsid w:val="00857D2D"/>
    <w:rsid w:val="00857F19"/>
    <w:rsid w:val="00866EAC"/>
    <w:rsid w:val="00867638"/>
    <w:rsid w:val="00871107"/>
    <w:rsid w:val="00874201"/>
    <w:rsid w:val="00877526"/>
    <w:rsid w:val="008808AC"/>
    <w:rsid w:val="00883207"/>
    <w:rsid w:val="00883C05"/>
    <w:rsid w:val="00886FF9"/>
    <w:rsid w:val="00890ED7"/>
    <w:rsid w:val="00891887"/>
    <w:rsid w:val="008925C8"/>
    <w:rsid w:val="0089384C"/>
    <w:rsid w:val="00894D29"/>
    <w:rsid w:val="008965A0"/>
    <w:rsid w:val="008A0ED7"/>
    <w:rsid w:val="008A3225"/>
    <w:rsid w:val="008A4960"/>
    <w:rsid w:val="008B1B54"/>
    <w:rsid w:val="008B7E0C"/>
    <w:rsid w:val="008C3020"/>
    <w:rsid w:val="008C72D2"/>
    <w:rsid w:val="008D2EFE"/>
    <w:rsid w:val="008E379C"/>
    <w:rsid w:val="008E3D03"/>
    <w:rsid w:val="008F1F62"/>
    <w:rsid w:val="008F2D5C"/>
    <w:rsid w:val="008F560A"/>
    <w:rsid w:val="00902700"/>
    <w:rsid w:val="009031D8"/>
    <w:rsid w:val="00903ACD"/>
    <w:rsid w:val="009041BC"/>
    <w:rsid w:val="00904DE1"/>
    <w:rsid w:val="009135B2"/>
    <w:rsid w:val="00917CA5"/>
    <w:rsid w:val="00920218"/>
    <w:rsid w:val="0092049B"/>
    <w:rsid w:val="00921F19"/>
    <w:rsid w:val="00923590"/>
    <w:rsid w:val="00923683"/>
    <w:rsid w:val="00924675"/>
    <w:rsid w:val="009266BA"/>
    <w:rsid w:val="00931FBE"/>
    <w:rsid w:val="009324CA"/>
    <w:rsid w:val="00932560"/>
    <w:rsid w:val="00936D65"/>
    <w:rsid w:val="00937488"/>
    <w:rsid w:val="00940595"/>
    <w:rsid w:val="00941EF9"/>
    <w:rsid w:val="009501B2"/>
    <w:rsid w:val="0095101E"/>
    <w:rsid w:val="00953843"/>
    <w:rsid w:val="00954557"/>
    <w:rsid w:val="00954B03"/>
    <w:rsid w:val="00954FF0"/>
    <w:rsid w:val="00963618"/>
    <w:rsid w:val="00963DFF"/>
    <w:rsid w:val="009655C3"/>
    <w:rsid w:val="009672A6"/>
    <w:rsid w:val="009838C4"/>
    <w:rsid w:val="00985627"/>
    <w:rsid w:val="0098621B"/>
    <w:rsid w:val="009A16A8"/>
    <w:rsid w:val="009A6A28"/>
    <w:rsid w:val="009B141E"/>
    <w:rsid w:val="009B1F3A"/>
    <w:rsid w:val="009B4B3E"/>
    <w:rsid w:val="009B5CE4"/>
    <w:rsid w:val="009C00A8"/>
    <w:rsid w:val="009C01EF"/>
    <w:rsid w:val="009C04B8"/>
    <w:rsid w:val="009C1A30"/>
    <w:rsid w:val="009D0B63"/>
    <w:rsid w:val="009D3E8E"/>
    <w:rsid w:val="009D508F"/>
    <w:rsid w:val="009D5B43"/>
    <w:rsid w:val="009E2D92"/>
    <w:rsid w:val="009E40E0"/>
    <w:rsid w:val="009F10C5"/>
    <w:rsid w:val="009F2C3E"/>
    <w:rsid w:val="009F2CFA"/>
    <w:rsid w:val="009F5196"/>
    <w:rsid w:val="009F5605"/>
    <w:rsid w:val="009F78BA"/>
    <w:rsid w:val="00A03771"/>
    <w:rsid w:val="00A06497"/>
    <w:rsid w:val="00A13C2D"/>
    <w:rsid w:val="00A13D5F"/>
    <w:rsid w:val="00A17BD2"/>
    <w:rsid w:val="00A17BD8"/>
    <w:rsid w:val="00A206FF"/>
    <w:rsid w:val="00A22721"/>
    <w:rsid w:val="00A2623F"/>
    <w:rsid w:val="00A27A13"/>
    <w:rsid w:val="00A3070B"/>
    <w:rsid w:val="00A316C4"/>
    <w:rsid w:val="00A35D3A"/>
    <w:rsid w:val="00A35D5F"/>
    <w:rsid w:val="00A42BFC"/>
    <w:rsid w:val="00A44875"/>
    <w:rsid w:val="00A46976"/>
    <w:rsid w:val="00A53770"/>
    <w:rsid w:val="00A57218"/>
    <w:rsid w:val="00A61CF6"/>
    <w:rsid w:val="00A623A9"/>
    <w:rsid w:val="00A63175"/>
    <w:rsid w:val="00A65EDE"/>
    <w:rsid w:val="00A701AA"/>
    <w:rsid w:val="00A733C3"/>
    <w:rsid w:val="00A751B9"/>
    <w:rsid w:val="00A76C4D"/>
    <w:rsid w:val="00A8232D"/>
    <w:rsid w:val="00A83284"/>
    <w:rsid w:val="00A84E66"/>
    <w:rsid w:val="00A90854"/>
    <w:rsid w:val="00A9103B"/>
    <w:rsid w:val="00A913BB"/>
    <w:rsid w:val="00A94BF5"/>
    <w:rsid w:val="00A9514D"/>
    <w:rsid w:val="00A9623F"/>
    <w:rsid w:val="00A969D5"/>
    <w:rsid w:val="00AA2E8F"/>
    <w:rsid w:val="00AA3924"/>
    <w:rsid w:val="00AA420D"/>
    <w:rsid w:val="00AA780F"/>
    <w:rsid w:val="00AB034C"/>
    <w:rsid w:val="00AC2048"/>
    <w:rsid w:val="00AC296D"/>
    <w:rsid w:val="00AC55EA"/>
    <w:rsid w:val="00AD09BF"/>
    <w:rsid w:val="00AD4019"/>
    <w:rsid w:val="00AE058C"/>
    <w:rsid w:val="00AE2FDD"/>
    <w:rsid w:val="00AE3712"/>
    <w:rsid w:val="00AE455B"/>
    <w:rsid w:val="00AE464B"/>
    <w:rsid w:val="00AE7E8A"/>
    <w:rsid w:val="00AF07BE"/>
    <w:rsid w:val="00AF6F89"/>
    <w:rsid w:val="00B0429A"/>
    <w:rsid w:val="00B11042"/>
    <w:rsid w:val="00B1314E"/>
    <w:rsid w:val="00B13C1D"/>
    <w:rsid w:val="00B14FED"/>
    <w:rsid w:val="00B23CB2"/>
    <w:rsid w:val="00B23CE9"/>
    <w:rsid w:val="00B24D1C"/>
    <w:rsid w:val="00B2589D"/>
    <w:rsid w:val="00B332BA"/>
    <w:rsid w:val="00B415CC"/>
    <w:rsid w:val="00B42354"/>
    <w:rsid w:val="00B4246B"/>
    <w:rsid w:val="00B42AA4"/>
    <w:rsid w:val="00B43A02"/>
    <w:rsid w:val="00B4435F"/>
    <w:rsid w:val="00B52505"/>
    <w:rsid w:val="00B557A7"/>
    <w:rsid w:val="00B57535"/>
    <w:rsid w:val="00B60B6A"/>
    <w:rsid w:val="00B63B53"/>
    <w:rsid w:val="00B64F65"/>
    <w:rsid w:val="00B677D7"/>
    <w:rsid w:val="00B72C36"/>
    <w:rsid w:val="00B74187"/>
    <w:rsid w:val="00B74F8B"/>
    <w:rsid w:val="00B812A5"/>
    <w:rsid w:val="00B81864"/>
    <w:rsid w:val="00B81E5E"/>
    <w:rsid w:val="00B85EF2"/>
    <w:rsid w:val="00B86962"/>
    <w:rsid w:val="00B87A04"/>
    <w:rsid w:val="00B95247"/>
    <w:rsid w:val="00B9602D"/>
    <w:rsid w:val="00BA01A1"/>
    <w:rsid w:val="00BA059A"/>
    <w:rsid w:val="00BA1C1D"/>
    <w:rsid w:val="00BA3652"/>
    <w:rsid w:val="00BA7834"/>
    <w:rsid w:val="00BB1200"/>
    <w:rsid w:val="00BB14F5"/>
    <w:rsid w:val="00BB2BAD"/>
    <w:rsid w:val="00BB322E"/>
    <w:rsid w:val="00BB4B6D"/>
    <w:rsid w:val="00BB4C7B"/>
    <w:rsid w:val="00BB53BA"/>
    <w:rsid w:val="00BC0B72"/>
    <w:rsid w:val="00BC0D23"/>
    <w:rsid w:val="00BC4EDB"/>
    <w:rsid w:val="00BC7935"/>
    <w:rsid w:val="00BD0583"/>
    <w:rsid w:val="00BD3787"/>
    <w:rsid w:val="00BD3B88"/>
    <w:rsid w:val="00BD6195"/>
    <w:rsid w:val="00BE0933"/>
    <w:rsid w:val="00BE249D"/>
    <w:rsid w:val="00BE5870"/>
    <w:rsid w:val="00BE63FB"/>
    <w:rsid w:val="00BE699D"/>
    <w:rsid w:val="00BF1BE8"/>
    <w:rsid w:val="00BF4CBF"/>
    <w:rsid w:val="00BF6C59"/>
    <w:rsid w:val="00C03695"/>
    <w:rsid w:val="00C04923"/>
    <w:rsid w:val="00C059F8"/>
    <w:rsid w:val="00C06B14"/>
    <w:rsid w:val="00C1218F"/>
    <w:rsid w:val="00C14DE1"/>
    <w:rsid w:val="00C15C4B"/>
    <w:rsid w:val="00C16DEC"/>
    <w:rsid w:val="00C17602"/>
    <w:rsid w:val="00C26520"/>
    <w:rsid w:val="00C278E3"/>
    <w:rsid w:val="00C30308"/>
    <w:rsid w:val="00C338A7"/>
    <w:rsid w:val="00C37E4D"/>
    <w:rsid w:val="00C50E4C"/>
    <w:rsid w:val="00C510E0"/>
    <w:rsid w:val="00C5210A"/>
    <w:rsid w:val="00C56317"/>
    <w:rsid w:val="00C567A2"/>
    <w:rsid w:val="00C57BE4"/>
    <w:rsid w:val="00C64D5B"/>
    <w:rsid w:val="00C75CB2"/>
    <w:rsid w:val="00C80233"/>
    <w:rsid w:val="00C82942"/>
    <w:rsid w:val="00C83F51"/>
    <w:rsid w:val="00C9078F"/>
    <w:rsid w:val="00C923F4"/>
    <w:rsid w:val="00C954CC"/>
    <w:rsid w:val="00CA3EBA"/>
    <w:rsid w:val="00CB2B3B"/>
    <w:rsid w:val="00CB2F10"/>
    <w:rsid w:val="00CB41BE"/>
    <w:rsid w:val="00CC0B55"/>
    <w:rsid w:val="00CC4FD9"/>
    <w:rsid w:val="00CC6E08"/>
    <w:rsid w:val="00CD7485"/>
    <w:rsid w:val="00CE0B7A"/>
    <w:rsid w:val="00CE14C5"/>
    <w:rsid w:val="00CE2DEB"/>
    <w:rsid w:val="00CE5262"/>
    <w:rsid w:val="00CE78EE"/>
    <w:rsid w:val="00CF7BA9"/>
    <w:rsid w:val="00D01055"/>
    <w:rsid w:val="00D025BC"/>
    <w:rsid w:val="00D02A58"/>
    <w:rsid w:val="00D03EB3"/>
    <w:rsid w:val="00D05135"/>
    <w:rsid w:val="00D05CBC"/>
    <w:rsid w:val="00D061A0"/>
    <w:rsid w:val="00D10971"/>
    <w:rsid w:val="00D11C5F"/>
    <w:rsid w:val="00D14384"/>
    <w:rsid w:val="00D332AF"/>
    <w:rsid w:val="00D35718"/>
    <w:rsid w:val="00D35FC4"/>
    <w:rsid w:val="00D41A96"/>
    <w:rsid w:val="00D41E00"/>
    <w:rsid w:val="00D50CC4"/>
    <w:rsid w:val="00D5126C"/>
    <w:rsid w:val="00D51701"/>
    <w:rsid w:val="00D517ED"/>
    <w:rsid w:val="00D5271A"/>
    <w:rsid w:val="00D53E8A"/>
    <w:rsid w:val="00D557CA"/>
    <w:rsid w:val="00D6240F"/>
    <w:rsid w:val="00D64D2A"/>
    <w:rsid w:val="00D70CF0"/>
    <w:rsid w:val="00D74593"/>
    <w:rsid w:val="00D76EBD"/>
    <w:rsid w:val="00D82355"/>
    <w:rsid w:val="00D83AB9"/>
    <w:rsid w:val="00D93569"/>
    <w:rsid w:val="00D9624D"/>
    <w:rsid w:val="00D967B4"/>
    <w:rsid w:val="00D974C2"/>
    <w:rsid w:val="00DA2F8D"/>
    <w:rsid w:val="00DA3799"/>
    <w:rsid w:val="00DA7DFE"/>
    <w:rsid w:val="00DB1541"/>
    <w:rsid w:val="00DB6CF7"/>
    <w:rsid w:val="00DC4D17"/>
    <w:rsid w:val="00DC7C6F"/>
    <w:rsid w:val="00DD0B58"/>
    <w:rsid w:val="00DD1764"/>
    <w:rsid w:val="00DD3CFD"/>
    <w:rsid w:val="00DD3FFA"/>
    <w:rsid w:val="00DD550E"/>
    <w:rsid w:val="00DE511D"/>
    <w:rsid w:val="00E00F80"/>
    <w:rsid w:val="00E03755"/>
    <w:rsid w:val="00E039B7"/>
    <w:rsid w:val="00E11117"/>
    <w:rsid w:val="00E13D1F"/>
    <w:rsid w:val="00E141E8"/>
    <w:rsid w:val="00E1450B"/>
    <w:rsid w:val="00E17B2C"/>
    <w:rsid w:val="00E21467"/>
    <w:rsid w:val="00E23CEA"/>
    <w:rsid w:val="00E23E4D"/>
    <w:rsid w:val="00E25614"/>
    <w:rsid w:val="00E30176"/>
    <w:rsid w:val="00E317E6"/>
    <w:rsid w:val="00E31C4B"/>
    <w:rsid w:val="00E35BC2"/>
    <w:rsid w:val="00E41A95"/>
    <w:rsid w:val="00E422BB"/>
    <w:rsid w:val="00E46A49"/>
    <w:rsid w:val="00E4767A"/>
    <w:rsid w:val="00E601F0"/>
    <w:rsid w:val="00E66F62"/>
    <w:rsid w:val="00E6761C"/>
    <w:rsid w:val="00E704E2"/>
    <w:rsid w:val="00E709A1"/>
    <w:rsid w:val="00E73D25"/>
    <w:rsid w:val="00E74A8A"/>
    <w:rsid w:val="00E74AC1"/>
    <w:rsid w:val="00E76EDA"/>
    <w:rsid w:val="00E82926"/>
    <w:rsid w:val="00E853F9"/>
    <w:rsid w:val="00E91EE4"/>
    <w:rsid w:val="00E93A9D"/>
    <w:rsid w:val="00E94200"/>
    <w:rsid w:val="00E96EF1"/>
    <w:rsid w:val="00E974E9"/>
    <w:rsid w:val="00EA2587"/>
    <w:rsid w:val="00EA2814"/>
    <w:rsid w:val="00EA58D0"/>
    <w:rsid w:val="00EA5DEF"/>
    <w:rsid w:val="00EA65E1"/>
    <w:rsid w:val="00EA6740"/>
    <w:rsid w:val="00EA7434"/>
    <w:rsid w:val="00EA7DA0"/>
    <w:rsid w:val="00EB0B5C"/>
    <w:rsid w:val="00EB36BB"/>
    <w:rsid w:val="00EB5798"/>
    <w:rsid w:val="00EB6F46"/>
    <w:rsid w:val="00EB712F"/>
    <w:rsid w:val="00EB7CE2"/>
    <w:rsid w:val="00EC1151"/>
    <w:rsid w:val="00EC6C75"/>
    <w:rsid w:val="00EC7976"/>
    <w:rsid w:val="00ED08CB"/>
    <w:rsid w:val="00ED436E"/>
    <w:rsid w:val="00ED5311"/>
    <w:rsid w:val="00EE3A39"/>
    <w:rsid w:val="00EE4986"/>
    <w:rsid w:val="00EE5E1B"/>
    <w:rsid w:val="00EE6A49"/>
    <w:rsid w:val="00EE715D"/>
    <w:rsid w:val="00EE7D4E"/>
    <w:rsid w:val="00EF1172"/>
    <w:rsid w:val="00EF7889"/>
    <w:rsid w:val="00F0077B"/>
    <w:rsid w:val="00F0145E"/>
    <w:rsid w:val="00F02763"/>
    <w:rsid w:val="00F03C15"/>
    <w:rsid w:val="00F06D6A"/>
    <w:rsid w:val="00F07DA4"/>
    <w:rsid w:val="00F10F11"/>
    <w:rsid w:val="00F120D6"/>
    <w:rsid w:val="00F15914"/>
    <w:rsid w:val="00F17D7A"/>
    <w:rsid w:val="00F23811"/>
    <w:rsid w:val="00F356C8"/>
    <w:rsid w:val="00F35921"/>
    <w:rsid w:val="00F45131"/>
    <w:rsid w:val="00F50D34"/>
    <w:rsid w:val="00F62DE2"/>
    <w:rsid w:val="00F6358B"/>
    <w:rsid w:val="00F64BF1"/>
    <w:rsid w:val="00F70E87"/>
    <w:rsid w:val="00F71609"/>
    <w:rsid w:val="00F72868"/>
    <w:rsid w:val="00F732D4"/>
    <w:rsid w:val="00F7601F"/>
    <w:rsid w:val="00F77CB7"/>
    <w:rsid w:val="00F81B61"/>
    <w:rsid w:val="00F826FE"/>
    <w:rsid w:val="00F85427"/>
    <w:rsid w:val="00F90432"/>
    <w:rsid w:val="00FA1017"/>
    <w:rsid w:val="00FA2155"/>
    <w:rsid w:val="00FA2708"/>
    <w:rsid w:val="00FA368B"/>
    <w:rsid w:val="00FB3A74"/>
    <w:rsid w:val="00FB6863"/>
    <w:rsid w:val="00FB6C06"/>
    <w:rsid w:val="00FC1D63"/>
    <w:rsid w:val="00FD5E99"/>
    <w:rsid w:val="00FD6D67"/>
    <w:rsid w:val="00FD6E97"/>
    <w:rsid w:val="00FD79E3"/>
    <w:rsid w:val="00FD7F18"/>
    <w:rsid w:val="00FF5384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1A215DD"/>
  <w15:docId w15:val="{C2824F8B-14AF-43B0-8F47-AAE18D8C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Heading2"/>
    <w:qFormat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qFormat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5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qFormat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qFormat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Car"/>
    <w:basedOn w:val="Normal"/>
    <w:link w:val="BodyTextChar"/>
    <w:pPr>
      <w:spacing w:before="120" w:after="120"/>
      <w:ind w:firstLine="720"/>
    </w:pPr>
    <w:rPr>
      <w:iCs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ind w:firstLine="720"/>
      <w:jc w:val="right"/>
    </w:pPr>
  </w:style>
  <w:style w:type="paragraph" w:customStyle="1" w:styleId="Para1">
    <w:name w:val="Para1"/>
    <w:basedOn w:val="Normal"/>
    <w:rsid w:val="003855CB"/>
    <w:pPr>
      <w:spacing w:before="120" w:after="120"/>
    </w:pPr>
    <w:rPr>
      <w:snapToGrid w:val="0"/>
      <w:szCs w:val="18"/>
    </w:rPr>
  </w:style>
  <w:style w:type="paragraph" w:customStyle="1" w:styleId="Para20">
    <w:name w:val="Para2"/>
    <w:basedOn w:val="Para1"/>
    <w:pPr>
      <w:tabs>
        <w:tab w:val="num" w:pos="720"/>
      </w:tabs>
      <w:autoSpaceDE w:val="0"/>
      <w:autoSpaceDN w:val="0"/>
      <w:ind w:firstLine="720"/>
    </w:pPr>
  </w:style>
  <w:style w:type="paragraph" w:customStyle="1" w:styleId="Para3">
    <w:name w:val="Para3"/>
    <w:basedOn w:val="Normal"/>
    <w:pPr>
      <w:tabs>
        <w:tab w:val="left" w:pos="1980"/>
      </w:tabs>
      <w:spacing w:before="80" w:after="80"/>
    </w:pPr>
    <w:rPr>
      <w:szCs w:val="20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Normal"/>
    <w:uiPriority w:val="99"/>
    <w:qFormat/>
    <w:pPr>
      <w:keepLines/>
      <w:spacing w:after="60"/>
      <w:ind w:firstLine="720"/>
    </w:pPr>
    <w:rPr>
      <w:sz w:val="18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uiPriority w:val="99"/>
    <w:qFormat/>
    <w:rPr>
      <w:sz w:val="18"/>
      <w:u w:val="single"/>
      <w:vertAlign w:val="baseline"/>
    </w:rPr>
  </w:style>
  <w:style w:type="paragraph" w:customStyle="1" w:styleId="Cornernotation">
    <w:name w:val="Corner notation"/>
    <w:basedOn w:val="Normal"/>
    <w:pPr>
      <w:ind w:left="284" w:right="4398" w:hanging="284"/>
      <w:jc w:val="left"/>
    </w:pPr>
  </w:style>
  <w:style w:type="paragraph" w:customStyle="1" w:styleId="para2">
    <w:name w:val="para2"/>
    <w:basedOn w:val="Normal"/>
    <w:pPr>
      <w:numPr>
        <w:numId w:val="4"/>
      </w:numPr>
      <w:tabs>
        <w:tab w:val="clear" w:pos="360"/>
      </w:tabs>
      <w:spacing w:before="120" w:after="120"/>
    </w:pPr>
    <w:rPr>
      <w:szCs w:val="20"/>
    </w:rPr>
  </w:style>
  <w:style w:type="paragraph" w:customStyle="1" w:styleId="Paranum">
    <w:name w:val="Paranum"/>
    <w:basedOn w:val="Para1"/>
    <w:pPr>
      <w:numPr>
        <w:numId w:val="3"/>
      </w:numPr>
      <w:spacing w:line="240" w:lineRule="exact"/>
    </w:pPr>
    <w:rPr>
      <w:snapToGrid/>
      <w:szCs w:val="20"/>
      <w:lang w:val="en-US"/>
    </w:rPr>
  </w:style>
  <w:style w:type="paragraph" w:styleId="Endnote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styleId="EndnoteReference">
    <w:name w:val="endnote reference"/>
    <w:semiHidden/>
    <w:rPr>
      <w:vertAlign w:val="superscript"/>
    </w:rPr>
  </w:style>
  <w:style w:type="character" w:styleId="PageNumber">
    <w:name w:val="page number"/>
    <w:rPr>
      <w:rFonts w:ascii="Times New Roman" w:hAnsi="Times New Roman"/>
      <w:sz w:val="22"/>
    </w:rPr>
  </w:style>
  <w:style w:type="paragraph" w:customStyle="1" w:styleId="para40">
    <w:name w:val="para4"/>
    <w:basedOn w:val="Normal"/>
    <w:pPr>
      <w:numPr>
        <w:ilvl w:val="3"/>
        <w:numId w:val="7"/>
      </w:numPr>
      <w:tabs>
        <w:tab w:val="clear" w:pos="1440"/>
        <w:tab w:val="num" w:pos="2160"/>
      </w:tabs>
      <w:overflowPunct w:val="0"/>
      <w:autoSpaceDE w:val="0"/>
      <w:autoSpaceDN w:val="0"/>
      <w:adjustRightInd w:val="0"/>
      <w:spacing w:after="120" w:line="240" w:lineRule="atLeast"/>
      <w:ind w:left="2160" w:hanging="720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Heading1multiline">
    <w:name w:val="Heading 1 (multiline)"/>
    <w:basedOn w:val="Heading1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Para1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3multiline">
    <w:name w:val="Heading 3 (multiline)"/>
    <w:basedOn w:val="Heading3"/>
    <w:next w:val="Para1"/>
    <w:pPr>
      <w:tabs>
        <w:tab w:val="clear" w:pos="567"/>
        <w:tab w:val="left" w:pos="426"/>
      </w:tabs>
      <w:ind w:left="1418" w:right="855" w:hanging="709"/>
      <w:jc w:val="left"/>
    </w:pPr>
  </w:style>
  <w:style w:type="paragraph" w:customStyle="1" w:styleId="Heading2longmultiline">
    <w:name w:val="Heading 2 (long multiline)"/>
    <w:basedOn w:val="Heading2multiline"/>
    <w:pPr>
      <w:keepLines/>
      <w:ind w:left="2127" w:right="1281" w:hanging="1276"/>
    </w:pPr>
  </w:style>
  <w:style w:type="paragraph" w:customStyle="1" w:styleId="Heading1longmultiline">
    <w:name w:val="Heading 1 (long multiline)"/>
    <w:basedOn w:val="Heading1"/>
    <w:pPr>
      <w:ind w:left="1843" w:hanging="1134"/>
      <w:jc w:val="left"/>
    </w:pPr>
  </w:style>
  <w:style w:type="paragraph" w:styleId="BodyTextIndent">
    <w:name w:val="Body Text Indent"/>
    <w:basedOn w:val="Normal"/>
    <w:pPr>
      <w:spacing w:before="120" w:after="120"/>
      <w:ind w:left="1440" w:hanging="720"/>
      <w:jc w:val="left"/>
    </w:pPr>
  </w:style>
  <w:style w:type="paragraph" w:customStyle="1" w:styleId="Heading-plainbold">
    <w:name w:val="Heading-plain bold"/>
    <w:basedOn w:val="BodyText"/>
    <w:pPr>
      <w:ind w:firstLine="0"/>
      <w:jc w:val="center"/>
    </w:pPr>
    <w:rPr>
      <w:b/>
      <w:bCs/>
      <w:i/>
      <w:iCs w:val="0"/>
    </w:rPr>
  </w:style>
  <w:style w:type="paragraph" w:customStyle="1" w:styleId="Heading-plainitalic">
    <w:name w:val="Heading-plain italic"/>
    <w:basedOn w:val="Heading-plainbold"/>
    <w:rPr>
      <w:b w:val="0"/>
      <w:bCs w:val="0"/>
    </w:rPr>
  </w:style>
  <w:style w:type="paragraph" w:styleId="TOC1">
    <w:name w:val="toc 1"/>
    <w:basedOn w:val="Normal"/>
    <w:next w:val="Normal"/>
    <w:autoRedefine/>
    <w:semiHidden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pPr>
      <w:ind w:left="2160" w:hanging="720"/>
    </w:p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240" w:lineRule="atLeast"/>
      <w:jc w:val="left"/>
      <w:textAlignment w:val="baseline"/>
    </w:pPr>
    <w:rPr>
      <w:szCs w:val="20"/>
    </w:rPr>
  </w:style>
  <w:style w:type="paragraph" w:customStyle="1" w:styleId="HEADINGNOTFORTOC">
    <w:name w:val="HEADING (NOT FOR TOC)"/>
    <w:basedOn w:val="Heading1"/>
    <w:next w:val="Heading2"/>
  </w:style>
  <w:style w:type="paragraph" w:customStyle="1" w:styleId="Heading-replies">
    <w:name w:val="Heading -replies"/>
    <w:basedOn w:val="Heading1"/>
    <w:pPr>
      <w:spacing w:before="0" w:after="0"/>
      <w:jc w:val="right"/>
    </w:pPr>
    <w:rPr>
      <w:b w:val="0"/>
      <w:bCs/>
    </w:rPr>
  </w:style>
  <w:style w:type="paragraph" w:customStyle="1" w:styleId="Paragraph">
    <w:name w:val="Paragraph"/>
    <w:basedOn w:val="Normal"/>
    <w:pPr>
      <w:spacing w:before="120" w:after="120"/>
    </w:pPr>
  </w:style>
  <w:style w:type="paragraph" w:styleId="CommentText">
    <w:name w:val="annotation text"/>
    <w:basedOn w:val="Normal"/>
    <w:link w:val="CommentTextChar"/>
    <w:semiHidden/>
    <w:pPr>
      <w:spacing w:after="120" w:line="240" w:lineRule="exact"/>
      <w:jc w:val="left"/>
    </w:pPr>
    <w:rPr>
      <w:rFonts w:ascii="Courier" w:hAnsi="Courier"/>
      <w:sz w:val="20"/>
      <w:szCs w:val="20"/>
    </w:rPr>
  </w:style>
  <w:style w:type="paragraph" w:customStyle="1" w:styleId="Heading1centred">
    <w:name w:val="Heading 1 (centred)"/>
    <w:basedOn w:val="Normal"/>
    <w:next w:val="Para1"/>
    <w:pPr>
      <w:keepNext/>
      <w:tabs>
        <w:tab w:val="left" w:pos="709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Cs w:val="20"/>
    </w:rPr>
  </w:style>
  <w:style w:type="paragraph" w:styleId="NormalWeb">
    <w:name w:val="Normal (Web)"/>
    <w:basedOn w:val="Normal"/>
    <w:pPr>
      <w:spacing w:before="100" w:after="100"/>
      <w:jc w:val="left"/>
    </w:pPr>
    <w:rPr>
      <w:rFonts w:ascii="Verdana" w:eastAsia="Arial Unicode MS" w:hAnsi="Verdana"/>
      <w:color w:val="000000"/>
      <w:sz w:val="18"/>
      <w:lang w:val="en-US"/>
    </w:rPr>
  </w:style>
  <w:style w:type="paragraph" w:styleId="BodyTextIndent2">
    <w:name w:val="Body Text Indent 2"/>
    <w:basedOn w:val="Normal"/>
    <w:pPr>
      <w:ind w:left="709" w:hanging="709"/>
      <w:jc w:val="left"/>
    </w:pPr>
    <w:rPr>
      <w:szCs w:val="20"/>
      <w:lang w:val="en-US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567"/>
      <w:jc w:val="left"/>
    </w:pPr>
    <w:rPr>
      <w:szCs w:val="20"/>
      <w:lang w:val="en-US"/>
    </w:rPr>
  </w:style>
  <w:style w:type="paragraph" w:styleId="BodyText2">
    <w:name w:val="Body Text 2"/>
    <w:basedOn w:val="Normal"/>
    <w:rPr>
      <w:color w:val="000000"/>
      <w:sz w:val="24"/>
      <w:szCs w:val="20"/>
    </w:rPr>
  </w:style>
  <w:style w:type="paragraph" w:styleId="BodyText3">
    <w:name w:val="Body Text 3"/>
    <w:basedOn w:val="Normal"/>
    <w:pPr>
      <w:jc w:val="left"/>
    </w:pPr>
  </w:style>
  <w:style w:type="paragraph" w:customStyle="1" w:styleId="Activity">
    <w:name w:val="Activity"/>
    <w:basedOn w:val="Para1"/>
    <w:pPr>
      <w:keepNext/>
      <w:numPr>
        <w:ilvl w:val="1"/>
        <w:numId w:val="1"/>
      </w:numPr>
      <w:tabs>
        <w:tab w:val="clear" w:pos="1440"/>
        <w:tab w:val="left" w:pos="720"/>
      </w:tabs>
      <w:autoSpaceDE w:val="0"/>
      <w:autoSpaceDN w:val="0"/>
    </w:pPr>
    <w:rPr>
      <w:b/>
      <w:bCs/>
      <w:snapToGrid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bodytextnoindent">
    <w:name w:val="body text (no indent)"/>
    <w:basedOn w:val="Normal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eastAsia="de-DE"/>
    </w:rPr>
  </w:style>
  <w:style w:type="paragraph" w:customStyle="1" w:styleId="Para4">
    <w:name w:val="Para4"/>
    <w:basedOn w:val="Para3"/>
    <w:pPr>
      <w:numPr>
        <w:ilvl w:val="7"/>
        <w:numId w:val="2"/>
      </w:numPr>
      <w:tabs>
        <w:tab w:val="clear" w:pos="1980"/>
        <w:tab w:val="left" w:pos="2552"/>
      </w:tabs>
      <w:ind w:left="2552" w:hanging="567"/>
    </w:pPr>
    <w:rPr>
      <w:lang w:val="en-US"/>
    </w:rPr>
  </w:style>
  <w:style w:type="paragraph" w:customStyle="1" w:styleId="FBD-goal">
    <w:name w:val="FBD-goal"/>
    <w:basedOn w:val="Normal"/>
    <w:pPr>
      <w:keepNext/>
      <w:spacing w:before="120" w:after="120"/>
    </w:pPr>
    <w:rPr>
      <w:b/>
      <w:i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Para2rev">
    <w:name w:val="Para 2 (rev)"/>
    <w:basedOn w:val="Normal"/>
    <w:pPr>
      <w:numPr>
        <w:numId w:val="6"/>
      </w:numPr>
      <w:spacing w:after="1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pPr>
      <w:spacing w:after="0" w:line="240" w:lineRule="auto"/>
      <w:jc w:val="both"/>
    </w:pPr>
    <w:rPr>
      <w:rFonts w:ascii="Times New Roman" w:hAnsi="Times New Roman"/>
      <w:b/>
      <w:bCs/>
    </w:rPr>
  </w:style>
  <w:style w:type="paragraph" w:customStyle="1" w:styleId="1Para">
    <w:name w:val="1.Para"/>
    <w:basedOn w:val="Normal"/>
    <w:pPr>
      <w:numPr>
        <w:numId w:val="8"/>
      </w:numPr>
      <w:tabs>
        <w:tab w:val="left" w:pos="567"/>
      </w:tabs>
      <w:spacing w:before="120" w:after="120"/>
    </w:pPr>
    <w:rPr>
      <w:rFonts w:cs="Angsana New"/>
      <w:szCs w:val="22"/>
    </w:rPr>
  </w:style>
  <w:style w:type="paragraph" w:customStyle="1" w:styleId="para10">
    <w:name w:val="para 1"/>
    <w:basedOn w:val="Para1"/>
    <w:qFormat/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uiPriority w:val="99"/>
    <w:rPr>
      <w:sz w:val="18"/>
      <w:szCs w:val="24"/>
      <w:lang w:val="en-GB" w:eastAsia="en-US"/>
    </w:rPr>
  </w:style>
  <w:style w:type="character" w:customStyle="1" w:styleId="Para1Char">
    <w:name w:val="Para1 Char"/>
    <w:uiPriority w:val="99"/>
    <w:rPr>
      <w:snapToGrid w:val="0"/>
      <w:sz w:val="22"/>
      <w:szCs w:val="18"/>
      <w:lang w:val="en-GB" w:eastAsia="en-US"/>
    </w:rPr>
  </w:style>
  <w:style w:type="character" w:customStyle="1" w:styleId="para1Char0">
    <w:name w:val="para 1 Char"/>
    <w:rPr>
      <w:snapToGrid w:val="0"/>
      <w:sz w:val="22"/>
      <w:szCs w:val="18"/>
      <w:lang w:val="en-GB" w:eastAsia="en-US"/>
    </w:rPr>
  </w:style>
  <w:style w:type="character" w:customStyle="1" w:styleId="HeaderChar">
    <w:name w:val="Header Char"/>
    <w:rPr>
      <w:sz w:val="22"/>
      <w:lang w:val="en-GB" w:eastAsia="en-US"/>
    </w:rPr>
  </w:style>
  <w:style w:type="character" w:customStyle="1" w:styleId="BodyTextChar">
    <w:name w:val="Body Text Char"/>
    <w:aliases w:val=" Car Char"/>
    <w:link w:val="BodyText"/>
    <w:rsid w:val="00DD3CFD"/>
    <w:rPr>
      <w:iCs/>
      <w:sz w:val="22"/>
      <w:szCs w:val="24"/>
      <w:lang w:val="en-GB" w:eastAsia="en-US" w:bidi="ar-SA"/>
    </w:rPr>
  </w:style>
  <w:style w:type="paragraph" w:customStyle="1" w:styleId="Default">
    <w:name w:val="Default"/>
    <w:rsid w:val="007E7D64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eastAsia="ja-JP"/>
    </w:rPr>
  </w:style>
  <w:style w:type="character" w:customStyle="1" w:styleId="recordhilite">
    <w:name w:val="recordhilite"/>
    <w:basedOn w:val="DefaultParagraphFont"/>
    <w:rsid w:val="00954557"/>
  </w:style>
  <w:style w:type="character" w:customStyle="1" w:styleId="st">
    <w:name w:val="st"/>
    <w:basedOn w:val="DefaultParagraphFont"/>
    <w:rsid w:val="00334378"/>
  </w:style>
  <w:style w:type="character" w:styleId="Emphasis">
    <w:name w:val="Emphasis"/>
    <w:uiPriority w:val="20"/>
    <w:qFormat/>
    <w:rsid w:val="00304DAE"/>
    <w:rPr>
      <w:i/>
      <w:iCs/>
    </w:rPr>
  </w:style>
  <w:style w:type="paragraph" w:styleId="Title">
    <w:name w:val="Title"/>
    <w:basedOn w:val="Normal"/>
    <w:next w:val="Normal"/>
    <w:link w:val="TitleChar"/>
    <w:qFormat/>
    <w:rsid w:val="00011CD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11CD4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character" w:customStyle="1" w:styleId="CommentTextChar">
    <w:name w:val="Comment Text Char"/>
    <w:link w:val="CommentText"/>
    <w:semiHidden/>
    <w:rsid w:val="00254F2F"/>
    <w:rPr>
      <w:rFonts w:ascii="Courier" w:hAnsi="Courier"/>
      <w:lang w:val="en-GB"/>
    </w:rPr>
  </w:style>
  <w:style w:type="character" w:customStyle="1" w:styleId="apple-converted-space">
    <w:name w:val="apple-converted-space"/>
    <w:basedOn w:val="DefaultParagraphFont"/>
    <w:rsid w:val="00E317E6"/>
  </w:style>
  <w:style w:type="character" w:styleId="LineNumber">
    <w:name w:val="line number"/>
    <w:basedOn w:val="DefaultParagraphFont"/>
    <w:uiPriority w:val="99"/>
    <w:semiHidden/>
    <w:unhideWhenUsed/>
    <w:rsid w:val="00576A53"/>
  </w:style>
  <w:style w:type="paragraph" w:customStyle="1" w:styleId="heading2notforTOC">
    <w:name w:val="heading 2 not for TOC"/>
    <w:basedOn w:val="Heading3"/>
    <w:rsid w:val="00BB53BA"/>
    <w:rPr>
      <w:rFonts w:eastAsia="Malgun Gothic"/>
    </w:rPr>
  </w:style>
  <w:style w:type="paragraph" w:styleId="Revision">
    <w:name w:val="Revision"/>
    <w:hidden/>
    <w:uiPriority w:val="71"/>
    <w:rsid w:val="00921F19"/>
    <w:rPr>
      <w:sz w:val="22"/>
      <w:szCs w:val="24"/>
      <w:lang w:val="en-GB"/>
    </w:rPr>
  </w:style>
  <w:style w:type="character" w:customStyle="1" w:styleId="Heading2Char">
    <w:name w:val="Heading 2 Char"/>
    <w:link w:val="Heading2"/>
    <w:rsid w:val="00F826FE"/>
    <w:rPr>
      <w:b/>
      <w:bCs/>
      <w:i/>
      <w:iCs/>
      <w:sz w:val="22"/>
      <w:szCs w:val="24"/>
      <w:lang w:val="en-GB"/>
    </w:rPr>
  </w:style>
  <w:style w:type="paragraph" w:styleId="ListParagraph">
    <w:name w:val="List Paragraph"/>
    <w:basedOn w:val="Normal"/>
    <w:uiPriority w:val="72"/>
    <w:rsid w:val="00B23CB2"/>
    <w:pPr>
      <w:ind w:left="720"/>
      <w:contextualSpacing/>
    </w:pPr>
  </w:style>
  <w:style w:type="table" w:styleId="TableGrid">
    <w:name w:val="Table Grid"/>
    <w:basedOn w:val="TableNormal"/>
    <w:uiPriority w:val="59"/>
    <w:rsid w:val="002F101B"/>
    <w:rPr>
      <w:rFonts w:asciiTheme="minorHAnsi" w:eastAsiaTheme="minorEastAsia" w:hAnsiTheme="minorHAnsi" w:cstheme="minorBidi"/>
      <w:sz w:val="24"/>
      <w:szCs w:val="24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name">
    <w:name w:val="meeting name"/>
    <w:basedOn w:val="Normal"/>
    <w:qFormat/>
    <w:rsid w:val="002F101B"/>
    <w:pPr>
      <w:ind w:left="142" w:right="4218" w:hanging="142"/>
    </w:pPr>
    <w:rPr>
      <w:caps/>
      <w:szCs w:val="22"/>
    </w:rPr>
  </w:style>
  <w:style w:type="character" w:styleId="PlaceholderText">
    <w:name w:val="Placeholder Text"/>
    <w:basedOn w:val="DefaultParagraphFont"/>
    <w:uiPriority w:val="99"/>
    <w:semiHidden/>
    <w:rsid w:val="002F101B"/>
    <w:rPr>
      <w:color w:val="808080"/>
    </w:rPr>
  </w:style>
  <w:style w:type="paragraph" w:customStyle="1" w:styleId="recommendation">
    <w:name w:val="recommendation"/>
    <w:basedOn w:val="Heading2"/>
    <w:qFormat/>
    <w:rsid w:val="00B63B53"/>
    <w:pPr>
      <w:tabs>
        <w:tab w:val="clear" w:pos="720"/>
      </w:tabs>
      <w:spacing w:before="240" w:after="60" w:line="276" w:lineRule="auto"/>
      <w:jc w:val="left"/>
    </w:pPr>
    <w:rPr>
      <w:snapToGrid w:val="0"/>
      <w:kern w:val="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7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bd.int/doc/meetings/sbstta/sbstta-21/official/sbstta-21-08-e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y\Application%20Data\Microsoft\Templates\Blank%20with%20masthea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5BB0D2FD6B4FE6B7359F20C0A3D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A6910-A1C3-4A46-BCBE-5CE357766F6D}"/>
      </w:docPartPr>
      <w:docPartBody>
        <w:p w:rsidR="00D61F4C" w:rsidRDefault="00AC52BD" w:rsidP="00AC52BD">
          <w:pPr>
            <w:pStyle w:val="525BB0D2FD6B4FE6B7359F20C0A3D712"/>
          </w:pPr>
          <w:r w:rsidRPr="007E02EB">
            <w:rPr>
              <w:rStyle w:val="PlaceholderText"/>
            </w:rPr>
            <w:t>[Status]</w:t>
          </w:r>
        </w:p>
      </w:docPartBody>
    </w:docPart>
    <w:docPart>
      <w:docPartPr>
        <w:name w:val="64C17D7DA4434AE3A235D1DE39998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5A736-5ABB-444B-B799-EA12D9343A38}"/>
      </w:docPartPr>
      <w:docPartBody>
        <w:p w:rsidR="00D61F4C" w:rsidRDefault="00AC52BD" w:rsidP="00AC52BD">
          <w:pPr>
            <w:pStyle w:val="64C17D7DA4434AE3A235D1DE399985B8"/>
          </w:pPr>
          <w:r w:rsidRPr="007E02EB">
            <w:rPr>
              <w:rStyle w:val="PlaceholderText"/>
            </w:rPr>
            <w:t>[Subject]</w:t>
          </w:r>
        </w:p>
      </w:docPartBody>
    </w:docPart>
    <w:docPart>
      <w:docPartPr>
        <w:name w:val="A01D3CFB1E7F424ABB71DB9F83A1A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FE213-9603-4BD3-9C7D-3306618EEEAD}"/>
      </w:docPartPr>
      <w:docPartBody>
        <w:p w:rsidR="00D61F4C" w:rsidRDefault="00AC52BD" w:rsidP="00AC52BD">
          <w:pPr>
            <w:pStyle w:val="A01D3CFB1E7F424ABB71DB9F83A1A0E6"/>
          </w:pPr>
          <w:r w:rsidRPr="007E02EB">
            <w:rPr>
              <w:rStyle w:val="PlaceholderText"/>
            </w:rPr>
            <w:t>[Publish Date]</w:t>
          </w:r>
        </w:p>
      </w:docPartBody>
    </w:docPart>
    <w:docPart>
      <w:docPartPr>
        <w:name w:val="9B9FD27320854B339ED85CBD99D6E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E3F84-57A0-484F-8AEC-83886EBCCCB8}"/>
      </w:docPartPr>
      <w:docPartBody>
        <w:p w:rsidR="00FB30BD" w:rsidRDefault="00D61F4C" w:rsidP="00D61F4C">
          <w:pPr>
            <w:pStyle w:val="9B9FD27320854B339ED85CBD99D6EA9F"/>
          </w:pPr>
          <w:r w:rsidRPr="007E02E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BD"/>
    <w:rsid w:val="00AC52BD"/>
    <w:rsid w:val="00D61F4C"/>
    <w:rsid w:val="00FB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1F4C"/>
    <w:rPr>
      <w:color w:val="808080"/>
    </w:rPr>
  </w:style>
  <w:style w:type="paragraph" w:customStyle="1" w:styleId="525BB0D2FD6B4FE6B7359F20C0A3D712">
    <w:name w:val="525BB0D2FD6B4FE6B7359F20C0A3D712"/>
    <w:rsid w:val="00AC52BD"/>
  </w:style>
  <w:style w:type="paragraph" w:customStyle="1" w:styleId="64C17D7DA4434AE3A235D1DE399985B8">
    <w:name w:val="64C17D7DA4434AE3A235D1DE399985B8"/>
    <w:rsid w:val="00AC52BD"/>
  </w:style>
  <w:style w:type="paragraph" w:customStyle="1" w:styleId="A01D3CFB1E7F424ABB71DB9F83A1A0E6">
    <w:name w:val="A01D3CFB1E7F424ABB71DB9F83A1A0E6"/>
    <w:rsid w:val="00AC52BD"/>
  </w:style>
  <w:style w:type="paragraph" w:customStyle="1" w:styleId="E8FB421B0C7348CEA1641B08C63330D1">
    <w:name w:val="E8FB421B0C7348CEA1641B08C63330D1"/>
    <w:rsid w:val="00D61F4C"/>
  </w:style>
  <w:style w:type="paragraph" w:customStyle="1" w:styleId="9B9FD27320854B339ED85CBD99D6EA9F">
    <w:name w:val="9B9FD27320854B339ED85CBD99D6EA9F"/>
    <w:rsid w:val="00D61F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2017-12-14T00:00:00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EC5434-65EC-478A-A0E6-38C34526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with masthead.dot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XXI/7.	New and emerging issues relating to the conservation and sustainable use of biological diversity</vt:lpstr>
    </vt:vector>
  </TitlesOfParts>
  <Company>Biodiversity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XXI/7.	New and emerging issues relating to the conservation and sustainable use of biological diversity</dc:title>
  <dc:subject>CBD/SBSTTA/REC/XXI/7</dc:subject>
  <dc:creator>SBSTTA</dc:creator>
  <cp:lastModifiedBy>veronique lefebvre</cp:lastModifiedBy>
  <cp:revision>3</cp:revision>
  <cp:lastPrinted>2017-12-14T03:27:00Z</cp:lastPrinted>
  <dcterms:created xsi:type="dcterms:W3CDTF">2017-12-22T21:16:00Z</dcterms:created>
  <dcterms:modified xsi:type="dcterms:W3CDTF">2017-12-28T17:49:00Z</dcterms:modified>
  <cp:contentStatus>GENERAL</cp:contentStatus>
</cp:coreProperties>
</file>