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7A1F82" w:rsidRPr="007A1F82" w14:paraId="7D863D92" w14:textId="77777777" w:rsidTr="00A148DC">
        <w:trPr>
          <w:trHeight w:hRule="exact" w:val="810"/>
        </w:trPr>
        <w:tc>
          <w:tcPr>
            <w:tcW w:w="909" w:type="dxa"/>
            <w:tcBorders>
              <w:top w:val="nil"/>
              <w:bottom w:val="single" w:sz="12" w:space="0" w:color="000000"/>
              <w:right w:val="nil"/>
            </w:tcBorders>
          </w:tcPr>
          <w:p w14:paraId="3BDF5AAF" w14:textId="77777777" w:rsidR="007A1F82" w:rsidRPr="007A1F82" w:rsidRDefault="007A1F82" w:rsidP="007A1F82">
            <w:pPr>
              <w:spacing w:after="120" w:line="480" w:lineRule="auto"/>
              <w:jc w:val="both"/>
              <w:rPr>
                <w:rFonts w:eastAsia="SimSun"/>
                <w:snapToGrid w:val="0"/>
                <w:kern w:val="22"/>
                <w:sz w:val="20"/>
                <w:szCs w:val="20"/>
                <w:lang w:val="en-US"/>
              </w:rPr>
            </w:pPr>
            <w:bookmarkStart w:id="0" w:name="_Hlk33348613"/>
            <w:bookmarkStart w:id="1" w:name="Meeting"/>
            <w:r w:rsidRPr="007A1F82">
              <w:rPr>
                <w:rFonts w:ascii="Cambria" w:eastAsia="MS Mincho" w:hAnsi="Cambria" w:cs="Arial"/>
                <w:noProof/>
                <w:kern w:val="22"/>
                <w:sz w:val="20"/>
                <w:szCs w:val="20"/>
                <w:lang w:val="fr-CA" w:eastAsia="fr-CA"/>
              </w:rPr>
              <w:drawing>
                <wp:anchor distT="0" distB="0" distL="114300" distR="114300" simplePos="0" relativeHeight="251659264" behindDoc="0" locked="0" layoutInCell="1" allowOverlap="1" wp14:anchorId="395DFE5D" wp14:editId="66C5D86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02A6D23B" w14:textId="77777777" w:rsidR="007A1F82" w:rsidRPr="009B1582" w:rsidRDefault="007A1F82" w:rsidP="009B1582">
            <w:pPr>
              <w:spacing w:before="60"/>
              <w:jc w:val="both"/>
              <w:rPr>
                <w:rFonts w:eastAsia="SimHei"/>
                <w:sz w:val="20"/>
                <w:szCs w:val="20"/>
                <w:lang w:val="en-GB" w:eastAsia="zh-CN"/>
              </w:rPr>
            </w:pPr>
            <w:r w:rsidRPr="009B1582">
              <w:rPr>
                <w:rFonts w:eastAsia="SimHei"/>
                <w:noProof/>
                <w:sz w:val="20"/>
                <w:szCs w:val="20"/>
                <w:lang w:val="fr-CA" w:eastAsia="fr-CA"/>
              </w:rPr>
              <w:drawing>
                <wp:anchor distT="0" distB="0" distL="114300" distR="114300" simplePos="0" relativeHeight="251660288" behindDoc="0" locked="0" layoutInCell="1" allowOverlap="1" wp14:anchorId="5D9B2F38" wp14:editId="640425DE">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9B1582">
              <w:rPr>
                <w:rFonts w:eastAsia="SimHei" w:hint="eastAsia"/>
                <w:sz w:val="20"/>
                <w:szCs w:val="20"/>
                <w:lang w:val="en-GB" w:eastAsia="zh-CN"/>
              </w:rPr>
              <w:t>联合国</w:t>
            </w:r>
          </w:p>
          <w:p w14:paraId="54DBCF10" w14:textId="77777777" w:rsidR="007A1F82" w:rsidRPr="009B1582" w:rsidRDefault="007A1F82" w:rsidP="007A1F82">
            <w:pPr>
              <w:jc w:val="both"/>
              <w:rPr>
                <w:rFonts w:eastAsia="SimHei"/>
                <w:sz w:val="20"/>
                <w:szCs w:val="20"/>
                <w:lang w:val="en-GB" w:eastAsia="zh-CN"/>
              </w:rPr>
            </w:pPr>
            <w:r w:rsidRPr="009B1582">
              <w:rPr>
                <w:rFonts w:eastAsia="SimHei" w:hint="eastAsia"/>
                <w:sz w:val="20"/>
                <w:szCs w:val="20"/>
                <w:lang w:val="en-GB" w:eastAsia="zh-CN"/>
              </w:rPr>
              <w:t>环境规划署</w:t>
            </w:r>
          </w:p>
          <w:p w14:paraId="0FA38A69" w14:textId="77777777" w:rsidR="007A1F82" w:rsidRPr="007A1F82" w:rsidRDefault="007A1F82" w:rsidP="007A1F82">
            <w:pPr>
              <w:jc w:val="both"/>
              <w:rPr>
                <w:rFonts w:eastAsia="SimSun"/>
                <w:lang w:val="en-GB" w:eastAsia="zh-CN"/>
              </w:rPr>
            </w:pPr>
          </w:p>
        </w:tc>
        <w:tc>
          <w:tcPr>
            <w:tcW w:w="5130" w:type="dxa"/>
            <w:tcBorders>
              <w:top w:val="nil"/>
              <w:left w:val="nil"/>
              <w:bottom w:val="single" w:sz="12" w:space="0" w:color="000000"/>
            </w:tcBorders>
          </w:tcPr>
          <w:p w14:paraId="1001905A" w14:textId="4E248DBC" w:rsidR="007A1F82" w:rsidRPr="009B1582" w:rsidRDefault="007A1F82" w:rsidP="00A148DC">
            <w:pPr>
              <w:tabs>
                <w:tab w:val="right" w:pos="7611"/>
              </w:tabs>
              <w:spacing w:before="240"/>
              <w:ind w:left="360" w:right="216"/>
              <w:jc w:val="right"/>
              <w:rPr>
                <w:rFonts w:eastAsia="SimSun"/>
                <w:bCs/>
                <w:snapToGrid w:val="0"/>
                <w:kern w:val="22"/>
                <w:sz w:val="40"/>
                <w:szCs w:val="40"/>
                <w:lang w:val="en-GB" w:eastAsia="zh-CN"/>
              </w:rPr>
            </w:pPr>
            <w:r w:rsidRPr="009B1582">
              <w:rPr>
                <w:rFonts w:eastAsia="SimSun"/>
                <w:bCs/>
                <w:snapToGrid w:val="0"/>
                <w:kern w:val="22"/>
                <w:sz w:val="40"/>
                <w:szCs w:val="40"/>
                <w:lang w:val="en-GB" w:eastAsia="zh-CN"/>
              </w:rPr>
              <w:t>CBD</w:t>
            </w:r>
            <w:r w:rsidR="009B1582" w:rsidRPr="009B1582">
              <w:rPr>
                <w:rFonts w:eastAsia="SimSun"/>
                <w:bCs/>
                <w:snapToGrid w:val="0"/>
                <w:kern w:val="22"/>
                <w:lang w:val="en-GB" w:eastAsia="zh-CN"/>
              </w:rPr>
              <w:t>/</w:t>
            </w:r>
            <w:r w:rsidR="00822F36">
              <w:rPr>
                <w:rFonts w:eastAsia="SimSun"/>
                <w:bCs/>
                <w:snapToGrid w:val="0"/>
                <w:kern w:val="22"/>
                <w:lang w:val="en-GB" w:eastAsia="zh-CN"/>
              </w:rPr>
              <w:t>SBI</w:t>
            </w:r>
            <w:r w:rsidR="009B1582" w:rsidRPr="009B1582">
              <w:rPr>
                <w:rFonts w:eastAsia="SimSun"/>
                <w:bCs/>
                <w:snapToGrid w:val="0"/>
                <w:kern w:val="22"/>
                <w:lang w:val="en-GB" w:eastAsia="zh-CN"/>
              </w:rPr>
              <w:t>/</w:t>
            </w:r>
            <w:r w:rsidR="00803392">
              <w:rPr>
                <w:rFonts w:eastAsia="SimSun"/>
                <w:bCs/>
                <w:snapToGrid w:val="0"/>
                <w:kern w:val="22"/>
                <w:lang w:val="en-GB" w:eastAsia="zh-CN"/>
              </w:rPr>
              <w:t>REC/</w:t>
            </w:r>
            <w:r w:rsidR="00822F36">
              <w:rPr>
                <w:rFonts w:eastAsia="SimSun"/>
                <w:bCs/>
                <w:snapToGrid w:val="0"/>
                <w:kern w:val="22"/>
                <w:lang w:val="en-GB" w:eastAsia="zh-CN"/>
              </w:rPr>
              <w:t>4</w:t>
            </w:r>
            <w:r w:rsidR="009B1582" w:rsidRPr="009B1582">
              <w:rPr>
                <w:rFonts w:eastAsia="SimSun"/>
                <w:bCs/>
                <w:snapToGrid w:val="0"/>
                <w:kern w:val="22"/>
                <w:lang w:val="en-GB" w:eastAsia="zh-CN"/>
              </w:rPr>
              <w:t>/</w:t>
            </w:r>
            <w:r w:rsidR="00803392">
              <w:rPr>
                <w:rFonts w:eastAsia="SimSun"/>
                <w:bCs/>
                <w:snapToGrid w:val="0"/>
                <w:kern w:val="22"/>
                <w:lang w:val="en-GB" w:eastAsia="zh-CN"/>
              </w:rPr>
              <w:t>3</w:t>
            </w:r>
          </w:p>
          <w:p w14:paraId="270B74A2" w14:textId="77777777" w:rsidR="007A1F82" w:rsidRPr="007A1F82" w:rsidRDefault="007A1F82" w:rsidP="007A1F82">
            <w:pPr>
              <w:rPr>
                <w:rFonts w:eastAsia="SimSun"/>
                <w:b/>
                <w:snapToGrid w:val="0"/>
                <w:kern w:val="22"/>
                <w:sz w:val="20"/>
                <w:lang w:val="en-GB" w:eastAsia="zh-CN"/>
              </w:rPr>
            </w:pPr>
          </w:p>
        </w:tc>
      </w:tr>
      <w:tr w:rsidR="007A1F82" w:rsidRPr="007A1F82" w14:paraId="7D972CBF" w14:textId="77777777" w:rsidTr="006267EE">
        <w:trPr>
          <w:trHeight w:val="2130"/>
        </w:trPr>
        <w:tc>
          <w:tcPr>
            <w:tcW w:w="5229" w:type="dxa"/>
            <w:gridSpan w:val="2"/>
            <w:tcBorders>
              <w:top w:val="nil"/>
              <w:bottom w:val="single" w:sz="18" w:space="0" w:color="000000"/>
            </w:tcBorders>
          </w:tcPr>
          <w:p w14:paraId="21F4F843" w14:textId="77777777" w:rsidR="007A1F82" w:rsidRPr="007A1F82" w:rsidRDefault="007A1F82" w:rsidP="007A1F82">
            <w:pPr>
              <w:jc w:val="both"/>
              <w:rPr>
                <w:rFonts w:eastAsia="SimSun"/>
                <w:b/>
                <w:noProof/>
                <w:lang w:val="en-US" w:eastAsia="zh-CN"/>
              </w:rPr>
            </w:pPr>
          </w:p>
          <w:p w14:paraId="4DE4DD4F" w14:textId="77777777" w:rsidR="007A1F82" w:rsidRPr="007A1F82" w:rsidRDefault="007A1F82" w:rsidP="007A1F82">
            <w:pPr>
              <w:jc w:val="both"/>
              <w:rPr>
                <w:rFonts w:ascii="Univers" w:eastAsia="SimSun" w:hAnsi="Univers"/>
                <w:snapToGrid w:val="0"/>
                <w:kern w:val="22"/>
                <w:sz w:val="32"/>
                <w:lang w:val="en-GB" w:eastAsia="zh-CN"/>
              </w:rPr>
            </w:pPr>
            <w:r w:rsidRPr="007A1F82">
              <w:rPr>
                <w:rFonts w:eastAsia="SimSun"/>
                <w:b/>
                <w:noProof/>
                <w:lang w:val="fr-CA" w:eastAsia="fr-CA"/>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600AF7AA" w14:textId="5B5CA1D5" w:rsidR="007A1F82" w:rsidRPr="00A148DC" w:rsidRDefault="007A1F82" w:rsidP="00A148DC">
            <w:pPr>
              <w:spacing w:before="120"/>
              <w:ind w:left="2016"/>
              <w:jc w:val="both"/>
              <w:rPr>
                <w:rFonts w:eastAsia="SimSun"/>
                <w:bCs/>
                <w:snapToGrid w:val="0"/>
                <w:kern w:val="22"/>
                <w:lang w:val="en-GB" w:eastAsia="zh-CN"/>
              </w:rPr>
            </w:pPr>
            <w:r w:rsidRPr="00A148DC">
              <w:rPr>
                <w:rFonts w:eastAsia="SimSun"/>
                <w:bCs/>
                <w:snapToGrid w:val="0"/>
                <w:kern w:val="22"/>
                <w:lang w:val="en-GB" w:eastAsia="zh-CN"/>
              </w:rPr>
              <w:t>Distr.</w:t>
            </w:r>
            <w:r w:rsidR="009B1582" w:rsidRPr="00A148DC">
              <w:rPr>
                <w:rFonts w:eastAsia="SimSun"/>
                <w:bCs/>
                <w:snapToGrid w:val="0"/>
                <w:kern w:val="22"/>
                <w:lang w:val="en-GB" w:eastAsia="zh-CN"/>
              </w:rPr>
              <w:t xml:space="preserve">: </w:t>
            </w:r>
            <w:r w:rsidR="00803392">
              <w:rPr>
                <w:rFonts w:eastAsia="SimSun"/>
                <w:bCs/>
                <w:snapToGrid w:val="0"/>
                <w:kern w:val="22"/>
                <w:lang w:val="en-GB" w:eastAsia="zh-CN"/>
              </w:rPr>
              <w:t>General</w:t>
            </w:r>
          </w:p>
          <w:p w14:paraId="116601A6" w14:textId="73A8E84F" w:rsidR="008572D3" w:rsidRDefault="00E314D2" w:rsidP="008572D3">
            <w:pPr>
              <w:ind w:left="2016"/>
              <w:jc w:val="both"/>
              <w:rPr>
                <w:rFonts w:eastAsia="SimSun"/>
                <w:snapToGrid w:val="0"/>
                <w:kern w:val="22"/>
                <w:lang w:val="en-GB" w:eastAsia="zh-CN"/>
              </w:rPr>
            </w:pPr>
            <w:r>
              <w:rPr>
                <w:rFonts w:eastAsia="SimSun" w:hint="eastAsia"/>
                <w:kern w:val="22"/>
                <w:lang w:val="en-GB" w:eastAsia="zh-CN"/>
              </w:rPr>
              <w:t>2</w:t>
            </w:r>
            <w:r w:rsidR="00B70E10">
              <w:rPr>
                <w:rFonts w:eastAsia="SimSun" w:hint="eastAsia"/>
                <w:kern w:val="22"/>
                <w:lang w:val="en-GB" w:eastAsia="zh-CN"/>
              </w:rPr>
              <w:t>9</w:t>
            </w:r>
            <w:r w:rsidR="00A01926">
              <w:rPr>
                <w:rFonts w:eastAsia="SimSun" w:hint="eastAsia"/>
                <w:kern w:val="22"/>
                <w:lang w:val="en-GB" w:eastAsia="zh-CN"/>
              </w:rPr>
              <w:t xml:space="preserve"> </w:t>
            </w:r>
            <w:r w:rsidR="003B43B3">
              <w:rPr>
                <w:rFonts w:eastAsia="SimSun" w:hint="eastAsia"/>
                <w:kern w:val="22"/>
                <w:lang w:val="en-GB" w:eastAsia="zh-CN"/>
              </w:rPr>
              <w:t>May</w:t>
            </w:r>
            <w:r w:rsidR="007A1F82" w:rsidRPr="00A148DC">
              <w:rPr>
                <w:rFonts w:eastAsia="SimSun"/>
                <w:kern w:val="22"/>
                <w:lang w:val="en-GB" w:eastAsia="zh-CN"/>
              </w:rPr>
              <w:t xml:space="preserve"> </w:t>
            </w:r>
            <w:r w:rsidR="007A1F82" w:rsidRPr="00A148DC">
              <w:rPr>
                <w:rFonts w:eastAsia="SimSun"/>
                <w:snapToGrid w:val="0"/>
                <w:kern w:val="22"/>
                <w:lang w:val="en-GB" w:eastAsia="zh-CN"/>
              </w:rPr>
              <w:t>202</w:t>
            </w:r>
            <w:r w:rsidR="00F456D6">
              <w:rPr>
                <w:rFonts w:eastAsia="SimSun"/>
                <w:snapToGrid w:val="0"/>
                <w:kern w:val="22"/>
                <w:lang w:val="en-GB" w:eastAsia="zh-CN"/>
              </w:rPr>
              <w:t>4</w:t>
            </w:r>
          </w:p>
          <w:p w14:paraId="343B8637" w14:textId="676E66AE" w:rsidR="007A1F82" w:rsidRPr="00A148DC" w:rsidRDefault="007A1F82" w:rsidP="008572D3">
            <w:pPr>
              <w:ind w:left="2016"/>
              <w:jc w:val="both"/>
              <w:rPr>
                <w:rFonts w:eastAsia="SimSun"/>
                <w:bCs/>
                <w:snapToGrid w:val="0"/>
                <w:kern w:val="22"/>
                <w:lang w:val="en-GB" w:eastAsia="zh-CN"/>
              </w:rPr>
            </w:pPr>
            <w:r w:rsidRPr="00A148DC">
              <w:rPr>
                <w:rFonts w:eastAsia="SimSun"/>
                <w:bCs/>
                <w:snapToGrid w:val="0"/>
                <w:kern w:val="22"/>
                <w:lang w:val="en-GB" w:eastAsia="zh-CN"/>
              </w:rPr>
              <w:t>C</w:t>
            </w:r>
            <w:r w:rsidR="00A148DC">
              <w:rPr>
                <w:rFonts w:eastAsia="SimSun"/>
                <w:bCs/>
                <w:snapToGrid w:val="0"/>
                <w:kern w:val="22"/>
                <w:lang w:val="en-GB" w:eastAsia="zh-CN"/>
              </w:rPr>
              <w:t>hinese</w:t>
            </w:r>
          </w:p>
          <w:p w14:paraId="6A98A8F8" w14:textId="7CCF1CAC" w:rsidR="007A1F82" w:rsidRPr="007A1F82" w:rsidRDefault="007A1F82" w:rsidP="00A148DC">
            <w:pPr>
              <w:spacing w:after="120"/>
              <w:ind w:left="2016"/>
              <w:jc w:val="both"/>
              <w:rPr>
                <w:rFonts w:eastAsia="SimSun"/>
                <w:b/>
                <w:snapToGrid w:val="0"/>
                <w:kern w:val="22"/>
                <w:szCs w:val="22"/>
                <w:u w:val="single"/>
                <w:lang w:val="en-GB" w:eastAsia="zh-CN"/>
              </w:rPr>
            </w:pPr>
            <w:r w:rsidRPr="00A148DC">
              <w:rPr>
                <w:rFonts w:eastAsia="SimSun"/>
                <w:bCs/>
                <w:snapToGrid w:val="0"/>
                <w:kern w:val="22"/>
                <w:lang w:val="en-GB" w:eastAsia="zh-CN"/>
              </w:rPr>
              <w:t>O</w:t>
            </w:r>
            <w:r w:rsidR="00A148DC">
              <w:rPr>
                <w:rFonts w:eastAsia="SimSun"/>
                <w:bCs/>
                <w:snapToGrid w:val="0"/>
                <w:kern w:val="22"/>
                <w:lang w:val="en-GB" w:eastAsia="zh-CN"/>
              </w:rPr>
              <w:t>riginal</w:t>
            </w:r>
            <w:r w:rsidR="00A148DC">
              <w:rPr>
                <w:rFonts w:eastAsia="SimSun" w:hint="eastAsia"/>
                <w:bCs/>
                <w:snapToGrid w:val="0"/>
                <w:kern w:val="22"/>
                <w:lang w:val="en-GB" w:eastAsia="zh-CN"/>
              </w:rPr>
              <w:t>:</w:t>
            </w:r>
            <w:r w:rsidR="00A148DC">
              <w:rPr>
                <w:rFonts w:eastAsia="SimSun"/>
                <w:bCs/>
                <w:snapToGrid w:val="0"/>
                <w:kern w:val="22"/>
                <w:lang w:val="en-GB" w:eastAsia="zh-CN"/>
              </w:rPr>
              <w:t xml:space="preserve"> </w:t>
            </w:r>
            <w:r w:rsidRPr="00A148DC">
              <w:rPr>
                <w:rFonts w:eastAsia="SimSun"/>
                <w:bCs/>
                <w:snapToGrid w:val="0"/>
                <w:kern w:val="22"/>
                <w:lang w:val="en-GB" w:eastAsia="zh-CN"/>
              </w:rPr>
              <w:t>E</w:t>
            </w:r>
            <w:r w:rsidR="00A148DC">
              <w:rPr>
                <w:rFonts w:eastAsia="SimSun" w:hint="eastAsia"/>
                <w:bCs/>
                <w:snapToGrid w:val="0"/>
                <w:kern w:val="22"/>
                <w:lang w:val="en-GB" w:eastAsia="zh-CN"/>
              </w:rPr>
              <w:t>ng</w:t>
            </w:r>
            <w:r w:rsidR="00A148DC">
              <w:rPr>
                <w:rFonts w:eastAsia="SimSun"/>
                <w:bCs/>
                <w:snapToGrid w:val="0"/>
                <w:kern w:val="22"/>
                <w:lang w:val="en-GB" w:eastAsia="zh-CN"/>
              </w:rPr>
              <w:t>lish</w:t>
            </w:r>
          </w:p>
        </w:tc>
      </w:tr>
    </w:tbl>
    <w:bookmarkEnd w:id="0"/>
    <w:p w14:paraId="2B9CA8DA" w14:textId="59FDC75C" w:rsidR="007A1F82" w:rsidRPr="009B1582" w:rsidRDefault="00F456D6" w:rsidP="00EC0CF7">
      <w:pPr>
        <w:snapToGrid w:val="0"/>
        <w:spacing w:before="60"/>
        <w:ind w:right="4608"/>
        <w:rPr>
          <w:rFonts w:eastAsia="SimSun"/>
          <w:b/>
          <w:bCs/>
          <w:caps/>
          <w:snapToGrid w:val="0"/>
          <w:kern w:val="22"/>
          <w:lang w:val="en-US" w:eastAsia="zh-CN"/>
        </w:rPr>
      </w:pPr>
      <w:r>
        <w:rPr>
          <w:rFonts w:ascii="SimSun" w:eastAsia="SimSun" w:hAnsi="SimSun" w:cs="SimSun" w:hint="eastAsia"/>
          <w:b/>
          <w:bCs/>
          <w:kern w:val="22"/>
          <w:lang w:eastAsia="zh-CN"/>
        </w:rPr>
        <w:t>执行问题附属机构</w:t>
      </w:r>
    </w:p>
    <w:bookmarkEnd w:id="1"/>
    <w:p w14:paraId="34068AA3" w14:textId="2B352DD4" w:rsidR="007A1F82" w:rsidRPr="00340FDA" w:rsidRDefault="007A1F82" w:rsidP="007A1F82">
      <w:pPr>
        <w:spacing w:line="240" w:lineRule="atLeast"/>
        <w:jc w:val="both"/>
        <w:rPr>
          <w:rFonts w:eastAsia="SimSun"/>
          <w:b/>
          <w:bCs/>
          <w:caps/>
          <w:snapToGrid w:val="0"/>
          <w:lang w:val="en-GB" w:eastAsia="zh-CN"/>
        </w:rPr>
      </w:pPr>
      <w:r w:rsidRPr="00340FDA">
        <w:rPr>
          <w:rFonts w:eastAsia="SimSun"/>
          <w:b/>
          <w:bCs/>
          <w:caps/>
          <w:snapToGrid w:val="0"/>
          <w:lang w:val="en-GB" w:eastAsia="zh-CN"/>
        </w:rPr>
        <w:t>第</w:t>
      </w:r>
      <w:r w:rsidR="00F456D6">
        <w:rPr>
          <w:rFonts w:eastAsia="SimSun" w:hint="eastAsia"/>
          <w:b/>
          <w:bCs/>
          <w:caps/>
          <w:snapToGrid w:val="0"/>
          <w:lang w:val="en-GB" w:eastAsia="zh-CN"/>
        </w:rPr>
        <w:t>四</w:t>
      </w:r>
      <w:r w:rsidRPr="00340FDA">
        <w:rPr>
          <w:rFonts w:eastAsia="SimSun"/>
          <w:b/>
          <w:bCs/>
          <w:caps/>
          <w:snapToGrid w:val="0"/>
          <w:lang w:val="en-GB" w:eastAsia="zh-CN"/>
        </w:rPr>
        <w:t>次会议</w:t>
      </w:r>
    </w:p>
    <w:p w14:paraId="7A016814" w14:textId="621DFDA1" w:rsidR="007A1F82" w:rsidRDefault="009B1582" w:rsidP="007A1F82">
      <w:pPr>
        <w:spacing w:line="240" w:lineRule="atLeast"/>
        <w:jc w:val="both"/>
        <w:rPr>
          <w:rFonts w:eastAsia="SimSun"/>
          <w:caps/>
          <w:snapToGrid w:val="0"/>
          <w:lang w:val="en-GB" w:eastAsia="zh-CN"/>
        </w:rPr>
      </w:pPr>
      <w:r w:rsidRPr="00CF6449">
        <w:rPr>
          <w:kern w:val="22"/>
          <w:lang w:eastAsia="zh-CN"/>
        </w:rPr>
        <w:t>202</w:t>
      </w:r>
      <w:r w:rsidR="00F456D6">
        <w:rPr>
          <w:kern w:val="22"/>
          <w:lang w:eastAsia="zh-CN"/>
        </w:rPr>
        <w:t>4</w:t>
      </w:r>
      <w:r w:rsidRPr="00CF6449">
        <w:rPr>
          <w:rFonts w:ascii="SimSun" w:eastAsia="SimSun" w:hAnsi="SimSun" w:cs="SimSun" w:hint="eastAsia"/>
          <w:kern w:val="22"/>
          <w:lang w:eastAsia="zh-CN"/>
        </w:rPr>
        <w:t>年</w:t>
      </w:r>
      <w:r w:rsidR="008218DE">
        <w:rPr>
          <w:kern w:val="22"/>
          <w:lang w:eastAsia="zh-CN"/>
        </w:rPr>
        <w:t>5</w:t>
      </w:r>
      <w:r w:rsidRPr="00CF6449">
        <w:rPr>
          <w:rFonts w:ascii="SimSun" w:eastAsia="SimSun" w:hAnsi="SimSun" w:cs="SimSun" w:hint="eastAsia"/>
          <w:kern w:val="22"/>
          <w:lang w:eastAsia="zh-CN"/>
        </w:rPr>
        <w:t>月</w:t>
      </w:r>
      <w:r w:rsidR="002262BF">
        <w:rPr>
          <w:kern w:val="22"/>
          <w:lang w:eastAsia="zh-CN"/>
        </w:rPr>
        <w:t>2</w:t>
      </w:r>
      <w:r w:rsidR="008218DE">
        <w:rPr>
          <w:kern w:val="22"/>
          <w:lang w:eastAsia="zh-CN"/>
        </w:rPr>
        <w:t>1</w:t>
      </w:r>
      <w:r w:rsidRPr="00CF6449">
        <w:rPr>
          <w:rFonts w:ascii="SimSun" w:eastAsia="SimSun" w:hAnsi="SimSun" w:cs="SimSun" w:hint="eastAsia"/>
          <w:kern w:val="22"/>
          <w:lang w:eastAsia="zh-CN"/>
        </w:rPr>
        <w:t>日至</w:t>
      </w:r>
      <w:r w:rsidR="008218DE">
        <w:rPr>
          <w:kern w:val="22"/>
          <w:lang w:eastAsia="zh-CN"/>
        </w:rPr>
        <w:t>29</w:t>
      </w:r>
      <w:r w:rsidRPr="00CF6449">
        <w:rPr>
          <w:rFonts w:ascii="SimSun" w:eastAsia="SimSun" w:hAnsi="SimSun" w:cs="SimSun" w:hint="eastAsia"/>
          <w:kern w:val="22"/>
          <w:lang w:eastAsia="zh-CN"/>
        </w:rPr>
        <w:t>日，</w:t>
      </w:r>
      <w:r w:rsidR="008218DE">
        <w:rPr>
          <w:rFonts w:eastAsia="SimSun" w:hint="eastAsia"/>
          <w:caps/>
          <w:snapToGrid w:val="0"/>
          <w:lang w:val="en-GB" w:eastAsia="zh-CN"/>
        </w:rPr>
        <w:t>内罗毕</w:t>
      </w:r>
    </w:p>
    <w:p w14:paraId="378A22CF" w14:textId="33DC7D75" w:rsidR="00A01926" w:rsidRDefault="00EE3AEB" w:rsidP="00BF3F00">
      <w:pPr>
        <w:tabs>
          <w:tab w:val="left" w:pos="5400"/>
        </w:tabs>
        <w:spacing w:line="240" w:lineRule="atLeast"/>
        <w:jc w:val="both"/>
        <w:rPr>
          <w:rFonts w:eastAsia="SimSun"/>
          <w:caps/>
          <w:snapToGrid w:val="0"/>
          <w:lang w:val="en-GB" w:eastAsia="zh-CN"/>
        </w:rPr>
      </w:pPr>
      <w:r>
        <w:rPr>
          <w:rFonts w:eastAsia="SimSun" w:hint="eastAsia"/>
          <w:caps/>
          <w:snapToGrid w:val="0"/>
          <w:lang w:val="en-GB" w:eastAsia="zh-CN"/>
        </w:rPr>
        <w:t>议程项目</w:t>
      </w:r>
      <w:r w:rsidR="00A01926">
        <w:rPr>
          <w:rFonts w:eastAsia="SimSun"/>
          <w:caps/>
          <w:snapToGrid w:val="0"/>
          <w:lang w:val="en-GB" w:eastAsia="zh-CN"/>
        </w:rPr>
        <w:t>4</w:t>
      </w:r>
      <w:r w:rsidR="003B43B3">
        <w:rPr>
          <w:rFonts w:eastAsia="SimSun" w:hint="eastAsia"/>
          <w:caps/>
          <w:snapToGrid w:val="0"/>
          <w:lang w:val="en-GB" w:eastAsia="zh-CN"/>
        </w:rPr>
        <w:t xml:space="preserve"> </w:t>
      </w:r>
      <w:r w:rsidR="00A01926">
        <w:rPr>
          <w:rFonts w:eastAsia="SimSun"/>
          <w:caps/>
          <w:snapToGrid w:val="0"/>
          <w:lang w:val="en-GB" w:eastAsia="zh-CN"/>
        </w:rPr>
        <w:t>(</w:t>
      </w:r>
      <w:r w:rsidR="00A01926" w:rsidRPr="00A01926">
        <w:rPr>
          <w:rFonts w:eastAsia="SimSun"/>
          <w:snapToGrid w:val="0"/>
          <w:lang w:val="en-GB" w:eastAsia="zh-CN"/>
        </w:rPr>
        <w:t>a</w:t>
      </w:r>
      <w:r w:rsidR="00A01926">
        <w:rPr>
          <w:rFonts w:eastAsia="SimSun"/>
          <w:caps/>
          <w:snapToGrid w:val="0"/>
          <w:lang w:val="en-GB" w:eastAsia="zh-CN"/>
        </w:rPr>
        <w:t>)</w:t>
      </w:r>
    </w:p>
    <w:p w14:paraId="38E0F200" w14:textId="3C0C4A26" w:rsidR="00EE3AEB" w:rsidRPr="00C63362" w:rsidRDefault="00C63362" w:rsidP="00BF3F00">
      <w:pPr>
        <w:tabs>
          <w:tab w:val="left" w:pos="5400"/>
        </w:tabs>
        <w:spacing w:line="240" w:lineRule="atLeast"/>
        <w:jc w:val="both"/>
        <w:rPr>
          <w:rFonts w:eastAsia="SimSun"/>
          <w:b/>
          <w:bCs/>
          <w:caps/>
          <w:snapToGrid w:val="0"/>
          <w:lang w:val="en-GB" w:eastAsia="zh-CN"/>
        </w:rPr>
      </w:pPr>
      <w:r w:rsidRPr="00C63362">
        <w:rPr>
          <w:rFonts w:eastAsia="SimSun" w:hint="eastAsia"/>
          <w:b/>
          <w:bCs/>
          <w:caps/>
          <w:snapToGrid w:val="0"/>
          <w:lang w:val="en-GB" w:eastAsia="zh-CN"/>
        </w:rPr>
        <w:t>资源调动</w:t>
      </w:r>
      <w:r w:rsidR="00BF3F00" w:rsidRPr="00C63362">
        <w:rPr>
          <w:rFonts w:eastAsia="SimSun"/>
          <w:b/>
          <w:bCs/>
          <w:caps/>
          <w:snapToGrid w:val="0"/>
          <w:lang w:val="en-GB" w:eastAsia="zh-CN"/>
        </w:rPr>
        <w:tab/>
      </w:r>
    </w:p>
    <w:p w14:paraId="51B3A1EF" w14:textId="56E05EF4" w:rsidR="00EE3AEB" w:rsidRPr="00EE3AEB" w:rsidRDefault="00EE3AEB" w:rsidP="007A1F82">
      <w:pPr>
        <w:spacing w:line="240" w:lineRule="atLeast"/>
        <w:jc w:val="both"/>
        <w:rPr>
          <w:rFonts w:eastAsia="SimSun"/>
          <w:b/>
          <w:bCs/>
          <w:caps/>
          <w:snapToGrid w:val="0"/>
          <w:lang w:val="en-GB" w:eastAsia="zh-CN"/>
        </w:rPr>
      </w:pPr>
    </w:p>
    <w:p w14:paraId="01469CF5" w14:textId="0B1C4B42" w:rsidR="00026C0A" w:rsidRDefault="00026C0A" w:rsidP="00452240">
      <w:pPr>
        <w:adjustRightInd w:val="0"/>
        <w:snapToGrid w:val="0"/>
        <w:spacing w:before="120" w:after="120" w:line="240" w:lineRule="atLeast"/>
        <w:ind w:left="490"/>
        <w:jc w:val="both"/>
        <w:rPr>
          <w:rFonts w:eastAsia="SimSun"/>
          <w:b/>
          <w:bCs/>
          <w:snapToGrid w:val="0"/>
          <w:kern w:val="22"/>
          <w:sz w:val="28"/>
          <w:szCs w:val="28"/>
          <w:lang w:val="en-US" w:eastAsia="zh-CN"/>
        </w:rPr>
      </w:pPr>
      <w:r w:rsidRPr="00026C0A">
        <w:rPr>
          <w:rFonts w:eastAsia="SimSun"/>
          <w:b/>
          <w:bCs/>
          <w:snapToGrid w:val="0"/>
          <w:kern w:val="22"/>
          <w:sz w:val="28"/>
          <w:szCs w:val="28"/>
          <w:lang w:val="en-GB" w:eastAsia="zh-CN"/>
        </w:rPr>
        <w:t>执行问题附属机构于</w:t>
      </w:r>
      <w:r w:rsidRPr="00026C0A">
        <w:rPr>
          <w:rFonts w:eastAsia="SimSun"/>
          <w:b/>
          <w:bCs/>
          <w:snapToGrid w:val="0"/>
          <w:kern w:val="22"/>
          <w:sz w:val="28"/>
          <w:szCs w:val="28"/>
          <w:lang w:val="en-GB" w:eastAsia="zh-CN"/>
        </w:rPr>
        <w:t>2024</w:t>
      </w:r>
      <w:r w:rsidRPr="00026C0A">
        <w:rPr>
          <w:rFonts w:eastAsia="SimSun"/>
          <w:b/>
          <w:bCs/>
          <w:snapToGrid w:val="0"/>
          <w:kern w:val="22"/>
          <w:sz w:val="28"/>
          <w:szCs w:val="28"/>
          <w:lang w:val="en-GB" w:eastAsia="zh-CN"/>
        </w:rPr>
        <w:t>年</w:t>
      </w:r>
      <w:r w:rsidRPr="00026C0A">
        <w:rPr>
          <w:rFonts w:eastAsia="SimSun"/>
          <w:b/>
          <w:bCs/>
          <w:snapToGrid w:val="0"/>
          <w:kern w:val="22"/>
          <w:sz w:val="28"/>
          <w:szCs w:val="28"/>
          <w:lang w:val="en-GB" w:eastAsia="zh-CN"/>
        </w:rPr>
        <w:t>5</w:t>
      </w:r>
      <w:r w:rsidRPr="00026C0A">
        <w:rPr>
          <w:rFonts w:eastAsia="SimSun"/>
          <w:b/>
          <w:bCs/>
          <w:snapToGrid w:val="0"/>
          <w:kern w:val="22"/>
          <w:sz w:val="28"/>
          <w:szCs w:val="28"/>
          <w:lang w:val="en-GB" w:eastAsia="zh-CN"/>
        </w:rPr>
        <w:t>月</w:t>
      </w:r>
      <w:r w:rsidRPr="00026C0A">
        <w:rPr>
          <w:rFonts w:eastAsia="SimSun"/>
          <w:b/>
          <w:bCs/>
          <w:snapToGrid w:val="0"/>
          <w:kern w:val="22"/>
          <w:sz w:val="28"/>
          <w:szCs w:val="28"/>
          <w:lang w:val="en-GB" w:eastAsia="zh-CN"/>
        </w:rPr>
        <w:t>29</w:t>
      </w:r>
      <w:r w:rsidRPr="00026C0A">
        <w:rPr>
          <w:rFonts w:eastAsia="SimSun"/>
          <w:b/>
          <w:bCs/>
          <w:snapToGrid w:val="0"/>
          <w:kern w:val="22"/>
          <w:sz w:val="28"/>
          <w:szCs w:val="28"/>
          <w:lang w:val="en-GB" w:eastAsia="zh-CN"/>
        </w:rPr>
        <w:t>日通过的建议</w:t>
      </w:r>
    </w:p>
    <w:p w14:paraId="2302B171" w14:textId="53D2DB99" w:rsidR="007A1F82" w:rsidRDefault="00026C0A" w:rsidP="00026C0A">
      <w:pPr>
        <w:tabs>
          <w:tab w:val="left" w:pos="1260"/>
        </w:tabs>
        <w:adjustRightInd w:val="0"/>
        <w:snapToGrid w:val="0"/>
        <w:spacing w:before="120" w:after="120" w:line="240" w:lineRule="atLeast"/>
        <w:ind w:left="490"/>
        <w:jc w:val="both"/>
        <w:rPr>
          <w:rFonts w:eastAsiaTheme="minorEastAsia"/>
          <w:b/>
          <w:bCs/>
          <w:snapToGrid w:val="0"/>
          <w:kern w:val="22"/>
          <w:szCs w:val="28"/>
          <w:lang w:val="en-US" w:eastAsia="zh-CN"/>
        </w:rPr>
      </w:pPr>
      <w:r>
        <w:rPr>
          <w:rFonts w:eastAsia="SimSun"/>
          <w:b/>
          <w:bCs/>
          <w:snapToGrid w:val="0"/>
          <w:kern w:val="22"/>
          <w:sz w:val="28"/>
          <w:szCs w:val="28"/>
          <w:lang w:val="en-US" w:eastAsia="zh-CN"/>
        </w:rPr>
        <w:t>4/3.</w:t>
      </w:r>
      <w:r>
        <w:rPr>
          <w:rFonts w:eastAsia="SimSun"/>
          <w:b/>
          <w:bCs/>
          <w:snapToGrid w:val="0"/>
          <w:kern w:val="22"/>
          <w:sz w:val="28"/>
          <w:szCs w:val="28"/>
          <w:lang w:val="en-US" w:eastAsia="zh-CN"/>
        </w:rPr>
        <w:tab/>
      </w:r>
      <w:r w:rsidR="00C63362" w:rsidRPr="003B43B3">
        <w:rPr>
          <w:rFonts w:eastAsia="SimSun"/>
          <w:b/>
          <w:bCs/>
          <w:snapToGrid w:val="0"/>
          <w:kern w:val="22"/>
          <w:sz w:val="28"/>
          <w:szCs w:val="28"/>
          <w:lang w:val="en-US" w:eastAsia="zh-CN"/>
        </w:rPr>
        <w:t>资源调动</w:t>
      </w:r>
    </w:p>
    <w:p w14:paraId="55A78EB9" w14:textId="680E7168" w:rsidR="00C91CBA" w:rsidRPr="00E20768" w:rsidRDefault="00542792" w:rsidP="001F6A87">
      <w:pPr>
        <w:adjustRightInd w:val="0"/>
        <w:snapToGrid w:val="0"/>
        <w:spacing w:before="120" w:after="120" w:line="240" w:lineRule="atLeast"/>
        <w:ind w:left="490" w:firstLine="490"/>
        <w:rPr>
          <w:rFonts w:eastAsia="SimSun"/>
          <w:lang w:eastAsia="zh-CN"/>
        </w:rPr>
      </w:pPr>
      <w:r w:rsidRPr="001F6A87">
        <w:rPr>
          <w:rFonts w:eastAsia="楷体"/>
          <w:lang w:eastAsia="zh-CN"/>
        </w:rPr>
        <w:t>执行问题附属机构</w:t>
      </w:r>
      <w:r w:rsidR="00C91CBA" w:rsidRPr="00E20768">
        <w:rPr>
          <w:rFonts w:eastAsia="SimSun"/>
          <w:lang w:eastAsia="zh-CN"/>
        </w:rPr>
        <w:t>，</w:t>
      </w:r>
    </w:p>
    <w:p w14:paraId="181B308B" w14:textId="143DAA21" w:rsidR="00C91CBA" w:rsidRPr="00E20768" w:rsidRDefault="00C91CBA" w:rsidP="001F6A87">
      <w:pPr>
        <w:adjustRightInd w:val="0"/>
        <w:snapToGrid w:val="0"/>
        <w:spacing w:before="120" w:after="120" w:line="240" w:lineRule="atLeast"/>
        <w:ind w:left="490" w:firstLine="490"/>
        <w:rPr>
          <w:rFonts w:eastAsia="SimSun"/>
          <w:lang w:eastAsia="zh-CN"/>
        </w:rPr>
      </w:pPr>
      <w:r w:rsidRPr="001F6A87">
        <w:rPr>
          <w:rFonts w:eastAsia="楷体"/>
          <w:lang w:eastAsia="zh-CN"/>
        </w:rPr>
        <w:t>回顾</w:t>
      </w:r>
      <w:r w:rsidR="00880F8A" w:rsidRPr="00E20768">
        <w:rPr>
          <w:rFonts w:eastAsia="SimSun"/>
          <w:lang w:eastAsia="zh-CN"/>
        </w:rPr>
        <w:t>2022</w:t>
      </w:r>
      <w:r w:rsidR="00880F8A" w:rsidRPr="00E20768">
        <w:rPr>
          <w:rFonts w:eastAsia="SimSun"/>
          <w:lang w:eastAsia="zh-CN"/>
        </w:rPr>
        <w:t>年</w:t>
      </w:r>
      <w:r w:rsidR="00880F8A" w:rsidRPr="00E20768">
        <w:rPr>
          <w:rFonts w:eastAsia="SimSun"/>
          <w:lang w:eastAsia="zh-CN"/>
        </w:rPr>
        <w:t>12</w:t>
      </w:r>
      <w:r w:rsidR="00880F8A" w:rsidRPr="00E20768">
        <w:rPr>
          <w:rFonts w:eastAsia="SimSun"/>
          <w:lang w:eastAsia="zh-CN"/>
        </w:rPr>
        <w:t>月</w:t>
      </w:r>
      <w:r w:rsidR="00880F8A" w:rsidRPr="00E20768">
        <w:rPr>
          <w:rFonts w:eastAsia="SimSun"/>
          <w:lang w:eastAsia="zh-CN"/>
        </w:rPr>
        <w:t>19</w:t>
      </w:r>
      <w:r w:rsidR="00880F8A" w:rsidRPr="00E20768">
        <w:rPr>
          <w:rFonts w:eastAsia="SimSun"/>
          <w:lang w:eastAsia="zh-CN"/>
        </w:rPr>
        <w:t>日</w:t>
      </w:r>
      <w:r w:rsidRPr="00E20768">
        <w:rPr>
          <w:rFonts w:eastAsia="SimSun"/>
          <w:lang w:eastAsia="zh-CN"/>
        </w:rPr>
        <w:t>生物多样性公约缔约方大会第</w:t>
      </w:r>
      <w:r w:rsidRPr="00E20768">
        <w:rPr>
          <w:rFonts w:eastAsia="SimSun"/>
          <w:lang w:eastAsia="zh-CN"/>
        </w:rPr>
        <w:t>15/7</w:t>
      </w:r>
      <w:r w:rsidRPr="00E20768">
        <w:rPr>
          <w:rFonts w:eastAsia="SimSun"/>
          <w:lang w:eastAsia="zh-CN"/>
        </w:rPr>
        <w:t>号决定第</w:t>
      </w:r>
      <w:r w:rsidRPr="00E20768">
        <w:rPr>
          <w:rFonts w:eastAsia="SimSun"/>
          <w:lang w:eastAsia="zh-CN"/>
        </w:rPr>
        <w:t>40</w:t>
      </w:r>
      <w:r w:rsidR="00077222">
        <w:rPr>
          <w:rFonts w:eastAsia="SimSun" w:hint="eastAsia"/>
          <w:lang w:eastAsia="zh-CN"/>
        </w:rPr>
        <w:t>段</w:t>
      </w:r>
      <w:r w:rsidRPr="00E20768">
        <w:rPr>
          <w:rFonts w:eastAsia="SimSun"/>
          <w:lang w:eastAsia="zh-CN"/>
        </w:rPr>
        <w:t>至</w:t>
      </w:r>
      <w:r w:rsidR="00077222">
        <w:rPr>
          <w:rFonts w:eastAsia="SimSun" w:hint="eastAsia"/>
          <w:lang w:eastAsia="zh-CN"/>
        </w:rPr>
        <w:t>第</w:t>
      </w:r>
      <w:r w:rsidRPr="00E20768">
        <w:rPr>
          <w:rFonts w:eastAsia="SimSun"/>
          <w:lang w:eastAsia="zh-CN"/>
        </w:rPr>
        <w:t>4</w:t>
      </w:r>
      <w:r w:rsidR="002B6779">
        <w:rPr>
          <w:rFonts w:eastAsia="SimSun" w:hint="eastAsia"/>
          <w:lang w:eastAsia="zh-CN"/>
        </w:rPr>
        <w:t>3</w:t>
      </w:r>
      <w:r w:rsidRPr="00E20768">
        <w:rPr>
          <w:rFonts w:eastAsia="SimSun"/>
          <w:lang w:eastAsia="zh-CN"/>
        </w:rPr>
        <w:t>段</w:t>
      </w:r>
      <w:r w:rsidR="00FE2548">
        <w:rPr>
          <w:rStyle w:val="FootnoteReference"/>
          <w:lang w:eastAsia="zh-CN"/>
        </w:rPr>
        <w:footnoteReference w:id="2"/>
      </w:r>
      <w:r w:rsidRPr="00E20768">
        <w:rPr>
          <w:rFonts w:eastAsia="SimSun"/>
          <w:lang w:eastAsia="zh-CN"/>
        </w:rPr>
        <w:t>，</w:t>
      </w:r>
    </w:p>
    <w:p w14:paraId="6621F619" w14:textId="6D1EBE87" w:rsidR="00C91CBA" w:rsidRPr="00882C6E" w:rsidRDefault="00C91CBA" w:rsidP="00F7233B">
      <w:pPr>
        <w:pStyle w:val="ListParagraph"/>
        <w:numPr>
          <w:ilvl w:val="3"/>
          <w:numId w:val="14"/>
        </w:numPr>
        <w:adjustRightInd w:val="0"/>
        <w:snapToGrid w:val="0"/>
        <w:spacing w:before="120" w:after="120" w:line="240" w:lineRule="atLeast"/>
        <w:ind w:left="490" w:firstLine="490"/>
        <w:rPr>
          <w:rFonts w:eastAsia="SimSun"/>
          <w:lang w:eastAsia="zh-CN"/>
        </w:rPr>
      </w:pPr>
      <w:r w:rsidRPr="00495357">
        <w:rPr>
          <w:rFonts w:eastAsia="楷体"/>
          <w:lang w:eastAsia="zh-CN"/>
        </w:rPr>
        <w:t>赞赏地注意到</w:t>
      </w:r>
      <w:r w:rsidRPr="00882C6E">
        <w:rPr>
          <w:rFonts w:eastAsia="SimSun"/>
          <w:lang w:eastAsia="zh-CN"/>
        </w:rPr>
        <w:t>第</w:t>
      </w:r>
      <w:r w:rsidRPr="00882C6E">
        <w:rPr>
          <w:rFonts w:eastAsia="SimSun"/>
          <w:lang w:eastAsia="zh-CN"/>
        </w:rPr>
        <w:t>15/7</w:t>
      </w:r>
      <w:r w:rsidRPr="00882C6E">
        <w:rPr>
          <w:rFonts w:eastAsia="SimSun"/>
          <w:lang w:eastAsia="zh-CN"/>
        </w:rPr>
        <w:t>号决定</w:t>
      </w:r>
      <w:r w:rsidR="00495357">
        <w:rPr>
          <w:rFonts w:eastAsia="SimSun" w:hint="eastAsia"/>
          <w:lang w:eastAsia="zh-CN"/>
        </w:rPr>
        <w:t>所设</w:t>
      </w:r>
      <w:r w:rsidR="00A21791" w:rsidRPr="00882C6E">
        <w:rPr>
          <w:rFonts w:eastAsia="SimSun"/>
          <w:lang w:eastAsia="zh-CN"/>
        </w:rPr>
        <w:t>资源调动</w:t>
      </w:r>
      <w:r w:rsidRPr="00882C6E">
        <w:rPr>
          <w:rFonts w:eastAsia="SimSun"/>
          <w:lang w:eastAsia="zh-CN"/>
        </w:rPr>
        <w:t>咨询委员会的工作</w:t>
      </w:r>
      <w:r w:rsidR="00495357">
        <w:rPr>
          <w:rStyle w:val="FootnoteReference"/>
          <w:lang w:eastAsia="zh-CN"/>
        </w:rPr>
        <w:footnoteReference w:id="3"/>
      </w:r>
      <w:r w:rsidR="00DB004D">
        <w:rPr>
          <w:rFonts w:eastAsia="SimSun"/>
          <w:lang w:eastAsia="zh-CN"/>
        </w:rPr>
        <w:t>；</w:t>
      </w:r>
    </w:p>
    <w:p w14:paraId="3FEB005D" w14:textId="055F8AB4" w:rsidR="00C91CBA" w:rsidRPr="00882C6E" w:rsidRDefault="00DA5BC6" w:rsidP="00F7233B">
      <w:pPr>
        <w:pStyle w:val="ListParagraph"/>
        <w:numPr>
          <w:ilvl w:val="3"/>
          <w:numId w:val="14"/>
        </w:numPr>
        <w:adjustRightInd w:val="0"/>
        <w:snapToGrid w:val="0"/>
        <w:spacing w:before="120" w:after="120" w:line="240" w:lineRule="atLeast"/>
        <w:ind w:left="490" w:firstLine="490"/>
        <w:rPr>
          <w:rFonts w:eastAsia="SimSun"/>
          <w:lang w:eastAsia="zh-CN"/>
        </w:rPr>
      </w:pPr>
      <w:r>
        <w:rPr>
          <w:rFonts w:eastAsia="楷体" w:hint="eastAsia"/>
          <w:lang w:eastAsia="zh-CN"/>
        </w:rPr>
        <w:t>表示</w:t>
      </w:r>
      <w:r w:rsidR="00C91CBA" w:rsidRPr="00495357">
        <w:rPr>
          <w:rFonts w:eastAsia="楷体"/>
          <w:lang w:eastAsia="zh-CN"/>
        </w:rPr>
        <w:t>感谢</w:t>
      </w:r>
      <w:r w:rsidR="00C91CBA" w:rsidRPr="00882C6E">
        <w:rPr>
          <w:rFonts w:eastAsia="SimSun"/>
          <w:lang w:eastAsia="zh-CN"/>
        </w:rPr>
        <w:t>刚果民主共和国</w:t>
      </w:r>
      <w:r w:rsidR="00494F48">
        <w:rPr>
          <w:rFonts w:eastAsia="SimSun" w:hint="eastAsia"/>
          <w:lang w:eastAsia="zh-CN"/>
        </w:rPr>
        <w:t>政府</w:t>
      </w:r>
      <w:r w:rsidR="00C91CBA" w:rsidRPr="00882C6E">
        <w:rPr>
          <w:rFonts w:eastAsia="SimSun"/>
          <w:lang w:eastAsia="zh-CN"/>
        </w:rPr>
        <w:t>和哥伦比亚政府主办咨询委员会会议，并感谢欧洲联盟和大不列颠及北爱尔兰联合王国政府提供</w:t>
      </w:r>
      <w:r w:rsidR="00A95610">
        <w:rPr>
          <w:rFonts w:eastAsia="SimSun" w:hint="eastAsia"/>
          <w:lang w:eastAsia="zh-CN"/>
        </w:rPr>
        <w:t>的</w:t>
      </w:r>
      <w:r w:rsidR="00721E36">
        <w:rPr>
          <w:rFonts w:eastAsia="SimSun" w:hint="eastAsia"/>
          <w:lang w:eastAsia="zh-CN"/>
        </w:rPr>
        <w:t>财务</w:t>
      </w:r>
      <w:r w:rsidR="00C91CBA" w:rsidRPr="00882C6E">
        <w:rPr>
          <w:rFonts w:eastAsia="SimSun"/>
          <w:lang w:eastAsia="zh-CN"/>
        </w:rPr>
        <w:t>支持</w:t>
      </w:r>
      <w:r w:rsidR="00DB004D">
        <w:rPr>
          <w:rFonts w:eastAsia="SimSun"/>
          <w:lang w:eastAsia="zh-CN"/>
        </w:rPr>
        <w:t>；</w:t>
      </w:r>
    </w:p>
    <w:p w14:paraId="3579BD1D" w14:textId="15CAEC61" w:rsidR="00C91CBA" w:rsidRPr="00882C6E" w:rsidRDefault="00D30FB0" w:rsidP="00F7233B">
      <w:pPr>
        <w:pStyle w:val="ListParagraph"/>
        <w:numPr>
          <w:ilvl w:val="3"/>
          <w:numId w:val="14"/>
        </w:numPr>
        <w:adjustRightInd w:val="0"/>
        <w:snapToGrid w:val="0"/>
        <w:spacing w:before="120" w:after="120" w:line="240" w:lineRule="atLeast"/>
        <w:ind w:left="490" w:firstLine="490"/>
        <w:rPr>
          <w:rFonts w:eastAsia="SimSun"/>
          <w:lang w:eastAsia="zh-CN"/>
        </w:rPr>
      </w:pPr>
      <w:r w:rsidRPr="00D30FB0">
        <w:rPr>
          <w:rFonts w:eastAsia="楷体" w:hint="eastAsia"/>
          <w:lang w:eastAsia="zh-CN"/>
        </w:rPr>
        <w:t>确认</w:t>
      </w:r>
      <w:r>
        <w:rPr>
          <w:rFonts w:eastAsia="SimSun" w:hint="eastAsia"/>
          <w:lang w:eastAsia="zh-CN"/>
        </w:rPr>
        <w:t>考虑到</w:t>
      </w:r>
      <w:r w:rsidR="00C91CBA" w:rsidRPr="00882C6E">
        <w:rPr>
          <w:rFonts w:eastAsia="SimSun"/>
          <w:lang w:eastAsia="zh-CN"/>
        </w:rPr>
        <w:t>其职权范围第</w:t>
      </w:r>
      <w:r w:rsidR="00C91CBA" w:rsidRPr="00882C6E">
        <w:rPr>
          <w:rFonts w:eastAsia="SimSun"/>
          <w:lang w:eastAsia="zh-CN"/>
        </w:rPr>
        <w:t>2</w:t>
      </w:r>
      <w:r w:rsidR="00DA5BC6">
        <w:rPr>
          <w:rFonts w:eastAsia="SimSun" w:hint="eastAsia"/>
          <w:lang w:eastAsia="zh-CN"/>
        </w:rPr>
        <w:t>(c)</w:t>
      </w:r>
      <w:r w:rsidR="00C91CBA" w:rsidRPr="00882C6E">
        <w:rPr>
          <w:rFonts w:eastAsia="SimSun"/>
          <w:lang w:eastAsia="zh-CN"/>
        </w:rPr>
        <w:t>段</w:t>
      </w:r>
      <w:r w:rsidR="00F53275">
        <w:rPr>
          <w:rStyle w:val="FootnoteReference"/>
          <w:lang w:eastAsia="zh-CN"/>
        </w:rPr>
        <w:footnoteReference w:id="4"/>
      </w:r>
      <w:r w:rsidR="00C91CBA" w:rsidRPr="00882C6E">
        <w:rPr>
          <w:rFonts w:eastAsia="SimSun"/>
          <w:lang w:eastAsia="zh-CN"/>
        </w:rPr>
        <w:t>，咨询委员会如果不考虑</w:t>
      </w:r>
      <w:r w:rsidR="00464412" w:rsidRPr="00464412">
        <w:rPr>
          <w:rFonts w:eastAsia="SimSun" w:hint="eastAsia"/>
          <w:lang w:eastAsia="zh-CN"/>
        </w:rPr>
        <w:t>分享利用遗传资源数字序列信息所产生惠益问题不限成员名额特设工作组</w:t>
      </w:r>
      <w:r w:rsidR="00C91CBA" w:rsidRPr="00882C6E">
        <w:rPr>
          <w:rFonts w:eastAsia="SimSun"/>
          <w:lang w:eastAsia="zh-CN"/>
        </w:rPr>
        <w:t>定于</w:t>
      </w:r>
      <w:r w:rsidR="00C91CBA" w:rsidRPr="00882C6E">
        <w:rPr>
          <w:rFonts w:eastAsia="SimSun"/>
          <w:lang w:eastAsia="zh-CN"/>
        </w:rPr>
        <w:t>2024</w:t>
      </w:r>
      <w:r w:rsidR="00C91CBA" w:rsidRPr="00882C6E">
        <w:rPr>
          <w:rFonts w:eastAsia="SimSun"/>
          <w:lang w:eastAsia="zh-CN"/>
        </w:rPr>
        <w:t>年</w:t>
      </w:r>
      <w:r w:rsidR="00C91CBA" w:rsidRPr="00882C6E">
        <w:rPr>
          <w:rFonts w:eastAsia="SimSun"/>
          <w:lang w:eastAsia="zh-CN"/>
        </w:rPr>
        <w:t>8</w:t>
      </w:r>
      <w:r w:rsidR="00C91CBA" w:rsidRPr="00882C6E">
        <w:rPr>
          <w:rFonts w:eastAsia="SimSun"/>
          <w:lang w:eastAsia="zh-CN"/>
        </w:rPr>
        <w:t>月举行的第二次会议的工作</w:t>
      </w:r>
      <w:r w:rsidR="00340DFE">
        <w:rPr>
          <w:rFonts w:eastAsia="SimSun" w:hint="eastAsia"/>
          <w:lang w:eastAsia="zh-CN"/>
        </w:rPr>
        <w:t>结果</w:t>
      </w:r>
      <w:r w:rsidR="00C91CBA" w:rsidRPr="00882C6E">
        <w:rPr>
          <w:rFonts w:eastAsia="SimSun"/>
          <w:lang w:eastAsia="zh-CN"/>
        </w:rPr>
        <w:t>，就无法完成</w:t>
      </w:r>
      <w:r w:rsidR="00D84687">
        <w:rPr>
          <w:rFonts w:eastAsia="SimSun" w:hint="eastAsia"/>
          <w:lang w:eastAsia="zh-CN"/>
        </w:rPr>
        <w:t>自身</w:t>
      </w:r>
      <w:r w:rsidR="0060782C">
        <w:rPr>
          <w:rFonts w:eastAsia="SimSun" w:hint="eastAsia"/>
          <w:lang w:eastAsia="zh-CN"/>
        </w:rPr>
        <w:t>的</w:t>
      </w:r>
      <w:r w:rsidR="00C91CBA" w:rsidRPr="00882C6E">
        <w:rPr>
          <w:rFonts w:eastAsia="SimSun"/>
          <w:lang w:eastAsia="zh-CN"/>
        </w:rPr>
        <w:t>工作，因此邀请咨询委员会</w:t>
      </w:r>
      <w:r w:rsidR="004C742A" w:rsidRPr="00882C6E">
        <w:rPr>
          <w:rFonts w:eastAsia="SimSun"/>
          <w:lang w:eastAsia="zh-CN"/>
        </w:rPr>
        <w:t>在工作组第二次会议之后</w:t>
      </w:r>
      <w:r w:rsidR="00825F30">
        <w:rPr>
          <w:rFonts w:eastAsia="SimSun" w:hint="eastAsia"/>
          <w:lang w:eastAsia="zh-CN"/>
        </w:rPr>
        <w:t>再次</w:t>
      </w:r>
      <w:r w:rsidR="00BB020F">
        <w:rPr>
          <w:rFonts w:eastAsia="SimSun" w:hint="eastAsia"/>
          <w:lang w:eastAsia="zh-CN"/>
        </w:rPr>
        <w:t>召开</w:t>
      </w:r>
      <w:r w:rsidR="003D41BB">
        <w:rPr>
          <w:rFonts w:eastAsia="SimSun" w:hint="eastAsia"/>
          <w:lang w:eastAsia="zh-CN"/>
        </w:rPr>
        <w:t>面对面</w:t>
      </w:r>
      <w:r w:rsidR="00C91CBA" w:rsidRPr="00882C6E">
        <w:rPr>
          <w:rFonts w:eastAsia="SimSun"/>
          <w:lang w:eastAsia="zh-CN"/>
        </w:rPr>
        <w:t>会议，</w:t>
      </w:r>
      <w:r w:rsidR="00424CB5">
        <w:rPr>
          <w:rFonts w:eastAsia="SimSun" w:hint="eastAsia"/>
          <w:lang w:eastAsia="zh-CN"/>
        </w:rPr>
        <w:t>同时辅之以</w:t>
      </w:r>
      <w:r w:rsidR="00C91CBA" w:rsidRPr="00882C6E">
        <w:rPr>
          <w:rFonts w:eastAsia="SimSun"/>
          <w:lang w:eastAsia="zh-CN"/>
        </w:rPr>
        <w:t>远程</w:t>
      </w:r>
      <w:r w:rsidR="000D2B83">
        <w:rPr>
          <w:rFonts w:eastAsia="SimSun" w:hint="eastAsia"/>
          <w:lang w:eastAsia="zh-CN"/>
        </w:rPr>
        <w:t>参会</w:t>
      </w:r>
      <w:r w:rsidR="00C91CBA" w:rsidRPr="00882C6E">
        <w:rPr>
          <w:rFonts w:eastAsia="SimSun"/>
          <w:lang w:eastAsia="zh-CN"/>
        </w:rPr>
        <w:t>，以便完成上述任务规定</w:t>
      </w:r>
      <w:r w:rsidR="001A1CA1">
        <w:rPr>
          <w:rFonts w:eastAsia="SimSun" w:hint="eastAsia"/>
          <w:lang w:eastAsia="zh-CN"/>
        </w:rPr>
        <w:t>的</w:t>
      </w:r>
      <w:r w:rsidR="006D38E7">
        <w:rPr>
          <w:rFonts w:eastAsia="SimSun" w:hint="eastAsia"/>
          <w:lang w:eastAsia="zh-CN"/>
        </w:rPr>
        <w:t>那部分</w:t>
      </w:r>
      <w:r w:rsidR="00C91CBA" w:rsidRPr="00882C6E">
        <w:rPr>
          <w:rFonts w:eastAsia="SimSun"/>
          <w:lang w:eastAsia="zh-CN"/>
        </w:rPr>
        <w:t>工作，并就此向缔约方大会第十六</w:t>
      </w:r>
      <w:r w:rsidR="004661F2">
        <w:rPr>
          <w:rFonts w:eastAsia="SimSun" w:hint="eastAsia"/>
          <w:lang w:eastAsia="zh-CN"/>
        </w:rPr>
        <w:t>届</w:t>
      </w:r>
      <w:r w:rsidR="00C91CBA" w:rsidRPr="00882C6E">
        <w:rPr>
          <w:rFonts w:eastAsia="SimSun"/>
          <w:lang w:eastAsia="zh-CN"/>
        </w:rPr>
        <w:t>会议报告</w:t>
      </w:r>
      <w:r w:rsidR="00DB004D">
        <w:rPr>
          <w:rFonts w:eastAsia="SimSun"/>
          <w:lang w:eastAsia="zh-CN"/>
        </w:rPr>
        <w:t>；</w:t>
      </w:r>
    </w:p>
    <w:p w14:paraId="1A58C666" w14:textId="20ABE399" w:rsidR="00C91CBA" w:rsidRPr="00882C6E" w:rsidRDefault="00C91CBA" w:rsidP="00F7233B">
      <w:pPr>
        <w:pStyle w:val="ListParagraph"/>
        <w:numPr>
          <w:ilvl w:val="3"/>
          <w:numId w:val="14"/>
        </w:numPr>
        <w:adjustRightInd w:val="0"/>
        <w:snapToGrid w:val="0"/>
        <w:spacing w:before="120" w:after="120" w:line="240" w:lineRule="atLeast"/>
        <w:ind w:left="490" w:firstLine="490"/>
        <w:rPr>
          <w:rFonts w:eastAsia="SimSun"/>
          <w:lang w:eastAsia="zh-CN"/>
        </w:rPr>
      </w:pPr>
      <w:r w:rsidRPr="00226915">
        <w:rPr>
          <w:rFonts w:eastAsia="楷体"/>
          <w:lang w:eastAsia="zh-CN"/>
        </w:rPr>
        <w:t>建议</w:t>
      </w:r>
      <w:r w:rsidRPr="00882C6E">
        <w:rPr>
          <w:rFonts w:eastAsia="SimSun"/>
          <w:lang w:eastAsia="zh-CN"/>
        </w:rPr>
        <w:t>缔约方大会第十六</w:t>
      </w:r>
      <w:r w:rsidR="00226915">
        <w:rPr>
          <w:rFonts w:eastAsia="SimSun" w:hint="eastAsia"/>
          <w:lang w:eastAsia="zh-CN"/>
        </w:rPr>
        <w:t>届</w:t>
      </w:r>
      <w:r w:rsidRPr="00882C6E">
        <w:rPr>
          <w:rFonts w:eastAsia="SimSun"/>
          <w:lang w:eastAsia="zh-CN"/>
        </w:rPr>
        <w:t>会议通过一项</w:t>
      </w:r>
      <w:r w:rsidR="00495357">
        <w:rPr>
          <w:rFonts w:eastAsia="SimSun" w:hint="eastAsia"/>
          <w:lang w:eastAsia="zh-CN"/>
        </w:rPr>
        <w:t>内容</w:t>
      </w:r>
      <w:r w:rsidRPr="00882C6E">
        <w:rPr>
          <w:rFonts w:eastAsia="SimSun"/>
          <w:lang w:eastAsia="zh-CN"/>
        </w:rPr>
        <w:t>大致如下的决定</w:t>
      </w:r>
      <w:r w:rsidR="00DB004D">
        <w:rPr>
          <w:rFonts w:eastAsia="SimSun" w:hint="eastAsia"/>
          <w:lang w:eastAsia="zh-CN"/>
        </w:rPr>
        <w:t>：</w:t>
      </w:r>
    </w:p>
    <w:p w14:paraId="5ABFE7C2" w14:textId="3A2C4618" w:rsidR="00C91CBA" w:rsidRDefault="00C91CBA" w:rsidP="00DA5BC6">
      <w:pPr>
        <w:adjustRightInd w:val="0"/>
        <w:snapToGrid w:val="0"/>
        <w:spacing w:before="120" w:after="120" w:line="240" w:lineRule="atLeast"/>
        <w:ind w:left="979" w:firstLine="490"/>
        <w:rPr>
          <w:rFonts w:eastAsia="SimSun"/>
          <w:lang w:eastAsia="zh-CN"/>
        </w:rPr>
      </w:pPr>
      <w:r w:rsidRPr="005B207D">
        <w:rPr>
          <w:rFonts w:eastAsia="楷体"/>
          <w:lang w:eastAsia="zh-CN"/>
        </w:rPr>
        <w:t>缔约方</w:t>
      </w:r>
      <w:r w:rsidR="005B207D" w:rsidRPr="005B207D">
        <w:rPr>
          <w:rFonts w:eastAsia="楷体" w:hint="eastAsia"/>
          <w:lang w:eastAsia="zh-CN"/>
        </w:rPr>
        <w:t>大会</w:t>
      </w:r>
      <w:r w:rsidRPr="00E20768">
        <w:rPr>
          <w:rFonts w:eastAsia="SimSun"/>
          <w:lang w:eastAsia="zh-CN"/>
        </w:rPr>
        <w:t>，</w:t>
      </w:r>
    </w:p>
    <w:p w14:paraId="3A3FE9A7" w14:textId="7CA3A2FB" w:rsidR="00DA5BC6" w:rsidRPr="00DA5BC6" w:rsidRDefault="002B6779" w:rsidP="00077222">
      <w:pPr>
        <w:adjustRightInd w:val="0"/>
        <w:snapToGrid w:val="0"/>
        <w:spacing w:before="120" w:after="120" w:line="240" w:lineRule="atLeast"/>
        <w:ind w:left="979" w:firstLine="490"/>
        <w:rPr>
          <w:rFonts w:eastAsia="SimSun"/>
          <w:lang w:eastAsia="zh-CN"/>
        </w:rPr>
      </w:pPr>
      <w:r>
        <w:rPr>
          <w:rFonts w:eastAsia="楷体" w:hint="eastAsia"/>
          <w:lang w:eastAsia="zh-CN"/>
        </w:rPr>
        <w:lastRenderedPageBreak/>
        <w:t>[</w:t>
      </w:r>
      <w:r w:rsidR="00DA5BC6" w:rsidRPr="00DA5BC6">
        <w:rPr>
          <w:rFonts w:eastAsia="楷体" w:hint="eastAsia"/>
          <w:lang w:eastAsia="zh-CN"/>
        </w:rPr>
        <w:t>回顾</w:t>
      </w:r>
      <w:r w:rsidR="00DA5BC6" w:rsidRPr="00DA5BC6">
        <w:rPr>
          <w:rFonts w:eastAsia="SimSun" w:hint="eastAsia"/>
          <w:lang w:eastAsia="zh-CN"/>
        </w:rPr>
        <w:t>《</w:t>
      </w:r>
      <w:r w:rsidR="00152DA2">
        <w:rPr>
          <w:rFonts w:eastAsia="SimSun" w:hint="eastAsia"/>
          <w:lang w:val="en-US" w:eastAsia="zh-CN"/>
        </w:rPr>
        <w:t>生物多样性</w:t>
      </w:r>
      <w:r w:rsidR="00DA5BC6" w:rsidRPr="00DA5BC6">
        <w:rPr>
          <w:rFonts w:eastAsia="SimSun" w:hint="eastAsia"/>
          <w:lang w:eastAsia="zh-CN"/>
        </w:rPr>
        <w:t>公约》</w:t>
      </w:r>
      <w:r w:rsidR="00152DA2">
        <w:rPr>
          <w:rStyle w:val="FootnoteReference"/>
          <w:lang w:eastAsia="zh-CN"/>
        </w:rPr>
        <w:footnoteReference w:id="5"/>
      </w:r>
      <w:r w:rsidR="00152DA2">
        <w:rPr>
          <w:rFonts w:eastAsia="SimSun" w:hint="eastAsia"/>
          <w:lang w:eastAsia="zh-CN"/>
        </w:rPr>
        <w:t xml:space="preserve"> </w:t>
      </w:r>
      <w:r w:rsidR="00DA5BC6" w:rsidRPr="00DA5BC6">
        <w:rPr>
          <w:rFonts w:eastAsia="SimSun" w:hint="eastAsia"/>
          <w:lang w:eastAsia="zh-CN"/>
        </w:rPr>
        <w:t>第</w:t>
      </w:r>
      <w:r w:rsidR="00DA5BC6" w:rsidRPr="00DA5BC6">
        <w:rPr>
          <w:rFonts w:eastAsia="SimSun"/>
          <w:lang w:eastAsia="zh-CN"/>
        </w:rPr>
        <w:t xml:space="preserve"> 20 </w:t>
      </w:r>
      <w:r w:rsidR="00DA5BC6" w:rsidRPr="00DA5BC6">
        <w:rPr>
          <w:rFonts w:eastAsia="SimSun" w:hint="eastAsia"/>
          <w:lang w:eastAsia="zh-CN"/>
        </w:rPr>
        <w:t>条是提供和调动所有来源</w:t>
      </w:r>
      <w:r w:rsidR="00DA5BC6">
        <w:rPr>
          <w:rFonts w:eastAsia="SimSun" w:hint="eastAsia"/>
          <w:lang w:eastAsia="zh-CN"/>
        </w:rPr>
        <w:t>的</w:t>
      </w:r>
      <w:r w:rsidR="00DA5BC6" w:rsidRPr="00DA5BC6">
        <w:rPr>
          <w:rFonts w:eastAsia="SimSun" w:hint="eastAsia"/>
          <w:lang w:eastAsia="zh-CN"/>
        </w:rPr>
        <w:t>资源的</w:t>
      </w:r>
      <w:r w:rsidR="00DA5BC6">
        <w:rPr>
          <w:rFonts w:eastAsia="SimSun" w:hint="eastAsia"/>
          <w:lang w:eastAsia="zh-CN"/>
        </w:rPr>
        <w:t>依据</w:t>
      </w:r>
      <w:r w:rsidR="00DA5BC6" w:rsidRPr="00DA5BC6">
        <w:rPr>
          <w:rFonts w:eastAsia="SimSun" w:hint="eastAsia"/>
          <w:lang w:eastAsia="zh-CN"/>
        </w:rPr>
        <w:t>，同时注意到第</w:t>
      </w:r>
      <w:r w:rsidR="00DA5BC6" w:rsidRPr="00DA5BC6">
        <w:rPr>
          <w:rFonts w:eastAsia="SimSun"/>
          <w:lang w:eastAsia="zh-CN"/>
        </w:rPr>
        <w:t xml:space="preserve"> 11</w:t>
      </w:r>
      <w:r w:rsidR="00DA5BC6" w:rsidRPr="00DA5BC6">
        <w:rPr>
          <w:rFonts w:eastAsia="SimSun" w:hint="eastAsia"/>
          <w:lang w:eastAsia="zh-CN"/>
        </w:rPr>
        <w:t>和</w:t>
      </w:r>
      <w:r w:rsidR="00DA5BC6" w:rsidRPr="00DA5BC6">
        <w:rPr>
          <w:rFonts w:eastAsia="SimSun"/>
          <w:lang w:eastAsia="zh-CN"/>
        </w:rPr>
        <w:t xml:space="preserve"> 21 </w:t>
      </w:r>
      <w:r w:rsidR="00DA5BC6" w:rsidRPr="00DA5BC6">
        <w:rPr>
          <w:rFonts w:eastAsia="SimSun" w:hint="eastAsia"/>
          <w:lang w:eastAsia="zh-CN"/>
        </w:rPr>
        <w:t>条也与此相关，</w:t>
      </w:r>
      <w:r>
        <w:rPr>
          <w:rFonts w:eastAsia="SimSun" w:hint="eastAsia"/>
          <w:lang w:eastAsia="zh-CN"/>
        </w:rPr>
        <w:t>]</w:t>
      </w:r>
    </w:p>
    <w:p w14:paraId="0EBCD314" w14:textId="4A9C9614" w:rsidR="00DA5BC6" w:rsidRPr="00E20768" w:rsidRDefault="002B6779" w:rsidP="00DA5BC6">
      <w:pPr>
        <w:adjustRightInd w:val="0"/>
        <w:snapToGrid w:val="0"/>
        <w:spacing w:before="120" w:after="120" w:line="240" w:lineRule="atLeast"/>
        <w:ind w:left="979" w:firstLine="490"/>
        <w:rPr>
          <w:rFonts w:eastAsia="SimSun"/>
          <w:lang w:eastAsia="zh-CN"/>
        </w:rPr>
      </w:pPr>
      <w:r>
        <w:rPr>
          <w:rFonts w:eastAsia="楷体" w:hint="eastAsia"/>
          <w:lang w:eastAsia="zh-CN"/>
        </w:rPr>
        <w:t>[</w:t>
      </w:r>
      <w:r w:rsidR="00DA5BC6" w:rsidRPr="00DA5BC6">
        <w:rPr>
          <w:rFonts w:eastAsia="楷体" w:hint="eastAsia"/>
          <w:lang w:eastAsia="zh-CN"/>
        </w:rPr>
        <w:t>又回顾</w:t>
      </w:r>
      <w:r w:rsidR="00DA5BC6" w:rsidRPr="00DA5BC6">
        <w:rPr>
          <w:rFonts w:eastAsia="SimSun" w:hint="eastAsia"/>
          <w:lang w:eastAsia="zh-CN"/>
        </w:rPr>
        <w:t>《昆明</w:t>
      </w:r>
      <w:r w:rsidR="00DA5BC6" w:rsidRPr="00DA5BC6">
        <w:rPr>
          <w:rFonts w:eastAsia="SimSun"/>
          <w:lang w:eastAsia="zh-CN"/>
        </w:rPr>
        <w:t>-</w:t>
      </w:r>
      <w:r w:rsidR="00DA5BC6" w:rsidRPr="00DA5BC6">
        <w:rPr>
          <w:rFonts w:eastAsia="SimSun" w:hint="eastAsia"/>
          <w:lang w:eastAsia="zh-CN"/>
        </w:rPr>
        <w:t>蒙特利尔全球生物多样性框架》</w:t>
      </w:r>
      <w:r w:rsidR="00B40128">
        <w:rPr>
          <w:rStyle w:val="FootnoteReference"/>
          <w:lang w:eastAsia="zh-CN"/>
        </w:rPr>
        <w:footnoteReference w:id="6"/>
      </w:r>
      <w:r w:rsidR="00B40128">
        <w:rPr>
          <w:rFonts w:eastAsia="SimSun" w:hint="eastAsia"/>
          <w:lang w:eastAsia="zh-CN"/>
        </w:rPr>
        <w:t xml:space="preserve"> </w:t>
      </w:r>
      <w:r w:rsidR="00DA5BC6" w:rsidRPr="00DA5BC6">
        <w:rPr>
          <w:rFonts w:eastAsia="SimSun" w:hint="eastAsia"/>
          <w:lang w:eastAsia="zh-CN"/>
        </w:rPr>
        <w:t>的</w:t>
      </w:r>
      <w:r w:rsidR="00DA5BC6">
        <w:rPr>
          <w:rFonts w:eastAsia="SimSun" w:hint="eastAsia"/>
          <w:lang w:eastAsia="zh-CN"/>
        </w:rPr>
        <w:t>长期</w:t>
      </w:r>
      <w:r w:rsidR="00DA5BC6" w:rsidRPr="00DA5BC6">
        <w:rPr>
          <w:rFonts w:eastAsia="SimSun" w:hint="eastAsia"/>
          <w:lang w:eastAsia="zh-CN"/>
        </w:rPr>
        <w:t>目标</w:t>
      </w:r>
      <w:r w:rsidR="00DA5BC6" w:rsidRPr="00DA5BC6">
        <w:rPr>
          <w:rFonts w:eastAsia="SimSun"/>
          <w:lang w:eastAsia="zh-CN"/>
        </w:rPr>
        <w:t xml:space="preserve"> D </w:t>
      </w:r>
      <w:r w:rsidR="00DA5BC6" w:rsidRPr="00DA5BC6">
        <w:rPr>
          <w:rFonts w:eastAsia="SimSun" w:hint="eastAsia"/>
          <w:lang w:eastAsia="zh-CN"/>
        </w:rPr>
        <w:t>和</w:t>
      </w:r>
      <w:r w:rsidR="00DA5BC6">
        <w:rPr>
          <w:rFonts w:eastAsia="SimSun" w:hint="eastAsia"/>
          <w:lang w:eastAsia="zh-CN"/>
        </w:rPr>
        <w:t>行动</w:t>
      </w:r>
      <w:r w:rsidR="00DA5BC6" w:rsidRPr="00DA5BC6">
        <w:rPr>
          <w:rFonts w:eastAsia="SimSun" w:hint="eastAsia"/>
          <w:lang w:eastAsia="zh-CN"/>
        </w:rPr>
        <w:t>目标</w:t>
      </w:r>
      <w:r w:rsidR="00DA5BC6" w:rsidRPr="00DA5BC6">
        <w:rPr>
          <w:rFonts w:eastAsia="SimSun"/>
          <w:lang w:eastAsia="zh-CN"/>
        </w:rPr>
        <w:t xml:space="preserve"> 19</w:t>
      </w:r>
      <w:r w:rsidR="00DA5BC6" w:rsidRPr="00DA5BC6">
        <w:rPr>
          <w:rFonts w:eastAsia="SimSun" w:hint="eastAsia"/>
          <w:lang w:eastAsia="zh-CN"/>
        </w:rPr>
        <w:t>，同时</w:t>
      </w:r>
      <w:r w:rsidR="00DA5BC6">
        <w:rPr>
          <w:rFonts w:eastAsia="SimSun" w:hint="eastAsia"/>
          <w:lang w:eastAsia="zh-CN"/>
        </w:rPr>
        <w:t>也</w:t>
      </w:r>
      <w:r w:rsidR="00DA5BC6" w:rsidRPr="00DA5BC6">
        <w:rPr>
          <w:rFonts w:eastAsia="SimSun" w:hint="eastAsia"/>
          <w:lang w:eastAsia="zh-CN"/>
        </w:rPr>
        <w:t>注意到</w:t>
      </w:r>
      <w:r w:rsidR="00DA5BC6">
        <w:rPr>
          <w:rFonts w:eastAsia="SimSun" w:hint="eastAsia"/>
          <w:lang w:eastAsia="zh-CN"/>
        </w:rPr>
        <w:t>长期</w:t>
      </w:r>
      <w:r w:rsidR="00DA5BC6" w:rsidRPr="00DA5BC6">
        <w:rPr>
          <w:rFonts w:eastAsia="SimSun" w:hint="eastAsia"/>
          <w:lang w:eastAsia="zh-CN"/>
        </w:rPr>
        <w:t>目标</w:t>
      </w:r>
      <w:r w:rsidR="00DA5BC6" w:rsidRPr="00DA5BC6">
        <w:rPr>
          <w:rFonts w:eastAsia="SimSun"/>
          <w:lang w:eastAsia="zh-CN"/>
        </w:rPr>
        <w:t xml:space="preserve"> C </w:t>
      </w:r>
      <w:r w:rsidR="00DA5BC6" w:rsidRPr="00DA5BC6">
        <w:rPr>
          <w:rFonts w:eastAsia="SimSun" w:hint="eastAsia"/>
          <w:lang w:eastAsia="zh-CN"/>
        </w:rPr>
        <w:t>以及</w:t>
      </w:r>
      <w:r w:rsidR="00DA5BC6">
        <w:rPr>
          <w:rFonts w:eastAsia="SimSun" w:hint="eastAsia"/>
          <w:lang w:eastAsia="zh-CN"/>
        </w:rPr>
        <w:t>行动</w:t>
      </w:r>
      <w:r w:rsidR="00DA5BC6" w:rsidRPr="00DA5BC6">
        <w:rPr>
          <w:rFonts w:eastAsia="SimSun" w:hint="eastAsia"/>
          <w:lang w:eastAsia="zh-CN"/>
        </w:rPr>
        <w:t>目标</w:t>
      </w:r>
      <w:r w:rsidR="00DA5BC6" w:rsidRPr="00DA5BC6">
        <w:rPr>
          <w:rFonts w:eastAsia="SimSun"/>
          <w:lang w:eastAsia="zh-CN"/>
        </w:rPr>
        <w:t xml:space="preserve"> 14</w:t>
      </w:r>
      <w:r w:rsidR="00DA5BC6" w:rsidRPr="00DA5BC6">
        <w:rPr>
          <w:rFonts w:eastAsia="SimSun" w:hint="eastAsia"/>
          <w:lang w:eastAsia="zh-CN"/>
        </w:rPr>
        <w:t>、</w:t>
      </w:r>
      <w:r w:rsidR="00DA5BC6" w:rsidRPr="00DA5BC6">
        <w:rPr>
          <w:rFonts w:eastAsia="SimSun"/>
          <w:lang w:eastAsia="zh-CN"/>
        </w:rPr>
        <w:t xml:space="preserve">15 </w:t>
      </w:r>
      <w:r w:rsidR="00DA5BC6" w:rsidRPr="00DA5BC6">
        <w:rPr>
          <w:rFonts w:eastAsia="SimSun" w:hint="eastAsia"/>
          <w:lang w:eastAsia="zh-CN"/>
        </w:rPr>
        <w:t>和</w:t>
      </w:r>
      <w:r w:rsidR="00DA5BC6" w:rsidRPr="00DA5BC6">
        <w:rPr>
          <w:rFonts w:eastAsia="SimSun"/>
          <w:lang w:eastAsia="zh-CN"/>
        </w:rPr>
        <w:t xml:space="preserve"> 18 </w:t>
      </w:r>
      <w:r w:rsidR="00DA5BC6">
        <w:rPr>
          <w:rFonts w:eastAsia="SimSun" w:hint="eastAsia"/>
          <w:lang w:eastAsia="zh-CN"/>
        </w:rPr>
        <w:t>与</w:t>
      </w:r>
      <w:r w:rsidR="00DA5BC6" w:rsidRPr="00DA5BC6">
        <w:rPr>
          <w:rFonts w:eastAsia="SimSun" w:hint="eastAsia"/>
          <w:lang w:eastAsia="zh-CN"/>
        </w:rPr>
        <w:t>提供和调动所有来源的资源相关，</w:t>
      </w:r>
      <w:r>
        <w:rPr>
          <w:rFonts w:eastAsia="SimSun" w:hint="eastAsia"/>
          <w:lang w:eastAsia="zh-CN"/>
        </w:rPr>
        <w:t>]</w:t>
      </w:r>
    </w:p>
    <w:p w14:paraId="0F2AD9DE" w14:textId="05F13D59" w:rsidR="00C91CBA" w:rsidRDefault="002B6779" w:rsidP="00DA5BC6">
      <w:pPr>
        <w:adjustRightInd w:val="0"/>
        <w:snapToGrid w:val="0"/>
        <w:spacing w:before="120" w:after="120" w:line="240" w:lineRule="atLeast"/>
        <w:ind w:left="979" w:firstLine="490"/>
        <w:rPr>
          <w:rFonts w:eastAsia="SimSun"/>
          <w:lang w:eastAsia="zh-CN"/>
        </w:rPr>
      </w:pPr>
      <w:r>
        <w:rPr>
          <w:rFonts w:eastAsia="楷体" w:hint="eastAsia"/>
          <w:lang w:eastAsia="zh-CN"/>
        </w:rPr>
        <w:t>[</w:t>
      </w:r>
      <w:r w:rsidR="00C91CBA" w:rsidRPr="00DA5BC6">
        <w:rPr>
          <w:rFonts w:eastAsia="楷体"/>
          <w:lang w:eastAsia="zh-CN"/>
        </w:rPr>
        <w:t>对</w:t>
      </w:r>
      <w:r w:rsidR="00C91CBA" w:rsidRPr="00E20768">
        <w:rPr>
          <w:rFonts w:eastAsia="SimSun"/>
          <w:lang w:eastAsia="zh-CN"/>
        </w:rPr>
        <w:t>生物多样性的持续丧失</w:t>
      </w:r>
      <w:r w:rsidR="00D219B1">
        <w:rPr>
          <w:rFonts w:eastAsia="SimSun" w:hint="eastAsia"/>
          <w:lang w:eastAsia="zh-CN"/>
        </w:rPr>
        <w:t>和</w:t>
      </w:r>
      <w:r w:rsidR="00C91CBA" w:rsidRPr="00E20768">
        <w:rPr>
          <w:rFonts w:eastAsia="SimSun"/>
          <w:lang w:eastAsia="zh-CN"/>
        </w:rPr>
        <w:t>这种丧失对</w:t>
      </w:r>
      <w:r w:rsidR="00DA5BC6">
        <w:rPr>
          <w:rFonts w:eastAsia="SimSun" w:hint="eastAsia"/>
          <w:lang w:eastAsia="zh-CN"/>
        </w:rPr>
        <w:t>自然和</w:t>
      </w:r>
      <w:r w:rsidR="00C91CBA" w:rsidRPr="00E20768">
        <w:rPr>
          <w:rFonts w:eastAsia="SimSun"/>
          <w:lang w:eastAsia="zh-CN"/>
        </w:rPr>
        <w:t>人类福祉构成的威胁</w:t>
      </w:r>
      <w:r w:rsidR="00CD038B">
        <w:rPr>
          <w:rFonts w:eastAsia="楷体" w:hint="eastAsia"/>
          <w:lang w:eastAsia="zh-CN"/>
        </w:rPr>
        <w:t>表示</w:t>
      </w:r>
      <w:r w:rsidR="00C91CBA" w:rsidRPr="006F506D">
        <w:rPr>
          <w:rFonts w:eastAsia="楷体"/>
          <w:lang w:eastAsia="zh-CN"/>
        </w:rPr>
        <w:t>震惊</w:t>
      </w:r>
      <w:r w:rsidR="00C91CBA" w:rsidRPr="00E20768">
        <w:rPr>
          <w:rFonts w:eastAsia="SimSun"/>
          <w:lang w:eastAsia="zh-CN"/>
        </w:rPr>
        <w:t>，</w:t>
      </w:r>
      <w:r w:rsidR="00DA5BC6">
        <w:rPr>
          <w:rFonts w:eastAsia="SimSun" w:hint="eastAsia"/>
          <w:lang w:eastAsia="zh-CN"/>
        </w:rPr>
        <w:t>并</w:t>
      </w:r>
      <w:r w:rsidR="00DA5BC6" w:rsidRPr="00DA5BC6">
        <w:rPr>
          <w:rFonts w:eastAsia="SimSun" w:hint="eastAsia"/>
          <w:lang w:eastAsia="zh-CN"/>
        </w:rPr>
        <w:t>强调《框架》的有效</w:t>
      </w:r>
      <w:r w:rsidR="00CF676D">
        <w:rPr>
          <w:rFonts w:eastAsia="SimSun" w:hint="eastAsia"/>
          <w:lang w:eastAsia="zh-CN"/>
        </w:rPr>
        <w:t>执行</w:t>
      </w:r>
      <w:r w:rsidR="00DA5BC6" w:rsidRPr="00DA5BC6">
        <w:rPr>
          <w:rFonts w:eastAsia="SimSun" w:hint="eastAsia"/>
          <w:lang w:eastAsia="zh-CN"/>
        </w:rPr>
        <w:t>关键取决于更多地调动国内和国际、公共和私人等各种来源的财政资源，缩小生物多样性</w:t>
      </w:r>
      <w:r w:rsidR="00CF676D">
        <w:rPr>
          <w:rFonts w:eastAsia="SimSun" w:hint="eastAsia"/>
          <w:lang w:eastAsia="zh-CN"/>
        </w:rPr>
        <w:t>融资</w:t>
      </w:r>
      <w:r w:rsidR="00DA5BC6" w:rsidRPr="00DA5BC6">
        <w:rPr>
          <w:rFonts w:eastAsia="SimSun" w:hint="eastAsia"/>
          <w:lang w:eastAsia="zh-CN"/>
        </w:rPr>
        <w:t>缺口，</w:t>
      </w:r>
      <w:r w:rsidR="00CF676D">
        <w:rPr>
          <w:rFonts w:eastAsia="SimSun" w:hint="eastAsia"/>
          <w:lang w:eastAsia="zh-CN"/>
        </w:rPr>
        <w:t>并</w:t>
      </w:r>
      <w:r w:rsidR="00DA5BC6" w:rsidRPr="00DA5BC6">
        <w:rPr>
          <w:rFonts w:eastAsia="SimSun" w:hint="eastAsia"/>
          <w:lang w:eastAsia="zh-CN"/>
        </w:rPr>
        <w:t>及时提供充足和可预测的资源，</w:t>
      </w:r>
      <w:r w:rsidR="00CF676D">
        <w:rPr>
          <w:rFonts w:eastAsia="SimSun" w:hint="eastAsia"/>
          <w:lang w:eastAsia="zh-CN"/>
        </w:rPr>
        <w:t>用于</w:t>
      </w:r>
      <w:r w:rsidR="00DA5BC6" w:rsidRPr="00DA5BC6">
        <w:rPr>
          <w:rFonts w:eastAsia="SimSun" w:hint="eastAsia"/>
          <w:lang w:eastAsia="zh-CN"/>
        </w:rPr>
        <w:t>有效</w:t>
      </w:r>
      <w:r w:rsidR="00CF676D">
        <w:rPr>
          <w:rFonts w:eastAsia="SimSun" w:hint="eastAsia"/>
          <w:lang w:eastAsia="zh-CN"/>
        </w:rPr>
        <w:t>执行《</w:t>
      </w:r>
      <w:r w:rsidR="00DA5BC6" w:rsidRPr="00DA5BC6">
        <w:rPr>
          <w:rFonts w:eastAsia="SimSun" w:hint="eastAsia"/>
          <w:lang w:eastAsia="zh-CN"/>
        </w:rPr>
        <w:t>框架</w:t>
      </w:r>
      <w:r w:rsidR="00CF676D">
        <w:rPr>
          <w:rFonts w:eastAsia="SimSun" w:hint="eastAsia"/>
          <w:lang w:eastAsia="zh-CN"/>
        </w:rPr>
        <w:t>》</w:t>
      </w:r>
      <w:r w:rsidR="00DA5BC6" w:rsidRPr="00DA5BC6">
        <w:rPr>
          <w:rFonts w:eastAsia="SimSun" w:hint="eastAsia"/>
          <w:lang w:eastAsia="zh-CN"/>
        </w:rPr>
        <w:t>，</w:t>
      </w:r>
      <w:r>
        <w:rPr>
          <w:rFonts w:eastAsia="SimSun" w:hint="eastAsia"/>
          <w:lang w:eastAsia="zh-CN"/>
        </w:rPr>
        <w:t>]</w:t>
      </w:r>
    </w:p>
    <w:p w14:paraId="2E152153" w14:textId="01A5B0A3" w:rsidR="00CF676D" w:rsidRPr="00CF676D" w:rsidRDefault="002B6779" w:rsidP="00CF676D">
      <w:pPr>
        <w:adjustRightInd w:val="0"/>
        <w:snapToGrid w:val="0"/>
        <w:spacing w:before="120" w:after="120" w:line="240" w:lineRule="atLeast"/>
        <w:ind w:left="979" w:firstLine="490"/>
        <w:rPr>
          <w:rFonts w:eastAsia="SimSun"/>
          <w:lang w:eastAsia="zh-CN"/>
        </w:rPr>
      </w:pPr>
      <w:r>
        <w:rPr>
          <w:rFonts w:eastAsia="楷体" w:hint="eastAsia"/>
          <w:lang w:eastAsia="zh-CN"/>
        </w:rPr>
        <w:t>[</w:t>
      </w:r>
      <w:r w:rsidR="00CF676D" w:rsidRPr="00CF676D">
        <w:rPr>
          <w:rFonts w:eastAsia="楷体" w:hint="eastAsia"/>
          <w:lang w:eastAsia="zh-CN"/>
        </w:rPr>
        <w:t>回顾</w:t>
      </w:r>
      <w:r w:rsidR="00B40128" w:rsidRPr="00B40128">
        <w:rPr>
          <w:rFonts w:eastAsia="SimSun" w:hint="eastAsia"/>
          <w:lang w:eastAsia="zh-CN"/>
        </w:rPr>
        <w:t>2022</w:t>
      </w:r>
      <w:r w:rsidR="00B40128" w:rsidRPr="00B40128">
        <w:rPr>
          <w:rFonts w:eastAsia="SimSun" w:hint="eastAsia"/>
          <w:lang w:eastAsia="zh-CN"/>
        </w:rPr>
        <w:t>年</w:t>
      </w:r>
      <w:r w:rsidR="00B40128" w:rsidRPr="00B40128">
        <w:rPr>
          <w:rFonts w:eastAsia="SimSun" w:hint="eastAsia"/>
          <w:lang w:eastAsia="zh-CN"/>
        </w:rPr>
        <w:t>12</w:t>
      </w:r>
      <w:r w:rsidR="00B40128" w:rsidRPr="00B40128">
        <w:rPr>
          <w:rFonts w:eastAsia="SimSun" w:hint="eastAsia"/>
          <w:lang w:eastAsia="zh-CN"/>
        </w:rPr>
        <w:t>月</w:t>
      </w:r>
      <w:r w:rsidR="00B40128" w:rsidRPr="00B40128">
        <w:rPr>
          <w:rFonts w:eastAsia="SimSun" w:hint="eastAsia"/>
          <w:lang w:eastAsia="zh-CN"/>
        </w:rPr>
        <w:t>19</w:t>
      </w:r>
      <w:r w:rsidR="00B40128" w:rsidRPr="00B40128">
        <w:rPr>
          <w:rFonts w:eastAsia="SimSun" w:hint="eastAsia"/>
          <w:lang w:eastAsia="zh-CN"/>
        </w:rPr>
        <w:t>日</w:t>
      </w:r>
      <w:r w:rsidR="00CF676D" w:rsidRPr="00CF676D">
        <w:rPr>
          <w:rFonts w:eastAsia="SimSun" w:hint="eastAsia"/>
          <w:lang w:eastAsia="zh-CN"/>
        </w:rPr>
        <w:t>第</w:t>
      </w:r>
      <w:r w:rsidR="00CF676D" w:rsidRPr="00CF676D">
        <w:rPr>
          <w:rFonts w:eastAsia="SimSun"/>
          <w:lang w:eastAsia="zh-CN"/>
        </w:rPr>
        <w:t xml:space="preserve"> 15/7 </w:t>
      </w:r>
      <w:r w:rsidR="00CF676D" w:rsidRPr="00CF676D">
        <w:rPr>
          <w:rFonts w:eastAsia="SimSun" w:hint="eastAsia"/>
          <w:lang w:eastAsia="zh-CN"/>
        </w:rPr>
        <w:t>号决定和</w:t>
      </w:r>
      <w:r w:rsidR="00B40128">
        <w:rPr>
          <w:rFonts w:eastAsia="SimSun" w:hint="eastAsia"/>
          <w:lang w:eastAsia="zh-CN"/>
        </w:rPr>
        <w:t>该</w:t>
      </w:r>
      <w:r w:rsidR="00CF676D" w:rsidRPr="00CF676D">
        <w:rPr>
          <w:rFonts w:eastAsia="SimSun" w:hint="eastAsia"/>
          <w:lang w:eastAsia="zh-CN"/>
        </w:rPr>
        <w:t>决定附件一所载资源调动战略（</w:t>
      </w:r>
      <w:r w:rsidR="00CF676D" w:rsidRPr="00CF676D">
        <w:rPr>
          <w:rFonts w:eastAsia="SimSun"/>
          <w:bCs/>
          <w:lang w:val="en-GB" w:eastAsia="zh-CN"/>
        </w:rPr>
        <w:t>第一阶段组成部分和结构</w:t>
      </w:r>
      <w:r w:rsidR="00CF676D" w:rsidRPr="00CF676D">
        <w:rPr>
          <w:rFonts w:eastAsia="SimSun" w:hint="eastAsia"/>
          <w:lang w:eastAsia="zh-CN"/>
        </w:rPr>
        <w:t>（</w:t>
      </w:r>
      <w:r w:rsidR="00CF676D" w:rsidRPr="00CF676D">
        <w:rPr>
          <w:rFonts w:eastAsia="SimSun"/>
          <w:lang w:eastAsia="zh-CN"/>
        </w:rPr>
        <w:t xml:space="preserve">2023-2024 </w:t>
      </w:r>
      <w:r w:rsidR="00CF676D" w:rsidRPr="00CF676D">
        <w:rPr>
          <w:rFonts w:eastAsia="SimSun" w:hint="eastAsia"/>
          <w:lang w:eastAsia="zh-CN"/>
        </w:rPr>
        <w:t>年））的通过，</w:t>
      </w:r>
      <w:r>
        <w:rPr>
          <w:rFonts w:eastAsia="SimSun" w:hint="eastAsia"/>
          <w:lang w:eastAsia="zh-CN"/>
        </w:rPr>
        <w:t>]</w:t>
      </w:r>
    </w:p>
    <w:p w14:paraId="025C3DB6" w14:textId="0EB6B053" w:rsidR="00CF676D" w:rsidRPr="00CF676D" w:rsidRDefault="00CF676D" w:rsidP="00CF676D">
      <w:pPr>
        <w:adjustRightInd w:val="0"/>
        <w:snapToGrid w:val="0"/>
        <w:spacing w:before="120" w:after="120" w:line="240" w:lineRule="atLeast"/>
        <w:ind w:left="979" w:firstLine="490"/>
        <w:rPr>
          <w:rFonts w:eastAsia="SimSun"/>
          <w:lang w:eastAsia="zh-CN"/>
        </w:rPr>
      </w:pPr>
      <w:r w:rsidRPr="0004247C">
        <w:rPr>
          <w:rFonts w:eastAsia="楷体" w:hint="eastAsia"/>
          <w:lang w:eastAsia="zh-CN"/>
        </w:rPr>
        <w:t>欢迎</w:t>
      </w:r>
      <w:r w:rsidRPr="0004247C">
        <w:rPr>
          <w:rFonts w:eastAsia="SimSun" w:hint="eastAsia"/>
          <w:lang w:eastAsia="zh-CN"/>
        </w:rPr>
        <w:t>全</w:t>
      </w:r>
      <w:r w:rsidRPr="00CF676D">
        <w:rPr>
          <w:rFonts w:eastAsia="SimSun" w:hint="eastAsia"/>
          <w:lang w:eastAsia="zh-CN"/>
        </w:rPr>
        <w:t>球环境基金</w:t>
      </w:r>
      <w:r w:rsidRPr="00CF676D">
        <w:rPr>
          <w:rFonts w:eastAsia="SimSun"/>
          <w:lang w:eastAsia="zh-CN"/>
        </w:rPr>
        <w:t>[</w:t>
      </w:r>
      <w:r w:rsidRPr="00CF676D">
        <w:rPr>
          <w:rFonts w:eastAsia="SimSun" w:hint="eastAsia"/>
          <w:lang w:eastAsia="zh-CN"/>
        </w:rPr>
        <w:t>迅速</w:t>
      </w:r>
      <w:r w:rsidRPr="00CF676D">
        <w:rPr>
          <w:rFonts w:eastAsia="SimSun"/>
          <w:lang w:eastAsia="zh-CN"/>
        </w:rPr>
        <w:t>]</w:t>
      </w:r>
      <w:r w:rsidRPr="00CF676D">
        <w:rPr>
          <w:rFonts w:eastAsia="SimSun" w:hint="eastAsia"/>
          <w:lang w:eastAsia="zh-CN"/>
        </w:rPr>
        <w:t>设立全球生物多样性框架基金，及其理事会第一次会议通过的决定，</w:t>
      </w:r>
      <w:r w:rsidRPr="00CF676D">
        <w:rPr>
          <w:rFonts w:eastAsia="SimSun"/>
          <w:lang w:eastAsia="zh-CN"/>
        </w:rPr>
        <w:t>[</w:t>
      </w:r>
      <w:r w:rsidRPr="00CF676D">
        <w:rPr>
          <w:rFonts w:eastAsia="SimSun" w:hint="eastAsia"/>
          <w:lang w:eastAsia="zh-CN"/>
        </w:rPr>
        <w:t>同时注意到目前对该基金的认捐金额达</w:t>
      </w:r>
      <w:r w:rsidRPr="00CF676D">
        <w:rPr>
          <w:rFonts w:eastAsia="SimSun"/>
          <w:lang w:eastAsia="zh-CN"/>
        </w:rPr>
        <w:t>[</w:t>
      </w:r>
      <w:r w:rsidRPr="00CF676D">
        <w:rPr>
          <w:rFonts w:eastAsia="SimSun" w:hint="eastAsia"/>
          <w:lang w:eastAsia="zh-CN"/>
        </w:rPr>
        <w:t>约</w:t>
      </w:r>
      <w:r w:rsidRPr="00CF676D">
        <w:rPr>
          <w:rFonts w:eastAsia="SimSun"/>
          <w:lang w:eastAsia="zh-CN"/>
        </w:rPr>
        <w:t>2.</w:t>
      </w:r>
      <w:r w:rsidR="002B6779">
        <w:rPr>
          <w:rFonts w:eastAsia="SimSun" w:hint="eastAsia"/>
          <w:lang w:eastAsia="zh-CN"/>
        </w:rPr>
        <w:t>3</w:t>
      </w:r>
      <w:r w:rsidR="00F5107C">
        <w:rPr>
          <w:rFonts w:eastAsia="SimSun" w:hint="eastAsia"/>
          <w:lang w:eastAsia="zh-CN"/>
        </w:rPr>
        <w:t>1</w:t>
      </w:r>
      <w:r w:rsidRPr="00CF676D">
        <w:rPr>
          <w:rFonts w:eastAsia="SimSun" w:hint="eastAsia"/>
          <w:lang w:eastAsia="zh-CN"/>
        </w:rPr>
        <w:t>亿</w:t>
      </w:r>
      <w:r w:rsidRPr="00CF676D">
        <w:rPr>
          <w:rFonts w:eastAsia="SimSun"/>
          <w:lang w:eastAsia="zh-CN"/>
        </w:rPr>
        <w:t>]</w:t>
      </w:r>
      <w:r w:rsidR="0004247C" w:rsidRPr="0004247C">
        <w:rPr>
          <w:rFonts w:eastAsia="Raleway" w:cs="Raleway"/>
          <w:color w:val="000000" w:themeColor="text1"/>
          <w:sz w:val="22"/>
          <w:vertAlign w:val="superscript"/>
          <w:lang w:val="en-GB" w:eastAsia="zh-CN"/>
        </w:rPr>
        <w:t xml:space="preserve"> </w:t>
      </w:r>
      <w:r w:rsidR="0004247C" w:rsidRPr="0004247C">
        <w:rPr>
          <w:rFonts w:eastAsia="SimSun"/>
          <w:vertAlign w:val="superscript"/>
          <w:lang w:val="en-GB" w:eastAsia="zh-CN"/>
        </w:rPr>
        <w:footnoteReference w:id="7"/>
      </w:r>
      <w:r w:rsidRPr="00CF676D">
        <w:rPr>
          <w:rFonts w:eastAsia="SimSun" w:hint="eastAsia"/>
          <w:lang w:eastAsia="zh-CN"/>
        </w:rPr>
        <w:t>美元，</w:t>
      </w:r>
      <w:r w:rsidR="002B6779">
        <w:rPr>
          <w:rFonts w:eastAsia="SimSun" w:hint="eastAsia"/>
          <w:lang w:eastAsia="zh-CN"/>
        </w:rPr>
        <w:t>[</w:t>
      </w:r>
      <w:r w:rsidRPr="00CF676D">
        <w:rPr>
          <w:rFonts w:eastAsia="SimSun" w:hint="eastAsia"/>
          <w:lang w:eastAsia="zh-CN"/>
        </w:rPr>
        <w:t>其中</w:t>
      </w:r>
      <w:r w:rsidR="00F5107C">
        <w:rPr>
          <w:rFonts w:eastAsia="SimSun" w:hint="eastAsia"/>
          <w:lang w:eastAsia="zh-CN"/>
        </w:rPr>
        <w:t>约</w:t>
      </w:r>
      <w:r w:rsidRPr="00CF676D">
        <w:rPr>
          <w:rFonts w:eastAsia="SimSun"/>
          <w:lang w:eastAsia="zh-CN"/>
        </w:rPr>
        <w:t xml:space="preserve"> </w:t>
      </w:r>
      <w:r w:rsidR="002B6779">
        <w:rPr>
          <w:rFonts w:eastAsia="SimSun" w:hint="eastAsia"/>
          <w:lang w:eastAsia="zh-CN"/>
        </w:rPr>
        <w:t>1.28</w:t>
      </w:r>
      <w:r w:rsidRPr="00CF676D">
        <w:rPr>
          <w:rFonts w:eastAsia="SimSun"/>
          <w:lang w:eastAsia="zh-CN"/>
        </w:rPr>
        <w:t xml:space="preserve"> </w:t>
      </w:r>
      <w:r w:rsidRPr="00CF676D">
        <w:rPr>
          <w:rFonts w:eastAsia="SimSun" w:hint="eastAsia"/>
          <w:lang w:eastAsia="zh-CN"/>
        </w:rPr>
        <w:t>亿美元</w:t>
      </w:r>
      <w:r w:rsidR="002B6779">
        <w:rPr>
          <w:rFonts w:eastAsia="SimSun" w:hint="eastAsia"/>
          <w:lang w:eastAsia="zh-CN"/>
        </w:rPr>
        <w:t>]</w:t>
      </w:r>
      <w:r w:rsidRPr="00CF676D">
        <w:rPr>
          <w:rFonts w:eastAsia="SimSun" w:hint="eastAsia"/>
          <w:lang w:eastAsia="zh-CN"/>
        </w:rPr>
        <w:t>已</w:t>
      </w:r>
      <w:r w:rsidR="002B6779">
        <w:rPr>
          <w:rFonts w:eastAsia="SimSun" w:hint="eastAsia"/>
          <w:lang w:eastAsia="zh-CN"/>
        </w:rPr>
        <w:t>交存</w:t>
      </w:r>
      <w:r w:rsidRPr="00CF676D">
        <w:rPr>
          <w:rFonts w:eastAsia="SimSun"/>
          <w:lang w:eastAsia="zh-CN"/>
        </w:rPr>
        <w:t>]</w:t>
      </w:r>
      <w:r w:rsidRPr="00CF676D">
        <w:rPr>
          <w:rFonts w:eastAsia="SimSun" w:hint="eastAsia"/>
          <w:lang w:eastAsia="zh-CN"/>
        </w:rPr>
        <w:t>，</w:t>
      </w:r>
    </w:p>
    <w:p w14:paraId="27B81D20" w14:textId="75B7286F" w:rsidR="00CF676D" w:rsidRPr="00CF676D" w:rsidRDefault="002B6779" w:rsidP="00CF676D">
      <w:pPr>
        <w:adjustRightInd w:val="0"/>
        <w:snapToGrid w:val="0"/>
        <w:spacing w:before="120" w:after="120" w:line="240" w:lineRule="atLeast"/>
        <w:ind w:left="979" w:firstLine="490"/>
        <w:rPr>
          <w:rFonts w:eastAsia="SimSun"/>
          <w:lang w:eastAsia="zh-CN"/>
        </w:rPr>
      </w:pPr>
      <w:r>
        <w:rPr>
          <w:rFonts w:eastAsia="楷体" w:hint="eastAsia"/>
          <w:lang w:eastAsia="zh-CN"/>
        </w:rPr>
        <w:t>[</w:t>
      </w:r>
      <w:r w:rsidR="00CF676D" w:rsidRPr="0004247C">
        <w:rPr>
          <w:rFonts w:eastAsia="楷体" w:hint="eastAsia"/>
          <w:lang w:eastAsia="zh-CN"/>
        </w:rPr>
        <w:t>强调</w:t>
      </w:r>
      <w:r w:rsidR="00CF676D" w:rsidRPr="00CF676D">
        <w:rPr>
          <w:rFonts w:eastAsia="SimSun" w:hint="eastAsia"/>
          <w:lang w:eastAsia="zh-CN"/>
        </w:rPr>
        <w:t>迫切需要以适当、公正、公平、有效和</w:t>
      </w:r>
      <w:r w:rsidR="0004247C">
        <w:rPr>
          <w:rFonts w:eastAsia="SimSun" w:hint="eastAsia"/>
          <w:lang w:eastAsia="zh-CN"/>
        </w:rPr>
        <w:t>平等</w:t>
      </w:r>
      <w:r w:rsidR="00CF676D" w:rsidRPr="00CF676D">
        <w:rPr>
          <w:rFonts w:eastAsia="SimSun" w:hint="eastAsia"/>
          <w:lang w:eastAsia="zh-CN"/>
        </w:rPr>
        <w:t>的方式确定、消除、逐步取消或改革对生物多样性有害的激励措施，包括补贴，同时</w:t>
      </w:r>
      <w:r w:rsidR="0004247C" w:rsidRPr="00CF676D">
        <w:rPr>
          <w:rFonts w:eastAsia="SimSun" w:hint="eastAsia"/>
          <w:lang w:eastAsia="zh-CN"/>
        </w:rPr>
        <w:t>逐步大</w:t>
      </w:r>
      <w:r w:rsidR="0004247C">
        <w:rPr>
          <w:rFonts w:eastAsia="SimSun" w:hint="eastAsia"/>
          <w:lang w:eastAsia="zh-CN"/>
        </w:rPr>
        <w:t>幅</w:t>
      </w:r>
      <w:r w:rsidR="0004247C" w:rsidRPr="00CF676D">
        <w:rPr>
          <w:rFonts w:eastAsia="SimSun" w:hint="eastAsia"/>
          <w:lang w:eastAsia="zh-CN"/>
        </w:rPr>
        <w:t>减少</w:t>
      </w:r>
      <w:r w:rsidR="0004247C">
        <w:rPr>
          <w:rFonts w:eastAsia="SimSun" w:hint="eastAsia"/>
          <w:lang w:eastAsia="zh-CN"/>
        </w:rPr>
        <w:t>这些措施，</w:t>
      </w:r>
      <w:r w:rsidR="00CF676D" w:rsidRPr="00CF676D">
        <w:rPr>
          <w:rFonts w:eastAsia="SimSun" w:hint="eastAsia"/>
          <w:lang w:eastAsia="zh-CN"/>
        </w:rPr>
        <w:t>到</w:t>
      </w:r>
      <w:r w:rsidR="00CF676D" w:rsidRPr="00CF676D">
        <w:rPr>
          <w:rFonts w:eastAsia="SimSun"/>
          <w:lang w:eastAsia="zh-CN"/>
        </w:rPr>
        <w:t xml:space="preserve"> 2030 </w:t>
      </w:r>
      <w:r w:rsidR="00CF676D" w:rsidRPr="00CF676D">
        <w:rPr>
          <w:rFonts w:eastAsia="SimSun" w:hint="eastAsia"/>
          <w:lang w:eastAsia="zh-CN"/>
        </w:rPr>
        <w:t>年每年至少</w:t>
      </w:r>
      <w:r w:rsidR="009747FC">
        <w:rPr>
          <w:rFonts w:eastAsia="SimSun" w:hint="eastAsia"/>
          <w:lang w:eastAsia="zh-CN"/>
        </w:rPr>
        <w:t>减少</w:t>
      </w:r>
      <w:r w:rsidR="00CF676D" w:rsidRPr="00CF676D">
        <w:rPr>
          <w:rFonts w:eastAsia="SimSun"/>
          <w:lang w:eastAsia="zh-CN"/>
        </w:rPr>
        <w:t>5</w:t>
      </w:r>
      <w:r w:rsidR="0004247C">
        <w:rPr>
          <w:rFonts w:eastAsia="SimSun" w:hint="eastAsia"/>
          <w:lang w:eastAsia="zh-CN"/>
        </w:rPr>
        <w:t>,</w:t>
      </w:r>
      <w:r w:rsidR="00CF676D" w:rsidRPr="00CF676D">
        <w:rPr>
          <w:rFonts w:eastAsia="SimSun"/>
          <w:lang w:eastAsia="zh-CN"/>
        </w:rPr>
        <w:t xml:space="preserve">000 </w:t>
      </w:r>
      <w:r w:rsidR="00CF676D" w:rsidRPr="00CF676D">
        <w:rPr>
          <w:rFonts w:eastAsia="SimSun" w:hint="eastAsia"/>
          <w:lang w:eastAsia="zh-CN"/>
        </w:rPr>
        <w:t>亿美元</w:t>
      </w:r>
      <w:r w:rsidR="00CF676D" w:rsidRPr="00CF676D">
        <w:rPr>
          <w:rFonts w:eastAsia="SimSun"/>
          <w:lang w:eastAsia="zh-CN"/>
        </w:rPr>
        <w:t xml:space="preserve"> </w:t>
      </w:r>
      <w:r w:rsidR="00CF676D" w:rsidRPr="00CF676D">
        <w:rPr>
          <w:rFonts w:eastAsia="SimSun" w:hint="eastAsia"/>
          <w:lang w:eastAsia="zh-CN"/>
        </w:rPr>
        <w:t>，并加大对保护和可持续利用</w:t>
      </w:r>
      <w:r w:rsidR="0004247C" w:rsidRPr="00CF676D">
        <w:rPr>
          <w:rFonts w:eastAsia="SimSun" w:hint="eastAsia"/>
          <w:lang w:eastAsia="zh-CN"/>
        </w:rPr>
        <w:t>生物多样性</w:t>
      </w:r>
      <w:r w:rsidR="00CF676D" w:rsidRPr="00CF676D">
        <w:rPr>
          <w:rFonts w:eastAsia="SimSun" w:hint="eastAsia"/>
          <w:lang w:eastAsia="zh-CN"/>
        </w:rPr>
        <w:t>的</w:t>
      </w:r>
      <w:r w:rsidR="0004247C">
        <w:rPr>
          <w:rFonts w:eastAsia="SimSun" w:hint="eastAsia"/>
          <w:lang w:eastAsia="zh-CN"/>
        </w:rPr>
        <w:t>正面</w:t>
      </w:r>
      <w:r w:rsidR="00CF676D" w:rsidRPr="00CF676D">
        <w:rPr>
          <w:rFonts w:eastAsia="SimSun" w:hint="eastAsia"/>
          <w:lang w:eastAsia="zh-CN"/>
        </w:rPr>
        <w:t>激励措施，以实现</w:t>
      </w:r>
      <w:r w:rsidR="0004247C">
        <w:rPr>
          <w:rFonts w:eastAsia="SimSun" w:hint="eastAsia"/>
          <w:lang w:eastAsia="zh-CN"/>
        </w:rPr>
        <w:t>《</w:t>
      </w:r>
      <w:r w:rsidR="00CF676D" w:rsidRPr="00CF676D">
        <w:rPr>
          <w:rFonts w:eastAsia="SimSun" w:hint="eastAsia"/>
          <w:lang w:eastAsia="zh-CN"/>
        </w:rPr>
        <w:t>框架</w:t>
      </w:r>
      <w:r w:rsidR="0004247C">
        <w:rPr>
          <w:rFonts w:eastAsia="SimSun" w:hint="eastAsia"/>
          <w:lang w:eastAsia="zh-CN"/>
        </w:rPr>
        <w:t>》</w:t>
      </w:r>
      <w:r w:rsidR="00CF676D" w:rsidRPr="00CF676D">
        <w:rPr>
          <w:rFonts w:eastAsia="SimSun" w:hint="eastAsia"/>
          <w:lang w:eastAsia="zh-CN"/>
        </w:rPr>
        <w:t>的</w:t>
      </w:r>
      <w:r w:rsidR="0004247C">
        <w:rPr>
          <w:rFonts w:eastAsia="SimSun" w:hint="eastAsia"/>
          <w:lang w:eastAsia="zh-CN"/>
        </w:rPr>
        <w:t>行动</w:t>
      </w:r>
      <w:r w:rsidR="00CF676D" w:rsidRPr="00CF676D">
        <w:rPr>
          <w:rFonts w:eastAsia="SimSun" w:hint="eastAsia"/>
          <w:lang w:eastAsia="zh-CN"/>
        </w:rPr>
        <w:t>目标</w:t>
      </w:r>
      <w:r w:rsidR="00CF676D" w:rsidRPr="00CF676D">
        <w:rPr>
          <w:rFonts w:eastAsia="SimSun"/>
          <w:lang w:eastAsia="zh-CN"/>
        </w:rPr>
        <w:t>18</w:t>
      </w:r>
      <w:r w:rsidR="009747FC">
        <w:rPr>
          <w:rFonts w:eastAsia="SimSun" w:hint="eastAsia"/>
          <w:lang w:eastAsia="zh-CN"/>
        </w:rPr>
        <w:t>，</w:t>
      </w:r>
      <w:r>
        <w:rPr>
          <w:rFonts w:eastAsia="SimSun" w:hint="eastAsia"/>
          <w:lang w:eastAsia="zh-CN"/>
        </w:rPr>
        <w:t>]</w:t>
      </w:r>
    </w:p>
    <w:p w14:paraId="5D421C55" w14:textId="02221806" w:rsidR="00CF676D" w:rsidRPr="00CF676D" w:rsidRDefault="00CF676D" w:rsidP="00CF676D">
      <w:pPr>
        <w:adjustRightInd w:val="0"/>
        <w:snapToGrid w:val="0"/>
        <w:spacing w:before="120" w:after="120" w:line="240" w:lineRule="atLeast"/>
        <w:ind w:left="979" w:firstLine="490"/>
        <w:rPr>
          <w:rFonts w:eastAsia="SimSun"/>
          <w:lang w:eastAsia="zh-CN"/>
        </w:rPr>
      </w:pPr>
      <w:r w:rsidRPr="0004247C">
        <w:rPr>
          <w:rFonts w:eastAsia="楷体" w:hint="eastAsia"/>
          <w:lang w:eastAsia="zh-CN"/>
        </w:rPr>
        <w:t>注意到</w:t>
      </w:r>
      <w:r w:rsidRPr="00CF676D">
        <w:rPr>
          <w:rFonts w:eastAsia="SimSun" w:hint="eastAsia"/>
          <w:lang w:eastAsia="zh-CN"/>
        </w:rPr>
        <w:t>国际社会日益认识到气候变化与生物多样性融资之间协同作用的好处</w:t>
      </w:r>
      <w:r w:rsidR="00DB004D">
        <w:rPr>
          <w:rFonts w:eastAsia="SimSun" w:hint="eastAsia"/>
          <w:lang w:eastAsia="zh-CN"/>
        </w:rPr>
        <w:t>；</w:t>
      </w:r>
    </w:p>
    <w:p w14:paraId="4C45D334" w14:textId="461AD539" w:rsidR="00CF676D" w:rsidRPr="00CF676D" w:rsidRDefault="002B6779" w:rsidP="00CF676D">
      <w:pPr>
        <w:adjustRightInd w:val="0"/>
        <w:snapToGrid w:val="0"/>
        <w:spacing w:before="120" w:after="120" w:line="240" w:lineRule="atLeast"/>
        <w:ind w:left="979" w:firstLine="490"/>
        <w:rPr>
          <w:rFonts w:eastAsia="SimSun"/>
          <w:lang w:eastAsia="zh-CN"/>
        </w:rPr>
      </w:pPr>
      <w:r>
        <w:rPr>
          <w:rFonts w:eastAsia="楷体" w:hint="eastAsia"/>
          <w:lang w:eastAsia="zh-CN"/>
        </w:rPr>
        <w:t>[</w:t>
      </w:r>
      <w:r w:rsidR="00CF676D" w:rsidRPr="009747FC">
        <w:rPr>
          <w:rFonts w:eastAsia="楷体" w:hint="eastAsia"/>
          <w:lang w:eastAsia="zh-CN"/>
        </w:rPr>
        <w:t>重申</w:t>
      </w:r>
      <w:r w:rsidR="009747FC" w:rsidRPr="00CF676D">
        <w:rPr>
          <w:rFonts w:eastAsia="SimSun" w:hint="eastAsia"/>
          <w:lang w:eastAsia="zh-CN"/>
        </w:rPr>
        <w:t>应</w:t>
      </w:r>
      <w:r w:rsidR="009747FC">
        <w:rPr>
          <w:rFonts w:eastAsia="SimSun" w:hint="eastAsia"/>
          <w:lang w:eastAsia="zh-CN"/>
        </w:rPr>
        <w:t>采取</w:t>
      </w:r>
      <w:r w:rsidR="009747FC" w:rsidRPr="00CF676D">
        <w:rPr>
          <w:rFonts w:eastAsia="SimSun" w:hint="eastAsia"/>
          <w:lang w:eastAsia="zh-CN"/>
        </w:rPr>
        <w:t>基于人权和促进性别平等的做法</w:t>
      </w:r>
      <w:r w:rsidR="009747FC">
        <w:rPr>
          <w:rFonts w:eastAsia="SimSun" w:hint="eastAsia"/>
          <w:lang w:eastAsia="zh-CN"/>
        </w:rPr>
        <w:t>来</w:t>
      </w:r>
      <w:r w:rsidR="009747FC" w:rsidRPr="00CF676D">
        <w:rPr>
          <w:rFonts w:eastAsia="SimSun" w:hint="eastAsia"/>
          <w:lang w:eastAsia="zh-CN"/>
        </w:rPr>
        <w:t>提供和调动所有来源的资源，</w:t>
      </w:r>
      <w:r w:rsidR="009747FC">
        <w:rPr>
          <w:rFonts w:eastAsia="SimSun" w:hint="eastAsia"/>
          <w:lang w:eastAsia="zh-CN"/>
        </w:rPr>
        <w:t>用于执行</w:t>
      </w:r>
      <w:r w:rsidR="00CF676D" w:rsidRPr="00CF676D">
        <w:rPr>
          <w:rFonts w:eastAsia="SimSun" w:hint="eastAsia"/>
          <w:lang w:eastAsia="zh-CN"/>
        </w:rPr>
        <w:t>《框架》</w:t>
      </w:r>
      <w:r w:rsidR="009747FC">
        <w:rPr>
          <w:rFonts w:eastAsia="SimSun" w:hint="eastAsia"/>
          <w:lang w:eastAsia="zh-CN"/>
        </w:rPr>
        <w:t>，</w:t>
      </w:r>
      <w:r>
        <w:rPr>
          <w:rFonts w:eastAsia="SimSun" w:hint="eastAsia"/>
          <w:lang w:eastAsia="zh-CN"/>
        </w:rPr>
        <w:t>]</w:t>
      </w:r>
    </w:p>
    <w:p w14:paraId="0137F352" w14:textId="64AB288D" w:rsidR="00CF676D" w:rsidRPr="00E20768" w:rsidRDefault="002B6779" w:rsidP="00CF676D">
      <w:pPr>
        <w:adjustRightInd w:val="0"/>
        <w:snapToGrid w:val="0"/>
        <w:spacing w:before="120" w:after="120" w:line="240" w:lineRule="atLeast"/>
        <w:ind w:left="979" w:firstLine="490"/>
        <w:rPr>
          <w:rFonts w:eastAsia="SimSun"/>
          <w:lang w:eastAsia="zh-CN"/>
        </w:rPr>
      </w:pPr>
      <w:r>
        <w:rPr>
          <w:rFonts w:eastAsia="楷体" w:hint="eastAsia"/>
          <w:lang w:eastAsia="zh-CN"/>
        </w:rPr>
        <w:t>[</w:t>
      </w:r>
      <w:r w:rsidR="00CF676D" w:rsidRPr="009747FC">
        <w:rPr>
          <w:rFonts w:eastAsia="楷体" w:hint="eastAsia"/>
          <w:lang w:eastAsia="zh-CN"/>
        </w:rPr>
        <w:t>认识到</w:t>
      </w:r>
      <w:r w:rsidR="00CF676D" w:rsidRPr="00CF676D">
        <w:rPr>
          <w:rFonts w:eastAsia="SimSun" w:hint="eastAsia"/>
          <w:lang w:eastAsia="zh-CN"/>
        </w:rPr>
        <w:t>，尽管土著人民和地方社区、</w:t>
      </w:r>
      <w:r w:rsidR="00CF676D" w:rsidRPr="00CF676D">
        <w:rPr>
          <w:rFonts w:eastAsia="SimSun"/>
          <w:lang w:eastAsia="zh-CN"/>
        </w:rPr>
        <w:t>[</w:t>
      </w:r>
      <w:r w:rsidR="00CF676D" w:rsidRPr="00CF676D">
        <w:rPr>
          <w:rFonts w:eastAsia="SimSun" w:hint="eastAsia"/>
          <w:lang w:eastAsia="zh-CN"/>
        </w:rPr>
        <w:t>非洲人后裔、</w:t>
      </w:r>
      <w:r w:rsidR="00CF676D" w:rsidRPr="00CF676D">
        <w:rPr>
          <w:rFonts w:eastAsia="SimSun"/>
          <w:lang w:eastAsia="zh-CN"/>
        </w:rPr>
        <w:t>]</w:t>
      </w:r>
      <w:r w:rsidR="00CF676D" w:rsidRPr="00CF676D">
        <w:rPr>
          <w:rFonts w:eastAsia="SimSun" w:hint="eastAsia"/>
          <w:lang w:eastAsia="zh-CN"/>
        </w:rPr>
        <w:t>妇女和青年</w:t>
      </w:r>
      <w:r w:rsidR="00B40128">
        <w:rPr>
          <w:rFonts w:eastAsia="SimSun" w:hint="eastAsia"/>
          <w:lang w:eastAsia="zh-CN"/>
        </w:rPr>
        <w:t>代表</w:t>
      </w:r>
      <w:r w:rsidR="00CF676D" w:rsidRPr="00CF676D">
        <w:rPr>
          <w:rFonts w:eastAsia="SimSun" w:hint="eastAsia"/>
          <w:lang w:eastAsia="zh-CN"/>
        </w:rPr>
        <w:t>在</w:t>
      </w:r>
      <w:r w:rsidR="009747FC">
        <w:rPr>
          <w:rFonts w:eastAsia="SimSun" w:hint="eastAsia"/>
          <w:lang w:eastAsia="zh-CN"/>
        </w:rPr>
        <w:t>执行</w:t>
      </w:r>
      <w:r w:rsidR="00CF676D" w:rsidRPr="00CF676D">
        <w:rPr>
          <w:rFonts w:eastAsia="SimSun" w:hint="eastAsia"/>
          <w:lang w:eastAsia="zh-CN"/>
        </w:rPr>
        <w:t>《框架》方面</w:t>
      </w:r>
      <w:r w:rsidR="000D4402">
        <w:rPr>
          <w:rFonts w:eastAsia="SimSun" w:hint="eastAsia"/>
          <w:lang w:eastAsia="zh-CN"/>
        </w:rPr>
        <w:t>发挥</w:t>
      </w:r>
      <w:r w:rsidR="00CF676D" w:rsidRPr="00CF676D">
        <w:rPr>
          <w:rFonts w:eastAsia="SimSun" w:hint="eastAsia"/>
          <w:lang w:eastAsia="zh-CN"/>
        </w:rPr>
        <w:t>重要作用</w:t>
      </w:r>
      <w:r w:rsidR="000D4402">
        <w:rPr>
          <w:rFonts w:eastAsia="SimSun" w:hint="eastAsia"/>
          <w:lang w:eastAsia="zh-CN"/>
        </w:rPr>
        <w:t>，做出</w:t>
      </w:r>
      <w:r w:rsidR="00CF676D" w:rsidRPr="00CF676D">
        <w:rPr>
          <w:rFonts w:eastAsia="SimSun" w:hint="eastAsia"/>
          <w:lang w:eastAsia="zh-CN"/>
        </w:rPr>
        <w:t>贡献，但他们获得的资金相对</w:t>
      </w:r>
      <w:r w:rsidR="009747FC">
        <w:rPr>
          <w:rFonts w:eastAsia="SimSun" w:hint="eastAsia"/>
          <w:lang w:eastAsia="zh-CN"/>
        </w:rPr>
        <w:t>很少</w:t>
      </w:r>
      <w:r w:rsidR="00CF676D" w:rsidRPr="00CF676D">
        <w:rPr>
          <w:rFonts w:eastAsia="SimSun" w:hint="eastAsia"/>
          <w:lang w:eastAsia="zh-CN"/>
        </w:rPr>
        <w:t>，而且</w:t>
      </w:r>
      <w:r w:rsidR="009747FC">
        <w:rPr>
          <w:rFonts w:eastAsia="SimSun" w:hint="eastAsia"/>
          <w:lang w:eastAsia="zh-CN"/>
        </w:rPr>
        <w:t>他们</w:t>
      </w:r>
      <w:r w:rsidR="00CF676D" w:rsidRPr="00CF676D">
        <w:rPr>
          <w:rFonts w:eastAsia="SimSun" w:hint="eastAsia"/>
          <w:lang w:eastAsia="zh-CN"/>
        </w:rPr>
        <w:t>往往缺乏直接</w:t>
      </w:r>
      <w:r w:rsidR="009747FC">
        <w:rPr>
          <w:rFonts w:eastAsia="SimSun" w:hint="eastAsia"/>
          <w:lang w:eastAsia="zh-CN"/>
        </w:rPr>
        <w:t>利用</w:t>
      </w:r>
      <w:r w:rsidR="009747FC" w:rsidRPr="00CF676D">
        <w:rPr>
          <w:rFonts w:eastAsia="SimSun" w:hint="eastAsia"/>
          <w:lang w:eastAsia="zh-CN"/>
        </w:rPr>
        <w:t>生物多样性融资</w:t>
      </w:r>
      <w:r w:rsidR="00CF676D" w:rsidRPr="00CF676D">
        <w:rPr>
          <w:rFonts w:eastAsia="SimSun" w:hint="eastAsia"/>
          <w:lang w:eastAsia="zh-CN"/>
        </w:rPr>
        <w:t>的机会，</w:t>
      </w:r>
      <w:r>
        <w:rPr>
          <w:rFonts w:eastAsia="SimSun" w:hint="eastAsia"/>
          <w:lang w:eastAsia="zh-CN"/>
        </w:rPr>
        <w:t>]</w:t>
      </w:r>
    </w:p>
    <w:p w14:paraId="3F3778C1" w14:textId="153F8B28" w:rsidR="00C91CBA" w:rsidRPr="00E20768" w:rsidRDefault="002B6779" w:rsidP="00361045">
      <w:pPr>
        <w:adjustRightInd w:val="0"/>
        <w:snapToGrid w:val="0"/>
        <w:spacing w:before="120" w:after="120" w:line="240" w:lineRule="atLeast"/>
        <w:ind w:left="980" w:firstLine="488"/>
        <w:rPr>
          <w:rFonts w:eastAsia="SimSun"/>
          <w:lang w:eastAsia="zh-CN"/>
        </w:rPr>
      </w:pPr>
      <w:r>
        <w:rPr>
          <w:rFonts w:eastAsia="楷体" w:hint="eastAsia"/>
          <w:lang w:eastAsia="zh-CN"/>
        </w:rPr>
        <w:t>[</w:t>
      </w:r>
      <w:r w:rsidR="00C91CBA" w:rsidRPr="0088721D">
        <w:rPr>
          <w:rFonts w:eastAsia="楷体"/>
          <w:lang w:eastAsia="zh-CN"/>
        </w:rPr>
        <w:t>回顾</w:t>
      </w:r>
      <w:r w:rsidR="00D760DF" w:rsidRPr="00E20768">
        <w:rPr>
          <w:rFonts w:eastAsia="SimSun"/>
          <w:lang w:eastAsia="zh-CN"/>
        </w:rPr>
        <w:t>第</w:t>
      </w:r>
      <w:r w:rsidR="00D760DF" w:rsidRPr="00E20768">
        <w:rPr>
          <w:rFonts w:eastAsia="SimSun"/>
          <w:lang w:eastAsia="zh-CN"/>
        </w:rPr>
        <w:t>15/7</w:t>
      </w:r>
      <w:r w:rsidR="00D760DF" w:rsidRPr="00E20768">
        <w:rPr>
          <w:rFonts w:eastAsia="SimSun"/>
          <w:lang w:eastAsia="zh-CN"/>
        </w:rPr>
        <w:t>号决定第</w:t>
      </w:r>
      <w:r w:rsidR="00D760DF" w:rsidRPr="00E20768">
        <w:rPr>
          <w:rFonts w:eastAsia="SimSun"/>
          <w:lang w:eastAsia="zh-CN"/>
        </w:rPr>
        <w:t>40</w:t>
      </w:r>
      <w:r w:rsidR="00D760DF" w:rsidRPr="00E20768">
        <w:rPr>
          <w:rFonts w:eastAsia="SimSun"/>
          <w:lang w:eastAsia="zh-CN"/>
        </w:rPr>
        <w:t>至</w:t>
      </w:r>
      <w:r w:rsidR="00D760DF" w:rsidRPr="00E20768">
        <w:rPr>
          <w:rFonts w:eastAsia="SimSun"/>
          <w:lang w:eastAsia="zh-CN"/>
        </w:rPr>
        <w:t>43</w:t>
      </w:r>
      <w:r w:rsidR="00D760DF" w:rsidRPr="00E20768">
        <w:rPr>
          <w:rFonts w:eastAsia="SimSun"/>
          <w:lang w:eastAsia="zh-CN"/>
        </w:rPr>
        <w:t>段和附件二</w:t>
      </w:r>
      <w:r w:rsidR="00D760DF">
        <w:rPr>
          <w:rFonts w:eastAsia="SimSun" w:hint="eastAsia"/>
          <w:lang w:eastAsia="zh-CN"/>
        </w:rPr>
        <w:t>设立了</w:t>
      </w:r>
      <w:r w:rsidR="009747FC" w:rsidRPr="00E20768">
        <w:rPr>
          <w:rFonts w:eastAsia="SimSun"/>
          <w:lang w:eastAsia="zh-CN"/>
        </w:rPr>
        <w:t>资源调动咨询委员会</w:t>
      </w:r>
      <w:r w:rsidR="00D760DF">
        <w:rPr>
          <w:rFonts w:eastAsia="SimSun" w:hint="eastAsia"/>
          <w:lang w:eastAsia="zh-CN"/>
        </w:rPr>
        <w:t>和规定了其职权范围</w:t>
      </w:r>
      <w:r w:rsidR="00C91CBA" w:rsidRPr="00E20768">
        <w:rPr>
          <w:rFonts w:eastAsia="SimSun"/>
          <w:lang w:eastAsia="zh-CN"/>
        </w:rPr>
        <w:t>，并赞赏地注意到</w:t>
      </w:r>
      <w:r w:rsidR="00D760DF">
        <w:rPr>
          <w:rFonts w:eastAsia="SimSun" w:hint="eastAsia"/>
          <w:lang w:eastAsia="zh-CN"/>
        </w:rPr>
        <w:t>该委员会</w:t>
      </w:r>
      <w:r w:rsidR="00C91CBA" w:rsidRPr="00E20768">
        <w:rPr>
          <w:rFonts w:eastAsia="SimSun"/>
          <w:lang w:eastAsia="zh-CN"/>
        </w:rPr>
        <w:t>的工作，</w:t>
      </w:r>
      <w:r>
        <w:rPr>
          <w:rFonts w:eastAsia="SimSun" w:hint="eastAsia"/>
          <w:lang w:eastAsia="zh-CN"/>
        </w:rPr>
        <w:t>]</w:t>
      </w:r>
    </w:p>
    <w:p w14:paraId="15C60997" w14:textId="340D0E6C" w:rsidR="003C0E47" w:rsidRPr="00E20768" w:rsidRDefault="00D760DF" w:rsidP="0006483A">
      <w:pPr>
        <w:adjustRightInd w:val="0"/>
        <w:snapToGrid w:val="0"/>
        <w:spacing w:before="120" w:after="120" w:line="240" w:lineRule="atLeast"/>
        <w:ind w:left="979" w:firstLine="490"/>
        <w:rPr>
          <w:rFonts w:eastAsia="SimSun"/>
          <w:lang w:eastAsia="zh-CN"/>
        </w:rPr>
      </w:pPr>
      <w:r>
        <w:rPr>
          <w:rFonts w:eastAsia="楷体" w:hint="eastAsia"/>
          <w:lang w:eastAsia="zh-CN"/>
        </w:rPr>
        <w:t>表示</w:t>
      </w:r>
      <w:r w:rsidR="00C91CBA" w:rsidRPr="0088721D">
        <w:rPr>
          <w:rFonts w:eastAsia="楷体"/>
          <w:lang w:eastAsia="zh-CN"/>
        </w:rPr>
        <w:t>感谢</w:t>
      </w:r>
      <w:r w:rsidR="00C91CBA" w:rsidRPr="00E20768">
        <w:rPr>
          <w:rFonts w:eastAsia="SimSun"/>
          <w:lang w:eastAsia="zh-CN"/>
        </w:rPr>
        <w:t>刚果民主共和国</w:t>
      </w:r>
      <w:r w:rsidR="00B01D9D">
        <w:rPr>
          <w:rFonts w:eastAsia="SimSun" w:hint="eastAsia"/>
          <w:lang w:eastAsia="zh-CN"/>
        </w:rPr>
        <w:t>政府</w:t>
      </w:r>
      <w:r w:rsidR="00C91CBA" w:rsidRPr="00E20768">
        <w:rPr>
          <w:rFonts w:eastAsia="SimSun"/>
          <w:lang w:eastAsia="zh-CN"/>
        </w:rPr>
        <w:t>和哥伦比亚政府主办咨询委员会会议，并感谢欧洲联盟和大不列颠及北爱尔兰联合王国政府提供</w:t>
      </w:r>
      <w:r w:rsidR="00B01D9D">
        <w:rPr>
          <w:rFonts w:eastAsia="SimSun" w:hint="eastAsia"/>
          <w:lang w:eastAsia="zh-CN"/>
        </w:rPr>
        <w:t>的财务</w:t>
      </w:r>
      <w:r w:rsidR="00C91CBA" w:rsidRPr="00E20768">
        <w:rPr>
          <w:rFonts w:eastAsia="SimSun"/>
          <w:lang w:eastAsia="zh-CN"/>
        </w:rPr>
        <w:t>支持</w:t>
      </w:r>
      <w:r w:rsidR="00DB004D">
        <w:rPr>
          <w:rFonts w:eastAsia="SimSun"/>
          <w:lang w:eastAsia="zh-CN"/>
        </w:rPr>
        <w:t>；</w:t>
      </w:r>
    </w:p>
    <w:p w14:paraId="38732A5D" w14:textId="77777777" w:rsidR="0006483A" w:rsidRPr="0006483A" w:rsidRDefault="0006483A" w:rsidP="0006483A">
      <w:pPr>
        <w:keepNext/>
        <w:spacing w:before="120" w:after="120"/>
        <w:ind w:left="562"/>
        <w:rPr>
          <w:rFonts w:eastAsia="SimSun"/>
          <w:b/>
          <w:bCs/>
          <w:lang w:val="en-GB" w:eastAsia="zh-CN"/>
        </w:rPr>
      </w:pPr>
      <w:r w:rsidRPr="0006483A">
        <w:rPr>
          <w:rFonts w:eastAsia="SimSun"/>
          <w:lang w:val="en-GB" w:eastAsia="zh-CN"/>
        </w:rPr>
        <w:lastRenderedPageBreak/>
        <w:t>[</w:t>
      </w:r>
      <w:r w:rsidRPr="0006483A">
        <w:rPr>
          <w:rFonts w:eastAsia="SimSun"/>
          <w:b/>
          <w:bCs/>
          <w:snapToGrid w:val="0"/>
          <w:kern w:val="22"/>
          <w:lang w:val="en-GB" w:eastAsia="zh-CN"/>
        </w:rPr>
        <w:t>国家融资计划</w:t>
      </w:r>
    </w:p>
    <w:p w14:paraId="352D0721" w14:textId="36A1F7EC" w:rsidR="0006483A" w:rsidRPr="0006483A" w:rsidRDefault="00B40128" w:rsidP="0006483A">
      <w:pPr>
        <w:spacing w:before="120" w:after="120"/>
        <w:ind w:left="979" w:firstLine="490"/>
        <w:jc w:val="both"/>
        <w:rPr>
          <w:rFonts w:eastAsia="SimSun"/>
          <w:lang w:val="en-GB" w:eastAsia="zh-CN"/>
        </w:rPr>
      </w:pPr>
      <w:r>
        <w:rPr>
          <w:rFonts w:eastAsia="SimSun" w:hint="eastAsia"/>
          <w:lang w:val="en-GB" w:eastAsia="zh-CN"/>
        </w:rPr>
        <w:t>1</w:t>
      </w:r>
      <w:r w:rsidR="0006483A" w:rsidRPr="0006483A">
        <w:rPr>
          <w:rFonts w:eastAsia="SimSun"/>
          <w:lang w:val="en-GB" w:eastAsia="zh-CN"/>
        </w:rPr>
        <w:t>.</w:t>
      </w:r>
      <w:r w:rsidR="0006483A" w:rsidRPr="0006483A">
        <w:rPr>
          <w:rFonts w:eastAsia="SimSun"/>
          <w:lang w:val="en-GB" w:eastAsia="zh-CN"/>
        </w:rPr>
        <w:tab/>
      </w:r>
      <w:r w:rsidR="0006483A" w:rsidRPr="0006483A">
        <w:rPr>
          <w:rFonts w:eastAsia="楷体" w:hint="eastAsia"/>
          <w:lang w:eastAsia="zh-CN"/>
        </w:rPr>
        <w:t>鼓励</w:t>
      </w:r>
      <w:r w:rsidR="0006483A" w:rsidRPr="0006483A">
        <w:rPr>
          <w:rFonts w:eastAsia="SimSun" w:hint="eastAsia"/>
          <w:lang w:val="en-GB" w:eastAsia="zh-CN"/>
        </w:rPr>
        <w:t>所有缔约方根据</w:t>
      </w:r>
      <w:r w:rsidR="00E42A00" w:rsidRPr="0006483A">
        <w:rPr>
          <w:rFonts w:eastAsia="SimSun" w:hint="eastAsia"/>
          <w:lang w:val="en-GB" w:eastAsia="zh-CN"/>
        </w:rPr>
        <w:t>国家生物多样性战略和行动计划</w:t>
      </w:r>
      <w:r w:rsidR="00E42A00">
        <w:rPr>
          <w:rFonts w:eastAsia="SimSun" w:hint="eastAsia"/>
          <w:lang w:val="en-GB" w:eastAsia="zh-CN"/>
        </w:rPr>
        <w:t>，</w:t>
      </w:r>
      <w:r w:rsidR="00E42A00" w:rsidRPr="0006483A">
        <w:rPr>
          <w:rFonts w:eastAsia="SimSun" w:hint="eastAsia"/>
          <w:lang w:val="en-GB" w:eastAsia="zh-CN"/>
        </w:rPr>
        <w:t>并根据</w:t>
      </w:r>
      <w:r w:rsidR="00E42A00">
        <w:rPr>
          <w:rFonts w:eastAsia="SimSun" w:hint="eastAsia"/>
          <w:lang w:val="en-GB" w:eastAsia="zh-CN"/>
        </w:rPr>
        <w:t>关于</w:t>
      </w:r>
      <w:r w:rsidR="0006483A" w:rsidRPr="0006483A">
        <w:rPr>
          <w:rFonts w:eastAsia="SimSun" w:hint="eastAsia"/>
          <w:lang w:val="en-GB" w:eastAsia="zh-CN"/>
        </w:rPr>
        <w:t>生物多样性开支和融资需求的评估，编制、更新和实施国家生物多样性融资计划或类似工具，以支持充分和及时调动</w:t>
      </w:r>
      <w:r w:rsidR="00E42A00">
        <w:rPr>
          <w:rFonts w:eastAsia="SimSun" w:hint="eastAsia"/>
          <w:lang w:val="en-GB" w:eastAsia="zh-CN"/>
        </w:rPr>
        <w:t>国内、国</w:t>
      </w:r>
      <w:r w:rsidR="0006483A" w:rsidRPr="0006483A">
        <w:rPr>
          <w:rFonts w:eastAsia="SimSun" w:hint="eastAsia"/>
          <w:lang w:val="en-GB" w:eastAsia="zh-CN"/>
        </w:rPr>
        <w:t>际、公共和私人资金，用于有效执行《昆明</w:t>
      </w:r>
      <w:r w:rsidR="0006483A" w:rsidRPr="0006483A">
        <w:rPr>
          <w:rFonts w:eastAsia="SimSun" w:hint="eastAsia"/>
          <w:lang w:val="en-GB" w:eastAsia="zh-CN"/>
        </w:rPr>
        <w:t>-</w:t>
      </w:r>
      <w:r w:rsidR="0006483A" w:rsidRPr="0006483A">
        <w:rPr>
          <w:rFonts w:eastAsia="SimSun" w:hint="eastAsia"/>
          <w:lang w:val="en-GB" w:eastAsia="zh-CN"/>
        </w:rPr>
        <w:t>蒙特利尔全球生物多样性框架》</w:t>
      </w:r>
      <w:r w:rsidR="00DB004D">
        <w:rPr>
          <w:rFonts w:eastAsia="SimSun" w:hint="eastAsia"/>
          <w:lang w:val="en-GB" w:eastAsia="zh-CN"/>
        </w:rPr>
        <w:t>；</w:t>
      </w:r>
      <w:r w:rsidR="0006483A" w:rsidRPr="0006483A">
        <w:rPr>
          <w:rFonts w:eastAsia="SimSun"/>
          <w:lang w:val="en-GB" w:eastAsia="zh-CN"/>
        </w:rPr>
        <w:t>]</w:t>
      </w:r>
    </w:p>
    <w:p w14:paraId="1B77528F" w14:textId="0D705DF9" w:rsidR="0006483A" w:rsidRPr="0006483A" w:rsidRDefault="0006483A" w:rsidP="0006483A">
      <w:pPr>
        <w:keepNext/>
        <w:spacing w:before="120" w:after="120"/>
        <w:ind w:left="562"/>
        <w:rPr>
          <w:rFonts w:eastAsia="SimSun"/>
          <w:b/>
          <w:bCs/>
          <w:snapToGrid w:val="0"/>
          <w:kern w:val="22"/>
          <w:lang w:val="en-GB" w:eastAsia="zh-CN"/>
        </w:rPr>
      </w:pPr>
      <w:r w:rsidRPr="0006483A">
        <w:rPr>
          <w:rFonts w:eastAsia="SimSun" w:hint="eastAsia"/>
          <w:b/>
          <w:bCs/>
          <w:snapToGrid w:val="0"/>
          <w:kern w:val="22"/>
          <w:lang w:val="en-GB" w:eastAsia="zh-CN"/>
        </w:rPr>
        <w:t>资源调动</w:t>
      </w:r>
      <w:r w:rsidR="00077222">
        <w:rPr>
          <w:rFonts w:eastAsia="SimSun" w:hint="eastAsia"/>
          <w:b/>
          <w:bCs/>
          <w:snapToGrid w:val="0"/>
          <w:kern w:val="22"/>
          <w:lang w:val="en-GB" w:eastAsia="zh-CN"/>
        </w:rPr>
        <w:t>[</w:t>
      </w:r>
      <w:r w:rsidRPr="0006483A">
        <w:rPr>
          <w:rFonts w:eastAsia="SimSun" w:hint="eastAsia"/>
          <w:b/>
          <w:bCs/>
          <w:snapToGrid w:val="0"/>
          <w:kern w:val="22"/>
          <w:lang w:val="en-GB" w:eastAsia="zh-CN"/>
        </w:rPr>
        <w:t>战略</w:t>
      </w:r>
      <w:r w:rsidR="00077222">
        <w:rPr>
          <w:rFonts w:eastAsia="SimSun" w:hint="eastAsia"/>
          <w:b/>
          <w:bCs/>
          <w:snapToGrid w:val="0"/>
          <w:kern w:val="22"/>
          <w:lang w:val="en-GB" w:eastAsia="zh-CN"/>
        </w:rPr>
        <w:t>]</w:t>
      </w:r>
      <w:r w:rsidRPr="0006483A">
        <w:rPr>
          <w:rFonts w:eastAsia="SimSun" w:hint="eastAsia"/>
          <w:b/>
          <w:bCs/>
          <w:snapToGrid w:val="0"/>
          <w:kern w:val="22"/>
          <w:lang w:val="en-GB" w:eastAsia="zh-CN"/>
        </w:rPr>
        <w:t>[</w:t>
      </w:r>
      <w:r w:rsidR="00077222">
        <w:rPr>
          <w:rFonts w:eastAsia="SimSun" w:hint="eastAsia"/>
          <w:b/>
          <w:bCs/>
          <w:snapToGrid w:val="0"/>
          <w:kern w:val="22"/>
          <w:lang w:val="en-GB" w:eastAsia="zh-CN"/>
        </w:rPr>
        <w:t>战略</w:t>
      </w:r>
      <w:r w:rsidRPr="0006483A">
        <w:rPr>
          <w:rFonts w:eastAsia="SimSun" w:hint="eastAsia"/>
          <w:b/>
          <w:bCs/>
          <w:snapToGrid w:val="0"/>
          <w:kern w:val="22"/>
          <w:lang w:val="en-GB" w:eastAsia="zh-CN"/>
        </w:rPr>
        <w:t>审查</w:t>
      </w:r>
      <w:r w:rsidRPr="0006483A">
        <w:rPr>
          <w:rFonts w:eastAsia="SimSun" w:hint="eastAsia"/>
          <w:b/>
          <w:bCs/>
          <w:snapToGrid w:val="0"/>
          <w:kern w:val="22"/>
          <w:lang w:val="en-GB" w:eastAsia="zh-CN"/>
        </w:rPr>
        <w:t>]</w:t>
      </w:r>
    </w:p>
    <w:p w14:paraId="4BA6FC0F" w14:textId="62F55E7D" w:rsidR="0006483A" w:rsidRPr="0006483A" w:rsidRDefault="00B40128" w:rsidP="00B40128">
      <w:pPr>
        <w:spacing w:before="120" w:after="120"/>
        <w:ind w:left="979" w:firstLine="490"/>
        <w:jc w:val="both"/>
        <w:rPr>
          <w:rFonts w:eastAsia="SimSun"/>
          <w:lang w:val="en-GB" w:eastAsia="zh-CN"/>
        </w:rPr>
      </w:pPr>
      <w:r>
        <w:rPr>
          <w:rFonts w:eastAsia="SimSun" w:hint="eastAsia"/>
          <w:lang w:val="en-GB" w:eastAsia="zh-CN"/>
        </w:rPr>
        <w:t>2.</w:t>
      </w:r>
      <w:r>
        <w:rPr>
          <w:rFonts w:eastAsia="SimSun"/>
          <w:lang w:val="en-GB" w:eastAsia="zh-CN"/>
        </w:rPr>
        <w:tab/>
      </w:r>
      <w:r w:rsidR="0006483A" w:rsidRPr="0006483A">
        <w:rPr>
          <w:rFonts w:eastAsia="SimSun"/>
          <w:lang w:val="en-GB" w:eastAsia="zh-CN"/>
        </w:rPr>
        <w:t>[</w:t>
      </w:r>
      <w:r w:rsidR="0006483A" w:rsidRPr="0006483A">
        <w:rPr>
          <w:rFonts w:eastAsia="楷体" w:hint="eastAsia"/>
          <w:lang w:val="en-GB" w:eastAsia="zh-CN"/>
        </w:rPr>
        <w:t>通过</w:t>
      </w:r>
      <w:bookmarkStart w:id="2" w:name="_Hlk37148547"/>
      <w:r w:rsidR="0006483A" w:rsidRPr="0006483A">
        <w:rPr>
          <w:rFonts w:eastAsia="SimSun"/>
          <w:lang w:val="en-GB" w:eastAsia="zh-CN"/>
        </w:rPr>
        <w:t>][</w:t>
      </w:r>
      <w:r w:rsidR="0006483A" w:rsidRPr="0006483A">
        <w:rPr>
          <w:rFonts w:eastAsia="楷体" w:hint="eastAsia"/>
          <w:lang w:val="en-GB" w:eastAsia="zh-CN"/>
        </w:rPr>
        <w:t>欢迎</w:t>
      </w:r>
      <w:r w:rsidR="0006483A" w:rsidRPr="0006483A">
        <w:rPr>
          <w:rFonts w:eastAsia="SimSun"/>
          <w:lang w:val="en-GB" w:eastAsia="zh-CN"/>
        </w:rPr>
        <w:t>]</w:t>
      </w:r>
      <w:r w:rsidR="0006483A" w:rsidRPr="0006483A">
        <w:rPr>
          <w:rFonts w:eastAsia="SimSun" w:hint="eastAsia"/>
          <w:snapToGrid w:val="0"/>
          <w:kern w:val="22"/>
          <w:lang w:val="en-GB" w:eastAsia="zh-CN"/>
        </w:rPr>
        <w:t>附件一所载</w:t>
      </w:r>
      <w:r w:rsidR="0006483A" w:rsidRPr="0006483A">
        <w:rPr>
          <w:rFonts w:eastAsia="SimSun"/>
          <w:snapToGrid w:val="0"/>
          <w:kern w:val="22"/>
          <w:lang w:val="en-GB" w:eastAsia="zh-CN"/>
        </w:rPr>
        <w:t>2025–2030</w:t>
      </w:r>
      <w:r w:rsidR="0006483A" w:rsidRPr="0006483A">
        <w:rPr>
          <w:rFonts w:eastAsia="SimSun" w:hint="eastAsia"/>
          <w:snapToGrid w:val="0"/>
          <w:kern w:val="22"/>
          <w:lang w:val="en-GB" w:eastAsia="zh-CN"/>
        </w:rPr>
        <w:t>年</w:t>
      </w:r>
      <w:r w:rsidR="0006483A" w:rsidRPr="0006483A">
        <w:rPr>
          <w:rFonts w:eastAsia="SimSun" w:hint="eastAsia"/>
          <w:lang w:val="en-GB" w:eastAsia="zh-CN"/>
        </w:rPr>
        <w:t>《框架》订正资源调动战略，</w:t>
      </w:r>
      <w:bookmarkEnd w:id="2"/>
      <w:r w:rsidR="00E05061" w:rsidRPr="0006483A">
        <w:rPr>
          <w:rFonts w:eastAsia="SimSun" w:hint="eastAsia"/>
          <w:lang w:val="en-GB" w:eastAsia="zh-CN"/>
        </w:rPr>
        <w:t>[</w:t>
      </w:r>
      <w:r w:rsidR="0006483A" w:rsidRPr="0006483A">
        <w:rPr>
          <w:rFonts w:eastAsia="SimSun"/>
          <w:lang w:val="en-GB" w:eastAsia="zh-CN"/>
        </w:rPr>
        <w:t>作为一个灵活的框架</w:t>
      </w:r>
      <w:r w:rsidR="00E05061">
        <w:rPr>
          <w:rFonts w:eastAsia="SimSun" w:hint="eastAsia"/>
          <w:lang w:val="en-GB" w:eastAsia="zh-CN"/>
        </w:rPr>
        <w:t>来指导</w:t>
      </w:r>
      <w:r w:rsidR="00E05061" w:rsidRPr="0006483A">
        <w:rPr>
          <w:rFonts w:eastAsia="SimSun" w:hint="eastAsia"/>
          <w:lang w:val="en-GB" w:eastAsia="zh-CN"/>
        </w:rPr>
        <w:t>]</w:t>
      </w:r>
      <w:r w:rsidR="00E05061">
        <w:rPr>
          <w:rFonts w:eastAsia="SimSun" w:hint="eastAsia"/>
          <w:lang w:val="en-GB" w:eastAsia="zh-CN"/>
        </w:rPr>
        <w:t xml:space="preserve"> </w:t>
      </w:r>
      <w:r w:rsidR="0006483A" w:rsidRPr="0006483A">
        <w:rPr>
          <w:rFonts w:eastAsia="SimSun" w:hint="eastAsia"/>
          <w:lang w:val="en-GB" w:eastAsia="zh-CN"/>
        </w:rPr>
        <w:t>[</w:t>
      </w:r>
      <w:r w:rsidR="00E05061">
        <w:rPr>
          <w:rFonts w:eastAsia="SimSun" w:hint="eastAsia"/>
          <w:lang w:val="en-GB" w:eastAsia="zh-CN"/>
        </w:rPr>
        <w:t>以此</w:t>
      </w:r>
      <w:r w:rsidR="0006483A" w:rsidRPr="0006483A">
        <w:rPr>
          <w:rFonts w:eastAsia="SimSun" w:hint="eastAsia"/>
          <w:lang w:val="en-GB" w:eastAsia="zh-CN"/>
        </w:rPr>
        <w:t>指导</w:t>
      </w:r>
      <w:r w:rsidR="0006483A" w:rsidRPr="0006483A">
        <w:rPr>
          <w:rFonts w:eastAsia="SimSun" w:hint="eastAsia"/>
          <w:lang w:val="en-GB" w:eastAsia="zh-CN"/>
        </w:rPr>
        <w:t>][</w:t>
      </w:r>
      <w:r w:rsidR="0006483A" w:rsidRPr="0006483A">
        <w:rPr>
          <w:rFonts w:eastAsia="SimSun" w:hint="eastAsia"/>
          <w:lang w:val="en-GB" w:eastAsia="zh-CN"/>
        </w:rPr>
        <w:t>所有缔约方、行为方和利益攸关放</w:t>
      </w:r>
      <w:r w:rsidR="0006483A" w:rsidRPr="0006483A">
        <w:rPr>
          <w:rFonts w:eastAsia="SimSun" w:hint="eastAsia"/>
          <w:lang w:val="en-GB" w:eastAsia="zh-CN"/>
        </w:rPr>
        <w:t>]</w:t>
      </w:r>
      <w:r w:rsidR="0006483A" w:rsidRPr="0006483A">
        <w:rPr>
          <w:rFonts w:eastAsia="SimSun" w:hint="eastAsia"/>
          <w:lang w:val="en-GB" w:eastAsia="zh-CN"/>
        </w:rPr>
        <w:t>落实《</w:t>
      </w:r>
      <w:r w:rsidR="0006483A" w:rsidRPr="0006483A">
        <w:rPr>
          <w:rFonts w:eastAsia="SimSun"/>
          <w:lang w:val="en-GB" w:eastAsia="zh-CN"/>
        </w:rPr>
        <w:t>框架</w:t>
      </w:r>
      <w:r w:rsidR="0006483A" w:rsidRPr="0006483A">
        <w:rPr>
          <w:rFonts w:eastAsia="SimSun" w:hint="eastAsia"/>
          <w:lang w:val="en-GB" w:eastAsia="zh-CN"/>
        </w:rPr>
        <w:t>》关于</w:t>
      </w:r>
      <w:r w:rsidR="0006483A" w:rsidRPr="0006483A">
        <w:rPr>
          <w:rFonts w:eastAsia="SimSun"/>
          <w:lang w:val="en-GB" w:eastAsia="zh-CN"/>
        </w:rPr>
        <w:t>资源调动的</w:t>
      </w:r>
      <w:r w:rsidR="0006483A" w:rsidRPr="0006483A">
        <w:rPr>
          <w:rFonts w:eastAsia="SimSun" w:hint="eastAsia"/>
          <w:lang w:val="en-GB" w:eastAsia="zh-CN"/>
        </w:rPr>
        <w:t>长期</w:t>
      </w:r>
      <w:r w:rsidR="0006483A" w:rsidRPr="0006483A">
        <w:rPr>
          <w:rFonts w:eastAsia="SimSun"/>
          <w:lang w:val="en-GB" w:eastAsia="zh-CN"/>
        </w:rPr>
        <w:t>目标和</w:t>
      </w:r>
      <w:r w:rsidR="0006483A" w:rsidRPr="0006483A">
        <w:rPr>
          <w:rFonts w:eastAsia="SimSun" w:hint="eastAsia"/>
          <w:lang w:val="en-GB" w:eastAsia="zh-CN"/>
        </w:rPr>
        <w:t>行动</w:t>
      </w:r>
      <w:r w:rsidR="0006483A" w:rsidRPr="0006483A">
        <w:rPr>
          <w:rFonts w:eastAsia="SimSun"/>
          <w:lang w:val="en-GB" w:eastAsia="zh-CN"/>
        </w:rPr>
        <w:t>目标</w:t>
      </w:r>
      <w:r w:rsidR="00E05061" w:rsidRPr="0006483A">
        <w:rPr>
          <w:rFonts w:eastAsia="SimSun" w:hint="eastAsia"/>
          <w:lang w:val="en-GB" w:eastAsia="zh-CN"/>
        </w:rPr>
        <w:t>[</w:t>
      </w:r>
      <w:r w:rsidR="0006483A" w:rsidRPr="0006483A">
        <w:rPr>
          <w:rFonts w:eastAsia="SimSun" w:hint="eastAsia"/>
          <w:lang w:val="en-GB" w:eastAsia="zh-CN"/>
        </w:rPr>
        <w:t>，同时</w:t>
      </w:r>
      <w:r w:rsidR="0006483A" w:rsidRPr="0006483A">
        <w:rPr>
          <w:rFonts w:eastAsia="SimSun"/>
          <w:lang w:val="en-GB" w:eastAsia="zh-CN"/>
        </w:rPr>
        <w:t>考虑到国家优先事项和国情</w:t>
      </w:r>
      <w:r w:rsidR="0006483A" w:rsidRPr="0006483A">
        <w:rPr>
          <w:rFonts w:eastAsia="SimSun" w:hint="eastAsia"/>
          <w:lang w:val="en-GB" w:eastAsia="zh-CN"/>
        </w:rPr>
        <w:t>]</w:t>
      </w:r>
      <w:r w:rsidR="00DB004D">
        <w:rPr>
          <w:rFonts w:eastAsia="SimSun"/>
          <w:lang w:val="en-GB" w:eastAsia="zh-CN"/>
        </w:rPr>
        <w:t>；</w:t>
      </w:r>
    </w:p>
    <w:p w14:paraId="6020A98F" w14:textId="2521253A" w:rsidR="0006483A" w:rsidRPr="0006483A" w:rsidRDefault="00B40128" w:rsidP="00B40128">
      <w:pPr>
        <w:spacing w:before="120" w:after="120"/>
        <w:ind w:left="979" w:firstLine="490"/>
        <w:jc w:val="both"/>
        <w:rPr>
          <w:rFonts w:eastAsia="SimSun"/>
          <w:lang w:val="en-GB" w:eastAsia="zh-CN"/>
        </w:rPr>
      </w:pPr>
      <w:r>
        <w:rPr>
          <w:rFonts w:eastAsia="楷体" w:hint="eastAsia"/>
          <w:lang w:val="en-GB" w:eastAsia="zh-CN"/>
        </w:rPr>
        <w:t>3.</w:t>
      </w:r>
      <w:r>
        <w:rPr>
          <w:rFonts w:eastAsia="楷体"/>
          <w:lang w:val="en-GB" w:eastAsia="zh-CN"/>
        </w:rPr>
        <w:tab/>
      </w:r>
      <w:r w:rsidR="0006483A" w:rsidRPr="0006483A">
        <w:rPr>
          <w:rFonts w:eastAsia="楷体"/>
          <w:lang w:val="en-GB" w:eastAsia="zh-CN"/>
        </w:rPr>
        <w:t>鼓励</w:t>
      </w:r>
      <w:r w:rsidR="0006483A" w:rsidRPr="0006483A">
        <w:rPr>
          <w:rFonts w:eastAsia="楷体" w:hint="eastAsia"/>
          <w:lang w:val="en-GB" w:eastAsia="zh-CN"/>
        </w:rPr>
        <w:t>[</w:t>
      </w:r>
      <w:r w:rsidR="0006483A" w:rsidRPr="0006483A">
        <w:rPr>
          <w:rFonts w:eastAsia="SimSun" w:hint="eastAsia"/>
          <w:lang w:val="en-GB" w:eastAsia="zh-CN"/>
        </w:rPr>
        <w:t>所有</w:t>
      </w:r>
      <w:r w:rsidR="0006483A" w:rsidRPr="0006483A">
        <w:rPr>
          <w:rFonts w:eastAsia="SimSun" w:hint="eastAsia"/>
          <w:lang w:val="en-GB" w:eastAsia="zh-CN"/>
        </w:rPr>
        <w:t>]</w:t>
      </w:r>
      <w:r w:rsidR="0006483A" w:rsidRPr="0006483A">
        <w:rPr>
          <w:rFonts w:eastAsia="SimSun"/>
          <w:lang w:val="en-GB" w:eastAsia="zh-CN"/>
        </w:rPr>
        <w:t>缔约方并邀请其他国家政府在</w:t>
      </w:r>
      <w:r w:rsidR="0006483A" w:rsidRPr="0006483A">
        <w:rPr>
          <w:rFonts w:eastAsia="SimSun" w:hint="eastAsia"/>
          <w:lang w:val="en-GB" w:eastAsia="zh-CN"/>
        </w:rPr>
        <w:t>[</w:t>
      </w:r>
      <w:r w:rsidR="0006483A" w:rsidRPr="0006483A">
        <w:rPr>
          <w:rFonts w:eastAsia="SimSun"/>
          <w:lang w:val="en-GB" w:eastAsia="zh-CN"/>
        </w:rPr>
        <w:t>进一步制定</w:t>
      </w:r>
      <w:r w:rsidR="0006483A" w:rsidRPr="0006483A">
        <w:rPr>
          <w:rFonts w:eastAsia="SimSun" w:hint="eastAsia"/>
          <w:lang w:val="en-GB" w:eastAsia="zh-CN"/>
        </w:rPr>
        <w:t>][</w:t>
      </w:r>
      <w:r w:rsidR="0006483A" w:rsidRPr="0006483A">
        <w:rPr>
          <w:rFonts w:eastAsia="SimSun" w:hint="eastAsia"/>
          <w:lang w:val="en-GB" w:eastAsia="zh-CN"/>
        </w:rPr>
        <w:t>修订、更新</w:t>
      </w:r>
      <w:r w:rsidR="0006483A" w:rsidRPr="0006483A">
        <w:rPr>
          <w:rFonts w:eastAsia="SimSun" w:hint="eastAsia"/>
          <w:lang w:val="en-GB" w:eastAsia="zh-CN"/>
        </w:rPr>
        <w:t>]</w:t>
      </w:r>
      <w:r w:rsidR="0006483A" w:rsidRPr="0006483A">
        <w:rPr>
          <w:rFonts w:eastAsia="SimSun"/>
          <w:lang w:val="en-GB" w:eastAsia="zh-CN"/>
        </w:rPr>
        <w:t>和</w:t>
      </w:r>
      <w:r w:rsidR="0006483A" w:rsidRPr="0006483A">
        <w:rPr>
          <w:rFonts w:eastAsia="SimSun" w:hint="eastAsia"/>
          <w:lang w:val="en-GB" w:eastAsia="zh-CN"/>
        </w:rPr>
        <w:t>执行</w:t>
      </w:r>
      <w:r w:rsidR="0006483A" w:rsidRPr="0006483A">
        <w:rPr>
          <w:rFonts w:eastAsia="SimSun"/>
          <w:lang w:val="en-GB" w:eastAsia="zh-CN"/>
        </w:rPr>
        <w:t>国家生物多样性战略和行动计划及国家目标以及在根据国家优先事项、能力和</w:t>
      </w:r>
      <w:r w:rsidR="0006483A" w:rsidRPr="0006483A">
        <w:rPr>
          <w:rFonts w:eastAsia="SimSun" w:hint="eastAsia"/>
          <w:lang w:val="en-GB" w:eastAsia="zh-CN"/>
        </w:rPr>
        <w:t>国情</w:t>
      </w:r>
      <w:r w:rsidR="0006483A" w:rsidRPr="0006483A">
        <w:rPr>
          <w:rFonts w:eastAsia="SimSun" w:hint="eastAsia"/>
          <w:lang w:val="en-GB" w:eastAsia="zh-CN"/>
        </w:rPr>
        <w:t>[</w:t>
      </w:r>
      <w:r w:rsidR="0006483A" w:rsidRPr="0006483A">
        <w:rPr>
          <w:rFonts w:eastAsia="SimSun" w:hint="eastAsia"/>
          <w:lang w:val="en-GB" w:eastAsia="zh-CN"/>
        </w:rPr>
        <w:t>更新、</w:t>
      </w:r>
      <w:r w:rsidR="0006483A" w:rsidRPr="0006483A">
        <w:rPr>
          <w:rFonts w:eastAsia="SimSun" w:hint="eastAsia"/>
          <w:lang w:val="en-GB" w:eastAsia="zh-CN"/>
        </w:rPr>
        <w:t>]</w:t>
      </w:r>
      <w:r w:rsidR="0006483A" w:rsidRPr="0006483A">
        <w:rPr>
          <w:rFonts w:eastAsia="SimSun"/>
          <w:lang w:val="en-GB" w:eastAsia="zh-CN"/>
        </w:rPr>
        <w:t>制定和</w:t>
      </w:r>
      <w:r w:rsidR="0006483A" w:rsidRPr="0006483A">
        <w:rPr>
          <w:rFonts w:eastAsia="SimSun" w:hint="eastAsia"/>
          <w:lang w:val="en-GB" w:eastAsia="zh-CN"/>
        </w:rPr>
        <w:t>执行</w:t>
      </w:r>
      <w:r w:rsidR="0006483A" w:rsidRPr="0006483A">
        <w:rPr>
          <w:rFonts w:eastAsia="SimSun"/>
          <w:lang w:val="en-GB" w:eastAsia="zh-CN"/>
        </w:rPr>
        <w:t>国家生物多样性融资计划或类似</w:t>
      </w:r>
      <w:r w:rsidR="0006483A" w:rsidRPr="0006483A">
        <w:rPr>
          <w:rFonts w:eastAsia="SimSun" w:hint="eastAsia"/>
          <w:lang w:val="en-GB" w:eastAsia="zh-CN"/>
        </w:rPr>
        <w:t>工具</w:t>
      </w:r>
      <w:r w:rsidR="0006483A" w:rsidRPr="0006483A">
        <w:rPr>
          <w:rFonts w:eastAsia="SimSun"/>
          <w:lang w:val="en-GB" w:eastAsia="zh-CN"/>
        </w:rPr>
        <w:t>时考虑到资源调动战略</w:t>
      </w:r>
      <w:r w:rsidR="00DB004D">
        <w:rPr>
          <w:rFonts w:eastAsia="SimSun"/>
          <w:lang w:val="en-GB" w:eastAsia="zh-CN"/>
        </w:rPr>
        <w:t>；</w:t>
      </w:r>
    </w:p>
    <w:p w14:paraId="6015B22E" w14:textId="5E297313" w:rsidR="0006483A" w:rsidRPr="0006483A" w:rsidRDefault="00672496" w:rsidP="00672496">
      <w:pPr>
        <w:spacing w:before="120" w:after="120"/>
        <w:ind w:left="979" w:firstLine="490"/>
        <w:jc w:val="both"/>
        <w:rPr>
          <w:rFonts w:eastAsia="SimSun"/>
          <w:lang w:val="en-GB" w:eastAsia="zh-CN"/>
        </w:rPr>
      </w:pPr>
      <w:r>
        <w:rPr>
          <w:rFonts w:eastAsia="楷体" w:hint="eastAsia"/>
          <w:lang w:val="en-GB" w:eastAsia="zh-CN"/>
        </w:rPr>
        <w:t>4.</w:t>
      </w:r>
      <w:r>
        <w:rPr>
          <w:rFonts w:eastAsia="楷体"/>
          <w:lang w:val="en-GB" w:eastAsia="zh-CN"/>
        </w:rPr>
        <w:tab/>
      </w:r>
      <w:r w:rsidR="0006483A" w:rsidRPr="0006483A">
        <w:rPr>
          <w:rFonts w:eastAsia="楷体" w:hint="eastAsia"/>
          <w:lang w:val="en-GB" w:eastAsia="zh-CN"/>
        </w:rPr>
        <w:t>[</w:t>
      </w:r>
      <w:r w:rsidR="0006483A" w:rsidRPr="0006483A">
        <w:rPr>
          <w:rFonts w:eastAsia="楷体" w:hint="eastAsia"/>
          <w:lang w:val="en-GB" w:eastAsia="zh-CN"/>
        </w:rPr>
        <w:t>呼吁</w:t>
      </w:r>
      <w:r w:rsidR="0006483A" w:rsidRPr="0006483A">
        <w:rPr>
          <w:rFonts w:eastAsia="楷体" w:hint="eastAsia"/>
          <w:lang w:val="en-GB" w:eastAsia="zh-CN"/>
        </w:rPr>
        <w:t>][</w:t>
      </w:r>
      <w:r w:rsidR="0006483A" w:rsidRPr="0006483A">
        <w:rPr>
          <w:rFonts w:eastAsia="楷体"/>
          <w:lang w:val="en-GB" w:eastAsia="zh-CN"/>
        </w:rPr>
        <w:t>鼓励</w:t>
      </w:r>
      <w:r w:rsidR="0006483A" w:rsidRPr="0006483A">
        <w:rPr>
          <w:rFonts w:eastAsia="楷体" w:hint="eastAsia"/>
          <w:lang w:val="en-GB" w:eastAsia="zh-CN"/>
        </w:rPr>
        <w:t>]</w:t>
      </w:r>
      <w:r w:rsidR="0006483A" w:rsidRPr="0006483A">
        <w:rPr>
          <w:rFonts w:eastAsia="SimSun"/>
          <w:lang w:val="en-GB" w:eastAsia="zh-CN"/>
        </w:rPr>
        <w:t>发达国家缔约方、</w:t>
      </w:r>
      <w:r w:rsidR="0006483A" w:rsidRPr="0006483A">
        <w:rPr>
          <w:rFonts w:eastAsia="SimSun" w:hint="eastAsia"/>
          <w:lang w:val="en-GB" w:eastAsia="zh-CN"/>
        </w:rPr>
        <w:t>[</w:t>
      </w:r>
      <w:r w:rsidR="0006483A" w:rsidRPr="0006483A">
        <w:rPr>
          <w:rFonts w:eastAsia="SimSun" w:hint="eastAsia"/>
          <w:lang w:val="en-GB" w:eastAsia="zh-CN"/>
        </w:rPr>
        <w:t>其他发达国家</w:t>
      </w:r>
      <w:r w:rsidR="0006483A" w:rsidRPr="0006483A">
        <w:rPr>
          <w:rFonts w:eastAsia="SimSun" w:hint="eastAsia"/>
          <w:lang w:val="en-GB" w:eastAsia="zh-CN"/>
        </w:rPr>
        <w:t>]</w:t>
      </w:r>
      <w:r w:rsidR="0006483A" w:rsidRPr="0006483A">
        <w:rPr>
          <w:rFonts w:eastAsia="SimSun" w:hint="eastAsia"/>
          <w:lang w:val="en-GB" w:eastAsia="zh-CN"/>
        </w:rPr>
        <w:t>以及</w:t>
      </w:r>
      <w:r w:rsidR="0006483A" w:rsidRPr="0006483A">
        <w:rPr>
          <w:rFonts w:eastAsia="SimSun"/>
          <w:lang w:val="en-GB" w:eastAsia="zh-CN"/>
        </w:rPr>
        <w:t>自愿承担发达国家缔约方义务的其他发达国家</w:t>
      </w:r>
      <w:r w:rsidR="0006483A" w:rsidRPr="0006483A">
        <w:rPr>
          <w:rFonts w:eastAsia="SimSun" w:hint="eastAsia"/>
          <w:lang w:val="en-GB" w:eastAsia="zh-CN"/>
        </w:rPr>
        <w:t>[</w:t>
      </w:r>
      <w:r w:rsidR="0006483A" w:rsidRPr="0006483A">
        <w:rPr>
          <w:rFonts w:eastAsia="SimSun" w:hint="eastAsia"/>
          <w:lang w:val="en-GB" w:eastAsia="zh-CN"/>
        </w:rPr>
        <w:t>其他</w:t>
      </w:r>
      <w:r w:rsidR="0006483A" w:rsidRPr="0006483A">
        <w:rPr>
          <w:rFonts w:eastAsia="SimSun"/>
          <w:lang w:val="en-GB" w:eastAsia="zh-CN"/>
        </w:rPr>
        <w:t>缔约方</w:t>
      </w:r>
      <w:r w:rsidR="0006483A" w:rsidRPr="0006483A">
        <w:rPr>
          <w:rFonts w:eastAsia="SimSun" w:hint="eastAsia"/>
          <w:lang w:val="en-GB" w:eastAsia="zh-CN"/>
        </w:rPr>
        <w:t>][</w:t>
      </w:r>
      <w:r w:rsidR="0006483A" w:rsidRPr="0006483A">
        <w:rPr>
          <w:rFonts w:eastAsia="SimSun" w:hint="eastAsia"/>
          <w:lang w:val="en-GB" w:eastAsia="zh-CN"/>
        </w:rPr>
        <w:t>在履行其</w:t>
      </w:r>
      <w:r w:rsidR="0006483A" w:rsidRPr="0006483A">
        <w:rPr>
          <w:rFonts w:eastAsia="SimSun" w:hint="eastAsia"/>
          <w:lang w:val="en-GB" w:eastAsia="zh-CN"/>
        </w:rPr>
        <w:t>][</w:t>
      </w:r>
      <w:r w:rsidR="0006483A" w:rsidRPr="0006483A">
        <w:rPr>
          <w:rFonts w:eastAsia="SimSun" w:hint="eastAsia"/>
          <w:lang w:val="en-GB" w:eastAsia="zh-CN"/>
        </w:rPr>
        <w:t>增加全部生物多样性相关国际</w:t>
      </w:r>
      <w:r w:rsidR="0006483A" w:rsidRPr="0006483A">
        <w:rPr>
          <w:rFonts w:eastAsia="SimSun" w:hint="eastAsia"/>
          <w:lang w:val="en-GB" w:eastAsia="zh-CN"/>
        </w:rPr>
        <w:t>]</w:t>
      </w:r>
      <w:r w:rsidR="0006483A" w:rsidRPr="00672496">
        <w:rPr>
          <w:rFonts w:eastAsia="楷体"/>
          <w:lang w:val="en-GB" w:eastAsia="zh-CN"/>
        </w:rPr>
        <w:t>向发展中国家缔约方提供新的</w:t>
      </w:r>
      <w:r w:rsidR="0006483A" w:rsidRPr="0006483A">
        <w:rPr>
          <w:rFonts w:eastAsia="SimSun"/>
          <w:lang w:val="en-GB" w:eastAsia="zh-CN"/>
        </w:rPr>
        <w:t>、</w:t>
      </w:r>
      <w:r w:rsidR="0006483A" w:rsidRPr="0006483A">
        <w:rPr>
          <w:rFonts w:eastAsia="SimSun" w:hint="eastAsia"/>
          <w:lang w:val="en-GB" w:eastAsia="zh-CN"/>
        </w:rPr>
        <w:t>额外</w:t>
      </w:r>
      <w:r w:rsidR="0006483A" w:rsidRPr="0006483A">
        <w:rPr>
          <w:rFonts w:eastAsia="SimSun"/>
          <w:lang w:val="en-GB" w:eastAsia="zh-CN"/>
        </w:rPr>
        <w:t>的和充足的</w:t>
      </w:r>
      <w:r w:rsidR="0006483A" w:rsidRPr="0006483A">
        <w:rPr>
          <w:rFonts w:eastAsia="SimSun" w:hint="eastAsia"/>
          <w:lang w:val="en-GB" w:eastAsia="zh-CN"/>
        </w:rPr>
        <w:t>[</w:t>
      </w:r>
      <w:r w:rsidR="0006483A" w:rsidRPr="0006483A">
        <w:rPr>
          <w:rFonts w:eastAsia="SimSun"/>
          <w:lang w:val="en-GB" w:eastAsia="zh-CN"/>
        </w:rPr>
        <w:t>与</w:t>
      </w:r>
      <w:r w:rsidR="0006483A" w:rsidRPr="0006483A">
        <w:rPr>
          <w:rFonts w:eastAsia="SimSun"/>
          <w:lang w:val="en-GB" w:eastAsia="zh-CN"/>
        </w:rPr>
        <w:t>​</w:t>
      </w:r>
      <w:r w:rsidR="0006483A" w:rsidRPr="0006483A">
        <w:rPr>
          <w:rFonts w:eastAsia="SimSun" w:hint="eastAsia"/>
          <w:lang w:val="en-GB" w:eastAsia="zh-CN"/>
        </w:rPr>
        <w:t>《</w:t>
      </w:r>
      <w:r w:rsidR="0006483A" w:rsidRPr="0006483A">
        <w:rPr>
          <w:rFonts w:eastAsia="SimSun"/>
          <w:lang w:val="en-GB" w:eastAsia="zh-CN"/>
        </w:rPr>
        <w:t>框</w:t>
      </w:r>
      <w:r w:rsidR="0006483A" w:rsidRPr="0006483A">
        <w:rPr>
          <w:rFonts w:eastAsia="SimSun"/>
          <w:lang w:val="en-GB" w:eastAsia="zh-CN"/>
        </w:rPr>
        <w:t>​</w:t>
      </w:r>
      <w:r w:rsidR="0006483A" w:rsidRPr="0006483A">
        <w:rPr>
          <w:rFonts w:eastAsia="SimSun"/>
          <w:lang w:val="en-GB" w:eastAsia="zh-CN"/>
        </w:rPr>
        <w:t>架</w:t>
      </w:r>
      <w:r w:rsidR="0006483A" w:rsidRPr="0006483A">
        <w:rPr>
          <w:rFonts w:eastAsia="SimSun" w:hint="eastAsia"/>
          <w:lang w:val="en-GB" w:eastAsia="zh-CN"/>
        </w:rPr>
        <w:t>》</w:t>
      </w:r>
      <w:r w:rsidR="0006483A" w:rsidRPr="0006483A">
        <w:rPr>
          <w:rFonts w:eastAsia="SimSun"/>
          <w:lang w:val="en-GB" w:eastAsia="zh-CN"/>
        </w:rPr>
        <w:t>​</w:t>
      </w:r>
      <w:r w:rsidR="0006483A" w:rsidRPr="0006483A">
        <w:rPr>
          <w:rFonts w:eastAsia="SimSun"/>
          <w:lang w:val="en-GB" w:eastAsia="zh-CN"/>
        </w:rPr>
        <w:t>的</w:t>
      </w:r>
      <w:r w:rsidR="0006483A" w:rsidRPr="0006483A">
        <w:rPr>
          <w:rFonts w:eastAsia="SimSun"/>
          <w:lang w:val="en-GB" w:eastAsia="zh-CN"/>
        </w:rPr>
        <w:t>​</w:t>
      </w:r>
      <w:r w:rsidR="0006483A" w:rsidRPr="0006483A">
        <w:rPr>
          <w:rFonts w:eastAsia="SimSun"/>
          <w:lang w:val="en-GB" w:eastAsia="zh-CN"/>
        </w:rPr>
        <w:t>宏</w:t>
      </w:r>
      <w:r w:rsidR="0006483A" w:rsidRPr="0006483A">
        <w:rPr>
          <w:rFonts w:eastAsia="SimSun"/>
          <w:lang w:val="en-GB" w:eastAsia="zh-CN"/>
        </w:rPr>
        <w:t>​</w:t>
      </w:r>
      <w:r w:rsidR="0006483A" w:rsidRPr="0006483A">
        <w:rPr>
          <w:rFonts w:eastAsia="SimSun"/>
          <w:lang w:val="en-GB" w:eastAsia="zh-CN"/>
        </w:rPr>
        <w:t>大</w:t>
      </w:r>
      <w:r w:rsidR="0006483A" w:rsidRPr="0006483A">
        <w:rPr>
          <w:rFonts w:eastAsia="SimSun"/>
          <w:lang w:val="en-GB" w:eastAsia="zh-CN"/>
        </w:rPr>
        <w:t>​</w:t>
      </w:r>
      <w:r w:rsidR="0006483A" w:rsidRPr="0006483A">
        <w:rPr>
          <w:rFonts w:eastAsia="SimSun"/>
          <w:lang w:val="en-GB" w:eastAsia="zh-CN"/>
        </w:rPr>
        <w:t>志</w:t>
      </w:r>
      <w:r w:rsidR="0006483A" w:rsidRPr="0006483A">
        <w:rPr>
          <w:rFonts w:eastAsia="SimSun"/>
          <w:lang w:val="en-GB" w:eastAsia="zh-CN"/>
        </w:rPr>
        <w:t>​</w:t>
      </w:r>
      <w:r w:rsidR="0006483A" w:rsidRPr="0006483A">
        <w:rPr>
          <w:rFonts w:eastAsia="SimSun"/>
          <w:lang w:val="en-GB" w:eastAsia="zh-CN"/>
        </w:rPr>
        <w:t>向</w:t>
      </w:r>
      <w:r w:rsidR="0006483A" w:rsidRPr="0006483A">
        <w:rPr>
          <w:rFonts w:eastAsia="SimSun"/>
          <w:lang w:val="en-GB" w:eastAsia="zh-CN"/>
        </w:rPr>
        <w:t>​</w:t>
      </w:r>
      <w:r w:rsidR="0006483A" w:rsidRPr="0006483A">
        <w:rPr>
          <w:rFonts w:eastAsia="SimSun"/>
          <w:lang w:val="en-GB" w:eastAsia="zh-CN"/>
        </w:rPr>
        <w:t>相</w:t>
      </w:r>
      <w:r w:rsidR="0006483A" w:rsidRPr="0006483A">
        <w:rPr>
          <w:rFonts w:eastAsia="SimSun"/>
          <w:lang w:val="en-GB" w:eastAsia="zh-CN"/>
        </w:rPr>
        <w:t>​</w:t>
      </w:r>
      <w:r w:rsidR="0006483A" w:rsidRPr="0006483A">
        <w:rPr>
          <w:rFonts w:eastAsia="SimSun"/>
          <w:lang w:val="en-GB" w:eastAsia="zh-CN"/>
        </w:rPr>
        <w:t>应</w:t>
      </w:r>
      <w:r w:rsidR="0006483A" w:rsidRPr="0006483A">
        <w:rPr>
          <w:rFonts w:eastAsia="SimSun"/>
          <w:lang w:val="en-GB" w:eastAsia="zh-CN"/>
        </w:rPr>
        <w:t>​</w:t>
      </w:r>
      <w:r w:rsidR="0006483A" w:rsidRPr="0006483A">
        <w:rPr>
          <w:rFonts w:eastAsia="SimSun"/>
          <w:lang w:val="en-GB" w:eastAsia="zh-CN"/>
        </w:rPr>
        <w:t>的</w:t>
      </w:r>
      <w:r w:rsidR="0006483A" w:rsidRPr="0006483A">
        <w:rPr>
          <w:rFonts w:eastAsia="SimSun" w:hint="eastAsia"/>
          <w:lang w:val="en-GB" w:eastAsia="zh-CN"/>
        </w:rPr>
        <w:t>]</w:t>
      </w:r>
      <w:r w:rsidR="0006483A" w:rsidRPr="0006483A">
        <w:rPr>
          <w:rFonts w:eastAsia="SimSun"/>
          <w:lang w:val="en-GB" w:eastAsia="zh-CN"/>
        </w:rPr>
        <w:t>资金</w:t>
      </w:r>
      <w:r w:rsidR="0006483A" w:rsidRPr="0006483A">
        <w:rPr>
          <w:rFonts w:eastAsia="SimSun" w:hint="eastAsia"/>
          <w:lang w:val="en-GB" w:eastAsia="zh-CN"/>
        </w:rPr>
        <w:t>[</w:t>
      </w:r>
      <w:r w:rsidR="0006483A" w:rsidRPr="0006483A">
        <w:rPr>
          <w:rFonts w:eastAsia="SimSun" w:hint="eastAsia"/>
          <w:lang w:val="en-GB" w:eastAsia="zh-CN"/>
        </w:rPr>
        <w:t>的义务</w:t>
      </w:r>
      <w:r w:rsidR="0006483A" w:rsidRPr="0006483A">
        <w:rPr>
          <w:rFonts w:eastAsia="SimSun" w:hint="eastAsia"/>
          <w:lang w:val="en-GB" w:eastAsia="zh-CN"/>
        </w:rPr>
        <w:t>]</w:t>
      </w:r>
      <w:r w:rsidR="0006483A" w:rsidRPr="0006483A">
        <w:rPr>
          <w:rFonts w:eastAsia="SimSun"/>
          <w:lang w:val="en-GB" w:eastAsia="zh-CN"/>
        </w:rPr>
        <w:t>时考虑到资源调动战略</w:t>
      </w:r>
      <w:r w:rsidR="0006483A" w:rsidRPr="0006483A">
        <w:rPr>
          <w:rFonts w:eastAsia="SimSun" w:hint="eastAsia"/>
          <w:lang w:val="en-GB" w:eastAsia="zh-CN"/>
        </w:rPr>
        <w:t>，</w:t>
      </w:r>
      <w:r w:rsidR="0006483A" w:rsidRPr="0006483A">
        <w:rPr>
          <w:rFonts w:eastAsia="SimSun" w:hint="eastAsia"/>
          <w:lang w:val="en-GB" w:eastAsia="zh-CN"/>
        </w:rPr>
        <w:t>[</w:t>
      </w:r>
      <w:r w:rsidR="0006483A" w:rsidRPr="0006483A">
        <w:rPr>
          <w:rFonts w:eastAsia="SimSun" w:hint="eastAsia"/>
          <w:lang w:val="en-GB" w:eastAsia="zh-CN"/>
        </w:rPr>
        <w:t>从而促进《框架》的实施，重点是生物多样性大国</w:t>
      </w:r>
      <w:r w:rsidR="0006483A" w:rsidRPr="0006483A">
        <w:rPr>
          <w:rFonts w:eastAsia="SimSun" w:hint="eastAsia"/>
          <w:lang w:val="en-GB" w:eastAsia="zh-CN"/>
        </w:rPr>
        <w:t>]</w:t>
      </w:r>
      <w:r w:rsidR="00DB004D">
        <w:rPr>
          <w:rFonts w:eastAsia="SimSun"/>
          <w:lang w:val="en-GB" w:eastAsia="zh-CN"/>
        </w:rPr>
        <w:t>；</w:t>
      </w:r>
      <w:r w:rsidR="0006483A" w:rsidRPr="0006483A">
        <w:rPr>
          <w:rFonts w:eastAsia="SimSun" w:hint="eastAsia"/>
          <w:lang w:val="en-GB" w:eastAsia="zh-CN"/>
        </w:rPr>
        <w:t xml:space="preserve"> </w:t>
      </w:r>
    </w:p>
    <w:p w14:paraId="3B6189BE" w14:textId="1C3962FD" w:rsidR="0006483A" w:rsidRPr="0006483A" w:rsidRDefault="0006483A" w:rsidP="0006483A">
      <w:pPr>
        <w:spacing w:before="120" w:after="120"/>
        <w:ind w:left="979" w:firstLine="490"/>
        <w:jc w:val="both"/>
        <w:rPr>
          <w:rFonts w:eastAsia="SimSun"/>
          <w:snapToGrid w:val="0"/>
          <w:kern w:val="22"/>
          <w:lang w:val="en-GB" w:eastAsia="zh-CN"/>
        </w:rPr>
      </w:pPr>
      <w:r w:rsidRPr="0006483A">
        <w:rPr>
          <w:rFonts w:eastAsia="SimSun"/>
          <w:snapToGrid w:val="0"/>
          <w:kern w:val="22"/>
          <w:lang w:val="en-GB" w:eastAsia="zh-CN"/>
        </w:rPr>
        <w:t>[</w:t>
      </w:r>
      <w:r w:rsidR="00672496">
        <w:rPr>
          <w:rFonts w:eastAsia="SimSun" w:hint="eastAsia"/>
          <w:snapToGrid w:val="0"/>
          <w:kern w:val="22"/>
          <w:lang w:val="en-GB" w:eastAsia="zh-CN"/>
        </w:rPr>
        <w:t>5</w:t>
      </w:r>
      <w:r w:rsidRPr="0006483A">
        <w:rPr>
          <w:rFonts w:eastAsia="SimSun"/>
          <w:snapToGrid w:val="0"/>
          <w:kern w:val="22"/>
          <w:lang w:val="en-GB" w:eastAsia="zh-CN"/>
        </w:rPr>
        <w:t>.</w:t>
      </w:r>
      <w:r w:rsidRPr="0006483A">
        <w:rPr>
          <w:rFonts w:eastAsia="SimSun"/>
          <w:snapToGrid w:val="0"/>
          <w:kern w:val="22"/>
          <w:lang w:val="en-GB" w:eastAsia="zh-CN"/>
        </w:rPr>
        <w:tab/>
      </w:r>
      <w:r w:rsidRPr="0006483A">
        <w:rPr>
          <w:rFonts w:eastAsia="楷体" w:hint="eastAsia"/>
          <w:lang w:val="en-GB" w:eastAsia="zh-CN"/>
        </w:rPr>
        <w:t>鼓励</w:t>
      </w:r>
      <w:r w:rsidRPr="0006483A">
        <w:rPr>
          <w:rFonts w:eastAsia="SimSun" w:hint="eastAsia"/>
          <w:snapToGrid w:val="0"/>
          <w:kern w:val="22"/>
          <w:lang w:val="en-GB" w:eastAsia="zh-CN"/>
        </w:rPr>
        <w:t>所有缔约方在努力调动新的、额外和充分的国内资金时考虑到资源调动战略</w:t>
      </w:r>
      <w:r w:rsidR="00DB004D">
        <w:rPr>
          <w:rFonts w:eastAsia="SimSun" w:hint="eastAsia"/>
          <w:snapToGrid w:val="0"/>
          <w:kern w:val="22"/>
          <w:lang w:val="en-GB" w:eastAsia="zh-CN"/>
        </w:rPr>
        <w:t>；</w:t>
      </w:r>
      <w:r w:rsidRPr="0006483A">
        <w:rPr>
          <w:rFonts w:eastAsia="SimSun"/>
          <w:snapToGrid w:val="0"/>
          <w:kern w:val="22"/>
          <w:lang w:val="en-GB" w:eastAsia="zh-CN"/>
        </w:rPr>
        <w:t>]</w:t>
      </w:r>
    </w:p>
    <w:p w14:paraId="27EE219B" w14:textId="25039954" w:rsidR="0006483A" w:rsidRPr="0006483A" w:rsidRDefault="00672496" w:rsidP="00672496">
      <w:pPr>
        <w:spacing w:before="120" w:after="120"/>
        <w:ind w:left="979" w:firstLine="490"/>
        <w:jc w:val="both"/>
        <w:rPr>
          <w:rFonts w:eastAsia="SimSun"/>
          <w:lang w:val="en-GB" w:eastAsia="zh-CN"/>
        </w:rPr>
      </w:pPr>
      <w:r>
        <w:rPr>
          <w:rFonts w:eastAsia="SimSun" w:hint="eastAsia"/>
          <w:lang w:val="en-GB" w:eastAsia="zh-CN"/>
        </w:rPr>
        <w:t>6.</w:t>
      </w:r>
      <w:r>
        <w:rPr>
          <w:rFonts w:eastAsia="SimSun"/>
          <w:lang w:val="en-GB" w:eastAsia="zh-CN"/>
        </w:rPr>
        <w:tab/>
      </w:r>
      <w:r w:rsidR="0006483A">
        <w:rPr>
          <w:rFonts w:eastAsia="SimSun" w:hint="eastAsia"/>
          <w:lang w:val="en-GB" w:eastAsia="zh-CN"/>
        </w:rPr>
        <w:t>[</w:t>
      </w:r>
      <w:r w:rsidR="0006483A" w:rsidRPr="0006483A">
        <w:rPr>
          <w:rFonts w:eastAsia="楷体" w:hint="eastAsia"/>
          <w:lang w:val="en-GB" w:eastAsia="zh-CN"/>
        </w:rPr>
        <w:t>邀请</w:t>
      </w:r>
      <w:r w:rsidR="0006483A">
        <w:rPr>
          <w:rFonts w:eastAsia="SimSun" w:hint="eastAsia"/>
          <w:lang w:val="en-GB" w:eastAsia="zh-CN"/>
        </w:rPr>
        <w:t>][</w:t>
      </w:r>
      <w:r w:rsidR="0006483A" w:rsidRPr="0006483A">
        <w:rPr>
          <w:rFonts w:eastAsia="楷体" w:hint="eastAsia"/>
          <w:lang w:val="en-GB" w:eastAsia="zh-CN"/>
        </w:rPr>
        <w:t>鼓励</w:t>
      </w:r>
      <w:r w:rsidR="0006483A">
        <w:rPr>
          <w:rFonts w:eastAsia="SimSun" w:hint="eastAsia"/>
          <w:lang w:val="en-GB" w:eastAsia="zh-CN"/>
        </w:rPr>
        <w:t>]</w:t>
      </w:r>
      <w:r w:rsidR="0006483A" w:rsidRPr="0006483A">
        <w:rPr>
          <w:rFonts w:eastAsia="SimSun"/>
          <w:lang w:val="en-GB" w:eastAsia="zh-CN"/>
        </w:rPr>
        <w:t>相关国际组织和倡议、</w:t>
      </w:r>
      <w:r w:rsidR="00BE50AF">
        <w:rPr>
          <w:rFonts w:eastAsia="SimSun"/>
          <w:lang w:val="en-GB" w:eastAsia="zh-CN"/>
        </w:rPr>
        <w:t>私营部门</w:t>
      </w:r>
      <w:r w:rsidR="0006483A" w:rsidRPr="0006483A">
        <w:rPr>
          <w:rFonts w:eastAsia="SimSun"/>
          <w:lang w:val="en-GB" w:eastAsia="zh-CN"/>
        </w:rPr>
        <w:t>、</w:t>
      </w:r>
      <w:r w:rsidR="0006483A" w:rsidRPr="0006483A">
        <w:rPr>
          <w:rFonts w:eastAsia="SimSun" w:hint="eastAsia"/>
          <w:lang w:val="en-GB" w:eastAsia="zh-CN"/>
        </w:rPr>
        <w:t>[</w:t>
      </w:r>
      <w:r w:rsidR="0006483A" w:rsidRPr="0006483A">
        <w:rPr>
          <w:rFonts w:eastAsia="SimSun" w:hint="eastAsia"/>
          <w:lang w:val="en-GB" w:eastAsia="zh-CN"/>
        </w:rPr>
        <w:t>金融机构、</w:t>
      </w:r>
      <w:r w:rsidR="00E05061" w:rsidRPr="0006483A">
        <w:rPr>
          <w:rFonts w:eastAsia="SimSun" w:hint="eastAsia"/>
          <w:lang w:val="en-GB" w:eastAsia="zh-CN"/>
        </w:rPr>
        <w:t xml:space="preserve">] </w:t>
      </w:r>
      <w:r w:rsidR="0006483A" w:rsidRPr="0006483A">
        <w:rPr>
          <w:rFonts w:eastAsia="SimSun" w:hint="eastAsia"/>
          <w:lang w:val="en-GB" w:eastAsia="zh-CN"/>
        </w:rPr>
        <w:t>[</w:t>
      </w:r>
      <w:r w:rsidR="0006483A" w:rsidRPr="0006483A">
        <w:rPr>
          <w:rFonts w:eastAsia="SimSun" w:hint="eastAsia"/>
          <w:lang w:val="en-GB" w:eastAsia="zh-CN"/>
        </w:rPr>
        <w:t>慈善组织、</w:t>
      </w:r>
      <w:r w:rsidR="00E05061" w:rsidRPr="0006483A">
        <w:rPr>
          <w:rFonts w:eastAsia="SimSun" w:hint="eastAsia"/>
          <w:lang w:val="en-GB" w:eastAsia="zh-CN"/>
        </w:rPr>
        <w:t>]</w:t>
      </w:r>
      <w:r w:rsidR="0006483A" w:rsidRPr="0006483A">
        <w:rPr>
          <w:rFonts w:eastAsia="SimSun"/>
          <w:lang w:val="en-GB" w:eastAsia="zh-CN"/>
        </w:rPr>
        <w:t>其他主要利益攸关方团体和多利益攸关方伙伴关系支持</w:t>
      </w:r>
      <w:r w:rsidR="0006483A" w:rsidRPr="0006483A">
        <w:rPr>
          <w:rFonts w:eastAsia="SimSun" w:hint="eastAsia"/>
          <w:lang w:val="en-GB" w:eastAsia="zh-CN"/>
        </w:rPr>
        <w:t>执行资源调动</w:t>
      </w:r>
      <w:r w:rsidR="0006483A" w:rsidRPr="0006483A">
        <w:rPr>
          <w:rFonts w:eastAsia="SimSun"/>
          <w:lang w:val="en-GB" w:eastAsia="zh-CN"/>
        </w:rPr>
        <w:t>战略，包括</w:t>
      </w:r>
      <w:r w:rsidR="0006483A" w:rsidRPr="0006483A">
        <w:rPr>
          <w:rFonts w:eastAsia="SimSun" w:hint="eastAsia"/>
          <w:lang w:val="en-GB" w:eastAsia="zh-CN"/>
        </w:rPr>
        <w:t>通过</w:t>
      </w:r>
      <w:r w:rsidR="0006483A" w:rsidRPr="0006483A">
        <w:rPr>
          <w:rFonts w:eastAsia="SimSun" w:hint="eastAsia"/>
          <w:lang w:val="en-GB" w:eastAsia="zh-CN"/>
        </w:rPr>
        <w:t>[</w:t>
      </w:r>
      <w:r w:rsidR="0006483A" w:rsidRPr="0006483A">
        <w:rPr>
          <w:rFonts w:eastAsia="SimSun"/>
          <w:lang w:val="en-GB" w:eastAsia="zh-CN"/>
        </w:rPr>
        <w:t>提供</w:t>
      </w:r>
      <w:r w:rsidR="0006483A" w:rsidRPr="0006483A">
        <w:rPr>
          <w:rFonts w:eastAsia="SimSun" w:hint="eastAsia"/>
          <w:lang w:val="en-GB" w:eastAsia="zh-CN"/>
        </w:rPr>
        <w:t>][</w:t>
      </w:r>
      <w:r w:rsidR="0006483A" w:rsidRPr="0006483A">
        <w:rPr>
          <w:rFonts w:eastAsia="SimSun" w:hint="eastAsia"/>
          <w:lang w:val="en-GB" w:eastAsia="zh-CN"/>
        </w:rPr>
        <w:t>开发</w:t>
      </w:r>
      <w:r w:rsidR="0006483A" w:rsidRPr="0006483A">
        <w:rPr>
          <w:rFonts w:eastAsia="SimSun" w:hint="eastAsia"/>
          <w:lang w:val="en-GB" w:eastAsia="zh-CN"/>
        </w:rPr>
        <w:t>]</w:t>
      </w:r>
      <w:r w:rsidR="0006483A" w:rsidRPr="0006483A">
        <w:rPr>
          <w:rFonts w:eastAsia="SimSun" w:hint="eastAsia"/>
          <w:lang w:val="en-GB" w:eastAsia="zh-CN"/>
        </w:rPr>
        <w:t>财务</w:t>
      </w:r>
      <w:r w:rsidR="0006483A" w:rsidRPr="0006483A">
        <w:rPr>
          <w:rFonts w:eastAsia="SimSun" w:hint="eastAsia"/>
          <w:lang w:val="en-GB" w:eastAsia="zh-CN"/>
        </w:rPr>
        <w:t>[</w:t>
      </w:r>
      <w:r w:rsidR="0006483A" w:rsidRPr="0006483A">
        <w:rPr>
          <w:rFonts w:eastAsia="SimSun" w:hint="eastAsia"/>
          <w:lang w:val="en-GB" w:eastAsia="zh-CN"/>
        </w:rPr>
        <w:t>资金</w:t>
      </w:r>
      <w:r w:rsidR="0006483A" w:rsidRPr="0006483A">
        <w:rPr>
          <w:rFonts w:eastAsia="SimSun" w:hint="eastAsia"/>
          <w:lang w:val="en-GB" w:eastAsia="zh-CN"/>
        </w:rPr>
        <w:t>]</w:t>
      </w:r>
      <w:r w:rsidR="0006483A" w:rsidRPr="0006483A">
        <w:rPr>
          <w:rFonts w:eastAsia="SimSun"/>
          <w:lang w:val="en-GB" w:eastAsia="zh-CN"/>
        </w:rPr>
        <w:t>支持以及使公共和私人资金流</w:t>
      </w:r>
      <w:r w:rsidR="0006483A" w:rsidRPr="0006483A">
        <w:rPr>
          <w:rFonts w:eastAsia="SimSun" w:hint="eastAsia"/>
          <w:lang w:val="en-GB" w:eastAsia="zh-CN"/>
        </w:rPr>
        <w:t>动</w:t>
      </w:r>
      <w:r w:rsidR="0006483A" w:rsidRPr="0006483A">
        <w:rPr>
          <w:rFonts w:eastAsia="SimSun"/>
          <w:lang w:val="en-GB" w:eastAsia="zh-CN"/>
        </w:rPr>
        <w:t>与</w:t>
      </w:r>
      <w:r w:rsidR="0006483A" w:rsidRPr="0006483A">
        <w:rPr>
          <w:rFonts w:eastAsia="SimSun" w:hint="eastAsia"/>
          <w:lang w:val="en-GB" w:eastAsia="zh-CN"/>
        </w:rPr>
        <w:t>《</w:t>
      </w:r>
      <w:r w:rsidR="0006483A" w:rsidRPr="0006483A">
        <w:rPr>
          <w:rFonts w:eastAsia="SimSun"/>
          <w:lang w:val="en-GB" w:eastAsia="zh-CN"/>
        </w:rPr>
        <w:t>框架</w:t>
      </w:r>
      <w:r w:rsidR="0006483A" w:rsidRPr="0006483A">
        <w:rPr>
          <w:rFonts w:eastAsia="SimSun" w:hint="eastAsia"/>
          <w:lang w:val="en-GB" w:eastAsia="zh-CN"/>
        </w:rPr>
        <w:t>》保持</w:t>
      </w:r>
      <w:r w:rsidR="0006483A" w:rsidRPr="0006483A">
        <w:rPr>
          <w:rFonts w:eastAsia="SimSun"/>
          <w:lang w:val="en-GB" w:eastAsia="zh-CN"/>
        </w:rPr>
        <w:t>一致</w:t>
      </w:r>
      <w:r w:rsidR="00DB004D">
        <w:rPr>
          <w:rFonts w:eastAsia="SimSun"/>
          <w:lang w:val="en-GB" w:eastAsia="zh-CN"/>
        </w:rPr>
        <w:t>；</w:t>
      </w:r>
    </w:p>
    <w:p w14:paraId="758BFA24" w14:textId="14763723" w:rsidR="0006483A" w:rsidRPr="0006483A" w:rsidRDefault="00672496" w:rsidP="00672496">
      <w:pPr>
        <w:spacing w:before="120" w:after="120"/>
        <w:ind w:left="979" w:firstLine="490"/>
        <w:jc w:val="both"/>
        <w:rPr>
          <w:rFonts w:eastAsia="SimSun"/>
          <w:color w:val="000000" w:themeColor="text1"/>
          <w:lang w:val="en-GB" w:eastAsia="zh-CN"/>
        </w:rPr>
      </w:pPr>
      <w:r>
        <w:rPr>
          <w:rFonts w:eastAsia="楷体" w:hint="eastAsia"/>
          <w:lang w:val="en-GB" w:eastAsia="zh-CN"/>
        </w:rPr>
        <w:t>7.</w:t>
      </w:r>
      <w:r>
        <w:rPr>
          <w:rFonts w:eastAsia="楷体"/>
          <w:lang w:val="en-GB" w:eastAsia="zh-CN"/>
        </w:rPr>
        <w:tab/>
      </w:r>
      <w:r w:rsidR="0006483A" w:rsidRPr="0006483A">
        <w:rPr>
          <w:rFonts w:eastAsia="楷体" w:hint="eastAsia"/>
          <w:lang w:val="en-GB" w:eastAsia="zh-CN"/>
        </w:rPr>
        <w:t>[</w:t>
      </w:r>
      <w:r w:rsidR="0006483A" w:rsidRPr="0006483A">
        <w:rPr>
          <w:rFonts w:eastAsia="楷体" w:hint="eastAsia"/>
          <w:lang w:val="en-GB" w:eastAsia="zh-CN"/>
        </w:rPr>
        <w:t>确认</w:t>
      </w:r>
      <w:r w:rsidR="0006483A" w:rsidRPr="0006483A">
        <w:rPr>
          <w:rFonts w:eastAsia="SimSun"/>
          <w:lang w:val="en-GB" w:eastAsia="zh-CN"/>
        </w:rPr>
        <w:t>其他里约公约和其他生物多样性</w:t>
      </w:r>
      <w:r w:rsidR="0006483A" w:rsidRPr="0006483A">
        <w:rPr>
          <w:rFonts w:eastAsia="SimSun" w:hint="eastAsia"/>
          <w:lang w:val="en-GB" w:eastAsia="zh-CN"/>
        </w:rPr>
        <w:t>相关</w:t>
      </w:r>
      <w:r w:rsidR="0006483A" w:rsidRPr="0006483A">
        <w:rPr>
          <w:rFonts w:eastAsia="SimSun"/>
          <w:lang w:val="en-GB" w:eastAsia="zh-CN"/>
        </w:rPr>
        <w:t>全球公约和多边协定也</w:t>
      </w:r>
      <w:r w:rsidR="0006483A" w:rsidRPr="0006483A">
        <w:rPr>
          <w:rFonts w:eastAsia="SimSun" w:hint="eastAsia"/>
          <w:lang w:val="en-GB" w:eastAsia="zh-CN"/>
        </w:rPr>
        <w:t>已通过</w:t>
      </w:r>
      <w:r w:rsidR="0006483A" w:rsidRPr="0006483A">
        <w:rPr>
          <w:rFonts w:eastAsia="SimSun"/>
          <w:lang w:val="en-GB" w:eastAsia="zh-CN"/>
        </w:rPr>
        <w:t>资源调动战略，</w:t>
      </w:r>
      <w:r w:rsidR="0006483A" w:rsidRPr="0006483A">
        <w:rPr>
          <w:rFonts w:eastAsia="SimSun" w:hint="eastAsia"/>
          <w:lang w:val="en-GB" w:eastAsia="zh-CN"/>
        </w:rPr>
        <w:t>同时</w:t>
      </w:r>
      <w:r w:rsidR="0006483A" w:rsidRPr="0006483A">
        <w:rPr>
          <w:rFonts w:eastAsia="SimSun"/>
          <w:lang w:val="en-GB" w:eastAsia="zh-CN"/>
        </w:rPr>
        <w:t>鼓励</w:t>
      </w:r>
      <w:r w:rsidR="0006483A" w:rsidRPr="0006483A">
        <w:rPr>
          <w:rFonts w:eastAsia="SimSun"/>
          <w:color w:val="000000" w:themeColor="text1"/>
          <w:lang w:val="en-GB" w:eastAsia="zh-CN"/>
        </w:rPr>
        <w:t>[</w:t>
      </w:r>
      <w:r w:rsidR="0006483A" w:rsidRPr="0006483A">
        <w:rPr>
          <w:rFonts w:eastAsia="SimSun" w:hint="eastAsia"/>
          <w:color w:val="000000" w:themeColor="text1"/>
          <w:lang w:val="en-GB" w:eastAsia="zh-CN"/>
        </w:rPr>
        <w:t>抓住协同增效的机会、</w:t>
      </w:r>
      <w:r w:rsidR="0006483A" w:rsidRPr="0006483A">
        <w:rPr>
          <w:rFonts w:eastAsia="SimSun"/>
          <w:color w:val="000000" w:themeColor="text1"/>
          <w:lang w:val="en-GB" w:eastAsia="zh-CN"/>
        </w:rPr>
        <w:t>] [</w:t>
      </w:r>
      <w:r w:rsidR="0006483A" w:rsidRPr="0006483A">
        <w:rPr>
          <w:rFonts w:eastAsia="SimSun" w:hint="eastAsia"/>
          <w:color w:val="000000" w:themeColor="text1"/>
          <w:lang w:val="en-GB" w:eastAsia="zh-CN"/>
        </w:rPr>
        <w:t>加强实施工作中的合作和协同增效、</w:t>
      </w:r>
      <w:r w:rsidR="0006483A" w:rsidRPr="0006483A">
        <w:rPr>
          <w:rFonts w:eastAsia="SimSun"/>
          <w:color w:val="000000" w:themeColor="text1"/>
          <w:lang w:val="en-GB" w:eastAsia="zh-CN"/>
        </w:rPr>
        <w:t>] [</w:t>
      </w:r>
      <w:r w:rsidR="0006483A" w:rsidRPr="00672496">
        <w:rPr>
          <w:rFonts w:eastAsia="SimSun" w:hint="eastAsia"/>
          <w:lang w:val="en-GB" w:eastAsia="zh-CN"/>
        </w:rPr>
        <w:t>包括与资源调动和利用资源促进生物多样性的保护和可持续利用相关的协同增效</w:t>
      </w:r>
      <w:r w:rsidR="0006483A" w:rsidRPr="0006483A">
        <w:rPr>
          <w:rFonts w:eastAsia="SimSun"/>
          <w:color w:val="000000" w:themeColor="text1"/>
          <w:lang w:val="en-GB" w:eastAsia="zh-CN"/>
        </w:rPr>
        <w:t>] [</w:t>
      </w:r>
      <w:r w:rsidR="0006483A" w:rsidRPr="0006483A">
        <w:rPr>
          <w:rFonts w:eastAsia="SimSun" w:hint="eastAsia"/>
          <w:color w:val="000000" w:themeColor="text1"/>
          <w:lang w:val="en-GB" w:eastAsia="zh-CN"/>
        </w:rPr>
        <w:t>以及根据各自任务规定避免执行工作的重复，与此同时认识到需要增加透明度和避免重复计算</w:t>
      </w:r>
      <w:r w:rsidR="0006483A" w:rsidRPr="0006483A">
        <w:rPr>
          <w:rFonts w:eastAsia="SimSun"/>
          <w:color w:val="000000" w:themeColor="text1"/>
          <w:lang w:val="en-GB" w:eastAsia="zh-CN"/>
        </w:rPr>
        <w:t>]</w:t>
      </w:r>
      <w:r w:rsidR="00DB004D">
        <w:rPr>
          <w:rFonts w:eastAsia="SimSun" w:hint="eastAsia"/>
          <w:color w:val="000000" w:themeColor="text1"/>
          <w:shd w:val="clear" w:color="auto" w:fill="FFFFFF"/>
          <w:lang w:val="en-GB" w:eastAsia="zh-CN"/>
        </w:rPr>
        <w:t>；</w:t>
      </w:r>
    </w:p>
    <w:p w14:paraId="1608382F" w14:textId="7B13C0EB" w:rsidR="0006483A" w:rsidRPr="0006483A" w:rsidRDefault="00672496" w:rsidP="00672496">
      <w:pPr>
        <w:spacing w:before="120" w:after="120"/>
        <w:ind w:left="979" w:firstLine="490"/>
        <w:jc w:val="both"/>
        <w:rPr>
          <w:rFonts w:eastAsia="SimSun"/>
          <w:lang w:val="en-GB" w:eastAsia="zh-CN"/>
        </w:rPr>
      </w:pPr>
      <w:r>
        <w:rPr>
          <w:rFonts w:eastAsia="楷体" w:hint="eastAsia"/>
          <w:lang w:val="en-GB" w:eastAsia="zh-CN"/>
        </w:rPr>
        <w:t>8.</w:t>
      </w:r>
      <w:r>
        <w:rPr>
          <w:rFonts w:eastAsia="楷体"/>
          <w:lang w:val="en-GB" w:eastAsia="zh-CN"/>
        </w:rPr>
        <w:tab/>
      </w:r>
      <w:r w:rsidR="0006483A" w:rsidRPr="0006483A">
        <w:rPr>
          <w:rFonts w:eastAsia="楷体"/>
          <w:lang w:val="en-GB" w:eastAsia="zh-CN"/>
        </w:rPr>
        <w:t>决定</w:t>
      </w:r>
      <w:r w:rsidR="0006483A" w:rsidRPr="0006483A">
        <w:rPr>
          <w:rFonts w:eastAsia="SimSun"/>
          <w:lang w:val="en-GB" w:eastAsia="zh-CN"/>
        </w:rPr>
        <w:t>通过</w:t>
      </w:r>
      <w:r w:rsidR="0006483A" w:rsidRPr="0006483A">
        <w:rPr>
          <w:rFonts w:eastAsia="SimSun" w:hint="eastAsia"/>
          <w:lang w:val="en-GB" w:eastAsia="zh-CN"/>
        </w:rPr>
        <w:t>《</w:t>
      </w:r>
      <w:r w:rsidR="0006483A" w:rsidRPr="0006483A">
        <w:rPr>
          <w:rFonts w:eastAsia="SimSun"/>
          <w:lang w:val="en-GB" w:eastAsia="zh-CN"/>
        </w:rPr>
        <w:t>昆明</w:t>
      </w:r>
      <w:r w:rsidR="0006483A" w:rsidRPr="0006483A">
        <w:rPr>
          <w:rFonts w:eastAsia="SimSun"/>
          <w:lang w:val="en-GB" w:eastAsia="zh-CN"/>
        </w:rPr>
        <w:t>-</w:t>
      </w:r>
      <w:r w:rsidR="0006483A" w:rsidRPr="0006483A">
        <w:rPr>
          <w:rFonts w:eastAsia="SimSun"/>
          <w:lang w:val="en-GB" w:eastAsia="zh-CN"/>
        </w:rPr>
        <w:t>蒙特利尔全球生物多样性框架</w:t>
      </w:r>
      <w:r w:rsidR="0006483A" w:rsidRPr="0006483A">
        <w:rPr>
          <w:rFonts w:eastAsia="SimSun" w:hint="eastAsia"/>
          <w:lang w:val="en-GB" w:eastAsia="zh-CN"/>
        </w:rPr>
        <w:t>》</w:t>
      </w:r>
      <w:r w:rsidR="0006483A" w:rsidRPr="0006483A">
        <w:rPr>
          <w:rFonts w:eastAsia="SimSun"/>
          <w:lang w:val="en-GB" w:eastAsia="zh-CN"/>
        </w:rPr>
        <w:t>的监测框架</w:t>
      </w:r>
      <w:r w:rsidR="0092345C">
        <w:rPr>
          <w:rStyle w:val="FootnoteReference"/>
          <w:lang w:val="en-GB" w:eastAsia="zh-CN"/>
        </w:rPr>
        <w:footnoteReference w:id="8"/>
      </w:r>
      <w:r w:rsidR="0006483A" w:rsidRPr="0006483A">
        <w:rPr>
          <w:rFonts w:eastAsia="SimSun" w:hint="eastAsia"/>
          <w:lang w:val="en-GB" w:eastAsia="zh-CN"/>
        </w:rPr>
        <w:t>，</w:t>
      </w:r>
      <w:r w:rsidR="0006483A" w:rsidRPr="0006483A">
        <w:rPr>
          <w:rFonts w:eastAsia="SimSun" w:hint="eastAsia"/>
          <w:lang w:val="en-GB" w:eastAsia="zh-CN"/>
        </w:rPr>
        <w:t>[</w:t>
      </w:r>
      <w:r w:rsidR="0006483A" w:rsidRPr="0006483A">
        <w:rPr>
          <w:rFonts w:eastAsia="SimSun"/>
          <w:lang w:val="en-GB" w:eastAsia="zh-CN"/>
        </w:rPr>
        <w:t>监测</w:t>
      </w:r>
      <w:r w:rsidR="0006483A" w:rsidRPr="0006483A">
        <w:rPr>
          <w:rFonts w:eastAsia="SimSun" w:hint="eastAsia"/>
          <w:lang w:val="en-GB" w:eastAsia="zh-CN"/>
        </w:rPr>
        <w:t>执行</w:t>
      </w:r>
      <w:r w:rsidR="0006483A" w:rsidRPr="0006483A">
        <w:rPr>
          <w:rFonts w:eastAsia="SimSun"/>
          <w:lang w:val="en-GB" w:eastAsia="zh-CN"/>
        </w:rPr>
        <w:t>资源调动战略</w:t>
      </w:r>
      <w:r w:rsidR="0006483A" w:rsidRPr="0006483A">
        <w:rPr>
          <w:rFonts w:eastAsia="SimSun" w:hint="eastAsia"/>
          <w:lang w:val="en-GB" w:eastAsia="zh-CN"/>
        </w:rPr>
        <w:t>[</w:t>
      </w:r>
      <w:r w:rsidR="0006483A" w:rsidRPr="0006483A">
        <w:rPr>
          <w:rFonts w:eastAsia="SimSun" w:hint="eastAsia"/>
          <w:lang w:val="en-GB" w:eastAsia="zh-CN"/>
        </w:rPr>
        <w:t>和评估对生物多样性和人权的影响</w:t>
      </w:r>
      <w:r w:rsidR="0006483A" w:rsidRPr="0006483A">
        <w:rPr>
          <w:rFonts w:eastAsia="SimSun" w:hint="eastAsia"/>
          <w:lang w:val="en-GB" w:eastAsia="zh-CN"/>
        </w:rPr>
        <w:t>]</w:t>
      </w:r>
      <w:r w:rsidR="0006483A" w:rsidRPr="0006483A">
        <w:rPr>
          <w:rFonts w:eastAsia="SimSun"/>
          <w:lang w:val="en-GB" w:eastAsia="zh-CN"/>
        </w:rPr>
        <w:t xml:space="preserve"> </w:t>
      </w:r>
      <w:r w:rsidR="0006483A" w:rsidRPr="0006483A">
        <w:rPr>
          <w:rFonts w:eastAsia="SimSun"/>
          <w:lang w:val="en-GB" w:eastAsia="zh-CN"/>
        </w:rPr>
        <w:t>的</w:t>
      </w:r>
      <w:r w:rsidR="0006483A" w:rsidRPr="0006483A">
        <w:rPr>
          <w:rFonts w:eastAsia="SimSun" w:hint="eastAsia"/>
          <w:lang w:val="en-GB" w:eastAsia="zh-CN"/>
        </w:rPr>
        <w:t>进度</w:t>
      </w:r>
      <w:r w:rsidR="0006483A" w:rsidRPr="0006483A">
        <w:rPr>
          <w:rFonts w:eastAsia="SimSun" w:hint="eastAsia"/>
          <w:lang w:val="en-GB" w:eastAsia="zh-CN"/>
        </w:rPr>
        <w:t>]</w:t>
      </w:r>
      <w:r w:rsidR="0006483A" w:rsidRPr="0006483A">
        <w:rPr>
          <w:rFonts w:eastAsia="SimSun" w:hint="eastAsia"/>
          <w:lang w:val="en-GB" w:eastAsia="zh-CN"/>
        </w:rPr>
        <w:t>，</w:t>
      </w:r>
      <w:r w:rsidR="0006483A" w:rsidRPr="0006483A">
        <w:rPr>
          <w:rFonts w:eastAsia="SimSun"/>
          <w:lang w:val="en-GB" w:eastAsia="zh-CN"/>
        </w:rPr>
        <w:t>并在第十七</w:t>
      </w:r>
      <w:r w:rsidR="0006483A" w:rsidRPr="0006483A">
        <w:rPr>
          <w:rFonts w:eastAsia="SimSun" w:hint="eastAsia"/>
          <w:lang w:val="en-GB" w:eastAsia="zh-CN"/>
        </w:rPr>
        <w:t>[</w:t>
      </w:r>
      <w:r w:rsidR="0006483A" w:rsidRPr="0006483A">
        <w:rPr>
          <w:rFonts w:eastAsia="SimSun" w:hint="eastAsia"/>
          <w:lang w:val="en-GB" w:eastAsia="zh-CN"/>
        </w:rPr>
        <w:t>十八</w:t>
      </w:r>
      <w:r w:rsidR="0006483A" w:rsidRPr="0006483A">
        <w:rPr>
          <w:rFonts w:eastAsia="SimSun" w:hint="eastAsia"/>
          <w:lang w:val="en-GB" w:eastAsia="zh-CN"/>
        </w:rPr>
        <w:t>]</w:t>
      </w:r>
      <w:r w:rsidR="0006483A" w:rsidRPr="0006483A">
        <w:rPr>
          <w:rFonts w:eastAsia="SimSun" w:hint="eastAsia"/>
          <w:lang w:val="en-GB" w:eastAsia="zh-CN"/>
        </w:rPr>
        <w:t>届</w:t>
      </w:r>
      <w:r w:rsidR="0006483A" w:rsidRPr="0006483A">
        <w:rPr>
          <w:rFonts w:eastAsia="SimSun"/>
          <w:lang w:val="en-GB" w:eastAsia="zh-CN"/>
        </w:rPr>
        <w:t>会议上</w:t>
      </w:r>
      <w:r w:rsidR="0006483A" w:rsidRPr="0006483A">
        <w:rPr>
          <w:rFonts w:eastAsia="SimSun" w:hint="eastAsia"/>
          <w:lang w:val="en-GB" w:eastAsia="zh-CN"/>
        </w:rPr>
        <w:t>[</w:t>
      </w:r>
      <w:r w:rsidR="0006483A" w:rsidRPr="0006483A">
        <w:rPr>
          <w:rFonts w:eastAsia="SimSun" w:hint="eastAsia"/>
          <w:lang w:val="en-GB" w:eastAsia="zh-CN"/>
        </w:rPr>
        <w:t>通过全球审查</w:t>
      </w:r>
      <w:r w:rsidR="0006483A" w:rsidRPr="0006483A">
        <w:rPr>
          <w:rFonts w:eastAsia="SimSun" w:hint="eastAsia"/>
          <w:lang w:val="en-GB" w:eastAsia="zh-CN"/>
        </w:rPr>
        <w:t>]</w:t>
      </w:r>
      <w:r w:rsidR="0006483A" w:rsidRPr="0006483A">
        <w:rPr>
          <w:rFonts w:eastAsia="SimSun"/>
          <w:lang w:val="en-GB" w:eastAsia="zh-CN"/>
        </w:rPr>
        <w:t>对战略进行</w:t>
      </w:r>
      <w:r w:rsidR="0006483A" w:rsidRPr="0006483A">
        <w:rPr>
          <w:rFonts w:eastAsia="SimSun" w:hint="eastAsia"/>
          <w:lang w:val="en-GB" w:eastAsia="zh-CN"/>
        </w:rPr>
        <w:t>一次</w:t>
      </w:r>
      <w:r w:rsidR="0092345C">
        <w:rPr>
          <w:rFonts w:eastAsia="SimSun" w:hint="eastAsia"/>
          <w:lang w:val="en-GB" w:eastAsia="zh-CN"/>
        </w:rPr>
        <w:t>[</w:t>
      </w:r>
      <w:r w:rsidR="0006483A" w:rsidRPr="0006483A">
        <w:rPr>
          <w:rFonts w:eastAsia="SimSun"/>
          <w:lang w:val="en-GB" w:eastAsia="zh-CN"/>
        </w:rPr>
        <w:t>深入审查</w:t>
      </w:r>
      <w:r w:rsidR="0092345C">
        <w:rPr>
          <w:rFonts w:eastAsia="SimSun" w:hint="eastAsia"/>
          <w:lang w:val="en-GB" w:eastAsia="zh-CN"/>
        </w:rPr>
        <w:t>][</w:t>
      </w:r>
      <w:r w:rsidR="0092345C">
        <w:rPr>
          <w:rFonts w:eastAsia="SimSun" w:hint="eastAsia"/>
          <w:lang w:val="en-GB" w:eastAsia="zh-CN"/>
        </w:rPr>
        <w:t>审查</w:t>
      </w:r>
      <w:r w:rsidR="0092345C">
        <w:rPr>
          <w:rFonts w:eastAsia="SimSun" w:hint="eastAsia"/>
          <w:lang w:val="en-GB" w:eastAsia="zh-CN"/>
        </w:rPr>
        <w:t>]</w:t>
      </w:r>
      <w:r w:rsidR="0006483A" w:rsidRPr="0006483A">
        <w:rPr>
          <w:rFonts w:eastAsia="SimSun" w:hint="eastAsia"/>
          <w:lang w:val="en-GB" w:eastAsia="zh-CN"/>
        </w:rPr>
        <w:t>[</w:t>
      </w:r>
      <w:r w:rsidR="0006483A" w:rsidRPr="0006483A">
        <w:rPr>
          <w:rFonts w:eastAsia="SimSun" w:hint="eastAsia"/>
          <w:lang w:val="en-GB" w:eastAsia="zh-CN"/>
        </w:rPr>
        <w:t>盘点</w:t>
      </w:r>
      <w:r w:rsidR="0006483A" w:rsidRPr="0006483A">
        <w:rPr>
          <w:rFonts w:eastAsia="SimSun" w:hint="eastAsia"/>
          <w:lang w:val="en-GB" w:eastAsia="zh-CN"/>
        </w:rPr>
        <w:t>]</w:t>
      </w:r>
      <w:r w:rsidR="00CB45B4" w:rsidRPr="0006483A">
        <w:rPr>
          <w:rFonts w:eastAsia="SimSun" w:hint="eastAsia"/>
          <w:lang w:val="en-GB" w:eastAsia="zh-CN"/>
        </w:rPr>
        <w:t xml:space="preserve"> </w:t>
      </w:r>
      <w:r w:rsidR="0006483A" w:rsidRPr="0006483A">
        <w:rPr>
          <w:rFonts w:eastAsia="SimSun" w:hint="eastAsia"/>
          <w:lang w:val="en-GB" w:eastAsia="zh-CN"/>
        </w:rPr>
        <w:t>[</w:t>
      </w:r>
      <w:r w:rsidR="00CB45B4" w:rsidRPr="0006483A">
        <w:rPr>
          <w:rFonts w:eastAsia="SimSun" w:hint="eastAsia"/>
          <w:lang w:val="en-GB" w:eastAsia="zh-CN"/>
        </w:rPr>
        <w:t>，</w:t>
      </w:r>
      <w:r w:rsidR="0006483A" w:rsidRPr="0006483A">
        <w:rPr>
          <w:rFonts w:eastAsia="SimSun" w:hint="eastAsia"/>
          <w:lang w:val="en-GB" w:eastAsia="zh-CN"/>
        </w:rPr>
        <w:t>包括评估创新性融资解决办法对生物多样性和人权的影响</w:t>
      </w:r>
      <w:r w:rsidR="0006483A" w:rsidRPr="0006483A">
        <w:rPr>
          <w:rFonts w:eastAsia="SimSun" w:hint="eastAsia"/>
          <w:lang w:val="en-GB" w:eastAsia="zh-CN"/>
        </w:rPr>
        <w:t>]</w:t>
      </w:r>
      <w:r w:rsidR="00DB004D">
        <w:rPr>
          <w:rFonts w:eastAsia="SimSun"/>
          <w:lang w:val="en-GB" w:eastAsia="zh-CN"/>
        </w:rPr>
        <w:t>；</w:t>
      </w:r>
    </w:p>
    <w:p w14:paraId="5460155A" w14:textId="1957E811" w:rsidR="0006483A" w:rsidRPr="0006483A" w:rsidRDefault="0006483A" w:rsidP="0006483A">
      <w:pPr>
        <w:spacing w:before="120" w:after="120"/>
        <w:ind w:left="979" w:firstLine="490"/>
        <w:jc w:val="both"/>
        <w:rPr>
          <w:rFonts w:eastAsia="SimSun"/>
          <w:lang w:val="en-GB" w:eastAsia="zh-CN"/>
        </w:rPr>
      </w:pPr>
      <w:r w:rsidRPr="0006483A">
        <w:rPr>
          <w:rFonts w:eastAsia="SimSun"/>
          <w:lang w:val="en-GB" w:eastAsia="zh-CN"/>
        </w:rPr>
        <w:lastRenderedPageBreak/>
        <w:t>[</w:t>
      </w:r>
      <w:r w:rsidR="00672496">
        <w:rPr>
          <w:rFonts w:eastAsia="SimSun" w:hint="eastAsia"/>
          <w:lang w:val="en-GB" w:eastAsia="zh-CN"/>
        </w:rPr>
        <w:t>9</w:t>
      </w:r>
      <w:r w:rsidRPr="0006483A">
        <w:rPr>
          <w:rFonts w:eastAsia="SimSun"/>
          <w:lang w:val="en-GB" w:eastAsia="zh-CN"/>
        </w:rPr>
        <w:t>.</w:t>
      </w:r>
      <w:r w:rsidRPr="0006483A">
        <w:rPr>
          <w:rFonts w:eastAsia="SimSun"/>
          <w:lang w:val="en-GB" w:eastAsia="zh-CN"/>
        </w:rPr>
        <w:tab/>
      </w:r>
      <w:r w:rsidRPr="0006483A">
        <w:rPr>
          <w:rFonts w:eastAsia="楷体"/>
          <w:lang w:val="en-GB" w:eastAsia="zh-CN"/>
        </w:rPr>
        <w:t>邀请</w:t>
      </w:r>
      <w:r w:rsidRPr="0006483A">
        <w:rPr>
          <w:rFonts w:eastAsia="SimSun"/>
          <w:lang w:val="en-GB" w:eastAsia="zh-CN"/>
        </w:rPr>
        <w:t>缔约方</w:t>
      </w:r>
      <w:r w:rsidRPr="0006483A">
        <w:rPr>
          <w:rFonts w:eastAsia="SimSun" w:hint="eastAsia"/>
          <w:lang w:val="en-GB" w:eastAsia="zh-CN"/>
        </w:rPr>
        <w:t>、</w:t>
      </w:r>
      <w:r w:rsidRPr="0006483A">
        <w:rPr>
          <w:rFonts w:eastAsia="SimSun" w:hint="eastAsia"/>
          <w:lang w:val="en-GB" w:eastAsia="zh-CN"/>
        </w:rPr>
        <w:t>[</w:t>
      </w:r>
      <w:r w:rsidRPr="0006483A">
        <w:rPr>
          <w:rFonts w:eastAsia="SimSun" w:hint="eastAsia"/>
          <w:lang w:val="en-GB" w:eastAsia="zh-CN"/>
        </w:rPr>
        <w:t>以及</w:t>
      </w:r>
      <w:r w:rsidRPr="0006483A">
        <w:rPr>
          <w:rFonts w:eastAsia="SimSun" w:hint="eastAsia"/>
          <w:lang w:val="en-GB" w:eastAsia="zh-CN"/>
        </w:rPr>
        <w:t>][</w:t>
      </w:r>
      <w:r w:rsidRPr="0006483A">
        <w:rPr>
          <w:rFonts w:eastAsia="SimSun" w:hint="eastAsia"/>
          <w:lang w:val="en-GB" w:eastAsia="zh-CN"/>
        </w:rPr>
        <w:t>通过联系</w:t>
      </w:r>
      <w:r w:rsidRPr="0006483A">
        <w:rPr>
          <w:rFonts w:eastAsia="SimSun" w:hint="eastAsia"/>
          <w:lang w:val="en-GB" w:eastAsia="zh-CN"/>
        </w:rPr>
        <w:t>][</w:t>
      </w:r>
      <w:r w:rsidRPr="0006483A">
        <w:rPr>
          <w:rFonts w:eastAsia="SimSun" w:hint="eastAsia"/>
          <w:lang w:val="en-GB" w:eastAsia="zh-CN"/>
        </w:rPr>
        <w:t>非国家行为方</w:t>
      </w:r>
      <w:r w:rsidRPr="0006483A">
        <w:rPr>
          <w:rFonts w:eastAsia="SimSun" w:hint="eastAsia"/>
          <w:lang w:val="en-GB" w:eastAsia="zh-CN"/>
        </w:rPr>
        <w:t>][</w:t>
      </w:r>
      <w:r w:rsidRPr="0006483A">
        <w:rPr>
          <w:rFonts w:eastAsia="SimSun" w:hint="eastAsia"/>
          <w:lang w:val="en-GB" w:eastAsia="zh-CN"/>
        </w:rPr>
        <w:t>相关</w:t>
      </w:r>
      <w:r w:rsidRPr="0006483A">
        <w:rPr>
          <w:rFonts w:eastAsia="SimSun" w:hint="eastAsia"/>
          <w:lang w:val="en-GB" w:eastAsia="zh-CN"/>
        </w:rPr>
        <w:t>]</w:t>
      </w:r>
      <w:r w:rsidRPr="0006483A">
        <w:rPr>
          <w:rFonts w:eastAsia="SimSun"/>
          <w:lang w:val="en-GB" w:eastAsia="zh-CN"/>
        </w:rPr>
        <w:t>权利持有人和利益攸关方</w:t>
      </w:r>
      <w:r w:rsidRPr="0006483A">
        <w:rPr>
          <w:rFonts w:eastAsia="SimSun" w:hint="eastAsia"/>
          <w:lang w:val="en-GB" w:eastAsia="zh-CN"/>
        </w:rPr>
        <w:t>，</w:t>
      </w:r>
      <w:r w:rsidRPr="0006483A">
        <w:rPr>
          <w:rFonts w:eastAsia="SimSun"/>
          <w:lang w:val="en-GB" w:eastAsia="zh-CN"/>
        </w:rPr>
        <w:t>根据</w:t>
      </w:r>
      <w:r w:rsidRPr="0006483A">
        <w:rPr>
          <w:rFonts w:eastAsia="SimSun"/>
          <w:lang w:val="en-GB" w:eastAsia="zh-CN"/>
        </w:rPr>
        <w:t>2022</w:t>
      </w:r>
      <w:r w:rsidRPr="0006483A">
        <w:rPr>
          <w:rFonts w:eastAsia="SimSun"/>
          <w:lang w:val="en-GB" w:eastAsia="zh-CN"/>
        </w:rPr>
        <w:t>年</w:t>
      </w:r>
      <w:r w:rsidRPr="0006483A">
        <w:rPr>
          <w:rFonts w:eastAsia="SimSun"/>
          <w:lang w:val="en-GB" w:eastAsia="zh-CN"/>
        </w:rPr>
        <w:t>12</w:t>
      </w:r>
      <w:r w:rsidRPr="0006483A">
        <w:rPr>
          <w:rFonts w:eastAsia="SimSun"/>
          <w:lang w:val="en-GB" w:eastAsia="zh-CN"/>
        </w:rPr>
        <w:t>月</w:t>
      </w:r>
      <w:r w:rsidRPr="0006483A">
        <w:rPr>
          <w:rFonts w:eastAsia="SimSun"/>
          <w:lang w:val="en-GB" w:eastAsia="zh-CN"/>
        </w:rPr>
        <w:t>19</w:t>
      </w:r>
      <w:r w:rsidRPr="0006483A">
        <w:rPr>
          <w:rFonts w:eastAsia="SimSun"/>
          <w:lang w:val="en-GB" w:eastAsia="zh-CN"/>
        </w:rPr>
        <w:t>日第</w:t>
      </w:r>
      <w:r w:rsidRPr="0006483A">
        <w:rPr>
          <w:rFonts w:eastAsia="SimSun"/>
          <w:lang w:val="en-GB" w:eastAsia="zh-CN"/>
        </w:rPr>
        <w:t>15/6</w:t>
      </w:r>
      <w:r w:rsidRPr="0006483A">
        <w:rPr>
          <w:rFonts w:eastAsia="SimSun"/>
          <w:lang w:val="en-GB" w:eastAsia="zh-CN"/>
        </w:rPr>
        <w:t>号决定，通过第七次国家报告提供相关信息，包括良好做法、创新、挑战和经验教训，以支持上述</w:t>
      </w:r>
      <w:r w:rsidRPr="0006483A">
        <w:rPr>
          <w:rFonts w:eastAsia="SimSun" w:hint="eastAsia"/>
          <w:lang w:val="en-GB" w:eastAsia="zh-CN"/>
        </w:rPr>
        <w:t>[</w:t>
      </w:r>
      <w:r w:rsidRPr="0006483A">
        <w:rPr>
          <w:rFonts w:eastAsia="SimSun"/>
          <w:lang w:val="en-GB" w:eastAsia="zh-CN"/>
        </w:rPr>
        <w:t>深入</w:t>
      </w:r>
      <w:r w:rsidRPr="0006483A">
        <w:rPr>
          <w:rFonts w:eastAsia="SimSun" w:hint="eastAsia"/>
          <w:lang w:val="en-GB" w:eastAsia="zh-CN"/>
        </w:rPr>
        <w:t>]</w:t>
      </w:r>
      <w:r w:rsidRPr="0006483A">
        <w:rPr>
          <w:rFonts w:eastAsia="SimSun"/>
          <w:lang w:val="en-GB" w:eastAsia="zh-CN"/>
        </w:rPr>
        <w:t>审查</w:t>
      </w:r>
      <w:r w:rsidR="00DB004D">
        <w:rPr>
          <w:rFonts w:eastAsia="SimSun"/>
          <w:lang w:val="en-GB" w:eastAsia="zh-CN"/>
        </w:rPr>
        <w:t>；</w:t>
      </w:r>
      <w:r w:rsidRPr="0006483A">
        <w:rPr>
          <w:rFonts w:eastAsia="SimSun" w:hint="eastAsia"/>
          <w:lang w:val="en-GB" w:eastAsia="zh-CN"/>
        </w:rPr>
        <w:t>]</w:t>
      </w:r>
    </w:p>
    <w:p w14:paraId="051FF2F8" w14:textId="635D8063" w:rsidR="0006483A" w:rsidRPr="0006483A" w:rsidRDefault="0006483A" w:rsidP="0006483A">
      <w:pPr>
        <w:spacing w:before="120" w:after="120"/>
        <w:ind w:left="979" w:firstLine="490"/>
        <w:jc w:val="both"/>
        <w:rPr>
          <w:rFonts w:eastAsia="SimSun"/>
          <w:snapToGrid w:val="0"/>
          <w:kern w:val="22"/>
          <w:lang w:val="en-GB" w:eastAsia="zh-CN"/>
        </w:rPr>
      </w:pPr>
      <w:r w:rsidRPr="0006483A">
        <w:rPr>
          <w:rFonts w:eastAsia="SimSun"/>
          <w:lang w:val="en-GB" w:eastAsia="zh-CN"/>
        </w:rPr>
        <w:t>[</w:t>
      </w:r>
      <w:r w:rsidR="00672496">
        <w:rPr>
          <w:rFonts w:eastAsia="SimSun" w:hint="eastAsia"/>
          <w:lang w:val="en-GB" w:eastAsia="zh-CN"/>
        </w:rPr>
        <w:t>10</w:t>
      </w:r>
      <w:r w:rsidRPr="0006483A">
        <w:rPr>
          <w:rFonts w:eastAsia="SimSun"/>
          <w:lang w:val="en-GB" w:eastAsia="zh-CN"/>
        </w:rPr>
        <w:t>.</w:t>
      </w:r>
      <w:r w:rsidRPr="0006483A">
        <w:rPr>
          <w:rFonts w:eastAsia="SimSun"/>
          <w:lang w:val="en-GB" w:eastAsia="zh-CN"/>
        </w:rPr>
        <w:tab/>
      </w:r>
      <w:r w:rsidRPr="0006483A">
        <w:rPr>
          <w:rFonts w:eastAsia="楷体" w:hint="eastAsia"/>
          <w:lang w:val="en-GB" w:eastAsia="zh-CN"/>
        </w:rPr>
        <w:t>决定</w:t>
      </w:r>
      <w:r w:rsidRPr="0006483A">
        <w:rPr>
          <w:rFonts w:eastAsia="SimSun" w:hint="eastAsia"/>
          <w:lang w:val="en-GB" w:eastAsia="zh-CN"/>
        </w:rPr>
        <w:t>指定一专家组，对</w:t>
      </w:r>
      <w:r w:rsidR="00672496">
        <w:rPr>
          <w:rFonts w:eastAsia="SimSun" w:hint="eastAsia"/>
          <w:lang w:val="en-GB" w:eastAsia="zh-CN"/>
        </w:rPr>
        <w:t>《</w:t>
      </w:r>
      <w:r w:rsidRPr="0006483A">
        <w:rPr>
          <w:rFonts w:eastAsia="SimSun" w:hint="eastAsia"/>
          <w:lang w:val="en-GB" w:eastAsia="zh-CN"/>
        </w:rPr>
        <w:t>框架</w:t>
      </w:r>
      <w:r w:rsidR="00672496">
        <w:rPr>
          <w:rFonts w:eastAsia="SimSun" w:hint="eastAsia"/>
          <w:lang w:val="en-GB" w:eastAsia="zh-CN"/>
        </w:rPr>
        <w:t>》所涉</w:t>
      </w:r>
      <w:r w:rsidRPr="0006483A">
        <w:rPr>
          <w:rFonts w:eastAsia="SimSun" w:hint="eastAsia"/>
          <w:lang w:val="en-GB" w:eastAsia="zh-CN"/>
        </w:rPr>
        <w:t>期间的所有资金流动进行一次分析，以确定哪些缔约方履行了行动目标</w:t>
      </w:r>
      <w:r w:rsidRPr="0006483A">
        <w:rPr>
          <w:rFonts w:eastAsia="SimSun" w:hint="eastAsia"/>
          <w:lang w:val="en-GB" w:eastAsia="zh-CN"/>
        </w:rPr>
        <w:t>19</w:t>
      </w:r>
      <w:r w:rsidRPr="0006483A">
        <w:rPr>
          <w:rFonts w:eastAsia="SimSun" w:hint="eastAsia"/>
          <w:lang w:val="en-GB" w:eastAsia="zh-CN"/>
        </w:rPr>
        <w:t>规定的义务，并向缔约方大会第十七届会议</w:t>
      </w:r>
      <w:r w:rsidR="00672496">
        <w:rPr>
          <w:rFonts w:eastAsia="SimSun" w:hint="eastAsia"/>
          <w:lang w:val="en-GB" w:eastAsia="zh-CN"/>
        </w:rPr>
        <w:t>提交</w:t>
      </w:r>
      <w:r w:rsidRPr="0006483A">
        <w:rPr>
          <w:rFonts w:eastAsia="SimSun" w:hint="eastAsia"/>
          <w:lang w:val="en-GB" w:eastAsia="zh-CN"/>
        </w:rPr>
        <w:t>报告</w:t>
      </w:r>
      <w:r w:rsidRPr="0006483A">
        <w:rPr>
          <w:rFonts w:eastAsia="SimSun"/>
          <w:lang w:val="en-GB" w:eastAsia="zh-CN"/>
        </w:rPr>
        <w:t>]</w:t>
      </w:r>
    </w:p>
    <w:p w14:paraId="35B8BC55" w14:textId="1B701423" w:rsidR="0006483A" w:rsidRPr="0006483A" w:rsidRDefault="0006483A" w:rsidP="0006483A">
      <w:pPr>
        <w:spacing w:before="120" w:after="120"/>
        <w:ind w:left="979" w:firstLine="490"/>
        <w:jc w:val="both"/>
        <w:rPr>
          <w:rFonts w:eastAsia="SimSun"/>
          <w:lang w:val="en-GB" w:eastAsia="zh-CN"/>
        </w:rPr>
      </w:pPr>
      <w:r w:rsidRPr="0006483A">
        <w:rPr>
          <w:rFonts w:eastAsia="SimSun"/>
          <w:lang w:val="en-GB" w:eastAsia="zh-CN"/>
        </w:rPr>
        <w:t>[</w:t>
      </w:r>
      <w:r w:rsidR="00672496">
        <w:rPr>
          <w:rFonts w:eastAsia="SimSun" w:hint="eastAsia"/>
          <w:lang w:val="en-GB" w:eastAsia="zh-CN"/>
        </w:rPr>
        <w:t>11</w:t>
      </w:r>
      <w:r w:rsidRPr="0006483A">
        <w:rPr>
          <w:rFonts w:eastAsia="SimSun"/>
          <w:lang w:val="en-GB" w:eastAsia="zh-CN"/>
        </w:rPr>
        <w:t>.</w:t>
      </w:r>
      <w:r w:rsidRPr="0006483A">
        <w:rPr>
          <w:rFonts w:eastAsia="SimSun"/>
          <w:lang w:val="en-GB" w:eastAsia="zh-CN"/>
        </w:rPr>
        <w:tab/>
      </w:r>
      <w:r w:rsidRPr="0006483A">
        <w:rPr>
          <w:rFonts w:eastAsia="楷体" w:hint="eastAsia"/>
          <w:lang w:val="en-GB" w:eastAsia="zh-CN"/>
        </w:rPr>
        <w:t>敦促</w:t>
      </w:r>
      <w:r w:rsidRPr="0006483A">
        <w:rPr>
          <w:rFonts w:eastAsia="SimSun" w:hint="eastAsia"/>
          <w:lang w:val="en-GB" w:eastAsia="zh-CN"/>
        </w:rPr>
        <w:t>缔约方、</w:t>
      </w:r>
      <w:r w:rsidR="00BE50AF">
        <w:rPr>
          <w:rFonts w:eastAsia="SimSun" w:hint="eastAsia"/>
          <w:lang w:val="en-GB" w:eastAsia="zh-CN"/>
        </w:rPr>
        <w:t>私营部门</w:t>
      </w:r>
      <w:r w:rsidRPr="0006483A">
        <w:rPr>
          <w:rFonts w:eastAsia="SimSun" w:hint="eastAsia"/>
          <w:lang w:val="en-GB" w:eastAsia="zh-CN"/>
        </w:rPr>
        <w:t>、金融机构和多边开发银行颁布</w:t>
      </w:r>
      <w:r w:rsidR="00CB45B4">
        <w:rPr>
          <w:rFonts w:eastAsia="SimSun" w:hint="eastAsia"/>
          <w:lang w:val="en-GB" w:eastAsia="zh-CN"/>
        </w:rPr>
        <w:t>和</w:t>
      </w:r>
      <w:r w:rsidRPr="0006483A">
        <w:rPr>
          <w:rFonts w:eastAsia="SimSun" w:hint="eastAsia"/>
          <w:lang w:val="en-GB" w:eastAsia="zh-CN"/>
        </w:rPr>
        <w:t>实施社会和环境保障措施</w:t>
      </w:r>
      <w:r w:rsidR="00CB45B4">
        <w:rPr>
          <w:rFonts w:eastAsia="SimSun" w:hint="eastAsia"/>
          <w:lang w:val="en-GB" w:eastAsia="zh-CN"/>
        </w:rPr>
        <w:t>并采用</w:t>
      </w:r>
      <w:r w:rsidR="00CB45B4" w:rsidRPr="0006483A">
        <w:rPr>
          <w:rFonts w:eastAsia="SimSun" w:hint="eastAsia"/>
          <w:lang w:val="en-GB" w:eastAsia="zh-CN"/>
        </w:rPr>
        <w:t>基于人权的办法</w:t>
      </w:r>
      <w:r w:rsidRPr="0006483A">
        <w:rPr>
          <w:rFonts w:eastAsia="SimSun" w:hint="eastAsia"/>
          <w:lang w:val="en-GB" w:eastAsia="zh-CN"/>
        </w:rPr>
        <w:t>，</w:t>
      </w:r>
      <w:r w:rsidR="00CB45B4">
        <w:rPr>
          <w:rFonts w:eastAsia="SimSun" w:hint="eastAsia"/>
          <w:lang w:val="en-GB" w:eastAsia="zh-CN"/>
        </w:rPr>
        <w:t>以</w:t>
      </w:r>
      <w:r w:rsidRPr="0006483A">
        <w:rPr>
          <w:rFonts w:eastAsia="SimSun" w:hint="eastAsia"/>
          <w:lang w:val="en-GB" w:eastAsia="zh-CN"/>
        </w:rPr>
        <w:t>根据</w:t>
      </w:r>
      <w:r w:rsidR="00672496">
        <w:rPr>
          <w:rFonts w:eastAsia="SimSun" w:hint="eastAsia"/>
          <w:lang w:val="en-GB" w:eastAsia="zh-CN"/>
        </w:rPr>
        <w:t>2014</w:t>
      </w:r>
      <w:r w:rsidR="00672496">
        <w:rPr>
          <w:rFonts w:eastAsia="SimSun" w:hint="eastAsia"/>
          <w:lang w:val="en-GB" w:eastAsia="zh-CN"/>
        </w:rPr>
        <w:t>年</w:t>
      </w:r>
      <w:r w:rsidR="00672496">
        <w:rPr>
          <w:rFonts w:eastAsia="SimSun" w:hint="eastAsia"/>
          <w:lang w:val="en-GB" w:eastAsia="zh-CN"/>
        </w:rPr>
        <w:t>10</w:t>
      </w:r>
      <w:r w:rsidR="00672496">
        <w:rPr>
          <w:rFonts w:eastAsia="SimSun" w:hint="eastAsia"/>
          <w:lang w:val="en-GB" w:eastAsia="zh-CN"/>
        </w:rPr>
        <w:t>月</w:t>
      </w:r>
      <w:r w:rsidR="00672496">
        <w:rPr>
          <w:rFonts w:eastAsia="SimSun" w:hint="eastAsia"/>
          <w:lang w:val="en-GB" w:eastAsia="zh-CN"/>
        </w:rPr>
        <w:t>17</w:t>
      </w:r>
      <w:r w:rsidR="00672496">
        <w:rPr>
          <w:rFonts w:eastAsia="SimSun" w:hint="eastAsia"/>
          <w:lang w:val="en-GB" w:eastAsia="zh-CN"/>
        </w:rPr>
        <w:t>日</w:t>
      </w:r>
      <w:r w:rsidRPr="0006483A">
        <w:rPr>
          <w:rFonts w:eastAsia="SimSun" w:hint="eastAsia"/>
          <w:lang w:val="en-GB" w:eastAsia="zh-CN"/>
        </w:rPr>
        <w:t>第</w:t>
      </w:r>
      <w:r w:rsidRPr="0006483A">
        <w:rPr>
          <w:rFonts w:eastAsia="SimSun"/>
          <w:lang w:val="en-GB" w:eastAsia="zh-CN"/>
        </w:rPr>
        <w:t>XII/3</w:t>
      </w:r>
      <w:r w:rsidRPr="0006483A">
        <w:rPr>
          <w:rFonts w:eastAsia="SimSun" w:hint="eastAsia"/>
          <w:lang w:val="en-GB" w:eastAsia="zh-CN"/>
        </w:rPr>
        <w:t>号决定</w:t>
      </w:r>
      <w:r w:rsidR="00CB45B4">
        <w:rPr>
          <w:rFonts w:eastAsia="SimSun" w:hint="eastAsia"/>
          <w:lang w:val="en-GB" w:eastAsia="zh-CN"/>
        </w:rPr>
        <w:t>附件三所载</w:t>
      </w:r>
      <w:r w:rsidR="00CB45B4" w:rsidRPr="0006483A">
        <w:rPr>
          <w:rFonts w:eastAsia="SimSun" w:hint="eastAsia"/>
          <w:lang w:val="en-GB" w:eastAsia="zh-CN"/>
        </w:rPr>
        <w:t>生物多样性融资机制的保障措施准则</w:t>
      </w:r>
      <w:r w:rsidRPr="0006483A">
        <w:rPr>
          <w:rFonts w:eastAsia="SimSun" w:hint="eastAsia"/>
          <w:lang w:val="en-GB" w:eastAsia="zh-CN"/>
        </w:rPr>
        <w:t>以及</w:t>
      </w:r>
      <w:r w:rsidR="00672496">
        <w:rPr>
          <w:rFonts w:eastAsia="SimSun" w:hint="eastAsia"/>
          <w:lang w:val="en-GB" w:eastAsia="zh-CN"/>
        </w:rPr>
        <w:t>2018</w:t>
      </w:r>
      <w:r w:rsidR="00672496">
        <w:rPr>
          <w:rFonts w:eastAsia="SimSun" w:hint="eastAsia"/>
          <w:lang w:val="en-GB" w:eastAsia="zh-CN"/>
        </w:rPr>
        <w:t>年</w:t>
      </w:r>
      <w:r w:rsidR="00672496">
        <w:rPr>
          <w:rFonts w:eastAsia="SimSun" w:hint="eastAsia"/>
          <w:lang w:val="en-GB" w:eastAsia="zh-CN"/>
        </w:rPr>
        <w:t>11</w:t>
      </w:r>
      <w:r w:rsidR="00672496">
        <w:rPr>
          <w:rFonts w:eastAsia="SimSun" w:hint="eastAsia"/>
          <w:lang w:val="en-GB" w:eastAsia="zh-CN"/>
        </w:rPr>
        <w:t>月</w:t>
      </w:r>
      <w:r w:rsidR="00672496">
        <w:rPr>
          <w:rFonts w:eastAsia="SimSun" w:hint="eastAsia"/>
          <w:lang w:val="en-GB" w:eastAsia="zh-CN"/>
        </w:rPr>
        <w:t>29</w:t>
      </w:r>
      <w:r w:rsidR="00672496">
        <w:rPr>
          <w:rFonts w:eastAsia="SimSun" w:hint="eastAsia"/>
          <w:lang w:val="en-GB" w:eastAsia="zh-CN"/>
        </w:rPr>
        <w:t>日</w:t>
      </w:r>
      <w:r w:rsidRPr="0006483A">
        <w:rPr>
          <w:rFonts w:eastAsia="SimSun" w:hint="eastAsia"/>
          <w:lang w:val="en-GB" w:eastAsia="zh-CN"/>
        </w:rPr>
        <w:t>第</w:t>
      </w:r>
      <w:r w:rsidRPr="0006483A">
        <w:rPr>
          <w:rFonts w:eastAsia="SimSun"/>
          <w:lang w:val="en-GB" w:eastAsia="zh-CN"/>
        </w:rPr>
        <w:t>14/15</w:t>
      </w:r>
      <w:r w:rsidRPr="0006483A">
        <w:rPr>
          <w:rFonts w:eastAsia="SimSun" w:hint="eastAsia"/>
          <w:lang w:val="en-GB" w:eastAsia="zh-CN"/>
        </w:rPr>
        <w:t>号决定制定或加强生物多样性和融资工具，特别是创新性计划</w:t>
      </w:r>
      <w:r w:rsidR="00DB004D">
        <w:rPr>
          <w:rFonts w:eastAsia="SimSun" w:hint="eastAsia"/>
          <w:lang w:val="en-GB" w:eastAsia="zh-CN"/>
        </w:rPr>
        <w:t>；</w:t>
      </w:r>
      <w:r w:rsidRPr="0006483A">
        <w:rPr>
          <w:rFonts w:eastAsia="SimSun"/>
          <w:lang w:val="en-GB" w:eastAsia="zh-CN"/>
        </w:rPr>
        <w:t>]</w:t>
      </w:r>
    </w:p>
    <w:p w14:paraId="0B1DD11D" w14:textId="77777777" w:rsidR="0006483A" w:rsidRPr="0006483A" w:rsidRDefault="0006483A" w:rsidP="0006483A">
      <w:pPr>
        <w:adjustRightInd w:val="0"/>
        <w:snapToGrid w:val="0"/>
        <w:spacing w:before="120" w:after="120"/>
        <w:ind w:left="490"/>
        <w:jc w:val="both"/>
        <w:rPr>
          <w:rFonts w:eastAsia="SimSun"/>
          <w:b/>
          <w:bCs/>
          <w:lang w:val="en-GB" w:eastAsia="zh-CN"/>
        </w:rPr>
      </w:pPr>
      <w:r w:rsidRPr="0006483A">
        <w:rPr>
          <w:rFonts w:eastAsia="SimSun"/>
          <w:b/>
          <w:bCs/>
          <w:lang w:val="en-GB" w:eastAsia="zh-CN"/>
        </w:rPr>
        <w:t>评估</w:t>
      </w:r>
      <w:r w:rsidRPr="0006483A">
        <w:rPr>
          <w:rFonts w:eastAsia="SimSun" w:hint="eastAsia"/>
          <w:b/>
          <w:bCs/>
          <w:lang w:val="en-GB" w:eastAsia="zh-CN"/>
        </w:rPr>
        <w:t>[</w:t>
      </w:r>
      <w:r w:rsidRPr="0006483A">
        <w:rPr>
          <w:rFonts w:eastAsia="SimSun" w:hint="eastAsia"/>
          <w:b/>
          <w:bCs/>
          <w:lang w:val="en-GB" w:eastAsia="zh-CN"/>
        </w:rPr>
        <w:t>生物多样性融资状况的</w:t>
      </w:r>
      <w:r w:rsidRPr="0006483A">
        <w:rPr>
          <w:rFonts w:eastAsia="SimSun" w:hint="eastAsia"/>
          <w:b/>
          <w:bCs/>
          <w:lang w:val="en-GB" w:eastAsia="zh-CN"/>
        </w:rPr>
        <w:t>]</w:t>
      </w:r>
      <w:r w:rsidRPr="0006483A">
        <w:rPr>
          <w:rFonts w:eastAsia="SimSun"/>
          <w:b/>
          <w:bCs/>
          <w:lang w:val="en-GB" w:eastAsia="zh-CN"/>
        </w:rPr>
        <w:t>效率、效力、差距和重叠</w:t>
      </w:r>
    </w:p>
    <w:p w14:paraId="11EBFCE9" w14:textId="48F1C306" w:rsidR="0006483A" w:rsidRPr="0006483A" w:rsidRDefault="00672496" w:rsidP="0006483A">
      <w:pPr>
        <w:spacing w:before="120" w:after="120"/>
        <w:ind w:left="979" w:firstLine="490"/>
        <w:jc w:val="both"/>
        <w:rPr>
          <w:rFonts w:eastAsia="SimSun"/>
          <w:lang w:val="en-GB" w:eastAsia="zh-CN"/>
        </w:rPr>
      </w:pPr>
      <w:r>
        <w:rPr>
          <w:rFonts w:eastAsia="SimSun" w:hint="eastAsia"/>
          <w:snapToGrid w:val="0"/>
          <w:kern w:val="22"/>
          <w:lang w:val="en-GB" w:eastAsia="zh-CN"/>
        </w:rPr>
        <w:t>12</w:t>
      </w:r>
      <w:r w:rsidR="0006483A" w:rsidRPr="0006483A">
        <w:rPr>
          <w:rFonts w:eastAsia="SimSun" w:hint="eastAsia"/>
          <w:snapToGrid w:val="0"/>
          <w:kern w:val="22"/>
          <w:lang w:val="en-GB" w:eastAsia="zh-CN"/>
        </w:rPr>
        <w:t>.</w:t>
      </w:r>
      <w:r w:rsidR="0006483A" w:rsidRPr="0006483A">
        <w:rPr>
          <w:rFonts w:eastAsia="SimSun"/>
          <w:snapToGrid w:val="0"/>
          <w:kern w:val="22"/>
          <w:lang w:val="en-GB" w:eastAsia="zh-CN"/>
        </w:rPr>
        <w:tab/>
      </w:r>
      <w:r w:rsidR="0006483A" w:rsidRPr="0006483A">
        <w:rPr>
          <w:rFonts w:eastAsia="楷体" w:hint="eastAsia"/>
          <w:lang w:val="en-GB" w:eastAsia="zh-CN"/>
        </w:rPr>
        <w:t>[</w:t>
      </w:r>
      <w:r w:rsidR="0006483A" w:rsidRPr="0006483A">
        <w:rPr>
          <w:rFonts w:eastAsia="楷体" w:hint="eastAsia"/>
          <w:lang w:val="en-GB" w:eastAsia="zh-CN"/>
        </w:rPr>
        <w:t>欢迎</w:t>
      </w:r>
      <w:r w:rsidR="0006483A" w:rsidRPr="0006483A">
        <w:rPr>
          <w:rFonts w:eastAsia="楷体" w:hint="eastAsia"/>
          <w:lang w:val="en-GB" w:eastAsia="zh-CN"/>
        </w:rPr>
        <w:t>][</w:t>
      </w:r>
      <w:r w:rsidR="0006483A" w:rsidRPr="0006483A">
        <w:rPr>
          <w:rFonts w:eastAsia="楷体"/>
          <w:lang w:val="en-GB" w:eastAsia="zh-CN"/>
        </w:rPr>
        <w:t>注意到</w:t>
      </w:r>
      <w:r w:rsidR="0006483A" w:rsidRPr="0006483A">
        <w:rPr>
          <w:rFonts w:eastAsia="楷体" w:hint="eastAsia"/>
          <w:lang w:val="en-GB" w:eastAsia="zh-CN"/>
        </w:rPr>
        <w:t>]</w:t>
      </w:r>
      <w:r w:rsidR="0006483A" w:rsidRPr="0006483A">
        <w:rPr>
          <w:rFonts w:eastAsia="SimSun"/>
          <w:lang w:val="en-GB" w:eastAsia="zh-CN"/>
        </w:rPr>
        <w:t>生物多样性公约秘书处</w:t>
      </w:r>
      <w:r w:rsidR="00CB45B4">
        <w:rPr>
          <w:rFonts w:eastAsia="SimSun" w:hint="eastAsia"/>
          <w:lang w:val="en-GB" w:eastAsia="zh-CN"/>
        </w:rPr>
        <w:t>关于探索</w:t>
      </w:r>
      <w:r w:rsidR="0006483A" w:rsidRPr="0006483A">
        <w:rPr>
          <w:rFonts w:eastAsia="SimSun"/>
          <w:lang w:val="en-GB" w:eastAsia="zh-CN"/>
        </w:rPr>
        <w:t>生物多样性融资</w:t>
      </w:r>
      <w:r w:rsidR="0006483A" w:rsidRPr="0006483A">
        <w:rPr>
          <w:rFonts w:eastAsia="SimSun" w:hint="eastAsia"/>
          <w:lang w:val="en-GB" w:eastAsia="zh-CN"/>
        </w:rPr>
        <w:t>状况</w:t>
      </w:r>
      <w:r w:rsidR="0006483A" w:rsidRPr="0006483A">
        <w:rPr>
          <w:rFonts w:eastAsia="SimSun"/>
          <w:lang w:val="en-GB" w:eastAsia="zh-CN"/>
        </w:rPr>
        <w:t>的</w:t>
      </w:r>
      <w:r w:rsidR="00CB45B4">
        <w:rPr>
          <w:rFonts w:eastAsia="SimSun" w:hint="eastAsia"/>
          <w:lang w:val="en-GB" w:eastAsia="zh-CN"/>
        </w:rPr>
        <w:t>说明</w:t>
      </w:r>
      <w:r w:rsidR="0006483A" w:rsidRPr="0006483A">
        <w:rPr>
          <w:vertAlign w:val="superscript"/>
          <w:lang w:val="en-GB" w:eastAsia="zh-CN"/>
        </w:rPr>
        <w:footnoteReference w:id="9"/>
      </w:r>
      <w:r w:rsidR="0006483A" w:rsidRPr="0006483A">
        <w:rPr>
          <w:rFonts w:eastAsia="SimSun"/>
          <w:lang w:val="en-GB" w:eastAsia="zh-CN"/>
        </w:rPr>
        <w:t>，</w:t>
      </w:r>
    </w:p>
    <w:p w14:paraId="2552330A" w14:textId="54C3B3DF" w:rsidR="0006483A" w:rsidRPr="0006483A" w:rsidRDefault="00672496" w:rsidP="0006483A">
      <w:pPr>
        <w:spacing w:before="120" w:after="120"/>
        <w:ind w:left="979" w:firstLine="490"/>
        <w:jc w:val="both"/>
        <w:rPr>
          <w:rFonts w:eastAsia="SimSun"/>
          <w:snapToGrid w:val="0"/>
          <w:kern w:val="22"/>
          <w:lang w:val="en-GB" w:eastAsia="zh-CN"/>
        </w:rPr>
      </w:pPr>
      <w:r>
        <w:rPr>
          <w:rFonts w:eastAsia="SimSun" w:hint="eastAsia"/>
          <w:snapToGrid w:val="0"/>
          <w:kern w:val="22"/>
          <w:lang w:val="en-GB" w:eastAsia="zh-CN"/>
        </w:rPr>
        <w:t>13</w:t>
      </w:r>
      <w:r w:rsidR="0006483A" w:rsidRPr="0006483A">
        <w:rPr>
          <w:rFonts w:eastAsia="SimSun"/>
          <w:kern w:val="22"/>
          <w:lang w:val="en-GB" w:eastAsia="zh-CN"/>
        </w:rPr>
        <w:t>.</w:t>
      </w:r>
      <w:r w:rsidR="0006483A" w:rsidRPr="0006483A">
        <w:rPr>
          <w:rFonts w:eastAsia="SimSun" w:hint="eastAsia"/>
          <w:kern w:val="22"/>
          <w:lang w:val="en-GB" w:eastAsia="zh-CN"/>
        </w:rPr>
        <w:t xml:space="preserve">  </w:t>
      </w:r>
      <w:r w:rsidR="0006483A" w:rsidRPr="0006483A">
        <w:rPr>
          <w:rFonts w:eastAsia="楷体" w:hint="eastAsia"/>
          <w:lang w:val="en-GB" w:eastAsia="zh-CN"/>
        </w:rPr>
        <w:t>认识到</w:t>
      </w:r>
      <w:r w:rsidR="0006483A" w:rsidRPr="0006483A">
        <w:rPr>
          <w:rFonts w:eastAsia="SimSun" w:hint="eastAsia"/>
          <w:kern w:val="22"/>
          <w:lang w:val="en-GB" w:eastAsia="zh-CN"/>
        </w:rPr>
        <w:t>缔约方、土著人民和地方社区、妇女和青年</w:t>
      </w:r>
      <w:r>
        <w:rPr>
          <w:rFonts w:eastAsia="SimSun" w:hint="eastAsia"/>
          <w:kern w:val="22"/>
          <w:lang w:val="en-GB" w:eastAsia="zh-CN"/>
        </w:rPr>
        <w:t>代表</w:t>
      </w:r>
      <w:r w:rsidR="0006483A" w:rsidRPr="0006483A">
        <w:rPr>
          <w:rFonts w:eastAsia="SimSun" w:hint="eastAsia"/>
          <w:kern w:val="22"/>
          <w:lang w:val="en-GB" w:eastAsia="zh-CN"/>
        </w:rPr>
        <w:t>以及其他</w:t>
      </w:r>
      <w:r w:rsidR="0006483A" w:rsidRPr="0006483A">
        <w:rPr>
          <w:rFonts w:eastAsia="SimSun" w:hint="eastAsia"/>
          <w:kern w:val="22"/>
          <w:lang w:val="en-GB" w:eastAsia="zh-CN"/>
        </w:rPr>
        <w:t>[</w:t>
      </w:r>
      <w:r w:rsidR="0006483A" w:rsidRPr="0006483A">
        <w:rPr>
          <w:rFonts w:eastAsia="SimSun" w:hint="eastAsia"/>
          <w:kern w:val="22"/>
          <w:lang w:val="en-GB" w:eastAsia="zh-CN"/>
        </w:rPr>
        <w:t>相关</w:t>
      </w:r>
      <w:r w:rsidR="0006483A" w:rsidRPr="0006483A">
        <w:rPr>
          <w:rFonts w:eastAsia="SimSun" w:hint="eastAsia"/>
          <w:kern w:val="22"/>
          <w:lang w:val="en-GB" w:eastAsia="zh-CN"/>
        </w:rPr>
        <w:t>]</w:t>
      </w:r>
      <w:r w:rsidR="0006483A" w:rsidRPr="0006483A">
        <w:rPr>
          <w:rFonts w:eastAsia="SimSun" w:hint="eastAsia"/>
          <w:kern w:val="22"/>
          <w:lang w:val="en-GB" w:eastAsia="zh-CN"/>
        </w:rPr>
        <w:t>利益攸关方以及各级的组织和倡议加强、简化和</w:t>
      </w:r>
      <w:r w:rsidR="0006483A" w:rsidRPr="0006483A">
        <w:rPr>
          <w:rFonts w:eastAsia="SimSun" w:hint="eastAsia"/>
          <w:kern w:val="22"/>
          <w:lang w:val="en-GB" w:eastAsia="zh-CN"/>
        </w:rPr>
        <w:t>[</w:t>
      </w:r>
      <w:r w:rsidR="0006483A" w:rsidRPr="0006483A">
        <w:rPr>
          <w:rFonts w:eastAsia="SimSun" w:hint="eastAsia"/>
          <w:kern w:val="22"/>
          <w:lang w:val="en-GB" w:eastAsia="zh-CN"/>
        </w:rPr>
        <w:t>改革</w:t>
      </w:r>
      <w:r w:rsidR="0006483A" w:rsidRPr="0006483A">
        <w:rPr>
          <w:rFonts w:eastAsia="SimSun" w:hint="eastAsia"/>
          <w:kern w:val="22"/>
          <w:lang w:val="en-GB" w:eastAsia="zh-CN"/>
        </w:rPr>
        <w:t>]</w:t>
      </w:r>
      <w:r w:rsidR="0006483A" w:rsidRPr="0006483A">
        <w:rPr>
          <w:rFonts w:eastAsia="SimSun"/>
          <w:snapToGrid w:val="0"/>
          <w:kern w:val="22"/>
          <w:lang w:val="en-GB" w:eastAsia="zh-CN"/>
        </w:rPr>
        <w:t>[</w:t>
      </w:r>
      <w:r w:rsidR="00CB45B4">
        <w:rPr>
          <w:rFonts w:eastAsia="SimSun" w:hint="eastAsia"/>
          <w:snapToGrid w:val="0"/>
          <w:kern w:val="22"/>
          <w:lang w:val="en-GB" w:eastAsia="zh-CN"/>
        </w:rPr>
        <w:t>《</w:t>
      </w:r>
      <w:r w:rsidR="0006483A" w:rsidRPr="0006483A">
        <w:rPr>
          <w:rFonts w:eastAsia="SimSun" w:hint="eastAsia"/>
          <w:snapToGrid w:val="0"/>
          <w:kern w:val="22"/>
          <w:lang w:val="en-GB" w:eastAsia="zh-CN"/>
        </w:rPr>
        <w:t>公约</w:t>
      </w:r>
      <w:r w:rsidR="00CB45B4">
        <w:rPr>
          <w:rFonts w:eastAsia="SimSun" w:hint="eastAsia"/>
          <w:snapToGrid w:val="0"/>
          <w:kern w:val="22"/>
          <w:lang w:val="en-GB" w:eastAsia="zh-CN"/>
        </w:rPr>
        <w:t>》</w:t>
      </w:r>
      <w:r w:rsidR="0006483A" w:rsidRPr="0006483A">
        <w:rPr>
          <w:rFonts w:eastAsia="SimSun" w:hint="eastAsia"/>
          <w:snapToGrid w:val="0"/>
          <w:kern w:val="22"/>
          <w:lang w:val="en-GB" w:eastAsia="zh-CN"/>
        </w:rPr>
        <w:t>下的</w:t>
      </w:r>
      <w:r w:rsidR="0006483A" w:rsidRPr="0006483A">
        <w:rPr>
          <w:rFonts w:eastAsia="SimSun"/>
          <w:snapToGrid w:val="0"/>
          <w:kern w:val="22"/>
          <w:lang w:val="en-GB" w:eastAsia="zh-CN"/>
        </w:rPr>
        <w:t>]</w:t>
      </w:r>
      <w:r w:rsidR="0006483A" w:rsidRPr="0006483A">
        <w:rPr>
          <w:rFonts w:eastAsia="SimSun" w:hint="eastAsia"/>
          <w:snapToGrid w:val="0"/>
          <w:kern w:val="22"/>
          <w:lang w:val="en-GB" w:eastAsia="zh-CN"/>
        </w:rPr>
        <w:t>现有生物多样性融资工具和</w:t>
      </w:r>
      <w:r w:rsidR="0006483A" w:rsidRPr="0006483A">
        <w:rPr>
          <w:rFonts w:eastAsia="SimSun" w:hint="eastAsia"/>
          <w:snapToGrid w:val="0"/>
          <w:kern w:val="22"/>
          <w:lang w:val="en-GB" w:eastAsia="zh-CN"/>
        </w:rPr>
        <w:t>[</w:t>
      </w:r>
      <w:r w:rsidR="0006483A" w:rsidRPr="0006483A">
        <w:rPr>
          <w:rFonts w:eastAsia="SimSun" w:hint="eastAsia"/>
          <w:snapToGrid w:val="0"/>
          <w:kern w:val="22"/>
          <w:lang w:val="en-GB" w:eastAsia="zh-CN"/>
        </w:rPr>
        <w:t>利用它们之间的协同作用</w:t>
      </w:r>
      <w:r w:rsidR="0006483A" w:rsidRPr="0006483A">
        <w:rPr>
          <w:rFonts w:eastAsia="SimSun" w:hint="eastAsia"/>
          <w:snapToGrid w:val="0"/>
          <w:kern w:val="22"/>
          <w:lang w:val="en-GB" w:eastAsia="zh-CN"/>
        </w:rPr>
        <w:t>]</w:t>
      </w:r>
      <w:r w:rsidR="0006483A" w:rsidRPr="0006483A">
        <w:rPr>
          <w:rFonts w:eastAsia="SimSun" w:hint="eastAsia"/>
          <w:snapToGrid w:val="0"/>
          <w:kern w:val="22"/>
          <w:lang w:val="en-GB" w:eastAsia="zh-CN"/>
        </w:rPr>
        <w:t>的持续工作以及其他</w:t>
      </w:r>
      <w:r w:rsidR="0095252E">
        <w:rPr>
          <w:rFonts w:eastAsia="SimSun" w:hint="eastAsia"/>
          <w:snapToGrid w:val="0"/>
          <w:kern w:val="22"/>
          <w:lang w:val="en-GB" w:eastAsia="zh-CN"/>
        </w:rPr>
        <w:t>旨在</w:t>
      </w:r>
      <w:r w:rsidR="0095252E" w:rsidRPr="0006483A">
        <w:rPr>
          <w:rFonts w:eastAsia="SimSun" w:hint="eastAsia"/>
          <w:snapToGrid w:val="0"/>
          <w:kern w:val="22"/>
          <w:lang w:val="en-GB" w:eastAsia="zh-CN"/>
        </w:rPr>
        <w:t>弥补生物多样性融资缺口</w:t>
      </w:r>
      <w:r w:rsidR="0095252E">
        <w:rPr>
          <w:rFonts w:eastAsia="SimSun" w:hint="eastAsia"/>
          <w:snapToGrid w:val="0"/>
          <w:kern w:val="22"/>
          <w:lang w:val="en-GB" w:eastAsia="zh-CN"/>
        </w:rPr>
        <w:t>的</w:t>
      </w:r>
      <w:r w:rsidR="0095252E" w:rsidRPr="0006483A">
        <w:rPr>
          <w:rFonts w:eastAsia="SimSun" w:hint="eastAsia"/>
          <w:snapToGrid w:val="0"/>
          <w:kern w:val="22"/>
          <w:lang w:val="en-GB" w:eastAsia="zh-CN"/>
        </w:rPr>
        <w:t>[</w:t>
      </w:r>
      <w:r w:rsidR="0095252E" w:rsidRPr="0006483A">
        <w:rPr>
          <w:rFonts w:eastAsia="SimSun" w:hint="eastAsia"/>
          <w:snapToGrid w:val="0"/>
          <w:kern w:val="22"/>
          <w:lang w:val="en-GB" w:eastAsia="zh-CN"/>
        </w:rPr>
        <w:t>类似工具</w:t>
      </w:r>
      <w:r w:rsidR="0095252E" w:rsidRPr="0006483A">
        <w:rPr>
          <w:rFonts w:eastAsia="SimSun" w:hint="eastAsia"/>
          <w:snapToGrid w:val="0"/>
          <w:kern w:val="22"/>
          <w:lang w:val="en-GB" w:eastAsia="zh-CN"/>
        </w:rPr>
        <w:t>][</w:t>
      </w:r>
      <w:r w:rsidR="0095252E" w:rsidRPr="0006483A">
        <w:rPr>
          <w:rFonts w:eastAsia="SimSun" w:hint="eastAsia"/>
          <w:snapToGrid w:val="0"/>
          <w:kern w:val="22"/>
          <w:lang w:val="en-GB" w:eastAsia="zh-CN"/>
        </w:rPr>
        <w:t>行动</w:t>
      </w:r>
      <w:r w:rsidR="0095252E" w:rsidRPr="0006483A">
        <w:rPr>
          <w:rFonts w:eastAsia="SimSun" w:hint="eastAsia"/>
          <w:snapToGrid w:val="0"/>
          <w:kern w:val="22"/>
          <w:lang w:val="en-GB" w:eastAsia="zh-CN"/>
        </w:rPr>
        <w:t>]</w:t>
      </w:r>
      <w:r w:rsidR="00DB004D">
        <w:rPr>
          <w:rFonts w:eastAsia="SimSun" w:hint="eastAsia"/>
          <w:snapToGrid w:val="0"/>
          <w:kern w:val="22"/>
          <w:lang w:val="en-GB" w:eastAsia="zh-CN"/>
        </w:rPr>
        <w:t>；</w:t>
      </w:r>
    </w:p>
    <w:p w14:paraId="5D7CC98B" w14:textId="261B92AB" w:rsidR="0006483A" w:rsidRPr="0006483A" w:rsidRDefault="0006483A" w:rsidP="0006483A">
      <w:pPr>
        <w:spacing w:before="120" w:after="120"/>
        <w:ind w:left="979" w:firstLine="490"/>
        <w:jc w:val="both"/>
        <w:rPr>
          <w:rFonts w:eastAsia="SimSun"/>
          <w:snapToGrid w:val="0"/>
          <w:kern w:val="22"/>
          <w:lang w:val="en-GB" w:eastAsia="zh-CN"/>
        </w:rPr>
      </w:pPr>
      <w:r w:rsidRPr="0006483A">
        <w:rPr>
          <w:rFonts w:eastAsia="SimSun"/>
          <w:snapToGrid w:val="0"/>
          <w:kern w:val="22"/>
          <w:lang w:val="en-GB" w:eastAsia="zh-CN"/>
        </w:rPr>
        <w:t>[</w:t>
      </w:r>
      <w:r w:rsidR="00672496">
        <w:rPr>
          <w:rFonts w:eastAsia="SimSun" w:hint="eastAsia"/>
          <w:snapToGrid w:val="0"/>
          <w:kern w:val="22"/>
          <w:lang w:val="en-GB" w:eastAsia="zh-CN"/>
        </w:rPr>
        <w:t>13</w:t>
      </w:r>
      <w:r w:rsidRPr="0006483A">
        <w:rPr>
          <w:rFonts w:eastAsia="SimSun"/>
          <w:snapToGrid w:val="0"/>
          <w:kern w:val="22"/>
          <w:lang w:val="en-GB" w:eastAsia="zh-CN"/>
        </w:rPr>
        <w:t xml:space="preserve"> </w:t>
      </w:r>
      <w:r w:rsidRPr="0006483A">
        <w:rPr>
          <w:rFonts w:eastAsia="SimSun" w:hint="eastAsia"/>
          <w:snapToGrid w:val="0"/>
          <w:kern w:val="22"/>
          <w:lang w:val="en-GB" w:eastAsia="zh-CN"/>
        </w:rPr>
        <w:t>备选案文</w:t>
      </w:r>
      <w:r w:rsidR="0095252E">
        <w:rPr>
          <w:rFonts w:eastAsia="SimSun" w:hint="eastAsia"/>
          <w:snapToGrid w:val="0"/>
          <w:kern w:val="22"/>
          <w:lang w:val="en-GB" w:eastAsia="zh-CN"/>
        </w:rPr>
        <w:t xml:space="preserve">  </w:t>
      </w:r>
      <w:r w:rsidRPr="0006483A">
        <w:rPr>
          <w:rFonts w:eastAsia="楷体" w:hint="eastAsia"/>
          <w:lang w:val="en-GB" w:eastAsia="zh-CN"/>
        </w:rPr>
        <w:t>认识到</w:t>
      </w:r>
      <w:r w:rsidRPr="0006483A">
        <w:rPr>
          <w:rFonts w:eastAsia="SimSun" w:hint="eastAsia"/>
          <w:snapToGrid w:val="0"/>
          <w:kern w:val="22"/>
          <w:lang w:val="en-GB" w:eastAsia="zh-CN"/>
        </w:rPr>
        <w:t>所有行为方为加强、简化和改革现有生物多样性融资工具的持续工作</w:t>
      </w:r>
      <w:r w:rsidR="0095252E" w:rsidRPr="0006483A">
        <w:rPr>
          <w:rFonts w:eastAsia="SimSun"/>
          <w:snapToGrid w:val="0"/>
          <w:kern w:val="22"/>
          <w:lang w:val="en-GB" w:eastAsia="zh-CN"/>
        </w:rPr>
        <w:t xml:space="preserve"> </w:t>
      </w:r>
      <w:r w:rsidRPr="0006483A">
        <w:rPr>
          <w:rFonts w:eastAsia="SimSun"/>
          <w:snapToGrid w:val="0"/>
          <w:kern w:val="22"/>
          <w:lang w:val="en-GB" w:eastAsia="zh-CN"/>
        </w:rPr>
        <w:t>[</w:t>
      </w:r>
      <w:r w:rsidRPr="0006483A">
        <w:rPr>
          <w:rFonts w:eastAsia="SimSun" w:hint="eastAsia"/>
          <w:snapToGrid w:val="0"/>
          <w:kern w:val="22"/>
          <w:lang w:val="en-GB" w:eastAsia="zh-CN"/>
        </w:rPr>
        <w:t>以及</w:t>
      </w:r>
      <w:r w:rsidR="0095252E" w:rsidRPr="0006483A">
        <w:rPr>
          <w:rFonts w:eastAsia="SimSun" w:hint="eastAsia"/>
          <w:snapToGrid w:val="0"/>
          <w:kern w:val="22"/>
          <w:lang w:val="en-GB" w:eastAsia="zh-CN"/>
        </w:rPr>
        <w:t>其他</w:t>
      </w:r>
      <w:r w:rsidR="0095252E">
        <w:rPr>
          <w:rFonts w:eastAsia="SimSun" w:hint="eastAsia"/>
          <w:snapToGrid w:val="0"/>
          <w:kern w:val="22"/>
          <w:lang w:val="en-GB" w:eastAsia="zh-CN"/>
        </w:rPr>
        <w:t>旨在缩小</w:t>
      </w:r>
      <w:r w:rsidR="0095252E">
        <w:rPr>
          <w:rFonts w:eastAsia="SimSun" w:hint="eastAsia"/>
          <w:snapToGrid w:val="0"/>
          <w:kern w:val="22"/>
          <w:lang w:val="en-GB" w:eastAsia="zh-CN"/>
        </w:rPr>
        <w:t>][</w:t>
      </w:r>
      <w:r w:rsidR="0095252E" w:rsidRPr="0006483A">
        <w:rPr>
          <w:rFonts w:eastAsia="SimSun" w:hint="eastAsia"/>
          <w:snapToGrid w:val="0"/>
          <w:kern w:val="22"/>
          <w:lang w:val="en-GB" w:eastAsia="zh-CN"/>
        </w:rPr>
        <w:t>弥补</w:t>
      </w:r>
      <w:r w:rsidR="0095252E">
        <w:rPr>
          <w:rFonts w:eastAsia="SimSun" w:hint="eastAsia"/>
          <w:snapToGrid w:val="0"/>
          <w:kern w:val="22"/>
          <w:lang w:val="en-GB" w:eastAsia="zh-CN"/>
        </w:rPr>
        <w:t>]</w:t>
      </w:r>
      <w:r w:rsidR="0095252E" w:rsidRPr="0006483A">
        <w:rPr>
          <w:rFonts w:eastAsia="SimSun" w:hint="eastAsia"/>
          <w:snapToGrid w:val="0"/>
          <w:kern w:val="22"/>
          <w:lang w:val="en-GB" w:eastAsia="zh-CN"/>
        </w:rPr>
        <w:t>行动</w:t>
      </w:r>
      <w:r w:rsidRPr="0006483A">
        <w:rPr>
          <w:rFonts w:eastAsia="SimSun" w:hint="eastAsia"/>
          <w:snapToGrid w:val="0"/>
          <w:kern w:val="22"/>
          <w:lang w:val="en-GB" w:eastAsia="zh-CN"/>
        </w:rPr>
        <w:t>生物多样性融资缺口</w:t>
      </w:r>
      <w:r w:rsidR="0095252E">
        <w:rPr>
          <w:rFonts w:eastAsia="SimSun" w:hint="eastAsia"/>
          <w:snapToGrid w:val="0"/>
          <w:kern w:val="22"/>
          <w:lang w:val="en-GB" w:eastAsia="zh-CN"/>
        </w:rPr>
        <w:t>[</w:t>
      </w:r>
      <w:r w:rsidR="0095252E">
        <w:rPr>
          <w:rFonts w:eastAsia="SimSun" w:hint="eastAsia"/>
          <w:snapToGrid w:val="0"/>
          <w:kern w:val="22"/>
          <w:lang w:val="en-GB" w:eastAsia="zh-CN"/>
        </w:rPr>
        <w:t>的行动</w:t>
      </w:r>
      <w:r w:rsidR="0095252E">
        <w:rPr>
          <w:rFonts w:eastAsia="SimSun" w:hint="eastAsia"/>
          <w:snapToGrid w:val="0"/>
          <w:kern w:val="22"/>
          <w:lang w:val="en-GB" w:eastAsia="zh-CN"/>
        </w:rPr>
        <w:t>]</w:t>
      </w:r>
      <w:r w:rsidRPr="0006483A">
        <w:rPr>
          <w:rFonts w:eastAsia="SimSun" w:hint="eastAsia"/>
          <w:snapToGrid w:val="0"/>
          <w:kern w:val="22"/>
          <w:lang w:val="en-GB" w:eastAsia="zh-CN"/>
        </w:rPr>
        <w:t>。</w:t>
      </w:r>
      <w:r w:rsidRPr="0006483A">
        <w:rPr>
          <w:rFonts w:eastAsia="SimSun"/>
          <w:snapToGrid w:val="0"/>
          <w:kern w:val="22"/>
          <w:lang w:val="en-GB" w:eastAsia="zh-CN"/>
        </w:rPr>
        <w:t>]</w:t>
      </w:r>
    </w:p>
    <w:p w14:paraId="174CBB35" w14:textId="6F9D9375" w:rsidR="0006483A" w:rsidRDefault="00672496" w:rsidP="0006483A">
      <w:pPr>
        <w:spacing w:before="120" w:after="120"/>
        <w:ind w:left="979" w:firstLine="490"/>
        <w:jc w:val="both"/>
        <w:rPr>
          <w:rFonts w:eastAsia="SimSun"/>
          <w:lang w:val="en-GB" w:eastAsia="zh-CN"/>
        </w:rPr>
      </w:pPr>
      <w:r>
        <w:rPr>
          <w:rFonts w:eastAsia="SimSun" w:hint="eastAsia"/>
          <w:snapToGrid w:val="0"/>
          <w:kern w:val="22"/>
          <w:lang w:val="en-GB" w:eastAsia="zh-CN"/>
        </w:rPr>
        <w:t>14</w:t>
      </w:r>
      <w:r w:rsidR="0006483A" w:rsidRPr="0006483A">
        <w:rPr>
          <w:rFonts w:eastAsia="SimSun"/>
          <w:snapToGrid w:val="0"/>
          <w:kern w:val="22"/>
          <w:lang w:val="en-GB" w:eastAsia="zh-CN"/>
        </w:rPr>
        <w:t>.</w:t>
      </w:r>
      <w:r w:rsidR="0006483A" w:rsidRPr="0006483A">
        <w:rPr>
          <w:rFonts w:eastAsia="SimSun"/>
          <w:snapToGrid w:val="0"/>
          <w:kern w:val="22"/>
          <w:lang w:val="en-GB" w:eastAsia="zh-CN"/>
        </w:rPr>
        <w:tab/>
        <w:t>[</w:t>
      </w:r>
      <w:r w:rsidR="0095252E" w:rsidRPr="0095252E">
        <w:rPr>
          <w:rFonts w:eastAsia="楷体" w:hint="eastAsia"/>
          <w:lang w:val="en-GB" w:eastAsia="zh-CN"/>
        </w:rPr>
        <w:t>又</w:t>
      </w:r>
      <w:r w:rsidR="0006483A" w:rsidRPr="0006483A">
        <w:rPr>
          <w:rFonts w:eastAsia="楷体" w:hint="eastAsia"/>
          <w:lang w:val="en-GB" w:eastAsia="zh-CN"/>
        </w:rPr>
        <w:t>认识到</w:t>
      </w:r>
      <w:r w:rsidR="0006483A" w:rsidRPr="0006483A">
        <w:rPr>
          <w:rFonts w:eastAsia="SimSun"/>
          <w:snapToGrid w:val="0"/>
          <w:kern w:val="22"/>
          <w:lang w:val="en-GB" w:eastAsia="zh-CN"/>
        </w:rPr>
        <w:t>][</w:t>
      </w:r>
      <w:r w:rsidR="0006483A" w:rsidRPr="0006483A">
        <w:rPr>
          <w:rFonts w:eastAsia="楷体" w:hint="eastAsia"/>
          <w:lang w:val="en-GB" w:eastAsia="zh-CN"/>
        </w:rPr>
        <w:t>注意到</w:t>
      </w:r>
      <w:r w:rsidR="0006483A" w:rsidRPr="0006483A">
        <w:rPr>
          <w:rFonts w:eastAsia="SimSun"/>
          <w:snapToGrid w:val="0"/>
          <w:kern w:val="22"/>
          <w:lang w:val="en-GB" w:eastAsia="zh-CN"/>
        </w:rPr>
        <w:t>]</w:t>
      </w:r>
      <w:r w:rsidR="0006483A" w:rsidRPr="0006483A">
        <w:rPr>
          <w:rFonts w:eastAsia="SimSun"/>
          <w:lang w:val="en-GB" w:eastAsia="zh-CN"/>
        </w:rPr>
        <w:t>本决定附件二所载非详尽清单中概述的</w:t>
      </w:r>
      <w:r w:rsidR="0006483A" w:rsidRPr="0006483A">
        <w:rPr>
          <w:rFonts w:eastAsia="SimSun"/>
          <w:lang w:val="en-US" w:eastAsia="zh-CN"/>
        </w:rPr>
        <w:t>[</w:t>
      </w:r>
      <w:r w:rsidR="0006483A" w:rsidRPr="0006483A">
        <w:rPr>
          <w:rFonts w:eastAsia="SimSun"/>
          <w:lang w:val="en-GB" w:eastAsia="zh-CN"/>
        </w:rPr>
        <w:t>自愿</w:t>
      </w:r>
      <w:r w:rsidR="0006483A" w:rsidRPr="0006483A">
        <w:rPr>
          <w:rFonts w:eastAsia="SimSun"/>
          <w:lang w:val="en-US" w:eastAsia="zh-CN"/>
        </w:rPr>
        <w:t>]</w:t>
      </w:r>
      <w:r w:rsidR="0006483A" w:rsidRPr="0006483A">
        <w:rPr>
          <w:rFonts w:eastAsia="SimSun"/>
          <w:lang w:val="en-GB" w:eastAsia="zh-CN"/>
        </w:rPr>
        <w:t>行动</w:t>
      </w:r>
      <w:r w:rsidR="0006483A" w:rsidRPr="0006483A">
        <w:rPr>
          <w:rFonts w:eastAsia="SimSun"/>
          <w:lang w:val="en-US" w:eastAsia="zh-CN"/>
        </w:rPr>
        <w:t>[</w:t>
      </w:r>
      <w:r w:rsidR="0006483A" w:rsidRPr="0006483A">
        <w:rPr>
          <w:rFonts w:eastAsia="SimSun"/>
          <w:lang w:val="en-GB" w:eastAsia="zh-CN"/>
        </w:rPr>
        <w:t>可</w:t>
      </w:r>
      <w:r w:rsidR="0006483A" w:rsidRPr="0006483A">
        <w:rPr>
          <w:rFonts w:eastAsia="SimSun" w:hint="eastAsia"/>
          <w:lang w:val="en-GB" w:eastAsia="zh-CN"/>
        </w:rPr>
        <w:t>改进</w:t>
      </w:r>
      <w:r w:rsidR="0006483A" w:rsidRPr="0006483A">
        <w:rPr>
          <w:rFonts w:eastAsia="SimSun"/>
          <w:lang w:val="en-GB" w:eastAsia="zh-CN"/>
        </w:rPr>
        <w:t>生物多样性融资状况，从而支持</w:t>
      </w:r>
      <w:r w:rsidR="0006483A" w:rsidRPr="0006483A">
        <w:rPr>
          <w:rFonts w:eastAsia="SimSun" w:hint="eastAsia"/>
          <w:lang w:val="en-GB" w:eastAsia="zh-CN"/>
        </w:rPr>
        <w:t>执行</w:t>
      </w:r>
      <w:r w:rsidR="0006483A" w:rsidRPr="0006483A">
        <w:rPr>
          <w:rFonts w:eastAsia="SimSun"/>
          <w:lang w:val="en-GB" w:eastAsia="zh-CN"/>
        </w:rPr>
        <w:t>《公约》和《框架》</w:t>
      </w:r>
      <w:r w:rsidR="0006483A" w:rsidRPr="0006483A">
        <w:rPr>
          <w:rFonts w:eastAsia="SimSun" w:hint="eastAsia"/>
          <w:lang w:val="en-GB" w:eastAsia="zh-CN"/>
        </w:rPr>
        <w:t>]</w:t>
      </w:r>
      <w:r w:rsidR="0006483A" w:rsidRPr="0006483A">
        <w:rPr>
          <w:rFonts w:eastAsia="SimSun"/>
          <w:lang w:val="en-GB" w:eastAsia="zh-CN"/>
        </w:rPr>
        <w:t>，</w:t>
      </w:r>
      <w:r w:rsidR="0006483A" w:rsidRPr="0006483A">
        <w:rPr>
          <w:rFonts w:eastAsia="SimSun" w:hint="eastAsia"/>
          <w:lang w:val="en-GB" w:eastAsia="zh-CN"/>
        </w:rPr>
        <w:t>并</w:t>
      </w:r>
      <w:r w:rsidR="0006483A" w:rsidRPr="0006483A">
        <w:rPr>
          <w:rFonts w:eastAsia="SimSun"/>
          <w:lang w:val="en-GB" w:eastAsia="zh-CN"/>
        </w:rPr>
        <w:t>鼓励所有相关行为体酌情</w:t>
      </w:r>
      <w:r w:rsidR="0006483A" w:rsidRPr="0006483A">
        <w:rPr>
          <w:rFonts w:eastAsia="SimSun" w:hint="eastAsia"/>
          <w:lang w:val="en-GB" w:eastAsia="zh-CN"/>
        </w:rPr>
        <w:t>采取</w:t>
      </w:r>
      <w:r w:rsidR="0006483A" w:rsidRPr="0006483A">
        <w:rPr>
          <w:rFonts w:eastAsia="SimSun"/>
          <w:lang w:val="en-GB" w:eastAsia="zh-CN"/>
        </w:rPr>
        <w:t>这些行动</w:t>
      </w:r>
      <w:r w:rsidR="00DB004D">
        <w:rPr>
          <w:rFonts w:eastAsia="SimSun"/>
          <w:lang w:val="en-GB" w:eastAsia="zh-CN"/>
        </w:rPr>
        <w:t>；</w:t>
      </w:r>
    </w:p>
    <w:p w14:paraId="7E5011C6" w14:textId="22BA43FC" w:rsidR="00672496" w:rsidRPr="00672496" w:rsidRDefault="00672496" w:rsidP="00672496">
      <w:pPr>
        <w:spacing w:before="120" w:after="120"/>
        <w:ind w:left="979" w:firstLine="490"/>
        <w:jc w:val="both"/>
        <w:rPr>
          <w:rFonts w:eastAsia="SimSun"/>
          <w:lang w:val="en-US" w:eastAsia="zh-CN"/>
        </w:rPr>
      </w:pPr>
      <w:r w:rsidRPr="00672496">
        <w:rPr>
          <w:rFonts w:eastAsia="SimSun"/>
          <w:lang w:val="en-GB" w:eastAsia="zh-CN"/>
        </w:rPr>
        <w:t xml:space="preserve">[15.  </w:t>
      </w:r>
      <w:r w:rsidRPr="0095252E">
        <w:rPr>
          <w:rFonts w:eastAsia="楷体" w:hint="eastAsia"/>
          <w:lang w:val="en-GB" w:eastAsia="zh-CN"/>
        </w:rPr>
        <w:t>关切地认识到</w:t>
      </w:r>
      <w:r w:rsidRPr="00672496">
        <w:rPr>
          <w:rFonts w:eastAsia="SimSun" w:hint="eastAsia"/>
          <w:lang w:val="en-US" w:eastAsia="zh-CN"/>
        </w:rPr>
        <w:t>，在根据《公约》第</w:t>
      </w:r>
      <w:r w:rsidRPr="00672496">
        <w:rPr>
          <w:rFonts w:eastAsia="SimSun"/>
          <w:lang w:eastAsia="zh-CN"/>
        </w:rPr>
        <w:t xml:space="preserve"> 20 </w:t>
      </w:r>
      <w:r w:rsidRPr="00672496">
        <w:rPr>
          <w:rFonts w:eastAsia="SimSun" w:hint="eastAsia"/>
          <w:lang w:val="en-US" w:eastAsia="zh-CN"/>
        </w:rPr>
        <w:t>条，从包括国内、国际、公共和私人资源在内的各种来源筹集资源，逐步大幅提高财务资源水平，落实《框架》行动目标</w:t>
      </w:r>
      <w:r w:rsidRPr="00672496">
        <w:rPr>
          <w:rFonts w:eastAsia="SimSun"/>
          <w:lang w:eastAsia="zh-CN"/>
        </w:rPr>
        <w:t xml:space="preserve"> 19</w:t>
      </w:r>
      <w:r w:rsidRPr="00672496">
        <w:rPr>
          <w:rFonts w:eastAsia="SimSun" w:hint="eastAsia"/>
          <w:lang w:val="en-US" w:eastAsia="zh-CN"/>
        </w:rPr>
        <w:t>，到</w:t>
      </w:r>
      <w:r w:rsidRPr="00672496">
        <w:rPr>
          <w:rFonts w:eastAsia="SimSun"/>
          <w:lang w:eastAsia="zh-CN"/>
        </w:rPr>
        <w:t xml:space="preserve">2030 </w:t>
      </w:r>
      <w:r w:rsidRPr="00672496">
        <w:rPr>
          <w:rFonts w:eastAsia="SimSun" w:hint="eastAsia"/>
          <w:lang w:val="en-US" w:eastAsia="zh-CN"/>
        </w:rPr>
        <w:t>年每年筹集至少</w:t>
      </w:r>
      <w:r w:rsidRPr="00672496">
        <w:rPr>
          <w:rFonts w:eastAsia="SimSun"/>
          <w:lang w:eastAsia="zh-CN"/>
        </w:rPr>
        <w:t xml:space="preserve"> 2,000 </w:t>
      </w:r>
      <w:r w:rsidRPr="00672496">
        <w:rPr>
          <w:rFonts w:eastAsia="SimSun" w:hint="eastAsia"/>
          <w:lang w:val="en-US" w:eastAsia="zh-CN"/>
        </w:rPr>
        <w:t>亿美元方面，仍存在巨大差距</w:t>
      </w:r>
      <w:r w:rsidR="00DB004D">
        <w:rPr>
          <w:rFonts w:eastAsia="SimSun" w:hint="eastAsia"/>
          <w:lang w:val="en-US" w:eastAsia="zh-CN"/>
        </w:rPr>
        <w:t>；</w:t>
      </w:r>
      <w:r w:rsidRPr="00672496">
        <w:rPr>
          <w:rFonts w:eastAsia="SimSun"/>
          <w:lang w:val="en-GB" w:eastAsia="zh-CN"/>
        </w:rPr>
        <w:t>]</w:t>
      </w:r>
    </w:p>
    <w:p w14:paraId="2B8D1917" w14:textId="4303FCD6" w:rsidR="00672496" w:rsidRPr="0006483A" w:rsidRDefault="00672496" w:rsidP="00672496">
      <w:pPr>
        <w:spacing w:before="120" w:after="120"/>
        <w:ind w:left="979" w:firstLine="490"/>
        <w:jc w:val="both"/>
        <w:rPr>
          <w:rFonts w:eastAsia="SimSun"/>
          <w:lang w:val="en-GB" w:eastAsia="zh-CN"/>
        </w:rPr>
      </w:pPr>
      <w:r w:rsidRPr="00672496">
        <w:rPr>
          <w:rFonts w:eastAsia="SimSun"/>
          <w:lang w:val="en-GB" w:eastAsia="zh-CN"/>
        </w:rPr>
        <w:t>[16</w:t>
      </w:r>
      <w:r w:rsidRPr="00672496">
        <w:rPr>
          <w:rFonts w:eastAsia="SimSun"/>
          <w:i/>
          <w:iCs/>
          <w:lang w:val="en-GB" w:eastAsia="zh-CN"/>
        </w:rPr>
        <w:t>. </w:t>
      </w:r>
      <w:r w:rsidRPr="00077222">
        <w:rPr>
          <w:rFonts w:eastAsia="楷体" w:hint="eastAsia"/>
          <w:lang w:val="en-GB" w:eastAsia="zh-CN"/>
        </w:rPr>
        <w:t>注意到</w:t>
      </w:r>
      <w:r w:rsidRPr="00672496">
        <w:rPr>
          <w:rFonts w:eastAsia="SimSun" w:hint="eastAsia"/>
          <w:lang w:val="en-US" w:eastAsia="zh-CN"/>
        </w:rPr>
        <w:t>生物多样性发展融资总额</w:t>
      </w:r>
      <w:r w:rsidRPr="00672496">
        <w:rPr>
          <w:rFonts w:eastAsia="SimSun"/>
          <w:lang w:eastAsia="zh-CN"/>
        </w:rPr>
        <w:t>[</w:t>
      </w:r>
      <w:r w:rsidRPr="00672496">
        <w:rPr>
          <w:rFonts w:eastAsia="SimSun" w:hint="eastAsia"/>
          <w:lang w:val="en-US" w:eastAsia="zh-CN"/>
        </w:rPr>
        <w:t>显著</w:t>
      </w:r>
      <w:r w:rsidRPr="00672496">
        <w:rPr>
          <w:rFonts w:eastAsia="SimSun"/>
          <w:lang w:eastAsia="zh-CN"/>
        </w:rPr>
        <w:t>]</w:t>
      </w:r>
      <w:r w:rsidRPr="00672496">
        <w:rPr>
          <w:rFonts w:eastAsia="SimSun" w:hint="eastAsia"/>
          <w:lang w:val="en-US" w:eastAsia="zh-CN"/>
        </w:rPr>
        <w:t>增加，出现</w:t>
      </w:r>
      <w:r w:rsidRPr="00672496">
        <w:rPr>
          <w:rFonts w:eastAsia="SimSun"/>
          <w:lang w:eastAsia="zh-CN"/>
        </w:rPr>
        <w:t>[</w:t>
      </w:r>
      <w:r w:rsidRPr="00672496">
        <w:rPr>
          <w:rFonts w:eastAsia="SimSun" w:hint="eastAsia"/>
          <w:lang w:val="en-US" w:eastAsia="zh-CN"/>
        </w:rPr>
        <w:t>相对</w:t>
      </w:r>
      <w:r w:rsidRPr="00672496">
        <w:rPr>
          <w:rFonts w:eastAsia="SimSun"/>
          <w:lang w:eastAsia="zh-CN"/>
        </w:rPr>
        <w:t>][</w:t>
      </w:r>
      <w:r w:rsidRPr="00672496">
        <w:rPr>
          <w:rFonts w:eastAsia="SimSun" w:hint="eastAsia"/>
          <w:lang w:val="en-US" w:eastAsia="zh-CN"/>
        </w:rPr>
        <w:t>积极的</w:t>
      </w:r>
      <w:r w:rsidRPr="00672496">
        <w:rPr>
          <w:rFonts w:eastAsia="SimSun"/>
          <w:lang w:eastAsia="zh-CN"/>
        </w:rPr>
        <w:t>]</w:t>
      </w:r>
      <w:r w:rsidRPr="00672496">
        <w:rPr>
          <w:rFonts w:eastAsia="SimSun" w:hint="eastAsia"/>
          <w:lang w:val="en-US" w:eastAsia="zh-CN"/>
        </w:rPr>
        <w:t>趋势，</w:t>
      </w:r>
      <w:r w:rsidRPr="00672496">
        <w:rPr>
          <w:rFonts w:eastAsia="SimSun"/>
          <w:lang w:val="en-US" w:eastAsia="zh-CN"/>
        </w:rPr>
        <w:t xml:space="preserve"> </w:t>
      </w:r>
      <w:r w:rsidRPr="00672496">
        <w:rPr>
          <w:rFonts w:eastAsia="SimSun"/>
          <w:lang w:eastAsia="zh-CN"/>
        </w:rPr>
        <w:t>[</w:t>
      </w:r>
      <w:r w:rsidRPr="00672496">
        <w:rPr>
          <w:rFonts w:eastAsia="SimSun" w:hint="eastAsia"/>
          <w:lang w:val="en-US" w:eastAsia="zh-CN"/>
        </w:rPr>
        <w:t>在过去十年中显示出令人鼓舞的趋势，</w:t>
      </w:r>
      <w:r w:rsidRPr="00672496">
        <w:rPr>
          <w:rFonts w:eastAsia="SimSun"/>
          <w:lang w:eastAsia="zh-CN"/>
        </w:rPr>
        <w:t>]</w:t>
      </w:r>
      <w:r w:rsidRPr="00672496">
        <w:rPr>
          <w:rFonts w:eastAsia="SimSun" w:hint="eastAsia"/>
          <w:lang w:val="en-US" w:eastAsia="zh-CN"/>
        </w:rPr>
        <w:t>并</w:t>
      </w:r>
      <w:r w:rsidRPr="00672496">
        <w:rPr>
          <w:rFonts w:eastAsia="SimSun"/>
          <w:lang w:eastAsia="zh-CN"/>
        </w:rPr>
        <w:t>[</w:t>
      </w:r>
      <w:r w:rsidRPr="00672496">
        <w:rPr>
          <w:rFonts w:eastAsia="SimSun" w:hint="eastAsia"/>
          <w:lang w:val="en-US" w:eastAsia="zh-CN"/>
        </w:rPr>
        <w:t>强调</w:t>
      </w:r>
      <w:r w:rsidRPr="00672496">
        <w:rPr>
          <w:rFonts w:eastAsia="SimSun"/>
          <w:lang w:eastAsia="zh-CN"/>
        </w:rPr>
        <w:t>][</w:t>
      </w:r>
      <w:r w:rsidRPr="00672496">
        <w:rPr>
          <w:rFonts w:eastAsia="SimSun" w:hint="eastAsia"/>
          <w:lang w:val="en-US" w:eastAsia="zh-CN"/>
        </w:rPr>
        <w:t>关切地注意到</w:t>
      </w:r>
      <w:r w:rsidRPr="00672496">
        <w:rPr>
          <w:rFonts w:eastAsia="SimSun"/>
          <w:lang w:eastAsia="zh-CN"/>
        </w:rPr>
        <w:t>]</w:t>
      </w:r>
      <w:r w:rsidRPr="00672496">
        <w:rPr>
          <w:rFonts w:eastAsia="SimSun" w:hint="eastAsia"/>
          <w:lang w:val="en-US" w:eastAsia="zh-CN"/>
        </w:rPr>
        <w:t>，</w:t>
      </w:r>
      <w:r w:rsidRPr="00672496">
        <w:rPr>
          <w:rFonts w:eastAsia="SimSun"/>
          <w:lang w:eastAsia="zh-CN"/>
        </w:rPr>
        <w:t xml:space="preserve">[ </w:t>
      </w:r>
      <w:r w:rsidRPr="00672496">
        <w:rPr>
          <w:rFonts w:eastAsia="SimSun" w:hint="eastAsia"/>
          <w:lang w:val="en-US" w:eastAsia="zh-CN"/>
        </w:rPr>
        <w:t>尽管存在这种</w:t>
      </w:r>
      <w:r w:rsidRPr="00672496">
        <w:rPr>
          <w:rFonts w:eastAsia="SimSun"/>
          <w:lang w:eastAsia="zh-CN"/>
        </w:rPr>
        <w:t>[</w:t>
      </w:r>
      <w:r w:rsidRPr="00672496">
        <w:rPr>
          <w:rFonts w:eastAsia="SimSun" w:hint="eastAsia"/>
          <w:lang w:val="en-US" w:eastAsia="zh-CN"/>
        </w:rPr>
        <w:t>相对、渐进的趋势</w:t>
      </w:r>
      <w:r w:rsidRPr="00672496">
        <w:rPr>
          <w:rFonts w:eastAsia="SimSun"/>
          <w:lang w:eastAsia="zh-CN"/>
        </w:rPr>
        <w:t>][</w:t>
      </w:r>
      <w:r w:rsidRPr="00672496">
        <w:rPr>
          <w:rFonts w:eastAsia="SimSun" w:hint="eastAsia"/>
          <w:lang w:val="en-US" w:eastAsia="zh-CN"/>
        </w:rPr>
        <w:t>增加</w:t>
      </w:r>
      <w:r w:rsidRPr="00672496">
        <w:rPr>
          <w:rFonts w:eastAsia="SimSun"/>
          <w:lang w:eastAsia="zh-CN"/>
        </w:rPr>
        <w:t>]</w:t>
      </w:r>
      <w:r w:rsidRPr="00672496">
        <w:rPr>
          <w:rFonts w:eastAsia="SimSun" w:hint="eastAsia"/>
          <w:lang w:val="en-US" w:eastAsia="zh-CN"/>
        </w:rPr>
        <w:t>，但在实现《框架》的行动目标，使发达国家和自愿承担发达国家缔约方义务的国家向发展中国家，特别是最不发达国家和小岛屿发展中国家以及经济转型国家提供的与生物多样性相关的国际财务资源总额</w:t>
      </w:r>
      <w:r w:rsidRPr="00672496">
        <w:rPr>
          <w:rFonts w:eastAsia="SimSun"/>
          <w:lang w:eastAsia="zh-CN"/>
        </w:rPr>
        <w:t>[</w:t>
      </w:r>
      <w:r w:rsidRPr="00672496">
        <w:rPr>
          <w:rFonts w:eastAsia="SimSun" w:hint="eastAsia"/>
          <w:lang w:val="en-US" w:eastAsia="zh-CN"/>
        </w:rPr>
        <w:t>包括官方发展援助</w:t>
      </w:r>
      <w:r w:rsidRPr="00672496">
        <w:rPr>
          <w:rFonts w:eastAsia="SimSun"/>
          <w:lang w:eastAsia="zh-CN"/>
        </w:rPr>
        <w:t xml:space="preserve">] </w:t>
      </w:r>
      <w:r w:rsidRPr="00672496">
        <w:rPr>
          <w:rFonts w:eastAsia="SimSun" w:hint="eastAsia"/>
          <w:lang w:val="en-US" w:eastAsia="zh-CN"/>
        </w:rPr>
        <w:t>到</w:t>
      </w:r>
      <w:r w:rsidRPr="00672496">
        <w:rPr>
          <w:rFonts w:eastAsia="SimSun"/>
          <w:lang w:eastAsia="zh-CN"/>
        </w:rPr>
        <w:t>2025</w:t>
      </w:r>
      <w:r w:rsidRPr="00672496">
        <w:rPr>
          <w:rFonts w:eastAsia="SimSun" w:hint="eastAsia"/>
          <w:lang w:val="en-US" w:eastAsia="zh-CN"/>
        </w:rPr>
        <w:t>年至少增加至每年</w:t>
      </w:r>
      <w:r w:rsidRPr="00672496">
        <w:rPr>
          <w:rFonts w:eastAsia="SimSun"/>
          <w:lang w:eastAsia="zh-CN"/>
        </w:rPr>
        <w:t>200</w:t>
      </w:r>
      <w:r w:rsidRPr="00672496">
        <w:rPr>
          <w:rFonts w:eastAsia="SimSun" w:hint="eastAsia"/>
          <w:lang w:val="en-US" w:eastAsia="zh-CN"/>
        </w:rPr>
        <w:t>亿美元，到</w:t>
      </w:r>
      <w:r w:rsidRPr="00672496">
        <w:rPr>
          <w:rFonts w:eastAsia="SimSun"/>
          <w:lang w:eastAsia="zh-CN"/>
        </w:rPr>
        <w:t xml:space="preserve"> 2030 </w:t>
      </w:r>
      <w:r w:rsidRPr="00672496">
        <w:rPr>
          <w:rFonts w:eastAsia="SimSun" w:hint="eastAsia"/>
          <w:lang w:val="en-US" w:eastAsia="zh-CN"/>
        </w:rPr>
        <w:t>年至少增加至每年</w:t>
      </w:r>
      <w:r w:rsidRPr="00672496">
        <w:rPr>
          <w:rFonts w:eastAsia="SimSun"/>
          <w:lang w:eastAsia="zh-CN"/>
        </w:rPr>
        <w:t xml:space="preserve">300 </w:t>
      </w:r>
      <w:r w:rsidRPr="00672496">
        <w:rPr>
          <w:rFonts w:eastAsia="SimSun" w:hint="eastAsia"/>
          <w:lang w:val="en-US" w:eastAsia="zh-CN"/>
        </w:rPr>
        <w:t>亿美元之前，仍然存在重大差距</w:t>
      </w:r>
      <w:r w:rsidR="00DB004D">
        <w:rPr>
          <w:rFonts w:eastAsia="SimSun" w:hint="eastAsia"/>
          <w:lang w:val="en-GB" w:eastAsia="zh-CN"/>
        </w:rPr>
        <w:t>；</w:t>
      </w:r>
      <w:r w:rsidRPr="00672496">
        <w:rPr>
          <w:rFonts w:eastAsia="SimSun"/>
          <w:lang w:val="en-GB" w:eastAsia="zh-CN"/>
        </w:rPr>
        <w:t>]</w:t>
      </w:r>
    </w:p>
    <w:p w14:paraId="75B68E55" w14:textId="3A18AE91" w:rsidR="0006483A" w:rsidRPr="0006483A" w:rsidRDefault="002B6779" w:rsidP="0006483A">
      <w:pPr>
        <w:spacing w:before="120" w:after="120"/>
        <w:ind w:left="979" w:firstLine="490"/>
        <w:jc w:val="both"/>
        <w:rPr>
          <w:rFonts w:eastAsia="SimSun"/>
          <w:snapToGrid w:val="0"/>
          <w:kern w:val="22"/>
          <w:lang w:val="en-GB" w:eastAsia="zh-CN"/>
        </w:rPr>
      </w:pPr>
      <w:r>
        <w:rPr>
          <w:rFonts w:eastAsia="SimSun" w:hint="eastAsia"/>
          <w:kern w:val="22"/>
          <w:lang w:val="en-GB" w:eastAsia="zh-CN"/>
        </w:rPr>
        <w:lastRenderedPageBreak/>
        <w:t>[</w:t>
      </w:r>
      <w:r w:rsidR="0006483A" w:rsidRPr="0006483A">
        <w:rPr>
          <w:rFonts w:eastAsia="SimSun"/>
          <w:kern w:val="22"/>
          <w:lang w:val="en-GB" w:eastAsia="zh-CN"/>
        </w:rPr>
        <w:t>1</w:t>
      </w:r>
      <w:r w:rsidR="00672496">
        <w:rPr>
          <w:rFonts w:eastAsia="SimSun" w:hint="eastAsia"/>
          <w:kern w:val="22"/>
          <w:lang w:val="en-GB" w:eastAsia="zh-CN"/>
        </w:rPr>
        <w:t>7</w:t>
      </w:r>
      <w:r w:rsidR="0006483A" w:rsidRPr="0006483A">
        <w:rPr>
          <w:rFonts w:eastAsia="SimSun"/>
          <w:kern w:val="22"/>
          <w:lang w:val="en-GB" w:eastAsia="zh-CN"/>
        </w:rPr>
        <w:t>.</w:t>
      </w:r>
      <w:r w:rsidR="0006483A" w:rsidRPr="0006483A">
        <w:rPr>
          <w:rFonts w:eastAsia="SimSun"/>
          <w:snapToGrid w:val="0"/>
          <w:kern w:val="22"/>
          <w:lang w:val="en-GB" w:eastAsia="zh-CN"/>
        </w:rPr>
        <w:tab/>
      </w:r>
      <w:r w:rsidR="0006483A" w:rsidRPr="0006483A">
        <w:rPr>
          <w:rFonts w:eastAsia="楷体" w:hint="eastAsia"/>
          <w:lang w:val="en-GB" w:eastAsia="zh-CN"/>
        </w:rPr>
        <w:t>敦促</w:t>
      </w:r>
      <w:r w:rsidR="0006483A" w:rsidRPr="0006483A">
        <w:rPr>
          <w:rFonts w:eastAsia="SimSun" w:hint="eastAsia"/>
          <w:snapToGrid w:val="0"/>
          <w:kern w:val="22"/>
          <w:lang w:val="en-GB" w:eastAsia="zh-CN"/>
        </w:rPr>
        <w:t>缔约方继续并加强努力，大幅和逐步增加所有来源（包括国内和私人来源）的资金数量，以便到</w:t>
      </w:r>
      <w:r w:rsidR="0006483A" w:rsidRPr="0006483A">
        <w:rPr>
          <w:rFonts w:eastAsia="SimSun"/>
          <w:snapToGrid w:val="0"/>
          <w:kern w:val="22"/>
          <w:lang w:val="en-GB" w:eastAsia="zh-CN"/>
        </w:rPr>
        <w:t>2030</w:t>
      </w:r>
      <w:r w:rsidR="0006483A" w:rsidRPr="0006483A">
        <w:rPr>
          <w:rFonts w:eastAsia="SimSun" w:hint="eastAsia"/>
          <w:snapToGrid w:val="0"/>
          <w:kern w:val="22"/>
          <w:lang w:val="en-GB" w:eastAsia="zh-CN"/>
        </w:rPr>
        <w:t>年实现《框架》提出的调动</w:t>
      </w:r>
      <w:r w:rsidR="0006483A" w:rsidRPr="0006483A">
        <w:rPr>
          <w:rFonts w:eastAsia="SimSun" w:hint="eastAsia"/>
          <w:snapToGrid w:val="0"/>
          <w:kern w:val="22"/>
          <w:lang w:val="en-GB" w:eastAsia="zh-CN"/>
        </w:rPr>
        <w:t>2,000</w:t>
      </w:r>
      <w:r w:rsidR="0006483A" w:rsidRPr="0006483A">
        <w:rPr>
          <w:rFonts w:eastAsia="SimSun" w:hint="eastAsia"/>
          <w:snapToGrid w:val="0"/>
          <w:kern w:val="22"/>
          <w:lang w:val="en-GB" w:eastAsia="zh-CN"/>
        </w:rPr>
        <w:t>亿美元的行动目标</w:t>
      </w:r>
      <w:r w:rsidR="00DB004D">
        <w:rPr>
          <w:rFonts w:eastAsia="SimSun" w:hint="eastAsia"/>
          <w:snapToGrid w:val="0"/>
          <w:kern w:val="22"/>
          <w:lang w:val="en-GB" w:eastAsia="zh-CN"/>
        </w:rPr>
        <w:t>；</w:t>
      </w:r>
      <w:r>
        <w:rPr>
          <w:rFonts w:eastAsia="SimSun" w:hint="eastAsia"/>
          <w:snapToGrid w:val="0"/>
          <w:kern w:val="22"/>
          <w:lang w:val="en-GB" w:eastAsia="zh-CN"/>
        </w:rPr>
        <w:t>]</w:t>
      </w:r>
    </w:p>
    <w:p w14:paraId="777F47EA" w14:textId="3F96261A" w:rsidR="0006483A" w:rsidRPr="0006483A" w:rsidRDefault="002B6779" w:rsidP="0006483A">
      <w:pPr>
        <w:spacing w:before="120" w:after="120"/>
        <w:ind w:left="979" w:firstLine="490"/>
        <w:jc w:val="both"/>
        <w:rPr>
          <w:rFonts w:eastAsia="SimSun"/>
          <w:lang w:val="en-GB" w:eastAsia="zh-CN"/>
        </w:rPr>
      </w:pPr>
      <w:r>
        <w:rPr>
          <w:rFonts w:eastAsia="SimSun" w:hint="eastAsia"/>
          <w:snapToGrid w:val="0"/>
          <w:kern w:val="22"/>
          <w:lang w:val="en-US" w:eastAsia="zh-CN"/>
        </w:rPr>
        <w:t>[</w:t>
      </w:r>
      <w:r w:rsidR="00672496">
        <w:rPr>
          <w:rFonts w:eastAsia="SimSun" w:hint="eastAsia"/>
          <w:snapToGrid w:val="0"/>
          <w:kern w:val="22"/>
          <w:lang w:val="en-US" w:eastAsia="zh-CN"/>
        </w:rPr>
        <w:t>18</w:t>
      </w:r>
      <w:r w:rsidR="0006483A" w:rsidRPr="0006483A">
        <w:rPr>
          <w:rFonts w:eastAsia="SimSun"/>
          <w:snapToGrid w:val="0"/>
          <w:kern w:val="22"/>
          <w:lang w:val="en-US" w:eastAsia="zh-CN"/>
        </w:rPr>
        <w:t>.</w:t>
      </w:r>
      <w:r w:rsidR="0006483A" w:rsidRPr="0006483A">
        <w:rPr>
          <w:rFonts w:eastAsia="SimSun" w:hint="eastAsia"/>
          <w:snapToGrid w:val="0"/>
          <w:kern w:val="22"/>
          <w:lang w:val="en-US" w:eastAsia="zh-CN"/>
        </w:rPr>
        <w:t xml:space="preserve">  </w:t>
      </w:r>
      <w:r w:rsidR="0006483A" w:rsidRPr="0006483A">
        <w:rPr>
          <w:rFonts w:eastAsia="楷体" w:hint="eastAsia"/>
          <w:lang w:val="en-GB" w:eastAsia="zh-CN"/>
        </w:rPr>
        <w:t>敦促</w:t>
      </w:r>
      <w:r w:rsidR="0006483A" w:rsidRPr="0006483A">
        <w:rPr>
          <w:rFonts w:eastAsia="SimSun" w:hint="eastAsia"/>
          <w:snapToGrid w:val="0"/>
          <w:kern w:val="22"/>
          <w:lang w:val="en-US" w:eastAsia="zh-CN"/>
        </w:rPr>
        <w:t>缔约方、其他发达国家和自愿承担发达国家缔约方义务的缔约方继续并加强努力，增加向发展中国家特别是最不发达国家和</w:t>
      </w:r>
      <w:r w:rsidR="0006483A" w:rsidRPr="0006483A">
        <w:rPr>
          <w:rFonts w:eastAsia="SimSun"/>
          <w:lang w:val="en-GB" w:eastAsia="zh-CN"/>
        </w:rPr>
        <w:t>和小岛屿发展中国家以及经济转型国家</w:t>
      </w:r>
      <w:r w:rsidR="0006483A" w:rsidRPr="0006483A">
        <w:rPr>
          <w:rFonts w:eastAsia="SimSun" w:hint="eastAsia"/>
          <w:lang w:val="en-GB" w:eastAsia="zh-CN"/>
        </w:rPr>
        <w:t>提供</w:t>
      </w:r>
      <w:r w:rsidR="0006483A" w:rsidRPr="0006483A">
        <w:rPr>
          <w:rFonts w:eastAsia="SimSun"/>
          <w:lang w:val="en-GB" w:eastAsia="zh-CN"/>
        </w:rPr>
        <w:t>的</w:t>
      </w:r>
      <w:r w:rsidR="0006483A" w:rsidRPr="0006483A">
        <w:rPr>
          <w:rFonts w:eastAsia="SimSun" w:hint="eastAsia"/>
          <w:snapToGrid w:val="0"/>
          <w:kern w:val="22"/>
          <w:lang w:val="en-US" w:eastAsia="zh-CN"/>
        </w:rPr>
        <w:t>生物多样性相关国际资金</w:t>
      </w:r>
      <w:r w:rsidR="0006483A" w:rsidRPr="0006483A">
        <w:rPr>
          <w:rFonts w:eastAsia="SimSun"/>
          <w:snapToGrid w:val="0"/>
          <w:kern w:val="22"/>
          <w:lang w:val="en-GB" w:eastAsia="zh-CN"/>
        </w:rPr>
        <w:t>[</w:t>
      </w:r>
      <w:r w:rsidR="0006483A" w:rsidRPr="0006483A">
        <w:rPr>
          <w:rFonts w:eastAsia="SimSun" w:hint="eastAsia"/>
          <w:snapToGrid w:val="0"/>
          <w:kern w:val="22"/>
          <w:lang w:val="en-GB" w:eastAsia="zh-CN"/>
        </w:rPr>
        <w:t>，包括官方发展援助</w:t>
      </w:r>
      <w:r w:rsidR="0006483A" w:rsidRPr="0006483A">
        <w:rPr>
          <w:rFonts w:eastAsia="SimSun"/>
          <w:snapToGrid w:val="0"/>
          <w:kern w:val="22"/>
          <w:lang w:val="en-GB" w:eastAsia="zh-CN"/>
        </w:rPr>
        <w:t>]</w:t>
      </w:r>
      <w:r w:rsidR="0006483A" w:rsidRPr="0006483A">
        <w:rPr>
          <w:rFonts w:eastAsia="SimSun"/>
          <w:kern w:val="22"/>
          <w:lang w:val="en-GB" w:eastAsia="zh-CN"/>
        </w:rPr>
        <w:t xml:space="preserve"> </w:t>
      </w:r>
      <w:r w:rsidR="0006483A" w:rsidRPr="0006483A">
        <w:rPr>
          <w:rFonts w:eastAsia="SimSun" w:hint="eastAsia"/>
          <w:kern w:val="22"/>
          <w:lang w:val="en-GB" w:eastAsia="zh-CN"/>
        </w:rPr>
        <w:t>，</w:t>
      </w:r>
      <w:r w:rsidR="0006483A" w:rsidRPr="0006483A">
        <w:rPr>
          <w:rFonts w:eastAsia="SimSun" w:hint="eastAsia"/>
          <w:lang w:val="en-GB" w:eastAsia="zh-CN"/>
        </w:rPr>
        <w:t>以便实现《框架》提出的</w:t>
      </w:r>
      <w:r w:rsidR="0006483A" w:rsidRPr="0006483A">
        <w:rPr>
          <w:rFonts w:eastAsia="SimSun"/>
          <w:lang w:val="en-GB" w:eastAsia="zh-CN"/>
        </w:rPr>
        <w:t>到</w:t>
      </w:r>
      <w:r w:rsidR="0006483A" w:rsidRPr="0006483A">
        <w:rPr>
          <w:rFonts w:eastAsia="SimSun"/>
          <w:lang w:val="en-GB" w:eastAsia="zh-CN"/>
        </w:rPr>
        <w:t>2025</w:t>
      </w:r>
      <w:r w:rsidR="0006483A" w:rsidRPr="0006483A">
        <w:rPr>
          <w:rFonts w:eastAsia="SimSun"/>
          <w:lang w:val="en-GB" w:eastAsia="zh-CN"/>
        </w:rPr>
        <w:t>年</w:t>
      </w:r>
      <w:r w:rsidR="0006483A" w:rsidRPr="0006483A">
        <w:rPr>
          <w:rFonts w:eastAsia="SimSun" w:hint="eastAsia"/>
          <w:lang w:val="en-GB" w:eastAsia="zh-CN"/>
        </w:rPr>
        <w:t>实现</w:t>
      </w:r>
      <w:r w:rsidR="0006483A" w:rsidRPr="0006483A">
        <w:rPr>
          <w:rFonts w:eastAsia="SimSun"/>
          <w:lang w:val="en-GB" w:eastAsia="zh-CN"/>
        </w:rPr>
        <w:t>至少每年</w:t>
      </w:r>
      <w:r w:rsidR="0006483A" w:rsidRPr="0006483A">
        <w:rPr>
          <w:rFonts w:eastAsia="SimSun" w:hint="eastAsia"/>
          <w:lang w:val="en-GB" w:eastAsia="zh-CN"/>
        </w:rPr>
        <w:t>调动</w:t>
      </w:r>
      <w:r w:rsidR="0006483A" w:rsidRPr="0006483A">
        <w:rPr>
          <w:rFonts w:eastAsia="SimSun"/>
          <w:lang w:val="en-GB" w:eastAsia="zh-CN"/>
        </w:rPr>
        <w:t>200</w:t>
      </w:r>
      <w:r w:rsidR="0006483A" w:rsidRPr="0006483A">
        <w:rPr>
          <w:rFonts w:eastAsia="SimSun"/>
          <w:lang w:val="en-GB" w:eastAsia="zh-CN"/>
        </w:rPr>
        <w:t>亿美元</w:t>
      </w:r>
      <w:r w:rsidR="0006483A" w:rsidRPr="0006483A">
        <w:rPr>
          <w:rFonts w:eastAsia="SimSun" w:hint="eastAsia"/>
          <w:lang w:val="en-GB" w:eastAsia="zh-CN"/>
        </w:rPr>
        <w:t>和</w:t>
      </w:r>
      <w:r w:rsidR="0006483A" w:rsidRPr="0006483A">
        <w:rPr>
          <w:rFonts w:eastAsia="SimSun"/>
          <w:lang w:val="en-GB" w:eastAsia="zh-CN"/>
        </w:rPr>
        <w:t>到</w:t>
      </w:r>
      <w:r w:rsidR="0006483A" w:rsidRPr="0006483A">
        <w:rPr>
          <w:rFonts w:eastAsia="SimSun"/>
          <w:lang w:val="en-GB" w:eastAsia="zh-CN"/>
        </w:rPr>
        <w:t>2030</w:t>
      </w:r>
      <w:r w:rsidR="0006483A" w:rsidRPr="0006483A">
        <w:rPr>
          <w:rFonts w:eastAsia="SimSun"/>
          <w:lang w:val="en-GB" w:eastAsia="zh-CN"/>
        </w:rPr>
        <w:t>年至少</w:t>
      </w:r>
      <w:r w:rsidR="0006483A" w:rsidRPr="0006483A">
        <w:rPr>
          <w:rFonts w:eastAsia="SimSun" w:hint="eastAsia"/>
          <w:lang w:val="en-GB" w:eastAsia="zh-CN"/>
        </w:rPr>
        <w:t>调动</w:t>
      </w:r>
      <w:r w:rsidR="0006483A" w:rsidRPr="0006483A">
        <w:rPr>
          <w:rFonts w:eastAsia="SimSun"/>
          <w:lang w:val="en-GB" w:eastAsia="zh-CN"/>
        </w:rPr>
        <w:t>300</w:t>
      </w:r>
      <w:r w:rsidR="0006483A" w:rsidRPr="0006483A">
        <w:rPr>
          <w:rFonts w:eastAsia="SimSun"/>
          <w:lang w:val="en-GB" w:eastAsia="zh-CN"/>
        </w:rPr>
        <w:t>亿美元</w:t>
      </w:r>
      <w:r w:rsidR="0006483A" w:rsidRPr="0006483A">
        <w:rPr>
          <w:rFonts w:eastAsia="SimSun" w:hint="eastAsia"/>
          <w:lang w:val="en-GB" w:eastAsia="zh-CN"/>
        </w:rPr>
        <w:t>的行动目标</w:t>
      </w:r>
      <w:r w:rsidR="00DB004D">
        <w:rPr>
          <w:rFonts w:eastAsia="SimSun"/>
          <w:lang w:val="en-GB" w:eastAsia="zh-CN"/>
        </w:rPr>
        <w:t>；</w:t>
      </w:r>
      <w:r>
        <w:rPr>
          <w:rFonts w:eastAsia="SimSun" w:hint="eastAsia"/>
          <w:snapToGrid w:val="0"/>
          <w:kern w:val="22"/>
          <w:lang w:val="en-GB" w:eastAsia="zh-CN"/>
        </w:rPr>
        <w:t>]</w:t>
      </w:r>
    </w:p>
    <w:p w14:paraId="68F6D1B8" w14:textId="0BAFEFC2" w:rsidR="0006483A" w:rsidRPr="002B6779" w:rsidRDefault="002B6779" w:rsidP="0006483A">
      <w:pPr>
        <w:spacing w:before="120" w:after="120"/>
        <w:ind w:left="979" w:firstLine="490"/>
        <w:jc w:val="both"/>
        <w:rPr>
          <w:rFonts w:eastAsiaTheme="minorEastAsia"/>
          <w:snapToGrid w:val="0"/>
          <w:kern w:val="22"/>
          <w:lang w:val="en-GB" w:eastAsia="zh-CN"/>
        </w:rPr>
      </w:pPr>
      <w:r>
        <w:rPr>
          <w:rFonts w:eastAsia="SimSun" w:hint="eastAsia"/>
          <w:snapToGrid w:val="0"/>
          <w:kern w:val="22"/>
          <w:lang w:val="en-GB" w:eastAsia="zh-CN"/>
        </w:rPr>
        <w:t>[</w:t>
      </w:r>
      <w:r w:rsidR="00672496">
        <w:rPr>
          <w:rFonts w:eastAsia="SimSun" w:hint="eastAsia"/>
          <w:snapToGrid w:val="0"/>
          <w:kern w:val="22"/>
          <w:lang w:val="en-GB" w:eastAsia="zh-CN"/>
        </w:rPr>
        <w:t>19</w:t>
      </w:r>
      <w:r w:rsidR="0006483A" w:rsidRPr="0006483A">
        <w:rPr>
          <w:rFonts w:eastAsia="SimSun"/>
          <w:snapToGrid w:val="0"/>
          <w:kern w:val="22"/>
          <w:lang w:val="en-GB" w:eastAsia="zh-CN"/>
        </w:rPr>
        <w:t xml:space="preserve">. </w:t>
      </w:r>
      <w:r w:rsidR="0006483A" w:rsidRPr="0006483A">
        <w:rPr>
          <w:rFonts w:eastAsia="楷体" w:hint="eastAsia"/>
          <w:lang w:val="en-GB" w:eastAsia="zh-CN"/>
        </w:rPr>
        <w:t>敦促</w:t>
      </w:r>
      <w:r w:rsidR="0006483A" w:rsidRPr="0006483A">
        <w:rPr>
          <w:rFonts w:eastAsia="SimSun" w:hint="eastAsia"/>
          <w:snapToGrid w:val="0"/>
          <w:kern w:val="22"/>
          <w:lang w:val="en-GB" w:eastAsia="zh-CN"/>
        </w:rPr>
        <w:t>缔约方继续并加强努力，到</w:t>
      </w:r>
      <w:r w:rsidR="0006483A" w:rsidRPr="0006483A">
        <w:rPr>
          <w:rFonts w:eastAsia="SimSun" w:hint="eastAsia"/>
          <w:snapToGrid w:val="0"/>
          <w:kern w:val="22"/>
          <w:lang w:val="en-GB" w:eastAsia="zh-CN"/>
        </w:rPr>
        <w:t>2050</w:t>
      </w:r>
      <w:r w:rsidR="0006483A" w:rsidRPr="0006483A">
        <w:rPr>
          <w:rFonts w:eastAsia="SimSun" w:hint="eastAsia"/>
          <w:snapToGrid w:val="0"/>
          <w:kern w:val="22"/>
          <w:lang w:val="en-GB" w:eastAsia="zh-CN"/>
        </w:rPr>
        <w:t>年查明并以相称、公正、公平、有效和平等的方式，淘汰或改革激励措施，包括对生物多样性有害的各种补贴，首先从最有伤害性的补贴做起，以期实现《框架》提出的到</w:t>
      </w:r>
      <w:r w:rsidR="0006483A" w:rsidRPr="0006483A">
        <w:rPr>
          <w:rFonts w:eastAsia="SimSun" w:hint="eastAsia"/>
          <w:snapToGrid w:val="0"/>
          <w:kern w:val="22"/>
          <w:lang w:val="en-GB" w:eastAsia="zh-CN"/>
        </w:rPr>
        <w:t>2030</w:t>
      </w:r>
      <w:r w:rsidR="0006483A" w:rsidRPr="0006483A">
        <w:rPr>
          <w:rFonts w:eastAsia="SimSun" w:hint="eastAsia"/>
          <w:snapToGrid w:val="0"/>
          <w:kern w:val="22"/>
          <w:lang w:val="en-GB" w:eastAsia="zh-CN"/>
        </w:rPr>
        <w:t>年至少每年大幅和逐步减少</w:t>
      </w:r>
      <w:r w:rsidR="0006483A" w:rsidRPr="0006483A">
        <w:rPr>
          <w:rFonts w:eastAsia="SimSun" w:hint="eastAsia"/>
          <w:snapToGrid w:val="0"/>
          <w:kern w:val="22"/>
          <w:lang w:val="en-GB" w:eastAsia="zh-CN"/>
        </w:rPr>
        <w:t>5,000</w:t>
      </w:r>
      <w:r w:rsidR="0006483A" w:rsidRPr="0006483A">
        <w:rPr>
          <w:rFonts w:eastAsia="SimSun" w:hint="eastAsia"/>
          <w:snapToGrid w:val="0"/>
          <w:kern w:val="22"/>
          <w:lang w:val="en-GB" w:eastAsia="zh-CN"/>
        </w:rPr>
        <w:t>亿美元补贴的行动目标，同时增加有利于保护和可持续利用生物多样性的积极的激励措施</w:t>
      </w:r>
      <w:r w:rsidR="00DB004D">
        <w:rPr>
          <w:rFonts w:eastAsia="SimSun" w:hint="eastAsia"/>
          <w:snapToGrid w:val="0"/>
          <w:kern w:val="22"/>
          <w:lang w:val="en-GB" w:eastAsia="zh-CN"/>
        </w:rPr>
        <w:t>；</w:t>
      </w:r>
      <w:r>
        <w:rPr>
          <w:rFonts w:eastAsiaTheme="minorEastAsia" w:hint="eastAsia"/>
          <w:lang w:val="en-GB" w:eastAsia="zh-CN"/>
        </w:rPr>
        <w:t>]</w:t>
      </w:r>
    </w:p>
    <w:p w14:paraId="179BE951" w14:textId="0E9915A9" w:rsidR="0006483A" w:rsidRPr="0006483A" w:rsidRDefault="002B6779" w:rsidP="0006483A">
      <w:pPr>
        <w:spacing w:before="120" w:after="120"/>
        <w:ind w:left="979" w:firstLine="490"/>
        <w:jc w:val="both"/>
        <w:rPr>
          <w:rFonts w:eastAsia="SimSun"/>
          <w:b/>
          <w:bCs/>
          <w:lang w:eastAsia="zh-CN"/>
        </w:rPr>
      </w:pPr>
      <w:r>
        <w:rPr>
          <w:rFonts w:eastAsia="SimSun" w:hint="eastAsia"/>
          <w:snapToGrid w:val="0"/>
          <w:kern w:val="22"/>
          <w:lang w:val="en-GB" w:eastAsia="zh-CN"/>
        </w:rPr>
        <w:t>[</w:t>
      </w:r>
      <w:r w:rsidR="00672496">
        <w:rPr>
          <w:rFonts w:eastAsia="SimSun" w:hint="eastAsia"/>
          <w:snapToGrid w:val="0"/>
          <w:kern w:val="22"/>
          <w:lang w:val="en-GB" w:eastAsia="zh-CN"/>
        </w:rPr>
        <w:t>20</w:t>
      </w:r>
      <w:r w:rsidR="0006483A" w:rsidRPr="0006483A">
        <w:rPr>
          <w:rFonts w:eastAsia="SimSun"/>
          <w:snapToGrid w:val="0"/>
          <w:kern w:val="22"/>
          <w:lang w:val="en-GB" w:eastAsia="zh-CN"/>
        </w:rPr>
        <w:t>.</w:t>
      </w:r>
      <w:r w:rsidR="00D25D13">
        <w:rPr>
          <w:rFonts w:eastAsia="SimSun"/>
          <w:snapToGrid w:val="0"/>
          <w:kern w:val="22"/>
          <w:lang w:val="en-GB" w:eastAsia="zh-CN"/>
        </w:rPr>
        <w:tab/>
      </w:r>
      <w:r w:rsidR="0006483A" w:rsidRPr="0006483A">
        <w:rPr>
          <w:rFonts w:eastAsia="楷体" w:hint="eastAsia"/>
          <w:lang w:val="en-GB" w:eastAsia="zh-CN"/>
        </w:rPr>
        <w:t>鼓励</w:t>
      </w:r>
      <w:r w:rsidR="0006483A" w:rsidRPr="0006483A">
        <w:rPr>
          <w:rFonts w:eastAsia="SimSun" w:hint="eastAsia"/>
          <w:snapToGrid w:val="0"/>
          <w:kern w:val="22"/>
          <w:lang w:val="en-GB" w:eastAsia="zh-CN"/>
        </w:rPr>
        <w:t>缔约方继续并加强努力，酌情利用气候变化和生物多样性融资之间的协同作用</w:t>
      </w:r>
      <w:r w:rsidR="00DB004D">
        <w:rPr>
          <w:rFonts w:eastAsia="SimSun" w:hint="eastAsia"/>
          <w:snapToGrid w:val="0"/>
          <w:kern w:val="22"/>
          <w:lang w:val="en-GB" w:eastAsia="zh-CN"/>
        </w:rPr>
        <w:t>；</w:t>
      </w:r>
      <w:r>
        <w:rPr>
          <w:rFonts w:eastAsia="SimSun" w:hint="eastAsia"/>
          <w:snapToGrid w:val="0"/>
          <w:kern w:val="22"/>
          <w:lang w:val="en-GB" w:eastAsia="zh-CN"/>
        </w:rPr>
        <w:t>]</w:t>
      </w:r>
    </w:p>
    <w:p w14:paraId="19680B15" w14:textId="434CDF68" w:rsidR="00062B05" w:rsidRPr="00452240" w:rsidRDefault="00672496" w:rsidP="00062B05">
      <w:pPr>
        <w:spacing w:before="120" w:after="120"/>
        <w:ind w:left="979" w:firstLine="490"/>
        <w:jc w:val="both"/>
        <w:rPr>
          <w:rFonts w:eastAsia="SimSun"/>
          <w:lang w:eastAsia="zh-CN"/>
        </w:rPr>
      </w:pPr>
      <w:r>
        <w:rPr>
          <w:rFonts w:eastAsia="SimSun" w:hint="eastAsia"/>
          <w:lang w:eastAsia="zh-CN"/>
        </w:rPr>
        <w:t>2</w:t>
      </w:r>
      <w:r w:rsidR="00062B05">
        <w:rPr>
          <w:rFonts w:eastAsia="SimSun" w:hint="eastAsia"/>
          <w:lang w:eastAsia="zh-CN"/>
        </w:rPr>
        <w:t>1.</w:t>
      </w:r>
      <w:r w:rsidR="00062B05">
        <w:rPr>
          <w:rFonts w:eastAsia="SimSun"/>
          <w:lang w:eastAsia="zh-CN"/>
        </w:rPr>
        <w:tab/>
      </w:r>
      <w:r w:rsidR="00062B05">
        <w:rPr>
          <w:rFonts w:eastAsia="SimSun" w:hint="eastAsia"/>
          <w:lang w:eastAsia="zh-CN"/>
        </w:rPr>
        <w:t>[</w:t>
      </w:r>
      <w:r w:rsidR="00062B05" w:rsidRPr="00630858">
        <w:rPr>
          <w:rFonts w:eastAsia="楷体" w:hint="eastAsia"/>
          <w:lang w:eastAsia="zh-CN"/>
        </w:rPr>
        <w:t>呼吁</w:t>
      </w:r>
      <w:r w:rsidR="00062B05">
        <w:rPr>
          <w:rFonts w:eastAsia="SimSun" w:hint="eastAsia"/>
          <w:lang w:eastAsia="zh-CN"/>
        </w:rPr>
        <w:t>][</w:t>
      </w:r>
      <w:r w:rsidR="00062B05" w:rsidRPr="00630858">
        <w:rPr>
          <w:rFonts w:eastAsia="楷体" w:hint="eastAsia"/>
          <w:lang w:eastAsia="zh-CN"/>
        </w:rPr>
        <w:t>敦促</w:t>
      </w:r>
      <w:r w:rsidR="00062B05">
        <w:rPr>
          <w:rFonts w:eastAsia="SimSun" w:hint="eastAsia"/>
          <w:lang w:eastAsia="zh-CN"/>
        </w:rPr>
        <w:t>][</w:t>
      </w:r>
      <w:r w:rsidR="00062B05" w:rsidRPr="00B3289C">
        <w:rPr>
          <w:rFonts w:eastAsia="SimSun" w:hint="eastAsia"/>
          <w:lang w:eastAsia="zh-CN"/>
        </w:rPr>
        <w:t>有能力这样做的国家</w:t>
      </w:r>
      <w:r w:rsidR="00062B05">
        <w:rPr>
          <w:rFonts w:eastAsia="SimSun" w:hint="eastAsia"/>
          <w:lang w:eastAsia="zh-CN"/>
        </w:rPr>
        <w:t>][</w:t>
      </w:r>
      <w:r w:rsidR="00062B05" w:rsidRPr="00B3289C">
        <w:rPr>
          <w:rFonts w:eastAsia="SimSun" w:hint="eastAsia"/>
          <w:lang w:eastAsia="zh-CN"/>
        </w:rPr>
        <w:t>发达国家缔约方和有能力这样做的国家</w:t>
      </w:r>
      <w:r w:rsidR="00062B05">
        <w:rPr>
          <w:rFonts w:eastAsia="SimSun" w:hint="eastAsia"/>
          <w:lang w:eastAsia="zh-CN"/>
        </w:rPr>
        <w:t>][</w:t>
      </w:r>
      <w:r w:rsidR="00062B05" w:rsidRPr="00B3289C">
        <w:rPr>
          <w:rFonts w:eastAsia="SimSun" w:hint="eastAsia"/>
          <w:lang w:eastAsia="zh-CN"/>
        </w:rPr>
        <w:t>捐助方</w:t>
      </w:r>
      <w:r w:rsidR="00062B05">
        <w:rPr>
          <w:rFonts w:eastAsia="SimSun" w:hint="eastAsia"/>
          <w:lang w:eastAsia="zh-CN"/>
        </w:rPr>
        <w:t>][</w:t>
      </w:r>
      <w:r w:rsidR="00062B05" w:rsidRPr="00B3289C">
        <w:rPr>
          <w:rFonts w:eastAsia="SimSun" w:hint="eastAsia"/>
          <w:lang w:eastAsia="zh-CN"/>
        </w:rPr>
        <w:t>有能力这样做的所有缔约方和其他国家政府</w:t>
      </w:r>
      <w:r w:rsidR="00062B05">
        <w:rPr>
          <w:rFonts w:eastAsia="SimSun" w:hint="eastAsia"/>
          <w:lang w:eastAsia="zh-CN"/>
        </w:rPr>
        <w:t>][</w:t>
      </w:r>
      <w:r w:rsidR="00062B05" w:rsidRPr="00B3289C">
        <w:rPr>
          <w:rFonts w:eastAsia="SimSun" w:hint="eastAsia"/>
          <w:lang w:eastAsia="zh-CN"/>
        </w:rPr>
        <w:t>根据《公约》第</w:t>
      </w:r>
      <w:r w:rsidR="00062B05" w:rsidRPr="00B3289C">
        <w:rPr>
          <w:rFonts w:eastAsia="SimSun"/>
          <w:lang w:eastAsia="zh-CN"/>
        </w:rPr>
        <w:t>20</w:t>
      </w:r>
      <w:r w:rsidR="00062B05" w:rsidRPr="00B3289C">
        <w:rPr>
          <w:rFonts w:eastAsia="SimSun" w:hint="eastAsia"/>
          <w:lang w:eastAsia="zh-CN"/>
        </w:rPr>
        <w:t>条，以与发展中国家在《公约》</w:t>
      </w:r>
      <w:r w:rsidR="00FB3A94">
        <w:rPr>
          <w:rFonts w:eastAsia="SimSun" w:hint="eastAsia"/>
          <w:lang w:eastAsia="zh-CN"/>
        </w:rPr>
        <w:t>和</w:t>
      </w:r>
      <w:r w:rsidR="00062B05" w:rsidRPr="00B3289C">
        <w:rPr>
          <w:rFonts w:eastAsia="SimSun" w:hint="eastAsia"/>
          <w:lang w:eastAsia="zh-CN"/>
        </w:rPr>
        <w:t>《框架》</w:t>
      </w:r>
      <w:r w:rsidR="00FB3A94">
        <w:rPr>
          <w:rFonts w:eastAsia="SimSun" w:hint="eastAsia"/>
          <w:lang w:eastAsia="zh-CN"/>
        </w:rPr>
        <w:t>的</w:t>
      </w:r>
      <w:r w:rsidR="00FB3A94" w:rsidRPr="00B3289C">
        <w:rPr>
          <w:rFonts w:eastAsia="SimSun" w:hint="eastAsia"/>
          <w:lang w:eastAsia="zh-CN"/>
        </w:rPr>
        <w:t>执行</w:t>
      </w:r>
      <w:r w:rsidR="00062B05" w:rsidRPr="00B3289C">
        <w:rPr>
          <w:rFonts w:eastAsia="SimSun" w:hint="eastAsia"/>
          <w:lang w:eastAsia="zh-CN"/>
        </w:rPr>
        <w:t>中</w:t>
      </w:r>
      <w:r w:rsidR="00FB3A94">
        <w:rPr>
          <w:rFonts w:eastAsia="SimSun" w:hint="eastAsia"/>
          <w:lang w:eastAsia="zh-CN"/>
        </w:rPr>
        <w:t>所</w:t>
      </w:r>
      <w:r w:rsidR="00062B05" w:rsidRPr="00B3289C">
        <w:rPr>
          <w:rFonts w:eastAsia="SimSun" w:hint="eastAsia"/>
          <w:lang w:eastAsia="zh-CN"/>
        </w:rPr>
        <w:t>面临挑战相称的方式</w:t>
      </w:r>
      <w:r w:rsidR="00062B05">
        <w:rPr>
          <w:rFonts w:eastAsia="SimSun" w:hint="eastAsia"/>
          <w:lang w:eastAsia="zh-CN"/>
        </w:rPr>
        <w:t>]</w:t>
      </w:r>
      <w:r w:rsidR="00062B05" w:rsidRPr="00B3289C">
        <w:rPr>
          <w:rFonts w:eastAsia="SimSun" w:hint="eastAsia"/>
          <w:lang w:eastAsia="zh-CN"/>
        </w:rPr>
        <w:t>向全球生物多样性框架基金</w:t>
      </w:r>
      <w:r w:rsidR="00062B05">
        <w:rPr>
          <w:rFonts w:eastAsia="SimSun" w:hint="eastAsia"/>
          <w:lang w:eastAsia="zh-CN"/>
        </w:rPr>
        <w:t>[</w:t>
      </w:r>
      <w:r w:rsidR="00062B05" w:rsidRPr="00B3289C">
        <w:rPr>
          <w:rFonts w:eastAsia="SimSun" w:hint="eastAsia"/>
          <w:lang w:eastAsia="zh-CN"/>
        </w:rPr>
        <w:t>捐款或</w:t>
      </w:r>
      <w:r w:rsidR="00062B05">
        <w:rPr>
          <w:rFonts w:eastAsia="SimSun" w:hint="eastAsia"/>
          <w:lang w:eastAsia="zh-CN"/>
        </w:rPr>
        <w:t>][</w:t>
      </w:r>
      <w:r w:rsidR="00062B05" w:rsidRPr="00B3289C">
        <w:rPr>
          <w:rFonts w:eastAsia="SimSun" w:hint="eastAsia"/>
          <w:lang w:eastAsia="zh-CN"/>
        </w:rPr>
        <w:t>大幅</w:t>
      </w:r>
      <w:r w:rsidR="00062B05">
        <w:rPr>
          <w:rFonts w:eastAsia="SimSun" w:hint="eastAsia"/>
          <w:lang w:eastAsia="zh-CN"/>
        </w:rPr>
        <w:t>] [</w:t>
      </w:r>
      <w:r w:rsidR="00062B05" w:rsidRPr="00B3289C">
        <w:rPr>
          <w:rFonts w:eastAsia="SimSun" w:hint="eastAsia"/>
          <w:lang w:eastAsia="zh-CN"/>
        </w:rPr>
        <w:t>增加捐款</w:t>
      </w:r>
      <w:r w:rsidR="00062B05">
        <w:rPr>
          <w:rFonts w:eastAsia="SimSun" w:hint="eastAsia"/>
          <w:lang w:eastAsia="zh-CN"/>
        </w:rPr>
        <w:t>][</w:t>
      </w:r>
      <w:r w:rsidR="00062B05" w:rsidRPr="00B3289C">
        <w:rPr>
          <w:rFonts w:eastAsia="SimSun" w:hint="eastAsia"/>
          <w:lang w:eastAsia="zh-CN"/>
        </w:rPr>
        <w:t>捐款</w:t>
      </w:r>
      <w:r w:rsidR="00062B05">
        <w:rPr>
          <w:rFonts w:eastAsia="SimSun" w:hint="eastAsia"/>
          <w:lang w:eastAsia="zh-CN"/>
        </w:rPr>
        <w:t>][</w:t>
      </w:r>
      <w:r w:rsidR="00062B05" w:rsidRPr="00B3289C">
        <w:rPr>
          <w:rFonts w:eastAsia="SimSun" w:hint="eastAsia"/>
          <w:lang w:eastAsia="zh-CN"/>
        </w:rPr>
        <w:t>以实现到</w:t>
      </w:r>
      <w:r w:rsidR="00062B05" w:rsidRPr="00B3289C">
        <w:rPr>
          <w:rFonts w:eastAsia="SimSun"/>
          <w:lang w:eastAsia="zh-CN"/>
        </w:rPr>
        <w:t>2025</w:t>
      </w:r>
      <w:r w:rsidR="00062B05" w:rsidRPr="00B3289C">
        <w:rPr>
          <w:rFonts w:eastAsia="SimSun" w:hint="eastAsia"/>
          <w:lang w:eastAsia="zh-CN"/>
        </w:rPr>
        <w:t>年每年至少</w:t>
      </w:r>
      <w:r w:rsidR="00062B05" w:rsidRPr="00B3289C">
        <w:rPr>
          <w:rFonts w:eastAsia="SimSun"/>
          <w:lang w:eastAsia="zh-CN"/>
        </w:rPr>
        <w:t>200</w:t>
      </w:r>
      <w:r w:rsidR="00062B05" w:rsidRPr="00B3289C">
        <w:rPr>
          <w:rFonts w:eastAsia="SimSun" w:hint="eastAsia"/>
          <w:lang w:eastAsia="zh-CN"/>
        </w:rPr>
        <w:t>亿美元的目标，</w:t>
      </w:r>
      <w:r w:rsidR="00062B05">
        <w:rPr>
          <w:rFonts w:eastAsia="SimSun" w:hint="eastAsia"/>
          <w:lang w:eastAsia="zh-CN"/>
        </w:rPr>
        <w:t>和</w:t>
      </w:r>
      <w:r w:rsidR="00062B05" w:rsidRPr="00B3289C">
        <w:rPr>
          <w:rFonts w:eastAsia="SimSun" w:hint="eastAsia"/>
          <w:lang w:eastAsia="zh-CN"/>
        </w:rPr>
        <w:t>到</w:t>
      </w:r>
      <w:r w:rsidR="00062B05" w:rsidRPr="00B3289C">
        <w:rPr>
          <w:rFonts w:eastAsia="SimSun"/>
          <w:lang w:eastAsia="zh-CN"/>
        </w:rPr>
        <w:t>2030</w:t>
      </w:r>
      <w:r w:rsidR="00062B05" w:rsidRPr="00B3289C">
        <w:rPr>
          <w:rFonts w:eastAsia="SimSun" w:hint="eastAsia"/>
          <w:lang w:eastAsia="zh-CN"/>
        </w:rPr>
        <w:t>年达到每年至少</w:t>
      </w:r>
      <w:r w:rsidR="00062B05" w:rsidRPr="00B3289C">
        <w:rPr>
          <w:rFonts w:eastAsia="SimSun"/>
          <w:lang w:eastAsia="zh-CN"/>
        </w:rPr>
        <w:t>300</w:t>
      </w:r>
      <w:r w:rsidR="00062B05" w:rsidRPr="00B3289C">
        <w:rPr>
          <w:rFonts w:eastAsia="SimSun" w:hint="eastAsia"/>
          <w:lang w:eastAsia="zh-CN"/>
        </w:rPr>
        <w:t>亿美元</w:t>
      </w:r>
      <w:r w:rsidR="00062B05">
        <w:rPr>
          <w:rFonts w:eastAsia="SimSun" w:hint="eastAsia"/>
          <w:lang w:eastAsia="zh-CN"/>
        </w:rPr>
        <w:t>]</w:t>
      </w:r>
      <w:r w:rsidR="00DB004D">
        <w:rPr>
          <w:rFonts w:eastAsia="SimSun" w:hint="eastAsia"/>
          <w:lang w:eastAsia="zh-CN"/>
        </w:rPr>
        <w:t>；</w:t>
      </w:r>
    </w:p>
    <w:p w14:paraId="477DF254" w14:textId="2697C7EF" w:rsidR="00062B05" w:rsidRDefault="00062B05" w:rsidP="00062B05">
      <w:pPr>
        <w:spacing w:before="120" w:after="120"/>
        <w:ind w:left="979" w:firstLine="490"/>
        <w:jc w:val="both"/>
        <w:rPr>
          <w:rFonts w:eastAsia="SimSun"/>
          <w:lang w:eastAsia="zh-CN"/>
        </w:rPr>
      </w:pPr>
      <w:r>
        <w:rPr>
          <w:rFonts w:eastAsia="SimSun" w:hint="eastAsia"/>
          <w:lang w:eastAsia="zh-CN"/>
        </w:rPr>
        <w:t>[</w:t>
      </w:r>
      <w:r w:rsidR="00672496">
        <w:rPr>
          <w:rFonts w:eastAsia="SimSun" w:hint="eastAsia"/>
          <w:lang w:eastAsia="zh-CN"/>
        </w:rPr>
        <w:t>22</w:t>
      </w:r>
      <w:r>
        <w:rPr>
          <w:rFonts w:eastAsia="SimSun" w:hint="eastAsia"/>
          <w:lang w:eastAsia="zh-CN"/>
        </w:rPr>
        <w:t>.</w:t>
      </w:r>
      <w:r>
        <w:rPr>
          <w:rFonts w:eastAsia="SimSun"/>
          <w:lang w:eastAsia="zh-CN"/>
        </w:rPr>
        <w:tab/>
      </w:r>
      <w:r w:rsidRPr="00630858">
        <w:rPr>
          <w:rFonts w:eastAsia="楷体" w:hint="eastAsia"/>
          <w:lang w:eastAsia="zh-CN"/>
        </w:rPr>
        <w:t>邀请</w:t>
      </w:r>
      <w:r w:rsidR="00BE50AF">
        <w:rPr>
          <w:rFonts w:eastAsia="SimSun" w:hint="eastAsia"/>
          <w:lang w:eastAsia="zh-CN"/>
        </w:rPr>
        <w:t>私营部门</w:t>
      </w:r>
      <w:r w:rsidRPr="00B3289C">
        <w:rPr>
          <w:rFonts w:eastAsia="SimSun" w:hint="eastAsia"/>
          <w:lang w:eastAsia="zh-CN"/>
        </w:rPr>
        <w:t>、慈善机构和多边开发银行等非主权捐助者向全球生物多样性框架基金捐款，以支持《公约》</w:t>
      </w:r>
      <w:r w:rsidR="00FB3A94">
        <w:rPr>
          <w:rFonts w:eastAsia="SimSun" w:hint="eastAsia"/>
          <w:lang w:eastAsia="zh-CN"/>
        </w:rPr>
        <w:t>和《</w:t>
      </w:r>
      <w:r w:rsidRPr="00B3289C">
        <w:rPr>
          <w:rFonts w:eastAsia="SimSun" w:hint="eastAsia"/>
          <w:lang w:eastAsia="zh-CN"/>
        </w:rPr>
        <w:t>框架</w:t>
      </w:r>
      <w:r w:rsidR="00FB3A94">
        <w:rPr>
          <w:rFonts w:eastAsia="SimSun" w:hint="eastAsia"/>
          <w:lang w:eastAsia="zh-CN"/>
        </w:rPr>
        <w:t>》的</w:t>
      </w:r>
      <w:r w:rsidR="00FB3A94" w:rsidRPr="00B3289C">
        <w:rPr>
          <w:rFonts w:eastAsia="SimSun" w:hint="eastAsia"/>
          <w:lang w:eastAsia="zh-CN"/>
        </w:rPr>
        <w:t>执行</w:t>
      </w:r>
      <w:r w:rsidR="00DB004D">
        <w:rPr>
          <w:rFonts w:eastAsia="SimSun" w:hint="eastAsia"/>
          <w:lang w:eastAsia="zh-CN"/>
        </w:rPr>
        <w:t>；</w:t>
      </w:r>
      <w:r w:rsidRPr="00B3289C">
        <w:rPr>
          <w:rFonts w:eastAsia="SimSun"/>
          <w:lang w:eastAsia="zh-CN"/>
        </w:rPr>
        <w:t xml:space="preserve">] </w:t>
      </w:r>
    </w:p>
    <w:p w14:paraId="45C66837" w14:textId="07C1DC78" w:rsidR="00062B05" w:rsidRDefault="00062B05" w:rsidP="00062B05">
      <w:pPr>
        <w:spacing w:before="120" w:after="120"/>
        <w:ind w:left="979" w:firstLine="490"/>
        <w:jc w:val="both"/>
        <w:rPr>
          <w:rFonts w:eastAsia="SimSun"/>
          <w:lang w:eastAsia="zh-CN"/>
        </w:rPr>
      </w:pPr>
      <w:r>
        <w:rPr>
          <w:rFonts w:eastAsia="SimSun" w:hint="eastAsia"/>
          <w:lang w:eastAsia="zh-CN"/>
        </w:rPr>
        <w:t>[</w:t>
      </w:r>
      <w:r w:rsidR="00672496">
        <w:rPr>
          <w:rFonts w:eastAsia="SimSun" w:hint="eastAsia"/>
          <w:lang w:eastAsia="zh-CN"/>
        </w:rPr>
        <w:t>23</w:t>
      </w:r>
      <w:r>
        <w:rPr>
          <w:rFonts w:eastAsia="SimSun" w:hint="eastAsia"/>
          <w:lang w:eastAsia="zh-CN"/>
        </w:rPr>
        <w:t>.</w:t>
      </w:r>
      <w:r>
        <w:rPr>
          <w:rFonts w:eastAsia="SimSun"/>
          <w:lang w:eastAsia="zh-CN"/>
        </w:rPr>
        <w:tab/>
      </w:r>
      <w:r w:rsidRPr="00630858">
        <w:rPr>
          <w:rFonts w:eastAsia="楷体" w:hint="eastAsia"/>
          <w:lang w:eastAsia="zh-CN"/>
        </w:rPr>
        <w:t>呼吁</w:t>
      </w:r>
      <w:r w:rsidRPr="00B3289C">
        <w:rPr>
          <w:rFonts w:eastAsia="SimSun" w:hint="eastAsia"/>
          <w:lang w:eastAsia="zh-CN"/>
        </w:rPr>
        <w:t>缔约方和其他相关行为体为土著人民和地</w:t>
      </w:r>
      <w:r>
        <w:rPr>
          <w:rFonts w:eastAsia="SimSun" w:hint="eastAsia"/>
          <w:lang w:eastAsia="zh-CN"/>
        </w:rPr>
        <w:t>方</w:t>
      </w:r>
      <w:r w:rsidRPr="00B3289C">
        <w:rPr>
          <w:rFonts w:eastAsia="SimSun" w:hint="eastAsia"/>
          <w:lang w:eastAsia="zh-CN"/>
        </w:rPr>
        <w:t>社区、</w:t>
      </w:r>
      <w:r>
        <w:rPr>
          <w:rFonts w:eastAsia="SimSun" w:hint="eastAsia"/>
          <w:lang w:eastAsia="zh-CN"/>
        </w:rPr>
        <w:t>[</w:t>
      </w:r>
      <w:r w:rsidRPr="00B3289C">
        <w:rPr>
          <w:rFonts w:eastAsia="SimSun" w:hint="eastAsia"/>
          <w:lang w:eastAsia="zh-CN"/>
        </w:rPr>
        <w:t>非洲人后裔</w:t>
      </w:r>
      <w:r>
        <w:rPr>
          <w:rFonts w:eastAsia="SimSun" w:hint="eastAsia"/>
          <w:lang w:eastAsia="zh-CN"/>
        </w:rPr>
        <w:t>]</w:t>
      </w:r>
      <w:r w:rsidRPr="00B3289C">
        <w:rPr>
          <w:rFonts w:eastAsia="SimSun" w:hint="eastAsia"/>
          <w:lang w:eastAsia="zh-CN"/>
        </w:rPr>
        <w:t>妇女和青年获取和增加财政资源提供便利，以执行</w:t>
      </w:r>
      <w:r>
        <w:rPr>
          <w:rFonts w:eastAsia="SimSun" w:hint="eastAsia"/>
          <w:lang w:eastAsia="zh-CN"/>
        </w:rPr>
        <w:t>《</w:t>
      </w:r>
      <w:r w:rsidRPr="00B3289C">
        <w:rPr>
          <w:rFonts w:eastAsia="SimSun" w:hint="eastAsia"/>
          <w:lang w:eastAsia="zh-CN"/>
        </w:rPr>
        <w:t>框架</w:t>
      </w:r>
      <w:r>
        <w:rPr>
          <w:rFonts w:eastAsia="SimSun" w:hint="eastAsia"/>
          <w:lang w:eastAsia="zh-CN"/>
        </w:rPr>
        <w:t>》</w:t>
      </w:r>
      <w:r w:rsidR="00DB004D">
        <w:rPr>
          <w:rFonts w:eastAsia="SimSun" w:hint="eastAsia"/>
          <w:lang w:eastAsia="zh-CN"/>
        </w:rPr>
        <w:t>；</w:t>
      </w:r>
      <w:r w:rsidRPr="00B3289C">
        <w:rPr>
          <w:rFonts w:eastAsia="SimSun"/>
          <w:lang w:eastAsia="zh-CN"/>
        </w:rPr>
        <w:t>]</w:t>
      </w:r>
      <w:r>
        <w:rPr>
          <w:rFonts w:eastAsia="SimSun" w:hint="eastAsia"/>
          <w:lang w:eastAsia="zh-CN"/>
        </w:rPr>
        <w:t xml:space="preserve"> </w:t>
      </w:r>
    </w:p>
    <w:p w14:paraId="6798EECE" w14:textId="2C0282A8" w:rsidR="00062B05" w:rsidRDefault="00062B05" w:rsidP="00062B05">
      <w:pPr>
        <w:spacing w:before="120" w:after="120"/>
        <w:ind w:left="979" w:firstLine="490"/>
        <w:jc w:val="both"/>
        <w:rPr>
          <w:rFonts w:eastAsia="SimSun"/>
          <w:lang w:eastAsia="zh-CN"/>
        </w:rPr>
      </w:pPr>
      <w:r>
        <w:rPr>
          <w:rFonts w:eastAsia="SimSun" w:hint="eastAsia"/>
          <w:lang w:eastAsia="zh-CN"/>
        </w:rPr>
        <w:t>[</w:t>
      </w:r>
      <w:r w:rsidR="00672496">
        <w:rPr>
          <w:rFonts w:eastAsia="SimSun" w:hint="eastAsia"/>
          <w:lang w:eastAsia="zh-CN"/>
        </w:rPr>
        <w:t>24</w:t>
      </w:r>
      <w:r>
        <w:rPr>
          <w:rFonts w:eastAsia="SimSun" w:hint="eastAsia"/>
          <w:lang w:eastAsia="zh-CN"/>
        </w:rPr>
        <w:t>.</w:t>
      </w:r>
      <w:r>
        <w:rPr>
          <w:rFonts w:eastAsia="SimSun"/>
          <w:lang w:eastAsia="zh-CN"/>
        </w:rPr>
        <w:tab/>
      </w:r>
      <w:r w:rsidRPr="00672496">
        <w:rPr>
          <w:rFonts w:eastAsia="楷体" w:hint="eastAsia"/>
          <w:lang w:eastAsia="zh-CN"/>
        </w:rPr>
        <w:t>请</w:t>
      </w:r>
      <w:r w:rsidRPr="00062B05">
        <w:rPr>
          <w:rFonts w:eastAsia="SimSun" w:hint="eastAsia"/>
          <w:snapToGrid w:val="0"/>
          <w:kern w:val="22"/>
          <w:lang w:val="en-GB" w:eastAsia="zh-CN"/>
        </w:rPr>
        <w:t>执行秘书在资金允许的情况下</w:t>
      </w:r>
      <w:r w:rsidR="00DB004D">
        <w:rPr>
          <w:rFonts w:eastAsia="SimSun" w:hint="eastAsia"/>
          <w:snapToGrid w:val="0"/>
          <w:kern w:val="22"/>
          <w:lang w:val="en-GB" w:eastAsia="zh-CN"/>
        </w:rPr>
        <w:t>：</w:t>
      </w:r>
      <w:r w:rsidRPr="00B3289C">
        <w:rPr>
          <w:rFonts w:eastAsia="SimSun"/>
          <w:lang w:eastAsia="zh-CN"/>
        </w:rPr>
        <w:t xml:space="preserve"> </w:t>
      </w:r>
    </w:p>
    <w:p w14:paraId="710E3318" w14:textId="00A11609" w:rsidR="00062B05" w:rsidRDefault="00062B05" w:rsidP="00062B05">
      <w:pPr>
        <w:spacing w:before="120" w:after="120"/>
        <w:ind w:left="979" w:firstLine="490"/>
        <w:jc w:val="both"/>
        <w:rPr>
          <w:rFonts w:eastAsia="SimSun"/>
          <w:lang w:eastAsia="zh-CN"/>
        </w:rPr>
      </w:pPr>
      <w:r>
        <w:rPr>
          <w:rFonts w:eastAsia="SimSun" w:hint="eastAsia"/>
          <w:lang w:eastAsia="zh-CN"/>
        </w:rPr>
        <w:t>(a)</w:t>
      </w:r>
      <w:r>
        <w:rPr>
          <w:rFonts w:eastAsia="SimSun"/>
          <w:lang w:eastAsia="zh-CN"/>
        </w:rPr>
        <w:tab/>
      </w:r>
      <w:r w:rsidRPr="00B3289C">
        <w:rPr>
          <w:rFonts w:eastAsia="SimSun" w:hint="eastAsia"/>
          <w:lang w:eastAsia="zh-CN"/>
        </w:rPr>
        <w:t>委托或开展</w:t>
      </w:r>
      <w:r w:rsidR="005D066A">
        <w:rPr>
          <w:rFonts w:eastAsia="SimSun" w:hint="eastAsia"/>
          <w:lang w:eastAsia="zh-CN"/>
        </w:rPr>
        <w:t>关于</w:t>
      </w:r>
      <w:r w:rsidRPr="00B3289C">
        <w:rPr>
          <w:rFonts w:eastAsia="SimSun" w:hint="eastAsia"/>
          <w:lang w:eastAsia="zh-CN"/>
        </w:rPr>
        <w:t>以下</w:t>
      </w:r>
      <w:r w:rsidR="005D066A">
        <w:rPr>
          <w:rFonts w:eastAsia="SimSun" w:hint="eastAsia"/>
          <w:lang w:eastAsia="zh-CN"/>
        </w:rPr>
        <w:t>问题的</w:t>
      </w:r>
      <w:r w:rsidRPr="00B3289C">
        <w:rPr>
          <w:rFonts w:eastAsia="SimSun" w:hint="eastAsia"/>
          <w:lang w:eastAsia="zh-CN"/>
        </w:rPr>
        <w:t>研究</w:t>
      </w:r>
      <w:r w:rsidR="00DB004D">
        <w:rPr>
          <w:rFonts w:eastAsia="SimSun"/>
          <w:lang w:eastAsia="zh-CN"/>
        </w:rPr>
        <w:t>：</w:t>
      </w:r>
      <w:r w:rsidRPr="00B3289C">
        <w:rPr>
          <w:rFonts w:eastAsia="SimSun"/>
          <w:lang w:eastAsia="zh-CN"/>
        </w:rPr>
        <w:t xml:space="preserve"> </w:t>
      </w:r>
    </w:p>
    <w:bookmarkStart w:id="3" w:name="_Hlk64796190"/>
    <w:p w14:paraId="48CB0CE4" w14:textId="5F96FEC7" w:rsidR="00062B05" w:rsidRPr="00062B05" w:rsidRDefault="00062B05" w:rsidP="00077222">
      <w:pPr>
        <w:adjustRightInd w:val="0"/>
        <w:snapToGrid w:val="0"/>
        <w:spacing w:before="120" w:after="120" w:line="240" w:lineRule="atLeast"/>
        <w:ind w:left="1959" w:hanging="490"/>
        <w:rPr>
          <w:rFonts w:eastAsia="SimSun"/>
          <w:lang w:eastAsia="zh-CN"/>
        </w:rPr>
      </w:pPr>
      <w:r w:rsidRPr="00062B05">
        <w:rPr>
          <w:rFonts w:eastAsia="SimSun"/>
          <w:lang w:val="en-US" w:eastAsia="zh-CN"/>
        </w:rPr>
        <w:fldChar w:fldCharType="begin"/>
      </w:r>
      <w:r w:rsidRPr="00062B05">
        <w:rPr>
          <w:rFonts w:eastAsia="SimSun"/>
          <w:lang w:val="en-US" w:eastAsia="zh-CN"/>
        </w:rPr>
        <w:instrText xml:space="preserve"> </w:instrText>
      </w:r>
      <w:r w:rsidRPr="00062B05">
        <w:rPr>
          <w:rFonts w:eastAsia="SimSun" w:hint="eastAsia"/>
          <w:lang w:val="en-US" w:eastAsia="zh-CN"/>
        </w:rPr>
        <w:instrText>= 1 \* GB4</w:instrText>
      </w:r>
      <w:r w:rsidRPr="00062B05">
        <w:rPr>
          <w:rFonts w:eastAsia="SimSun"/>
          <w:lang w:val="en-US" w:eastAsia="zh-CN"/>
        </w:rPr>
        <w:instrText xml:space="preserve"> </w:instrText>
      </w:r>
      <w:r w:rsidRPr="00062B05">
        <w:rPr>
          <w:rFonts w:eastAsia="SimSun"/>
          <w:lang w:val="en-US" w:eastAsia="zh-CN"/>
        </w:rPr>
        <w:fldChar w:fldCharType="separate"/>
      </w:r>
      <w:r w:rsidRPr="00062B05">
        <w:rPr>
          <w:rFonts w:eastAsia="SimSun" w:hint="eastAsia"/>
          <w:lang w:val="en-US" w:eastAsia="zh-CN"/>
        </w:rPr>
        <w:t>㈠</w:t>
      </w:r>
      <w:r w:rsidRPr="00062B05">
        <w:rPr>
          <w:rFonts w:eastAsia="SimSun"/>
          <w:lang w:eastAsia="zh-CN"/>
        </w:rPr>
        <w:fldChar w:fldCharType="end"/>
      </w:r>
      <w:bookmarkEnd w:id="3"/>
      <w:r>
        <w:rPr>
          <w:rFonts w:eastAsia="SimSun"/>
          <w:lang w:eastAsia="zh-CN"/>
        </w:rPr>
        <w:tab/>
      </w:r>
      <w:r w:rsidRPr="00062B05">
        <w:rPr>
          <w:rFonts w:eastAsia="SimSun" w:hint="eastAsia"/>
          <w:lang w:eastAsia="zh-CN"/>
        </w:rPr>
        <w:t>第</w:t>
      </w:r>
      <w:r w:rsidR="00672496">
        <w:rPr>
          <w:rFonts w:eastAsia="SimSun" w:hint="eastAsia"/>
          <w:lang w:eastAsia="zh-CN"/>
        </w:rPr>
        <w:t>XII</w:t>
      </w:r>
      <w:r w:rsidRPr="00062B05">
        <w:rPr>
          <w:rFonts w:eastAsia="SimSun"/>
          <w:lang w:eastAsia="zh-CN"/>
        </w:rPr>
        <w:t>/3</w:t>
      </w:r>
      <w:r w:rsidRPr="00062B05">
        <w:rPr>
          <w:rFonts w:eastAsia="SimSun" w:hint="eastAsia"/>
          <w:lang w:eastAsia="zh-CN"/>
        </w:rPr>
        <w:t>号和第</w:t>
      </w:r>
      <w:r w:rsidRPr="00062B05">
        <w:rPr>
          <w:rFonts w:eastAsia="SimSun"/>
          <w:lang w:eastAsia="zh-CN"/>
        </w:rPr>
        <w:t>14/15</w:t>
      </w:r>
      <w:r w:rsidRPr="00062B05">
        <w:rPr>
          <w:rFonts w:eastAsia="SimSun" w:hint="eastAsia"/>
          <w:lang w:eastAsia="zh-CN"/>
        </w:rPr>
        <w:t>号决定通过的生物多样性融资机制保障措施指南的实施情况，确定良好做法和经验教训以及改进指南实施情况的机会</w:t>
      </w:r>
      <w:r w:rsidR="00DB004D">
        <w:rPr>
          <w:rFonts w:eastAsia="SimSun" w:hint="eastAsia"/>
          <w:lang w:eastAsia="zh-CN"/>
        </w:rPr>
        <w:t>；</w:t>
      </w:r>
      <w:r w:rsidRPr="00062B05">
        <w:rPr>
          <w:rFonts w:eastAsia="SimSun"/>
          <w:lang w:eastAsia="zh-CN"/>
        </w:rPr>
        <w:t xml:space="preserve"> </w:t>
      </w:r>
    </w:p>
    <w:p w14:paraId="30BA5355" w14:textId="5844D2FD" w:rsidR="00062B05" w:rsidRPr="00062B05" w:rsidRDefault="00062B05" w:rsidP="00077222">
      <w:pPr>
        <w:adjustRightInd w:val="0"/>
        <w:snapToGrid w:val="0"/>
        <w:spacing w:before="120" w:after="120" w:line="240" w:lineRule="atLeast"/>
        <w:ind w:left="1959" w:hanging="490"/>
        <w:rPr>
          <w:rFonts w:eastAsia="SimSun"/>
          <w:lang w:eastAsia="zh-CN"/>
        </w:rPr>
      </w:pPr>
      <w:r w:rsidRPr="00062B05">
        <w:rPr>
          <w:rFonts w:eastAsia="SimSun"/>
          <w:lang w:val="en-US" w:eastAsia="zh-CN"/>
        </w:rPr>
        <w:fldChar w:fldCharType="begin"/>
      </w:r>
      <w:r w:rsidRPr="00062B05">
        <w:rPr>
          <w:rFonts w:eastAsia="SimSun"/>
          <w:lang w:val="en-US" w:eastAsia="zh-CN"/>
        </w:rPr>
        <w:instrText xml:space="preserve"> </w:instrText>
      </w:r>
      <w:r w:rsidRPr="00062B05">
        <w:rPr>
          <w:rFonts w:eastAsia="SimSun" w:hint="eastAsia"/>
          <w:lang w:val="en-US" w:eastAsia="zh-CN"/>
        </w:rPr>
        <w:instrText>= 2 \* GB4</w:instrText>
      </w:r>
      <w:r w:rsidRPr="00062B05">
        <w:rPr>
          <w:rFonts w:eastAsia="SimSun"/>
          <w:lang w:val="en-US" w:eastAsia="zh-CN"/>
        </w:rPr>
        <w:instrText xml:space="preserve"> </w:instrText>
      </w:r>
      <w:r w:rsidRPr="00062B05">
        <w:rPr>
          <w:rFonts w:eastAsia="SimSun"/>
          <w:lang w:val="en-US" w:eastAsia="zh-CN"/>
        </w:rPr>
        <w:fldChar w:fldCharType="separate"/>
      </w:r>
      <w:r w:rsidRPr="00062B05">
        <w:rPr>
          <w:rFonts w:eastAsia="SimSun" w:hint="eastAsia"/>
          <w:lang w:val="en-US" w:eastAsia="zh-CN"/>
        </w:rPr>
        <w:t>㈡</w:t>
      </w:r>
      <w:r w:rsidRPr="00062B05">
        <w:rPr>
          <w:rFonts w:eastAsia="SimSun"/>
          <w:lang w:eastAsia="zh-CN"/>
        </w:rPr>
        <w:fldChar w:fldCharType="end"/>
      </w:r>
      <w:r>
        <w:rPr>
          <w:rFonts w:eastAsia="SimSun"/>
          <w:lang w:eastAsia="zh-CN"/>
        </w:rPr>
        <w:tab/>
      </w:r>
      <w:r w:rsidRPr="00062B05">
        <w:rPr>
          <w:rFonts w:eastAsia="SimSun" w:hint="eastAsia"/>
          <w:lang w:eastAsia="zh-CN"/>
        </w:rPr>
        <w:t>主权债务与执行《公约》之间的关系，以及为生物多样性融资改变特别提款权用途的可能性</w:t>
      </w:r>
      <w:r w:rsidR="00DB004D">
        <w:rPr>
          <w:rFonts w:eastAsia="SimSun" w:hint="eastAsia"/>
          <w:lang w:eastAsia="zh-CN"/>
        </w:rPr>
        <w:t>；</w:t>
      </w:r>
      <w:r w:rsidRPr="00062B05">
        <w:rPr>
          <w:rFonts w:eastAsia="SimSun"/>
          <w:lang w:eastAsia="zh-CN"/>
        </w:rPr>
        <w:t xml:space="preserve"> </w:t>
      </w:r>
    </w:p>
    <w:p w14:paraId="771BA8CF" w14:textId="515D07E3" w:rsidR="00062B05" w:rsidRPr="00062B05" w:rsidRDefault="00062B05" w:rsidP="00077222">
      <w:pPr>
        <w:adjustRightInd w:val="0"/>
        <w:snapToGrid w:val="0"/>
        <w:spacing w:before="120" w:after="120" w:line="240" w:lineRule="atLeast"/>
        <w:ind w:left="1959" w:hanging="490"/>
        <w:rPr>
          <w:rFonts w:eastAsia="SimSun"/>
          <w:lang w:eastAsia="zh-CN"/>
        </w:rPr>
      </w:pPr>
      <w:r w:rsidRPr="00062B05">
        <w:rPr>
          <w:rFonts w:eastAsia="SimSun"/>
          <w:lang w:val="en-US" w:eastAsia="zh-CN"/>
        </w:rPr>
        <w:fldChar w:fldCharType="begin"/>
      </w:r>
      <w:r w:rsidRPr="00062B05">
        <w:rPr>
          <w:rFonts w:eastAsia="SimSun"/>
          <w:lang w:val="en-US" w:eastAsia="zh-CN"/>
        </w:rPr>
        <w:instrText xml:space="preserve"> </w:instrText>
      </w:r>
      <w:r w:rsidRPr="00062B05">
        <w:rPr>
          <w:rFonts w:eastAsia="SimSun" w:hint="eastAsia"/>
          <w:lang w:val="en-US" w:eastAsia="zh-CN"/>
        </w:rPr>
        <w:instrText>= 3 \* GB4</w:instrText>
      </w:r>
      <w:r w:rsidRPr="00062B05">
        <w:rPr>
          <w:rFonts w:eastAsia="SimSun"/>
          <w:lang w:val="en-US" w:eastAsia="zh-CN"/>
        </w:rPr>
        <w:instrText xml:space="preserve"> </w:instrText>
      </w:r>
      <w:r w:rsidRPr="00062B05">
        <w:rPr>
          <w:rFonts w:eastAsia="SimSun"/>
          <w:lang w:val="en-US" w:eastAsia="zh-CN"/>
        </w:rPr>
        <w:fldChar w:fldCharType="separate"/>
      </w:r>
      <w:r w:rsidRPr="00062B05">
        <w:rPr>
          <w:rFonts w:eastAsia="SimSun" w:hint="eastAsia"/>
          <w:lang w:val="en-US" w:eastAsia="zh-CN"/>
        </w:rPr>
        <w:t>㈢</w:t>
      </w:r>
      <w:r w:rsidRPr="00062B05">
        <w:rPr>
          <w:rFonts w:eastAsia="SimSun"/>
          <w:lang w:eastAsia="zh-CN"/>
        </w:rPr>
        <w:fldChar w:fldCharType="end"/>
      </w:r>
      <w:r>
        <w:rPr>
          <w:rFonts w:eastAsia="SimSun"/>
          <w:lang w:eastAsia="zh-CN"/>
        </w:rPr>
        <w:tab/>
      </w:r>
      <w:r w:rsidRPr="00062B05">
        <w:rPr>
          <w:rFonts w:eastAsia="SimSun" w:hint="eastAsia"/>
          <w:lang w:eastAsia="zh-CN"/>
        </w:rPr>
        <w:t>从不同金融机制及其申诉机制的治理中吸取的经验教训</w:t>
      </w:r>
      <w:r w:rsidR="00DB004D">
        <w:rPr>
          <w:rFonts w:eastAsia="SimSun" w:hint="eastAsia"/>
          <w:lang w:eastAsia="zh-CN"/>
        </w:rPr>
        <w:t>；</w:t>
      </w:r>
      <w:r w:rsidRPr="00062B05">
        <w:rPr>
          <w:rFonts w:eastAsia="SimSun"/>
          <w:lang w:eastAsia="zh-CN"/>
        </w:rPr>
        <w:t xml:space="preserve"> </w:t>
      </w:r>
    </w:p>
    <w:p w14:paraId="7B281198" w14:textId="38B32DBC" w:rsidR="00062B05" w:rsidRPr="00062B05" w:rsidRDefault="00062B05" w:rsidP="00077222">
      <w:pPr>
        <w:adjustRightInd w:val="0"/>
        <w:snapToGrid w:val="0"/>
        <w:spacing w:before="120" w:after="120" w:line="240" w:lineRule="atLeast"/>
        <w:ind w:left="1959" w:hanging="490"/>
        <w:rPr>
          <w:rFonts w:eastAsia="SimSun"/>
          <w:lang w:eastAsia="zh-CN"/>
        </w:rPr>
      </w:pPr>
      <w:r w:rsidRPr="00062B05">
        <w:rPr>
          <w:rFonts w:eastAsia="SimSun"/>
          <w:lang w:val="en-US" w:eastAsia="zh-CN"/>
        </w:rPr>
        <w:fldChar w:fldCharType="begin"/>
      </w:r>
      <w:r w:rsidRPr="00062B05">
        <w:rPr>
          <w:rFonts w:eastAsia="SimSun"/>
          <w:lang w:val="en-US" w:eastAsia="zh-CN"/>
        </w:rPr>
        <w:instrText xml:space="preserve"> </w:instrText>
      </w:r>
      <w:r w:rsidRPr="00062B05">
        <w:rPr>
          <w:rFonts w:eastAsia="SimSun" w:hint="eastAsia"/>
          <w:lang w:val="en-US" w:eastAsia="zh-CN"/>
        </w:rPr>
        <w:instrText>= 4 \* GB4</w:instrText>
      </w:r>
      <w:r w:rsidRPr="00062B05">
        <w:rPr>
          <w:rFonts w:eastAsia="SimSun"/>
          <w:lang w:val="en-US" w:eastAsia="zh-CN"/>
        </w:rPr>
        <w:instrText xml:space="preserve"> </w:instrText>
      </w:r>
      <w:r w:rsidRPr="00062B05">
        <w:rPr>
          <w:rFonts w:eastAsia="SimSun"/>
          <w:lang w:val="en-US" w:eastAsia="zh-CN"/>
        </w:rPr>
        <w:fldChar w:fldCharType="separate"/>
      </w:r>
      <w:r w:rsidRPr="00062B05">
        <w:rPr>
          <w:rFonts w:eastAsia="SimSun" w:hint="eastAsia"/>
          <w:lang w:val="en-US" w:eastAsia="zh-CN"/>
        </w:rPr>
        <w:t>㈣</w:t>
      </w:r>
      <w:r w:rsidRPr="00062B05">
        <w:rPr>
          <w:rFonts w:eastAsia="SimSun"/>
          <w:lang w:eastAsia="zh-CN"/>
        </w:rPr>
        <w:fldChar w:fldCharType="end"/>
      </w:r>
      <w:r>
        <w:rPr>
          <w:rFonts w:eastAsia="SimSun"/>
          <w:lang w:eastAsia="zh-CN"/>
        </w:rPr>
        <w:tab/>
      </w:r>
      <w:r w:rsidRPr="00062B05">
        <w:rPr>
          <w:rFonts w:eastAsia="SimSun" w:hint="eastAsia"/>
          <w:lang w:eastAsia="zh-CN"/>
        </w:rPr>
        <w:t>生物多样性和气候融资之间的协同作用</w:t>
      </w:r>
      <w:r w:rsidR="00DB004D">
        <w:rPr>
          <w:rFonts w:eastAsia="SimSun" w:hint="eastAsia"/>
          <w:lang w:eastAsia="zh-CN"/>
        </w:rPr>
        <w:t>；</w:t>
      </w:r>
      <w:r w:rsidRPr="00062B05">
        <w:rPr>
          <w:rFonts w:eastAsia="SimSun"/>
          <w:lang w:eastAsia="zh-CN"/>
        </w:rPr>
        <w:t xml:space="preserve"> </w:t>
      </w:r>
    </w:p>
    <w:p w14:paraId="4B37F2EC" w14:textId="6D57AF52" w:rsidR="00062B05" w:rsidRDefault="00062B05" w:rsidP="00062B05">
      <w:pPr>
        <w:spacing w:before="120" w:after="120"/>
        <w:ind w:left="979" w:firstLine="490"/>
        <w:jc w:val="both"/>
        <w:rPr>
          <w:rFonts w:eastAsia="SimSun"/>
          <w:lang w:eastAsia="zh-CN"/>
        </w:rPr>
      </w:pPr>
      <w:r>
        <w:rPr>
          <w:rFonts w:eastAsia="SimSun" w:hint="eastAsia"/>
          <w:lang w:eastAsia="zh-CN"/>
        </w:rPr>
        <w:lastRenderedPageBreak/>
        <w:t>(b)</w:t>
      </w:r>
      <w:r>
        <w:rPr>
          <w:rFonts w:eastAsia="SimSun"/>
          <w:lang w:eastAsia="zh-CN"/>
        </w:rPr>
        <w:tab/>
      </w:r>
      <w:r w:rsidRPr="00DA04E4">
        <w:rPr>
          <w:rFonts w:eastAsia="SimSun" w:hint="eastAsia"/>
          <w:lang w:eastAsia="zh-CN"/>
        </w:rPr>
        <w:t>根据知识管理战略在信息交换机制中</w:t>
      </w:r>
      <w:r w:rsidR="005D066A">
        <w:rPr>
          <w:rFonts w:eastAsia="SimSun" w:hint="eastAsia"/>
          <w:lang w:eastAsia="zh-CN"/>
        </w:rPr>
        <w:t>纳入</w:t>
      </w:r>
      <w:r w:rsidRPr="00DA04E4">
        <w:rPr>
          <w:rFonts w:eastAsia="SimSun" w:hint="eastAsia"/>
          <w:lang w:eastAsia="zh-CN"/>
        </w:rPr>
        <w:t>一个平台，</w:t>
      </w:r>
      <w:r w:rsidR="005D066A">
        <w:rPr>
          <w:rFonts w:eastAsia="SimSun" w:hint="eastAsia"/>
          <w:lang w:eastAsia="zh-CN"/>
        </w:rPr>
        <w:t>用于</w:t>
      </w:r>
      <w:r w:rsidRPr="00DA04E4">
        <w:rPr>
          <w:rFonts w:eastAsia="SimSun" w:hint="eastAsia"/>
          <w:lang w:eastAsia="zh-CN"/>
        </w:rPr>
        <w:t>就执行</w:t>
      </w:r>
      <w:r>
        <w:rPr>
          <w:rFonts w:eastAsia="SimSun" w:hint="eastAsia"/>
          <w:lang w:eastAsia="zh-CN"/>
        </w:rPr>
        <w:t>《</w:t>
      </w:r>
      <w:r w:rsidRPr="00DA04E4">
        <w:rPr>
          <w:rFonts w:eastAsia="SimSun" w:hint="eastAsia"/>
          <w:lang w:eastAsia="zh-CN"/>
        </w:rPr>
        <w:t>框架</w:t>
      </w:r>
      <w:r>
        <w:rPr>
          <w:rFonts w:eastAsia="SimSun" w:hint="eastAsia"/>
          <w:lang w:eastAsia="zh-CN"/>
        </w:rPr>
        <w:t>》</w:t>
      </w:r>
      <w:r w:rsidRPr="00DA04E4">
        <w:rPr>
          <w:rFonts w:eastAsia="SimSun" w:hint="eastAsia"/>
          <w:lang w:eastAsia="zh-CN"/>
        </w:rPr>
        <w:t>，特别是</w:t>
      </w:r>
      <w:r>
        <w:rPr>
          <w:rFonts w:eastAsia="SimSun" w:hint="eastAsia"/>
          <w:lang w:eastAsia="zh-CN"/>
        </w:rPr>
        <w:t>长期</w:t>
      </w:r>
      <w:r w:rsidRPr="00DA04E4">
        <w:rPr>
          <w:rFonts w:eastAsia="SimSun" w:hint="eastAsia"/>
          <w:lang w:eastAsia="zh-CN"/>
        </w:rPr>
        <w:t>目标</w:t>
      </w:r>
      <w:r w:rsidRPr="00DA04E4">
        <w:rPr>
          <w:rFonts w:eastAsia="SimSun"/>
          <w:lang w:eastAsia="zh-CN"/>
        </w:rPr>
        <w:t>D</w:t>
      </w:r>
      <w:r w:rsidRPr="00DA04E4">
        <w:rPr>
          <w:rFonts w:eastAsia="SimSun" w:hint="eastAsia"/>
          <w:lang w:eastAsia="zh-CN"/>
        </w:rPr>
        <w:t>和</w:t>
      </w:r>
      <w:r>
        <w:rPr>
          <w:rFonts w:eastAsia="SimSun" w:hint="eastAsia"/>
          <w:lang w:eastAsia="zh-CN"/>
        </w:rPr>
        <w:t>行动</w:t>
      </w:r>
      <w:r w:rsidRPr="00DA04E4">
        <w:rPr>
          <w:rFonts w:eastAsia="SimSun" w:hint="eastAsia"/>
          <w:lang w:eastAsia="zh-CN"/>
        </w:rPr>
        <w:t>目标</w:t>
      </w:r>
      <w:r w:rsidRPr="00DA04E4">
        <w:rPr>
          <w:rFonts w:eastAsia="SimSun"/>
          <w:lang w:eastAsia="zh-CN"/>
        </w:rPr>
        <w:t>14</w:t>
      </w:r>
      <w:r w:rsidRPr="00DA04E4">
        <w:rPr>
          <w:rFonts w:eastAsia="SimSun" w:hint="eastAsia"/>
          <w:lang w:eastAsia="zh-CN"/>
        </w:rPr>
        <w:t>、</w:t>
      </w:r>
      <w:r w:rsidRPr="00DA04E4">
        <w:rPr>
          <w:rFonts w:eastAsia="SimSun"/>
          <w:lang w:eastAsia="zh-CN"/>
        </w:rPr>
        <w:t>15</w:t>
      </w:r>
      <w:r w:rsidRPr="00DA04E4">
        <w:rPr>
          <w:rFonts w:eastAsia="SimSun" w:hint="eastAsia"/>
          <w:lang w:eastAsia="zh-CN"/>
        </w:rPr>
        <w:t>、</w:t>
      </w:r>
      <w:r w:rsidRPr="00DA04E4">
        <w:rPr>
          <w:rFonts w:eastAsia="SimSun"/>
          <w:lang w:eastAsia="zh-CN"/>
        </w:rPr>
        <w:t>18</w:t>
      </w:r>
      <w:r w:rsidRPr="00DA04E4">
        <w:rPr>
          <w:rFonts w:eastAsia="SimSun" w:hint="eastAsia"/>
          <w:lang w:eastAsia="zh-CN"/>
        </w:rPr>
        <w:t>和</w:t>
      </w:r>
      <w:r w:rsidRPr="00DA04E4">
        <w:rPr>
          <w:rFonts w:eastAsia="SimSun"/>
          <w:lang w:eastAsia="zh-CN"/>
        </w:rPr>
        <w:t>19</w:t>
      </w:r>
      <w:r w:rsidRPr="00DA04E4">
        <w:rPr>
          <w:rFonts w:eastAsia="SimSun" w:hint="eastAsia"/>
          <w:lang w:eastAsia="zh-CN"/>
        </w:rPr>
        <w:t>以及资源调动战略的最佳做法和经验教训交流信息</w:t>
      </w:r>
      <w:r w:rsidR="00DB004D">
        <w:rPr>
          <w:rFonts w:eastAsia="SimSun" w:hint="eastAsia"/>
          <w:lang w:eastAsia="zh-CN"/>
        </w:rPr>
        <w:t>；</w:t>
      </w:r>
      <w:r w:rsidRPr="00DA04E4">
        <w:rPr>
          <w:rFonts w:eastAsia="SimSun"/>
          <w:lang w:eastAsia="zh-CN"/>
        </w:rPr>
        <w:t xml:space="preserve">] </w:t>
      </w:r>
    </w:p>
    <w:p w14:paraId="3C6F2791" w14:textId="7E669FEE" w:rsidR="00062B05" w:rsidRPr="00062B05" w:rsidRDefault="00062B05" w:rsidP="00062B05">
      <w:pPr>
        <w:adjustRightInd w:val="0"/>
        <w:snapToGrid w:val="0"/>
        <w:spacing w:before="120" w:after="120"/>
        <w:ind w:left="490"/>
        <w:jc w:val="both"/>
        <w:rPr>
          <w:rFonts w:eastAsia="SimSun"/>
          <w:b/>
          <w:bCs/>
          <w:lang w:val="en-GB" w:eastAsia="zh-CN"/>
        </w:rPr>
      </w:pPr>
      <w:r w:rsidRPr="00062B05">
        <w:rPr>
          <w:rFonts w:eastAsia="SimSun" w:hint="eastAsia"/>
          <w:b/>
          <w:bCs/>
          <w:lang w:val="en-GB" w:eastAsia="zh-CN"/>
        </w:rPr>
        <w:t>生物多样性融资</w:t>
      </w:r>
      <w:r w:rsidR="005D066A">
        <w:rPr>
          <w:rFonts w:eastAsia="SimSun" w:hint="eastAsia"/>
          <w:b/>
          <w:bCs/>
          <w:lang w:val="en-GB" w:eastAsia="zh-CN"/>
        </w:rPr>
        <w:t>[</w:t>
      </w:r>
      <w:r w:rsidR="005D066A" w:rsidRPr="00062B05">
        <w:rPr>
          <w:rFonts w:eastAsia="SimSun" w:hint="eastAsia"/>
          <w:b/>
          <w:bCs/>
          <w:lang w:val="en-GB" w:eastAsia="zh-CN"/>
        </w:rPr>
        <w:t>全球</w:t>
      </w:r>
      <w:r w:rsidRPr="00062B05">
        <w:rPr>
          <w:rFonts w:eastAsia="SimSun" w:hint="eastAsia"/>
          <w:b/>
          <w:bCs/>
          <w:lang w:val="en-GB" w:eastAsia="zh-CN"/>
        </w:rPr>
        <w:t>工具</w:t>
      </w:r>
      <w:r w:rsidRPr="00062B05">
        <w:rPr>
          <w:rFonts w:eastAsia="SimSun" w:hint="eastAsia"/>
          <w:b/>
          <w:bCs/>
          <w:lang w:val="en-GB" w:eastAsia="zh-CN"/>
        </w:rPr>
        <w:t>][</w:t>
      </w:r>
      <w:r w:rsidRPr="00062B05">
        <w:rPr>
          <w:rFonts w:eastAsia="SimSun" w:hint="eastAsia"/>
          <w:b/>
          <w:bCs/>
          <w:lang w:val="en-GB" w:eastAsia="zh-CN"/>
        </w:rPr>
        <w:t>探讨关于全球生物多样性融资工具的提案</w:t>
      </w:r>
      <w:r w:rsidRPr="00062B05">
        <w:rPr>
          <w:rFonts w:eastAsia="SimSun" w:hint="eastAsia"/>
          <w:b/>
          <w:bCs/>
          <w:lang w:val="en-GB" w:eastAsia="zh-CN"/>
        </w:rPr>
        <w:t>][</w:t>
      </w:r>
      <w:r w:rsidRPr="00062B05">
        <w:rPr>
          <w:rFonts w:eastAsia="SimSun" w:hint="eastAsia"/>
          <w:b/>
          <w:bCs/>
          <w:lang w:val="en-GB" w:eastAsia="zh-CN"/>
        </w:rPr>
        <w:t>从所有来源调集资源</w:t>
      </w:r>
      <w:r w:rsidRPr="00062B05">
        <w:rPr>
          <w:rFonts w:eastAsia="SimSun" w:hint="eastAsia"/>
          <w:b/>
          <w:bCs/>
          <w:lang w:val="en-GB" w:eastAsia="zh-CN"/>
        </w:rPr>
        <w:t>]</w:t>
      </w:r>
      <w:r w:rsidRPr="00062B05">
        <w:rPr>
          <w:rFonts w:eastAsia="SimSun"/>
          <w:b/>
          <w:bCs/>
          <w:lang w:val="en-GB" w:eastAsia="zh-CN"/>
        </w:rPr>
        <w:t xml:space="preserve"> </w:t>
      </w:r>
    </w:p>
    <w:p w14:paraId="0F4DCBBB" w14:textId="77777777" w:rsidR="00062B05" w:rsidRPr="00062B05" w:rsidRDefault="00062B05" w:rsidP="00062B05">
      <w:pPr>
        <w:adjustRightInd w:val="0"/>
        <w:snapToGrid w:val="0"/>
        <w:spacing w:before="120" w:after="120"/>
        <w:ind w:left="490" w:firstLine="490"/>
        <w:jc w:val="both"/>
        <w:rPr>
          <w:rFonts w:eastAsia="SimSun"/>
          <w:b/>
          <w:bCs/>
          <w:lang w:val="en-GB" w:eastAsia="zh-CN"/>
        </w:rPr>
      </w:pPr>
      <w:r w:rsidRPr="00062B05">
        <w:rPr>
          <w:rFonts w:eastAsia="SimSun" w:hint="eastAsia"/>
          <w:b/>
          <w:bCs/>
          <w:lang w:val="en-GB" w:eastAsia="zh-CN"/>
        </w:rPr>
        <w:t>&lt;</w:t>
      </w:r>
      <w:r w:rsidRPr="00062B05">
        <w:rPr>
          <w:rFonts w:eastAsia="SimSun" w:hint="eastAsia"/>
          <w:b/>
          <w:bCs/>
          <w:lang w:val="en-GB" w:eastAsia="zh-CN"/>
        </w:rPr>
        <w:t>与建立（或不建立）新的全球工具有关的可能段落</w:t>
      </w:r>
      <w:r w:rsidRPr="00062B05">
        <w:rPr>
          <w:rFonts w:eastAsia="SimSun" w:hint="eastAsia"/>
          <w:b/>
          <w:bCs/>
          <w:lang w:val="en-GB" w:eastAsia="zh-CN"/>
        </w:rPr>
        <w:t>&gt;</w:t>
      </w:r>
      <w:r w:rsidRPr="00062B05">
        <w:rPr>
          <w:rFonts w:eastAsia="SimSun"/>
          <w:b/>
          <w:bCs/>
          <w:lang w:val="en-GB" w:eastAsia="zh-CN"/>
        </w:rPr>
        <w:t xml:space="preserve"> </w:t>
      </w:r>
    </w:p>
    <w:p w14:paraId="368D878C" w14:textId="022B2469" w:rsidR="00062B05" w:rsidRDefault="00062B05" w:rsidP="00062B05">
      <w:pPr>
        <w:adjustRightInd w:val="0"/>
        <w:snapToGrid w:val="0"/>
        <w:spacing w:before="120" w:after="120" w:line="240" w:lineRule="atLeast"/>
        <w:ind w:left="490" w:firstLine="490"/>
        <w:rPr>
          <w:rFonts w:eastAsia="SimSun"/>
          <w:lang w:eastAsia="zh-CN"/>
        </w:rPr>
      </w:pPr>
      <w:r>
        <w:rPr>
          <w:rFonts w:eastAsia="SimSun" w:hint="eastAsia"/>
          <w:lang w:eastAsia="zh-CN"/>
        </w:rPr>
        <w:t>&lt;</w:t>
      </w:r>
      <w:r w:rsidR="005D066A">
        <w:rPr>
          <w:rFonts w:eastAsia="SimSun" w:hint="eastAsia"/>
          <w:lang w:eastAsia="zh-CN"/>
        </w:rPr>
        <w:t>选项</w:t>
      </w:r>
      <w:r w:rsidRPr="00DA04E4">
        <w:rPr>
          <w:rFonts w:eastAsia="SimSun"/>
          <w:lang w:eastAsia="zh-CN"/>
        </w:rPr>
        <w:t>1</w:t>
      </w:r>
      <w:r>
        <w:rPr>
          <w:rFonts w:eastAsia="SimSun" w:hint="eastAsia"/>
          <w:lang w:eastAsia="zh-CN"/>
        </w:rPr>
        <w:t>&gt;</w:t>
      </w:r>
      <w:r w:rsidRPr="00DA04E4">
        <w:rPr>
          <w:rFonts w:eastAsia="SimSun"/>
          <w:lang w:eastAsia="zh-CN"/>
        </w:rPr>
        <w:t xml:space="preserve"> </w:t>
      </w:r>
    </w:p>
    <w:p w14:paraId="6E95CBB1" w14:textId="569DC38F" w:rsidR="00062B05" w:rsidRDefault="00BD192C" w:rsidP="00062B05">
      <w:pPr>
        <w:spacing w:before="120" w:after="120"/>
        <w:ind w:left="979" w:firstLine="490"/>
        <w:jc w:val="both"/>
        <w:rPr>
          <w:rFonts w:eastAsia="SimSun"/>
          <w:lang w:eastAsia="zh-CN"/>
        </w:rPr>
      </w:pPr>
      <w:r w:rsidRPr="00DA04E4">
        <w:rPr>
          <w:rFonts w:eastAsia="SimSun"/>
          <w:lang w:eastAsia="zh-CN"/>
        </w:rPr>
        <w:t>[</w:t>
      </w:r>
      <w:r w:rsidR="00672496">
        <w:rPr>
          <w:rFonts w:eastAsia="SimSun" w:hint="eastAsia"/>
          <w:lang w:eastAsia="zh-CN"/>
        </w:rPr>
        <w:t>25</w:t>
      </w:r>
      <w:r w:rsidR="00062B05">
        <w:rPr>
          <w:rFonts w:eastAsia="SimSun" w:hint="eastAsia"/>
          <w:lang w:eastAsia="zh-CN"/>
        </w:rPr>
        <w:t>.</w:t>
      </w:r>
      <w:r w:rsidR="00062B05">
        <w:rPr>
          <w:rFonts w:eastAsia="SimSun"/>
          <w:lang w:eastAsia="zh-CN"/>
        </w:rPr>
        <w:tab/>
      </w:r>
      <w:r w:rsidR="00062B05" w:rsidRPr="00062B05">
        <w:rPr>
          <w:rFonts w:eastAsia="楷体"/>
          <w:lang w:eastAsia="zh-CN"/>
        </w:rPr>
        <w:t>决定</w:t>
      </w:r>
      <w:r w:rsidR="001B008A" w:rsidRPr="001B008A">
        <w:rPr>
          <w:rFonts w:eastAsia="SimSun"/>
          <w:lang w:eastAsia="zh-CN"/>
        </w:rPr>
        <w:t>[</w:t>
      </w:r>
      <w:r w:rsidR="001B008A" w:rsidRPr="001B008A">
        <w:rPr>
          <w:rFonts w:eastAsia="SimSun"/>
          <w:lang w:eastAsia="zh-CN"/>
        </w:rPr>
        <w:t>参照</w:t>
      </w:r>
      <w:r w:rsidR="001B008A">
        <w:rPr>
          <w:rFonts w:eastAsia="SimSun" w:hint="eastAsia"/>
          <w:lang w:eastAsia="zh-CN"/>
        </w:rPr>
        <w:t>《公约》第</w:t>
      </w:r>
      <w:r w:rsidR="001B008A">
        <w:rPr>
          <w:rFonts w:eastAsia="SimSun" w:hint="eastAsia"/>
          <w:lang w:eastAsia="zh-CN"/>
        </w:rPr>
        <w:t>20</w:t>
      </w:r>
      <w:r w:rsidR="001B008A">
        <w:rPr>
          <w:rFonts w:eastAsia="SimSun" w:hint="eastAsia"/>
          <w:lang w:eastAsia="zh-CN"/>
        </w:rPr>
        <w:t>和</w:t>
      </w:r>
      <w:r w:rsidR="001B008A">
        <w:rPr>
          <w:rFonts w:eastAsia="SimSun" w:hint="eastAsia"/>
          <w:lang w:eastAsia="zh-CN"/>
        </w:rPr>
        <w:t>21</w:t>
      </w:r>
      <w:r w:rsidR="001B008A">
        <w:rPr>
          <w:rFonts w:eastAsia="SimSun" w:hint="eastAsia"/>
          <w:lang w:eastAsia="zh-CN"/>
        </w:rPr>
        <w:t>条所载标准</w:t>
      </w:r>
      <w:r w:rsidR="001B008A" w:rsidRPr="001B008A">
        <w:rPr>
          <w:rFonts w:eastAsia="SimSun"/>
          <w:lang w:eastAsia="zh-CN"/>
        </w:rPr>
        <w:t>]</w:t>
      </w:r>
      <w:r w:rsidR="001B008A">
        <w:rPr>
          <w:rFonts w:eastAsia="SimSun" w:hint="eastAsia"/>
          <w:lang w:eastAsia="zh-CN"/>
        </w:rPr>
        <w:t>[</w:t>
      </w:r>
      <w:r w:rsidR="001B008A">
        <w:rPr>
          <w:rFonts w:eastAsia="SimSun" w:hint="eastAsia"/>
          <w:lang w:eastAsia="zh-CN"/>
        </w:rPr>
        <w:t>以及本决定附件三中的其他要素</w:t>
      </w:r>
      <w:r w:rsidR="001B008A">
        <w:rPr>
          <w:rFonts w:eastAsia="SimSun" w:hint="eastAsia"/>
          <w:lang w:eastAsia="zh-CN"/>
        </w:rPr>
        <w:t>]</w:t>
      </w:r>
      <w:r w:rsidR="00062B05" w:rsidRPr="00062B05">
        <w:rPr>
          <w:rFonts w:eastAsia="SimSun" w:hint="eastAsia"/>
          <w:lang w:eastAsia="zh-CN"/>
        </w:rPr>
        <w:t>设立专门的</w:t>
      </w:r>
      <w:r w:rsidR="00062B05">
        <w:rPr>
          <w:rFonts w:eastAsia="SimSun" w:hint="eastAsia"/>
          <w:lang w:eastAsia="zh-CN"/>
        </w:rPr>
        <w:t>[</w:t>
      </w:r>
      <w:r w:rsidR="00062B05" w:rsidRPr="00DA04E4">
        <w:rPr>
          <w:rFonts w:eastAsia="SimSun" w:hint="eastAsia"/>
          <w:lang w:eastAsia="zh-CN"/>
        </w:rPr>
        <w:t>全球生物多样性基金</w:t>
      </w:r>
      <w:r w:rsidR="00062B05">
        <w:rPr>
          <w:rFonts w:eastAsia="SimSun" w:hint="eastAsia"/>
          <w:lang w:eastAsia="zh-CN"/>
        </w:rPr>
        <w:t>][</w:t>
      </w:r>
      <w:r w:rsidR="00062B05" w:rsidRPr="00DA04E4">
        <w:rPr>
          <w:rFonts w:eastAsia="SimSun" w:hint="eastAsia"/>
          <w:lang w:eastAsia="zh-CN"/>
        </w:rPr>
        <w:t>全球生物多样性融资工具，应</w:t>
      </w:r>
      <w:r w:rsidR="00062B05">
        <w:rPr>
          <w:rFonts w:eastAsia="SimSun" w:hint="eastAsia"/>
          <w:lang w:eastAsia="zh-CN"/>
        </w:rPr>
        <w:t>指定</w:t>
      </w:r>
      <w:r w:rsidR="00062B05" w:rsidRPr="00DA04E4">
        <w:rPr>
          <w:rFonts w:eastAsia="SimSun" w:hint="eastAsia"/>
          <w:lang w:eastAsia="zh-CN"/>
        </w:rPr>
        <w:t>为全球生物多样性基金</w:t>
      </w:r>
      <w:r w:rsidR="00062B05">
        <w:rPr>
          <w:rFonts w:eastAsia="SimSun" w:hint="eastAsia"/>
          <w:lang w:eastAsia="zh-CN"/>
        </w:rPr>
        <w:t>]</w:t>
      </w:r>
      <w:r w:rsidR="00062B05" w:rsidRPr="00DA04E4">
        <w:rPr>
          <w:rFonts w:eastAsia="SimSun" w:hint="eastAsia"/>
          <w:lang w:eastAsia="zh-CN"/>
        </w:rPr>
        <w:t>，由</w:t>
      </w:r>
      <w:r>
        <w:rPr>
          <w:rFonts w:eastAsia="SimSun" w:hint="eastAsia"/>
          <w:lang w:eastAsia="zh-CN"/>
        </w:rPr>
        <w:t>缔约方大会</w:t>
      </w:r>
      <w:r w:rsidR="00062B05">
        <w:rPr>
          <w:rFonts w:eastAsia="SimSun" w:hint="eastAsia"/>
          <w:lang w:eastAsia="zh-CN"/>
        </w:rPr>
        <w:t>授权</w:t>
      </w:r>
      <w:r w:rsidR="00062B05">
        <w:rPr>
          <w:rFonts w:eastAsia="SimSun" w:hint="eastAsia"/>
          <w:lang w:eastAsia="zh-CN"/>
        </w:rPr>
        <w:t>[</w:t>
      </w:r>
      <w:r w:rsidR="00062B05" w:rsidRPr="00DA04E4">
        <w:rPr>
          <w:rFonts w:eastAsia="SimSun" w:hint="eastAsia"/>
          <w:lang w:eastAsia="zh-CN"/>
        </w:rPr>
        <w:t>和指导</w:t>
      </w:r>
      <w:r w:rsidR="00062B05">
        <w:rPr>
          <w:rFonts w:eastAsia="SimSun" w:hint="eastAsia"/>
          <w:lang w:eastAsia="zh-CN"/>
        </w:rPr>
        <w:t>]</w:t>
      </w:r>
      <w:r w:rsidR="00062B05" w:rsidRPr="00DA04E4">
        <w:rPr>
          <w:rFonts w:eastAsia="SimSun" w:hint="eastAsia"/>
          <w:lang w:eastAsia="zh-CN"/>
        </w:rPr>
        <w:t>并对</w:t>
      </w:r>
      <w:r>
        <w:rPr>
          <w:rFonts w:eastAsia="SimSun" w:hint="eastAsia"/>
          <w:lang w:eastAsia="zh-CN"/>
        </w:rPr>
        <w:t>缔约方大会</w:t>
      </w:r>
      <w:r w:rsidR="00062B05" w:rsidRPr="00DA04E4">
        <w:rPr>
          <w:rFonts w:eastAsia="SimSun" w:hint="eastAsia"/>
          <w:lang w:eastAsia="zh-CN"/>
        </w:rPr>
        <w:t>负责</w:t>
      </w:r>
      <w:r w:rsidR="001B008A">
        <w:rPr>
          <w:rFonts w:eastAsia="SimSun" w:hint="eastAsia"/>
          <w:lang w:eastAsia="zh-CN"/>
        </w:rPr>
        <w:t>，</w:t>
      </w:r>
      <w:r w:rsidR="00062B05" w:rsidRPr="00DA04E4">
        <w:rPr>
          <w:rFonts w:eastAsia="SimSun"/>
          <w:lang w:eastAsia="zh-CN"/>
        </w:rPr>
        <w:t xml:space="preserve">] </w:t>
      </w:r>
      <w:r w:rsidR="001B008A">
        <w:rPr>
          <w:rFonts w:eastAsia="SimSun" w:hint="eastAsia"/>
          <w:lang w:eastAsia="zh-CN"/>
        </w:rPr>
        <w:t>[</w:t>
      </w:r>
      <w:r w:rsidR="001B008A">
        <w:rPr>
          <w:rFonts w:eastAsia="SimSun" w:hint="eastAsia"/>
          <w:lang w:eastAsia="zh-CN"/>
        </w:rPr>
        <w:t>并将其投入运作</w:t>
      </w:r>
      <w:r w:rsidR="001B008A">
        <w:rPr>
          <w:rFonts w:eastAsia="SimSun" w:hint="eastAsia"/>
          <w:lang w:eastAsia="zh-CN"/>
        </w:rPr>
        <w:t>]</w:t>
      </w:r>
      <w:r w:rsidR="00DB004D">
        <w:rPr>
          <w:rFonts w:eastAsia="SimSun" w:hint="eastAsia"/>
          <w:lang w:eastAsia="zh-CN"/>
        </w:rPr>
        <w:t>；</w:t>
      </w:r>
      <w:r w:rsidR="001B008A">
        <w:rPr>
          <w:rFonts w:eastAsia="SimSun" w:hint="eastAsia"/>
          <w:lang w:eastAsia="zh-CN"/>
        </w:rPr>
        <w:t>]</w:t>
      </w:r>
    </w:p>
    <w:p w14:paraId="03B42A3C" w14:textId="409A05EC" w:rsidR="00062B05" w:rsidRDefault="00062B05" w:rsidP="00062B05">
      <w:pPr>
        <w:adjustRightInd w:val="0"/>
        <w:snapToGrid w:val="0"/>
        <w:spacing w:before="120" w:after="120" w:line="240" w:lineRule="atLeast"/>
        <w:ind w:left="490" w:firstLine="490"/>
        <w:rPr>
          <w:rFonts w:eastAsia="SimSun"/>
          <w:lang w:eastAsia="zh-CN"/>
        </w:rPr>
      </w:pPr>
      <w:r>
        <w:rPr>
          <w:rFonts w:eastAsia="SimSun" w:hint="eastAsia"/>
          <w:lang w:eastAsia="zh-CN"/>
        </w:rPr>
        <w:t>&lt;</w:t>
      </w:r>
      <w:r w:rsidR="005D066A">
        <w:rPr>
          <w:rFonts w:eastAsia="SimSun" w:hint="eastAsia"/>
          <w:lang w:eastAsia="zh-CN"/>
        </w:rPr>
        <w:t>选项</w:t>
      </w:r>
      <w:r w:rsidRPr="00DA04E4">
        <w:rPr>
          <w:rFonts w:eastAsia="SimSun"/>
          <w:lang w:eastAsia="zh-CN"/>
        </w:rPr>
        <w:t>2</w:t>
      </w:r>
      <w:r>
        <w:rPr>
          <w:rFonts w:eastAsia="SimSun" w:hint="eastAsia"/>
          <w:lang w:eastAsia="zh-CN"/>
        </w:rPr>
        <w:t>&gt;</w:t>
      </w:r>
      <w:r w:rsidRPr="00DA04E4">
        <w:rPr>
          <w:rFonts w:eastAsia="SimSun"/>
          <w:lang w:eastAsia="zh-CN"/>
        </w:rPr>
        <w:t xml:space="preserve"> </w:t>
      </w:r>
    </w:p>
    <w:p w14:paraId="31C4E6B0" w14:textId="08AFB283" w:rsidR="00062B05" w:rsidRDefault="00062B05" w:rsidP="00062B05">
      <w:pPr>
        <w:spacing w:before="120" w:after="120"/>
        <w:ind w:left="979" w:firstLine="490"/>
        <w:jc w:val="both"/>
        <w:rPr>
          <w:rFonts w:eastAsia="SimSun"/>
          <w:lang w:eastAsia="zh-CN"/>
        </w:rPr>
      </w:pPr>
      <w:r w:rsidRPr="00DA04E4">
        <w:rPr>
          <w:rFonts w:eastAsia="SimSun"/>
          <w:lang w:eastAsia="zh-CN"/>
        </w:rPr>
        <w:t>[</w:t>
      </w:r>
      <w:r w:rsidR="001B008A">
        <w:rPr>
          <w:rFonts w:eastAsia="SimSun" w:hint="eastAsia"/>
          <w:lang w:eastAsia="zh-CN"/>
        </w:rPr>
        <w:t>25</w:t>
      </w:r>
      <w:r w:rsidRPr="00DA04E4">
        <w:rPr>
          <w:rFonts w:eastAsia="SimSun"/>
          <w:lang w:eastAsia="zh-CN"/>
        </w:rPr>
        <w:t>.</w:t>
      </w:r>
      <w:r>
        <w:rPr>
          <w:rFonts w:eastAsia="SimSun" w:hint="eastAsia"/>
          <w:lang w:eastAsia="zh-CN"/>
        </w:rPr>
        <w:t xml:space="preserve"> </w:t>
      </w:r>
      <w:r w:rsidRPr="00062B05">
        <w:rPr>
          <w:rFonts w:eastAsia="楷体" w:hint="eastAsia"/>
          <w:lang w:eastAsia="zh-CN"/>
        </w:rPr>
        <w:t>决定</w:t>
      </w:r>
      <w:r w:rsidRPr="00062B05">
        <w:rPr>
          <w:rFonts w:eastAsia="SimSun" w:hint="eastAsia"/>
          <w:lang w:eastAsia="zh-CN"/>
        </w:rPr>
        <w:t>把是否应将全球生物多样性框架基金指定为全球生物多样性基金</w:t>
      </w:r>
      <w:r w:rsidRPr="00062B05">
        <w:rPr>
          <w:rFonts w:eastAsia="SimSun"/>
          <w:lang w:eastAsia="zh-CN"/>
        </w:rPr>
        <w:t>的问题</w:t>
      </w:r>
      <w:r w:rsidRPr="00062B05">
        <w:rPr>
          <w:rFonts w:eastAsia="SimSun" w:hint="eastAsia"/>
          <w:lang w:eastAsia="zh-CN"/>
        </w:rPr>
        <w:t>推迟</w:t>
      </w:r>
      <w:r>
        <w:rPr>
          <w:rFonts w:eastAsia="SimSun" w:hint="eastAsia"/>
          <w:lang w:eastAsia="zh-CN"/>
        </w:rPr>
        <w:t>[</w:t>
      </w:r>
      <w:r>
        <w:rPr>
          <w:rFonts w:eastAsia="SimSun" w:hint="eastAsia"/>
          <w:lang w:eastAsia="zh-CN"/>
        </w:rPr>
        <w:t>到</w:t>
      </w:r>
      <w:r w:rsidRPr="00DA04E4">
        <w:rPr>
          <w:rFonts w:eastAsia="SimSun" w:hint="eastAsia"/>
          <w:lang w:eastAsia="zh-CN"/>
        </w:rPr>
        <w:t>第十七</w:t>
      </w:r>
      <w:r w:rsidR="001B008A">
        <w:rPr>
          <w:rFonts w:eastAsia="SimSun" w:hint="eastAsia"/>
          <w:lang w:eastAsia="zh-CN"/>
        </w:rPr>
        <w:t>届</w:t>
      </w:r>
      <w:r w:rsidRPr="00DA04E4">
        <w:rPr>
          <w:rFonts w:eastAsia="SimSun" w:hint="eastAsia"/>
          <w:lang w:eastAsia="zh-CN"/>
        </w:rPr>
        <w:t>会议</w:t>
      </w:r>
      <w:r>
        <w:rPr>
          <w:rFonts w:eastAsia="SimSun" w:hint="eastAsia"/>
          <w:lang w:eastAsia="zh-CN"/>
        </w:rPr>
        <w:t>][</w:t>
      </w:r>
      <w:r w:rsidRPr="00DA04E4">
        <w:rPr>
          <w:rFonts w:eastAsia="SimSun" w:hint="eastAsia"/>
          <w:lang w:eastAsia="zh-CN"/>
        </w:rPr>
        <w:t>审议</w:t>
      </w:r>
      <w:r>
        <w:rPr>
          <w:rFonts w:eastAsia="SimSun" w:hint="eastAsia"/>
          <w:lang w:eastAsia="zh-CN"/>
        </w:rPr>
        <w:t>][</w:t>
      </w:r>
      <w:r w:rsidRPr="00DA04E4">
        <w:rPr>
          <w:rFonts w:eastAsia="SimSun" w:hint="eastAsia"/>
          <w:lang w:eastAsia="zh-CN"/>
        </w:rPr>
        <w:t>决定</w:t>
      </w:r>
      <w:r>
        <w:rPr>
          <w:rFonts w:eastAsia="SimSun" w:hint="eastAsia"/>
          <w:lang w:eastAsia="zh-CN"/>
        </w:rPr>
        <w:t>]</w:t>
      </w:r>
      <w:r w:rsidRPr="00DA04E4">
        <w:rPr>
          <w:rFonts w:eastAsia="SimSun" w:hint="eastAsia"/>
          <w:lang w:eastAsia="zh-CN"/>
        </w:rPr>
        <w:t>，</w:t>
      </w:r>
      <w:r>
        <w:rPr>
          <w:rFonts w:eastAsia="SimSun" w:hint="eastAsia"/>
          <w:lang w:eastAsia="zh-CN"/>
        </w:rPr>
        <w:t>[</w:t>
      </w:r>
      <w:r w:rsidRPr="00DA04E4">
        <w:rPr>
          <w:rFonts w:eastAsia="SimSun" w:hint="eastAsia"/>
          <w:lang w:eastAsia="zh-CN"/>
        </w:rPr>
        <w:t>并推进讨论</w:t>
      </w:r>
      <w:r>
        <w:rPr>
          <w:rFonts w:eastAsia="SimSun" w:hint="eastAsia"/>
          <w:lang w:eastAsia="zh-CN"/>
        </w:rPr>
        <w:t>][</w:t>
      </w:r>
      <w:r w:rsidRPr="00B86B5B">
        <w:rPr>
          <w:rFonts w:eastAsia="SimSun" w:hint="eastAsia"/>
          <w:lang w:eastAsia="zh-CN"/>
        </w:rPr>
        <w:t>因为</w:t>
      </w:r>
      <w:r w:rsidR="001B008A">
        <w:rPr>
          <w:rFonts w:eastAsia="SimSun" w:hint="eastAsia"/>
          <w:lang w:eastAsia="zh-CN"/>
        </w:rPr>
        <w:t>该</w:t>
      </w:r>
      <w:r w:rsidRPr="00B86B5B">
        <w:rPr>
          <w:rFonts w:eastAsia="SimSun"/>
          <w:lang w:eastAsia="zh-CN"/>
        </w:rPr>
        <w:t>基金</w:t>
      </w:r>
      <w:r w:rsidR="005D066A">
        <w:rPr>
          <w:rFonts w:eastAsia="SimSun" w:hint="eastAsia"/>
          <w:lang w:eastAsia="zh-CN"/>
        </w:rPr>
        <w:t>最近才建立</w:t>
      </w:r>
      <w:r>
        <w:rPr>
          <w:rFonts w:eastAsia="SimSun" w:hint="eastAsia"/>
          <w:lang w:eastAsia="zh-CN"/>
        </w:rPr>
        <w:t>]</w:t>
      </w:r>
      <w:r w:rsidR="001B008A" w:rsidRPr="001B008A">
        <w:rPr>
          <w:rFonts w:eastAsia="SimSun" w:hint="eastAsia"/>
          <w:lang w:eastAsia="zh-CN"/>
        </w:rPr>
        <w:t xml:space="preserve"> [</w:t>
      </w:r>
      <w:r w:rsidR="001B008A">
        <w:rPr>
          <w:rFonts w:eastAsia="SimSun" w:hint="eastAsia"/>
          <w:lang w:eastAsia="zh-CN"/>
        </w:rPr>
        <w:t>进行审议和做出决定时应</w:t>
      </w:r>
      <w:r w:rsidR="001B008A" w:rsidRPr="001B008A">
        <w:rPr>
          <w:rFonts w:eastAsia="SimSun" w:hint="eastAsia"/>
          <w:lang w:eastAsia="zh-CN"/>
        </w:rPr>
        <w:t>参照</w:t>
      </w:r>
      <w:r w:rsidR="001B008A" w:rsidRPr="001B008A">
        <w:rPr>
          <w:rFonts w:eastAsia="SimSun"/>
          <w:lang w:eastAsia="zh-CN"/>
        </w:rPr>
        <w:t>《公约》第</w:t>
      </w:r>
      <w:r w:rsidR="001B008A" w:rsidRPr="001B008A">
        <w:rPr>
          <w:rFonts w:eastAsia="SimSun" w:hint="eastAsia"/>
          <w:lang w:eastAsia="zh-CN"/>
        </w:rPr>
        <w:t>20</w:t>
      </w:r>
      <w:r w:rsidR="001B008A" w:rsidRPr="001B008A">
        <w:rPr>
          <w:rFonts w:eastAsia="SimSun"/>
          <w:lang w:eastAsia="zh-CN"/>
        </w:rPr>
        <w:t>和</w:t>
      </w:r>
      <w:r w:rsidR="001B008A" w:rsidRPr="001B008A">
        <w:rPr>
          <w:rFonts w:eastAsia="SimSun" w:hint="eastAsia"/>
          <w:lang w:eastAsia="zh-CN"/>
        </w:rPr>
        <w:t>21</w:t>
      </w:r>
      <w:r w:rsidR="001B008A" w:rsidRPr="001B008A">
        <w:rPr>
          <w:rFonts w:eastAsia="SimSun"/>
          <w:lang w:eastAsia="zh-CN"/>
        </w:rPr>
        <w:t>条所载标准</w:t>
      </w:r>
      <w:r w:rsidR="001B008A" w:rsidRPr="001B008A">
        <w:rPr>
          <w:rFonts w:eastAsia="SimSun" w:hint="eastAsia"/>
          <w:lang w:eastAsia="zh-CN"/>
        </w:rPr>
        <w:t>][</w:t>
      </w:r>
      <w:r w:rsidR="001B008A" w:rsidRPr="001B008A">
        <w:rPr>
          <w:rFonts w:eastAsia="SimSun" w:hint="eastAsia"/>
          <w:lang w:eastAsia="zh-CN"/>
        </w:rPr>
        <w:t>以及本决定附件三中的其他要素</w:t>
      </w:r>
      <w:r w:rsidR="001B008A" w:rsidRPr="001B008A">
        <w:rPr>
          <w:rFonts w:eastAsia="SimSun" w:hint="eastAsia"/>
          <w:lang w:eastAsia="zh-CN"/>
        </w:rPr>
        <w:t>]</w:t>
      </w:r>
      <w:r w:rsidR="00DB004D">
        <w:rPr>
          <w:rFonts w:eastAsia="SimSun" w:hint="eastAsia"/>
          <w:lang w:eastAsia="zh-CN"/>
        </w:rPr>
        <w:t>；</w:t>
      </w:r>
      <w:r w:rsidRPr="00DA04E4">
        <w:rPr>
          <w:rFonts w:eastAsia="SimSun"/>
          <w:lang w:eastAsia="zh-CN"/>
        </w:rPr>
        <w:t xml:space="preserve">] </w:t>
      </w:r>
    </w:p>
    <w:p w14:paraId="69D2ABD3" w14:textId="4BE5D428" w:rsidR="00062B05" w:rsidRDefault="00062B05" w:rsidP="00062B05">
      <w:pPr>
        <w:adjustRightInd w:val="0"/>
        <w:snapToGrid w:val="0"/>
        <w:spacing w:before="120" w:after="120" w:line="240" w:lineRule="atLeast"/>
        <w:ind w:left="490" w:firstLine="490"/>
        <w:rPr>
          <w:rFonts w:eastAsia="SimSun"/>
          <w:lang w:eastAsia="zh-CN"/>
        </w:rPr>
      </w:pPr>
      <w:r>
        <w:rPr>
          <w:rFonts w:eastAsia="SimSun" w:hint="eastAsia"/>
          <w:lang w:eastAsia="zh-CN"/>
        </w:rPr>
        <w:t>&lt;</w:t>
      </w:r>
      <w:r w:rsidR="005D066A">
        <w:rPr>
          <w:rFonts w:eastAsia="SimSun" w:hint="eastAsia"/>
          <w:lang w:eastAsia="zh-CN"/>
        </w:rPr>
        <w:t>选项</w:t>
      </w:r>
      <w:r w:rsidRPr="00DA04E4">
        <w:rPr>
          <w:rFonts w:eastAsia="SimSun"/>
          <w:lang w:eastAsia="zh-CN"/>
        </w:rPr>
        <w:t>3</w:t>
      </w:r>
      <w:r>
        <w:rPr>
          <w:rFonts w:eastAsia="SimSun" w:hint="eastAsia"/>
          <w:lang w:eastAsia="zh-CN"/>
        </w:rPr>
        <w:t>&gt;</w:t>
      </w:r>
      <w:r w:rsidRPr="00DA04E4">
        <w:rPr>
          <w:rFonts w:eastAsia="SimSun"/>
          <w:lang w:eastAsia="zh-CN"/>
        </w:rPr>
        <w:t xml:space="preserve"> </w:t>
      </w:r>
    </w:p>
    <w:p w14:paraId="5216BF34" w14:textId="2CB6073C" w:rsidR="00062B05" w:rsidRDefault="00062B05" w:rsidP="00075BA9">
      <w:pPr>
        <w:spacing w:before="120" w:after="120"/>
        <w:ind w:left="979" w:firstLine="490"/>
        <w:jc w:val="both"/>
        <w:rPr>
          <w:rFonts w:eastAsia="SimSun"/>
          <w:lang w:eastAsia="zh-CN"/>
        </w:rPr>
      </w:pPr>
      <w:r w:rsidRPr="00DA04E4">
        <w:rPr>
          <w:rFonts w:eastAsia="SimSun"/>
          <w:lang w:eastAsia="zh-CN"/>
        </w:rPr>
        <w:t>[</w:t>
      </w:r>
      <w:r w:rsidR="001B008A">
        <w:rPr>
          <w:rFonts w:eastAsia="SimSun" w:hint="eastAsia"/>
          <w:lang w:eastAsia="zh-CN"/>
        </w:rPr>
        <w:t>25</w:t>
      </w:r>
      <w:r w:rsidRPr="00DA04E4">
        <w:rPr>
          <w:rFonts w:eastAsia="SimSun"/>
          <w:lang w:eastAsia="zh-CN"/>
        </w:rPr>
        <w:t>.</w:t>
      </w:r>
      <w:r>
        <w:rPr>
          <w:rFonts w:eastAsia="SimSun"/>
          <w:lang w:eastAsia="zh-CN"/>
        </w:rPr>
        <w:tab/>
      </w:r>
      <w:r w:rsidR="001B008A" w:rsidRPr="001B008A">
        <w:rPr>
          <w:rFonts w:eastAsia="SimSun" w:hint="eastAsia"/>
          <w:lang w:eastAsia="zh-CN"/>
        </w:rPr>
        <w:t>[</w:t>
      </w:r>
      <w:r w:rsidR="001B008A" w:rsidRPr="001B008A">
        <w:rPr>
          <w:rFonts w:eastAsia="楷体" w:hint="eastAsia"/>
          <w:lang w:eastAsia="zh-CN"/>
        </w:rPr>
        <w:t>申明</w:t>
      </w:r>
      <w:r w:rsidR="001B008A" w:rsidRPr="001B008A">
        <w:rPr>
          <w:rFonts w:eastAsia="SimSun" w:hint="eastAsia"/>
          <w:lang w:eastAsia="zh-CN"/>
        </w:rPr>
        <w:t>根据</w:t>
      </w:r>
      <w:r w:rsidR="005D066A">
        <w:rPr>
          <w:rFonts w:eastAsia="SimSun" w:hint="eastAsia"/>
          <w:lang w:eastAsia="zh-CN"/>
        </w:rPr>
        <w:t>《公约》</w:t>
      </w:r>
      <w:r w:rsidR="001B008A" w:rsidRPr="001B008A">
        <w:rPr>
          <w:rFonts w:eastAsia="SimSun" w:hint="eastAsia"/>
          <w:lang w:eastAsia="zh-CN"/>
        </w:rPr>
        <w:t>第</w:t>
      </w:r>
      <w:r w:rsidR="001B008A" w:rsidRPr="001B008A">
        <w:rPr>
          <w:rFonts w:eastAsia="SimSun" w:hint="eastAsia"/>
          <w:lang w:eastAsia="zh-CN"/>
        </w:rPr>
        <w:t xml:space="preserve"> 39 </w:t>
      </w:r>
      <w:r w:rsidR="001B008A" w:rsidRPr="001B008A">
        <w:rPr>
          <w:rFonts w:eastAsia="SimSun" w:hint="eastAsia"/>
          <w:lang w:eastAsia="zh-CN"/>
        </w:rPr>
        <w:t>条，</w:t>
      </w:r>
      <w:r w:rsidR="001B008A" w:rsidRPr="001B008A">
        <w:rPr>
          <w:rFonts w:eastAsia="SimSun" w:hint="eastAsia"/>
          <w:lang w:eastAsia="zh-CN"/>
        </w:rPr>
        <w:t>][</w:t>
      </w:r>
      <w:r w:rsidR="001B008A" w:rsidRPr="001B008A">
        <w:rPr>
          <w:rFonts w:eastAsia="楷体" w:hint="eastAsia"/>
          <w:lang w:eastAsia="zh-CN"/>
        </w:rPr>
        <w:t>决定</w:t>
      </w:r>
      <w:r w:rsidR="001B008A" w:rsidRPr="001B008A">
        <w:rPr>
          <w:rFonts w:eastAsia="SimSun" w:hint="eastAsia"/>
          <w:lang w:eastAsia="zh-CN"/>
        </w:rPr>
        <w:t>]</w:t>
      </w:r>
      <w:r w:rsidR="001B008A" w:rsidRPr="001B008A">
        <w:rPr>
          <w:rFonts w:eastAsia="SimSun" w:hint="eastAsia"/>
          <w:lang w:eastAsia="zh-CN"/>
        </w:rPr>
        <w:t>全球环境基金，包括其新设立的全球生物多样性框架基金，继续作为管理《公约》及其《议定书》财务机制的</w:t>
      </w:r>
      <w:r w:rsidR="001B008A" w:rsidRPr="001B008A">
        <w:rPr>
          <w:rFonts w:eastAsia="SimSun" w:hint="eastAsia"/>
          <w:lang w:eastAsia="zh-CN"/>
        </w:rPr>
        <w:t>[</w:t>
      </w:r>
      <w:r w:rsidR="001B008A" w:rsidRPr="001B008A">
        <w:rPr>
          <w:rFonts w:eastAsia="SimSun" w:hint="eastAsia"/>
          <w:lang w:eastAsia="zh-CN"/>
        </w:rPr>
        <w:t>临时</w:t>
      </w:r>
      <w:r w:rsidR="001B008A" w:rsidRPr="001B008A">
        <w:rPr>
          <w:rFonts w:eastAsia="SimSun" w:hint="eastAsia"/>
          <w:lang w:eastAsia="zh-CN"/>
        </w:rPr>
        <w:t>]</w:t>
      </w:r>
      <w:r w:rsidR="001B008A" w:rsidRPr="001B008A">
        <w:rPr>
          <w:rFonts w:eastAsia="SimSun" w:hint="eastAsia"/>
          <w:lang w:eastAsia="zh-CN"/>
        </w:rPr>
        <w:t>体制结构</w:t>
      </w:r>
      <w:r w:rsidR="001B008A" w:rsidRPr="001B008A">
        <w:rPr>
          <w:rFonts w:eastAsia="SimSun" w:hint="eastAsia"/>
          <w:lang w:eastAsia="zh-CN"/>
        </w:rPr>
        <w:t>[</w:t>
      </w:r>
      <w:r w:rsidR="001B008A" w:rsidRPr="001B008A">
        <w:rPr>
          <w:rFonts w:eastAsia="SimSun" w:hint="eastAsia"/>
          <w:lang w:eastAsia="zh-CN"/>
        </w:rPr>
        <w:t>，该机构应</w:t>
      </w:r>
      <w:r w:rsidR="00075BA9" w:rsidRPr="00075BA9">
        <w:rPr>
          <w:rFonts w:eastAsia="SimSun" w:hint="eastAsia"/>
          <w:lang w:eastAsia="zh-CN"/>
        </w:rPr>
        <w:t>参照</w:t>
      </w:r>
      <w:r w:rsidR="00075BA9" w:rsidRPr="00075BA9">
        <w:rPr>
          <w:rFonts w:eastAsia="SimSun"/>
          <w:lang w:eastAsia="zh-CN"/>
        </w:rPr>
        <w:t>《公约》第</w:t>
      </w:r>
      <w:r w:rsidR="00075BA9" w:rsidRPr="00075BA9">
        <w:rPr>
          <w:rFonts w:eastAsia="SimSun" w:hint="eastAsia"/>
          <w:lang w:eastAsia="zh-CN"/>
        </w:rPr>
        <w:t>20</w:t>
      </w:r>
      <w:r w:rsidR="00075BA9" w:rsidRPr="00075BA9">
        <w:rPr>
          <w:rFonts w:eastAsia="SimSun"/>
          <w:lang w:eastAsia="zh-CN"/>
        </w:rPr>
        <w:t>和</w:t>
      </w:r>
      <w:r w:rsidR="00075BA9" w:rsidRPr="00075BA9">
        <w:rPr>
          <w:rFonts w:eastAsia="SimSun" w:hint="eastAsia"/>
          <w:lang w:eastAsia="zh-CN"/>
        </w:rPr>
        <w:t>21</w:t>
      </w:r>
      <w:r w:rsidR="00075BA9" w:rsidRPr="00075BA9">
        <w:rPr>
          <w:rFonts w:eastAsia="SimSun"/>
          <w:lang w:eastAsia="zh-CN"/>
        </w:rPr>
        <w:t>条所载标准</w:t>
      </w:r>
      <w:r w:rsidR="00075BA9" w:rsidRPr="00075BA9">
        <w:rPr>
          <w:rFonts w:eastAsia="SimSun" w:hint="eastAsia"/>
          <w:lang w:eastAsia="zh-CN"/>
        </w:rPr>
        <w:t>][</w:t>
      </w:r>
      <w:r w:rsidR="00075BA9" w:rsidRPr="00075BA9">
        <w:rPr>
          <w:rFonts w:eastAsia="SimSun" w:hint="eastAsia"/>
          <w:lang w:eastAsia="zh-CN"/>
        </w:rPr>
        <w:t>以及本决定附件三中的其他要素</w:t>
      </w:r>
      <w:r w:rsidR="00075BA9" w:rsidRPr="00075BA9">
        <w:rPr>
          <w:rFonts w:eastAsia="SimSun" w:hint="eastAsia"/>
          <w:lang w:eastAsia="zh-CN"/>
        </w:rPr>
        <w:t>]</w:t>
      </w:r>
      <w:r w:rsidR="00DB004D">
        <w:rPr>
          <w:rFonts w:eastAsia="SimSun" w:hint="eastAsia"/>
          <w:lang w:eastAsia="zh-CN"/>
        </w:rPr>
        <w:t>；</w:t>
      </w:r>
      <w:r w:rsidR="001B008A" w:rsidRPr="001B008A">
        <w:rPr>
          <w:rFonts w:eastAsia="SimSun" w:hint="eastAsia"/>
          <w:lang w:eastAsia="zh-CN"/>
        </w:rPr>
        <w:t>]</w:t>
      </w:r>
      <w:r w:rsidRPr="00DA04E4">
        <w:rPr>
          <w:rFonts w:eastAsia="SimSun"/>
          <w:lang w:eastAsia="zh-CN"/>
        </w:rPr>
        <w:t xml:space="preserve"> </w:t>
      </w:r>
    </w:p>
    <w:p w14:paraId="4232BEDB" w14:textId="3FAD1A6F" w:rsidR="00062B05" w:rsidRDefault="00062B05" w:rsidP="00062B05">
      <w:pPr>
        <w:spacing w:before="120" w:after="120"/>
        <w:ind w:left="979" w:firstLine="490"/>
        <w:jc w:val="both"/>
        <w:rPr>
          <w:rFonts w:eastAsia="SimSun"/>
          <w:lang w:eastAsia="zh-CN"/>
        </w:rPr>
      </w:pPr>
      <w:r w:rsidRPr="00DA04E4">
        <w:rPr>
          <w:rFonts w:eastAsia="SimSun"/>
          <w:lang w:eastAsia="zh-CN"/>
        </w:rPr>
        <w:t>[</w:t>
      </w:r>
      <w:r w:rsidR="00075BA9">
        <w:rPr>
          <w:rFonts w:eastAsia="SimSun" w:hint="eastAsia"/>
          <w:lang w:eastAsia="zh-CN"/>
        </w:rPr>
        <w:t>26</w:t>
      </w:r>
      <w:r w:rsidRPr="00DA04E4">
        <w:rPr>
          <w:rFonts w:eastAsia="SimSun"/>
          <w:lang w:eastAsia="zh-CN"/>
        </w:rPr>
        <w:t>.</w:t>
      </w:r>
      <w:r w:rsidR="00075BA9">
        <w:rPr>
          <w:rFonts w:eastAsia="SimSun"/>
          <w:lang w:eastAsia="zh-CN"/>
        </w:rPr>
        <w:tab/>
      </w:r>
      <w:r w:rsidRPr="00630858">
        <w:rPr>
          <w:rFonts w:eastAsia="楷体" w:hint="eastAsia"/>
          <w:lang w:eastAsia="zh-CN"/>
        </w:rPr>
        <w:t>赞赏地注意到</w:t>
      </w:r>
      <w:r w:rsidRPr="00DA04E4">
        <w:rPr>
          <w:rFonts w:eastAsia="SimSun" w:hint="eastAsia"/>
          <w:lang w:eastAsia="zh-CN"/>
        </w:rPr>
        <w:t>资源调动咨询委员会</w:t>
      </w:r>
      <w:r w:rsidR="000B7C61">
        <w:rPr>
          <w:rFonts w:eastAsia="SimSun" w:hint="eastAsia"/>
          <w:lang w:eastAsia="zh-CN"/>
        </w:rPr>
        <w:t>开展工作，</w:t>
      </w:r>
      <w:r w:rsidRPr="00DA04E4">
        <w:rPr>
          <w:rFonts w:eastAsia="SimSun" w:hint="eastAsia"/>
          <w:lang w:eastAsia="zh-CN"/>
        </w:rPr>
        <w:t>支持关于探讨全球生物多样性融资</w:t>
      </w:r>
      <w:r>
        <w:rPr>
          <w:rFonts w:eastAsia="SimSun" w:hint="eastAsia"/>
          <w:lang w:eastAsia="zh-CN"/>
        </w:rPr>
        <w:t>工具</w:t>
      </w:r>
      <w:r w:rsidRPr="00DA04E4">
        <w:rPr>
          <w:rFonts w:eastAsia="SimSun" w:hint="eastAsia"/>
          <w:lang w:eastAsia="zh-CN"/>
        </w:rPr>
        <w:t>提案的讨论，以调动所有来源的资</w:t>
      </w:r>
      <w:r>
        <w:rPr>
          <w:rFonts w:eastAsia="SimSun" w:hint="eastAsia"/>
          <w:lang w:eastAsia="zh-CN"/>
        </w:rPr>
        <w:t>金，</w:t>
      </w:r>
      <w:r w:rsidR="000B7C61">
        <w:rPr>
          <w:rFonts w:eastAsia="SimSun" w:hint="eastAsia"/>
          <w:lang w:eastAsia="zh-CN"/>
        </w:rPr>
        <w:t>][</w:t>
      </w:r>
      <w:r w:rsidRPr="00DA04E4">
        <w:rPr>
          <w:rFonts w:eastAsia="SimSun" w:hint="eastAsia"/>
          <w:lang w:eastAsia="zh-CN"/>
        </w:rPr>
        <w:t>并在全球环境基金（全环基金）下设立全球生物多样性框架基金，作为《公约》和</w:t>
      </w:r>
      <w:r>
        <w:rPr>
          <w:rFonts w:eastAsia="SimSun" w:hint="eastAsia"/>
          <w:lang w:eastAsia="zh-CN"/>
        </w:rPr>
        <w:t>《</w:t>
      </w:r>
      <w:r w:rsidRPr="00DA04E4">
        <w:rPr>
          <w:rFonts w:eastAsia="SimSun" w:hint="eastAsia"/>
          <w:lang w:eastAsia="zh-CN"/>
        </w:rPr>
        <w:t>框架</w:t>
      </w:r>
      <w:r>
        <w:rPr>
          <w:rFonts w:eastAsia="SimSun" w:hint="eastAsia"/>
          <w:lang w:eastAsia="zh-CN"/>
        </w:rPr>
        <w:t>》</w:t>
      </w:r>
      <w:r w:rsidRPr="00DA04E4">
        <w:rPr>
          <w:rFonts w:eastAsia="SimSun" w:hint="eastAsia"/>
          <w:lang w:eastAsia="zh-CN"/>
        </w:rPr>
        <w:t>的财务机制</w:t>
      </w:r>
      <w:r>
        <w:rPr>
          <w:rFonts w:eastAsia="SimSun" w:hint="eastAsia"/>
          <w:lang w:eastAsia="zh-CN"/>
        </w:rPr>
        <w:t>]</w:t>
      </w:r>
      <w:r w:rsidR="00DB004D">
        <w:rPr>
          <w:rFonts w:eastAsia="SimSun" w:hint="eastAsia"/>
          <w:lang w:eastAsia="zh-CN"/>
        </w:rPr>
        <w:t>；</w:t>
      </w:r>
      <w:r w:rsidRPr="00DA04E4">
        <w:rPr>
          <w:rFonts w:eastAsia="SimSun"/>
          <w:lang w:eastAsia="zh-CN"/>
        </w:rPr>
        <w:t xml:space="preserve">] </w:t>
      </w:r>
    </w:p>
    <w:p w14:paraId="4CE14111" w14:textId="11D3F8FA" w:rsidR="00062B05" w:rsidRDefault="00062B05" w:rsidP="00062B05">
      <w:pPr>
        <w:adjustRightInd w:val="0"/>
        <w:snapToGrid w:val="0"/>
        <w:spacing w:before="120" w:after="120" w:line="240" w:lineRule="atLeast"/>
        <w:ind w:left="490" w:firstLine="490"/>
        <w:rPr>
          <w:rFonts w:eastAsia="SimSun"/>
          <w:lang w:eastAsia="zh-CN"/>
        </w:rPr>
      </w:pPr>
      <w:r>
        <w:rPr>
          <w:rFonts w:eastAsia="SimSun" w:hint="eastAsia"/>
          <w:b/>
          <w:bCs/>
          <w:lang w:eastAsia="zh-CN"/>
        </w:rPr>
        <w:t>&lt;</w:t>
      </w:r>
      <w:r w:rsidRPr="00E05614">
        <w:rPr>
          <w:rFonts w:eastAsia="SimSun" w:hint="eastAsia"/>
          <w:b/>
          <w:bCs/>
          <w:lang w:eastAsia="zh-CN"/>
        </w:rPr>
        <w:t>关于闭会期间进一步工作</w:t>
      </w:r>
      <w:r w:rsidR="005D066A">
        <w:rPr>
          <w:rFonts w:eastAsia="SimSun" w:hint="eastAsia"/>
          <w:b/>
          <w:bCs/>
          <w:lang w:eastAsia="zh-CN"/>
        </w:rPr>
        <w:t>的</w:t>
      </w:r>
      <w:r w:rsidRPr="00E05614">
        <w:rPr>
          <w:rFonts w:eastAsia="SimSun" w:hint="eastAsia"/>
          <w:b/>
          <w:bCs/>
          <w:lang w:eastAsia="zh-CN"/>
        </w:rPr>
        <w:t>实质</w:t>
      </w:r>
      <w:r w:rsidR="005D066A">
        <w:rPr>
          <w:rFonts w:eastAsia="SimSun" w:hint="eastAsia"/>
          <w:b/>
          <w:bCs/>
          <w:lang w:eastAsia="zh-CN"/>
        </w:rPr>
        <w:t>内容</w:t>
      </w:r>
      <w:r w:rsidRPr="00E05614">
        <w:rPr>
          <w:rFonts w:eastAsia="SimSun" w:hint="eastAsia"/>
          <w:b/>
          <w:bCs/>
          <w:lang w:eastAsia="zh-CN"/>
        </w:rPr>
        <w:t>的可能段落</w:t>
      </w:r>
      <w:r>
        <w:rPr>
          <w:rFonts w:eastAsia="SimSun" w:hint="eastAsia"/>
          <w:b/>
          <w:bCs/>
          <w:lang w:eastAsia="zh-CN"/>
        </w:rPr>
        <w:t>&gt;</w:t>
      </w:r>
    </w:p>
    <w:p w14:paraId="788A0569" w14:textId="49EE211C" w:rsidR="00062B05" w:rsidRDefault="00062B05" w:rsidP="00062B05">
      <w:pPr>
        <w:adjustRightInd w:val="0"/>
        <w:snapToGrid w:val="0"/>
        <w:spacing w:before="120" w:after="120" w:line="240" w:lineRule="atLeast"/>
        <w:ind w:left="490" w:firstLine="490"/>
        <w:rPr>
          <w:rFonts w:eastAsia="SimSun"/>
          <w:lang w:eastAsia="zh-CN"/>
        </w:rPr>
      </w:pPr>
      <w:r>
        <w:rPr>
          <w:rFonts w:eastAsia="SimSun" w:hint="eastAsia"/>
          <w:lang w:eastAsia="zh-CN"/>
        </w:rPr>
        <w:t>&lt;</w:t>
      </w:r>
      <w:r w:rsidR="005D066A">
        <w:rPr>
          <w:rFonts w:eastAsia="SimSun" w:hint="eastAsia"/>
          <w:lang w:eastAsia="zh-CN"/>
        </w:rPr>
        <w:t>选项</w:t>
      </w:r>
      <w:r w:rsidRPr="00DA04E4">
        <w:rPr>
          <w:rFonts w:eastAsia="SimSun"/>
          <w:lang w:eastAsia="zh-CN"/>
        </w:rPr>
        <w:t>1</w:t>
      </w:r>
      <w:r>
        <w:rPr>
          <w:rFonts w:eastAsia="SimSun" w:hint="eastAsia"/>
          <w:lang w:eastAsia="zh-CN"/>
        </w:rPr>
        <w:t>&gt;</w:t>
      </w:r>
    </w:p>
    <w:p w14:paraId="61FE7DFC" w14:textId="541FCE4B" w:rsidR="00062B05" w:rsidRDefault="00062B05" w:rsidP="00062B05">
      <w:pPr>
        <w:spacing w:before="120" w:after="120"/>
        <w:ind w:left="979" w:firstLine="490"/>
        <w:jc w:val="both"/>
        <w:rPr>
          <w:rFonts w:eastAsia="SimSun"/>
          <w:lang w:eastAsia="zh-CN"/>
        </w:rPr>
      </w:pPr>
      <w:r>
        <w:rPr>
          <w:rFonts w:eastAsia="SimSun" w:hint="eastAsia"/>
          <w:lang w:eastAsia="zh-CN"/>
        </w:rPr>
        <w:t>[</w:t>
      </w:r>
      <w:r w:rsidR="000B7C61">
        <w:rPr>
          <w:rFonts w:eastAsia="SimSun" w:hint="eastAsia"/>
          <w:lang w:eastAsia="zh-CN"/>
        </w:rPr>
        <w:t>27</w:t>
      </w:r>
      <w:r>
        <w:rPr>
          <w:rFonts w:eastAsia="SimSun" w:hint="eastAsia"/>
          <w:lang w:eastAsia="zh-CN"/>
        </w:rPr>
        <w:t>.</w:t>
      </w:r>
      <w:r>
        <w:rPr>
          <w:rFonts w:eastAsia="SimSun"/>
          <w:lang w:eastAsia="zh-CN"/>
        </w:rPr>
        <w:tab/>
      </w:r>
      <w:r w:rsidRPr="00630858">
        <w:rPr>
          <w:rFonts w:eastAsia="楷体" w:hint="eastAsia"/>
          <w:lang w:eastAsia="zh-CN"/>
        </w:rPr>
        <w:t>决定</w:t>
      </w:r>
      <w:r>
        <w:rPr>
          <w:rFonts w:eastAsia="SimSun" w:hint="eastAsia"/>
          <w:lang w:eastAsia="zh-CN"/>
        </w:rPr>
        <w:t>[</w:t>
      </w:r>
      <w:r w:rsidRPr="00DA04E4">
        <w:rPr>
          <w:rFonts w:eastAsia="SimSun" w:hint="eastAsia"/>
          <w:lang w:eastAsia="zh-CN"/>
        </w:rPr>
        <w:t>进一步深入</w:t>
      </w:r>
      <w:r>
        <w:rPr>
          <w:rFonts w:eastAsia="SimSun" w:hint="eastAsia"/>
          <w:lang w:eastAsia="zh-CN"/>
        </w:rPr>
        <w:t>]</w:t>
      </w:r>
      <w:r w:rsidRPr="00DA04E4">
        <w:rPr>
          <w:rFonts w:eastAsia="SimSun" w:hint="eastAsia"/>
          <w:lang w:eastAsia="zh-CN"/>
        </w:rPr>
        <w:t>讨论生物多样性融资专门全球</w:t>
      </w:r>
      <w:r>
        <w:rPr>
          <w:rFonts w:eastAsia="SimSun" w:hint="eastAsia"/>
          <w:lang w:eastAsia="zh-CN"/>
        </w:rPr>
        <w:t>工具</w:t>
      </w:r>
      <w:r w:rsidRPr="00DA04E4">
        <w:rPr>
          <w:rFonts w:eastAsia="SimSun" w:hint="eastAsia"/>
          <w:lang w:eastAsia="zh-CN"/>
        </w:rPr>
        <w:t>的</w:t>
      </w:r>
      <w:r>
        <w:rPr>
          <w:rFonts w:eastAsia="SimSun" w:hint="eastAsia"/>
          <w:lang w:eastAsia="zh-CN"/>
        </w:rPr>
        <w:t>[</w:t>
      </w:r>
      <w:r w:rsidRPr="00DA04E4">
        <w:rPr>
          <w:rFonts w:eastAsia="SimSun" w:hint="eastAsia"/>
          <w:lang w:eastAsia="zh-CN"/>
        </w:rPr>
        <w:t>可操作性</w:t>
      </w:r>
      <w:r>
        <w:rPr>
          <w:rFonts w:eastAsia="SimSun" w:hint="eastAsia"/>
          <w:lang w:eastAsia="zh-CN"/>
        </w:rPr>
        <w:t>][</w:t>
      </w:r>
      <w:r w:rsidRPr="00DA04E4">
        <w:rPr>
          <w:rFonts w:eastAsia="SimSun" w:hint="eastAsia"/>
          <w:lang w:eastAsia="zh-CN"/>
        </w:rPr>
        <w:t>必要性和可行性</w:t>
      </w:r>
      <w:r>
        <w:rPr>
          <w:rFonts w:eastAsia="SimSun" w:hint="eastAsia"/>
          <w:lang w:eastAsia="zh-CN"/>
        </w:rPr>
        <w:t>]</w:t>
      </w:r>
      <w:r w:rsidRPr="00DA04E4">
        <w:rPr>
          <w:rFonts w:eastAsia="SimSun" w:hint="eastAsia"/>
          <w:lang w:eastAsia="zh-CN"/>
        </w:rPr>
        <w:t>，</w:t>
      </w:r>
      <w:r w:rsidR="0047706A">
        <w:rPr>
          <w:rFonts w:eastAsia="SimSun" w:hint="eastAsia"/>
          <w:lang w:eastAsia="zh-CN"/>
        </w:rPr>
        <w:t>[</w:t>
      </w:r>
      <w:r w:rsidR="0047706A">
        <w:rPr>
          <w:rFonts w:eastAsia="SimSun" w:hint="eastAsia"/>
          <w:lang w:eastAsia="zh-CN"/>
        </w:rPr>
        <w:t>讨论</w:t>
      </w:r>
      <w:r w:rsidR="0047706A">
        <w:rPr>
          <w:rFonts w:eastAsia="SimSun" w:hint="eastAsia"/>
          <w:lang w:eastAsia="zh-CN"/>
        </w:rPr>
        <w:t>] [</w:t>
      </w:r>
      <w:r w:rsidR="0047706A">
        <w:rPr>
          <w:rFonts w:eastAsia="SimSun" w:hint="eastAsia"/>
          <w:lang w:eastAsia="zh-CN"/>
        </w:rPr>
        <w:t>任何</w:t>
      </w:r>
      <w:r w:rsidR="0047706A" w:rsidRPr="00DA04E4">
        <w:rPr>
          <w:rFonts w:eastAsia="SimSun" w:hint="eastAsia"/>
          <w:lang w:eastAsia="zh-CN"/>
        </w:rPr>
        <w:t>继续</w:t>
      </w:r>
      <w:r w:rsidR="0047706A">
        <w:rPr>
          <w:rFonts w:eastAsia="SimSun" w:hint="eastAsia"/>
          <w:lang w:eastAsia="zh-CN"/>
        </w:rPr>
        <w:t>讨论均</w:t>
      </w:r>
      <w:r w:rsidR="0047706A">
        <w:rPr>
          <w:rFonts w:eastAsia="SimSun" w:hint="eastAsia"/>
          <w:lang w:eastAsia="zh-CN"/>
        </w:rPr>
        <w:t xml:space="preserve">] </w:t>
      </w:r>
      <w:r>
        <w:rPr>
          <w:rFonts w:eastAsia="SimSun" w:hint="eastAsia"/>
          <w:lang w:eastAsia="zh-CN"/>
        </w:rPr>
        <w:t>[</w:t>
      </w:r>
      <w:r w:rsidRPr="00DA04E4">
        <w:rPr>
          <w:rFonts w:eastAsia="SimSun" w:hint="eastAsia"/>
          <w:lang w:eastAsia="zh-CN"/>
        </w:rPr>
        <w:t>应参考</w:t>
      </w:r>
      <w:r>
        <w:rPr>
          <w:rFonts w:eastAsia="SimSun" w:hint="eastAsia"/>
          <w:lang w:eastAsia="zh-CN"/>
        </w:rPr>
        <w:t>][</w:t>
      </w:r>
      <w:r w:rsidR="0047706A">
        <w:rPr>
          <w:rFonts w:eastAsia="SimSun" w:hint="eastAsia"/>
          <w:lang w:eastAsia="zh-CN"/>
        </w:rPr>
        <w:t>以下材料所载</w:t>
      </w:r>
      <w:r w:rsidRPr="00DA04E4">
        <w:rPr>
          <w:rFonts w:eastAsia="SimSun" w:hint="eastAsia"/>
          <w:lang w:eastAsia="zh-CN"/>
        </w:rPr>
        <w:t>标准</w:t>
      </w:r>
      <w:r w:rsidR="00DB004D">
        <w:rPr>
          <w:rFonts w:eastAsia="SimSun" w:hint="eastAsia"/>
          <w:lang w:eastAsia="zh-CN"/>
        </w:rPr>
        <w:t>：</w:t>
      </w:r>
      <w:r>
        <w:rPr>
          <w:rFonts w:eastAsia="SimSun" w:hint="eastAsia"/>
          <w:lang w:eastAsia="zh-CN"/>
        </w:rPr>
        <w:t>]</w:t>
      </w:r>
      <w:r w:rsidRPr="00DA04E4">
        <w:rPr>
          <w:rFonts w:eastAsia="SimSun"/>
          <w:lang w:eastAsia="zh-CN"/>
        </w:rPr>
        <w:t xml:space="preserve"> </w:t>
      </w:r>
      <w:r w:rsidR="0047706A" w:rsidRPr="00DA04E4">
        <w:rPr>
          <w:rFonts w:eastAsia="SimSun" w:hint="eastAsia"/>
          <w:lang w:eastAsia="zh-CN"/>
        </w:rPr>
        <w:t>《公约》第</w:t>
      </w:r>
      <w:r w:rsidR="0047706A" w:rsidRPr="00DA04E4">
        <w:rPr>
          <w:rFonts w:eastAsia="SimSun"/>
          <w:lang w:eastAsia="zh-CN"/>
        </w:rPr>
        <w:t>20</w:t>
      </w:r>
      <w:r w:rsidR="0047706A" w:rsidRPr="00DA04E4">
        <w:rPr>
          <w:rFonts w:eastAsia="SimSun" w:hint="eastAsia"/>
          <w:lang w:eastAsia="zh-CN"/>
        </w:rPr>
        <w:t>条和第</w:t>
      </w:r>
      <w:r w:rsidR="0047706A" w:rsidRPr="00DA04E4">
        <w:rPr>
          <w:rFonts w:eastAsia="SimSun"/>
          <w:lang w:eastAsia="zh-CN"/>
        </w:rPr>
        <w:t>21</w:t>
      </w:r>
      <w:r w:rsidR="0047706A" w:rsidRPr="00DA04E4">
        <w:rPr>
          <w:rFonts w:eastAsia="SimSun" w:hint="eastAsia"/>
          <w:lang w:eastAsia="zh-CN"/>
        </w:rPr>
        <w:t>条</w:t>
      </w:r>
      <w:r w:rsidR="00DB004D">
        <w:rPr>
          <w:rFonts w:eastAsia="SimSun" w:hint="eastAsia"/>
          <w:lang w:eastAsia="zh-CN"/>
        </w:rPr>
        <w:t>；</w:t>
      </w:r>
      <w:r w:rsidR="0047706A" w:rsidRPr="00DA04E4">
        <w:rPr>
          <w:rFonts w:eastAsia="SimSun" w:hint="eastAsia"/>
          <w:lang w:eastAsia="zh-CN"/>
        </w:rPr>
        <w:t>资源调动咨询委员会的工作成果</w:t>
      </w:r>
      <w:r w:rsidR="00DB004D">
        <w:rPr>
          <w:rFonts w:eastAsia="SimSun" w:hint="eastAsia"/>
          <w:lang w:eastAsia="zh-CN"/>
        </w:rPr>
        <w:t>；</w:t>
      </w:r>
      <w:r w:rsidR="0047706A">
        <w:rPr>
          <w:rFonts w:eastAsia="SimSun" w:hint="eastAsia"/>
          <w:lang w:eastAsia="zh-CN"/>
        </w:rPr>
        <w:t>关于</w:t>
      </w:r>
      <w:r w:rsidR="0047706A" w:rsidRPr="00DA04E4">
        <w:rPr>
          <w:rFonts w:eastAsia="SimSun" w:hint="eastAsia"/>
          <w:lang w:eastAsia="zh-CN"/>
        </w:rPr>
        <w:t>包括</w:t>
      </w:r>
      <w:r w:rsidR="0047706A" w:rsidRPr="000B7C61">
        <w:rPr>
          <w:rFonts w:eastAsia="SimSun" w:hint="eastAsia"/>
          <w:lang w:eastAsia="zh-CN"/>
        </w:rPr>
        <w:t>经济合作与发展组织</w:t>
      </w:r>
      <w:r w:rsidR="0047706A" w:rsidRPr="00DA04E4">
        <w:rPr>
          <w:rFonts w:eastAsia="SimSun" w:hint="eastAsia"/>
          <w:lang w:eastAsia="zh-CN"/>
        </w:rPr>
        <w:t>在内的相关组织供资情况</w:t>
      </w:r>
      <w:r w:rsidR="0047706A">
        <w:rPr>
          <w:rFonts w:eastAsia="SimSun" w:hint="eastAsia"/>
          <w:lang w:eastAsia="zh-CN"/>
        </w:rPr>
        <w:t>的</w:t>
      </w:r>
      <w:r w:rsidR="0047706A" w:rsidRPr="00DA04E4">
        <w:rPr>
          <w:rFonts w:eastAsia="SimSun" w:hint="eastAsia"/>
          <w:lang w:eastAsia="zh-CN"/>
        </w:rPr>
        <w:t>进一步评估</w:t>
      </w:r>
      <w:r w:rsidR="00DB004D">
        <w:rPr>
          <w:rFonts w:eastAsia="SimSun" w:hint="eastAsia"/>
          <w:lang w:eastAsia="zh-CN"/>
        </w:rPr>
        <w:t>；</w:t>
      </w:r>
      <w:r w:rsidR="0047706A" w:rsidRPr="00DA04E4">
        <w:rPr>
          <w:rFonts w:eastAsia="SimSun" w:hint="eastAsia"/>
          <w:lang w:eastAsia="zh-CN"/>
        </w:rPr>
        <w:t>缔约方的国家报告</w:t>
      </w:r>
      <w:r w:rsidR="00DB004D">
        <w:rPr>
          <w:rFonts w:eastAsia="SimSun" w:hint="eastAsia"/>
          <w:lang w:eastAsia="zh-CN"/>
        </w:rPr>
        <w:t>；</w:t>
      </w:r>
      <w:r w:rsidR="0047706A" w:rsidRPr="00DA04E4">
        <w:rPr>
          <w:rFonts w:eastAsia="SimSun" w:hint="eastAsia"/>
          <w:lang w:eastAsia="zh-CN"/>
        </w:rPr>
        <w:t>作为</w:t>
      </w:r>
      <w:r w:rsidR="0047706A">
        <w:rPr>
          <w:rFonts w:eastAsia="SimSun" w:hint="eastAsia"/>
          <w:lang w:eastAsia="zh-CN"/>
        </w:rPr>
        <w:t>《</w:t>
      </w:r>
      <w:r w:rsidR="0047706A" w:rsidRPr="00DA04E4">
        <w:rPr>
          <w:rFonts w:eastAsia="SimSun" w:hint="eastAsia"/>
          <w:lang w:eastAsia="zh-CN"/>
        </w:rPr>
        <w:t>框架</w:t>
      </w:r>
      <w:r w:rsidR="0047706A">
        <w:rPr>
          <w:rFonts w:eastAsia="SimSun" w:hint="eastAsia"/>
          <w:lang w:eastAsia="zh-CN"/>
        </w:rPr>
        <w:t>》</w:t>
      </w:r>
      <w:r w:rsidR="0047706A" w:rsidRPr="00DA04E4">
        <w:rPr>
          <w:rFonts w:eastAsia="SimSun" w:hint="eastAsia"/>
          <w:lang w:eastAsia="zh-CN"/>
        </w:rPr>
        <w:t>集体</w:t>
      </w:r>
      <w:r w:rsidR="0047706A">
        <w:rPr>
          <w:rFonts w:eastAsia="SimSun" w:hint="eastAsia"/>
          <w:lang w:eastAsia="zh-CN"/>
        </w:rPr>
        <w:t>执行进度</w:t>
      </w:r>
      <w:r w:rsidR="0047706A" w:rsidRPr="00DA04E4">
        <w:rPr>
          <w:rFonts w:eastAsia="SimSun" w:hint="eastAsia"/>
          <w:lang w:eastAsia="zh-CN"/>
        </w:rPr>
        <w:t>全球审查的一部分</w:t>
      </w:r>
      <w:r w:rsidR="0047706A">
        <w:rPr>
          <w:rFonts w:eastAsia="SimSun" w:hint="eastAsia"/>
          <w:lang w:eastAsia="zh-CN"/>
        </w:rPr>
        <w:t>，</w:t>
      </w:r>
      <w:r w:rsidR="0047706A" w:rsidRPr="00DA04E4">
        <w:rPr>
          <w:rFonts w:eastAsia="SimSun" w:hint="eastAsia"/>
          <w:lang w:eastAsia="zh-CN"/>
        </w:rPr>
        <w:t>通过监测框架</w:t>
      </w:r>
      <w:r w:rsidR="0047706A">
        <w:rPr>
          <w:rFonts w:eastAsia="SimSun" w:hint="eastAsia"/>
          <w:lang w:eastAsia="zh-CN"/>
        </w:rPr>
        <w:t>所</w:t>
      </w:r>
      <w:r w:rsidR="0047706A" w:rsidRPr="00DA04E4">
        <w:rPr>
          <w:rFonts w:eastAsia="SimSun" w:hint="eastAsia"/>
          <w:lang w:eastAsia="zh-CN"/>
        </w:rPr>
        <w:t>收集的信息</w:t>
      </w:r>
      <w:r w:rsidR="00672204">
        <w:rPr>
          <w:rFonts w:eastAsia="SimSun" w:hint="eastAsia"/>
          <w:lang w:eastAsia="zh-CN"/>
        </w:rPr>
        <w:t xml:space="preserve"> </w:t>
      </w:r>
      <w:r w:rsidR="00DB004D">
        <w:rPr>
          <w:rFonts w:eastAsia="SimSun" w:hint="eastAsia"/>
          <w:lang w:eastAsia="zh-CN"/>
        </w:rPr>
        <w:t>[</w:t>
      </w:r>
      <w:r w:rsidR="00672204">
        <w:rPr>
          <w:rFonts w:eastAsia="SimSun" w:hint="eastAsia"/>
          <w:lang w:eastAsia="zh-CN"/>
        </w:rPr>
        <w:t>，</w:t>
      </w:r>
      <w:r w:rsidR="00DE33D7">
        <w:rPr>
          <w:rFonts w:eastAsia="SimSun" w:hint="eastAsia"/>
          <w:lang w:eastAsia="zh-CN"/>
        </w:rPr>
        <w:t>以及</w:t>
      </w:r>
      <w:r w:rsidR="00DE33D7" w:rsidRPr="00DA04E4">
        <w:rPr>
          <w:rFonts w:eastAsia="SimSun" w:hint="eastAsia"/>
          <w:lang w:eastAsia="zh-CN"/>
        </w:rPr>
        <w:t>本决定附件三中</w:t>
      </w:r>
      <w:r w:rsidR="00DE33D7">
        <w:rPr>
          <w:rFonts w:eastAsia="SimSun" w:hint="eastAsia"/>
          <w:lang w:eastAsia="zh-CN"/>
        </w:rPr>
        <w:t>所提及</w:t>
      </w:r>
      <w:r w:rsidR="00DE33D7" w:rsidRPr="00DA04E4">
        <w:rPr>
          <w:rFonts w:eastAsia="SimSun" w:hint="eastAsia"/>
          <w:lang w:eastAsia="zh-CN"/>
        </w:rPr>
        <w:t>其他要素</w:t>
      </w:r>
      <w:r w:rsidR="0047706A">
        <w:rPr>
          <w:rFonts w:eastAsia="SimSun" w:hint="eastAsia"/>
          <w:lang w:eastAsia="zh-CN"/>
        </w:rPr>
        <w:t>]</w:t>
      </w:r>
      <w:r w:rsidR="00DB004D">
        <w:rPr>
          <w:rFonts w:eastAsia="SimSun" w:hint="eastAsia"/>
          <w:lang w:eastAsia="zh-CN"/>
        </w:rPr>
        <w:t>；</w:t>
      </w:r>
      <w:r w:rsidR="00DE33D7">
        <w:rPr>
          <w:rFonts w:eastAsia="SimSun" w:hint="eastAsia"/>
          <w:lang w:eastAsia="zh-CN"/>
        </w:rPr>
        <w:t>]</w:t>
      </w:r>
    </w:p>
    <w:p w14:paraId="738B6C90" w14:textId="0351F5DA" w:rsidR="00062B05" w:rsidRDefault="00062B05" w:rsidP="00062B05">
      <w:pPr>
        <w:adjustRightInd w:val="0"/>
        <w:snapToGrid w:val="0"/>
        <w:spacing w:before="120" w:after="120" w:line="240" w:lineRule="atLeast"/>
        <w:ind w:left="490" w:firstLine="490"/>
        <w:rPr>
          <w:rFonts w:eastAsia="SimSun"/>
          <w:lang w:eastAsia="zh-CN"/>
        </w:rPr>
      </w:pPr>
      <w:r>
        <w:rPr>
          <w:rFonts w:eastAsia="SimSun" w:hint="eastAsia"/>
          <w:lang w:eastAsia="zh-CN"/>
        </w:rPr>
        <w:lastRenderedPageBreak/>
        <w:t>&lt;</w:t>
      </w:r>
      <w:r w:rsidR="00DE33D7">
        <w:rPr>
          <w:rFonts w:eastAsia="SimSun" w:hint="eastAsia"/>
          <w:lang w:eastAsia="zh-CN"/>
        </w:rPr>
        <w:t>选项</w:t>
      </w:r>
      <w:r w:rsidRPr="00DA04E4">
        <w:rPr>
          <w:rFonts w:eastAsia="SimSun"/>
          <w:lang w:eastAsia="zh-CN"/>
        </w:rPr>
        <w:t>2</w:t>
      </w:r>
      <w:r>
        <w:rPr>
          <w:rFonts w:eastAsia="SimSun" w:hint="eastAsia"/>
          <w:lang w:eastAsia="zh-CN"/>
        </w:rPr>
        <w:t>&gt;</w:t>
      </w:r>
      <w:r w:rsidRPr="00DA04E4">
        <w:rPr>
          <w:rFonts w:eastAsia="SimSun"/>
          <w:lang w:eastAsia="zh-CN"/>
        </w:rPr>
        <w:t xml:space="preserve"> </w:t>
      </w:r>
    </w:p>
    <w:p w14:paraId="46D0D263" w14:textId="537DF4A8" w:rsidR="00062B05" w:rsidRDefault="00062B05" w:rsidP="00062B05">
      <w:pPr>
        <w:spacing w:before="120" w:after="120"/>
        <w:ind w:left="979" w:firstLine="490"/>
        <w:jc w:val="both"/>
        <w:rPr>
          <w:rFonts w:eastAsia="SimSun"/>
          <w:lang w:eastAsia="zh-CN"/>
        </w:rPr>
      </w:pPr>
      <w:r w:rsidRPr="00DA04E4">
        <w:rPr>
          <w:rFonts w:eastAsia="SimSun"/>
          <w:lang w:eastAsia="zh-CN"/>
        </w:rPr>
        <w:t>[</w:t>
      </w:r>
      <w:r w:rsidR="000B7C61">
        <w:rPr>
          <w:rFonts w:eastAsia="SimSun" w:hint="eastAsia"/>
          <w:lang w:eastAsia="zh-CN"/>
        </w:rPr>
        <w:t>2</w:t>
      </w:r>
      <w:r w:rsidR="00DE33D7">
        <w:rPr>
          <w:rFonts w:eastAsia="SimSun" w:hint="eastAsia"/>
          <w:lang w:eastAsia="zh-CN"/>
        </w:rPr>
        <w:t>7</w:t>
      </w:r>
      <w:r w:rsidRPr="00DA04E4">
        <w:rPr>
          <w:rFonts w:eastAsia="SimSun"/>
          <w:lang w:eastAsia="zh-CN"/>
        </w:rPr>
        <w:t>.</w:t>
      </w:r>
      <w:r>
        <w:rPr>
          <w:rFonts w:eastAsia="SimSun"/>
          <w:lang w:eastAsia="zh-CN"/>
        </w:rPr>
        <w:tab/>
      </w:r>
      <w:r w:rsidRPr="00630858">
        <w:rPr>
          <w:rFonts w:eastAsia="楷体" w:hint="eastAsia"/>
          <w:lang w:eastAsia="zh-CN"/>
        </w:rPr>
        <w:t>决定</w:t>
      </w:r>
      <w:r>
        <w:rPr>
          <w:rFonts w:eastAsia="SimSun" w:hint="eastAsia"/>
          <w:lang w:eastAsia="zh-CN"/>
        </w:rPr>
        <w:t>[</w:t>
      </w:r>
      <w:r w:rsidRPr="00DA04E4">
        <w:rPr>
          <w:rFonts w:eastAsia="SimSun" w:hint="eastAsia"/>
          <w:lang w:eastAsia="zh-CN"/>
        </w:rPr>
        <w:t>根据《框架》</w:t>
      </w:r>
      <w:r>
        <w:rPr>
          <w:rFonts w:eastAsia="SimSun" w:hint="eastAsia"/>
          <w:lang w:eastAsia="zh-CN"/>
        </w:rPr>
        <w:t>长期</w:t>
      </w:r>
      <w:r w:rsidRPr="00DA04E4">
        <w:rPr>
          <w:rFonts w:eastAsia="SimSun" w:hint="eastAsia"/>
          <w:lang w:eastAsia="zh-CN"/>
        </w:rPr>
        <w:t>目标</w:t>
      </w:r>
      <w:r w:rsidRPr="00DA04E4">
        <w:rPr>
          <w:rFonts w:eastAsia="SimSun"/>
          <w:lang w:eastAsia="zh-CN"/>
        </w:rPr>
        <w:t>C</w:t>
      </w:r>
      <w:r w:rsidRPr="00DA04E4">
        <w:rPr>
          <w:rFonts w:eastAsia="SimSun" w:hint="eastAsia"/>
          <w:lang w:eastAsia="zh-CN"/>
        </w:rPr>
        <w:t>和</w:t>
      </w:r>
      <w:r w:rsidRPr="00DA04E4">
        <w:rPr>
          <w:rFonts w:eastAsia="SimSun"/>
          <w:lang w:eastAsia="zh-CN"/>
        </w:rPr>
        <w:t>D</w:t>
      </w:r>
      <w:r w:rsidRPr="00DA04E4">
        <w:rPr>
          <w:rFonts w:eastAsia="SimSun" w:hint="eastAsia"/>
          <w:lang w:eastAsia="zh-CN"/>
        </w:rPr>
        <w:t>以及</w:t>
      </w:r>
      <w:r>
        <w:rPr>
          <w:rFonts w:eastAsia="SimSun" w:hint="eastAsia"/>
          <w:lang w:eastAsia="zh-CN"/>
        </w:rPr>
        <w:t>行动</w:t>
      </w:r>
      <w:r w:rsidRPr="00DA04E4">
        <w:rPr>
          <w:rFonts w:eastAsia="SimSun" w:hint="eastAsia"/>
          <w:lang w:eastAsia="zh-CN"/>
        </w:rPr>
        <w:t>目标</w:t>
      </w:r>
      <w:r w:rsidRPr="00DA04E4">
        <w:rPr>
          <w:rFonts w:eastAsia="SimSun"/>
          <w:lang w:eastAsia="zh-CN"/>
        </w:rPr>
        <w:t>13</w:t>
      </w:r>
      <w:r w:rsidRPr="00DA04E4">
        <w:rPr>
          <w:rFonts w:eastAsia="SimSun" w:hint="eastAsia"/>
          <w:lang w:eastAsia="zh-CN"/>
        </w:rPr>
        <w:t>、</w:t>
      </w:r>
      <w:r w:rsidRPr="00DA04E4">
        <w:rPr>
          <w:rFonts w:eastAsia="SimSun"/>
          <w:lang w:eastAsia="zh-CN"/>
        </w:rPr>
        <w:t>15</w:t>
      </w:r>
      <w:r w:rsidRPr="00DA04E4">
        <w:rPr>
          <w:rFonts w:eastAsia="SimSun" w:hint="eastAsia"/>
          <w:lang w:eastAsia="zh-CN"/>
        </w:rPr>
        <w:t>、</w:t>
      </w:r>
      <w:r w:rsidRPr="00DA04E4">
        <w:rPr>
          <w:rFonts w:eastAsia="SimSun"/>
          <w:lang w:eastAsia="zh-CN"/>
        </w:rPr>
        <w:t>18</w:t>
      </w:r>
      <w:r w:rsidRPr="00DA04E4">
        <w:rPr>
          <w:rFonts w:eastAsia="SimSun" w:hint="eastAsia"/>
          <w:lang w:eastAsia="zh-CN"/>
        </w:rPr>
        <w:t>和</w:t>
      </w:r>
      <w:r w:rsidRPr="00DA04E4">
        <w:rPr>
          <w:rFonts w:eastAsia="SimSun"/>
          <w:lang w:eastAsia="zh-CN"/>
        </w:rPr>
        <w:t>19</w:t>
      </w:r>
      <w:r w:rsidRPr="00DA04E4">
        <w:rPr>
          <w:rFonts w:eastAsia="SimSun" w:hint="eastAsia"/>
          <w:lang w:eastAsia="zh-CN"/>
        </w:rPr>
        <w:t>，进一步深入讨论调集额外资源以弥补生物多样性资金缺口的迫切需要，并应参考《公约》第</w:t>
      </w:r>
      <w:r w:rsidRPr="00DA04E4">
        <w:rPr>
          <w:rFonts w:eastAsia="SimSun"/>
          <w:lang w:eastAsia="zh-CN"/>
        </w:rPr>
        <w:t>20</w:t>
      </w:r>
      <w:r w:rsidRPr="00DA04E4">
        <w:rPr>
          <w:rFonts w:eastAsia="SimSun" w:hint="eastAsia"/>
          <w:lang w:eastAsia="zh-CN"/>
        </w:rPr>
        <w:t>和</w:t>
      </w:r>
      <w:r w:rsidRPr="00DA04E4">
        <w:rPr>
          <w:rFonts w:eastAsia="SimSun"/>
          <w:lang w:eastAsia="zh-CN"/>
        </w:rPr>
        <w:t>21</w:t>
      </w:r>
      <w:r w:rsidRPr="00DA04E4">
        <w:rPr>
          <w:rFonts w:eastAsia="SimSun" w:hint="eastAsia"/>
          <w:lang w:eastAsia="zh-CN"/>
        </w:rPr>
        <w:t>条所载标准</w:t>
      </w:r>
      <w:r>
        <w:rPr>
          <w:rFonts w:eastAsia="SimSun" w:hint="eastAsia"/>
          <w:lang w:eastAsia="zh-CN"/>
        </w:rPr>
        <w:t>][</w:t>
      </w:r>
      <w:r w:rsidRPr="00E05614">
        <w:rPr>
          <w:rFonts w:eastAsia="SimSun" w:hint="eastAsia"/>
          <w:lang w:eastAsia="zh-CN"/>
        </w:rPr>
        <w:t>以及本决定附件三中</w:t>
      </w:r>
      <w:r>
        <w:rPr>
          <w:rFonts w:eastAsia="SimSun" w:hint="eastAsia"/>
          <w:lang w:eastAsia="zh-CN"/>
        </w:rPr>
        <w:t>所提及</w:t>
      </w:r>
      <w:r w:rsidRPr="00E05614">
        <w:rPr>
          <w:rFonts w:eastAsia="SimSun" w:hint="eastAsia"/>
          <w:lang w:eastAsia="zh-CN"/>
        </w:rPr>
        <w:t>其他要素</w:t>
      </w:r>
      <w:r>
        <w:rPr>
          <w:rFonts w:eastAsia="SimSun" w:hint="eastAsia"/>
          <w:lang w:eastAsia="zh-CN"/>
        </w:rPr>
        <w:t>]</w:t>
      </w:r>
      <w:r w:rsidR="00DB004D">
        <w:rPr>
          <w:rFonts w:eastAsia="SimSun" w:hint="eastAsia"/>
          <w:lang w:eastAsia="zh-CN"/>
        </w:rPr>
        <w:t>；</w:t>
      </w:r>
      <w:r w:rsidRPr="00E05614">
        <w:rPr>
          <w:rFonts w:eastAsia="SimSun"/>
          <w:lang w:eastAsia="zh-CN"/>
        </w:rPr>
        <w:t>]</w:t>
      </w:r>
    </w:p>
    <w:p w14:paraId="3A684340" w14:textId="77777777" w:rsidR="00062B05" w:rsidRPr="00521C34" w:rsidRDefault="00062B05" w:rsidP="00062B05">
      <w:pPr>
        <w:adjustRightInd w:val="0"/>
        <w:snapToGrid w:val="0"/>
        <w:spacing w:before="120" w:after="120" w:line="240" w:lineRule="atLeast"/>
        <w:ind w:left="490" w:firstLine="490"/>
        <w:rPr>
          <w:rFonts w:eastAsia="SimSun"/>
          <w:b/>
          <w:bCs/>
          <w:lang w:eastAsia="zh-CN"/>
        </w:rPr>
      </w:pPr>
      <w:r>
        <w:rPr>
          <w:rFonts w:eastAsia="SimSun" w:hint="eastAsia"/>
          <w:b/>
          <w:bCs/>
          <w:lang w:eastAsia="zh-CN"/>
        </w:rPr>
        <w:t>&lt;</w:t>
      </w:r>
      <w:r w:rsidRPr="00521C34">
        <w:rPr>
          <w:rFonts w:eastAsia="SimSun" w:hint="eastAsia"/>
          <w:b/>
          <w:bCs/>
          <w:lang w:eastAsia="zh-CN"/>
        </w:rPr>
        <w:t>关于闭会期间进程的可能段落</w:t>
      </w:r>
      <w:r>
        <w:rPr>
          <w:rFonts w:eastAsia="SimSun" w:hint="eastAsia"/>
          <w:b/>
          <w:bCs/>
          <w:lang w:eastAsia="zh-CN"/>
        </w:rPr>
        <w:t>&gt;</w:t>
      </w:r>
    </w:p>
    <w:p w14:paraId="4CE8AEB0" w14:textId="53672648" w:rsidR="00062B05" w:rsidRDefault="00062B05" w:rsidP="00062B05">
      <w:pPr>
        <w:adjustRightInd w:val="0"/>
        <w:snapToGrid w:val="0"/>
        <w:spacing w:before="120" w:after="120" w:line="240" w:lineRule="atLeast"/>
        <w:ind w:left="490" w:firstLine="490"/>
        <w:rPr>
          <w:rFonts w:eastAsia="SimSun"/>
          <w:lang w:eastAsia="zh-CN"/>
        </w:rPr>
      </w:pPr>
      <w:r>
        <w:rPr>
          <w:rFonts w:eastAsia="SimSun" w:hint="eastAsia"/>
          <w:lang w:eastAsia="zh-CN"/>
        </w:rPr>
        <w:t>&lt;</w:t>
      </w:r>
      <w:r w:rsidR="00DE33D7">
        <w:rPr>
          <w:rFonts w:eastAsia="SimSun" w:hint="eastAsia"/>
          <w:lang w:eastAsia="zh-CN"/>
        </w:rPr>
        <w:t>选项</w:t>
      </w:r>
      <w:r w:rsidRPr="00DF6568">
        <w:rPr>
          <w:rFonts w:eastAsia="SimSun"/>
          <w:lang w:eastAsia="zh-CN"/>
        </w:rPr>
        <w:t>1</w:t>
      </w:r>
      <w:r>
        <w:rPr>
          <w:rFonts w:eastAsia="SimSun" w:hint="eastAsia"/>
          <w:lang w:eastAsia="zh-CN"/>
        </w:rPr>
        <w:t>&gt;</w:t>
      </w:r>
    </w:p>
    <w:p w14:paraId="158277DF" w14:textId="37439825" w:rsidR="00062B05" w:rsidRDefault="00062B05" w:rsidP="00062B05">
      <w:pPr>
        <w:spacing w:before="120" w:after="120"/>
        <w:ind w:left="979" w:firstLine="490"/>
        <w:jc w:val="both"/>
        <w:rPr>
          <w:rFonts w:eastAsia="SimSun"/>
          <w:lang w:eastAsia="zh-CN"/>
        </w:rPr>
      </w:pPr>
      <w:r w:rsidRPr="00DF6568">
        <w:rPr>
          <w:rFonts w:eastAsia="SimSun"/>
          <w:lang w:eastAsia="zh-CN"/>
        </w:rPr>
        <w:t xml:space="preserve"> [</w:t>
      </w:r>
      <w:r w:rsidR="000B7C61">
        <w:rPr>
          <w:rFonts w:eastAsia="SimSun" w:hint="eastAsia"/>
          <w:lang w:eastAsia="zh-CN"/>
        </w:rPr>
        <w:t>28</w:t>
      </w:r>
      <w:r w:rsidRPr="00DF6568">
        <w:rPr>
          <w:rFonts w:eastAsia="SimSun"/>
          <w:lang w:eastAsia="zh-CN"/>
        </w:rPr>
        <w:t>.</w:t>
      </w:r>
      <w:r>
        <w:rPr>
          <w:rFonts w:eastAsia="SimSun"/>
          <w:lang w:eastAsia="zh-CN"/>
        </w:rPr>
        <w:tab/>
      </w:r>
      <w:r w:rsidR="00DE33D7" w:rsidRPr="00DE33D7">
        <w:rPr>
          <w:rFonts w:eastAsia="楷体" w:hint="eastAsia"/>
          <w:lang w:eastAsia="zh-CN"/>
        </w:rPr>
        <w:t>又</w:t>
      </w:r>
      <w:r w:rsidRPr="00630858">
        <w:rPr>
          <w:rFonts w:eastAsia="楷体" w:hint="eastAsia"/>
          <w:lang w:eastAsia="zh-CN"/>
        </w:rPr>
        <w:t>决定</w:t>
      </w:r>
      <w:r w:rsidRPr="00DF6568">
        <w:rPr>
          <w:rFonts w:eastAsia="SimSun" w:hint="eastAsia"/>
          <w:lang w:eastAsia="zh-CN"/>
        </w:rPr>
        <w:t>为</w:t>
      </w:r>
      <w:r>
        <w:rPr>
          <w:rFonts w:eastAsia="SimSun" w:hint="eastAsia"/>
          <w:lang w:eastAsia="zh-CN"/>
        </w:rPr>
        <w:t>[</w:t>
      </w:r>
      <w:r w:rsidRPr="00DF6568">
        <w:rPr>
          <w:rFonts w:eastAsia="SimSun" w:hint="eastAsia"/>
          <w:lang w:eastAsia="zh-CN"/>
        </w:rPr>
        <w:t>运作</w:t>
      </w:r>
      <w:r>
        <w:rPr>
          <w:rFonts w:eastAsia="SimSun" w:hint="eastAsia"/>
          <w:lang w:eastAsia="zh-CN"/>
        </w:rPr>
        <w:t>][</w:t>
      </w:r>
      <w:r w:rsidRPr="00DF6568">
        <w:rPr>
          <w:rFonts w:eastAsia="SimSun" w:hint="eastAsia"/>
          <w:lang w:eastAsia="zh-CN"/>
        </w:rPr>
        <w:t>为此目的</w:t>
      </w:r>
      <w:r>
        <w:rPr>
          <w:rFonts w:eastAsia="SimSun" w:hint="eastAsia"/>
          <w:lang w:eastAsia="zh-CN"/>
        </w:rPr>
        <w:t>]</w:t>
      </w:r>
      <w:r w:rsidRPr="00DF6568">
        <w:rPr>
          <w:rFonts w:eastAsia="SimSun" w:hint="eastAsia"/>
          <w:lang w:eastAsia="zh-CN"/>
        </w:rPr>
        <w:t>设立一个不限成员名额的</w:t>
      </w:r>
      <w:r>
        <w:rPr>
          <w:rFonts w:eastAsia="SimSun" w:hint="eastAsia"/>
          <w:lang w:eastAsia="zh-CN"/>
        </w:rPr>
        <w:t>[</w:t>
      </w:r>
      <w:r w:rsidRPr="00DF6568">
        <w:rPr>
          <w:rFonts w:eastAsia="SimSun" w:hint="eastAsia"/>
          <w:lang w:eastAsia="zh-CN"/>
        </w:rPr>
        <w:t>工作组</w:t>
      </w:r>
      <w:r>
        <w:rPr>
          <w:rFonts w:eastAsia="SimSun" w:hint="eastAsia"/>
          <w:lang w:eastAsia="zh-CN"/>
        </w:rPr>
        <w:t>][</w:t>
      </w:r>
      <w:r w:rsidRPr="00DF6568">
        <w:rPr>
          <w:rFonts w:eastAsia="SimSun" w:hint="eastAsia"/>
          <w:lang w:eastAsia="zh-CN"/>
        </w:rPr>
        <w:t>、政府间包容性闭会期间进程</w:t>
      </w:r>
      <w:r>
        <w:rPr>
          <w:rFonts w:eastAsia="SimSun" w:hint="eastAsia"/>
          <w:lang w:eastAsia="zh-CN"/>
        </w:rPr>
        <w:t>][</w:t>
      </w:r>
      <w:r w:rsidRPr="00DF6568">
        <w:rPr>
          <w:rFonts w:eastAsia="SimSun" w:hint="eastAsia"/>
          <w:lang w:eastAsia="zh-CN"/>
        </w:rPr>
        <w:t>并向</w:t>
      </w:r>
      <w:r w:rsidR="00BD192C">
        <w:rPr>
          <w:rFonts w:eastAsia="SimSun" w:hint="eastAsia"/>
          <w:lang w:eastAsia="zh-CN"/>
        </w:rPr>
        <w:t>缔约方大会</w:t>
      </w:r>
      <w:r w:rsidRPr="00DF6568">
        <w:rPr>
          <w:rFonts w:eastAsia="SimSun" w:hint="eastAsia"/>
          <w:lang w:eastAsia="zh-CN"/>
        </w:rPr>
        <w:t>第十七届会议报告结果</w:t>
      </w:r>
      <w:r>
        <w:rPr>
          <w:rFonts w:eastAsia="SimSun" w:hint="eastAsia"/>
          <w:lang w:eastAsia="zh-CN"/>
        </w:rPr>
        <w:t>]</w:t>
      </w:r>
      <w:r w:rsidR="00DB004D">
        <w:rPr>
          <w:rFonts w:eastAsia="SimSun" w:hint="eastAsia"/>
          <w:lang w:eastAsia="zh-CN"/>
        </w:rPr>
        <w:t>；</w:t>
      </w:r>
      <w:r w:rsidRPr="00DF6568">
        <w:rPr>
          <w:rFonts w:eastAsia="SimSun"/>
          <w:lang w:eastAsia="zh-CN"/>
        </w:rPr>
        <w:t xml:space="preserve">] </w:t>
      </w:r>
    </w:p>
    <w:p w14:paraId="493D68FF" w14:textId="2B353E5C" w:rsidR="00062B05" w:rsidRPr="00DF6568" w:rsidRDefault="00062B05" w:rsidP="00062B05">
      <w:pPr>
        <w:adjustRightInd w:val="0"/>
        <w:snapToGrid w:val="0"/>
        <w:spacing w:before="120" w:after="120" w:line="240" w:lineRule="atLeast"/>
        <w:ind w:left="490" w:firstLine="490"/>
        <w:rPr>
          <w:rFonts w:eastAsia="SimSun"/>
          <w:lang w:eastAsia="zh-CN"/>
        </w:rPr>
      </w:pPr>
      <w:r>
        <w:rPr>
          <w:rFonts w:eastAsia="SimSun" w:hint="eastAsia"/>
          <w:lang w:eastAsia="zh-CN"/>
        </w:rPr>
        <w:t>&lt;</w:t>
      </w:r>
      <w:r w:rsidR="003366D3">
        <w:rPr>
          <w:rFonts w:eastAsia="SimSun" w:hint="eastAsia"/>
          <w:lang w:eastAsia="zh-CN"/>
        </w:rPr>
        <w:t>选项</w:t>
      </w:r>
      <w:r w:rsidRPr="00DF6568">
        <w:rPr>
          <w:rFonts w:eastAsia="SimSun"/>
          <w:lang w:eastAsia="zh-CN"/>
        </w:rPr>
        <w:t>2</w:t>
      </w:r>
      <w:r>
        <w:rPr>
          <w:rFonts w:eastAsia="SimSun" w:hint="eastAsia"/>
          <w:lang w:eastAsia="zh-CN"/>
        </w:rPr>
        <w:t>&gt;</w:t>
      </w:r>
      <w:r w:rsidRPr="00DF6568">
        <w:rPr>
          <w:rFonts w:eastAsia="SimSun"/>
          <w:lang w:eastAsia="zh-CN"/>
        </w:rPr>
        <w:t xml:space="preserve"> </w:t>
      </w:r>
    </w:p>
    <w:p w14:paraId="53F1E750" w14:textId="5EEC2661" w:rsidR="00062B05" w:rsidRDefault="00062B05" w:rsidP="00062B05">
      <w:pPr>
        <w:spacing w:before="120" w:after="120"/>
        <w:ind w:left="979" w:firstLine="490"/>
        <w:jc w:val="both"/>
        <w:rPr>
          <w:rFonts w:eastAsia="SimSun"/>
          <w:lang w:eastAsia="zh-CN"/>
        </w:rPr>
      </w:pPr>
      <w:r w:rsidRPr="00DF6568">
        <w:rPr>
          <w:rFonts w:eastAsia="SimSun"/>
          <w:lang w:eastAsia="zh-CN"/>
        </w:rPr>
        <w:t>[</w:t>
      </w:r>
      <w:r w:rsidR="00BD500D">
        <w:rPr>
          <w:rFonts w:eastAsia="SimSun" w:hint="eastAsia"/>
          <w:lang w:eastAsia="zh-CN"/>
        </w:rPr>
        <w:t>28</w:t>
      </w:r>
      <w:r>
        <w:rPr>
          <w:rFonts w:eastAsia="SimSun" w:hint="eastAsia"/>
          <w:lang w:eastAsia="zh-CN"/>
        </w:rPr>
        <w:t>.</w:t>
      </w:r>
      <w:r>
        <w:rPr>
          <w:rFonts w:eastAsia="SimSun"/>
          <w:lang w:eastAsia="zh-CN"/>
        </w:rPr>
        <w:tab/>
      </w:r>
      <w:r w:rsidR="003366D3" w:rsidRPr="003366D3">
        <w:rPr>
          <w:rFonts w:eastAsia="楷体" w:hint="eastAsia"/>
          <w:lang w:eastAsia="zh-CN"/>
        </w:rPr>
        <w:t>又</w:t>
      </w:r>
      <w:r w:rsidRPr="00630858">
        <w:rPr>
          <w:rFonts w:eastAsia="楷体" w:hint="eastAsia"/>
          <w:lang w:eastAsia="zh-CN"/>
        </w:rPr>
        <w:t>决定</w:t>
      </w:r>
      <w:r w:rsidRPr="00DF6568">
        <w:rPr>
          <w:rFonts w:eastAsia="SimSun" w:hint="eastAsia"/>
          <w:lang w:eastAsia="zh-CN"/>
        </w:rPr>
        <w:t>设立一个专家咨询委员会，</w:t>
      </w:r>
      <w:r>
        <w:rPr>
          <w:rFonts w:eastAsia="SimSun" w:hint="eastAsia"/>
          <w:lang w:eastAsia="zh-CN"/>
        </w:rPr>
        <w:t>来</w:t>
      </w:r>
      <w:r w:rsidRPr="00DF6568">
        <w:rPr>
          <w:rFonts w:eastAsia="SimSun" w:hint="eastAsia"/>
          <w:lang w:eastAsia="zh-CN"/>
        </w:rPr>
        <w:t>制定生物多样性融资全球专用工具的运作模式，并</w:t>
      </w:r>
      <w:r>
        <w:rPr>
          <w:rFonts w:eastAsia="SimSun" w:hint="eastAsia"/>
          <w:lang w:eastAsia="zh-CN"/>
        </w:rPr>
        <w:t>[</w:t>
      </w:r>
      <w:r w:rsidRPr="00DF6568">
        <w:rPr>
          <w:rFonts w:eastAsia="SimSun" w:hint="eastAsia"/>
          <w:lang w:eastAsia="zh-CN"/>
        </w:rPr>
        <w:t>审议未来</w:t>
      </w:r>
      <w:r>
        <w:rPr>
          <w:rFonts w:eastAsia="SimSun" w:hint="eastAsia"/>
          <w:lang w:eastAsia="zh-CN"/>
        </w:rPr>
        <w:t>][</w:t>
      </w:r>
      <w:r w:rsidRPr="00DF6568">
        <w:rPr>
          <w:rFonts w:eastAsia="SimSun" w:hint="eastAsia"/>
          <w:lang w:eastAsia="zh-CN"/>
        </w:rPr>
        <w:t>评估执行情况</w:t>
      </w:r>
      <w:r>
        <w:rPr>
          <w:rFonts w:eastAsia="SimSun" w:hint="eastAsia"/>
          <w:lang w:eastAsia="zh-CN"/>
        </w:rPr>
        <w:t>][</w:t>
      </w:r>
      <w:r w:rsidRPr="00DF6568">
        <w:rPr>
          <w:rFonts w:eastAsia="SimSun" w:hint="eastAsia"/>
          <w:lang w:eastAsia="zh-CN"/>
        </w:rPr>
        <w:t>设立的</w:t>
      </w:r>
      <w:r>
        <w:rPr>
          <w:rFonts w:eastAsia="SimSun" w:hint="eastAsia"/>
          <w:lang w:eastAsia="zh-CN"/>
        </w:rPr>
        <w:t>]</w:t>
      </w:r>
      <w:r w:rsidRPr="00DF6568">
        <w:rPr>
          <w:rFonts w:eastAsia="SimSun" w:hint="eastAsia"/>
          <w:lang w:eastAsia="zh-CN"/>
        </w:rPr>
        <w:t>全球生物多样性框架基金，并就此向缔约方大会第</w:t>
      </w:r>
      <w:r w:rsidR="001B008A">
        <w:rPr>
          <w:rFonts w:eastAsia="SimSun" w:hint="eastAsia"/>
          <w:lang w:eastAsia="zh-CN"/>
        </w:rPr>
        <w:t>十七届</w:t>
      </w:r>
      <w:r w:rsidRPr="00DF6568">
        <w:rPr>
          <w:rFonts w:eastAsia="SimSun" w:hint="eastAsia"/>
          <w:lang w:eastAsia="zh-CN"/>
        </w:rPr>
        <w:t>会议</w:t>
      </w:r>
      <w:r>
        <w:rPr>
          <w:rFonts w:eastAsia="SimSun" w:hint="eastAsia"/>
          <w:lang w:eastAsia="zh-CN"/>
        </w:rPr>
        <w:t>提出</w:t>
      </w:r>
      <w:r w:rsidRPr="00DF6568">
        <w:rPr>
          <w:rFonts w:eastAsia="SimSun" w:hint="eastAsia"/>
          <w:lang w:eastAsia="zh-CN"/>
        </w:rPr>
        <w:t>报告</w:t>
      </w:r>
      <w:r w:rsidR="00DB004D">
        <w:rPr>
          <w:rFonts w:eastAsia="SimSun" w:hint="eastAsia"/>
          <w:lang w:eastAsia="zh-CN"/>
        </w:rPr>
        <w:t>；</w:t>
      </w:r>
      <w:r w:rsidRPr="00DF6568">
        <w:rPr>
          <w:rFonts w:eastAsia="SimSun"/>
          <w:lang w:eastAsia="zh-CN"/>
        </w:rPr>
        <w:t xml:space="preserve">] </w:t>
      </w:r>
    </w:p>
    <w:p w14:paraId="0243B864" w14:textId="33D9324D" w:rsidR="00062B05" w:rsidRDefault="00062B05" w:rsidP="00062B05">
      <w:pPr>
        <w:adjustRightInd w:val="0"/>
        <w:snapToGrid w:val="0"/>
        <w:spacing w:before="120" w:after="120" w:line="240" w:lineRule="atLeast"/>
        <w:ind w:left="490" w:firstLine="490"/>
        <w:rPr>
          <w:rFonts w:eastAsia="SimSun"/>
          <w:lang w:eastAsia="zh-CN"/>
        </w:rPr>
      </w:pPr>
      <w:r>
        <w:rPr>
          <w:rFonts w:eastAsia="SimSun" w:hint="eastAsia"/>
          <w:lang w:eastAsia="zh-CN"/>
        </w:rPr>
        <w:t>&lt;</w:t>
      </w:r>
      <w:r w:rsidR="003366D3">
        <w:rPr>
          <w:rFonts w:eastAsia="SimSun" w:hint="eastAsia"/>
          <w:lang w:eastAsia="zh-CN"/>
        </w:rPr>
        <w:t>选项</w:t>
      </w:r>
      <w:r w:rsidRPr="00DF6568">
        <w:rPr>
          <w:rFonts w:eastAsia="SimSun"/>
          <w:lang w:eastAsia="zh-CN"/>
        </w:rPr>
        <w:t>3</w:t>
      </w:r>
      <w:r>
        <w:rPr>
          <w:rFonts w:eastAsia="SimSun" w:hint="eastAsia"/>
          <w:lang w:eastAsia="zh-CN"/>
        </w:rPr>
        <w:t>&gt;</w:t>
      </w:r>
      <w:r w:rsidRPr="00DF6568">
        <w:rPr>
          <w:rFonts w:eastAsia="SimSun"/>
          <w:lang w:eastAsia="zh-CN"/>
        </w:rPr>
        <w:t xml:space="preserve"> </w:t>
      </w:r>
    </w:p>
    <w:p w14:paraId="7B057D03" w14:textId="6339FD91" w:rsidR="00062B05" w:rsidRDefault="00062B05" w:rsidP="00062B05">
      <w:pPr>
        <w:spacing w:before="120" w:after="120"/>
        <w:ind w:left="979" w:firstLine="490"/>
        <w:jc w:val="both"/>
        <w:rPr>
          <w:rFonts w:eastAsia="SimSun"/>
          <w:lang w:eastAsia="zh-CN"/>
        </w:rPr>
      </w:pPr>
      <w:r w:rsidRPr="00DF6568">
        <w:rPr>
          <w:rFonts w:eastAsia="SimSun"/>
          <w:lang w:eastAsia="zh-CN"/>
        </w:rPr>
        <w:t>[</w:t>
      </w:r>
      <w:r w:rsidR="00BD500D">
        <w:rPr>
          <w:rFonts w:eastAsia="SimSun" w:hint="eastAsia"/>
          <w:lang w:eastAsia="zh-CN"/>
        </w:rPr>
        <w:t>2</w:t>
      </w:r>
      <w:r w:rsidR="003366D3">
        <w:rPr>
          <w:rFonts w:eastAsia="SimSun" w:hint="eastAsia"/>
          <w:lang w:eastAsia="zh-CN"/>
        </w:rPr>
        <w:t>8</w:t>
      </w:r>
      <w:r w:rsidRPr="00DF6568">
        <w:rPr>
          <w:rFonts w:eastAsia="SimSun"/>
          <w:lang w:eastAsia="zh-CN"/>
        </w:rPr>
        <w:t>.</w:t>
      </w:r>
      <w:r>
        <w:rPr>
          <w:rFonts w:eastAsia="SimSun"/>
          <w:lang w:eastAsia="zh-CN"/>
        </w:rPr>
        <w:tab/>
      </w:r>
      <w:r w:rsidR="003366D3" w:rsidRPr="003366D3">
        <w:rPr>
          <w:rFonts w:eastAsia="楷体" w:hint="eastAsia"/>
          <w:lang w:eastAsia="zh-CN"/>
        </w:rPr>
        <w:t>还</w:t>
      </w:r>
      <w:r w:rsidRPr="00630858">
        <w:rPr>
          <w:rFonts w:eastAsia="楷体" w:hint="eastAsia"/>
          <w:lang w:eastAsia="zh-CN"/>
        </w:rPr>
        <w:t>决定</w:t>
      </w:r>
      <w:r w:rsidRPr="00DF6568">
        <w:rPr>
          <w:rFonts w:eastAsia="SimSun" w:hint="eastAsia"/>
          <w:lang w:eastAsia="zh-CN"/>
        </w:rPr>
        <w:t>为此目的利用《公约》的现有机构，并在闭会期间与利益攸关方接触</w:t>
      </w:r>
      <w:r w:rsidR="00DB004D">
        <w:rPr>
          <w:rFonts w:eastAsia="SimSun" w:hint="eastAsia"/>
          <w:lang w:eastAsia="zh-CN"/>
        </w:rPr>
        <w:t>；</w:t>
      </w:r>
      <w:r w:rsidRPr="00DF6568">
        <w:rPr>
          <w:rFonts w:eastAsia="SimSun"/>
          <w:lang w:eastAsia="zh-CN"/>
        </w:rPr>
        <w:t xml:space="preserve">] </w:t>
      </w:r>
    </w:p>
    <w:p w14:paraId="20312A07" w14:textId="73034DC8" w:rsidR="0006483A" w:rsidRPr="0006483A" w:rsidRDefault="00062B05" w:rsidP="00062B05">
      <w:pPr>
        <w:spacing w:before="120" w:after="120"/>
        <w:ind w:left="979" w:firstLine="490"/>
        <w:jc w:val="both"/>
        <w:rPr>
          <w:rFonts w:eastAsia="SimSun"/>
          <w:b/>
          <w:bCs/>
          <w:lang w:eastAsia="zh-CN"/>
        </w:rPr>
      </w:pPr>
      <w:r>
        <w:rPr>
          <w:rFonts w:eastAsia="SimSun" w:hint="eastAsia"/>
          <w:lang w:eastAsia="zh-CN"/>
        </w:rPr>
        <w:t>[</w:t>
      </w:r>
      <w:r w:rsidR="003366D3">
        <w:rPr>
          <w:rFonts w:eastAsia="SimSun" w:hint="eastAsia"/>
          <w:lang w:eastAsia="zh-CN"/>
        </w:rPr>
        <w:t>29</w:t>
      </w:r>
      <w:r>
        <w:rPr>
          <w:rFonts w:eastAsia="SimSun" w:hint="eastAsia"/>
          <w:lang w:eastAsia="zh-CN"/>
        </w:rPr>
        <w:t>.</w:t>
      </w:r>
      <w:r>
        <w:rPr>
          <w:rFonts w:eastAsia="SimSun"/>
          <w:lang w:eastAsia="zh-CN"/>
        </w:rPr>
        <w:tab/>
      </w:r>
      <w:r w:rsidRPr="00630858">
        <w:rPr>
          <w:rFonts w:eastAsia="楷体" w:hint="eastAsia"/>
          <w:lang w:eastAsia="zh-CN"/>
        </w:rPr>
        <w:t>请</w:t>
      </w:r>
      <w:r w:rsidRPr="00DF6568">
        <w:rPr>
          <w:rFonts w:eastAsia="SimSun" w:hint="eastAsia"/>
          <w:lang w:eastAsia="zh-CN"/>
        </w:rPr>
        <w:t>秘书处</w:t>
      </w:r>
      <w:r w:rsidR="003366D3">
        <w:rPr>
          <w:rFonts w:eastAsia="SimSun" w:hint="eastAsia"/>
          <w:lang w:eastAsia="zh-CN"/>
        </w:rPr>
        <w:t>汇集</w:t>
      </w:r>
      <w:r w:rsidRPr="00DF6568">
        <w:rPr>
          <w:rFonts w:eastAsia="SimSun" w:hint="eastAsia"/>
          <w:lang w:eastAsia="zh-CN"/>
        </w:rPr>
        <w:t>根据第</w:t>
      </w:r>
      <w:r w:rsidR="002B6779">
        <w:rPr>
          <w:rFonts w:eastAsia="SimSun" w:hint="eastAsia"/>
          <w:lang w:eastAsia="zh-CN"/>
        </w:rPr>
        <w:t>27</w:t>
      </w:r>
      <w:r w:rsidRPr="00DF6568">
        <w:rPr>
          <w:rFonts w:eastAsia="SimSun" w:hint="eastAsia"/>
          <w:lang w:eastAsia="zh-CN"/>
        </w:rPr>
        <w:t>段收集</w:t>
      </w:r>
      <w:r w:rsidR="003366D3">
        <w:rPr>
          <w:rFonts w:eastAsia="SimSun" w:hint="eastAsia"/>
          <w:lang w:eastAsia="zh-CN"/>
        </w:rPr>
        <w:t>的</w:t>
      </w:r>
      <w:r w:rsidRPr="00DF6568">
        <w:rPr>
          <w:rFonts w:eastAsia="SimSun" w:hint="eastAsia"/>
          <w:lang w:eastAsia="zh-CN"/>
        </w:rPr>
        <w:t>所有相关资料，提交</w:t>
      </w:r>
      <w:r>
        <w:rPr>
          <w:rFonts w:eastAsia="SimSun" w:hint="eastAsia"/>
          <w:lang w:eastAsia="zh-CN"/>
        </w:rPr>
        <w:t>执行问题</w:t>
      </w:r>
      <w:r w:rsidRPr="00DF6568">
        <w:rPr>
          <w:rFonts w:eastAsia="SimSun" w:hint="eastAsia"/>
          <w:lang w:eastAsia="zh-CN"/>
        </w:rPr>
        <w:t>附属机构</w:t>
      </w:r>
      <w:r w:rsidR="003366D3">
        <w:rPr>
          <w:rFonts w:eastAsia="SimSun" w:hint="eastAsia"/>
          <w:lang w:eastAsia="zh-CN"/>
        </w:rPr>
        <w:t>在</w:t>
      </w:r>
      <w:r w:rsidRPr="00DF6568">
        <w:rPr>
          <w:rFonts w:eastAsia="SimSun" w:hint="eastAsia"/>
          <w:lang w:eastAsia="zh-CN"/>
        </w:rPr>
        <w:t>缔约方大会第</w:t>
      </w:r>
      <w:r w:rsidR="001B008A">
        <w:rPr>
          <w:rFonts w:eastAsia="SimSun" w:hint="eastAsia"/>
          <w:lang w:eastAsia="zh-CN"/>
        </w:rPr>
        <w:t>十七届</w:t>
      </w:r>
      <w:r w:rsidRPr="00DF6568">
        <w:rPr>
          <w:rFonts w:eastAsia="SimSun" w:hint="eastAsia"/>
          <w:lang w:eastAsia="zh-CN"/>
        </w:rPr>
        <w:t>会议</w:t>
      </w:r>
      <w:r w:rsidR="003366D3">
        <w:rPr>
          <w:rFonts w:eastAsia="SimSun" w:hint="eastAsia"/>
          <w:lang w:eastAsia="zh-CN"/>
        </w:rPr>
        <w:t>之前举行的某次会议和缔约方大会第十七届会议</w:t>
      </w:r>
      <w:r w:rsidRPr="00DF6568">
        <w:rPr>
          <w:rFonts w:eastAsia="SimSun" w:hint="eastAsia"/>
          <w:lang w:eastAsia="zh-CN"/>
        </w:rPr>
        <w:t>审议</w:t>
      </w:r>
      <w:r w:rsidR="00DB004D">
        <w:rPr>
          <w:rFonts w:eastAsia="SimSun" w:hint="eastAsia"/>
          <w:lang w:eastAsia="zh-CN"/>
        </w:rPr>
        <w:t>；</w:t>
      </w:r>
      <w:r w:rsidRPr="00DF6568">
        <w:rPr>
          <w:rFonts w:eastAsia="SimSun"/>
          <w:lang w:eastAsia="zh-CN"/>
        </w:rPr>
        <w:t>]</w:t>
      </w:r>
    </w:p>
    <w:p w14:paraId="3E1B8BB9" w14:textId="13A436DC" w:rsidR="003714F0" w:rsidRPr="003714F0" w:rsidRDefault="003714F0" w:rsidP="003714F0">
      <w:pPr>
        <w:spacing w:before="120" w:after="120"/>
        <w:ind w:left="979" w:firstLine="490"/>
        <w:jc w:val="both"/>
        <w:rPr>
          <w:rFonts w:eastAsia="SimSun"/>
          <w:kern w:val="2"/>
          <w:lang w:val="en-US" w:eastAsia="zh-CN"/>
          <w14:ligatures w14:val="standardContextual"/>
        </w:rPr>
      </w:pPr>
      <w:r w:rsidRPr="003714F0">
        <w:rPr>
          <w:rFonts w:eastAsia="SimSun" w:hint="eastAsia"/>
          <w:kern w:val="2"/>
          <w:lang w:val="en-US" w:eastAsia="zh-CN"/>
          <w14:ligatures w14:val="standardContextual"/>
        </w:rPr>
        <w:t>[</w:t>
      </w:r>
      <w:r w:rsidR="00BD500D">
        <w:rPr>
          <w:rFonts w:eastAsia="SimSun" w:hint="eastAsia"/>
          <w:kern w:val="2"/>
          <w:lang w:val="en-US" w:eastAsia="zh-CN"/>
          <w14:ligatures w14:val="standardContextual"/>
        </w:rPr>
        <w:t>3</w:t>
      </w:r>
      <w:r w:rsidR="003366D3">
        <w:rPr>
          <w:rFonts w:eastAsia="SimSun" w:hint="eastAsia"/>
          <w:kern w:val="2"/>
          <w:lang w:val="en-US" w:eastAsia="zh-CN"/>
          <w14:ligatures w14:val="standardContextual"/>
        </w:rPr>
        <w:t>0</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ab/>
      </w:r>
      <w:r w:rsidRPr="003366D3">
        <w:rPr>
          <w:rFonts w:eastAsia="楷体"/>
          <w:kern w:val="2"/>
          <w:lang w:val="en-US" w:eastAsia="zh-CN"/>
          <w14:ligatures w14:val="standardContextual"/>
        </w:rPr>
        <w:t>遗传资源数字序列信息段落的占位符</w:t>
      </w:r>
      <w:r w:rsidRPr="003714F0">
        <w:rPr>
          <w:rFonts w:eastAsia="SimSun"/>
          <w:kern w:val="2"/>
          <w:lang w:val="en-US" w:eastAsia="zh-CN"/>
          <w14:ligatures w14:val="standardContextual"/>
        </w:rPr>
        <w:t>。</w:t>
      </w:r>
      <w:r w:rsidRPr="003714F0">
        <w:rPr>
          <w:rFonts w:eastAsia="SimSun" w:hint="eastAsia"/>
          <w:kern w:val="2"/>
          <w:lang w:val="en-US" w:eastAsia="zh-CN"/>
          <w14:ligatures w14:val="standardContextual"/>
        </w:rPr>
        <w:t>]</w:t>
      </w:r>
    </w:p>
    <w:p w14:paraId="41CC0010" w14:textId="793DF9B0" w:rsidR="003714F0" w:rsidRPr="003714F0" w:rsidRDefault="003714F0" w:rsidP="003714F0">
      <w:pPr>
        <w:spacing w:before="120" w:after="120"/>
        <w:ind w:left="979" w:firstLine="490"/>
        <w:jc w:val="both"/>
        <w:rPr>
          <w:rFonts w:eastAsia="SimSun"/>
          <w:kern w:val="2"/>
          <w:lang w:val="en-US" w:eastAsia="zh-CN"/>
          <w14:ligatures w14:val="standardContextual"/>
        </w:rPr>
      </w:pPr>
      <w:r w:rsidRPr="003714F0">
        <w:rPr>
          <w:rFonts w:eastAsia="SimSun" w:hint="eastAsia"/>
          <w:kern w:val="2"/>
          <w:lang w:val="en-US" w:eastAsia="zh-CN"/>
          <w14:ligatures w14:val="standardContextual"/>
        </w:rPr>
        <w:t>[</w:t>
      </w:r>
      <w:r w:rsidR="00BD500D">
        <w:rPr>
          <w:rFonts w:eastAsia="SimSun" w:hint="eastAsia"/>
          <w:kern w:val="2"/>
          <w:lang w:val="en-US" w:eastAsia="zh-CN"/>
          <w14:ligatures w14:val="standardContextual"/>
        </w:rPr>
        <w:t>3</w:t>
      </w:r>
      <w:r w:rsidR="003366D3">
        <w:rPr>
          <w:rFonts w:eastAsia="SimSun" w:hint="eastAsia"/>
          <w:kern w:val="2"/>
          <w:lang w:val="en-US" w:eastAsia="zh-CN"/>
          <w14:ligatures w14:val="standardContextual"/>
        </w:rPr>
        <w:t>1</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ab/>
      </w:r>
      <w:r w:rsidRPr="008D4342">
        <w:rPr>
          <w:rFonts w:eastAsia="楷体" w:hint="eastAsia"/>
          <w:lang w:eastAsia="zh-CN"/>
        </w:rPr>
        <w:t>回顾</w:t>
      </w:r>
      <w:r w:rsidRPr="003714F0">
        <w:rPr>
          <w:rFonts w:eastAsia="SimSun" w:hint="eastAsia"/>
          <w:kern w:val="2"/>
          <w:lang w:val="en-US" w:eastAsia="zh-CN"/>
          <w14:ligatures w14:val="standardContextual"/>
        </w:rPr>
        <w:t>第</w:t>
      </w:r>
      <w:r w:rsidRPr="003714F0">
        <w:rPr>
          <w:rFonts w:eastAsia="SimSun" w:hint="eastAsia"/>
          <w:kern w:val="2"/>
          <w:lang w:val="en-US" w:eastAsia="zh-CN"/>
          <w14:ligatures w14:val="standardContextual"/>
        </w:rPr>
        <w:t>15/7</w:t>
      </w:r>
      <w:r w:rsidRPr="003714F0">
        <w:rPr>
          <w:rFonts w:eastAsia="SimSun" w:hint="eastAsia"/>
          <w:kern w:val="2"/>
          <w:lang w:val="en-US" w:eastAsia="zh-CN"/>
          <w14:ligatures w14:val="standardContextual"/>
        </w:rPr>
        <w:t>号决定第</w:t>
      </w:r>
      <w:r w:rsidRPr="003714F0">
        <w:rPr>
          <w:rFonts w:eastAsia="SimSun" w:hint="eastAsia"/>
          <w:kern w:val="2"/>
          <w:lang w:val="en-US" w:eastAsia="zh-CN"/>
          <w14:ligatures w14:val="standardContextual"/>
        </w:rPr>
        <w:t>47(b)</w:t>
      </w:r>
      <w:r w:rsidRPr="003714F0">
        <w:rPr>
          <w:rFonts w:eastAsia="SimSun" w:hint="eastAsia"/>
          <w:kern w:val="2"/>
          <w:lang w:val="en-US" w:eastAsia="zh-CN"/>
          <w14:ligatures w14:val="standardContextual"/>
        </w:rPr>
        <w:t>段，</w:t>
      </w:r>
      <w:r w:rsidR="003366D3">
        <w:rPr>
          <w:rFonts w:eastAsia="SimSun" w:hint="eastAsia"/>
          <w:kern w:val="2"/>
          <w:lang w:val="en-US" w:eastAsia="zh-CN"/>
          <w14:ligatures w14:val="standardContextual"/>
        </w:rPr>
        <w:t>并</w:t>
      </w:r>
      <w:r w:rsidRPr="003714F0">
        <w:rPr>
          <w:rFonts w:eastAsia="SimSun" w:hint="eastAsia"/>
          <w:kern w:val="2"/>
          <w:lang w:val="en-US" w:eastAsia="zh-CN"/>
          <w14:ligatures w14:val="standardContextual"/>
        </w:rPr>
        <w:t>请执行秘书发出通知，邀请发展中国家缔约方和经济转型国家缔约方依照本国国情，考虑它们是否能够根据《公约》第</w:t>
      </w:r>
      <w:r w:rsidRPr="003714F0">
        <w:rPr>
          <w:rFonts w:eastAsia="SimSun" w:hint="eastAsia"/>
          <w:kern w:val="2"/>
          <w:lang w:val="en-US" w:eastAsia="zh-CN"/>
          <w14:ligatures w14:val="standardContextual"/>
        </w:rPr>
        <w:t>20</w:t>
      </w:r>
      <w:r w:rsidRPr="003714F0">
        <w:rPr>
          <w:rFonts w:eastAsia="SimSun" w:hint="eastAsia"/>
          <w:kern w:val="2"/>
          <w:lang w:val="en-US" w:eastAsia="zh-CN"/>
          <w14:ligatures w14:val="standardContextual"/>
        </w:rPr>
        <w:t>条</w:t>
      </w:r>
      <w:r w:rsidR="003366D3">
        <w:rPr>
          <w:rFonts w:eastAsia="SimSun" w:hint="eastAsia"/>
          <w:kern w:val="2"/>
          <w:lang w:val="en-US" w:eastAsia="zh-CN"/>
          <w14:ligatures w14:val="standardContextual"/>
        </w:rPr>
        <w:t>自愿</w:t>
      </w:r>
      <w:r w:rsidRPr="003714F0">
        <w:rPr>
          <w:rFonts w:eastAsia="SimSun" w:hint="eastAsia"/>
          <w:kern w:val="2"/>
          <w:lang w:val="en-US" w:eastAsia="zh-CN"/>
          <w14:ligatures w14:val="standardContextual"/>
        </w:rPr>
        <w:t>承担发达国家缔约方的义务，如果能够，则尽快向执行秘书说明</w:t>
      </w:r>
      <w:r w:rsidR="008D4342">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p>
    <w:p w14:paraId="4A2B4712" w14:textId="77777777" w:rsidR="003714F0" w:rsidRPr="003714F0" w:rsidRDefault="003714F0" w:rsidP="00BD500D">
      <w:pPr>
        <w:keepNext/>
        <w:spacing w:before="120" w:after="120"/>
        <w:ind w:left="490"/>
        <w:rPr>
          <w:rFonts w:eastAsia="SimSun"/>
          <w:b/>
          <w:bCs/>
          <w:kern w:val="2"/>
          <w:lang w:val="en-US" w:eastAsia="zh-CN"/>
          <w14:ligatures w14:val="standardContextual"/>
        </w:rPr>
      </w:pPr>
      <w:r w:rsidRPr="003714F0">
        <w:rPr>
          <w:rFonts w:eastAsia="SimSun" w:hint="eastAsia"/>
          <w:b/>
          <w:bCs/>
          <w:kern w:val="2"/>
          <w:lang w:val="en-US" w:eastAsia="zh-CN"/>
          <w14:ligatures w14:val="standardContextual"/>
        </w:rPr>
        <w:t>附件一</w:t>
      </w:r>
    </w:p>
    <w:p w14:paraId="79524E89" w14:textId="77777777" w:rsidR="003714F0" w:rsidRPr="003714F0" w:rsidRDefault="003714F0" w:rsidP="00BD500D">
      <w:pPr>
        <w:keepNext/>
        <w:adjustRightInd w:val="0"/>
        <w:snapToGrid w:val="0"/>
        <w:spacing w:before="120" w:after="120"/>
        <w:ind w:left="490"/>
        <w:rPr>
          <w:rFonts w:eastAsia="SimSun"/>
          <w:kern w:val="2"/>
          <w:lang w:val="en-US" w:eastAsia="zh-CN"/>
          <w14:ligatures w14:val="standardContextual"/>
        </w:rPr>
      </w:pPr>
      <w:r w:rsidRPr="003714F0">
        <w:rPr>
          <w:rFonts w:eastAsia="SimSun"/>
          <w:b/>
          <w:bCs/>
          <w:kern w:val="2"/>
          <w:lang w:val="en-US" w:eastAsia="zh-CN"/>
          <w14:ligatures w14:val="standardContextual"/>
        </w:rPr>
        <w:t>资源调动订正战略</w:t>
      </w:r>
    </w:p>
    <w:p w14:paraId="659BC52B" w14:textId="77777777" w:rsidR="003714F0" w:rsidRPr="003714F0" w:rsidRDefault="003714F0" w:rsidP="00BD500D">
      <w:pPr>
        <w:keepNext/>
        <w:adjustRightInd w:val="0"/>
        <w:snapToGrid w:val="0"/>
        <w:spacing w:before="120" w:after="120"/>
        <w:ind w:left="490"/>
        <w:rPr>
          <w:rFonts w:eastAsia="SimSun"/>
          <w:b/>
          <w:bCs/>
          <w:kern w:val="2"/>
          <w:lang w:val="en-US" w:eastAsia="zh-CN"/>
          <w14:ligatures w14:val="standardContextual"/>
        </w:rPr>
      </w:pPr>
      <w:r w:rsidRPr="003714F0">
        <w:rPr>
          <w:rFonts w:eastAsia="SimSun"/>
          <w:b/>
          <w:bCs/>
          <w:kern w:val="2"/>
          <w:lang w:val="en-US" w:eastAsia="zh-CN"/>
          <w14:ligatures w14:val="standardContextual"/>
        </w:rPr>
        <w:t>第二阶段（</w:t>
      </w:r>
      <w:r w:rsidRPr="003714F0">
        <w:rPr>
          <w:rFonts w:eastAsia="SimSun"/>
          <w:b/>
          <w:bCs/>
          <w:kern w:val="2"/>
          <w:lang w:val="en-US" w:eastAsia="zh-CN"/>
          <w14:ligatures w14:val="standardContextual"/>
        </w:rPr>
        <w:t>2025</w:t>
      </w:r>
      <w:r w:rsidRPr="003714F0">
        <w:rPr>
          <w:rFonts w:eastAsia="SimSun" w:hint="eastAsia"/>
          <w:b/>
          <w:bCs/>
          <w:kern w:val="2"/>
          <w:lang w:val="en-US" w:eastAsia="zh-CN"/>
          <w14:ligatures w14:val="standardContextual"/>
        </w:rPr>
        <w:t>-</w:t>
      </w:r>
      <w:r w:rsidRPr="003714F0">
        <w:rPr>
          <w:rFonts w:eastAsia="SimSun"/>
          <w:b/>
          <w:bCs/>
          <w:kern w:val="2"/>
          <w:lang w:val="en-US" w:eastAsia="zh-CN"/>
          <w14:ligatures w14:val="standardContextual"/>
        </w:rPr>
        <w:t>2030</w:t>
      </w:r>
      <w:r w:rsidRPr="003714F0">
        <w:rPr>
          <w:rFonts w:eastAsia="SimSun"/>
          <w:b/>
          <w:bCs/>
          <w:kern w:val="2"/>
          <w:lang w:val="en-US" w:eastAsia="zh-CN"/>
          <w14:ligatures w14:val="standardContextual"/>
        </w:rPr>
        <w:t>年）</w:t>
      </w:r>
      <w:r w:rsidRPr="003714F0">
        <w:rPr>
          <w:rFonts w:eastAsia="SimSun"/>
          <w:b/>
          <w:bCs/>
          <w:kern w:val="2"/>
          <w:vertAlign w:val="superscript"/>
          <w:lang w:val="en-US" w:eastAsia="zh-CN"/>
          <w14:ligatures w14:val="standardContextual"/>
        </w:rPr>
        <w:footnoteReference w:customMarkFollows="1" w:id="10"/>
        <w:sym w:font="Symbol" w:char="F02A"/>
      </w:r>
    </w:p>
    <w:p w14:paraId="23E7F5F0" w14:textId="77777777" w:rsidR="003714F0" w:rsidRPr="003714F0" w:rsidRDefault="003714F0" w:rsidP="003714F0">
      <w:pPr>
        <w:adjustRightInd w:val="0"/>
        <w:snapToGrid w:val="0"/>
        <w:spacing w:before="120" w:after="120"/>
        <w:rPr>
          <w:rFonts w:eastAsia="SimSun"/>
          <w:b/>
          <w:bCs/>
          <w:kern w:val="2"/>
          <w:lang w:val="en-US" w:eastAsia="zh-CN"/>
          <w14:ligatures w14:val="standardContextual"/>
        </w:rPr>
      </w:pPr>
      <w:r w:rsidRPr="003714F0">
        <w:rPr>
          <w:rFonts w:eastAsia="SimSun"/>
          <w:b/>
          <w:bCs/>
          <w:kern w:val="2"/>
          <w:lang w:val="en-US" w:eastAsia="zh-CN"/>
          <w14:ligatures w14:val="standardContextual"/>
        </w:rPr>
        <w:t>一</w:t>
      </w:r>
      <w:r w:rsidRPr="003714F0">
        <w:rPr>
          <w:rFonts w:eastAsia="SimSun" w:hint="eastAsia"/>
          <w:b/>
          <w:bCs/>
          <w:kern w:val="2"/>
          <w:lang w:val="en-US" w:eastAsia="zh-CN"/>
          <w14:ligatures w14:val="standardContextual"/>
        </w:rPr>
        <w:t>.</w:t>
      </w:r>
      <w:r w:rsidRPr="003714F0">
        <w:rPr>
          <w:rFonts w:eastAsia="SimSun"/>
          <w:b/>
          <w:bCs/>
          <w:kern w:val="2"/>
          <w:lang w:val="en-US" w:eastAsia="zh-CN"/>
          <w14:ligatures w14:val="standardContextual"/>
        </w:rPr>
        <w:tab/>
      </w:r>
      <w:r w:rsidRPr="003714F0">
        <w:rPr>
          <w:rFonts w:eastAsia="SimSun" w:hint="eastAsia"/>
          <w:b/>
          <w:bCs/>
          <w:kern w:val="2"/>
          <w:lang w:val="en-US" w:eastAsia="zh-CN"/>
          <w14:ligatures w14:val="standardContextual"/>
        </w:rPr>
        <w:t>目的</w:t>
      </w:r>
    </w:p>
    <w:p w14:paraId="14D2C092" w14:textId="08BFF10E" w:rsidR="003714F0" w:rsidRPr="003714F0" w:rsidRDefault="003714F0" w:rsidP="00F7233B">
      <w:pPr>
        <w:numPr>
          <w:ilvl w:val="0"/>
          <w:numId w:val="16"/>
        </w:numPr>
        <w:adjustRightInd w:val="0"/>
        <w:snapToGrid w:val="0"/>
        <w:spacing w:before="120" w:after="120"/>
        <w:ind w:left="490" w:firstLine="0"/>
        <w:rPr>
          <w:rFonts w:eastAsia="SimSun"/>
          <w:lang w:eastAsia="zh-CN"/>
        </w:rPr>
      </w:pPr>
      <w:r w:rsidRPr="003714F0">
        <w:rPr>
          <w:rFonts w:eastAsia="SimSun"/>
          <w:lang w:eastAsia="zh-CN"/>
        </w:rPr>
        <w:lastRenderedPageBreak/>
        <w:t>本战略旨在根据《生物多样性公约》</w:t>
      </w:r>
      <w:r w:rsidRPr="003714F0">
        <w:rPr>
          <w:rFonts w:eastAsia="SimSun"/>
          <w:vertAlign w:val="superscript"/>
          <w:lang w:eastAsia="zh-CN"/>
        </w:rPr>
        <w:footnoteReference w:id="11"/>
      </w:r>
      <w:r w:rsidRPr="003714F0">
        <w:rPr>
          <w:rFonts w:eastAsia="SimSun"/>
          <w:lang w:eastAsia="zh-CN"/>
        </w:rPr>
        <w:t>第</w:t>
      </w:r>
      <w:r w:rsidRPr="003714F0">
        <w:rPr>
          <w:rFonts w:eastAsia="SimSun"/>
          <w:lang w:eastAsia="zh-CN"/>
        </w:rPr>
        <w:t>20</w:t>
      </w:r>
      <w:r w:rsidRPr="003714F0">
        <w:rPr>
          <w:rFonts w:eastAsia="SimSun"/>
          <w:lang w:eastAsia="zh-CN"/>
        </w:rPr>
        <w:t>条，通过有效、及时和容易获得的方式大幅和逐步增加所有来源的</w:t>
      </w:r>
      <w:r w:rsidRPr="003714F0">
        <w:rPr>
          <w:rFonts w:eastAsia="SimSun" w:hint="eastAsia"/>
          <w:lang w:eastAsia="zh-CN"/>
        </w:rPr>
        <w:t>财务</w:t>
      </w:r>
      <w:r w:rsidRPr="003714F0">
        <w:rPr>
          <w:rFonts w:eastAsia="SimSun"/>
          <w:lang w:eastAsia="zh-CN"/>
        </w:rPr>
        <w:t>资源，包括国内</w:t>
      </w:r>
      <w:r w:rsidR="003366D3">
        <w:rPr>
          <w:rFonts w:eastAsia="SimSun" w:hint="eastAsia"/>
          <w:lang w:eastAsia="zh-CN"/>
        </w:rPr>
        <w:t>和</w:t>
      </w:r>
      <w:r w:rsidRPr="003714F0">
        <w:rPr>
          <w:rFonts w:eastAsia="SimSun"/>
          <w:lang w:eastAsia="zh-CN"/>
        </w:rPr>
        <w:t>国际</w:t>
      </w:r>
      <w:r w:rsidR="003366D3">
        <w:rPr>
          <w:rFonts w:eastAsia="SimSun" w:hint="eastAsia"/>
          <w:lang w:eastAsia="zh-CN"/>
        </w:rPr>
        <w:t>以及</w:t>
      </w:r>
      <w:r w:rsidRPr="003714F0">
        <w:rPr>
          <w:rFonts w:eastAsia="SimSun"/>
          <w:lang w:eastAsia="zh-CN"/>
        </w:rPr>
        <w:t>公共和私人资源，</w:t>
      </w:r>
      <w:r w:rsidRPr="003714F0">
        <w:rPr>
          <w:rFonts w:eastAsia="SimSun" w:hint="eastAsia"/>
          <w:lang w:eastAsia="zh-CN"/>
        </w:rPr>
        <w:t>推动</w:t>
      </w:r>
      <w:r w:rsidRPr="003714F0">
        <w:rPr>
          <w:rFonts w:eastAsia="SimSun"/>
          <w:lang w:eastAsia="zh-CN"/>
        </w:rPr>
        <w:t>为执行《公约》</w:t>
      </w:r>
      <w:r w:rsidRPr="003714F0">
        <w:rPr>
          <w:rFonts w:eastAsia="SimSun" w:hint="eastAsia"/>
          <w:lang w:eastAsia="zh-CN"/>
        </w:rPr>
        <w:t>并</w:t>
      </w:r>
      <w:r w:rsidRPr="003714F0">
        <w:rPr>
          <w:rFonts w:eastAsia="SimSun"/>
          <w:lang w:eastAsia="zh-CN"/>
        </w:rPr>
        <w:t>以平衡的方式实现</w:t>
      </w:r>
      <w:r w:rsidRPr="003714F0">
        <w:rPr>
          <w:rFonts w:eastAsia="SimSun" w:hint="eastAsia"/>
          <w:lang w:eastAsia="zh-CN"/>
        </w:rPr>
        <w:t>《公约》的</w:t>
      </w:r>
      <w:r w:rsidRPr="003714F0">
        <w:rPr>
          <w:rFonts w:eastAsia="SimSun"/>
          <w:lang w:eastAsia="zh-CN"/>
        </w:rPr>
        <w:t>三个目标调动资源，</w:t>
      </w:r>
      <w:r w:rsidRPr="003714F0">
        <w:rPr>
          <w:rFonts w:eastAsia="SimSun" w:hint="eastAsia"/>
          <w:lang w:eastAsia="zh-CN"/>
        </w:rPr>
        <w:t>以期</w:t>
      </w:r>
      <w:r w:rsidRPr="003714F0">
        <w:rPr>
          <w:rFonts w:eastAsia="SimSun"/>
          <w:lang w:eastAsia="zh-CN"/>
        </w:rPr>
        <w:t>执行国家生物多样性战略和行动计划，到</w:t>
      </w:r>
      <w:r w:rsidRPr="003714F0">
        <w:rPr>
          <w:rFonts w:eastAsia="SimSun"/>
          <w:lang w:eastAsia="zh-CN"/>
        </w:rPr>
        <w:t>2030</w:t>
      </w:r>
      <w:r w:rsidRPr="003714F0">
        <w:rPr>
          <w:rFonts w:eastAsia="SimSun"/>
          <w:lang w:eastAsia="zh-CN"/>
        </w:rPr>
        <w:t>年每年至少调动</w:t>
      </w:r>
      <w:r w:rsidRPr="003714F0">
        <w:rPr>
          <w:rFonts w:eastAsia="SimSun"/>
          <w:lang w:eastAsia="zh-CN"/>
        </w:rPr>
        <w:t>2000</w:t>
      </w:r>
      <w:r w:rsidRPr="003714F0">
        <w:rPr>
          <w:rFonts w:eastAsia="SimSun"/>
          <w:lang w:eastAsia="zh-CN"/>
        </w:rPr>
        <w:t>亿美元。</w:t>
      </w:r>
      <w:r w:rsidRPr="003714F0">
        <w:rPr>
          <w:rFonts w:eastAsia="SimSun" w:hint="eastAsia"/>
          <w:lang w:eastAsia="zh-CN"/>
        </w:rPr>
        <w:t>本战略</w:t>
      </w:r>
      <w:r w:rsidRPr="003714F0">
        <w:rPr>
          <w:rFonts w:eastAsia="SimSun"/>
          <w:lang w:eastAsia="zh-CN"/>
        </w:rPr>
        <w:t>还旨在促进</w:t>
      </w:r>
      <w:r w:rsidRPr="003714F0">
        <w:rPr>
          <w:rFonts w:eastAsia="SimSun" w:hint="eastAsia"/>
          <w:lang w:eastAsia="zh-CN"/>
        </w:rPr>
        <w:t>执行《</w:t>
      </w:r>
      <w:r w:rsidRPr="003714F0">
        <w:rPr>
          <w:rFonts w:eastAsia="SimSun"/>
          <w:lang w:eastAsia="zh-CN"/>
        </w:rPr>
        <w:t>昆明</w:t>
      </w:r>
      <w:r w:rsidRPr="003714F0">
        <w:rPr>
          <w:rFonts w:eastAsia="SimSun"/>
          <w:lang w:eastAsia="zh-CN"/>
        </w:rPr>
        <w:t>-</w:t>
      </w:r>
      <w:r w:rsidRPr="003714F0">
        <w:rPr>
          <w:rFonts w:eastAsia="SimSun"/>
          <w:lang w:eastAsia="zh-CN"/>
        </w:rPr>
        <w:t>蒙特利尔全球生物多样性框架</w:t>
      </w:r>
      <w:r w:rsidRPr="003714F0">
        <w:rPr>
          <w:rFonts w:eastAsia="SimSun" w:hint="eastAsia"/>
          <w:lang w:eastAsia="zh-CN"/>
        </w:rPr>
        <w:t>》</w:t>
      </w:r>
      <w:r w:rsidRPr="003714F0">
        <w:rPr>
          <w:rFonts w:eastAsia="SimSun"/>
          <w:vertAlign w:val="superscript"/>
          <w:lang w:eastAsia="zh-CN"/>
        </w:rPr>
        <w:footnoteReference w:id="12"/>
      </w:r>
      <w:r w:rsidRPr="003714F0">
        <w:rPr>
          <w:rFonts w:eastAsia="SimSun"/>
          <w:lang w:eastAsia="zh-CN"/>
        </w:rPr>
        <w:t>，包括使财政和资金流与</w:t>
      </w:r>
      <w:r w:rsidRPr="003714F0">
        <w:rPr>
          <w:rFonts w:eastAsia="SimSun" w:hint="eastAsia"/>
          <w:lang w:eastAsia="zh-CN"/>
        </w:rPr>
        <w:t>《框架》的长期</w:t>
      </w:r>
      <w:r w:rsidRPr="003714F0">
        <w:rPr>
          <w:rFonts w:eastAsia="SimSun"/>
          <w:lang w:eastAsia="zh-CN"/>
        </w:rPr>
        <w:t>目标和</w:t>
      </w:r>
      <w:r w:rsidRPr="003714F0">
        <w:rPr>
          <w:rFonts w:eastAsia="SimSun" w:hint="eastAsia"/>
          <w:lang w:eastAsia="zh-CN"/>
        </w:rPr>
        <w:t>行动</w:t>
      </w:r>
      <w:r w:rsidRPr="003714F0">
        <w:rPr>
          <w:rFonts w:eastAsia="SimSun"/>
          <w:lang w:eastAsia="zh-CN"/>
        </w:rPr>
        <w:t>目标相一致，以及鼓励</w:t>
      </w:r>
      <w:r w:rsidR="00BE50AF">
        <w:rPr>
          <w:rFonts w:eastAsia="SimSun"/>
          <w:lang w:eastAsia="zh-CN"/>
        </w:rPr>
        <w:t>私营部门</w:t>
      </w:r>
      <w:r w:rsidRPr="003714F0">
        <w:rPr>
          <w:rFonts w:eastAsia="SimSun"/>
          <w:lang w:eastAsia="zh-CN"/>
        </w:rPr>
        <w:t>逐步减少对生物多样性的</w:t>
      </w:r>
      <w:r w:rsidRPr="003714F0">
        <w:rPr>
          <w:rFonts w:eastAsia="SimSun" w:hint="eastAsia"/>
          <w:lang w:eastAsia="zh-CN"/>
        </w:rPr>
        <w:t>消极</w:t>
      </w:r>
      <w:r w:rsidRPr="003714F0">
        <w:rPr>
          <w:rFonts w:eastAsia="SimSun"/>
          <w:lang w:eastAsia="zh-CN"/>
        </w:rPr>
        <w:t>影响</w:t>
      </w:r>
      <w:r w:rsidRPr="003714F0">
        <w:rPr>
          <w:rFonts w:eastAsia="SimSun" w:hint="eastAsia"/>
          <w:lang w:eastAsia="zh-CN"/>
        </w:rPr>
        <w:t>，</w:t>
      </w:r>
      <w:r w:rsidRPr="003714F0">
        <w:rPr>
          <w:rFonts w:eastAsia="SimSun"/>
          <w:lang w:eastAsia="zh-CN"/>
        </w:rPr>
        <w:t>增加</w:t>
      </w:r>
      <w:r w:rsidRPr="003714F0">
        <w:rPr>
          <w:rFonts w:eastAsia="SimSun" w:hint="eastAsia"/>
          <w:lang w:eastAsia="zh-CN"/>
        </w:rPr>
        <w:t>积极</w:t>
      </w:r>
      <w:r w:rsidRPr="003714F0">
        <w:rPr>
          <w:rFonts w:eastAsia="SimSun"/>
          <w:lang w:eastAsia="zh-CN"/>
        </w:rPr>
        <w:t>影响</w:t>
      </w:r>
      <w:r w:rsidR="00DB004D">
        <w:rPr>
          <w:rFonts w:eastAsia="SimSun" w:hint="eastAsia"/>
          <w:lang w:eastAsia="zh-CN"/>
        </w:rPr>
        <w:t>；</w:t>
      </w:r>
    </w:p>
    <w:p w14:paraId="74326658" w14:textId="0872B84F" w:rsidR="003714F0" w:rsidRPr="003714F0" w:rsidRDefault="003714F0" w:rsidP="00F7233B">
      <w:pPr>
        <w:numPr>
          <w:ilvl w:val="0"/>
          <w:numId w:val="16"/>
        </w:numPr>
        <w:adjustRightInd w:val="0"/>
        <w:snapToGrid w:val="0"/>
        <w:spacing w:before="120" w:after="120"/>
        <w:ind w:left="490" w:firstLine="0"/>
        <w:rPr>
          <w:rFonts w:eastAsia="SimSun"/>
          <w:lang w:eastAsia="zh-CN"/>
        </w:rPr>
      </w:pPr>
      <w:r w:rsidRPr="003714F0">
        <w:rPr>
          <w:rFonts w:eastAsia="SimSun"/>
          <w:lang w:eastAsia="zh-CN"/>
        </w:rPr>
        <w:t>因此，</w:t>
      </w:r>
      <w:r w:rsidRPr="003714F0">
        <w:rPr>
          <w:rFonts w:eastAsia="SimSun" w:hint="eastAsia"/>
          <w:lang w:eastAsia="zh-CN"/>
        </w:rPr>
        <w:t>订正</w:t>
      </w:r>
      <w:r w:rsidRPr="003714F0">
        <w:rPr>
          <w:rFonts w:eastAsia="SimSun"/>
          <w:lang w:eastAsia="zh-CN"/>
        </w:rPr>
        <w:t>战略将为缔约方和其他</w:t>
      </w:r>
      <w:r w:rsidRPr="003714F0">
        <w:rPr>
          <w:rFonts w:eastAsia="SimSun" w:hint="eastAsia"/>
          <w:lang w:eastAsia="zh-CN"/>
        </w:rPr>
        <w:t>各级</w:t>
      </w:r>
      <w:r w:rsidRPr="003714F0">
        <w:rPr>
          <w:rFonts w:eastAsia="SimSun"/>
          <w:lang w:eastAsia="zh-CN"/>
        </w:rPr>
        <w:t>行为</w:t>
      </w:r>
      <w:r w:rsidRPr="003714F0">
        <w:rPr>
          <w:rFonts w:eastAsia="SimSun" w:hint="eastAsia"/>
          <w:lang w:eastAsia="zh-CN"/>
        </w:rPr>
        <w:t>体</w:t>
      </w:r>
      <w:r w:rsidRPr="003714F0">
        <w:rPr>
          <w:rFonts w:eastAsia="SimSun"/>
          <w:lang w:eastAsia="zh-CN"/>
        </w:rPr>
        <w:t>调动与</w:t>
      </w:r>
      <w:r w:rsidRPr="003714F0">
        <w:rPr>
          <w:rFonts w:eastAsia="SimSun" w:hint="eastAsia"/>
          <w:lang w:eastAsia="zh-CN"/>
        </w:rPr>
        <w:t>《</w:t>
      </w:r>
      <w:r w:rsidRPr="003714F0">
        <w:rPr>
          <w:rFonts w:eastAsia="SimSun"/>
          <w:lang w:eastAsia="zh-CN"/>
        </w:rPr>
        <w:t>框架</w:t>
      </w:r>
      <w:r w:rsidRPr="003714F0">
        <w:rPr>
          <w:rFonts w:eastAsia="SimSun" w:hint="eastAsia"/>
          <w:lang w:eastAsia="zh-CN"/>
        </w:rPr>
        <w:t>》的雄心</w:t>
      </w:r>
      <w:r w:rsidRPr="003714F0">
        <w:rPr>
          <w:rFonts w:eastAsia="SimSun"/>
          <w:lang w:eastAsia="zh-CN"/>
        </w:rPr>
        <w:t>相称的充足资源提供坚实的基础。</w:t>
      </w:r>
      <w:r w:rsidRPr="003714F0">
        <w:rPr>
          <w:rFonts w:eastAsia="SimSun" w:hint="eastAsia"/>
          <w:lang w:eastAsia="zh-CN"/>
        </w:rPr>
        <w:t>订正战略</w:t>
      </w:r>
      <w:r w:rsidRPr="003714F0">
        <w:rPr>
          <w:rFonts w:eastAsia="SimSun"/>
          <w:lang w:eastAsia="zh-CN"/>
        </w:rPr>
        <w:t>建立在</w:t>
      </w:r>
      <w:r w:rsidRPr="003714F0">
        <w:rPr>
          <w:rFonts w:eastAsia="SimSun"/>
          <w:lang w:eastAsia="zh-CN"/>
        </w:rPr>
        <w:t>2022</w:t>
      </w:r>
      <w:r w:rsidRPr="003714F0">
        <w:rPr>
          <w:rFonts w:eastAsia="SimSun"/>
          <w:lang w:eastAsia="zh-CN"/>
        </w:rPr>
        <w:t>年</w:t>
      </w:r>
      <w:r w:rsidRPr="003714F0">
        <w:rPr>
          <w:rFonts w:eastAsia="SimSun"/>
          <w:lang w:eastAsia="zh-CN"/>
        </w:rPr>
        <w:t>12</w:t>
      </w:r>
      <w:r w:rsidRPr="003714F0">
        <w:rPr>
          <w:rFonts w:eastAsia="SimSun"/>
          <w:lang w:eastAsia="zh-CN"/>
        </w:rPr>
        <w:t>月</w:t>
      </w:r>
      <w:r w:rsidRPr="003714F0">
        <w:rPr>
          <w:rFonts w:eastAsia="SimSun"/>
          <w:lang w:eastAsia="zh-CN"/>
        </w:rPr>
        <w:t>19</w:t>
      </w:r>
      <w:r w:rsidRPr="003714F0">
        <w:rPr>
          <w:rFonts w:eastAsia="SimSun"/>
          <w:lang w:eastAsia="zh-CN"/>
        </w:rPr>
        <w:t>日第</w:t>
      </w:r>
      <w:r w:rsidRPr="003714F0">
        <w:rPr>
          <w:rFonts w:eastAsia="SimSun"/>
          <w:lang w:eastAsia="zh-CN"/>
        </w:rPr>
        <w:t>15/7</w:t>
      </w:r>
      <w:r w:rsidRPr="003714F0">
        <w:rPr>
          <w:rFonts w:eastAsia="SimSun"/>
          <w:lang w:eastAsia="zh-CN"/>
        </w:rPr>
        <w:t>号决定附件一所载战略第一阶段（</w:t>
      </w:r>
      <w:r w:rsidRPr="003714F0">
        <w:rPr>
          <w:rFonts w:eastAsia="SimSun"/>
          <w:lang w:eastAsia="zh-CN"/>
        </w:rPr>
        <w:t>2023-2024</w:t>
      </w:r>
      <w:r w:rsidRPr="003714F0">
        <w:rPr>
          <w:rFonts w:eastAsia="SimSun"/>
          <w:lang w:eastAsia="zh-CN"/>
        </w:rPr>
        <w:t>年）的基础上，</w:t>
      </w:r>
      <w:r w:rsidRPr="003714F0">
        <w:rPr>
          <w:rFonts w:eastAsia="SimSun" w:hint="eastAsia"/>
          <w:lang w:eastAsia="zh-CN"/>
        </w:rPr>
        <w:t>该阶段旨在</w:t>
      </w:r>
      <w:r w:rsidRPr="003714F0">
        <w:rPr>
          <w:rFonts w:eastAsia="SimSun"/>
          <w:lang w:eastAsia="zh-CN"/>
        </w:rPr>
        <w:t>能够快速启动资源调动，为</w:t>
      </w:r>
      <w:r w:rsidRPr="003714F0">
        <w:rPr>
          <w:rFonts w:eastAsia="SimSun" w:hint="eastAsia"/>
          <w:lang w:eastAsia="zh-CN"/>
        </w:rPr>
        <w:t>执行《</w:t>
      </w:r>
      <w:r w:rsidRPr="003714F0">
        <w:rPr>
          <w:rFonts w:eastAsia="SimSun"/>
          <w:lang w:eastAsia="zh-CN"/>
        </w:rPr>
        <w:t>框架</w:t>
      </w:r>
      <w:r w:rsidRPr="003714F0">
        <w:rPr>
          <w:rFonts w:eastAsia="SimSun" w:hint="eastAsia"/>
          <w:lang w:eastAsia="zh-CN"/>
        </w:rPr>
        <w:t>》</w:t>
      </w:r>
      <w:r w:rsidRPr="003714F0">
        <w:rPr>
          <w:rFonts w:eastAsia="SimSun"/>
          <w:lang w:eastAsia="zh-CN"/>
        </w:rPr>
        <w:t>扩大和调整资源。</w:t>
      </w:r>
      <w:r w:rsidRPr="003714F0">
        <w:rPr>
          <w:rFonts w:eastAsia="SimSun" w:hint="eastAsia"/>
          <w:lang w:eastAsia="zh-CN"/>
        </w:rPr>
        <w:t>本战略提供了一个灵活的框架，各国不妨根据不同的发展水平和国情加以调整。本战略的任何内容均不得解释为修改缔约方《公约》或任何其他国际协定规定的权利和义务。</w:t>
      </w:r>
    </w:p>
    <w:p w14:paraId="4C8D3ED8" w14:textId="3111FA69" w:rsidR="003714F0" w:rsidRPr="003714F0" w:rsidRDefault="003714F0" w:rsidP="00F7233B">
      <w:pPr>
        <w:numPr>
          <w:ilvl w:val="0"/>
          <w:numId w:val="16"/>
        </w:numPr>
        <w:adjustRightInd w:val="0"/>
        <w:snapToGrid w:val="0"/>
        <w:spacing w:before="120" w:after="120"/>
        <w:ind w:left="490" w:firstLine="0"/>
        <w:rPr>
          <w:rFonts w:eastAsia="SimSun"/>
          <w:lang w:eastAsia="zh-CN"/>
        </w:rPr>
      </w:pPr>
      <w:r w:rsidRPr="003714F0">
        <w:rPr>
          <w:rFonts w:eastAsia="SimSun" w:hint="eastAsia"/>
          <w:lang w:eastAsia="zh-CN"/>
        </w:rPr>
        <w:t>本</w:t>
      </w:r>
      <w:r w:rsidRPr="003714F0">
        <w:rPr>
          <w:rFonts w:eastAsia="SimSun"/>
          <w:lang w:eastAsia="zh-CN"/>
        </w:rPr>
        <w:t>战略的指导方针是</w:t>
      </w:r>
      <w:r w:rsidR="00DB004D">
        <w:rPr>
          <w:rFonts w:eastAsia="SimSun" w:hint="eastAsia"/>
          <w:lang w:eastAsia="zh-CN"/>
        </w:rPr>
        <w:t>：</w:t>
      </w:r>
    </w:p>
    <w:p w14:paraId="61B0CE7E" w14:textId="04E7556D" w:rsidR="003714F0" w:rsidRPr="003714F0" w:rsidRDefault="003714F0" w:rsidP="00B54E27">
      <w:pPr>
        <w:adjustRightInd w:val="0"/>
        <w:snapToGrid w:val="0"/>
        <w:spacing w:before="120" w:after="120"/>
        <w:ind w:left="980"/>
        <w:rPr>
          <w:rFonts w:eastAsia="SimSun"/>
          <w:lang w:eastAsia="zh-CN"/>
        </w:rPr>
      </w:pPr>
      <w:r w:rsidRPr="003714F0">
        <w:rPr>
          <w:rFonts w:eastAsia="SimSun" w:hint="eastAsia"/>
          <w:lang w:eastAsia="zh-CN"/>
        </w:rPr>
        <w:t>[</w:t>
      </w:r>
      <w:r w:rsidR="00B54E27">
        <w:rPr>
          <w:rFonts w:eastAsia="SimSun" w:hint="eastAsia"/>
          <w:lang w:eastAsia="zh-CN"/>
        </w:rPr>
        <w:t>(a)</w:t>
      </w:r>
      <w:r w:rsidR="00B54E27">
        <w:rPr>
          <w:rFonts w:eastAsia="SimSun"/>
          <w:lang w:eastAsia="zh-CN"/>
        </w:rPr>
        <w:tab/>
      </w:r>
      <w:r w:rsidRPr="003714F0">
        <w:rPr>
          <w:rFonts w:eastAsia="SimSun"/>
          <w:lang w:eastAsia="zh-CN"/>
        </w:rPr>
        <w:t>《公约》第</w:t>
      </w:r>
      <w:r w:rsidRPr="003714F0">
        <w:rPr>
          <w:rFonts w:eastAsia="SimSun"/>
          <w:lang w:eastAsia="zh-CN"/>
        </w:rPr>
        <w:t>20</w:t>
      </w:r>
      <w:r w:rsidRPr="003714F0">
        <w:rPr>
          <w:rFonts w:eastAsia="SimSun"/>
          <w:lang w:eastAsia="zh-CN"/>
        </w:rPr>
        <w:t>、</w:t>
      </w:r>
      <w:r w:rsidRPr="003714F0">
        <w:rPr>
          <w:rFonts w:eastAsia="SimSun"/>
          <w:lang w:eastAsia="zh-CN"/>
        </w:rPr>
        <w:t>21</w:t>
      </w:r>
      <w:r w:rsidRPr="003714F0">
        <w:rPr>
          <w:rFonts w:eastAsia="SimSun" w:hint="eastAsia"/>
          <w:lang w:eastAsia="zh-CN"/>
        </w:rPr>
        <w:t>、</w:t>
      </w:r>
      <w:r w:rsidRPr="003714F0">
        <w:rPr>
          <w:rFonts w:eastAsia="SimSun" w:hint="eastAsia"/>
          <w:lang w:eastAsia="zh-CN"/>
        </w:rPr>
        <w:t>39</w:t>
      </w:r>
      <w:r w:rsidRPr="003714F0">
        <w:rPr>
          <w:rFonts w:eastAsia="SimSun"/>
          <w:lang w:eastAsia="zh-CN"/>
        </w:rPr>
        <w:t>和</w:t>
      </w:r>
      <w:r w:rsidRPr="003714F0">
        <w:rPr>
          <w:rFonts w:eastAsia="SimSun"/>
          <w:lang w:eastAsia="zh-CN"/>
        </w:rPr>
        <w:t>11</w:t>
      </w:r>
      <w:r w:rsidRPr="003714F0">
        <w:rPr>
          <w:rFonts w:eastAsia="SimSun"/>
          <w:lang w:eastAsia="zh-CN"/>
        </w:rPr>
        <w:t>条</w:t>
      </w:r>
      <w:r w:rsidR="00DB004D">
        <w:rPr>
          <w:rFonts w:eastAsia="SimSun"/>
          <w:lang w:eastAsia="zh-CN"/>
        </w:rPr>
        <w:t>；</w:t>
      </w:r>
      <w:r w:rsidRPr="003714F0">
        <w:rPr>
          <w:rFonts w:eastAsia="SimSun" w:hint="eastAsia"/>
          <w:lang w:eastAsia="zh-CN"/>
        </w:rPr>
        <w:t>]</w:t>
      </w:r>
    </w:p>
    <w:p w14:paraId="56EE9270" w14:textId="0EE4DC4C" w:rsidR="003714F0" w:rsidRPr="003714F0" w:rsidRDefault="003714F0" w:rsidP="00F7233B">
      <w:pPr>
        <w:numPr>
          <w:ilvl w:val="0"/>
          <w:numId w:val="20"/>
        </w:numPr>
        <w:adjustRightInd w:val="0"/>
        <w:snapToGrid w:val="0"/>
        <w:spacing w:before="120" w:after="120"/>
        <w:ind w:left="490" w:firstLine="490"/>
        <w:rPr>
          <w:rFonts w:eastAsia="SimSun"/>
          <w:lang w:eastAsia="zh-CN"/>
        </w:rPr>
      </w:pPr>
      <w:r w:rsidRPr="003714F0">
        <w:rPr>
          <w:rFonts w:eastAsia="SimSun" w:hint="eastAsia"/>
          <w:lang w:eastAsia="zh-CN"/>
        </w:rPr>
        <w:t>《</w:t>
      </w:r>
      <w:r w:rsidRPr="003714F0">
        <w:rPr>
          <w:rFonts w:eastAsia="SimSun"/>
          <w:lang w:eastAsia="zh-CN"/>
        </w:rPr>
        <w:t>昆明</w:t>
      </w:r>
      <w:r w:rsidRPr="003714F0">
        <w:rPr>
          <w:rFonts w:eastAsia="SimSun"/>
          <w:lang w:eastAsia="zh-CN"/>
        </w:rPr>
        <w:t>-</w:t>
      </w:r>
      <w:r w:rsidRPr="003714F0">
        <w:rPr>
          <w:rFonts w:eastAsia="SimSun"/>
          <w:lang w:eastAsia="zh-CN"/>
        </w:rPr>
        <w:t>蒙特利尔全球生物多样性框架</w:t>
      </w:r>
      <w:r w:rsidRPr="003714F0">
        <w:rPr>
          <w:rFonts w:eastAsia="SimSun" w:hint="eastAsia"/>
          <w:lang w:eastAsia="zh-CN"/>
        </w:rPr>
        <w:t>》。</w:t>
      </w:r>
      <w:r w:rsidRPr="003714F0">
        <w:rPr>
          <w:rFonts w:eastAsia="SimSun" w:hint="eastAsia"/>
          <w:lang w:eastAsia="zh-CN"/>
        </w:rPr>
        <w:t>[</w:t>
      </w:r>
      <w:r w:rsidRPr="003714F0">
        <w:rPr>
          <w:rFonts w:eastAsia="SimSun"/>
          <w:lang w:eastAsia="zh-CN"/>
        </w:rPr>
        <w:t>包括</w:t>
      </w:r>
      <w:r w:rsidRPr="003714F0">
        <w:rPr>
          <w:rFonts w:eastAsia="SimSun" w:hint="eastAsia"/>
          <w:lang w:eastAsia="zh-CN"/>
        </w:rPr>
        <w:t>其长期目标</w:t>
      </w:r>
      <w:r w:rsidRPr="003714F0">
        <w:rPr>
          <w:rFonts w:eastAsia="SimSun"/>
          <w:lang w:eastAsia="zh-CN"/>
        </w:rPr>
        <w:t>C</w:t>
      </w:r>
      <w:r w:rsidRPr="003714F0">
        <w:rPr>
          <w:rFonts w:eastAsia="SimSun" w:hint="eastAsia"/>
          <w:lang w:eastAsia="zh-CN"/>
        </w:rPr>
        <w:t>] [</w:t>
      </w:r>
      <w:r w:rsidR="00DB004D">
        <w:rPr>
          <w:rFonts w:eastAsia="SimSun"/>
          <w:lang w:eastAsia="zh-CN"/>
        </w:rPr>
        <w:t>；</w:t>
      </w:r>
      <w:r w:rsidRPr="003714F0">
        <w:rPr>
          <w:rFonts w:eastAsia="SimSun" w:hint="eastAsia"/>
          <w:lang w:eastAsia="zh-CN"/>
        </w:rPr>
        <w:t>和</w:t>
      </w:r>
      <w:r w:rsidRPr="003714F0">
        <w:rPr>
          <w:rFonts w:eastAsia="SimSun" w:hint="eastAsia"/>
          <w:lang w:eastAsia="zh-CN"/>
        </w:rPr>
        <w:t>D][</w:t>
      </w:r>
      <w:r w:rsidRPr="003714F0">
        <w:rPr>
          <w:rFonts w:eastAsia="SimSun" w:hint="eastAsia"/>
          <w:lang w:eastAsia="zh-CN"/>
        </w:rPr>
        <w:t>特别是行动目标</w:t>
      </w:r>
      <w:r w:rsidRPr="003714F0">
        <w:rPr>
          <w:rFonts w:eastAsia="SimSun" w:hint="eastAsia"/>
          <w:lang w:eastAsia="zh-CN"/>
        </w:rPr>
        <w:t>19]</w:t>
      </w:r>
      <w:r w:rsidR="00DB004D">
        <w:rPr>
          <w:rFonts w:eastAsia="SimSun" w:hint="eastAsia"/>
          <w:lang w:eastAsia="zh-CN"/>
        </w:rPr>
        <w:t>；</w:t>
      </w:r>
    </w:p>
    <w:p w14:paraId="1974A449" w14:textId="53FAE1C8" w:rsidR="003714F0" w:rsidRPr="003714F0" w:rsidRDefault="003714F0" w:rsidP="00F7233B">
      <w:pPr>
        <w:numPr>
          <w:ilvl w:val="0"/>
          <w:numId w:val="20"/>
        </w:numPr>
        <w:adjustRightInd w:val="0"/>
        <w:snapToGrid w:val="0"/>
        <w:spacing w:before="120" w:after="120"/>
        <w:ind w:left="490" w:firstLine="490"/>
        <w:rPr>
          <w:rFonts w:eastAsia="SimSun"/>
          <w:lang w:eastAsia="zh-CN"/>
        </w:rPr>
      </w:pPr>
      <w:r w:rsidRPr="003714F0">
        <w:rPr>
          <w:rFonts w:eastAsia="SimSun"/>
          <w:lang w:eastAsia="zh-CN"/>
        </w:rPr>
        <w:t>需要广泛</w:t>
      </w:r>
      <w:r w:rsidRPr="003714F0">
        <w:rPr>
          <w:rFonts w:eastAsia="SimSun" w:hint="eastAsia"/>
          <w:lang w:eastAsia="zh-CN"/>
        </w:rPr>
        <w:t>利用</w:t>
      </w:r>
      <w:r w:rsidR="00B54E27">
        <w:rPr>
          <w:rFonts w:eastAsia="SimSun" w:hint="eastAsia"/>
          <w:lang w:eastAsia="zh-CN"/>
        </w:rPr>
        <w:t>各种</w:t>
      </w:r>
      <w:r w:rsidRPr="003714F0">
        <w:rPr>
          <w:rFonts w:eastAsia="SimSun"/>
          <w:lang w:eastAsia="zh-CN"/>
        </w:rPr>
        <w:t>金融工具和机制</w:t>
      </w:r>
      <w:r w:rsidRPr="003714F0">
        <w:rPr>
          <w:rFonts w:eastAsia="SimSun" w:hint="eastAsia"/>
          <w:lang w:eastAsia="zh-CN"/>
        </w:rPr>
        <w:t>来</w:t>
      </w:r>
      <w:r w:rsidRPr="003714F0">
        <w:rPr>
          <w:rFonts w:eastAsia="SimSun"/>
          <w:lang w:eastAsia="zh-CN"/>
        </w:rPr>
        <w:t>大幅和逐步增加所有来源的</w:t>
      </w:r>
      <w:r w:rsidRPr="003714F0">
        <w:rPr>
          <w:rFonts w:eastAsia="SimSun" w:hint="eastAsia"/>
          <w:lang w:eastAsia="zh-CN"/>
        </w:rPr>
        <w:t>财务资源</w:t>
      </w:r>
      <w:r w:rsidRPr="003714F0">
        <w:rPr>
          <w:rFonts w:eastAsia="SimSun" w:hint="eastAsia"/>
          <w:lang w:eastAsia="zh-CN"/>
        </w:rPr>
        <w:t>[</w:t>
      </w:r>
      <w:r w:rsidRPr="003714F0">
        <w:rPr>
          <w:rFonts w:eastAsia="SimSun" w:hint="eastAsia"/>
          <w:lang w:eastAsia="zh-CN"/>
        </w:rPr>
        <w:t>，同时认识到发达国家在提供财务资源以使发展中国家缔约方能够支付商定的全部增量执行费用方面负有主要责任</w:t>
      </w:r>
      <w:r w:rsidRPr="003714F0">
        <w:rPr>
          <w:rFonts w:eastAsia="SimSun" w:hint="eastAsia"/>
          <w:lang w:eastAsia="zh-CN"/>
        </w:rPr>
        <w:t>]</w:t>
      </w:r>
      <w:r w:rsidR="00DB004D">
        <w:rPr>
          <w:rFonts w:eastAsia="SimSun" w:hint="eastAsia"/>
          <w:lang w:eastAsia="zh-CN"/>
        </w:rPr>
        <w:t>；</w:t>
      </w:r>
    </w:p>
    <w:p w14:paraId="2ACF56F1" w14:textId="5DB238A2" w:rsidR="003714F0" w:rsidRPr="003714F0" w:rsidRDefault="003714F0" w:rsidP="00F7233B">
      <w:pPr>
        <w:numPr>
          <w:ilvl w:val="0"/>
          <w:numId w:val="20"/>
        </w:numPr>
        <w:adjustRightInd w:val="0"/>
        <w:snapToGrid w:val="0"/>
        <w:spacing w:before="120" w:after="120"/>
        <w:ind w:left="490" w:firstLine="490"/>
        <w:rPr>
          <w:rFonts w:eastAsia="SimSun"/>
          <w:lang w:eastAsia="zh-CN"/>
        </w:rPr>
      </w:pPr>
      <w:r w:rsidRPr="003714F0">
        <w:rPr>
          <w:rFonts w:eastAsia="SimSun"/>
          <w:lang w:eastAsia="zh-CN"/>
        </w:rPr>
        <w:t>需要立即</w:t>
      </w:r>
      <w:r w:rsidRPr="003714F0">
        <w:rPr>
          <w:rFonts w:eastAsia="SimSun" w:hint="eastAsia"/>
          <w:lang w:eastAsia="zh-CN"/>
        </w:rPr>
        <w:t>、有效</w:t>
      </w:r>
      <w:r w:rsidRPr="003714F0">
        <w:rPr>
          <w:rFonts w:eastAsia="SimSun"/>
          <w:lang w:eastAsia="zh-CN"/>
        </w:rPr>
        <w:t>调动资源，同时保持对</w:t>
      </w:r>
      <w:r w:rsidRPr="003714F0">
        <w:rPr>
          <w:rFonts w:eastAsia="SimSun" w:hint="eastAsia"/>
          <w:lang w:eastAsia="zh-CN"/>
        </w:rPr>
        <w:t>财务</w:t>
      </w:r>
      <w:r w:rsidRPr="003714F0">
        <w:rPr>
          <w:rFonts w:eastAsia="SimSun"/>
          <w:lang w:eastAsia="zh-CN"/>
        </w:rPr>
        <w:t>资源需求的长期愿景</w:t>
      </w:r>
      <w:r w:rsidR="00DB004D">
        <w:rPr>
          <w:rFonts w:eastAsia="SimSun"/>
          <w:lang w:eastAsia="zh-CN"/>
        </w:rPr>
        <w:t>；</w:t>
      </w:r>
    </w:p>
    <w:p w14:paraId="6F472DE5" w14:textId="77777777" w:rsidR="003714F0" w:rsidRPr="003714F0" w:rsidRDefault="003714F0" w:rsidP="00F7233B">
      <w:pPr>
        <w:numPr>
          <w:ilvl w:val="0"/>
          <w:numId w:val="20"/>
        </w:numPr>
        <w:adjustRightInd w:val="0"/>
        <w:snapToGrid w:val="0"/>
        <w:spacing w:before="120" w:after="120"/>
        <w:ind w:left="490" w:firstLine="490"/>
        <w:rPr>
          <w:rFonts w:eastAsia="SimSun"/>
          <w:lang w:eastAsia="zh-CN"/>
        </w:rPr>
      </w:pPr>
      <w:r w:rsidRPr="003714F0">
        <w:rPr>
          <w:rFonts w:eastAsia="SimSun"/>
          <w:lang w:eastAsia="zh-CN"/>
        </w:rPr>
        <w:t>所有</w:t>
      </w:r>
      <w:r w:rsidRPr="003714F0">
        <w:rPr>
          <w:rFonts w:eastAsia="SimSun" w:hint="eastAsia"/>
          <w:lang w:eastAsia="zh-CN"/>
        </w:rPr>
        <w:t>缔约方</w:t>
      </w:r>
      <w:r w:rsidRPr="003714F0">
        <w:rPr>
          <w:rFonts w:eastAsia="SimSun"/>
          <w:lang w:eastAsia="zh-CN"/>
        </w:rPr>
        <w:t>、利益攸关方和权利持有</w:t>
      </w:r>
      <w:r w:rsidRPr="003714F0">
        <w:rPr>
          <w:rFonts w:eastAsia="SimSun" w:hint="eastAsia"/>
          <w:lang w:eastAsia="zh-CN"/>
        </w:rPr>
        <w:t>者，特别是土著人民和地方社区、妇女和青年，</w:t>
      </w:r>
      <w:r w:rsidRPr="003714F0">
        <w:rPr>
          <w:rFonts w:eastAsia="SimSun"/>
          <w:lang w:eastAsia="zh-CN"/>
        </w:rPr>
        <w:t>需要</w:t>
      </w:r>
      <w:r w:rsidRPr="003714F0">
        <w:rPr>
          <w:rFonts w:eastAsia="SimSun" w:hint="eastAsia"/>
          <w:lang w:eastAsia="zh-CN"/>
        </w:rPr>
        <w:t>以</w:t>
      </w:r>
      <w:r w:rsidRPr="003714F0">
        <w:rPr>
          <w:rFonts w:eastAsia="SimSun"/>
          <w:lang w:eastAsia="zh-CN"/>
        </w:rPr>
        <w:t>全面、公正、</w:t>
      </w:r>
      <w:r w:rsidRPr="003714F0">
        <w:rPr>
          <w:rFonts w:eastAsia="SimSun" w:hint="eastAsia"/>
          <w:lang w:eastAsia="zh-CN"/>
        </w:rPr>
        <w:t>及时、</w:t>
      </w:r>
      <w:r w:rsidRPr="003714F0">
        <w:rPr>
          <w:rFonts w:eastAsia="SimSun"/>
          <w:lang w:eastAsia="zh-CN"/>
        </w:rPr>
        <w:t>包容</w:t>
      </w:r>
      <w:r w:rsidRPr="003714F0">
        <w:rPr>
          <w:rFonts w:eastAsia="SimSun" w:hint="eastAsia"/>
          <w:lang w:eastAsia="zh-CN"/>
        </w:rPr>
        <w:t>[</w:t>
      </w:r>
      <w:r w:rsidRPr="003714F0">
        <w:rPr>
          <w:rFonts w:eastAsia="SimSun" w:hint="eastAsia"/>
          <w:lang w:eastAsia="zh-CN"/>
        </w:rPr>
        <w:t>负担的起</w:t>
      </w:r>
      <w:r w:rsidRPr="003714F0">
        <w:rPr>
          <w:rFonts w:eastAsia="SimSun" w:hint="eastAsia"/>
          <w:lang w:eastAsia="zh-CN"/>
        </w:rPr>
        <w:t>]</w:t>
      </w:r>
      <w:r w:rsidRPr="003714F0">
        <w:rPr>
          <w:rFonts w:eastAsia="SimSun"/>
          <w:lang w:eastAsia="zh-CN"/>
        </w:rPr>
        <w:t>和公平</w:t>
      </w:r>
      <w:r w:rsidRPr="003714F0">
        <w:rPr>
          <w:rFonts w:eastAsia="SimSun" w:hint="eastAsia"/>
          <w:lang w:eastAsia="zh-CN"/>
        </w:rPr>
        <w:t>的方式利用</w:t>
      </w:r>
      <w:r w:rsidRPr="003714F0">
        <w:rPr>
          <w:rFonts w:eastAsia="SimSun"/>
          <w:lang w:eastAsia="zh-CN"/>
        </w:rPr>
        <w:t>所有融资来源</w:t>
      </w:r>
      <w:r w:rsidRPr="003714F0">
        <w:rPr>
          <w:rFonts w:eastAsia="SimSun" w:hint="eastAsia"/>
          <w:lang w:eastAsia="zh-CN"/>
        </w:rPr>
        <w:t>。</w:t>
      </w:r>
    </w:p>
    <w:p w14:paraId="18B89BEF" w14:textId="77777777" w:rsidR="003714F0" w:rsidRPr="003714F0" w:rsidRDefault="003714F0" w:rsidP="008D4342">
      <w:pPr>
        <w:keepNext/>
        <w:adjustRightInd w:val="0"/>
        <w:snapToGrid w:val="0"/>
        <w:spacing w:before="120" w:after="120"/>
        <w:rPr>
          <w:rFonts w:eastAsia="SimSun"/>
          <w:b/>
          <w:bCs/>
          <w:kern w:val="2"/>
          <w:lang w:val="en-US" w:eastAsia="zh-CN"/>
          <w14:ligatures w14:val="standardContextual"/>
        </w:rPr>
      </w:pPr>
      <w:r w:rsidRPr="003714F0">
        <w:rPr>
          <w:rFonts w:eastAsia="SimSun" w:hint="eastAsia"/>
          <w:b/>
          <w:bCs/>
          <w:kern w:val="2"/>
          <w:lang w:val="en-US" w:eastAsia="zh-CN"/>
          <w14:ligatures w14:val="standardContextual"/>
        </w:rPr>
        <w:t>二</w:t>
      </w:r>
      <w:r w:rsidRPr="003714F0">
        <w:rPr>
          <w:rFonts w:eastAsia="SimSun" w:hint="eastAsia"/>
          <w:b/>
          <w:bCs/>
          <w:kern w:val="2"/>
          <w:lang w:val="en-US" w:eastAsia="zh-CN"/>
          <w14:ligatures w14:val="standardContextual"/>
        </w:rPr>
        <w:t>.</w:t>
      </w:r>
      <w:r w:rsidRPr="003714F0">
        <w:rPr>
          <w:rFonts w:eastAsia="SimSun" w:hint="eastAsia"/>
          <w:b/>
          <w:bCs/>
          <w:kern w:val="2"/>
          <w:lang w:val="en-US" w:eastAsia="zh-CN"/>
          <w14:ligatures w14:val="standardContextual"/>
        </w:rPr>
        <w:tab/>
      </w:r>
      <w:r w:rsidRPr="003714F0">
        <w:rPr>
          <w:rFonts w:eastAsia="SimSun" w:hint="eastAsia"/>
          <w:b/>
          <w:bCs/>
          <w:kern w:val="2"/>
          <w:lang w:val="en-US" w:eastAsia="zh-CN"/>
          <w14:ligatures w14:val="standardContextual"/>
        </w:rPr>
        <w:t>扶持行动</w:t>
      </w:r>
    </w:p>
    <w:p w14:paraId="7D42EF78" w14:textId="0559609C" w:rsidR="003714F0" w:rsidRPr="003714F0" w:rsidRDefault="003714F0" w:rsidP="00F7233B">
      <w:pPr>
        <w:numPr>
          <w:ilvl w:val="0"/>
          <w:numId w:val="16"/>
        </w:numPr>
        <w:adjustRightInd w:val="0"/>
        <w:snapToGrid w:val="0"/>
        <w:spacing w:before="120" w:after="120"/>
        <w:ind w:left="490" w:firstLine="0"/>
        <w:rPr>
          <w:rFonts w:eastAsia="SimSun"/>
          <w:lang w:eastAsia="zh-CN"/>
        </w:rPr>
      </w:pPr>
      <w:r w:rsidRPr="003714F0">
        <w:rPr>
          <w:rFonts w:eastAsia="SimSun" w:hint="eastAsia"/>
          <w:lang w:eastAsia="zh-CN"/>
        </w:rPr>
        <w:t>将为本</w:t>
      </w:r>
      <w:r w:rsidRPr="003714F0">
        <w:rPr>
          <w:rFonts w:eastAsia="SimSun"/>
          <w:lang w:eastAsia="zh-CN"/>
        </w:rPr>
        <w:t>战略</w:t>
      </w:r>
      <w:r w:rsidRPr="003714F0">
        <w:rPr>
          <w:rFonts w:eastAsia="SimSun" w:hint="eastAsia"/>
          <w:lang w:eastAsia="zh-CN"/>
        </w:rPr>
        <w:t>采取</w:t>
      </w:r>
      <w:r w:rsidRPr="003714F0">
        <w:rPr>
          <w:rFonts w:eastAsia="SimSun"/>
          <w:lang w:eastAsia="zh-CN"/>
        </w:rPr>
        <w:t>以下</w:t>
      </w:r>
      <w:r w:rsidRPr="003714F0">
        <w:rPr>
          <w:rFonts w:eastAsia="SimSun" w:hint="eastAsia"/>
          <w:lang w:eastAsia="zh-CN"/>
        </w:rPr>
        <w:t>扶持行动</w:t>
      </w:r>
      <w:r w:rsidR="00DB004D">
        <w:rPr>
          <w:rFonts w:eastAsia="SimSun" w:hint="eastAsia"/>
          <w:lang w:eastAsia="zh-CN"/>
        </w:rPr>
        <w:t>：</w:t>
      </w:r>
    </w:p>
    <w:p w14:paraId="0BE9D206" w14:textId="67FD20B6" w:rsidR="003714F0" w:rsidRPr="003714F0" w:rsidRDefault="003714F0" w:rsidP="00F7233B">
      <w:pPr>
        <w:numPr>
          <w:ilvl w:val="0"/>
          <w:numId w:val="17"/>
        </w:numPr>
        <w:adjustRightInd w:val="0"/>
        <w:snapToGrid w:val="0"/>
        <w:spacing w:before="120" w:after="120"/>
        <w:ind w:left="490" w:firstLine="490"/>
        <w:rPr>
          <w:rFonts w:eastAsia="SimSun"/>
          <w:lang w:eastAsia="zh-CN"/>
        </w:rPr>
      </w:pPr>
      <w:r w:rsidRPr="003714F0">
        <w:rPr>
          <w:rFonts w:eastAsia="SimSun"/>
          <w:lang w:eastAsia="zh-CN"/>
        </w:rPr>
        <w:t>促进更新和</w:t>
      </w:r>
      <w:r w:rsidRPr="003714F0">
        <w:rPr>
          <w:rFonts w:eastAsia="SimSun" w:hint="eastAsia"/>
          <w:lang w:eastAsia="zh-CN"/>
        </w:rPr>
        <w:t>执行</w:t>
      </w:r>
      <w:r w:rsidRPr="003714F0">
        <w:rPr>
          <w:rFonts w:eastAsia="SimSun"/>
          <w:lang w:eastAsia="zh-CN"/>
        </w:rPr>
        <w:t>国家生物多样性战略和行动计划以及国家目标，包括</w:t>
      </w:r>
      <w:r w:rsidRPr="003714F0">
        <w:rPr>
          <w:rFonts w:eastAsia="SimSun" w:hint="eastAsia"/>
          <w:lang w:eastAsia="zh-CN"/>
        </w:rPr>
        <w:t>实施</w:t>
      </w:r>
      <w:r w:rsidRPr="003714F0">
        <w:rPr>
          <w:rFonts w:eastAsia="SimSun"/>
          <w:lang w:eastAsia="zh-CN"/>
        </w:rPr>
        <w:t>国家生物多样性战略和行动计划加速器伙伴关系和类似举措</w:t>
      </w:r>
      <w:r w:rsidR="00DB004D">
        <w:rPr>
          <w:rFonts w:eastAsia="SimSun"/>
          <w:lang w:eastAsia="zh-CN"/>
        </w:rPr>
        <w:t>；</w:t>
      </w:r>
    </w:p>
    <w:p w14:paraId="242AD45F" w14:textId="5588D6FC" w:rsidR="003714F0" w:rsidRPr="003714F0" w:rsidRDefault="003714F0" w:rsidP="00F7233B">
      <w:pPr>
        <w:numPr>
          <w:ilvl w:val="0"/>
          <w:numId w:val="17"/>
        </w:numPr>
        <w:adjustRightInd w:val="0"/>
        <w:snapToGrid w:val="0"/>
        <w:spacing w:before="120" w:after="120"/>
        <w:ind w:left="490" w:firstLine="490"/>
        <w:rPr>
          <w:rFonts w:eastAsia="SimSun"/>
          <w:lang w:eastAsia="zh-CN"/>
        </w:rPr>
      </w:pPr>
      <w:r w:rsidRPr="003714F0">
        <w:rPr>
          <w:rFonts w:eastAsia="SimSun"/>
          <w:lang w:eastAsia="zh-CN"/>
        </w:rPr>
        <w:t>根据国家需求、优先事项和</w:t>
      </w:r>
      <w:r w:rsidRPr="003714F0">
        <w:rPr>
          <w:rFonts w:eastAsia="SimSun" w:hint="eastAsia"/>
          <w:lang w:eastAsia="zh-CN"/>
        </w:rPr>
        <w:t>国情</w:t>
      </w:r>
      <w:r w:rsidRPr="003714F0">
        <w:rPr>
          <w:rFonts w:eastAsia="SimSun"/>
          <w:lang w:eastAsia="zh-CN"/>
        </w:rPr>
        <w:t>，制定、更新和</w:t>
      </w:r>
      <w:r w:rsidRPr="003714F0">
        <w:rPr>
          <w:rFonts w:eastAsia="SimSun" w:hint="eastAsia"/>
          <w:lang w:eastAsia="zh-CN"/>
        </w:rPr>
        <w:t>执行</w:t>
      </w:r>
      <w:r w:rsidRPr="003714F0">
        <w:rPr>
          <w:rFonts w:eastAsia="SimSun"/>
          <w:lang w:eastAsia="zh-CN"/>
        </w:rPr>
        <w:t>国家生物多样性融资计划或类似工具，</w:t>
      </w:r>
      <w:r w:rsidRPr="003714F0">
        <w:rPr>
          <w:rFonts w:eastAsia="SimSun" w:hint="eastAsia"/>
          <w:lang w:eastAsia="zh-CN"/>
        </w:rPr>
        <w:t>以便于</w:t>
      </w:r>
      <w:r w:rsidRPr="003714F0">
        <w:rPr>
          <w:rFonts w:eastAsia="SimSun"/>
          <w:lang w:eastAsia="zh-CN"/>
        </w:rPr>
        <w:t>大幅增加</w:t>
      </w:r>
      <w:r w:rsidRPr="003714F0">
        <w:rPr>
          <w:rFonts w:eastAsia="SimSun" w:hint="eastAsia"/>
          <w:lang w:eastAsia="zh-CN"/>
        </w:rPr>
        <w:t>从</w:t>
      </w:r>
      <w:r w:rsidRPr="003714F0">
        <w:rPr>
          <w:rFonts w:eastAsia="SimSun"/>
          <w:lang w:eastAsia="zh-CN"/>
        </w:rPr>
        <w:t>所有来源</w:t>
      </w:r>
      <w:r w:rsidRPr="003714F0">
        <w:rPr>
          <w:rFonts w:eastAsia="SimSun" w:hint="eastAsia"/>
          <w:lang w:eastAsia="zh-CN"/>
        </w:rPr>
        <w:t>调动的资金</w:t>
      </w:r>
      <w:r w:rsidRPr="003714F0">
        <w:rPr>
          <w:rFonts w:eastAsia="SimSun"/>
          <w:lang w:eastAsia="zh-CN"/>
        </w:rPr>
        <w:t>，</w:t>
      </w:r>
      <w:r w:rsidRPr="003714F0">
        <w:rPr>
          <w:rFonts w:eastAsia="SimSun" w:hint="eastAsia"/>
          <w:lang w:eastAsia="zh-CN"/>
        </w:rPr>
        <w:t>改进</w:t>
      </w:r>
      <w:r w:rsidRPr="003714F0">
        <w:rPr>
          <w:rFonts w:eastAsia="SimSun"/>
          <w:lang w:eastAsia="zh-CN"/>
        </w:rPr>
        <w:t>供资需求、差距和优先事项信息库</w:t>
      </w:r>
      <w:r w:rsidR="00DB004D">
        <w:rPr>
          <w:rFonts w:eastAsia="SimSun"/>
          <w:lang w:eastAsia="zh-CN"/>
        </w:rPr>
        <w:t>；</w:t>
      </w:r>
    </w:p>
    <w:p w14:paraId="1A221017" w14:textId="571B4391" w:rsidR="003714F0" w:rsidRPr="003714F0" w:rsidRDefault="003714F0" w:rsidP="00077222">
      <w:pPr>
        <w:adjustRightInd w:val="0"/>
        <w:snapToGrid w:val="0"/>
        <w:spacing w:before="120" w:after="120"/>
        <w:ind w:left="490" w:firstLine="490"/>
        <w:rPr>
          <w:rFonts w:eastAsia="SimSun"/>
          <w:lang w:eastAsia="zh-CN"/>
        </w:rPr>
      </w:pPr>
      <w:r w:rsidRPr="003714F0">
        <w:rPr>
          <w:rFonts w:eastAsia="SimSun" w:hint="eastAsia"/>
          <w:lang w:eastAsia="zh-CN"/>
        </w:rPr>
        <w:lastRenderedPageBreak/>
        <w:t>[</w:t>
      </w:r>
      <w:r w:rsidR="00B54E27">
        <w:rPr>
          <w:rFonts w:eastAsia="SimSun" w:hint="eastAsia"/>
          <w:lang w:eastAsia="zh-CN"/>
        </w:rPr>
        <w:t>(c)</w:t>
      </w:r>
      <w:r w:rsidR="00B54E27">
        <w:rPr>
          <w:rFonts w:eastAsia="SimSun"/>
          <w:lang w:eastAsia="zh-CN"/>
        </w:rPr>
        <w:tab/>
      </w:r>
      <w:r w:rsidRPr="003714F0">
        <w:rPr>
          <w:rFonts w:eastAsia="SimSun" w:hint="eastAsia"/>
          <w:lang w:eastAsia="zh-CN"/>
        </w:rPr>
        <w:t>根据各自的任务，</w:t>
      </w:r>
      <w:r w:rsidRPr="003714F0">
        <w:rPr>
          <w:rFonts w:eastAsia="SimSun"/>
          <w:lang w:eastAsia="zh-CN"/>
        </w:rPr>
        <w:t>加强与其他里约公约和其他全球生物多样性相关公约和多边</w:t>
      </w:r>
      <w:r w:rsidRPr="003714F0">
        <w:rPr>
          <w:rFonts w:eastAsia="SimSun" w:hint="eastAsia"/>
          <w:lang w:eastAsia="zh-CN"/>
        </w:rPr>
        <w:t>[</w:t>
      </w:r>
      <w:r w:rsidRPr="003714F0">
        <w:rPr>
          <w:rFonts w:eastAsia="SimSun" w:hint="eastAsia"/>
          <w:lang w:eastAsia="zh-CN"/>
        </w:rPr>
        <w:t>环境</w:t>
      </w:r>
      <w:r w:rsidRPr="003714F0">
        <w:rPr>
          <w:rFonts w:eastAsia="SimSun" w:hint="eastAsia"/>
          <w:lang w:eastAsia="zh-CN"/>
        </w:rPr>
        <w:t>]</w:t>
      </w:r>
      <w:r w:rsidRPr="003714F0">
        <w:rPr>
          <w:rFonts w:eastAsia="SimSun"/>
          <w:lang w:eastAsia="zh-CN"/>
        </w:rPr>
        <w:t>协定的合作和协同</w:t>
      </w:r>
      <w:r w:rsidRPr="003714F0">
        <w:rPr>
          <w:rFonts w:eastAsia="SimSun" w:hint="eastAsia"/>
          <w:lang w:eastAsia="zh-CN"/>
        </w:rPr>
        <w:t>增效</w:t>
      </w:r>
      <w:r w:rsidR="00DB004D">
        <w:rPr>
          <w:rFonts w:eastAsia="SimSun"/>
          <w:lang w:eastAsia="zh-CN"/>
        </w:rPr>
        <w:t>；</w:t>
      </w:r>
      <w:r w:rsidRPr="003714F0">
        <w:rPr>
          <w:rFonts w:eastAsia="SimSun" w:hint="eastAsia"/>
          <w:lang w:eastAsia="zh-CN"/>
        </w:rPr>
        <w:t>]</w:t>
      </w:r>
    </w:p>
    <w:p w14:paraId="27CFF216" w14:textId="1EBFC800" w:rsidR="003714F0" w:rsidRPr="003714F0" w:rsidRDefault="003714F0" w:rsidP="00F7233B">
      <w:pPr>
        <w:numPr>
          <w:ilvl w:val="0"/>
          <w:numId w:val="21"/>
        </w:numPr>
        <w:adjustRightInd w:val="0"/>
        <w:snapToGrid w:val="0"/>
        <w:spacing w:before="120" w:after="120"/>
        <w:ind w:left="490" w:firstLine="490"/>
        <w:rPr>
          <w:rFonts w:eastAsia="SimSun"/>
          <w:lang w:eastAsia="zh-CN"/>
        </w:rPr>
      </w:pPr>
      <w:r w:rsidRPr="003714F0">
        <w:rPr>
          <w:rFonts w:eastAsia="SimSun"/>
          <w:lang w:eastAsia="zh-CN"/>
        </w:rPr>
        <w:t>增加对联合国开发计划署生物多样性融资倡议和其他相关倡议的</w:t>
      </w:r>
      <w:r w:rsidRPr="003714F0">
        <w:rPr>
          <w:rFonts w:eastAsia="SimSun" w:hint="eastAsia"/>
          <w:lang w:eastAsia="zh-CN"/>
        </w:rPr>
        <w:t>财务</w:t>
      </w:r>
      <w:r w:rsidRPr="003714F0">
        <w:rPr>
          <w:rFonts w:eastAsia="SimSun"/>
          <w:lang w:eastAsia="zh-CN"/>
        </w:rPr>
        <w:t>支持，促进资源调动，包括</w:t>
      </w:r>
      <w:r w:rsidRPr="003714F0">
        <w:rPr>
          <w:rFonts w:eastAsia="SimSun" w:hint="eastAsia"/>
          <w:lang w:eastAsia="zh-CN"/>
        </w:rPr>
        <w:t>为此</w:t>
      </w:r>
      <w:r w:rsidRPr="003714F0">
        <w:rPr>
          <w:rFonts w:eastAsia="SimSun"/>
          <w:lang w:eastAsia="zh-CN"/>
        </w:rPr>
        <w:t>执行国家生物多样性融资计划</w:t>
      </w:r>
      <w:r w:rsidR="00DB004D">
        <w:rPr>
          <w:rFonts w:eastAsia="SimSun"/>
          <w:lang w:eastAsia="zh-CN"/>
        </w:rPr>
        <w:t>；</w:t>
      </w:r>
    </w:p>
    <w:p w14:paraId="6F870484" w14:textId="47F9C16B" w:rsidR="003714F0" w:rsidRPr="003714F0" w:rsidRDefault="003714F0" w:rsidP="00F7233B">
      <w:pPr>
        <w:numPr>
          <w:ilvl w:val="0"/>
          <w:numId w:val="21"/>
        </w:numPr>
        <w:adjustRightInd w:val="0"/>
        <w:snapToGrid w:val="0"/>
        <w:spacing w:before="120" w:after="120"/>
        <w:ind w:left="490" w:firstLine="490"/>
        <w:rPr>
          <w:rFonts w:eastAsia="SimSun"/>
          <w:lang w:eastAsia="zh-CN"/>
        </w:rPr>
      </w:pPr>
      <w:r w:rsidRPr="003714F0">
        <w:rPr>
          <w:rFonts w:eastAsia="SimSun"/>
          <w:lang w:eastAsia="zh-CN"/>
        </w:rPr>
        <w:t>优化多利益攸关方和包容性</w:t>
      </w:r>
      <w:r w:rsidRPr="003714F0">
        <w:rPr>
          <w:rFonts w:eastAsia="SimSun" w:hint="eastAsia"/>
          <w:lang w:eastAsia="zh-CN"/>
        </w:rPr>
        <w:t>[</w:t>
      </w:r>
      <w:r w:rsidRPr="003714F0">
        <w:rPr>
          <w:rFonts w:eastAsia="SimSun" w:hint="eastAsia"/>
          <w:lang w:eastAsia="zh-CN"/>
        </w:rPr>
        <w:t>相关</w:t>
      </w:r>
      <w:r w:rsidRPr="003714F0">
        <w:rPr>
          <w:rFonts w:eastAsia="SimSun" w:hint="eastAsia"/>
          <w:lang w:eastAsia="zh-CN"/>
        </w:rPr>
        <w:t>]</w:t>
      </w:r>
      <w:r w:rsidRPr="003714F0">
        <w:rPr>
          <w:rFonts w:eastAsia="SimSun"/>
          <w:lang w:eastAsia="zh-CN"/>
        </w:rPr>
        <w:t>权利持有</w:t>
      </w:r>
      <w:r w:rsidRPr="003714F0">
        <w:rPr>
          <w:rFonts w:eastAsia="SimSun" w:hint="eastAsia"/>
          <w:lang w:eastAsia="zh-CN"/>
        </w:rPr>
        <w:t>者</w:t>
      </w:r>
      <w:r w:rsidRPr="003714F0">
        <w:rPr>
          <w:rFonts w:eastAsia="SimSun"/>
          <w:lang w:eastAsia="zh-CN"/>
        </w:rPr>
        <w:t>伙伴关系</w:t>
      </w:r>
      <w:r w:rsidR="00DB004D">
        <w:rPr>
          <w:rFonts w:eastAsia="SimSun"/>
          <w:lang w:eastAsia="zh-CN"/>
        </w:rPr>
        <w:t>；</w:t>
      </w:r>
    </w:p>
    <w:p w14:paraId="29C52395" w14:textId="24743308" w:rsidR="003714F0" w:rsidRPr="003714F0" w:rsidRDefault="003714F0" w:rsidP="00F7233B">
      <w:pPr>
        <w:numPr>
          <w:ilvl w:val="0"/>
          <w:numId w:val="21"/>
        </w:numPr>
        <w:adjustRightInd w:val="0"/>
        <w:snapToGrid w:val="0"/>
        <w:spacing w:before="120" w:after="120"/>
        <w:ind w:left="490" w:firstLine="490"/>
        <w:rPr>
          <w:rFonts w:eastAsia="SimSun"/>
          <w:lang w:eastAsia="zh-CN"/>
        </w:rPr>
      </w:pPr>
      <w:r w:rsidRPr="003714F0">
        <w:rPr>
          <w:rFonts w:eastAsia="SimSun" w:hint="eastAsia"/>
          <w:lang w:eastAsia="zh-CN"/>
        </w:rPr>
        <w:t>[</w:t>
      </w:r>
      <w:r w:rsidRPr="003714F0">
        <w:rPr>
          <w:rFonts w:eastAsia="SimSun" w:hint="eastAsia"/>
          <w:lang w:eastAsia="zh-CN"/>
        </w:rPr>
        <w:t>按照共同商定的条件</w:t>
      </w:r>
      <w:r w:rsidRPr="003714F0">
        <w:rPr>
          <w:rFonts w:eastAsia="SimSun" w:hint="eastAsia"/>
          <w:lang w:eastAsia="zh-CN"/>
        </w:rPr>
        <w:t>]</w:t>
      </w:r>
      <w:r w:rsidRPr="003714F0">
        <w:rPr>
          <w:rFonts w:eastAsia="SimSun" w:hint="eastAsia"/>
          <w:lang w:eastAsia="zh-CN"/>
        </w:rPr>
        <w:t>，</w:t>
      </w:r>
      <w:r w:rsidRPr="003714F0">
        <w:rPr>
          <w:rFonts w:eastAsia="SimSun"/>
          <w:lang w:eastAsia="zh-CN"/>
        </w:rPr>
        <w:t>开展能力建设和发展、科技合作和技术转让，支持缔约方在其国家生物多样性战略和行动计划中确定的执行</w:t>
      </w:r>
      <w:r w:rsidRPr="003714F0">
        <w:rPr>
          <w:rFonts w:eastAsia="SimSun" w:hint="eastAsia"/>
          <w:lang w:eastAsia="zh-CN"/>
        </w:rPr>
        <w:t>《</w:t>
      </w:r>
      <w:r w:rsidRPr="003714F0">
        <w:rPr>
          <w:rFonts w:eastAsia="SimSun"/>
          <w:lang w:eastAsia="zh-CN"/>
        </w:rPr>
        <w:t>框架</w:t>
      </w:r>
      <w:r w:rsidRPr="003714F0">
        <w:rPr>
          <w:rFonts w:eastAsia="SimSun" w:hint="eastAsia"/>
          <w:lang w:eastAsia="zh-CN"/>
        </w:rPr>
        <w:t>》</w:t>
      </w:r>
      <w:r w:rsidRPr="003714F0">
        <w:rPr>
          <w:rFonts w:eastAsia="SimSun"/>
          <w:lang w:eastAsia="zh-CN"/>
        </w:rPr>
        <w:t>的优先事项</w:t>
      </w:r>
      <w:r w:rsidR="00DB004D">
        <w:rPr>
          <w:rFonts w:eastAsia="SimSun"/>
          <w:lang w:eastAsia="zh-CN"/>
        </w:rPr>
        <w:t>；</w:t>
      </w:r>
    </w:p>
    <w:p w14:paraId="0AF2C6B3" w14:textId="784E3651" w:rsidR="003714F0" w:rsidRPr="003714F0" w:rsidRDefault="003714F0" w:rsidP="00F7233B">
      <w:pPr>
        <w:numPr>
          <w:ilvl w:val="0"/>
          <w:numId w:val="21"/>
        </w:numPr>
        <w:adjustRightInd w:val="0"/>
        <w:snapToGrid w:val="0"/>
        <w:spacing w:before="120" w:after="120"/>
        <w:ind w:left="490" w:firstLine="490"/>
        <w:rPr>
          <w:rFonts w:eastAsia="SimSun"/>
          <w:lang w:eastAsia="zh-CN"/>
        </w:rPr>
      </w:pPr>
      <w:r w:rsidRPr="003714F0">
        <w:rPr>
          <w:rFonts w:eastAsia="SimSun"/>
          <w:lang w:eastAsia="zh-CN"/>
        </w:rPr>
        <w:t>确保土著人民和地方社区、妇女和青年在决策中的充分、公平、包容、有效和促进性别平等的代表性和参与</w:t>
      </w:r>
      <w:r w:rsidR="00DB004D">
        <w:rPr>
          <w:rFonts w:eastAsia="SimSun"/>
          <w:lang w:eastAsia="zh-CN"/>
        </w:rPr>
        <w:t>；</w:t>
      </w:r>
    </w:p>
    <w:p w14:paraId="1EBD8404" w14:textId="2C7706F6" w:rsidR="003714F0" w:rsidRPr="003714F0" w:rsidRDefault="003714F0" w:rsidP="00F7233B">
      <w:pPr>
        <w:numPr>
          <w:ilvl w:val="0"/>
          <w:numId w:val="21"/>
        </w:numPr>
        <w:adjustRightInd w:val="0"/>
        <w:snapToGrid w:val="0"/>
        <w:spacing w:before="120" w:after="120"/>
        <w:ind w:left="490" w:firstLine="490"/>
        <w:rPr>
          <w:rFonts w:eastAsia="SimSun"/>
          <w:lang w:eastAsia="zh-CN"/>
        </w:rPr>
      </w:pPr>
      <w:r w:rsidRPr="003714F0">
        <w:rPr>
          <w:rFonts w:eastAsia="SimSun"/>
          <w:lang w:eastAsia="zh-CN"/>
        </w:rPr>
        <w:t>确保利益攸关方和</w:t>
      </w:r>
      <w:r w:rsidRPr="003714F0">
        <w:rPr>
          <w:rFonts w:eastAsia="SimSun" w:hint="eastAsia"/>
          <w:lang w:eastAsia="zh-CN"/>
        </w:rPr>
        <w:t>[</w:t>
      </w:r>
      <w:r w:rsidRPr="003714F0">
        <w:rPr>
          <w:rFonts w:eastAsia="SimSun" w:hint="eastAsia"/>
          <w:lang w:eastAsia="zh-CN"/>
        </w:rPr>
        <w:t>相关</w:t>
      </w:r>
      <w:r w:rsidRPr="003714F0">
        <w:rPr>
          <w:rFonts w:eastAsia="SimSun" w:hint="eastAsia"/>
          <w:lang w:eastAsia="zh-CN"/>
        </w:rPr>
        <w:t>]</w:t>
      </w:r>
      <w:r w:rsidRPr="003714F0">
        <w:rPr>
          <w:rFonts w:eastAsia="SimSun"/>
          <w:lang w:eastAsia="zh-CN"/>
        </w:rPr>
        <w:t>权利持有</w:t>
      </w:r>
      <w:r w:rsidRPr="003714F0">
        <w:rPr>
          <w:rFonts w:eastAsia="SimSun" w:hint="eastAsia"/>
          <w:lang w:eastAsia="zh-CN"/>
        </w:rPr>
        <w:t>者，</w:t>
      </w:r>
      <w:r w:rsidRPr="003714F0">
        <w:rPr>
          <w:rFonts w:eastAsia="SimSun" w:hint="eastAsia"/>
          <w:lang w:eastAsia="zh-CN"/>
        </w:rPr>
        <w:t>[</w:t>
      </w:r>
      <w:r w:rsidRPr="003714F0">
        <w:rPr>
          <w:rFonts w:eastAsia="SimSun" w:hint="eastAsia"/>
          <w:lang w:eastAsia="zh-CN"/>
        </w:rPr>
        <w:t>特别是</w:t>
      </w:r>
      <w:r w:rsidRPr="003714F0">
        <w:rPr>
          <w:rFonts w:eastAsia="SimSun" w:hint="eastAsia"/>
          <w:lang w:eastAsia="zh-CN"/>
        </w:rPr>
        <w:t>][</w:t>
      </w:r>
      <w:r w:rsidRPr="003714F0">
        <w:rPr>
          <w:rFonts w:eastAsia="SimSun" w:hint="eastAsia"/>
          <w:lang w:eastAsia="zh-CN"/>
        </w:rPr>
        <w:t>包括</w:t>
      </w:r>
      <w:r w:rsidRPr="003714F0">
        <w:rPr>
          <w:rFonts w:eastAsia="SimSun"/>
          <w:lang w:eastAsia="zh-CN"/>
        </w:rPr>
        <w:t xml:space="preserve">] </w:t>
      </w:r>
      <w:r w:rsidRPr="003714F0">
        <w:rPr>
          <w:rFonts w:eastAsia="SimSun"/>
          <w:lang w:eastAsia="zh-CN"/>
        </w:rPr>
        <w:t>土著人民和地方社区、妇女和青年</w:t>
      </w:r>
      <w:r w:rsidRPr="003714F0">
        <w:rPr>
          <w:rFonts w:eastAsia="SimSun" w:hint="eastAsia"/>
          <w:lang w:eastAsia="zh-CN"/>
        </w:rPr>
        <w:t>及时</w:t>
      </w:r>
      <w:r w:rsidRPr="003714F0">
        <w:rPr>
          <w:rFonts w:eastAsia="SimSun"/>
          <w:lang w:eastAsia="zh-CN"/>
        </w:rPr>
        <w:t>获得</w:t>
      </w:r>
      <w:r w:rsidRPr="003714F0">
        <w:rPr>
          <w:rFonts w:eastAsia="SimSun" w:hint="eastAsia"/>
          <w:lang w:eastAsia="zh-CN"/>
        </w:rPr>
        <w:t>财务</w:t>
      </w:r>
      <w:r w:rsidRPr="003714F0">
        <w:rPr>
          <w:rFonts w:eastAsia="SimSun"/>
          <w:lang w:eastAsia="zh-CN"/>
        </w:rPr>
        <w:t>资源和能力建设</w:t>
      </w:r>
      <w:r w:rsidR="00DB004D">
        <w:rPr>
          <w:rFonts w:eastAsia="SimSun"/>
          <w:lang w:eastAsia="zh-CN"/>
        </w:rPr>
        <w:t>；</w:t>
      </w:r>
    </w:p>
    <w:p w14:paraId="677E4FC3" w14:textId="1C25227C" w:rsidR="003714F0" w:rsidRPr="003714F0" w:rsidRDefault="003714F0" w:rsidP="00F7233B">
      <w:pPr>
        <w:numPr>
          <w:ilvl w:val="0"/>
          <w:numId w:val="21"/>
        </w:numPr>
        <w:adjustRightInd w:val="0"/>
        <w:snapToGrid w:val="0"/>
        <w:spacing w:before="120" w:after="120"/>
        <w:ind w:left="490" w:firstLine="490"/>
        <w:rPr>
          <w:rFonts w:eastAsia="SimSun"/>
          <w:lang w:eastAsia="zh-CN"/>
        </w:rPr>
      </w:pPr>
      <w:r w:rsidRPr="003714F0">
        <w:rPr>
          <w:rFonts w:eastAsia="SimSun"/>
          <w:lang w:eastAsia="zh-CN"/>
        </w:rPr>
        <w:t>酌情鼓励国家中央银行或其他监管机构对其金融部门</w:t>
      </w:r>
      <w:r w:rsidRPr="003714F0">
        <w:rPr>
          <w:rFonts w:eastAsia="SimSun" w:hint="eastAsia"/>
          <w:lang w:eastAsia="zh-CN"/>
        </w:rPr>
        <w:t>[</w:t>
      </w:r>
      <w:r w:rsidRPr="003714F0">
        <w:rPr>
          <w:rFonts w:eastAsia="SimSun"/>
          <w:lang w:eastAsia="zh-CN"/>
        </w:rPr>
        <w:t>进行自然风险评估</w:t>
      </w:r>
      <w:r w:rsidRPr="003714F0">
        <w:rPr>
          <w:rFonts w:eastAsia="SimSun" w:hint="eastAsia"/>
          <w:lang w:eastAsia="zh-CN"/>
        </w:rPr>
        <w:t>][</w:t>
      </w:r>
      <w:r w:rsidRPr="003714F0">
        <w:rPr>
          <w:rFonts w:eastAsia="SimSun" w:hint="eastAsia"/>
          <w:lang w:eastAsia="zh-CN"/>
        </w:rPr>
        <w:t>增强对生物多样性损失</w:t>
      </w:r>
      <w:r w:rsidR="00B54E27">
        <w:rPr>
          <w:rFonts w:eastAsia="SimSun" w:hint="eastAsia"/>
          <w:lang w:eastAsia="zh-CN"/>
        </w:rPr>
        <w:t>金融部门所</w:t>
      </w:r>
      <w:r w:rsidR="00B54E27" w:rsidRPr="003714F0">
        <w:rPr>
          <w:rFonts w:eastAsia="SimSun" w:hint="eastAsia"/>
          <w:lang w:eastAsia="zh-CN"/>
        </w:rPr>
        <w:t>造成</w:t>
      </w:r>
      <w:r w:rsidRPr="003714F0">
        <w:rPr>
          <w:rFonts w:eastAsia="SimSun" w:hint="eastAsia"/>
          <w:lang w:eastAsia="zh-CN"/>
        </w:rPr>
        <w:t>影响的了解</w:t>
      </w:r>
      <w:r w:rsidRPr="003714F0">
        <w:rPr>
          <w:rFonts w:eastAsia="SimSun" w:hint="eastAsia"/>
          <w:lang w:eastAsia="zh-CN"/>
        </w:rPr>
        <w:t>]</w:t>
      </w:r>
      <w:r w:rsidRPr="003714F0">
        <w:rPr>
          <w:rFonts w:eastAsia="SimSun"/>
          <w:lang w:eastAsia="zh-CN"/>
        </w:rPr>
        <w:t>，</w:t>
      </w:r>
      <w:r w:rsidRPr="003714F0">
        <w:rPr>
          <w:rFonts w:eastAsia="SimSun" w:hint="eastAsia"/>
          <w:lang w:eastAsia="zh-CN"/>
        </w:rPr>
        <w:t>[</w:t>
      </w:r>
      <w:r w:rsidRPr="003714F0">
        <w:rPr>
          <w:rFonts w:eastAsia="SimSun" w:hint="eastAsia"/>
          <w:lang w:eastAsia="zh-CN"/>
        </w:rPr>
        <w:t>包括加强关于环境和社会风险的报告</w:t>
      </w:r>
      <w:r w:rsidRPr="003714F0">
        <w:rPr>
          <w:rFonts w:eastAsia="SimSun" w:hint="eastAsia"/>
          <w:lang w:eastAsia="zh-CN"/>
        </w:rPr>
        <w:t>]</w:t>
      </w:r>
      <w:r w:rsidRPr="003714F0">
        <w:rPr>
          <w:rFonts w:eastAsia="SimSun" w:hint="eastAsia"/>
          <w:lang w:eastAsia="zh-CN"/>
        </w:rPr>
        <w:t>，</w:t>
      </w:r>
      <w:r w:rsidRPr="003714F0">
        <w:rPr>
          <w:rFonts w:eastAsia="SimSun"/>
          <w:lang w:eastAsia="zh-CN"/>
        </w:rPr>
        <w:t>同时考虑到所有相关行为体的不同任务和作用</w:t>
      </w:r>
      <w:r w:rsidR="00DB004D">
        <w:rPr>
          <w:rFonts w:eastAsia="SimSun"/>
          <w:lang w:eastAsia="zh-CN"/>
        </w:rPr>
        <w:t>；</w:t>
      </w:r>
    </w:p>
    <w:p w14:paraId="73C6E286" w14:textId="7F411461" w:rsidR="003714F0" w:rsidRPr="003714F0" w:rsidRDefault="003714F0" w:rsidP="00F7233B">
      <w:pPr>
        <w:numPr>
          <w:ilvl w:val="0"/>
          <w:numId w:val="21"/>
        </w:numPr>
        <w:adjustRightInd w:val="0"/>
        <w:snapToGrid w:val="0"/>
        <w:spacing w:before="120" w:after="12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鼓励</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国家和国际金融机构，包括</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和</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多边开发银行，</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继续</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继续和加速</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继续确定和报告</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加紧和扩大</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其环境和社会保障工作</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及其投资组合中有助于实现《公约》的目标和《</w:t>
      </w:r>
      <w:r w:rsidRPr="003714F0">
        <w:rPr>
          <w:rFonts w:eastAsia="SimSun" w:hint="eastAsia"/>
          <w:lang w:eastAsia="zh-CN"/>
        </w:rPr>
        <w:t>框架</w:t>
      </w:r>
      <w:r w:rsidRPr="003714F0">
        <w:rPr>
          <w:rFonts w:eastAsia="SimSun" w:hint="eastAsia"/>
          <w:kern w:val="2"/>
          <w:lang w:val="en-US" w:eastAsia="zh-CN"/>
          <w14:ligatures w14:val="standardContextual"/>
        </w:rPr>
        <w:t>》的长期目标和行动目标的投资、依循现有任务并以支持实现可持续发展的方式，包括消除贫困的工作</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并以统一的方式披露和报告其生物多样性投资情况</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制定和完善共同原则和指导方针，以跟踪有助于实现《框架》的行动目标和</w:t>
      </w:r>
      <w:r w:rsidR="00BD500D">
        <w:rPr>
          <w:rFonts w:eastAsia="SimSun" w:hint="eastAsia"/>
          <w:kern w:val="2"/>
          <w:lang w:val="en-US" w:eastAsia="zh-CN"/>
          <w14:ligatures w14:val="standardContextual"/>
        </w:rPr>
        <w:t>目的</w:t>
      </w:r>
      <w:r w:rsidRPr="003714F0">
        <w:rPr>
          <w:rFonts w:eastAsia="SimSun" w:hint="eastAsia"/>
          <w:kern w:val="2"/>
          <w:lang w:val="en-US" w:eastAsia="zh-CN"/>
          <w14:ligatures w14:val="standardContextual"/>
        </w:rPr>
        <w:t>的资金和投资</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以及探索多样化的融资解决方案，</w:t>
      </w:r>
      <w:r w:rsidRPr="003714F0">
        <w:rPr>
          <w:rFonts w:eastAsia="SimSun"/>
          <w:kern w:val="2"/>
          <w:vertAlign w:val="superscript"/>
          <w:lang w:val="en-US" w:eastAsia="zh-CN"/>
          <w14:ligatures w14:val="standardContextual"/>
        </w:rPr>
        <w:footnoteReference w:id="13"/>
      </w:r>
      <w:r w:rsidRPr="003714F0">
        <w:rPr>
          <w:rFonts w:eastAsia="SimSun" w:hint="eastAsia"/>
          <w:kern w:val="2"/>
          <w:lang w:val="en-US" w:eastAsia="zh-CN"/>
          <w14:ligatures w14:val="standardContextual"/>
        </w:rPr>
        <w:t>为</w:t>
      </w:r>
      <w:r w:rsidRPr="003714F0">
        <w:rPr>
          <w:rFonts w:eastAsia="SimSun"/>
          <w:kern w:val="2"/>
          <w:lang w:val="en-US" w:eastAsia="zh-CN"/>
          <w14:ligatures w14:val="standardContextual"/>
        </w:rPr>
        <w:t>私人生物多样性投资</w:t>
      </w:r>
      <w:r w:rsidRPr="003714F0">
        <w:rPr>
          <w:rFonts w:eastAsia="SimSun" w:hint="eastAsia"/>
          <w:kern w:val="2"/>
          <w:lang w:val="en-US" w:eastAsia="zh-CN"/>
          <w14:ligatures w14:val="standardContextual"/>
        </w:rPr>
        <w:t>去</w:t>
      </w:r>
      <w:r w:rsidRPr="003714F0">
        <w:rPr>
          <w:rFonts w:eastAsia="SimSun"/>
          <w:kern w:val="2"/>
          <w:lang w:val="en-US" w:eastAsia="zh-CN"/>
          <w14:ligatures w14:val="standardContextual"/>
        </w:rPr>
        <w:t>风险</w:t>
      </w:r>
      <w:r w:rsidR="002B6779">
        <w:rPr>
          <w:rFonts w:eastAsia="SimSun" w:hint="eastAsia"/>
          <w:kern w:val="2"/>
          <w:lang w:val="en-US" w:eastAsia="zh-CN"/>
          <w14:ligatures w14:val="standardContextual"/>
        </w:rPr>
        <w:t>]</w:t>
      </w:r>
      <w:r w:rsidR="00DB004D">
        <w:rPr>
          <w:rFonts w:eastAsia="SimSun" w:hint="eastAsia"/>
          <w:kern w:val="2"/>
          <w:lang w:val="en-US" w:eastAsia="zh-CN"/>
          <w14:ligatures w14:val="standardContextual"/>
        </w:rPr>
        <w:t>；</w:t>
      </w:r>
    </w:p>
    <w:p w14:paraId="2FED2418" w14:textId="0AF2FFDB" w:rsidR="003714F0" w:rsidRPr="003714F0" w:rsidRDefault="003714F0" w:rsidP="003714F0">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w:t>
      </w:r>
      <w:r w:rsidR="00BD500D">
        <w:rPr>
          <w:rFonts w:eastAsia="SimSun" w:hint="eastAsia"/>
          <w:kern w:val="2"/>
          <w:lang w:val="en-US" w:eastAsia="zh-CN"/>
          <w14:ligatures w14:val="standardContextual"/>
        </w:rPr>
        <w:t>k</w:t>
      </w:r>
      <w:r w:rsidRPr="003714F0">
        <w:rPr>
          <w:rFonts w:eastAsia="SimSun" w:hint="eastAsia"/>
          <w:kern w:val="2"/>
          <w:lang w:val="en-US" w:eastAsia="zh-CN"/>
          <w14:ligatures w14:val="standardContextual"/>
        </w:rPr>
        <w:t>)</w:t>
      </w:r>
      <w:r w:rsidR="00BD500D">
        <w:rPr>
          <w:rFonts w:eastAsia="SimSun"/>
          <w:kern w:val="2"/>
          <w:lang w:val="en-US" w:eastAsia="zh-CN"/>
          <w14:ligatures w14:val="standardContextual"/>
        </w:rPr>
        <w:tab/>
      </w:r>
      <w:r w:rsidRPr="003714F0">
        <w:rPr>
          <w:rFonts w:eastAsia="SimSun" w:hint="eastAsia"/>
          <w:kern w:val="2"/>
          <w:lang w:val="en-US" w:eastAsia="zh-CN"/>
          <w14:ligatures w14:val="standardContextual"/>
        </w:rPr>
        <w:t>鼓励联合国发展系统各机构及</w:t>
      </w:r>
      <w:r w:rsidR="00B54E27">
        <w:rPr>
          <w:rFonts w:eastAsia="SimSun" w:hint="eastAsia"/>
          <w:kern w:val="2"/>
          <w:lang w:val="en-US" w:eastAsia="zh-CN"/>
          <w14:ligatures w14:val="standardContextual"/>
        </w:rPr>
        <w:t>联合国</w:t>
      </w:r>
      <w:r w:rsidRPr="003714F0">
        <w:rPr>
          <w:rFonts w:eastAsia="SimSun" w:hint="eastAsia"/>
          <w:kern w:val="2"/>
          <w:lang w:val="en-US" w:eastAsia="zh-CN"/>
          <w14:ligatures w14:val="standardContextual"/>
        </w:rPr>
        <w:t>基金和方案进一步加强联合国国家工作队的能力，以支持各国将国家生物多样性战略和行动计划以及其他国家生物多样性规划文书中确定的优先事项纳入联合国可持续发展合作框架</w:t>
      </w:r>
      <w:r w:rsidR="00BD500D">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p>
    <w:p w14:paraId="6FB085EF" w14:textId="77777777" w:rsidR="003714F0" w:rsidRPr="003714F0" w:rsidRDefault="003714F0" w:rsidP="003714F0">
      <w:pPr>
        <w:spacing w:before="120" w:after="120"/>
        <w:rPr>
          <w:rFonts w:eastAsia="SimSun"/>
          <w:b/>
          <w:bCs/>
          <w:kern w:val="2"/>
          <w:lang w:val="en-US" w:eastAsia="zh-CN"/>
          <w14:ligatures w14:val="standardContextual"/>
        </w:rPr>
      </w:pPr>
      <w:r w:rsidRPr="003714F0">
        <w:rPr>
          <w:rFonts w:eastAsia="SimSun" w:hint="eastAsia"/>
          <w:b/>
          <w:bCs/>
          <w:kern w:val="2"/>
          <w:lang w:val="en-US" w:eastAsia="zh-CN"/>
          <w14:ligatures w14:val="standardContextual"/>
        </w:rPr>
        <w:t>三</w:t>
      </w:r>
      <w:r w:rsidRPr="003714F0">
        <w:rPr>
          <w:rFonts w:eastAsia="SimSun" w:hint="eastAsia"/>
          <w:b/>
          <w:bCs/>
          <w:kern w:val="2"/>
          <w:lang w:val="en-US" w:eastAsia="zh-CN"/>
          <w14:ligatures w14:val="standardContextual"/>
        </w:rPr>
        <w:t>.</w:t>
      </w:r>
      <w:r w:rsidRPr="003714F0">
        <w:rPr>
          <w:rFonts w:eastAsia="SimSun" w:hint="eastAsia"/>
          <w:b/>
          <w:bCs/>
          <w:kern w:val="2"/>
          <w:lang w:val="en-US" w:eastAsia="zh-CN"/>
          <w14:ligatures w14:val="standardContextual"/>
        </w:rPr>
        <w:tab/>
      </w:r>
      <w:r w:rsidRPr="003714F0">
        <w:rPr>
          <w:rFonts w:eastAsia="SimSun" w:hint="eastAsia"/>
          <w:b/>
          <w:bCs/>
          <w:kern w:val="2"/>
          <w:lang w:val="en-US" w:eastAsia="zh-CN"/>
          <w14:ligatures w14:val="standardContextual"/>
        </w:rPr>
        <w:t>目标和行动</w:t>
      </w:r>
    </w:p>
    <w:p w14:paraId="620F02B4" w14:textId="77777777" w:rsidR="003714F0" w:rsidRPr="003714F0" w:rsidRDefault="003714F0" w:rsidP="003714F0">
      <w:pPr>
        <w:adjustRightInd w:val="0"/>
        <w:snapToGrid w:val="0"/>
        <w:spacing w:before="120" w:after="120"/>
        <w:rPr>
          <w:rFonts w:eastAsia="SimSun"/>
          <w:b/>
          <w:bCs/>
          <w:kern w:val="2"/>
          <w:lang w:val="en-US" w:eastAsia="zh-CN"/>
          <w14:ligatures w14:val="standardContextual"/>
        </w:rPr>
      </w:pPr>
      <w:r w:rsidRPr="003714F0">
        <w:rPr>
          <w:rFonts w:eastAsia="SimSun"/>
          <w:b/>
          <w:bCs/>
          <w:kern w:val="2"/>
          <w:lang w:val="en-US" w:eastAsia="zh-CN"/>
          <w14:ligatures w14:val="standardContextual"/>
        </w:rPr>
        <w:t>A.</w:t>
      </w:r>
      <w:r w:rsidRPr="003714F0">
        <w:rPr>
          <w:rFonts w:eastAsia="SimSun"/>
          <w:b/>
          <w:bCs/>
          <w:kern w:val="2"/>
          <w:lang w:val="en-US" w:eastAsia="zh-CN"/>
          <w14:ligatures w14:val="standardContextual"/>
        </w:rPr>
        <w:tab/>
      </w:r>
      <w:r w:rsidRPr="003714F0">
        <w:rPr>
          <w:rFonts w:eastAsia="SimSun"/>
          <w:b/>
          <w:bCs/>
          <w:kern w:val="2"/>
          <w:lang w:val="en-US" w:eastAsia="zh-CN"/>
          <w14:ligatures w14:val="standardContextual"/>
        </w:rPr>
        <w:t>增加与生物多样性相关的国际资金流动和所有来源的</w:t>
      </w:r>
      <w:r w:rsidRPr="003714F0">
        <w:rPr>
          <w:rFonts w:eastAsia="SimSun" w:hint="eastAsia"/>
          <w:b/>
          <w:bCs/>
          <w:kern w:val="2"/>
          <w:lang w:val="en-US" w:eastAsia="zh-CN"/>
          <w14:ligatures w14:val="standardContextual"/>
        </w:rPr>
        <w:t>财务</w:t>
      </w:r>
      <w:r w:rsidRPr="003714F0">
        <w:rPr>
          <w:rFonts w:eastAsia="SimSun"/>
          <w:b/>
          <w:bCs/>
          <w:kern w:val="2"/>
          <w:lang w:val="en-US" w:eastAsia="zh-CN"/>
          <w14:ligatures w14:val="standardContextual"/>
        </w:rPr>
        <w:t>资源</w:t>
      </w:r>
    </w:p>
    <w:p w14:paraId="74E7AE58" w14:textId="77777777" w:rsidR="003714F0" w:rsidRPr="003714F0" w:rsidRDefault="003714F0" w:rsidP="003714F0">
      <w:pPr>
        <w:adjustRightInd w:val="0"/>
        <w:snapToGrid w:val="0"/>
        <w:spacing w:before="120" w:after="120"/>
        <w:rPr>
          <w:rFonts w:eastAsia="SimSun"/>
          <w:b/>
          <w:bCs/>
          <w:kern w:val="2"/>
          <w:lang w:val="en-US" w:eastAsia="zh-CN"/>
          <w14:ligatures w14:val="standardContextual"/>
        </w:rPr>
      </w:pPr>
      <w:r w:rsidRPr="003714F0">
        <w:rPr>
          <w:rFonts w:eastAsia="SimSun"/>
          <w:b/>
          <w:bCs/>
          <w:kern w:val="2"/>
          <w:lang w:val="en-US" w:eastAsia="zh-CN"/>
          <w14:ligatures w14:val="standardContextual"/>
        </w:rPr>
        <w:t>1.</w:t>
      </w:r>
      <w:r w:rsidRPr="003714F0">
        <w:rPr>
          <w:rFonts w:eastAsia="SimSun"/>
          <w:b/>
          <w:bCs/>
          <w:kern w:val="2"/>
          <w:lang w:val="en-US" w:eastAsia="zh-CN"/>
          <w14:ligatures w14:val="standardContextual"/>
        </w:rPr>
        <w:tab/>
      </w:r>
      <w:r w:rsidRPr="003714F0">
        <w:rPr>
          <w:rFonts w:eastAsia="SimSun"/>
          <w:b/>
          <w:bCs/>
          <w:kern w:val="2"/>
          <w:lang w:val="en-US" w:eastAsia="zh-CN"/>
          <w14:ligatures w14:val="standardContextual"/>
        </w:rPr>
        <w:t>新的</w:t>
      </w:r>
      <w:r w:rsidRPr="003714F0">
        <w:rPr>
          <w:rFonts w:eastAsia="SimSun" w:hint="eastAsia"/>
          <w:b/>
          <w:bCs/>
          <w:kern w:val="2"/>
          <w:lang w:val="en-US" w:eastAsia="zh-CN"/>
          <w14:ligatures w14:val="standardContextual"/>
        </w:rPr>
        <w:t>和</w:t>
      </w:r>
      <w:r w:rsidRPr="003714F0">
        <w:rPr>
          <w:rFonts w:eastAsia="SimSun"/>
          <w:b/>
          <w:bCs/>
          <w:kern w:val="2"/>
          <w:lang w:val="en-US" w:eastAsia="zh-CN"/>
          <w14:ligatures w14:val="standardContextual"/>
        </w:rPr>
        <w:t>额外资源</w:t>
      </w:r>
    </w:p>
    <w:p w14:paraId="771868F1" w14:textId="22FB32EA" w:rsidR="003714F0" w:rsidRPr="003714F0" w:rsidRDefault="003714F0" w:rsidP="003714F0">
      <w:pPr>
        <w:spacing w:after="160"/>
        <w:ind w:left="490"/>
        <w:rPr>
          <w:rFonts w:eastAsia="SimSun"/>
          <w:kern w:val="2"/>
          <w:lang w:val="en-US" w:eastAsia="zh-CN"/>
          <w14:ligatures w14:val="standardContextual"/>
        </w:rPr>
      </w:pPr>
      <w:r w:rsidRPr="003714F0">
        <w:rPr>
          <w:rFonts w:eastAsia="SimSun" w:hint="eastAsia"/>
          <w:kern w:val="2"/>
          <w:lang w:val="en-US" w:eastAsia="zh-CN"/>
          <w14:ligatures w14:val="standardContextual"/>
        </w:rPr>
        <w:t>5.</w:t>
      </w:r>
      <w:r w:rsidRPr="003714F0">
        <w:rPr>
          <w:rFonts w:eastAsia="SimSun" w:hint="eastAsia"/>
          <w:kern w:val="2"/>
          <w:lang w:val="en-US" w:eastAsia="zh-CN"/>
          <w14:ligatures w14:val="standardContextual"/>
        </w:rPr>
        <w:tab/>
      </w:r>
      <w:r w:rsidRPr="003714F0">
        <w:rPr>
          <w:rFonts w:eastAsia="SimSun" w:hint="eastAsia"/>
          <w:kern w:val="2"/>
          <w:lang w:val="en-US" w:eastAsia="zh-CN"/>
          <w14:ligatures w14:val="standardContextual"/>
        </w:rPr>
        <w:t>将通过以下办法调动新的和额外资源</w:t>
      </w:r>
      <w:r w:rsidR="00DB004D">
        <w:rPr>
          <w:rFonts w:eastAsia="SimSun" w:hint="eastAsia"/>
          <w:kern w:val="2"/>
          <w:lang w:val="en-US" w:eastAsia="zh-CN"/>
          <w14:ligatures w14:val="standardContextual"/>
        </w:rPr>
        <w:t>：</w:t>
      </w:r>
    </w:p>
    <w:p w14:paraId="7E7ED2DE" w14:textId="50EE8095" w:rsidR="003714F0" w:rsidRPr="003714F0" w:rsidRDefault="003714F0" w:rsidP="003714F0">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(a)</w:t>
      </w:r>
      <w:r>
        <w:rPr>
          <w:rFonts w:eastAsia="SimSun"/>
          <w:kern w:val="2"/>
          <w:lang w:val="en-US" w:eastAsia="zh-CN"/>
          <w14:ligatures w14:val="standardContextual"/>
        </w:rPr>
        <w:tab/>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紧急</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加强</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增加</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增强和扩大</w:t>
      </w:r>
      <w:r w:rsidRPr="003714F0">
        <w:rPr>
          <w:rFonts w:eastAsia="SimSun"/>
          <w:kern w:val="2"/>
          <w:lang w:val="en-US" w:eastAsia="zh-CN"/>
          <w14:ligatures w14:val="standardContextual"/>
        </w:rPr>
        <w:t>向发展中国家特别是最不发达国家和小岛屿发展中国家以及经济转型国家提供的生物多样性国际</w:t>
      </w:r>
      <w:r w:rsidRPr="003714F0">
        <w:rPr>
          <w:rFonts w:eastAsia="SimSun" w:hint="eastAsia"/>
          <w:kern w:val="2"/>
          <w:lang w:val="en-US" w:eastAsia="zh-CN"/>
          <w14:ligatures w14:val="standardContextual"/>
        </w:rPr>
        <w:t>财务</w:t>
      </w:r>
      <w:r w:rsidRPr="003714F0">
        <w:rPr>
          <w:rFonts w:eastAsia="SimSun"/>
          <w:kern w:val="2"/>
          <w:lang w:val="en-US" w:eastAsia="zh-CN"/>
          <w14:ligatures w14:val="standardContextual"/>
        </w:rPr>
        <w:t>资源</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来自发达国家，包括官方发展援助和来自自愿承担发达国家缔约方义务的国家的</w:t>
      </w:r>
      <w:r w:rsidRPr="003714F0">
        <w:rPr>
          <w:rFonts w:eastAsia="SimSun"/>
          <w:kern w:val="2"/>
          <w:lang w:val="en-US" w:eastAsia="zh-CN"/>
          <w14:ligatures w14:val="standardContextual"/>
        </w:rPr>
        <w:t>生物多样性国际</w:t>
      </w:r>
      <w:r w:rsidRPr="003714F0">
        <w:rPr>
          <w:rFonts w:eastAsia="SimSun" w:hint="eastAsia"/>
          <w:kern w:val="2"/>
          <w:lang w:val="en-US" w:eastAsia="zh-CN"/>
          <w14:ligatures w14:val="standardContextual"/>
        </w:rPr>
        <w:t>财务</w:t>
      </w:r>
      <w:r w:rsidRPr="003714F0">
        <w:rPr>
          <w:rFonts w:eastAsia="SimSun"/>
          <w:kern w:val="2"/>
          <w:lang w:val="en-US" w:eastAsia="zh-CN"/>
          <w14:ligatures w14:val="standardContextual"/>
        </w:rPr>
        <w:t>资源</w:t>
      </w:r>
      <w:r w:rsidRPr="003714F0">
        <w:rPr>
          <w:rFonts w:eastAsia="SimSun"/>
          <w:kern w:val="2"/>
          <w:lang w:val="en-US" w:eastAsia="zh-CN"/>
          <w14:ligatures w14:val="standardContextual"/>
        </w:rPr>
        <w:lastRenderedPageBreak/>
        <w:t>总额</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到</w:t>
      </w:r>
      <w:r w:rsidRPr="003714F0">
        <w:rPr>
          <w:rFonts w:eastAsia="SimSun"/>
          <w:kern w:val="2"/>
          <w:lang w:val="en-US" w:eastAsia="zh-CN"/>
          <w14:ligatures w14:val="standardContextual"/>
        </w:rPr>
        <w:t>2025</w:t>
      </w:r>
      <w:r w:rsidRPr="003714F0">
        <w:rPr>
          <w:rFonts w:eastAsia="SimSun"/>
          <w:kern w:val="2"/>
          <w:lang w:val="en-US" w:eastAsia="zh-CN"/>
          <w14:ligatures w14:val="standardContextual"/>
        </w:rPr>
        <w:t>年达到每年至少</w:t>
      </w:r>
      <w:r w:rsidRPr="003714F0">
        <w:rPr>
          <w:rFonts w:eastAsia="SimSun"/>
          <w:kern w:val="2"/>
          <w:lang w:val="en-US" w:eastAsia="zh-CN"/>
          <w14:ligatures w14:val="standardContextual"/>
        </w:rPr>
        <w:t>200</w:t>
      </w:r>
      <w:r w:rsidRPr="003714F0">
        <w:rPr>
          <w:rFonts w:eastAsia="SimSun"/>
          <w:kern w:val="2"/>
          <w:lang w:val="en-US" w:eastAsia="zh-CN"/>
          <w14:ligatures w14:val="standardContextual"/>
        </w:rPr>
        <w:t>亿美元，到</w:t>
      </w:r>
      <w:r w:rsidRPr="003714F0">
        <w:rPr>
          <w:rFonts w:eastAsia="SimSun"/>
          <w:kern w:val="2"/>
          <w:lang w:val="en-US" w:eastAsia="zh-CN"/>
          <w14:ligatures w14:val="standardContextual"/>
        </w:rPr>
        <w:t>2030</w:t>
      </w:r>
      <w:r w:rsidRPr="003714F0">
        <w:rPr>
          <w:rFonts w:eastAsia="SimSun"/>
          <w:kern w:val="2"/>
          <w:lang w:val="en-US" w:eastAsia="zh-CN"/>
          <w14:ligatures w14:val="standardContextual"/>
        </w:rPr>
        <w:t>年达到每年至少</w:t>
      </w:r>
      <w:r w:rsidRPr="003714F0">
        <w:rPr>
          <w:rFonts w:eastAsia="SimSun"/>
          <w:kern w:val="2"/>
          <w:lang w:val="en-US" w:eastAsia="zh-CN"/>
          <w14:ligatures w14:val="standardContextual"/>
        </w:rPr>
        <w:t>300</w:t>
      </w:r>
      <w:r w:rsidRPr="003714F0">
        <w:rPr>
          <w:rFonts w:eastAsia="SimSun"/>
          <w:kern w:val="2"/>
          <w:lang w:val="en-US" w:eastAsia="zh-CN"/>
          <w14:ligatures w14:val="standardContextual"/>
        </w:rPr>
        <w:t>亿美元，途径是</w:t>
      </w:r>
      <w:r w:rsidR="00DB004D">
        <w:rPr>
          <w:rFonts w:eastAsia="SimSun" w:hint="eastAsia"/>
          <w:kern w:val="2"/>
          <w:lang w:val="en-US" w:eastAsia="zh-CN"/>
          <w14:ligatures w14:val="standardContextual"/>
        </w:rPr>
        <w:t>：</w:t>
      </w:r>
    </w:p>
    <w:p w14:paraId="626C8F73" w14:textId="52E39DF9" w:rsidR="003714F0" w:rsidRPr="003714F0" w:rsidRDefault="00913DBC" w:rsidP="00077222">
      <w:pPr>
        <w:keepNext/>
        <w:spacing w:after="160"/>
        <w:ind w:left="490"/>
        <w:rPr>
          <w:rFonts w:eastAsia="SimSun"/>
          <w:kern w:val="2"/>
          <w:lang w:val="en-US" w:eastAsia="zh-CN"/>
          <w14:ligatures w14:val="standardContextual"/>
        </w:rPr>
      </w:pPr>
      <w:r>
        <w:rPr>
          <w:rFonts w:eastAsia="SimSun" w:hint="eastAsia"/>
          <w:kern w:val="2"/>
          <w:lang w:val="en-US" w:eastAsia="zh-CN"/>
          <w14:ligatures w14:val="standardContextual"/>
        </w:rPr>
        <w:t>&lt;</w:t>
      </w:r>
      <w:r w:rsidR="008D4342">
        <w:rPr>
          <w:rFonts w:eastAsia="SimSun" w:hint="eastAsia"/>
          <w:kern w:val="2"/>
          <w:lang w:val="en-US" w:eastAsia="zh-CN"/>
          <w14:ligatures w14:val="standardContextual"/>
        </w:rPr>
        <w:t>选项</w:t>
      </w:r>
      <w:r>
        <w:rPr>
          <w:rFonts w:eastAsia="SimSun" w:hint="eastAsia"/>
          <w:kern w:val="2"/>
          <w:lang w:val="en-US" w:eastAsia="zh-CN"/>
          <w14:ligatures w14:val="standardContextual"/>
        </w:rPr>
        <w:t>1&gt;</w:t>
      </w:r>
    </w:p>
    <w:p w14:paraId="79C811E7" w14:textId="693D9D3B" w:rsidR="003714F0" w:rsidRPr="003714F0" w:rsidRDefault="003714F0" w:rsidP="003714F0">
      <w:pPr>
        <w:spacing w:after="160"/>
        <w:ind w:left="1469" w:hanging="490"/>
        <w:rPr>
          <w:rFonts w:eastAsia="SimSun"/>
          <w:kern w:val="2"/>
          <w:lang w:val="en-US" w:eastAsia="zh-CN"/>
          <w14:ligatures w14:val="standardContextual"/>
        </w:rPr>
      </w:pPr>
      <w:r>
        <w:rPr>
          <w:rFonts w:eastAsia="SimSun" w:hint="eastAsia"/>
          <w:kern w:val="2"/>
          <w:lang w:val="en-US" w:eastAsia="zh-CN"/>
          <w14:ligatures w14:val="standardContextual"/>
        </w:rPr>
        <w:t>[</w:t>
      </w:r>
      <w:r w:rsidRPr="003714F0">
        <w:rPr>
          <w:rFonts w:eastAsia="SimSun"/>
          <w:kern w:val="2"/>
          <w:lang w:val="en-US" w:eastAsia="zh-CN"/>
          <w14:ligatures w14:val="standardContextual"/>
        </w:rPr>
        <w:fldChar w:fldCharType="begin"/>
      </w:r>
      <w:r w:rsidRPr="003714F0">
        <w:rPr>
          <w:rFonts w:eastAsia="SimSun"/>
          <w:kern w:val="2"/>
          <w:lang w:val="en-US" w:eastAsia="zh-CN"/>
          <w14:ligatures w14:val="standardContextual"/>
        </w:rPr>
        <w:instrText xml:space="preserve"> </w:instrText>
      </w:r>
      <w:r w:rsidRPr="003714F0">
        <w:rPr>
          <w:rFonts w:eastAsia="SimSun" w:hint="eastAsia"/>
          <w:kern w:val="2"/>
          <w:lang w:val="en-US" w:eastAsia="zh-CN"/>
          <w14:ligatures w14:val="standardContextual"/>
        </w:rPr>
        <w:instrText>= 1 \* GB4</w:instrText>
      </w:r>
      <w:r w:rsidRPr="003714F0">
        <w:rPr>
          <w:rFonts w:eastAsia="SimSun"/>
          <w:kern w:val="2"/>
          <w:lang w:val="en-US" w:eastAsia="zh-CN"/>
          <w14:ligatures w14:val="standardContextual"/>
        </w:rPr>
        <w:instrText xml:space="preserve"> </w:instrText>
      </w:r>
      <w:r w:rsidRPr="003714F0">
        <w:rPr>
          <w:rFonts w:eastAsia="SimSun"/>
          <w:kern w:val="2"/>
          <w:lang w:val="en-US" w:eastAsia="zh-CN"/>
          <w14:ligatures w14:val="standardContextual"/>
        </w:rPr>
        <w:fldChar w:fldCharType="separate"/>
      </w:r>
      <w:r w:rsidRPr="003714F0">
        <w:rPr>
          <w:rFonts w:eastAsia="SimSun" w:hint="eastAsia"/>
          <w:kern w:val="2"/>
          <w:lang w:val="en-US" w:eastAsia="zh-CN"/>
          <w14:ligatures w14:val="standardContextual"/>
        </w:rPr>
        <w:t>㈠</w:t>
      </w:r>
      <w:r w:rsidRPr="003714F0">
        <w:rPr>
          <w:rFonts w:eastAsia="SimSun"/>
          <w:kern w:val="2"/>
          <w:lang w:val="en-US" w:eastAsia="zh-CN"/>
          <w14:ligatures w14:val="standardContextual"/>
        </w:rPr>
        <w:fldChar w:fldCharType="end"/>
      </w:r>
      <w:r>
        <w:rPr>
          <w:rFonts w:eastAsia="SimSun"/>
          <w:kern w:val="2"/>
          <w:lang w:val="en-US" w:eastAsia="zh-CN"/>
          <w14:ligatures w14:val="standardContextual"/>
        </w:rPr>
        <w:tab/>
      </w:r>
      <w:r w:rsidRPr="003714F0">
        <w:rPr>
          <w:rFonts w:eastAsia="SimSun" w:hint="eastAsia"/>
          <w:kern w:val="2"/>
          <w:lang w:val="en-US" w:eastAsia="zh-CN"/>
          <w14:ligatures w14:val="standardContextual"/>
        </w:rPr>
        <w:t>发达国家缔约方履行义务，提供新的和额外资金</w:t>
      </w:r>
      <w:r w:rsidR="00913DBC"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，包括官方发展援助</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使发展中国家缔约方能够支付为履行本《公约》义务而采取的执行措施所产生的全部商定增量费用</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，同时考虑到资金需要充足、可预测性和及时流动</w:t>
      </w:r>
      <w:r w:rsidR="00DB004D">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p>
    <w:p w14:paraId="0B63D70A" w14:textId="1362A3E0" w:rsidR="003714F0" w:rsidRPr="003714F0" w:rsidRDefault="00913DBC" w:rsidP="003714F0">
      <w:pPr>
        <w:spacing w:after="160"/>
        <w:ind w:left="490"/>
        <w:rPr>
          <w:rFonts w:eastAsia="SimSun"/>
          <w:kern w:val="2"/>
          <w:lang w:val="en-US" w:eastAsia="zh-CN"/>
          <w14:ligatures w14:val="standardContextual"/>
        </w:rPr>
      </w:pPr>
      <w:r w:rsidRPr="00913DBC">
        <w:rPr>
          <w:rFonts w:eastAsia="SimSun" w:hint="eastAsia"/>
          <w:kern w:val="2"/>
          <w:lang w:val="en-US" w:eastAsia="zh-CN"/>
          <w14:ligatures w14:val="standardContextual"/>
        </w:rPr>
        <w:t>&lt;</w:t>
      </w:r>
      <w:r w:rsidRPr="00913DBC">
        <w:rPr>
          <w:rFonts w:eastAsia="SimSun" w:hint="eastAsia"/>
          <w:kern w:val="2"/>
          <w:lang w:val="en-US" w:eastAsia="zh-CN"/>
          <w14:ligatures w14:val="standardContextual"/>
        </w:rPr>
        <w:t>选项</w:t>
      </w:r>
      <w:r>
        <w:rPr>
          <w:rFonts w:eastAsia="SimSun" w:hint="eastAsia"/>
          <w:kern w:val="2"/>
          <w:lang w:val="en-US" w:eastAsia="zh-CN"/>
          <w14:ligatures w14:val="standardContextual"/>
        </w:rPr>
        <w:t>2</w:t>
      </w:r>
      <w:r w:rsidRPr="00913DBC">
        <w:rPr>
          <w:rFonts w:eastAsia="SimSun" w:hint="eastAsia"/>
          <w:kern w:val="2"/>
          <w:lang w:val="en-US" w:eastAsia="zh-CN"/>
          <w14:ligatures w14:val="standardContextual"/>
        </w:rPr>
        <w:t>&gt;</w:t>
      </w:r>
    </w:p>
    <w:p w14:paraId="103D4186" w14:textId="6F02F902" w:rsidR="003714F0" w:rsidRPr="003714F0" w:rsidRDefault="003714F0" w:rsidP="003714F0">
      <w:pPr>
        <w:spacing w:after="160"/>
        <w:ind w:left="1469" w:hanging="490"/>
        <w:rPr>
          <w:rFonts w:eastAsia="SimSun"/>
          <w:kern w:val="2"/>
          <w:lang w:val="en-US" w:eastAsia="zh-CN"/>
          <w14:ligatures w14:val="standardContextual"/>
        </w:rPr>
      </w:pPr>
      <w:r>
        <w:rPr>
          <w:rFonts w:eastAsia="SimSun" w:hint="eastAsia"/>
          <w:kern w:val="2"/>
          <w:lang w:val="en-US" w:eastAsia="zh-CN"/>
          <w14:ligatures w14:val="standardContextual"/>
        </w:rPr>
        <w:t>[</w:t>
      </w:r>
      <w:r w:rsidRPr="003714F0">
        <w:rPr>
          <w:rFonts w:eastAsia="SimSun"/>
          <w:kern w:val="2"/>
          <w:lang w:val="en-US" w:eastAsia="zh-CN"/>
          <w14:ligatures w14:val="standardContextual"/>
        </w:rPr>
        <w:fldChar w:fldCharType="begin"/>
      </w:r>
      <w:r w:rsidRPr="003714F0">
        <w:rPr>
          <w:rFonts w:eastAsia="SimSun"/>
          <w:kern w:val="2"/>
          <w:lang w:val="en-US" w:eastAsia="zh-CN"/>
          <w14:ligatures w14:val="standardContextual"/>
        </w:rPr>
        <w:instrText xml:space="preserve"> </w:instrText>
      </w:r>
      <w:r w:rsidRPr="003714F0">
        <w:rPr>
          <w:rFonts w:eastAsia="SimSun" w:hint="eastAsia"/>
          <w:kern w:val="2"/>
          <w:lang w:val="en-US" w:eastAsia="zh-CN"/>
          <w14:ligatures w14:val="standardContextual"/>
        </w:rPr>
        <w:instrText>= 1 \* GB4</w:instrText>
      </w:r>
      <w:r w:rsidRPr="003714F0">
        <w:rPr>
          <w:rFonts w:eastAsia="SimSun"/>
          <w:kern w:val="2"/>
          <w:lang w:val="en-US" w:eastAsia="zh-CN"/>
          <w14:ligatures w14:val="standardContextual"/>
        </w:rPr>
        <w:instrText xml:space="preserve"> </w:instrText>
      </w:r>
      <w:r w:rsidRPr="003714F0">
        <w:rPr>
          <w:rFonts w:eastAsia="SimSun"/>
          <w:kern w:val="2"/>
          <w:lang w:val="en-US" w:eastAsia="zh-CN"/>
          <w14:ligatures w14:val="standardContextual"/>
        </w:rPr>
        <w:fldChar w:fldCharType="separate"/>
      </w:r>
      <w:r w:rsidRPr="003714F0">
        <w:rPr>
          <w:rFonts w:eastAsia="SimSun" w:hint="eastAsia"/>
          <w:kern w:val="2"/>
          <w:lang w:val="en-US" w:eastAsia="zh-CN"/>
          <w14:ligatures w14:val="standardContextual"/>
        </w:rPr>
        <w:t>㈠</w:t>
      </w:r>
      <w:r w:rsidRPr="003714F0">
        <w:rPr>
          <w:rFonts w:eastAsia="SimSun"/>
          <w:kern w:val="2"/>
          <w:lang w:val="en-US" w:eastAsia="zh-CN"/>
          <w14:ligatures w14:val="standardContextual"/>
        </w:rPr>
        <w:fldChar w:fldCharType="end"/>
      </w:r>
      <w:r>
        <w:rPr>
          <w:rFonts w:eastAsia="SimSun"/>
          <w:kern w:val="2"/>
          <w:lang w:val="en-US" w:eastAsia="zh-CN"/>
          <w14:ligatures w14:val="standardContextual"/>
        </w:rPr>
        <w:tab/>
      </w:r>
      <w:r w:rsidRPr="003714F0">
        <w:rPr>
          <w:rFonts w:eastAsia="SimSun" w:hint="eastAsia"/>
          <w:kern w:val="2"/>
          <w:lang w:val="en-US" w:eastAsia="zh-CN"/>
          <w14:ligatures w14:val="standardContextual"/>
        </w:rPr>
        <w:t>增加来自发达国家（包括官方发展援助和自愿承担发达国家缔约方义务的国家）向发展中国家、特别是最不发达国家和小岛屿发展中国家提供的与生物多样性有关的国际资金总额</w:t>
      </w:r>
      <w:r w:rsidR="00DB004D">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p>
    <w:p w14:paraId="19076F93" w14:textId="08ABADE7" w:rsidR="003714F0" w:rsidRPr="003714F0" w:rsidRDefault="003714F0" w:rsidP="003714F0">
      <w:pPr>
        <w:spacing w:after="160"/>
        <w:ind w:left="1469" w:hanging="490"/>
        <w:rPr>
          <w:rFonts w:eastAsia="SimSun"/>
          <w:kern w:val="2"/>
          <w:lang w:val="en-US" w:eastAsia="zh-CN"/>
          <w14:ligatures w14:val="standardContextual"/>
        </w:rPr>
      </w:pPr>
      <w:r w:rsidRPr="00853970">
        <w:fldChar w:fldCharType="begin"/>
      </w:r>
      <w:r w:rsidRPr="00853970">
        <w:rPr>
          <w:lang w:eastAsia="zh-CN"/>
        </w:rPr>
        <w:instrText xml:space="preserve"> </w:instrText>
      </w:r>
      <w:r w:rsidRPr="00853970">
        <w:rPr>
          <w:rFonts w:hint="eastAsia"/>
          <w:lang w:eastAsia="zh-CN"/>
        </w:rPr>
        <w:instrText>= 2 \* GB4</w:instrText>
      </w:r>
      <w:r w:rsidRPr="00853970">
        <w:rPr>
          <w:lang w:eastAsia="zh-CN"/>
        </w:rPr>
        <w:instrText xml:space="preserve"> </w:instrText>
      </w:r>
      <w:r w:rsidRPr="00853970">
        <w:fldChar w:fldCharType="separate"/>
      </w:r>
      <w:r w:rsidRPr="00853970">
        <w:rPr>
          <w:rFonts w:hint="eastAsia"/>
          <w:lang w:eastAsia="zh-CN"/>
        </w:rPr>
        <w:t>㈡</w:t>
      </w:r>
      <w:r w:rsidRPr="00853970">
        <w:fldChar w:fldCharType="end"/>
      </w:r>
      <w:r>
        <w:rPr>
          <w:rFonts w:eastAsiaTheme="minorEastAsia"/>
          <w:lang w:eastAsia="zh-CN"/>
        </w:rPr>
        <w:tab/>
      </w:r>
      <w:r w:rsidRPr="003714F0">
        <w:rPr>
          <w:rFonts w:eastAsia="SimSun" w:hint="eastAsia"/>
          <w:kern w:val="2"/>
          <w:lang w:val="en-US" w:eastAsia="zh-CN"/>
          <w14:ligatures w14:val="standardContextual"/>
        </w:rPr>
        <w:t>其他缔约方考虑自愿承担发达国家缔约方的义务</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同时监测和评估其对生物多样性、性别平等和人权的影响</w:t>
      </w:r>
      <w:r w:rsidRPr="003714F0">
        <w:rPr>
          <w:rFonts w:eastAsia="SimSun" w:hint="eastAsia"/>
          <w:kern w:val="2"/>
          <w:lang w:val="en-US" w:eastAsia="zh-CN"/>
          <w14:ligatures w14:val="standardContextual"/>
        </w:rPr>
        <w:t>]</w:t>
      </w:r>
      <w:r w:rsidR="00DB004D">
        <w:rPr>
          <w:rFonts w:eastAsia="SimSun" w:hint="eastAsia"/>
          <w:kern w:val="2"/>
          <w:lang w:val="en-US" w:eastAsia="zh-CN"/>
          <w14:ligatures w14:val="standardContextual"/>
        </w:rPr>
        <w:t>；</w:t>
      </w:r>
    </w:p>
    <w:p w14:paraId="4D500F3A" w14:textId="23E43EB3" w:rsidR="003714F0" w:rsidRPr="003714F0" w:rsidRDefault="00BE50AF" w:rsidP="003714F0">
      <w:pPr>
        <w:spacing w:after="160"/>
        <w:ind w:left="1469" w:hanging="490"/>
        <w:rPr>
          <w:rFonts w:eastAsia="SimSun"/>
          <w:kern w:val="2"/>
          <w:lang w:val="en-US" w:eastAsia="zh-CN"/>
          <w14:ligatures w14:val="standardContextual"/>
        </w:rPr>
      </w:pPr>
      <w:r>
        <w:rPr>
          <w:rFonts w:eastAsia="SimSun" w:hint="eastAsia"/>
          <w:kern w:val="2"/>
          <w:lang w:val="en-US" w:eastAsia="zh-CN"/>
          <w14:ligatures w14:val="standardContextual"/>
        </w:rPr>
        <w:t>[</w:t>
      </w:r>
      <w:r w:rsidR="003714F0" w:rsidRPr="003714F0">
        <w:rPr>
          <w:rFonts w:eastAsia="SimSun"/>
          <w:kern w:val="2"/>
          <w:lang w:val="en-US" w:eastAsia="zh-CN"/>
          <w14:ligatures w14:val="standardContextual"/>
        </w:rPr>
        <w:fldChar w:fldCharType="begin"/>
      </w:r>
      <w:r w:rsidR="003714F0" w:rsidRPr="003714F0">
        <w:rPr>
          <w:rFonts w:eastAsia="SimSun"/>
          <w:kern w:val="2"/>
          <w:lang w:val="en-US" w:eastAsia="zh-CN"/>
          <w14:ligatures w14:val="standardContextual"/>
        </w:rPr>
        <w:instrText xml:space="preserve"> </w:instrText>
      </w:r>
      <w:r w:rsidR="003714F0" w:rsidRPr="003714F0">
        <w:rPr>
          <w:rFonts w:eastAsia="SimSun" w:hint="eastAsia"/>
          <w:kern w:val="2"/>
          <w:lang w:val="en-US" w:eastAsia="zh-CN"/>
          <w14:ligatures w14:val="standardContextual"/>
        </w:rPr>
        <w:instrText>= 3 \* GB4</w:instrText>
      </w:r>
      <w:r w:rsidR="003714F0" w:rsidRPr="003714F0">
        <w:rPr>
          <w:rFonts w:eastAsia="SimSun"/>
          <w:kern w:val="2"/>
          <w:lang w:val="en-US" w:eastAsia="zh-CN"/>
          <w14:ligatures w14:val="standardContextual"/>
        </w:rPr>
        <w:instrText xml:space="preserve"> </w:instrText>
      </w:r>
      <w:r w:rsidR="003714F0" w:rsidRPr="003714F0">
        <w:rPr>
          <w:rFonts w:eastAsia="SimSun"/>
          <w:kern w:val="2"/>
          <w:lang w:val="en-US" w:eastAsia="zh-CN"/>
          <w14:ligatures w14:val="standardContextual"/>
        </w:rPr>
        <w:fldChar w:fldCharType="separate"/>
      </w:r>
      <w:r w:rsidR="003714F0" w:rsidRPr="003714F0">
        <w:rPr>
          <w:rFonts w:eastAsia="SimSun" w:hint="eastAsia"/>
          <w:kern w:val="2"/>
          <w:lang w:val="en-US" w:eastAsia="zh-CN"/>
          <w14:ligatures w14:val="standardContextual"/>
        </w:rPr>
        <w:t>㈢</w:t>
      </w:r>
      <w:r w:rsidR="003714F0" w:rsidRPr="003714F0">
        <w:rPr>
          <w:rFonts w:eastAsia="SimSun"/>
          <w:kern w:val="2"/>
          <w:lang w:val="en-US" w:eastAsia="zh-CN"/>
          <w14:ligatures w14:val="standardContextual"/>
        </w:rPr>
        <w:fldChar w:fldCharType="end"/>
      </w:r>
      <w:r w:rsidR="003714F0">
        <w:rPr>
          <w:rFonts w:eastAsia="SimSun"/>
          <w:kern w:val="2"/>
          <w:lang w:val="en-US" w:eastAsia="zh-CN"/>
          <w14:ligatures w14:val="standardContextual"/>
        </w:rPr>
        <w:tab/>
      </w:r>
      <w:r w:rsidR="003714F0" w:rsidRPr="003714F0">
        <w:rPr>
          <w:rFonts w:eastAsia="SimSun"/>
          <w:kern w:val="2"/>
          <w:lang w:val="en-US" w:eastAsia="zh-CN"/>
          <w14:ligatures w14:val="standardContextual"/>
        </w:rPr>
        <w:t>其他国家政府、多边开发银行、国际金融机构增加对国际生物多样性</w:t>
      </w:r>
      <w:r w:rsidR="003714F0">
        <w:rPr>
          <w:rFonts w:eastAsia="SimSun" w:hint="eastAsia"/>
          <w:kern w:val="2"/>
          <w:lang w:val="en-US" w:eastAsia="zh-CN"/>
          <w14:ligatures w14:val="standardContextual"/>
        </w:rPr>
        <w:t>的</w:t>
      </w:r>
      <w:r w:rsidR="003714F0" w:rsidRPr="003714F0">
        <w:rPr>
          <w:rFonts w:eastAsia="SimSun" w:hint="eastAsia"/>
          <w:kern w:val="2"/>
          <w:lang w:val="en-US" w:eastAsia="zh-CN"/>
          <w14:ligatures w14:val="standardContextual"/>
        </w:rPr>
        <w:t>供资</w:t>
      </w:r>
      <w:r w:rsidR="003714F0" w:rsidRPr="003714F0">
        <w:rPr>
          <w:rFonts w:eastAsia="SimSun"/>
          <w:kern w:val="2"/>
          <w:lang w:val="en-US" w:eastAsia="zh-CN"/>
          <w14:ligatures w14:val="standardContextual"/>
        </w:rPr>
        <w:t>，包括酌情与全球环境基金合作</w:t>
      </w:r>
      <w:r w:rsidR="00DB004D">
        <w:rPr>
          <w:rFonts w:eastAsia="SimSun" w:hint="eastAsia"/>
          <w:kern w:val="2"/>
          <w:lang w:val="en-US" w:eastAsia="zh-CN"/>
          <w14:ligatures w14:val="standardContextual"/>
        </w:rPr>
        <w:t>；</w:t>
      </w:r>
    </w:p>
    <w:p w14:paraId="13650016" w14:textId="4A404CAE" w:rsidR="003714F0" w:rsidRPr="003714F0" w:rsidRDefault="003714F0" w:rsidP="003714F0">
      <w:pPr>
        <w:spacing w:after="160"/>
        <w:ind w:left="1469" w:hanging="490"/>
        <w:rPr>
          <w:rFonts w:eastAsia="SimSun"/>
          <w:kern w:val="2"/>
          <w:lang w:val="en-US" w:eastAsia="zh-CN"/>
          <w14:ligatures w14:val="standardContextual"/>
        </w:rPr>
      </w:pPr>
      <w:r w:rsidRPr="003714F0">
        <w:rPr>
          <w:rFonts w:eastAsia="SimSun"/>
          <w:kern w:val="2"/>
          <w:lang w:val="en-US" w:eastAsia="zh-CN"/>
          <w14:ligatures w14:val="standardContextual"/>
        </w:rPr>
        <w:fldChar w:fldCharType="begin"/>
      </w:r>
      <w:r w:rsidRPr="003714F0">
        <w:rPr>
          <w:rFonts w:eastAsia="SimSun"/>
          <w:kern w:val="2"/>
          <w:lang w:val="en-US" w:eastAsia="zh-CN"/>
          <w14:ligatures w14:val="standardContextual"/>
        </w:rPr>
        <w:instrText xml:space="preserve"> </w:instrText>
      </w:r>
      <w:r w:rsidRPr="003714F0">
        <w:rPr>
          <w:rFonts w:eastAsia="SimSun" w:hint="eastAsia"/>
          <w:kern w:val="2"/>
          <w:lang w:val="en-US" w:eastAsia="zh-CN"/>
          <w14:ligatures w14:val="standardContextual"/>
        </w:rPr>
        <w:instrText>= 4 \* GB4</w:instrText>
      </w:r>
      <w:r w:rsidRPr="003714F0">
        <w:rPr>
          <w:rFonts w:eastAsia="SimSun"/>
          <w:kern w:val="2"/>
          <w:lang w:val="en-US" w:eastAsia="zh-CN"/>
          <w14:ligatures w14:val="standardContextual"/>
        </w:rPr>
        <w:instrText xml:space="preserve"> </w:instrText>
      </w:r>
      <w:r w:rsidRPr="003714F0">
        <w:rPr>
          <w:rFonts w:eastAsia="SimSun"/>
          <w:kern w:val="2"/>
          <w:lang w:val="en-US" w:eastAsia="zh-CN"/>
          <w14:ligatures w14:val="standardContextual"/>
        </w:rPr>
        <w:fldChar w:fldCharType="separate"/>
      </w:r>
      <w:r w:rsidRPr="003714F0">
        <w:rPr>
          <w:rFonts w:eastAsia="SimSun" w:hint="eastAsia"/>
          <w:kern w:val="2"/>
          <w:lang w:val="en-US" w:eastAsia="zh-CN"/>
          <w14:ligatures w14:val="standardContextual"/>
        </w:rPr>
        <w:t>㈣</w:t>
      </w:r>
      <w:r w:rsidRPr="003714F0">
        <w:rPr>
          <w:rFonts w:eastAsia="SimSun"/>
          <w:kern w:val="2"/>
          <w:lang w:val="en-US" w:eastAsia="zh-CN"/>
          <w14:ligatures w14:val="standardContextual"/>
        </w:rPr>
        <w:fldChar w:fldCharType="end"/>
      </w:r>
      <w:r>
        <w:rPr>
          <w:rFonts w:eastAsia="SimSun"/>
          <w:kern w:val="2"/>
          <w:lang w:val="en-US" w:eastAsia="zh-CN"/>
          <w14:ligatures w14:val="standardContextual"/>
        </w:rPr>
        <w:tab/>
      </w:r>
      <w:r w:rsidRPr="003714F0">
        <w:rPr>
          <w:rFonts w:eastAsia="SimSun"/>
          <w:kern w:val="2"/>
          <w:lang w:val="en-US" w:eastAsia="zh-CN"/>
          <w14:ligatures w14:val="standardContextual"/>
        </w:rPr>
        <w:t>酌情通过私人和慈善融资，包括酌情与全球环境基金合作，增加国际生物多样性供资</w:t>
      </w:r>
      <w:r w:rsidR="00DB004D">
        <w:rPr>
          <w:rFonts w:eastAsia="SimSun" w:hint="eastAsia"/>
          <w:kern w:val="2"/>
          <w:lang w:val="en-US" w:eastAsia="zh-CN"/>
          <w14:ligatures w14:val="standardContextual"/>
        </w:rPr>
        <w:t>；</w:t>
      </w:r>
      <w:r w:rsidR="00BE50AF">
        <w:rPr>
          <w:rFonts w:eastAsia="SimSun" w:hint="eastAsia"/>
          <w:kern w:val="2"/>
          <w:lang w:val="en-US" w:eastAsia="zh-CN"/>
          <w14:ligatures w14:val="standardContextual"/>
        </w:rPr>
        <w:t>]</w:t>
      </w:r>
    </w:p>
    <w:p w14:paraId="24C10191" w14:textId="37043463" w:rsidR="003714F0" w:rsidRPr="003714F0" w:rsidRDefault="003714F0" w:rsidP="00BE50AF">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(b)</w:t>
      </w:r>
      <w:r w:rsidRPr="003714F0">
        <w:rPr>
          <w:rFonts w:eastAsia="SimSun"/>
          <w:kern w:val="2"/>
          <w:lang w:val="en-US" w:eastAsia="zh-CN"/>
          <w14:ligatures w14:val="standardContextual"/>
        </w:rPr>
        <w:t xml:space="preserve"> </w:t>
      </w:r>
      <w:r w:rsidR="00BE50AF">
        <w:rPr>
          <w:rFonts w:eastAsia="SimSun"/>
          <w:kern w:val="2"/>
          <w:lang w:val="en-US" w:eastAsia="zh-CN"/>
          <w14:ligatures w14:val="standardContextual"/>
        </w:rPr>
        <w:tab/>
      </w:r>
      <w:r w:rsidRPr="003714F0">
        <w:rPr>
          <w:rFonts w:eastAsia="SimSun"/>
          <w:kern w:val="2"/>
          <w:lang w:val="en-US" w:eastAsia="zh-CN"/>
          <w14:ligatures w14:val="standardContextual"/>
        </w:rPr>
        <w:t>根据第</w:t>
      </w:r>
      <w:r w:rsidRPr="003714F0">
        <w:rPr>
          <w:rFonts w:eastAsia="SimSun"/>
          <w:kern w:val="2"/>
          <w:lang w:val="en-US" w:eastAsia="zh-CN"/>
          <w14:ligatures w14:val="standardContextual"/>
        </w:rPr>
        <w:t>15/7</w:t>
      </w:r>
      <w:r w:rsidRPr="003714F0">
        <w:rPr>
          <w:rFonts w:eastAsia="SimSun"/>
          <w:kern w:val="2"/>
          <w:lang w:val="en-US" w:eastAsia="zh-CN"/>
          <w14:ligatures w14:val="standardContextual"/>
        </w:rPr>
        <w:t>号决定，确保</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全球环境基金下的</w:t>
      </w: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全球生物多样性框架基金持续、迅速和强劲的资本化</w:t>
      </w:r>
      <w:r w:rsidR="00DB004D">
        <w:rPr>
          <w:rFonts w:eastAsia="SimSun" w:hint="eastAsia"/>
          <w:kern w:val="2"/>
          <w:lang w:val="en-US" w:eastAsia="zh-CN"/>
          <w14:ligatures w14:val="standardContextual"/>
        </w:rPr>
        <w:t>；</w:t>
      </w:r>
    </w:p>
    <w:p w14:paraId="1B65ECA6" w14:textId="4FA0724F" w:rsidR="003714F0" w:rsidRPr="003714F0" w:rsidRDefault="003714F0" w:rsidP="00BE50AF">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 xml:space="preserve">[(c) </w:t>
      </w:r>
      <w:r w:rsidR="00BE50AF">
        <w:rPr>
          <w:rFonts w:eastAsia="SimSun"/>
          <w:kern w:val="2"/>
          <w:lang w:val="en-US" w:eastAsia="zh-CN"/>
          <w14:ligatures w14:val="standardContextual"/>
        </w:rPr>
        <w:tab/>
      </w:r>
      <w:r w:rsidRPr="003714F0">
        <w:rPr>
          <w:rFonts w:eastAsia="SimSun" w:hint="eastAsia"/>
          <w:kern w:val="2"/>
          <w:lang w:val="en-US" w:eastAsia="zh-CN"/>
          <w14:ligatures w14:val="standardContextual"/>
        </w:rPr>
        <w:t>占位符</w:t>
      </w:r>
      <w:r w:rsidR="00DB004D">
        <w:rPr>
          <w:rFonts w:eastAsia="SimSun" w:hint="eastAsia"/>
          <w:kern w:val="2"/>
          <w:lang w:val="en-US" w:eastAsia="zh-CN"/>
          <w14:ligatures w14:val="standardContextual"/>
        </w:rPr>
        <w:t>：</w:t>
      </w:r>
      <w:r w:rsidRPr="003714F0">
        <w:rPr>
          <w:rFonts w:eastAsia="SimSun"/>
          <w:kern w:val="2"/>
          <w:lang w:val="en-US" w:eastAsia="zh-CN"/>
          <w14:ligatures w14:val="standardContextual"/>
        </w:rPr>
        <w:t>缔约方大会第十六</w:t>
      </w:r>
      <w:r w:rsidRPr="003714F0">
        <w:rPr>
          <w:rFonts w:eastAsia="SimSun" w:hint="eastAsia"/>
          <w:kern w:val="2"/>
          <w:lang w:val="en-US" w:eastAsia="zh-CN"/>
          <w14:ligatures w14:val="standardContextual"/>
        </w:rPr>
        <w:t>届</w:t>
      </w:r>
      <w:r w:rsidRPr="003714F0">
        <w:rPr>
          <w:rFonts w:eastAsia="SimSun"/>
          <w:kern w:val="2"/>
          <w:lang w:val="en-US" w:eastAsia="zh-CN"/>
          <w14:ligatures w14:val="standardContextual"/>
        </w:rPr>
        <w:t>会议关于一项全球</w:t>
      </w:r>
      <w:r w:rsidRPr="003714F0">
        <w:rPr>
          <w:rFonts w:eastAsia="SimSun" w:hint="eastAsia"/>
          <w:kern w:val="2"/>
          <w:lang w:val="en-US" w:eastAsia="zh-CN"/>
          <w14:ligatures w14:val="standardContextual"/>
        </w:rPr>
        <w:t>融资工具</w:t>
      </w:r>
      <w:r w:rsidRPr="003714F0">
        <w:rPr>
          <w:rFonts w:eastAsia="SimSun"/>
          <w:kern w:val="2"/>
          <w:lang w:val="en-US" w:eastAsia="zh-CN"/>
          <w14:ligatures w14:val="standardContextual"/>
        </w:rPr>
        <w:t>的讨论结果</w:t>
      </w:r>
      <w:r w:rsidR="00DB004D">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p>
    <w:p w14:paraId="30344F08" w14:textId="72642AFD" w:rsidR="003714F0" w:rsidRPr="003714F0" w:rsidRDefault="003714F0" w:rsidP="00BE50AF">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(d)</w:t>
      </w:r>
      <w:r w:rsidRPr="003714F0">
        <w:rPr>
          <w:rFonts w:eastAsia="SimSun"/>
          <w:kern w:val="2"/>
          <w:lang w:val="en-US" w:eastAsia="zh-CN"/>
          <w14:ligatures w14:val="standardContextual"/>
        </w:rPr>
        <w:t xml:space="preserve"> </w:t>
      </w:r>
      <w:r w:rsidR="00BE50AF">
        <w:rPr>
          <w:rFonts w:eastAsia="SimSun"/>
          <w:kern w:val="2"/>
          <w:lang w:val="en-US" w:eastAsia="zh-CN"/>
          <w14:ligatures w14:val="standardContextual"/>
        </w:rPr>
        <w:tab/>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根据《公约》第</w:t>
      </w:r>
      <w:r w:rsidRPr="003714F0">
        <w:rPr>
          <w:rFonts w:eastAsia="SimSun" w:hint="eastAsia"/>
          <w:kern w:val="2"/>
          <w:lang w:val="en-US" w:eastAsia="zh-CN"/>
          <w14:ligatures w14:val="standardContextual"/>
        </w:rPr>
        <w:t>21</w:t>
      </w:r>
      <w:r w:rsidRPr="003714F0">
        <w:rPr>
          <w:rFonts w:eastAsia="SimSun" w:hint="eastAsia"/>
          <w:kern w:val="2"/>
          <w:lang w:val="en-US" w:eastAsia="zh-CN"/>
          <w14:ligatures w14:val="standardContextual"/>
        </w:rPr>
        <w:t>条和第</w:t>
      </w:r>
      <w:r w:rsidRPr="003714F0">
        <w:rPr>
          <w:rFonts w:eastAsia="SimSun" w:hint="eastAsia"/>
          <w:kern w:val="2"/>
          <w:lang w:val="en-US" w:eastAsia="zh-CN"/>
          <w14:ligatures w14:val="standardContextual"/>
        </w:rPr>
        <w:t>39</w:t>
      </w:r>
      <w:r w:rsidRPr="003714F0">
        <w:rPr>
          <w:rFonts w:eastAsia="SimSun" w:hint="eastAsia"/>
          <w:kern w:val="2"/>
          <w:lang w:val="en-US" w:eastAsia="zh-CN"/>
          <w14:ligatures w14:val="standardContextual"/>
        </w:rPr>
        <w:t>条</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通过缔约方大会的决定指导全球环境基金和全球生物多样性框架基金的运作</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以提高其透明度、可获得性和对发展中国家缔约方需求的响应能力</w:t>
      </w:r>
      <w:r w:rsidRPr="003714F0">
        <w:rPr>
          <w:rFonts w:eastAsia="SimSun" w:hint="eastAsia"/>
          <w:kern w:val="2"/>
          <w:lang w:val="en-US" w:eastAsia="zh-CN"/>
          <w14:ligatures w14:val="standardContextual"/>
        </w:rPr>
        <w:t>]</w:t>
      </w:r>
      <w:r w:rsidR="00DB004D">
        <w:rPr>
          <w:rFonts w:eastAsia="SimSun"/>
          <w:kern w:val="2"/>
          <w:lang w:val="en-US" w:eastAsia="zh-CN"/>
          <w14:ligatures w14:val="standardContextual"/>
        </w:rPr>
        <w:t>；</w:t>
      </w:r>
    </w:p>
    <w:p w14:paraId="61C8BE9F" w14:textId="240F554C" w:rsidR="003714F0" w:rsidRPr="003714F0" w:rsidRDefault="003714F0" w:rsidP="00BE50AF">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(e)</w:t>
      </w:r>
      <w:r w:rsidRPr="003714F0">
        <w:rPr>
          <w:rFonts w:eastAsia="SimSun"/>
          <w:kern w:val="2"/>
          <w:lang w:val="en-US" w:eastAsia="zh-CN"/>
          <w14:ligatures w14:val="standardContextual"/>
        </w:rPr>
        <w:t xml:space="preserve"> </w:t>
      </w:r>
      <w:r w:rsidR="00BE50AF">
        <w:rPr>
          <w:rFonts w:eastAsia="SimSun"/>
          <w:kern w:val="2"/>
          <w:lang w:val="en-US" w:eastAsia="zh-CN"/>
          <w14:ligatures w14:val="standardContextual"/>
        </w:rPr>
        <w:tab/>
      </w:r>
      <w:r w:rsidRPr="003714F0">
        <w:rPr>
          <w:rFonts w:eastAsia="SimSun"/>
          <w:kern w:val="2"/>
          <w:lang w:val="en-US" w:eastAsia="zh-CN"/>
          <w14:ligatures w14:val="standardContextual"/>
        </w:rPr>
        <w:t>从所有来源调动更多国际资源，包括</w:t>
      </w:r>
      <w:r w:rsidR="00DB004D">
        <w:rPr>
          <w:rFonts w:eastAsia="SimSun" w:hint="eastAsia"/>
          <w:kern w:val="2"/>
          <w:lang w:val="en-US" w:eastAsia="zh-CN"/>
          <w14:ligatures w14:val="standardContextual"/>
        </w:rPr>
        <w:t>：</w:t>
      </w:r>
    </w:p>
    <w:p w14:paraId="6D45B5FF" w14:textId="53217912" w:rsidR="003714F0" w:rsidRPr="003714F0" w:rsidRDefault="00BE50AF" w:rsidP="00BE50AF">
      <w:pPr>
        <w:spacing w:after="160"/>
        <w:ind w:left="1469" w:hanging="490"/>
        <w:rPr>
          <w:rFonts w:eastAsia="SimSun"/>
          <w:kern w:val="2"/>
          <w:lang w:val="en-US" w:eastAsia="zh-CN"/>
          <w14:ligatures w14:val="standardContextual"/>
        </w:rPr>
      </w:pPr>
      <w:r w:rsidRPr="003714F0">
        <w:rPr>
          <w:rFonts w:eastAsia="SimSun"/>
          <w:kern w:val="2"/>
          <w:lang w:val="en-US" w:eastAsia="zh-CN"/>
          <w14:ligatures w14:val="standardContextual"/>
        </w:rPr>
        <w:fldChar w:fldCharType="begin"/>
      </w:r>
      <w:r w:rsidRPr="003714F0">
        <w:rPr>
          <w:rFonts w:eastAsia="SimSun"/>
          <w:kern w:val="2"/>
          <w:lang w:val="en-US" w:eastAsia="zh-CN"/>
          <w14:ligatures w14:val="standardContextual"/>
        </w:rPr>
        <w:instrText xml:space="preserve"> </w:instrText>
      </w:r>
      <w:r w:rsidRPr="003714F0">
        <w:rPr>
          <w:rFonts w:eastAsia="SimSun" w:hint="eastAsia"/>
          <w:kern w:val="2"/>
          <w:lang w:val="en-US" w:eastAsia="zh-CN"/>
          <w14:ligatures w14:val="standardContextual"/>
        </w:rPr>
        <w:instrText>= 1 \* GB4</w:instrText>
      </w:r>
      <w:r w:rsidRPr="003714F0">
        <w:rPr>
          <w:rFonts w:eastAsia="SimSun"/>
          <w:kern w:val="2"/>
          <w:lang w:val="en-US" w:eastAsia="zh-CN"/>
          <w14:ligatures w14:val="standardContextual"/>
        </w:rPr>
        <w:instrText xml:space="preserve"> </w:instrText>
      </w:r>
      <w:r w:rsidRPr="003714F0">
        <w:rPr>
          <w:rFonts w:eastAsia="SimSun"/>
          <w:kern w:val="2"/>
          <w:lang w:val="en-US" w:eastAsia="zh-CN"/>
          <w14:ligatures w14:val="standardContextual"/>
        </w:rPr>
        <w:fldChar w:fldCharType="separate"/>
      </w:r>
      <w:r w:rsidRPr="003714F0">
        <w:rPr>
          <w:rFonts w:eastAsia="SimSun" w:hint="eastAsia"/>
          <w:kern w:val="2"/>
          <w:lang w:val="en-US" w:eastAsia="zh-CN"/>
          <w14:ligatures w14:val="standardContextual"/>
        </w:rPr>
        <w:t>㈠</w:t>
      </w:r>
      <w:r w:rsidRPr="003714F0">
        <w:rPr>
          <w:rFonts w:eastAsia="SimSun"/>
          <w:kern w:val="2"/>
          <w:lang w:val="en-US" w:eastAsia="zh-CN"/>
          <w14:ligatures w14:val="standardContextual"/>
        </w:rPr>
        <w:fldChar w:fldCharType="end"/>
      </w:r>
      <w:r>
        <w:rPr>
          <w:rFonts w:eastAsia="SimSun"/>
          <w:kern w:val="2"/>
          <w:lang w:val="en-US" w:eastAsia="zh-CN"/>
          <w14:ligatures w14:val="standardContextual"/>
        </w:rPr>
        <w:tab/>
      </w:r>
      <w:r w:rsidR="003714F0" w:rsidRPr="003714F0">
        <w:rPr>
          <w:rFonts w:eastAsia="SimSun" w:hint="eastAsia"/>
          <w:kern w:val="2"/>
          <w:lang w:val="en-US" w:eastAsia="zh-CN"/>
          <w14:ligatures w14:val="standardContextual"/>
        </w:rPr>
        <w:t>进一步鼓励和更多使用附带环境和社会保障的融资解决方案</w:t>
      </w:r>
      <w:r w:rsidR="003714F0" w:rsidRPr="003714F0">
        <w:rPr>
          <w:rFonts w:eastAsia="SimSun" w:hint="eastAsia"/>
          <w:kern w:val="2"/>
          <w:lang w:val="en-US" w:eastAsia="zh-CN"/>
          <w14:ligatures w14:val="standardContextual"/>
        </w:rPr>
        <w:t xml:space="preserve"> </w:t>
      </w:r>
      <w:r w:rsidR="00913DBC" w:rsidRPr="00913DBC">
        <w:rPr>
          <w:rFonts w:eastAsia="SimSun" w:hint="eastAsia"/>
          <w:kern w:val="2"/>
          <w:vertAlign w:val="superscript"/>
          <w:lang w:val="en-US" w:eastAsia="zh-CN"/>
          <w14:ligatures w14:val="standardContextual"/>
        </w:rPr>
        <w:t>11</w:t>
      </w:r>
      <w:r w:rsidR="003714F0" w:rsidRPr="003714F0">
        <w:rPr>
          <w:rFonts w:eastAsia="SimSun" w:hint="eastAsia"/>
          <w:kern w:val="2"/>
          <w:lang w:val="en-US" w:eastAsia="zh-CN"/>
          <w14:ligatures w14:val="standardContextual"/>
        </w:rPr>
        <w:t>[</w:t>
      </w:r>
      <w:r w:rsidR="003714F0" w:rsidRPr="003714F0">
        <w:rPr>
          <w:rFonts w:eastAsia="SimSun" w:hint="eastAsia"/>
          <w:kern w:val="2"/>
          <w:lang w:val="en-US" w:eastAsia="zh-CN"/>
          <w14:ligatures w14:val="standardContextual"/>
        </w:rPr>
        <w:t>如生态系统服务付费和绿色债券</w:t>
      </w:r>
      <w:r w:rsidR="00913DBC" w:rsidRPr="003714F0">
        <w:rPr>
          <w:rFonts w:eastAsia="SimSun" w:hint="eastAsia"/>
          <w:kern w:val="2"/>
          <w:lang w:val="en-US" w:eastAsia="zh-CN"/>
          <w14:ligatures w14:val="standardContextual"/>
        </w:rPr>
        <w:t xml:space="preserve"> </w:t>
      </w:r>
      <w:r w:rsidR="003714F0" w:rsidRPr="003714F0">
        <w:rPr>
          <w:rFonts w:eastAsia="SimSun" w:hint="eastAsia"/>
          <w:kern w:val="2"/>
          <w:lang w:val="en-US" w:eastAsia="zh-CN"/>
          <w14:ligatures w14:val="standardContextual"/>
        </w:rPr>
        <w:t>[</w:t>
      </w:r>
      <w:r w:rsidR="003714F0" w:rsidRPr="003714F0">
        <w:rPr>
          <w:rFonts w:eastAsia="SimSun" w:hint="eastAsia"/>
          <w:kern w:val="2"/>
          <w:lang w:val="en-US" w:eastAsia="zh-CN"/>
          <w14:ligatures w14:val="standardContextual"/>
        </w:rPr>
        <w:t>和生物多样性信用</w:t>
      </w:r>
      <w:r w:rsidR="003714F0" w:rsidRPr="003714F0">
        <w:rPr>
          <w:rFonts w:eastAsia="SimSun" w:hint="eastAsia"/>
          <w:kern w:val="2"/>
          <w:lang w:val="en-US" w:eastAsia="zh-CN"/>
          <w14:ligatures w14:val="standardContextual"/>
        </w:rPr>
        <w:t>]</w:t>
      </w:r>
      <w:r w:rsidR="00913DBC">
        <w:rPr>
          <w:rFonts w:eastAsia="SimSun" w:hint="eastAsia"/>
          <w:kern w:val="2"/>
          <w:lang w:val="en-US" w:eastAsia="zh-CN"/>
          <w14:ligatures w14:val="standardContextual"/>
        </w:rPr>
        <w:t>]</w:t>
      </w:r>
      <w:r w:rsidR="003714F0" w:rsidRPr="003714F0">
        <w:rPr>
          <w:rFonts w:eastAsia="SimSun" w:hint="eastAsia"/>
          <w:kern w:val="2"/>
          <w:lang w:val="en-US" w:eastAsia="zh-CN"/>
          <w14:ligatures w14:val="standardContextual"/>
        </w:rPr>
        <w:t>[</w:t>
      </w:r>
      <w:r w:rsidR="003714F0" w:rsidRPr="003714F0">
        <w:rPr>
          <w:rFonts w:eastAsia="SimSun" w:hint="eastAsia"/>
          <w:kern w:val="2"/>
          <w:lang w:val="en-US" w:eastAsia="zh-CN"/>
          <w14:ligatures w14:val="standardContextual"/>
        </w:rPr>
        <w:t>如生态系统服务付费、生物多样性补偿和信用及绿色债券</w:t>
      </w:r>
      <w:r w:rsidR="003714F0" w:rsidRPr="003714F0">
        <w:rPr>
          <w:rFonts w:eastAsia="SimSun" w:hint="eastAsia"/>
          <w:kern w:val="2"/>
          <w:lang w:val="en-US" w:eastAsia="zh-CN"/>
          <w14:ligatures w14:val="standardContextual"/>
        </w:rPr>
        <w:t>]</w:t>
      </w:r>
      <w:r w:rsidR="003714F0" w:rsidRPr="003714F0">
        <w:rPr>
          <w:rFonts w:eastAsia="SimSun" w:hint="eastAsia"/>
          <w:kern w:val="2"/>
          <w:lang w:val="en-US" w:eastAsia="zh-CN"/>
          <w14:ligatures w14:val="standardContextual"/>
        </w:rPr>
        <w:t>，包括为此制定准则和分享良好做法，</w:t>
      </w:r>
      <w:r w:rsidR="003714F0" w:rsidRPr="003714F0">
        <w:rPr>
          <w:rFonts w:eastAsia="SimSun" w:hint="eastAsia"/>
          <w:kern w:val="2"/>
          <w:lang w:val="en-US" w:eastAsia="zh-CN"/>
          <w14:ligatures w14:val="standardContextual"/>
        </w:rPr>
        <w:t>[</w:t>
      </w:r>
      <w:r w:rsidR="003714F0" w:rsidRPr="003714F0">
        <w:rPr>
          <w:rFonts w:eastAsia="SimSun" w:hint="eastAsia"/>
          <w:kern w:val="2"/>
          <w:lang w:val="en-US" w:eastAsia="zh-CN"/>
          <w14:ligatures w14:val="standardContextual"/>
        </w:rPr>
        <w:t>同时监测和评估其对生物多样性、性别平等和人权的影响］</w:t>
      </w:r>
    </w:p>
    <w:p w14:paraId="2663E87B" w14:textId="25240403" w:rsidR="003714F0" w:rsidRPr="003714F0" w:rsidRDefault="00BE50AF" w:rsidP="00BE50AF">
      <w:pPr>
        <w:spacing w:after="160"/>
        <w:ind w:left="1469" w:hanging="490"/>
        <w:rPr>
          <w:rFonts w:eastAsia="SimSun"/>
          <w:kern w:val="2"/>
          <w:lang w:val="en-US" w:eastAsia="zh-CN"/>
          <w14:ligatures w14:val="standardContextual"/>
        </w:rPr>
      </w:pPr>
      <w:r w:rsidRPr="00853970">
        <w:fldChar w:fldCharType="begin"/>
      </w:r>
      <w:r w:rsidRPr="00853970">
        <w:rPr>
          <w:lang w:eastAsia="zh-CN"/>
        </w:rPr>
        <w:instrText xml:space="preserve"> </w:instrText>
      </w:r>
      <w:r w:rsidRPr="00853970">
        <w:rPr>
          <w:rFonts w:hint="eastAsia"/>
          <w:lang w:eastAsia="zh-CN"/>
        </w:rPr>
        <w:instrText>= 2 \* GB4</w:instrText>
      </w:r>
      <w:r w:rsidRPr="00853970">
        <w:rPr>
          <w:lang w:eastAsia="zh-CN"/>
        </w:rPr>
        <w:instrText xml:space="preserve"> </w:instrText>
      </w:r>
      <w:r w:rsidRPr="00853970">
        <w:fldChar w:fldCharType="separate"/>
      </w:r>
      <w:r w:rsidRPr="00853970">
        <w:rPr>
          <w:rFonts w:hint="eastAsia"/>
          <w:lang w:eastAsia="zh-CN"/>
        </w:rPr>
        <w:t>㈡</w:t>
      </w:r>
      <w:r w:rsidRPr="00853970">
        <w:fldChar w:fldCharType="end"/>
      </w:r>
      <w:r>
        <w:rPr>
          <w:rFonts w:eastAsiaTheme="minorEastAsia"/>
          <w:lang w:eastAsia="zh-CN"/>
        </w:rPr>
        <w:tab/>
      </w:r>
      <w:r w:rsidR="003714F0" w:rsidRPr="003714F0">
        <w:rPr>
          <w:rFonts w:eastAsia="SimSun"/>
          <w:kern w:val="2"/>
          <w:lang w:val="en-US" w:eastAsia="zh-CN"/>
          <w14:ligatures w14:val="standardContextual"/>
        </w:rPr>
        <w:t>利用国际私人融资，促进混合融资</w:t>
      </w:r>
      <w:r w:rsidR="00913DBC" w:rsidRPr="003714F0">
        <w:rPr>
          <w:rFonts w:eastAsia="SimSun" w:hint="eastAsia"/>
          <w:kern w:val="2"/>
          <w:lang w:val="en-US" w:eastAsia="zh-CN"/>
          <w14:ligatures w14:val="standardContextual"/>
        </w:rPr>
        <w:t xml:space="preserve"> </w:t>
      </w:r>
      <w:r w:rsidR="003714F0" w:rsidRPr="003714F0">
        <w:rPr>
          <w:rFonts w:eastAsia="SimSun" w:hint="eastAsia"/>
          <w:kern w:val="2"/>
          <w:lang w:val="en-US" w:eastAsia="zh-CN"/>
          <w14:ligatures w14:val="standardContextual"/>
        </w:rPr>
        <w:t>[</w:t>
      </w:r>
      <w:r w:rsidR="00913DBC" w:rsidRPr="003714F0">
        <w:rPr>
          <w:rFonts w:eastAsia="SimSun"/>
          <w:kern w:val="2"/>
          <w:lang w:val="en-US" w:eastAsia="zh-CN"/>
          <w14:ligatures w14:val="standardContextual"/>
        </w:rPr>
        <w:t>，</w:t>
      </w:r>
      <w:r w:rsidR="003714F0" w:rsidRPr="003714F0">
        <w:rPr>
          <w:rFonts w:eastAsia="SimSun"/>
          <w:kern w:val="2"/>
          <w:lang w:val="en-US" w:eastAsia="zh-CN"/>
          <w14:ligatures w14:val="standardContextual"/>
        </w:rPr>
        <w:t>实施调动新的和额外资源的战略</w:t>
      </w:r>
      <w:r w:rsidR="003714F0" w:rsidRPr="003714F0">
        <w:rPr>
          <w:rFonts w:eastAsia="SimSun" w:hint="eastAsia"/>
          <w:kern w:val="2"/>
          <w:lang w:val="en-US" w:eastAsia="zh-CN"/>
          <w14:ligatures w14:val="standardContextual"/>
        </w:rPr>
        <w:t>]</w:t>
      </w:r>
      <w:r w:rsidR="003714F0" w:rsidRPr="003714F0">
        <w:rPr>
          <w:rFonts w:eastAsia="SimSun"/>
          <w:kern w:val="2"/>
          <w:lang w:val="en-US" w:eastAsia="zh-CN"/>
          <w14:ligatures w14:val="standardContextual"/>
        </w:rPr>
        <w:t>，鼓励</w:t>
      </w:r>
      <w:r>
        <w:rPr>
          <w:rFonts w:eastAsia="SimSun"/>
          <w:kern w:val="2"/>
          <w:lang w:val="en-US" w:eastAsia="zh-CN"/>
          <w14:ligatures w14:val="standardContextual"/>
        </w:rPr>
        <w:t>私营部门</w:t>
      </w:r>
      <w:r w:rsidR="003714F0" w:rsidRPr="003714F0">
        <w:rPr>
          <w:rFonts w:eastAsia="SimSun" w:hint="eastAsia"/>
          <w:kern w:val="2"/>
          <w:lang w:val="en-US" w:eastAsia="zh-CN"/>
          <w14:ligatures w14:val="standardContextual"/>
        </w:rPr>
        <w:t>向</w:t>
      </w:r>
      <w:r w:rsidR="003714F0" w:rsidRPr="003714F0">
        <w:rPr>
          <w:rFonts w:eastAsia="SimSun"/>
          <w:kern w:val="2"/>
          <w:lang w:val="en-US" w:eastAsia="zh-CN"/>
          <w14:ligatures w14:val="standardContextual"/>
        </w:rPr>
        <w:t>生物多样性</w:t>
      </w:r>
      <w:r w:rsidR="003714F0" w:rsidRPr="003714F0">
        <w:rPr>
          <w:rFonts w:eastAsia="SimSun" w:hint="eastAsia"/>
          <w:kern w:val="2"/>
          <w:lang w:val="en-US" w:eastAsia="zh-CN"/>
          <w14:ligatures w14:val="standardContextual"/>
        </w:rPr>
        <w:t>投资</w:t>
      </w:r>
      <w:r w:rsidR="003714F0" w:rsidRPr="003714F0">
        <w:rPr>
          <w:rFonts w:eastAsia="SimSun"/>
          <w:kern w:val="2"/>
          <w:lang w:val="en-US" w:eastAsia="zh-CN"/>
          <w14:ligatures w14:val="standardContextual"/>
        </w:rPr>
        <w:t>，包括通过影响力基金和其他工具</w:t>
      </w:r>
      <w:r w:rsidR="003714F0" w:rsidRPr="003714F0">
        <w:rPr>
          <w:rFonts w:eastAsia="SimSun" w:hint="eastAsia"/>
          <w:kern w:val="2"/>
          <w:lang w:val="en-US" w:eastAsia="zh-CN"/>
          <w14:ligatures w14:val="standardContextual"/>
        </w:rPr>
        <w:t>投资</w:t>
      </w:r>
      <w:r w:rsidR="00913DBC" w:rsidRPr="003714F0">
        <w:rPr>
          <w:rFonts w:eastAsia="SimSun" w:hint="eastAsia"/>
          <w:kern w:val="2"/>
          <w:lang w:val="en-US" w:eastAsia="zh-CN"/>
          <w14:ligatures w14:val="standardContextual"/>
        </w:rPr>
        <w:t>[</w:t>
      </w:r>
      <w:r w:rsidR="003714F0" w:rsidRPr="003714F0">
        <w:rPr>
          <w:rFonts w:eastAsia="SimSun" w:hint="eastAsia"/>
          <w:kern w:val="2"/>
          <w:lang w:val="en-US" w:eastAsia="zh-CN"/>
          <w14:ligatures w14:val="standardContextual"/>
        </w:rPr>
        <w:t>，同时监测和评估其对生物多样性、性别平等和人权的影响</w:t>
      </w:r>
      <w:r w:rsidR="003714F0" w:rsidRPr="003714F0">
        <w:rPr>
          <w:rFonts w:eastAsia="SimSun" w:hint="eastAsia"/>
          <w:kern w:val="2"/>
          <w:lang w:val="en-US" w:eastAsia="zh-CN"/>
          <w14:ligatures w14:val="standardContextual"/>
        </w:rPr>
        <w:t>]</w:t>
      </w:r>
      <w:r w:rsidR="00DB004D">
        <w:rPr>
          <w:rFonts w:eastAsia="SimSun" w:hint="eastAsia"/>
          <w:kern w:val="2"/>
          <w:lang w:val="en-US" w:eastAsia="zh-CN"/>
          <w14:ligatures w14:val="standardContextual"/>
        </w:rPr>
        <w:t>；</w:t>
      </w:r>
    </w:p>
    <w:p w14:paraId="61DA7F70" w14:textId="1FB7139E" w:rsidR="003714F0" w:rsidRPr="003714F0" w:rsidRDefault="00913DBC" w:rsidP="00BE50AF">
      <w:pPr>
        <w:spacing w:after="160"/>
        <w:ind w:left="1469" w:hanging="490"/>
        <w:rPr>
          <w:rFonts w:eastAsia="SimSun"/>
          <w:kern w:val="2"/>
          <w:lang w:val="en-US" w:eastAsia="zh-CN"/>
          <w14:ligatures w14:val="standardContextual"/>
        </w:rPr>
      </w:pP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 xml:space="preserve"> </w:t>
      </w:r>
      <w:r w:rsidR="00BE50AF" w:rsidRPr="003714F0">
        <w:rPr>
          <w:rFonts w:eastAsia="SimSun"/>
          <w:kern w:val="2"/>
          <w:lang w:val="en-US" w:eastAsia="zh-CN"/>
          <w14:ligatures w14:val="standardContextual"/>
        </w:rPr>
        <w:fldChar w:fldCharType="begin"/>
      </w:r>
      <w:r w:rsidR="00BE50AF" w:rsidRPr="003714F0">
        <w:rPr>
          <w:rFonts w:eastAsia="SimSun"/>
          <w:kern w:val="2"/>
          <w:lang w:val="en-US" w:eastAsia="zh-CN"/>
          <w14:ligatures w14:val="standardContextual"/>
        </w:rPr>
        <w:instrText xml:space="preserve"> </w:instrText>
      </w:r>
      <w:r w:rsidR="00BE50AF" w:rsidRPr="003714F0">
        <w:rPr>
          <w:rFonts w:eastAsia="SimSun" w:hint="eastAsia"/>
          <w:kern w:val="2"/>
          <w:lang w:val="en-US" w:eastAsia="zh-CN"/>
          <w14:ligatures w14:val="standardContextual"/>
        </w:rPr>
        <w:instrText>= 3 \* GB4</w:instrText>
      </w:r>
      <w:r w:rsidR="00BE50AF" w:rsidRPr="003714F0">
        <w:rPr>
          <w:rFonts w:eastAsia="SimSun"/>
          <w:kern w:val="2"/>
          <w:lang w:val="en-US" w:eastAsia="zh-CN"/>
          <w14:ligatures w14:val="standardContextual"/>
        </w:rPr>
        <w:instrText xml:space="preserve"> </w:instrText>
      </w:r>
      <w:r w:rsidR="00BE50AF" w:rsidRPr="003714F0">
        <w:rPr>
          <w:rFonts w:eastAsia="SimSun"/>
          <w:kern w:val="2"/>
          <w:lang w:val="en-US" w:eastAsia="zh-CN"/>
          <w14:ligatures w14:val="standardContextual"/>
        </w:rPr>
        <w:fldChar w:fldCharType="separate"/>
      </w:r>
      <w:r w:rsidR="00BE50AF" w:rsidRPr="003714F0">
        <w:rPr>
          <w:rFonts w:eastAsia="SimSun" w:hint="eastAsia"/>
          <w:kern w:val="2"/>
          <w:lang w:val="en-US" w:eastAsia="zh-CN"/>
          <w14:ligatures w14:val="standardContextual"/>
        </w:rPr>
        <w:t>㈢</w:t>
      </w:r>
      <w:r w:rsidR="00BE50AF" w:rsidRPr="003714F0">
        <w:rPr>
          <w:rFonts w:eastAsia="SimSun"/>
          <w:kern w:val="2"/>
          <w:lang w:val="en-US" w:eastAsia="zh-CN"/>
          <w14:ligatures w14:val="standardContextual"/>
        </w:rPr>
        <w:fldChar w:fldCharType="end"/>
      </w:r>
      <w:r w:rsidR="00BE50AF" w:rsidRPr="003714F0">
        <w:rPr>
          <w:rFonts w:eastAsia="SimSun" w:hint="eastAsia"/>
          <w:kern w:val="2"/>
          <w:lang w:val="en-US" w:eastAsia="zh-CN"/>
          <w14:ligatures w14:val="standardContextual"/>
        </w:rPr>
        <w:t xml:space="preserve"> </w:t>
      </w:r>
      <w:r w:rsidR="00BE50AF">
        <w:rPr>
          <w:rFonts w:eastAsia="SimSun"/>
          <w:kern w:val="2"/>
          <w:lang w:val="en-US" w:eastAsia="zh-CN"/>
          <w14:ligatures w14:val="standardContextual"/>
        </w:rPr>
        <w:tab/>
      </w:r>
      <w:r w:rsidR="003714F0" w:rsidRPr="003714F0">
        <w:rPr>
          <w:rFonts w:eastAsia="SimSun"/>
          <w:kern w:val="2"/>
          <w:lang w:val="en-US" w:eastAsia="zh-CN"/>
          <w14:ligatures w14:val="standardContextual"/>
        </w:rPr>
        <w:t>通过多边机制分享</w:t>
      </w:r>
      <w:r w:rsidR="003714F0" w:rsidRPr="003714F0">
        <w:rPr>
          <w:rFonts w:eastAsia="SimSun" w:hint="eastAsia"/>
          <w:kern w:val="2"/>
          <w:lang w:val="en-US" w:eastAsia="zh-CN"/>
          <w14:ligatures w14:val="standardContextual"/>
        </w:rPr>
        <w:t>利用</w:t>
      </w:r>
      <w:r w:rsidR="003714F0" w:rsidRPr="003714F0">
        <w:rPr>
          <w:rFonts w:eastAsia="SimSun"/>
          <w:kern w:val="2"/>
          <w:lang w:val="en-US" w:eastAsia="zh-CN"/>
          <w14:ligatures w14:val="standardContextual"/>
        </w:rPr>
        <w:t>遗传资源数字序列信息</w:t>
      </w:r>
      <w:r w:rsidR="003714F0" w:rsidRPr="003714F0">
        <w:rPr>
          <w:rFonts w:eastAsia="SimSun" w:hint="eastAsia"/>
          <w:kern w:val="2"/>
          <w:lang w:val="en-US" w:eastAsia="zh-CN"/>
          <w14:ligatures w14:val="standardContextual"/>
        </w:rPr>
        <w:t>所产生</w:t>
      </w:r>
      <w:r w:rsidR="003714F0" w:rsidRPr="003714F0">
        <w:rPr>
          <w:rFonts w:eastAsia="SimSun"/>
          <w:kern w:val="2"/>
          <w:lang w:val="en-US" w:eastAsia="zh-CN"/>
          <w14:ligatures w14:val="standardContextual"/>
        </w:rPr>
        <w:t>的惠益</w:t>
      </w:r>
      <w:r w:rsidR="003714F0" w:rsidRPr="003714F0">
        <w:rPr>
          <w:rFonts w:eastAsia="SimSun"/>
          <w:kern w:val="2"/>
          <w:vertAlign w:val="superscript"/>
          <w:lang w:val="en-US" w:eastAsia="zh-CN"/>
          <w14:ligatures w14:val="standardContextual"/>
        </w:rPr>
        <w:footnoteReference w:id="14"/>
      </w:r>
      <w:r w:rsidR="00DB004D">
        <w:rPr>
          <w:rFonts w:eastAsia="SimSun"/>
          <w:kern w:val="2"/>
          <w:lang w:val="en-US" w:eastAsia="zh-CN"/>
          <w14:ligatures w14:val="standardContextual"/>
        </w:rPr>
        <w:t>；</w:t>
      </w:r>
      <w:r w:rsidR="003714F0" w:rsidRPr="003714F0">
        <w:rPr>
          <w:rFonts w:eastAsia="SimSun" w:hint="eastAsia"/>
          <w:kern w:val="2"/>
          <w:lang w:val="en-US" w:eastAsia="zh-CN"/>
          <w14:ligatures w14:val="standardContextual"/>
        </w:rPr>
        <w:t>］</w:t>
      </w:r>
    </w:p>
    <w:p w14:paraId="1657D3D7" w14:textId="7B3A57F3" w:rsidR="003714F0" w:rsidRPr="008D4342" w:rsidRDefault="003714F0" w:rsidP="00BE50AF">
      <w:pPr>
        <w:spacing w:after="160"/>
        <w:ind w:left="490" w:firstLine="490"/>
        <w:rPr>
          <w:rFonts w:eastAsia="SimSun"/>
          <w:kern w:val="2"/>
          <w:vertAlign w:val="superscript"/>
          <w:lang w:val="en-US" w:eastAsia="zh-CN"/>
          <w14:ligatures w14:val="standardContextual"/>
        </w:rPr>
      </w:pPr>
      <w:r w:rsidRPr="003714F0">
        <w:rPr>
          <w:rFonts w:eastAsia="SimSun" w:hint="eastAsia"/>
          <w:kern w:val="2"/>
          <w:lang w:val="en-US" w:eastAsia="zh-CN"/>
          <w14:ligatures w14:val="standardContextual"/>
        </w:rPr>
        <w:lastRenderedPageBreak/>
        <w:t>(f)</w:t>
      </w:r>
      <w:r w:rsidRPr="003714F0">
        <w:rPr>
          <w:rFonts w:eastAsia="SimSun"/>
          <w:kern w:val="2"/>
          <w:lang w:val="en-US" w:eastAsia="zh-CN"/>
          <w14:ligatures w14:val="standardContextual"/>
        </w:rPr>
        <w:t xml:space="preserve"> </w:t>
      </w:r>
      <w:r w:rsidR="00BE50AF">
        <w:rPr>
          <w:rFonts w:eastAsia="SimSun"/>
          <w:kern w:val="2"/>
          <w:lang w:val="en-US" w:eastAsia="zh-CN"/>
          <w14:ligatures w14:val="standardContextual"/>
        </w:rPr>
        <w:tab/>
      </w:r>
      <w:r w:rsidRPr="003714F0">
        <w:rPr>
          <w:rFonts w:eastAsia="SimSun"/>
          <w:kern w:val="2"/>
          <w:lang w:val="en-US" w:eastAsia="zh-CN"/>
          <w14:ligatures w14:val="standardContextual"/>
        </w:rPr>
        <w:t>加强</w:t>
      </w:r>
      <w:r w:rsidRPr="003714F0">
        <w:rPr>
          <w:rFonts w:eastAsia="SimSun" w:hint="eastAsia"/>
          <w:kern w:val="2"/>
          <w:lang w:val="en-US" w:eastAsia="zh-CN"/>
          <w14:ligatures w14:val="standardContextual"/>
        </w:rPr>
        <w:t>关于</w:t>
      </w:r>
      <w:r w:rsidRPr="003714F0">
        <w:rPr>
          <w:rFonts w:eastAsia="SimSun"/>
          <w:kern w:val="2"/>
          <w:lang w:val="en-US" w:eastAsia="zh-CN"/>
          <w14:ligatures w14:val="standardContextual"/>
        </w:rPr>
        <w:t>获取遗传资源</w:t>
      </w:r>
      <w:r w:rsidRPr="003714F0">
        <w:rPr>
          <w:rFonts w:eastAsia="SimSun" w:hint="eastAsia"/>
          <w:kern w:val="2"/>
          <w:lang w:val="en-US" w:eastAsia="zh-CN"/>
          <w14:ligatures w14:val="standardContextual"/>
        </w:rPr>
        <w:t>和</w:t>
      </w:r>
      <w:r w:rsidRPr="003714F0">
        <w:rPr>
          <w:rFonts w:eastAsia="SimSun"/>
          <w:kern w:val="2"/>
          <w:lang w:val="en-US" w:eastAsia="zh-CN"/>
          <w14:ligatures w14:val="standardContextual"/>
        </w:rPr>
        <w:t>公正公平分享利用遗传资源所产生惠益的协定的</w:t>
      </w: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条款</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及其执行工作</w:t>
      </w:r>
      <w:r w:rsidRPr="003714F0">
        <w:rPr>
          <w:rFonts w:eastAsia="SimSun"/>
          <w:kern w:val="2"/>
          <w:lang w:val="en-US" w:eastAsia="zh-CN"/>
          <w14:ligatures w14:val="standardContextual"/>
        </w:rPr>
        <w:t>，包括</w:t>
      </w:r>
      <w:r w:rsidRPr="003714F0">
        <w:rPr>
          <w:rFonts w:eastAsia="SimSun" w:hint="eastAsia"/>
          <w:kern w:val="2"/>
          <w:lang w:val="en-US" w:eastAsia="zh-CN"/>
          <w14:ligatures w14:val="standardContextual"/>
        </w:rPr>
        <w:t>为此</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酌情</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采用</w:t>
      </w:r>
      <w:r w:rsidRPr="003714F0">
        <w:rPr>
          <w:rFonts w:eastAsia="SimSun"/>
          <w:kern w:val="2"/>
          <w:lang w:val="en-US" w:eastAsia="zh-CN"/>
          <w14:ligatures w14:val="standardContextual"/>
        </w:rPr>
        <w:t>多边方式</w:t>
      </w:r>
      <w:r w:rsidR="00DB004D">
        <w:rPr>
          <w:rFonts w:eastAsia="SimSun" w:hint="eastAsia"/>
          <w:kern w:val="2"/>
          <w:lang w:val="en-US" w:eastAsia="zh-CN"/>
          <w14:ligatures w14:val="standardContextual"/>
        </w:rPr>
        <w:t>；</w:t>
      </w:r>
      <w:r w:rsidR="008D4342" w:rsidRPr="008D4342">
        <w:rPr>
          <w:rFonts w:eastAsia="SimSun" w:hint="eastAsia"/>
          <w:kern w:val="2"/>
          <w:vertAlign w:val="superscript"/>
          <w:lang w:val="en-US" w:eastAsia="zh-CN"/>
          <w14:ligatures w14:val="standardContextual"/>
        </w:rPr>
        <w:t>1</w:t>
      </w:r>
      <w:r w:rsidR="00FC5084">
        <w:rPr>
          <w:rFonts w:eastAsia="SimSun"/>
          <w:kern w:val="2"/>
          <w:vertAlign w:val="superscript"/>
          <w:lang w:val="en-US" w:eastAsia="zh-CN"/>
          <w14:ligatures w14:val="standardContextual"/>
        </w:rPr>
        <w:t>2</w:t>
      </w:r>
    </w:p>
    <w:p w14:paraId="4266A504" w14:textId="0CA18AAF" w:rsidR="003714F0" w:rsidRPr="003714F0" w:rsidRDefault="003714F0" w:rsidP="00BE50AF">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(g)</w:t>
      </w:r>
      <w:r w:rsidR="00BE50AF">
        <w:rPr>
          <w:rFonts w:eastAsia="SimSun"/>
          <w:kern w:val="2"/>
          <w:lang w:val="en-US" w:eastAsia="zh-CN"/>
          <w14:ligatures w14:val="standardContextual"/>
        </w:rPr>
        <w:tab/>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根据相关国际义务</w:t>
      </w: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 xml:space="preserve"> </w:t>
      </w:r>
      <w:r w:rsidRPr="003714F0">
        <w:rPr>
          <w:rFonts w:eastAsia="SimSun"/>
          <w:kern w:val="2"/>
          <w:lang w:val="en-US" w:eastAsia="zh-CN"/>
          <w14:ligatures w14:val="standardContextual"/>
        </w:rPr>
        <w:t>改</w:t>
      </w:r>
      <w:r w:rsidRPr="003714F0">
        <w:rPr>
          <w:rFonts w:eastAsia="SimSun" w:hint="eastAsia"/>
          <w:kern w:val="2"/>
          <w:lang w:val="en-US" w:eastAsia="zh-CN"/>
          <w14:ligatures w14:val="standardContextual"/>
        </w:rPr>
        <w:t>进</w:t>
      </w:r>
      <w:r w:rsidRPr="003714F0">
        <w:rPr>
          <w:rFonts w:eastAsia="SimSun"/>
          <w:kern w:val="2"/>
          <w:lang w:val="en-US" w:eastAsia="zh-CN"/>
          <w14:ligatures w14:val="standardContextual"/>
        </w:rPr>
        <w:t>可持续</w:t>
      </w:r>
      <w:r w:rsidR="00BE50AF">
        <w:rPr>
          <w:rFonts w:eastAsia="SimSun" w:hint="eastAsia"/>
          <w:kern w:val="2"/>
          <w:lang w:val="en-US" w:eastAsia="zh-CN"/>
          <w14:ligatures w14:val="standardContextual"/>
        </w:rPr>
        <w:t>的</w:t>
      </w:r>
      <w:r w:rsidRPr="003714F0">
        <w:rPr>
          <w:rFonts w:eastAsia="SimSun"/>
          <w:kern w:val="2"/>
          <w:lang w:val="en-US" w:eastAsia="zh-CN"/>
          <w14:ligatures w14:val="standardContextual"/>
        </w:rPr>
        <w:t>生物多样性活动、产品和服务的市场准入，加强生物多样性的保护和可持续利用</w:t>
      </w:r>
      <w:r w:rsidR="00DB004D">
        <w:rPr>
          <w:rFonts w:eastAsia="SimSun" w:hint="eastAsia"/>
          <w:kern w:val="2"/>
          <w:lang w:val="en-US" w:eastAsia="zh-CN"/>
          <w14:ligatures w14:val="standardContextual"/>
        </w:rPr>
        <w:t>；</w:t>
      </w:r>
    </w:p>
    <w:p w14:paraId="76D54FFC" w14:textId="6CB34AAA" w:rsidR="003714F0" w:rsidRPr="003714F0" w:rsidRDefault="003714F0" w:rsidP="00BE50AF">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(h)</w:t>
      </w:r>
      <w:r w:rsidRPr="003714F0">
        <w:rPr>
          <w:rFonts w:eastAsia="SimSun"/>
          <w:kern w:val="2"/>
          <w:lang w:val="en-US" w:eastAsia="zh-CN"/>
          <w14:ligatures w14:val="standardContextual"/>
        </w:rPr>
        <w:t xml:space="preserve"> </w:t>
      </w:r>
      <w:r w:rsidR="00BE50AF">
        <w:rPr>
          <w:rFonts w:eastAsia="SimSun"/>
          <w:kern w:val="2"/>
          <w:lang w:val="en-US" w:eastAsia="zh-CN"/>
          <w14:ligatures w14:val="standardContextual"/>
        </w:rPr>
        <w:tab/>
      </w:r>
      <w:r w:rsidRPr="003714F0">
        <w:rPr>
          <w:rFonts w:eastAsia="SimSun"/>
          <w:kern w:val="2"/>
          <w:lang w:val="en-US" w:eastAsia="zh-CN"/>
          <w14:ligatures w14:val="standardContextual"/>
        </w:rPr>
        <w:t>加强</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并扩大</w:t>
      </w: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集体行动的作用，包括土著人民和地方社区</w:t>
      </w:r>
      <w:r w:rsidR="00913DBC" w:rsidRPr="003714F0">
        <w:rPr>
          <w:rFonts w:eastAsia="SimSun" w:hint="eastAsia"/>
          <w:kern w:val="2"/>
          <w:lang w:val="en-US" w:eastAsia="zh-CN"/>
          <w14:ligatures w14:val="standardContextual"/>
        </w:rPr>
        <w:t xml:space="preserve"> </w:t>
      </w:r>
      <w:r w:rsidRPr="003714F0">
        <w:rPr>
          <w:rFonts w:eastAsia="SimSun" w:hint="eastAsia"/>
          <w:kern w:val="2"/>
          <w:lang w:val="en-US" w:eastAsia="zh-CN"/>
          <w14:ligatures w14:val="standardContextual"/>
        </w:rPr>
        <w:t>[</w:t>
      </w:r>
      <w:r w:rsidR="00913DBC">
        <w:rPr>
          <w:rFonts w:eastAsia="SimSun" w:hint="eastAsia"/>
          <w:kern w:val="2"/>
          <w:lang w:val="en-US" w:eastAsia="zh-CN"/>
          <w14:ligatures w14:val="standardContextual"/>
        </w:rPr>
        <w:t>以及</w:t>
      </w:r>
      <w:r w:rsidRPr="003714F0">
        <w:rPr>
          <w:rFonts w:eastAsia="SimSun" w:hint="eastAsia"/>
          <w:kern w:val="2"/>
          <w:lang w:val="en-US" w:eastAsia="zh-CN"/>
          <w14:ligatures w14:val="standardContextual"/>
        </w:rPr>
        <w:t>妇女和青年</w:t>
      </w: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的集体行动</w:t>
      </w:r>
      <w:r w:rsidRPr="003714F0">
        <w:rPr>
          <w:rFonts w:eastAsia="SimSun" w:hint="eastAsia"/>
          <w:kern w:val="2"/>
          <w:lang w:val="en-US" w:eastAsia="zh-CN"/>
          <w14:ligatures w14:val="standardContextual"/>
        </w:rPr>
        <w:t>、</w:t>
      </w:r>
      <w:r w:rsidRPr="003714F0">
        <w:rPr>
          <w:rFonts w:eastAsia="SimSun"/>
          <w:kern w:val="2"/>
          <w:lang w:val="en-US" w:eastAsia="zh-CN"/>
          <w14:ligatures w14:val="standardContextual"/>
        </w:rPr>
        <w:t>以地球母亲为中心</w:t>
      </w:r>
      <w:r w:rsidRPr="003714F0">
        <w:rPr>
          <w:rFonts w:eastAsia="SimSun" w:hint="eastAsia"/>
          <w:kern w:val="2"/>
          <w:lang w:val="en-US" w:eastAsia="zh-CN"/>
          <w14:ligatures w14:val="standardContextual"/>
        </w:rPr>
        <w:t>的</w:t>
      </w:r>
      <w:r w:rsidRPr="003714F0">
        <w:rPr>
          <w:rFonts w:eastAsia="SimSun"/>
          <w:kern w:val="2"/>
          <w:lang w:val="en-US" w:eastAsia="zh-CN"/>
          <w14:ligatures w14:val="standardContextual"/>
        </w:rPr>
        <w:t>行动</w:t>
      </w:r>
      <w:r w:rsidRPr="008D4342">
        <w:rPr>
          <w:rFonts w:eastAsia="SimSun"/>
          <w:kern w:val="2"/>
          <w:vertAlign w:val="superscript"/>
          <w:lang w:val="en-US" w:eastAsia="zh-CN"/>
          <w14:ligatures w14:val="standardContextual"/>
        </w:rPr>
        <w:footnoteReference w:id="15"/>
      </w:r>
      <w:r w:rsidRPr="003714F0">
        <w:rPr>
          <w:rFonts w:eastAsia="SimSun"/>
          <w:kern w:val="2"/>
          <w:lang w:val="en-US" w:eastAsia="zh-CN"/>
          <w14:ligatures w14:val="standardContextual"/>
        </w:rPr>
        <w:t>和非市场办法，</w:t>
      </w:r>
      <w:r w:rsidRPr="003714F0">
        <w:rPr>
          <w:rFonts w:eastAsia="SimSun" w:hint="eastAsia"/>
          <w:kern w:val="2"/>
          <w:lang w:val="en-US" w:eastAsia="zh-CN"/>
          <w14:ligatures w14:val="standardContextual"/>
        </w:rPr>
        <w:t>其中</w:t>
      </w:r>
      <w:r w:rsidRPr="003714F0">
        <w:rPr>
          <w:rFonts w:eastAsia="SimSun"/>
          <w:kern w:val="2"/>
          <w:lang w:val="en-US" w:eastAsia="zh-CN"/>
          <w14:ligatures w14:val="standardContextual"/>
        </w:rPr>
        <w:t>包括</w:t>
      </w:r>
      <w:r w:rsidRPr="003714F0">
        <w:rPr>
          <w:rFonts w:eastAsia="SimSun" w:hint="eastAsia"/>
          <w:kern w:val="2"/>
          <w:lang w:val="en-US" w:eastAsia="zh-CN"/>
          <w14:ligatures w14:val="standardContextual"/>
        </w:rPr>
        <w:t>基于</w:t>
      </w:r>
      <w:r w:rsidRPr="003714F0">
        <w:rPr>
          <w:rFonts w:eastAsia="SimSun"/>
          <w:kern w:val="2"/>
          <w:lang w:val="en-US" w:eastAsia="zh-CN"/>
          <w14:ligatures w14:val="standardContextual"/>
        </w:rPr>
        <w:t>社区的自然资源管理</w:t>
      </w:r>
      <w:r w:rsidRPr="003714F0">
        <w:rPr>
          <w:rFonts w:eastAsia="SimSun" w:hint="eastAsia"/>
          <w:kern w:val="2"/>
          <w:lang w:val="en-US" w:eastAsia="zh-CN"/>
          <w14:ligatures w14:val="standardContextual"/>
        </w:rPr>
        <w:t>和</w:t>
      </w:r>
      <w:r w:rsidRPr="003714F0">
        <w:rPr>
          <w:rFonts w:eastAsia="SimSun"/>
          <w:kern w:val="2"/>
          <w:lang w:val="en-US" w:eastAsia="zh-CN"/>
          <w14:ligatures w14:val="standardContextual"/>
        </w:rPr>
        <w:t>旨在保护和可持续利用生物多样性的民间社会合作和团结</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并扩大对这些行动和办法的支持</w:t>
      </w:r>
      <w:r w:rsidRPr="003714F0">
        <w:rPr>
          <w:rFonts w:eastAsia="SimSun" w:hint="eastAsia"/>
          <w:kern w:val="2"/>
          <w:lang w:val="en-US" w:eastAsia="zh-CN"/>
          <w14:ligatures w14:val="standardContextual"/>
        </w:rPr>
        <w:t>]</w:t>
      </w:r>
      <w:r w:rsidRPr="003714F0">
        <w:rPr>
          <w:rFonts w:eastAsia="SimSun" w:hint="eastAsia"/>
          <w:kern w:val="2"/>
          <w:lang w:val="en-US" w:eastAsia="zh-CN"/>
          <w14:ligatures w14:val="standardContextual"/>
        </w:rPr>
        <w:t>。</w:t>
      </w:r>
    </w:p>
    <w:p w14:paraId="706A65F6" w14:textId="4F671EF8" w:rsidR="003714F0" w:rsidRPr="003714F0" w:rsidRDefault="003714F0" w:rsidP="00BE50AF">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[(i)</w:t>
      </w:r>
      <w:r w:rsidR="00BE50AF">
        <w:rPr>
          <w:rFonts w:eastAsia="SimSun"/>
          <w:kern w:val="2"/>
          <w:lang w:val="en-US" w:eastAsia="zh-CN"/>
          <w14:ligatures w14:val="standardContextual"/>
        </w:rPr>
        <w:tab/>
      </w:r>
      <w:r w:rsidRPr="003714F0">
        <w:rPr>
          <w:rFonts w:eastAsia="SimSun" w:hint="eastAsia"/>
          <w:kern w:val="2"/>
          <w:lang w:val="en-US" w:eastAsia="zh-CN"/>
          <w14:ligatures w14:val="standardContextual"/>
        </w:rPr>
        <w:t>建立发达国家环境和财政部长国际工作组，以</w:t>
      </w:r>
      <w:r w:rsidR="00913DBC">
        <w:rPr>
          <w:rFonts w:eastAsia="SimSun" w:hint="eastAsia"/>
          <w:kern w:val="2"/>
          <w:lang w:val="en-US" w:eastAsia="zh-CN"/>
          <w14:ligatures w14:val="standardContextual"/>
        </w:rPr>
        <w:t>落实《框架》</w:t>
      </w:r>
      <w:r w:rsidRPr="003714F0">
        <w:rPr>
          <w:rFonts w:eastAsia="SimSun" w:hint="eastAsia"/>
          <w:kern w:val="2"/>
          <w:lang w:val="en-US" w:eastAsia="zh-CN"/>
          <w14:ligatures w14:val="standardContextual"/>
        </w:rPr>
        <w:t>行动目标</w:t>
      </w:r>
      <w:r w:rsidRPr="003714F0">
        <w:rPr>
          <w:rFonts w:eastAsia="SimSun" w:hint="eastAsia"/>
          <w:kern w:val="2"/>
          <w:lang w:val="en-US" w:eastAsia="zh-CN"/>
          <w14:ligatures w14:val="standardContextual"/>
        </w:rPr>
        <w:t>19</w:t>
      </w:r>
      <w:r w:rsidR="00913DBC">
        <w:rPr>
          <w:rFonts w:eastAsia="SimSun" w:hint="eastAsia"/>
          <w:kern w:val="2"/>
          <w:lang w:val="en-US" w:eastAsia="zh-CN"/>
          <w14:ligatures w14:val="standardContextual"/>
        </w:rPr>
        <w:t>的</w:t>
      </w:r>
      <w:r w:rsidRPr="003714F0">
        <w:rPr>
          <w:rFonts w:eastAsia="SimSun" w:hint="eastAsia"/>
          <w:kern w:val="2"/>
          <w:lang w:val="en-US" w:eastAsia="zh-CN"/>
          <w14:ligatures w14:val="standardContextual"/>
        </w:rPr>
        <w:t>a</w:t>
      </w:r>
      <w:r w:rsidR="00913DBC">
        <w:rPr>
          <w:rFonts w:eastAsia="SimSun" w:hint="eastAsia"/>
          <w:kern w:val="2"/>
          <w:lang w:val="en-US" w:eastAsia="zh-CN"/>
          <w14:ligatures w14:val="standardContextual"/>
        </w:rPr>
        <w:t>款</w:t>
      </w:r>
      <w:r w:rsidRPr="003714F0">
        <w:rPr>
          <w:rFonts w:eastAsia="SimSun" w:hint="eastAsia"/>
          <w:kern w:val="2"/>
          <w:lang w:val="en-US" w:eastAsia="zh-CN"/>
          <w14:ligatures w14:val="standardContextual"/>
        </w:rPr>
        <w:t>。］</w:t>
      </w:r>
    </w:p>
    <w:p w14:paraId="3CD69277" w14:textId="1E37AC3C" w:rsidR="003714F0" w:rsidRPr="003714F0" w:rsidRDefault="003714F0" w:rsidP="00BE50AF">
      <w:pPr>
        <w:spacing w:after="160"/>
        <w:ind w:left="490" w:firstLine="490"/>
        <w:rPr>
          <w:rFonts w:eastAsia="SimSun"/>
          <w:kern w:val="2"/>
          <w:lang w:val="en-US" w:eastAsia="zh-CN"/>
          <w14:ligatures w14:val="standardContextual"/>
        </w:rPr>
      </w:pPr>
      <w:r w:rsidRPr="003714F0">
        <w:rPr>
          <w:rFonts w:eastAsia="SimSun" w:hint="eastAsia"/>
          <w:kern w:val="2"/>
          <w:lang w:val="en-US" w:eastAsia="zh-CN"/>
          <w14:ligatures w14:val="standardContextual"/>
        </w:rPr>
        <w:t>[(j)</w:t>
      </w:r>
      <w:r w:rsidR="00BE50AF">
        <w:rPr>
          <w:rFonts w:eastAsia="SimSun"/>
          <w:kern w:val="2"/>
          <w:lang w:val="en-US" w:eastAsia="zh-CN"/>
          <w14:ligatures w14:val="standardContextual"/>
        </w:rPr>
        <w:tab/>
      </w:r>
      <w:r w:rsidRPr="003714F0">
        <w:rPr>
          <w:rFonts w:eastAsia="SimSun" w:hint="eastAsia"/>
          <w:kern w:val="2"/>
          <w:lang w:val="en-US" w:eastAsia="zh-CN"/>
          <w14:ligatures w14:val="standardContextual"/>
        </w:rPr>
        <w:t>大幅增加对</w:t>
      </w:r>
      <w:r w:rsidR="006A3096" w:rsidRPr="003714F0">
        <w:rPr>
          <w:rFonts w:eastAsia="SimSun" w:hint="eastAsia"/>
          <w:kern w:val="2"/>
          <w:lang w:val="en-US" w:eastAsia="zh-CN"/>
          <w14:ligatures w14:val="standardContextual"/>
        </w:rPr>
        <w:t>基于自然的解决方案</w:t>
      </w:r>
      <w:r w:rsidR="006A3096">
        <w:rPr>
          <w:rFonts w:eastAsia="SimSun" w:hint="eastAsia"/>
          <w:kern w:val="2"/>
          <w:lang w:val="en-US" w:eastAsia="zh-CN"/>
          <w14:ligatures w14:val="standardContextual"/>
        </w:rPr>
        <w:t>和</w:t>
      </w:r>
      <w:r w:rsidR="000C100B">
        <w:rPr>
          <w:rFonts w:eastAsia="SimSun" w:hint="eastAsia"/>
          <w:kern w:val="2"/>
          <w:lang w:val="en-US" w:eastAsia="zh-CN"/>
          <w14:ligatures w14:val="standardContextual"/>
        </w:rPr>
        <w:t>/</w:t>
      </w:r>
      <w:r w:rsidR="006A3096">
        <w:rPr>
          <w:rFonts w:eastAsia="SimSun" w:hint="eastAsia"/>
          <w:kern w:val="2"/>
          <w:lang w:val="en-US" w:eastAsia="zh-CN"/>
          <w14:ligatures w14:val="standardContextual"/>
        </w:rPr>
        <w:t>或</w:t>
      </w:r>
      <w:r w:rsidRPr="003714F0">
        <w:rPr>
          <w:rFonts w:eastAsia="SimSun" w:hint="eastAsia"/>
          <w:kern w:val="2"/>
          <w:lang w:val="en-US" w:eastAsia="zh-CN"/>
          <w14:ligatures w14:val="standardContextual"/>
        </w:rPr>
        <w:t>基于生态系统的办法的使用。</w:t>
      </w:r>
      <w:r w:rsidR="006A3096" w:rsidRPr="003714F0">
        <w:rPr>
          <w:rFonts w:eastAsia="SimSun" w:hint="eastAsia"/>
          <w:kern w:val="2"/>
          <w:lang w:val="en-US" w:eastAsia="zh-CN"/>
          <w14:ligatures w14:val="standardContextual"/>
        </w:rPr>
        <w:t>]</w:t>
      </w:r>
    </w:p>
    <w:p w14:paraId="63B37751" w14:textId="48233618" w:rsidR="00BE50AF" w:rsidRPr="00BE50AF" w:rsidRDefault="00BE50AF" w:rsidP="00BE50AF">
      <w:pPr>
        <w:adjustRightInd w:val="0"/>
        <w:snapToGrid w:val="0"/>
        <w:spacing w:before="120" w:after="120" w:line="240" w:lineRule="atLeast"/>
        <w:ind w:left="490" w:hanging="490"/>
        <w:rPr>
          <w:rFonts w:eastAsia="SimSun"/>
          <w:b/>
          <w:bCs/>
          <w:lang w:val="en-GB" w:eastAsia="zh-CN"/>
        </w:rPr>
      </w:pPr>
      <w:r w:rsidRPr="00BE50AF">
        <w:rPr>
          <w:rFonts w:eastAsia="SimSun" w:hint="eastAsia"/>
          <w:b/>
          <w:bCs/>
          <w:lang w:val="en-GB" w:eastAsia="zh-CN"/>
        </w:rPr>
        <w:t>2.</w:t>
      </w:r>
      <w:r w:rsidRPr="00BE50AF">
        <w:rPr>
          <w:rFonts w:eastAsia="SimSun"/>
          <w:b/>
          <w:bCs/>
          <w:lang w:val="en-GB" w:eastAsia="zh-CN"/>
        </w:rPr>
        <w:tab/>
      </w:r>
      <w:r w:rsidRPr="00BE50AF">
        <w:rPr>
          <w:rFonts w:eastAsia="SimSun"/>
          <w:b/>
          <w:bCs/>
          <w:lang w:val="en-GB" w:eastAsia="zh-CN"/>
        </w:rPr>
        <w:t>查明、消除、</w:t>
      </w:r>
      <w:r w:rsidR="000C100B">
        <w:rPr>
          <w:rFonts w:eastAsia="SimSun" w:hint="eastAsia"/>
          <w:b/>
          <w:bCs/>
          <w:lang w:val="en-GB" w:eastAsia="zh-CN"/>
        </w:rPr>
        <w:t>逐渐</w:t>
      </w:r>
      <w:r w:rsidRPr="00BE50AF">
        <w:rPr>
          <w:rFonts w:eastAsia="SimSun"/>
          <w:b/>
          <w:bCs/>
          <w:lang w:val="en-GB" w:eastAsia="zh-CN"/>
        </w:rPr>
        <w:t>淘汰</w:t>
      </w:r>
      <w:r w:rsidR="000C100B">
        <w:rPr>
          <w:rFonts w:eastAsia="SimSun" w:hint="eastAsia"/>
          <w:b/>
          <w:bCs/>
          <w:lang w:val="en-GB" w:eastAsia="zh-CN"/>
        </w:rPr>
        <w:t>或</w:t>
      </w:r>
      <w:r w:rsidRPr="00BE50AF">
        <w:rPr>
          <w:rFonts w:eastAsia="SimSun"/>
          <w:b/>
          <w:bCs/>
          <w:lang w:val="en-GB" w:eastAsia="zh-CN"/>
        </w:rPr>
        <w:t>]</w:t>
      </w:r>
      <w:r w:rsidRPr="00BE50AF">
        <w:rPr>
          <w:rFonts w:eastAsia="SimSun"/>
          <w:b/>
          <w:bCs/>
          <w:lang w:val="en-GB" w:eastAsia="zh-CN"/>
        </w:rPr>
        <w:t>改革对</w:t>
      </w:r>
      <w:r w:rsidRPr="00BE50AF">
        <w:rPr>
          <w:rFonts w:eastAsia="SimSun"/>
          <w:b/>
          <w:bCs/>
          <w:lang w:val="en-GB" w:eastAsia="zh-CN"/>
        </w:rPr>
        <w:t>[</w:t>
      </w:r>
      <w:r w:rsidRPr="00BE50AF">
        <w:rPr>
          <w:rFonts w:eastAsia="SimSun"/>
          <w:b/>
          <w:bCs/>
          <w:lang w:val="en-GB" w:eastAsia="zh-CN"/>
        </w:rPr>
        <w:t>人类或环境</w:t>
      </w:r>
      <w:r w:rsidRPr="00BE50AF">
        <w:rPr>
          <w:rFonts w:eastAsia="SimSun"/>
          <w:b/>
          <w:bCs/>
          <w:lang w:val="en-GB" w:eastAsia="zh-CN"/>
        </w:rPr>
        <w:t>]</w:t>
      </w:r>
      <w:r w:rsidRPr="00BE50AF">
        <w:rPr>
          <w:rFonts w:eastAsia="SimSun"/>
          <w:b/>
          <w:bCs/>
          <w:lang w:val="en-GB" w:eastAsia="zh-CN"/>
        </w:rPr>
        <w:t>造成危害的资金流动</w:t>
      </w:r>
      <w:r w:rsidR="007462CA">
        <w:rPr>
          <w:rFonts w:eastAsia="SimSun" w:hint="eastAsia"/>
          <w:b/>
          <w:bCs/>
          <w:lang w:val="en-GB" w:eastAsia="zh-CN"/>
        </w:rPr>
        <w:t>[</w:t>
      </w:r>
      <w:r w:rsidR="00BF2231">
        <w:rPr>
          <w:rFonts w:eastAsia="SimSun" w:hint="eastAsia"/>
          <w:b/>
          <w:bCs/>
          <w:lang w:val="en-GB" w:eastAsia="zh-CN"/>
        </w:rPr>
        <w:t>或使其改向</w:t>
      </w:r>
      <w:r w:rsidR="007462CA">
        <w:rPr>
          <w:rFonts w:eastAsia="SimSun" w:hint="eastAsia"/>
          <w:b/>
          <w:bCs/>
          <w:lang w:val="en-GB" w:eastAsia="zh-CN"/>
        </w:rPr>
        <w:t>]</w:t>
      </w:r>
      <w:r w:rsidR="00BE6FC7">
        <w:rPr>
          <w:rStyle w:val="FootnoteReference"/>
          <w:b/>
          <w:bCs/>
          <w:lang w:val="en-GB" w:eastAsia="zh-CN"/>
        </w:rPr>
        <w:footnoteReference w:id="16"/>
      </w:r>
    </w:p>
    <w:p w14:paraId="76F551F6" w14:textId="18211AD3" w:rsidR="00BE50AF" w:rsidRPr="00BE50AF" w:rsidRDefault="00BE50AF" w:rsidP="00BE50AF">
      <w:pPr>
        <w:adjustRightInd w:val="0"/>
        <w:snapToGrid w:val="0"/>
        <w:spacing w:before="120" w:after="120" w:line="240" w:lineRule="atLeast"/>
        <w:ind w:left="490"/>
        <w:rPr>
          <w:rFonts w:eastAsia="SimSun"/>
          <w:i/>
          <w:iCs/>
          <w:lang w:val="en-GB" w:eastAsia="zh-CN"/>
        </w:rPr>
      </w:pPr>
      <w:r w:rsidRPr="00BE50AF">
        <w:rPr>
          <w:rFonts w:eastAsia="SimSun"/>
          <w:lang w:val="en-GB" w:eastAsia="zh-CN"/>
        </w:rPr>
        <w:t>6.</w:t>
      </w:r>
      <w:r w:rsidRPr="00BE50AF">
        <w:rPr>
          <w:rFonts w:eastAsia="SimSun"/>
          <w:lang w:eastAsia="zh-CN"/>
        </w:rPr>
        <w:tab/>
      </w:r>
      <w:r w:rsidRPr="00BE50AF">
        <w:rPr>
          <w:rFonts w:eastAsia="SimSun"/>
          <w:lang w:eastAsia="zh-CN"/>
        </w:rPr>
        <w:t>查明、消除、</w:t>
      </w:r>
      <w:r w:rsidR="00BE6FC7">
        <w:rPr>
          <w:rFonts w:eastAsia="SimSun" w:hint="eastAsia"/>
          <w:lang w:eastAsia="zh-CN"/>
        </w:rPr>
        <w:t>逐渐</w:t>
      </w:r>
      <w:r w:rsidRPr="00BE50AF">
        <w:rPr>
          <w:rFonts w:eastAsia="SimSun"/>
          <w:lang w:eastAsia="zh-CN"/>
        </w:rPr>
        <w:t>淘汰或改革</w:t>
      </w:r>
      <w:r w:rsidRPr="00BE50AF">
        <w:rPr>
          <w:rFonts w:eastAsia="SimSun"/>
          <w:lang w:eastAsia="zh-CN"/>
        </w:rPr>
        <w:t>[</w:t>
      </w:r>
      <w:r w:rsidRPr="00BE50AF">
        <w:rPr>
          <w:rFonts w:eastAsia="SimSun"/>
          <w:lang w:eastAsia="zh-CN"/>
        </w:rPr>
        <w:t>对人类或环境</w:t>
      </w:r>
      <w:r w:rsidRPr="00BE50AF">
        <w:rPr>
          <w:rFonts w:eastAsia="SimSun"/>
          <w:lang w:eastAsia="zh-CN"/>
        </w:rPr>
        <w:t>]</w:t>
      </w:r>
      <w:r w:rsidRPr="00BE50AF">
        <w:rPr>
          <w:rFonts w:eastAsia="SimSun"/>
          <w:lang w:eastAsia="zh-CN"/>
        </w:rPr>
        <w:t>造成危害的</w:t>
      </w:r>
      <w:r w:rsidRPr="00BE50AF">
        <w:rPr>
          <w:rFonts w:eastAsia="SimSun"/>
          <w:lang w:eastAsia="zh-CN"/>
        </w:rPr>
        <w:t>[</w:t>
      </w:r>
      <w:r w:rsidRPr="00BE50AF">
        <w:rPr>
          <w:rFonts w:eastAsia="SimSun"/>
          <w:lang w:eastAsia="zh-CN"/>
        </w:rPr>
        <w:t>公共和私人</w:t>
      </w:r>
      <w:r w:rsidRPr="00BE50AF">
        <w:rPr>
          <w:rFonts w:eastAsia="SimSun"/>
          <w:lang w:eastAsia="zh-CN"/>
        </w:rPr>
        <w:t>]</w:t>
      </w:r>
      <w:r w:rsidRPr="00BE50AF">
        <w:rPr>
          <w:rFonts w:eastAsia="SimSun"/>
          <w:lang w:eastAsia="zh-CN"/>
        </w:rPr>
        <w:t>资金流动</w:t>
      </w:r>
      <w:r w:rsidR="00BF2231">
        <w:rPr>
          <w:rFonts w:eastAsia="SimSun" w:hint="eastAsia"/>
          <w:lang w:eastAsia="zh-CN"/>
        </w:rPr>
        <w:t>[</w:t>
      </w:r>
      <w:r w:rsidR="00BF2231">
        <w:rPr>
          <w:rFonts w:eastAsia="SimSun" w:hint="eastAsia"/>
          <w:lang w:eastAsia="zh-CN"/>
        </w:rPr>
        <w:t>或使其改向</w:t>
      </w:r>
      <w:r w:rsidR="00BF2231">
        <w:rPr>
          <w:rFonts w:eastAsia="SimSun" w:hint="eastAsia"/>
          <w:lang w:eastAsia="zh-CN"/>
        </w:rPr>
        <w:t>]</w:t>
      </w:r>
      <w:r w:rsidRPr="00BE50AF">
        <w:rPr>
          <w:rFonts w:eastAsia="SimSun"/>
          <w:lang w:eastAsia="zh-CN"/>
        </w:rPr>
        <w:t>的办法是</w:t>
      </w:r>
      <w:r w:rsidR="00DB004D">
        <w:rPr>
          <w:rFonts w:eastAsia="SimSun"/>
          <w:lang w:eastAsia="zh-CN"/>
        </w:rPr>
        <w:t>：</w:t>
      </w:r>
    </w:p>
    <w:p w14:paraId="3C564E04" w14:textId="572DB028"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val="en-GB" w:eastAsia="zh-CN"/>
        </w:rPr>
        <w:tab/>
      </w:r>
      <w:r w:rsidRPr="00BE50AF">
        <w:rPr>
          <w:rFonts w:eastAsia="SimSun"/>
          <w:lang w:val="en-GB" w:eastAsia="zh-CN"/>
        </w:rPr>
        <w:t>通过以下方式将生物多样性纳入发展合作的主流</w:t>
      </w:r>
      <w:r w:rsidR="00DB004D">
        <w:rPr>
          <w:rFonts w:eastAsia="SimSun"/>
          <w:lang w:val="en-GB" w:eastAsia="zh-CN"/>
        </w:rPr>
        <w:t>：</w:t>
      </w:r>
      <w:r w:rsidRPr="00BE50AF">
        <w:rPr>
          <w:rFonts w:eastAsia="SimSun"/>
          <w:lang w:val="en-GB" w:eastAsia="zh-CN"/>
        </w:rPr>
        <w:t xml:space="preserve"> </w:t>
      </w:r>
    </w:p>
    <w:p w14:paraId="55FBCED6" w14:textId="63ECEDD3" w:rsidR="00BE50AF" w:rsidRPr="00BE50AF" w:rsidRDefault="00BE50AF" w:rsidP="00BE50AF">
      <w:pPr>
        <w:spacing w:after="160"/>
        <w:ind w:left="1469" w:hanging="490"/>
        <w:rPr>
          <w:rFonts w:eastAsia="SimSun"/>
          <w:kern w:val="2"/>
          <w:lang w:val="en-US" w:eastAsia="zh-CN"/>
          <w14:ligatures w14:val="standardContextual"/>
        </w:rPr>
      </w:pPr>
      <w:r w:rsidRPr="00BF2231">
        <w:rPr>
          <w:rFonts w:eastAsia="SimSun"/>
          <w:kern w:val="2"/>
          <w:lang w:val="en-US" w:eastAsia="zh-CN"/>
          <w14:ligatures w14:val="standardContextual"/>
        </w:rPr>
        <w:fldChar w:fldCharType="begin"/>
      </w:r>
      <w:r w:rsidRPr="00BF2231">
        <w:rPr>
          <w:rFonts w:eastAsia="SimSun"/>
          <w:kern w:val="2"/>
          <w:lang w:val="en-US" w:eastAsia="zh-CN"/>
          <w14:ligatures w14:val="standardContextual"/>
        </w:rPr>
        <w:instrText xml:space="preserve"> </w:instrText>
      </w:r>
      <w:r w:rsidRPr="00BF2231">
        <w:rPr>
          <w:rFonts w:eastAsia="SimSun" w:hint="eastAsia"/>
          <w:kern w:val="2"/>
          <w:lang w:val="en-US" w:eastAsia="zh-CN"/>
          <w14:ligatures w14:val="standardContextual"/>
        </w:rPr>
        <w:instrText>= 1 \* GB4</w:instrText>
      </w:r>
      <w:r w:rsidRPr="00BF2231">
        <w:rPr>
          <w:rFonts w:eastAsia="SimSun"/>
          <w:kern w:val="2"/>
          <w:lang w:val="en-US" w:eastAsia="zh-CN"/>
          <w14:ligatures w14:val="standardContextual"/>
        </w:rPr>
        <w:instrText xml:space="preserve"> </w:instrText>
      </w:r>
      <w:r w:rsidRPr="00BF2231">
        <w:rPr>
          <w:rFonts w:eastAsia="SimSun"/>
          <w:kern w:val="2"/>
          <w:lang w:val="en-US" w:eastAsia="zh-CN"/>
          <w14:ligatures w14:val="standardContextual"/>
        </w:rPr>
        <w:fldChar w:fldCharType="separate"/>
      </w:r>
      <w:r w:rsidRPr="00BF2231">
        <w:rPr>
          <w:rFonts w:eastAsia="SimSun" w:hint="eastAsia"/>
          <w:kern w:val="2"/>
          <w:lang w:val="en-US" w:eastAsia="zh-CN"/>
          <w14:ligatures w14:val="standardContextual"/>
        </w:rPr>
        <w:t>㈠</w:t>
      </w:r>
      <w:r w:rsidRPr="00BF2231">
        <w:rPr>
          <w:rFonts w:eastAsia="SimSun"/>
          <w:kern w:val="2"/>
          <w:lang w:val="en-US" w:eastAsia="zh-CN"/>
          <w14:ligatures w14:val="standardContextual"/>
        </w:rPr>
        <w:fldChar w:fldCharType="end"/>
      </w:r>
      <w:r w:rsidRPr="00BE50AF">
        <w:rPr>
          <w:rFonts w:eastAsia="SimSun"/>
          <w:kern w:val="2"/>
          <w:lang w:val="en-US" w:eastAsia="zh-CN"/>
          <w14:ligatures w14:val="standardContextual"/>
        </w:rPr>
        <w:tab/>
        <w:t>[</w:t>
      </w:r>
      <w:r w:rsidRPr="00BE50AF">
        <w:rPr>
          <w:rFonts w:eastAsia="SimSun"/>
          <w:kern w:val="2"/>
          <w:lang w:val="en-US" w:eastAsia="zh-CN"/>
          <w14:ligatures w14:val="standardContextual"/>
        </w:rPr>
        <w:t>尽可能</w:t>
      </w:r>
      <w:r w:rsidRPr="00BE50AF">
        <w:rPr>
          <w:rFonts w:eastAsia="SimSun"/>
          <w:kern w:val="2"/>
          <w:lang w:val="en-US" w:eastAsia="zh-CN"/>
          <w14:ligatures w14:val="standardContextual"/>
        </w:rPr>
        <w:t>] [</w:t>
      </w:r>
      <w:r w:rsidRPr="00BE50AF">
        <w:rPr>
          <w:rFonts w:eastAsia="SimSun"/>
          <w:kern w:val="2"/>
          <w:lang w:val="en-US" w:eastAsia="zh-CN"/>
          <w14:ligatures w14:val="standardContextual"/>
        </w:rPr>
        <w:t>调整</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重新确定</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发展合作机构和银行、多边开发银行、国际金融机构和慈善组织的投资组合和做法的优先事项，以便</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根据相关任务规定，并以支持实现可持续发展（包括消除贫困的努力）的方式</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，使资金流与《公约》的目标、</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以及</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《框架》的长期目标和行动目标</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以及</w:t>
      </w:r>
      <w:r w:rsidRPr="00BE50AF">
        <w:rPr>
          <w:rFonts w:eastAsia="SimSun"/>
          <w:kern w:val="2"/>
          <w:lang w:val="en-US" w:eastAsia="zh-CN"/>
          <w14:ligatures w14:val="standardContextual"/>
        </w:rPr>
        <w:t xml:space="preserve">C </w:t>
      </w:r>
      <w:r w:rsidRPr="00BE50AF">
        <w:rPr>
          <w:rFonts w:eastAsia="SimSun"/>
          <w:kern w:val="2"/>
          <w:lang w:val="en-US" w:eastAsia="zh-CN"/>
          <w14:ligatures w14:val="standardContextual"/>
        </w:rPr>
        <w:t>部分，包括基于人权的方法</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保持一致</w:t>
      </w:r>
      <w:r w:rsidR="00DB004D">
        <w:rPr>
          <w:rFonts w:eastAsia="SimSun"/>
          <w:kern w:val="2"/>
          <w:lang w:val="en-US" w:eastAsia="zh-CN"/>
          <w14:ligatures w14:val="standardContextual"/>
        </w:rPr>
        <w:t>；</w:t>
      </w:r>
    </w:p>
    <w:p w14:paraId="383ACA59" w14:textId="474FDDDC" w:rsidR="00BE50AF" w:rsidRPr="00BE50AF" w:rsidRDefault="00BE50AF" w:rsidP="00BE50AF">
      <w:pPr>
        <w:spacing w:after="160"/>
        <w:ind w:left="1469" w:hanging="490"/>
        <w:rPr>
          <w:rFonts w:eastAsia="SimSun"/>
          <w:kern w:val="2"/>
          <w:lang w:val="en-US" w:eastAsia="zh-CN"/>
          <w14:ligatures w14:val="standardContextual"/>
        </w:rPr>
      </w:pPr>
      <w:r w:rsidRPr="00853970">
        <w:fldChar w:fldCharType="begin"/>
      </w:r>
      <w:r w:rsidRPr="00853970">
        <w:rPr>
          <w:lang w:eastAsia="zh-CN"/>
        </w:rPr>
        <w:instrText xml:space="preserve"> </w:instrText>
      </w:r>
      <w:r w:rsidRPr="00853970">
        <w:rPr>
          <w:rFonts w:hint="eastAsia"/>
          <w:lang w:eastAsia="zh-CN"/>
        </w:rPr>
        <w:instrText>= 2 \* GB4</w:instrText>
      </w:r>
      <w:r w:rsidRPr="00853970">
        <w:rPr>
          <w:lang w:eastAsia="zh-CN"/>
        </w:rPr>
        <w:instrText xml:space="preserve"> </w:instrText>
      </w:r>
      <w:r w:rsidRPr="00853970">
        <w:fldChar w:fldCharType="separate"/>
      </w:r>
      <w:r w:rsidRPr="00853970">
        <w:rPr>
          <w:rFonts w:hint="eastAsia"/>
          <w:lang w:eastAsia="zh-CN"/>
        </w:rPr>
        <w:t>㈡</w:t>
      </w:r>
      <w:r w:rsidRPr="00853970">
        <w:fldChar w:fldCharType="end"/>
      </w:r>
      <w:r w:rsidRPr="00BE50AF">
        <w:rPr>
          <w:rFonts w:eastAsia="SimSun"/>
          <w:kern w:val="2"/>
          <w:lang w:val="en-US" w:eastAsia="zh-CN"/>
          <w14:ligatures w14:val="standardContextual"/>
        </w:rPr>
        <w:tab/>
      </w:r>
      <w:r w:rsidRPr="00BE50AF">
        <w:rPr>
          <w:rFonts w:eastAsia="SimSun"/>
          <w:kern w:val="2"/>
          <w:lang w:val="en-US" w:eastAsia="zh-CN"/>
          <w14:ligatures w14:val="standardContextual"/>
        </w:rPr>
        <w:t>利用和扩大项目开发和融资的协同作用，以期优化</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保护和可持续利用</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生物多样性的附带效益和协同增效，</w:t>
      </w:r>
      <w:r w:rsidRPr="00BE50AF">
        <w:rPr>
          <w:rFonts w:eastAsia="SimSun"/>
          <w:kern w:val="2"/>
          <w:lang w:val="en-US" w:eastAsia="zh-CN"/>
          <w14:ligatures w14:val="standardContextual"/>
        </w:rPr>
        <w:t>[</w:t>
      </w:r>
      <w:r w:rsidRPr="00BE50AF">
        <w:rPr>
          <w:rFonts w:eastAsia="SimSun"/>
          <w:kern w:val="2"/>
          <w:lang w:val="en-US" w:eastAsia="zh-CN"/>
          <w14:ligatures w14:val="standardContextual"/>
        </w:rPr>
        <w:t>同时确保透明度和避免重复计算</w:t>
      </w:r>
      <w:r w:rsidRPr="00BE50AF">
        <w:rPr>
          <w:rFonts w:eastAsia="SimSun"/>
          <w:kern w:val="2"/>
          <w:lang w:val="en-US" w:eastAsia="zh-CN"/>
          <w14:ligatures w14:val="standardContextual"/>
        </w:rPr>
        <w:t>]</w:t>
      </w:r>
      <w:r w:rsidR="00DB004D">
        <w:rPr>
          <w:rFonts w:eastAsia="SimSun"/>
          <w:kern w:val="2"/>
          <w:lang w:val="en-US" w:eastAsia="zh-CN"/>
          <w14:ligatures w14:val="standardContextual"/>
        </w:rPr>
        <w:t>；</w:t>
      </w:r>
    </w:p>
    <w:p w14:paraId="427193AB" w14:textId="42C19A36"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(b)</w:t>
      </w:r>
      <w:r w:rsidRPr="00BE50AF">
        <w:rPr>
          <w:rFonts w:eastAsia="SimSun"/>
          <w:lang w:val="en-GB" w:eastAsia="zh-CN"/>
        </w:rPr>
        <w:tab/>
        <w:t>[</w:t>
      </w:r>
      <w:r w:rsidRPr="00BE50AF">
        <w:rPr>
          <w:rFonts w:eastAsia="SimSun"/>
          <w:lang w:val="en-GB" w:eastAsia="zh-CN"/>
        </w:rPr>
        <w:t>根据金融系统监管者的决定</w:t>
      </w:r>
      <w:r w:rsidRPr="00BE50AF">
        <w:rPr>
          <w:rFonts w:eastAsia="SimSun"/>
          <w:lang w:val="en-GB" w:eastAsia="zh-CN"/>
        </w:rPr>
        <w:t>]</w:t>
      </w:r>
      <w:r w:rsidRPr="00BE50AF">
        <w:rPr>
          <w:rFonts w:eastAsia="SimSun"/>
          <w:lang w:val="en-GB" w:eastAsia="zh-CN"/>
        </w:rPr>
        <w:t>监测、评估和透明地披露国际私人融资和商业行为体的生物多样性风险、依赖性和影响，</w:t>
      </w:r>
      <w:r w:rsidRPr="00BE50AF">
        <w:rPr>
          <w:rFonts w:eastAsia="SimSun"/>
          <w:lang w:val="en-GB" w:eastAsia="zh-CN"/>
        </w:rPr>
        <w:t>[</w:t>
      </w:r>
      <w:r w:rsidRPr="00BE50AF">
        <w:rPr>
          <w:rFonts w:eastAsia="SimSun"/>
          <w:lang w:val="en-GB" w:eastAsia="zh-CN"/>
        </w:rPr>
        <w:t>利用</w:t>
      </w:r>
      <w:r w:rsidR="00D84039">
        <w:rPr>
          <w:rFonts w:eastAsia="SimSun"/>
          <w:lang w:val="en-GB" w:eastAsia="zh-CN"/>
        </w:rPr>
        <w:t>[</w:t>
      </w:r>
      <w:r w:rsidR="00D84039">
        <w:rPr>
          <w:rFonts w:eastAsia="SimSun" w:hint="eastAsia"/>
          <w:lang w:val="en-GB" w:eastAsia="zh-CN"/>
        </w:rPr>
        <w:t>《框架》</w:t>
      </w:r>
      <w:r w:rsidR="00D84039">
        <w:rPr>
          <w:rFonts w:eastAsia="SimSun"/>
          <w:lang w:val="en-GB" w:eastAsia="zh-CN"/>
        </w:rPr>
        <w:t>]</w:t>
      </w:r>
      <w:r w:rsidR="00D84039">
        <w:rPr>
          <w:rFonts w:eastAsia="SimSun" w:hint="eastAsia"/>
          <w:lang w:val="en-GB" w:eastAsia="zh-CN"/>
        </w:rPr>
        <w:t>[</w:t>
      </w:r>
      <w:r w:rsidR="00D84039">
        <w:rPr>
          <w:rFonts w:eastAsia="SimSun" w:hint="eastAsia"/>
          <w:lang w:val="en-GB" w:eastAsia="zh-CN"/>
        </w:rPr>
        <w:t>诸如</w:t>
      </w:r>
      <w:r w:rsidR="00D84039">
        <w:rPr>
          <w:rFonts w:eastAsia="SimSun" w:hint="eastAsia"/>
          <w:lang w:val="en-GB" w:eastAsia="zh-CN"/>
        </w:rPr>
        <w:t>]</w:t>
      </w:r>
      <w:r w:rsidRPr="00BE50AF">
        <w:rPr>
          <w:rFonts w:eastAsia="SimSun"/>
          <w:lang w:val="en-GB" w:eastAsia="zh-CN"/>
        </w:rPr>
        <w:t>自然相关财务披露工作队制定的</w:t>
      </w:r>
      <w:r w:rsidR="007462CA">
        <w:rPr>
          <w:rFonts w:eastAsia="SimSun" w:hint="eastAsia"/>
          <w:lang w:val="en-GB" w:eastAsia="zh-CN"/>
        </w:rPr>
        <w:t>[</w:t>
      </w:r>
      <w:r w:rsidR="00D84039">
        <w:rPr>
          <w:rFonts w:eastAsia="SimSun" w:hint="eastAsia"/>
          <w:lang w:val="en-GB" w:eastAsia="zh-CN"/>
        </w:rPr>
        <w:t>那样的</w:t>
      </w:r>
      <w:r w:rsidR="007462CA">
        <w:rPr>
          <w:rFonts w:eastAsia="SimSun" w:hint="eastAsia"/>
          <w:lang w:val="en-GB" w:eastAsia="zh-CN"/>
        </w:rPr>
        <w:t>]</w:t>
      </w:r>
      <w:r w:rsidRPr="00BE50AF">
        <w:rPr>
          <w:rFonts w:eastAsia="SimSun"/>
          <w:lang w:val="en-GB" w:eastAsia="zh-CN"/>
        </w:rPr>
        <w:t>框架</w:t>
      </w:r>
      <w:r w:rsidRPr="00BE50AF">
        <w:rPr>
          <w:rFonts w:eastAsia="SimSun"/>
          <w:lang w:val="en-GB" w:eastAsia="zh-CN"/>
        </w:rPr>
        <w:t>][</w:t>
      </w:r>
      <w:r w:rsidR="00D84039">
        <w:rPr>
          <w:rFonts w:eastAsia="SimSun" w:hint="eastAsia"/>
          <w:lang w:val="en-GB" w:eastAsia="zh-CN"/>
        </w:rPr>
        <w:t>，同时</w:t>
      </w:r>
      <w:r w:rsidRPr="00BE50AF">
        <w:rPr>
          <w:rFonts w:eastAsia="SimSun"/>
          <w:lang w:val="en-GB" w:eastAsia="zh-CN"/>
        </w:rPr>
        <w:t>考虑到相称性和灵活性原则</w:t>
      </w:r>
      <w:r w:rsidR="00DB004D">
        <w:rPr>
          <w:rFonts w:eastAsia="SimSun"/>
          <w:lang w:val="en-GB" w:eastAsia="zh-CN"/>
        </w:rPr>
        <w:t>；</w:t>
      </w:r>
      <w:r w:rsidRPr="00BE50AF">
        <w:rPr>
          <w:rFonts w:eastAsia="SimSun"/>
          <w:lang w:val="en-GB" w:eastAsia="zh-CN"/>
        </w:rPr>
        <w:t xml:space="preserve">][ </w:t>
      </w:r>
      <w:r w:rsidRPr="00BE50AF">
        <w:rPr>
          <w:rFonts w:eastAsia="SimSun"/>
          <w:lang w:val="en-GB" w:eastAsia="zh-CN"/>
        </w:rPr>
        <w:t>欢迎合作倡议，如国际可持续发展准则理事会与自然相关财务披露工作队之间的合作倡议，并进一步鼓励国际可持续发展准则理事会制定生物多样性相关标准</w:t>
      </w:r>
      <w:r w:rsidRPr="00BE50AF">
        <w:rPr>
          <w:rFonts w:eastAsia="SimSun"/>
          <w:lang w:val="en-GB" w:eastAsia="zh-CN"/>
        </w:rPr>
        <w:t>][</w:t>
      </w:r>
      <w:r w:rsidRPr="00BE50AF">
        <w:rPr>
          <w:rFonts w:eastAsia="SimSun"/>
          <w:lang w:val="en-GB" w:eastAsia="zh-CN"/>
        </w:rPr>
        <w:t>根据可持续发展目标</w:t>
      </w:r>
      <w:r w:rsidRPr="00BE50AF">
        <w:rPr>
          <w:rFonts w:eastAsia="SimSun"/>
          <w:lang w:val="en-GB" w:eastAsia="zh-CN"/>
        </w:rPr>
        <w:t xml:space="preserve"> 12</w:t>
      </w:r>
      <w:r w:rsidRPr="00BE50AF">
        <w:rPr>
          <w:rFonts w:eastAsia="SimSun"/>
          <w:lang w:val="en-GB" w:eastAsia="zh-CN"/>
        </w:rPr>
        <w:t>，加强利用可持续性报告，并酌情利用自愿框架</w:t>
      </w:r>
      <w:r w:rsidRPr="00BE50AF">
        <w:rPr>
          <w:rFonts w:eastAsia="SimSun"/>
          <w:lang w:val="en-GB" w:eastAsia="zh-CN"/>
        </w:rPr>
        <w:t>]</w:t>
      </w:r>
      <w:r w:rsidR="00DB004D">
        <w:rPr>
          <w:rFonts w:eastAsia="SimSun"/>
          <w:lang w:val="en-GB" w:eastAsia="zh-CN"/>
        </w:rPr>
        <w:t>；</w:t>
      </w:r>
      <w:r w:rsidRPr="00BE50AF">
        <w:rPr>
          <w:rFonts w:eastAsia="SimSun"/>
          <w:lang w:val="en-GB" w:eastAsia="zh-CN"/>
        </w:rPr>
        <w:t>[</w:t>
      </w:r>
      <w:r w:rsidRPr="00BE50AF">
        <w:rPr>
          <w:rFonts w:eastAsia="SimSun"/>
          <w:lang w:val="en-GB" w:eastAsia="zh-CN"/>
        </w:rPr>
        <w:t>和《</w:t>
      </w:r>
      <w:r w:rsidR="00D84039" w:rsidRPr="00D84039">
        <w:rPr>
          <w:rFonts w:eastAsia="SimSun" w:hint="eastAsia"/>
          <w:lang w:eastAsia="zh-CN"/>
        </w:rPr>
        <w:t>工商企业与人权指导原则</w:t>
      </w:r>
      <w:r w:rsidR="00DB004D">
        <w:rPr>
          <w:rFonts w:eastAsia="SimSun" w:hint="eastAsia"/>
          <w:lang w:eastAsia="zh-CN"/>
        </w:rPr>
        <w:t>：</w:t>
      </w:r>
      <w:r w:rsidR="00D84039" w:rsidRPr="00D84039">
        <w:rPr>
          <w:rFonts w:eastAsia="SimSun" w:hint="eastAsia"/>
          <w:lang w:eastAsia="zh-CN"/>
        </w:rPr>
        <w:t>实施联合国“保护、尊重和补救”框架</w:t>
      </w:r>
      <w:r w:rsidRPr="00BE50AF">
        <w:rPr>
          <w:rFonts w:eastAsia="SimSun"/>
          <w:lang w:val="en-GB" w:eastAsia="zh-CN"/>
        </w:rPr>
        <w:t>》</w:t>
      </w:r>
      <w:r w:rsidR="00DB004D">
        <w:rPr>
          <w:rFonts w:eastAsia="SimSun"/>
          <w:lang w:val="en-GB" w:eastAsia="zh-CN"/>
        </w:rPr>
        <w:t>；</w:t>
      </w:r>
      <w:r w:rsidR="007462CA">
        <w:rPr>
          <w:rStyle w:val="FootnoteReference"/>
          <w:lang w:val="en-GB" w:eastAsia="zh-CN"/>
        </w:rPr>
        <w:footnoteReference w:id="17"/>
      </w:r>
      <w:r w:rsidRPr="00BE50AF">
        <w:rPr>
          <w:rFonts w:eastAsia="SimSun"/>
          <w:lang w:val="en-GB" w:eastAsia="zh-CN"/>
        </w:rPr>
        <w:t>]</w:t>
      </w:r>
    </w:p>
    <w:p w14:paraId="1A3AF113" w14:textId="225C7ADF"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lastRenderedPageBreak/>
        <w:t>(c)</w:t>
      </w:r>
      <w:r w:rsidRPr="00BE50AF">
        <w:rPr>
          <w:rFonts w:eastAsia="SimSun"/>
          <w:lang w:val="en-GB" w:eastAsia="zh-CN"/>
        </w:rPr>
        <w:tab/>
      </w:r>
      <w:r w:rsidR="007462CA" w:rsidRPr="00BE50AF">
        <w:rPr>
          <w:rFonts w:eastAsia="SimSun"/>
          <w:lang w:val="en-GB" w:eastAsia="zh-CN"/>
        </w:rPr>
        <w:t xml:space="preserve"> </w:t>
      </w:r>
      <w:r w:rsidRPr="00BE50AF">
        <w:rPr>
          <w:rFonts w:eastAsia="SimSun"/>
          <w:lang w:val="en-GB" w:eastAsia="zh-CN"/>
        </w:rPr>
        <w:t>[</w:t>
      </w:r>
      <w:r w:rsidRPr="00BE50AF">
        <w:rPr>
          <w:rFonts w:eastAsia="SimSun"/>
          <w:lang w:val="en-GB" w:eastAsia="zh-CN"/>
        </w:rPr>
        <w:t>按照相关国际义务，在国际一级对有害于生物多样性的激励措施，包括</w:t>
      </w:r>
      <w:r w:rsidRPr="00BE50AF">
        <w:rPr>
          <w:rFonts w:eastAsia="SimSun"/>
          <w:lang w:val="en-GB" w:eastAsia="zh-CN"/>
        </w:rPr>
        <w:t>[</w:t>
      </w:r>
      <w:r w:rsidRPr="00BE50AF">
        <w:rPr>
          <w:rFonts w:eastAsia="SimSun"/>
          <w:lang w:val="en-GB" w:eastAsia="zh-CN"/>
        </w:rPr>
        <w:t>低效</w:t>
      </w:r>
      <w:r w:rsidRPr="00BE50AF">
        <w:rPr>
          <w:rFonts w:eastAsia="SimSun"/>
          <w:lang w:val="en-GB" w:eastAsia="zh-CN"/>
        </w:rPr>
        <w:t>]</w:t>
      </w:r>
      <w:r w:rsidRPr="00BE50AF">
        <w:rPr>
          <w:rFonts w:eastAsia="SimSun"/>
          <w:lang w:val="en-GB" w:eastAsia="zh-CN"/>
        </w:rPr>
        <w:t>补贴采取有效行动，</w:t>
      </w:r>
      <w:r w:rsidRPr="00BE50AF">
        <w:rPr>
          <w:rFonts w:eastAsia="SimSun"/>
          <w:lang w:val="en-GB" w:eastAsia="zh-CN"/>
        </w:rPr>
        <w:t>]</w:t>
      </w:r>
      <w:r w:rsidR="007462CA">
        <w:rPr>
          <w:rFonts w:eastAsia="SimSun" w:hint="eastAsia"/>
          <w:lang w:val="en-GB" w:eastAsia="zh-CN"/>
        </w:rPr>
        <w:t>[</w:t>
      </w:r>
      <w:r w:rsidR="007462CA" w:rsidRPr="007462CA">
        <w:rPr>
          <w:rFonts w:eastAsia="SimSun"/>
          <w:lang w:val="en-GB" w:eastAsia="zh-CN"/>
        </w:rPr>
        <w:t xml:space="preserve"> </w:t>
      </w:r>
      <w:r w:rsidR="007462CA">
        <w:rPr>
          <w:rFonts w:eastAsia="SimSun" w:hint="eastAsia"/>
          <w:lang w:val="en-GB" w:eastAsia="zh-CN"/>
        </w:rPr>
        <w:t>并</w:t>
      </w:r>
      <w:r w:rsidR="007462CA" w:rsidRPr="00BE50AF">
        <w:rPr>
          <w:rFonts w:eastAsia="SimSun"/>
          <w:lang w:val="en-GB" w:eastAsia="zh-CN"/>
        </w:rPr>
        <w:t>根据《框架》行动目标</w:t>
      </w:r>
      <w:r w:rsidR="007462CA" w:rsidRPr="00BE50AF">
        <w:rPr>
          <w:rFonts w:eastAsia="SimSun"/>
          <w:lang w:val="en-GB" w:eastAsia="zh-CN"/>
        </w:rPr>
        <w:t xml:space="preserve"> 18</w:t>
      </w:r>
      <w:r w:rsidR="007462CA" w:rsidRPr="00BE50AF">
        <w:rPr>
          <w:rFonts w:eastAsia="SimSun"/>
          <w:lang w:val="en-GB" w:eastAsia="zh-CN"/>
        </w:rPr>
        <w:t>，</w:t>
      </w:r>
      <w:r w:rsidR="007462CA">
        <w:rPr>
          <w:rFonts w:eastAsia="SimSun" w:hint="eastAsia"/>
          <w:lang w:val="en-GB" w:eastAsia="zh-CN"/>
        </w:rPr>
        <w:t>]</w:t>
      </w:r>
      <w:r w:rsidRPr="00BE50AF">
        <w:rPr>
          <w:rFonts w:eastAsia="SimSun"/>
          <w:lang w:val="en-GB" w:eastAsia="zh-CN"/>
        </w:rPr>
        <w:t>[</w:t>
      </w:r>
      <w:r w:rsidRPr="00BE50AF">
        <w:rPr>
          <w:rFonts w:eastAsia="SimSun"/>
          <w:lang w:val="en-GB" w:eastAsia="zh-CN"/>
        </w:rPr>
        <w:t>从最有害的激励措施开始，到</w:t>
      </w:r>
      <w:r w:rsidRPr="00BE50AF">
        <w:rPr>
          <w:rFonts w:eastAsia="SimSun"/>
          <w:lang w:val="en-GB" w:eastAsia="zh-CN"/>
        </w:rPr>
        <w:t xml:space="preserve"> 2030 </w:t>
      </w:r>
      <w:r w:rsidRPr="00BE50AF">
        <w:rPr>
          <w:rFonts w:eastAsia="SimSun"/>
          <w:lang w:val="en-GB" w:eastAsia="zh-CN"/>
        </w:rPr>
        <w:t>年每年至少减少</w:t>
      </w:r>
      <w:r w:rsidRPr="00BE50AF">
        <w:rPr>
          <w:rFonts w:eastAsia="SimSun"/>
          <w:lang w:val="en-GB" w:eastAsia="zh-CN"/>
        </w:rPr>
        <w:t xml:space="preserve"> 5 000 </w:t>
      </w:r>
      <w:r w:rsidRPr="00BE50AF">
        <w:rPr>
          <w:rFonts w:eastAsia="SimSun"/>
          <w:lang w:val="en-GB" w:eastAsia="zh-CN"/>
        </w:rPr>
        <w:t>亿美元</w:t>
      </w:r>
      <w:r w:rsidRPr="00BE50AF">
        <w:rPr>
          <w:rFonts w:eastAsia="SimSun"/>
          <w:lang w:val="en-GB" w:eastAsia="zh-CN"/>
        </w:rPr>
        <w:t>]</w:t>
      </w:r>
      <w:r w:rsidRPr="00BE50AF">
        <w:rPr>
          <w:rFonts w:eastAsia="SimSun"/>
          <w:lang w:val="en-GB" w:eastAsia="zh-CN"/>
        </w:rPr>
        <w:t>。</w:t>
      </w:r>
    </w:p>
    <w:p w14:paraId="623F133B" w14:textId="6132C91C"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8D4342">
        <w:rPr>
          <w:rFonts w:eastAsia="SimSun" w:hint="eastAsia"/>
          <w:lang w:val="en-GB" w:eastAsia="zh-CN"/>
        </w:rPr>
        <w:t>d</w:t>
      </w:r>
      <w:r w:rsidRPr="00BE50AF">
        <w:rPr>
          <w:rFonts w:eastAsia="SimSun"/>
          <w:lang w:val="en-GB" w:eastAsia="zh-CN"/>
        </w:rPr>
        <w:t xml:space="preserve">)   </w:t>
      </w:r>
      <w:r w:rsidRPr="00BE50AF">
        <w:rPr>
          <w:rFonts w:eastAsia="SimSun"/>
          <w:lang w:val="en-GB" w:eastAsia="zh-CN"/>
        </w:rPr>
        <w:t>采取有效行动，确保与生物多样性相关的资源流动符合国家尊重、保护和实现人权的义务以及企业尊重人权的责任</w:t>
      </w:r>
      <w:r w:rsidR="00DB004D">
        <w:rPr>
          <w:rFonts w:eastAsia="SimSun"/>
          <w:lang w:val="en-GB" w:eastAsia="zh-CN"/>
        </w:rPr>
        <w:t>；</w:t>
      </w:r>
      <w:r w:rsidRPr="00BE50AF">
        <w:rPr>
          <w:rFonts w:eastAsia="SimSun"/>
          <w:lang w:val="en-GB" w:eastAsia="zh-CN"/>
        </w:rPr>
        <w:t>]</w:t>
      </w:r>
    </w:p>
    <w:p w14:paraId="28D1BA84" w14:textId="77777777" w:rsidR="00BE50AF" w:rsidRPr="00BE50AF" w:rsidRDefault="00BE50AF" w:rsidP="00BE50AF">
      <w:pPr>
        <w:adjustRightInd w:val="0"/>
        <w:snapToGrid w:val="0"/>
        <w:spacing w:before="120" w:after="120" w:line="240" w:lineRule="atLeast"/>
        <w:ind w:left="490" w:hanging="490"/>
        <w:rPr>
          <w:rFonts w:eastAsia="SimSun"/>
          <w:b/>
          <w:bCs/>
          <w:lang w:val="en-GB" w:eastAsia="zh-CN"/>
        </w:rPr>
      </w:pPr>
      <w:r w:rsidRPr="00BE50AF">
        <w:rPr>
          <w:rFonts w:eastAsia="SimSun"/>
          <w:b/>
          <w:bCs/>
          <w:lang w:val="en-GB" w:eastAsia="zh-CN"/>
        </w:rPr>
        <w:t>3.</w:t>
      </w:r>
      <w:r w:rsidRPr="00BE50AF">
        <w:rPr>
          <w:rFonts w:eastAsia="SimSun"/>
          <w:b/>
          <w:bCs/>
          <w:lang w:val="en-GB" w:eastAsia="zh-CN"/>
        </w:rPr>
        <w:tab/>
      </w:r>
      <w:r w:rsidRPr="00BE50AF">
        <w:rPr>
          <w:rFonts w:eastAsia="SimSun"/>
          <w:b/>
          <w:bCs/>
          <w:lang w:val="en-GB" w:eastAsia="zh-CN"/>
        </w:rPr>
        <w:t>提高资源提供和使用的吸收率、可获性、效力、效率、透明度和问责制</w:t>
      </w:r>
    </w:p>
    <w:p w14:paraId="10ED2C01" w14:textId="6EA8EC20" w:rsidR="00BE50AF" w:rsidRPr="00BE50AF" w:rsidRDefault="00BE50AF" w:rsidP="00BE50AF">
      <w:pPr>
        <w:adjustRightInd w:val="0"/>
        <w:snapToGrid w:val="0"/>
        <w:spacing w:before="120" w:after="120" w:line="240" w:lineRule="atLeast"/>
        <w:ind w:left="490"/>
        <w:rPr>
          <w:rFonts w:eastAsia="SimSun"/>
          <w:lang w:val="en-GB" w:eastAsia="zh-CN"/>
        </w:rPr>
      </w:pPr>
      <w:r w:rsidRPr="00BE50AF">
        <w:rPr>
          <w:rFonts w:eastAsia="SimSun"/>
          <w:lang w:val="en-GB" w:eastAsia="zh-CN"/>
        </w:rPr>
        <w:t>7.</w:t>
      </w:r>
      <w:r w:rsidRPr="00BE50AF">
        <w:rPr>
          <w:rFonts w:eastAsia="SimSun"/>
          <w:lang w:val="en-GB" w:eastAsia="zh-CN"/>
        </w:rPr>
        <w:tab/>
      </w:r>
      <w:r w:rsidRPr="00BE50AF">
        <w:rPr>
          <w:rFonts w:eastAsia="SimSun"/>
          <w:lang w:val="en-US" w:eastAsia="zh-CN"/>
        </w:rPr>
        <w:t>通过以下方式加强资源提供和使用的吸收率、可获性、效力、效率、透明度和问责制</w:t>
      </w:r>
      <w:r w:rsidR="00DB004D">
        <w:rPr>
          <w:rFonts w:eastAsia="SimSun"/>
          <w:lang w:val="en-GB" w:eastAsia="zh-CN"/>
        </w:rPr>
        <w:t>：</w:t>
      </w:r>
    </w:p>
    <w:p w14:paraId="75BDD1DD" w14:textId="439834B8"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val="en-GB" w:eastAsia="zh-CN"/>
        </w:rPr>
        <w:tab/>
      </w:r>
      <w:r w:rsidRPr="00BE50AF">
        <w:rPr>
          <w:rFonts w:eastAsia="SimSun"/>
          <w:lang w:val="en-GB" w:eastAsia="zh-CN"/>
        </w:rPr>
        <w:t>全球环境基金继续采取行动改进其业务和资金获取模式</w:t>
      </w:r>
      <w:r w:rsidR="00DB004D">
        <w:rPr>
          <w:rFonts w:eastAsia="SimSun"/>
          <w:lang w:val="en-GB" w:eastAsia="zh-CN"/>
        </w:rPr>
        <w:t>；</w:t>
      </w:r>
    </w:p>
    <w:p w14:paraId="0E2911A3" w14:textId="376C881B"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(b)</w:t>
      </w:r>
      <w:r w:rsidRPr="00BE50AF">
        <w:rPr>
          <w:rFonts w:eastAsia="SimSun"/>
          <w:lang w:val="en-GB" w:eastAsia="zh-CN"/>
        </w:rPr>
        <w:tab/>
      </w:r>
      <w:r w:rsidRPr="00BE50AF">
        <w:rPr>
          <w:rFonts w:eastAsia="SimSun"/>
          <w:lang w:val="en-GB" w:eastAsia="zh-CN"/>
        </w:rPr>
        <w:t>简化多边开发银行、国际金融机构和慈善组织的生物多样性供资方式，特别是对土著人民和地方社区、妇女和青年而言</w:t>
      </w:r>
      <w:r w:rsidR="00DB004D">
        <w:rPr>
          <w:rFonts w:eastAsia="SimSun"/>
          <w:lang w:val="en-GB" w:eastAsia="zh-CN"/>
        </w:rPr>
        <w:t>；</w:t>
      </w:r>
    </w:p>
    <w:p w14:paraId="5896418D" w14:textId="1845F119"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(c)</w:t>
      </w:r>
      <w:r w:rsidRPr="00BE50AF">
        <w:rPr>
          <w:rFonts w:eastAsia="SimSun"/>
          <w:lang w:val="en-GB" w:eastAsia="zh-CN"/>
        </w:rPr>
        <w:tab/>
        <w:t>[</w:t>
      </w:r>
      <w:r w:rsidRPr="00BE50AF">
        <w:rPr>
          <w:rFonts w:eastAsia="SimSun"/>
          <w:lang w:val="en-GB" w:eastAsia="zh-CN"/>
        </w:rPr>
        <w:t>根据金融系统监管者的决定，并考虑相称性和灵活性原则，</w:t>
      </w:r>
      <w:r w:rsidRPr="00BE50AF">
        <w:rPr>
          <w:rFonts w:eastAsia="SimSun"/>
          <w:lang w:val="en-GB" w:eastAsia="zh-CN"/>
        </w:rPr>
        <w:t>]</w:t>
      </w:r>
      <w:r w:rsidRPr="00BE50AF">
        <w:rPr>
          <w:rFonts w:eastAsia="SimSun"/>
          <w:lang w:val="en-GB" w:eastAsia="zh-CN"/>
        </w:rPr>
        <w:t>加强各级与生物多样性相关的公共和私人国际融资的透明度、问责制、监测、评估和透明披露</w:t>
      </w:r>
      <w:r w:rsidR="00DB004D">
        <w:rPr>
          <w:rFonts w:eastAsia="SimSun"/>
          <w:lang w:val="en-GB" w:eastAsia="zh-CN"/>
        </w:rPr>
        <w:t>；</w:t>
      </w:r>
    </w:p>
    <w:p w14:paraId="175DA5ED" w14:textId="22C6D92C"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(d)</w:t>
      </w:r>
      <w:r w:rsidRPr="00BE50AF">
        <w:rPr>
          <w:rFonts w:eastAsia="SimSun"/>
          <w:lang w:val="en-GB" w:eastAsia="zh-CN"/>
        </w:rPr>
        <w:tab/>
        <w:t>[</w:t>
      </w:r>
      <w:r w:rsidRPr="00BE50AF">
        <w:rPr>
          <w:rFonts w:eastAsia="SimSun"/>
          <w:lang w:val="en-GB" w:eastAsia="zh-CN"/>
        </w:rPr>
        <w:t>以符合国家优先事项和国情，避免重复计算的方式，</w:t>
      </w:r>
      <w:r w:rsidRPr="00BE50AF">
        <w:rPr>
          <w:rFonts w:eastAsia="SimSun"/>
          <w:lang w:val="en-GB" w:eastAsia="zh-CN"/>
        </w:rPr>
        <w:t>]</w:t>
      </w:r>
      <w:r w:rsidRPr="00BE50AF">
        <w:rPr>
          <w:rFonts w:eastAsia="SimSun"/>
          <w:lang w:val="en-GB" w:eastAsia="zh-CN"/>
        </w:rPr>
        <w:t>优化国际资金来源之间的生物多样性附带效益和的协同作用，</w:t>
      </w:r>
      <w:r w:rsidRPr="00BE50AF">
        <w:rPr>
          <w:rFonts w:eastAsia="SimSun"/>
          <w:lang w:val="en-GB" w:eastAsia="zh-CN"/>
        </w:rPr>
        <w:t>[</w:t>
      </w:r>
      <w:r w:rsidRPr="00BE50AF">
        <w:rPr>
          <w:rFonts w:eastAsia="SimSun"/>
          <w:lang w:val="en-GB" w:eastAsia="zh-CN"/>
        </w:rPr>
        <w:t>包括针对</w:t>
      </w:r>
      <w:r w:rsidRPr="00BE50AF">
        <w:rPr>
          <w:rFonts w:eastAsia="SimSun"/>
          <w:lang w:val="en-GB" w:eastAsia="zh-CN"/>
        </w:rPr>
        <w:t>][</w:t>
      </w:r>
      <w:r w:rsidRPr="00BE50AF">
        <w:rPr>
          <w:rFonts w:eastAsia="SimSun"/>
          <w:lang w:val="en-GB" w:eastAsia="zh-CN"/>
        </w:rPr>
        <w:t>其他可持续发展目标的融资，特别是针对</w:t>
      </w:r>
      <w:r w:rsidRPr="00BE50AF">
        <w:rPr>
          <w:rFonts w:eastAsia="SimSun"/>
          <w:lang w:val="en-GB" w:eastAsia="zh-CN"/>
        </w:rPr>
        <w:t>][</w:t>
      </w:r>
      <w:r w:rsidRPr="00BE50AF">
        <w:rPr>
          <w:rFonts w:eastAsia="SimSun"/>
          <w:lang w:val="en-GB" w:eastAsia="zh-CN"/>
        </w:rPr>
        <w:t>生物多样性和</w:t>
      </w:r>
      <w:r w:rsidRPr="00BE50AF">
        <w:rPr>
          <w:rFonts w:eastAsia="SimSun"/>
          <w:lang w:val="en-GB" w:eastAsia="zh-CN"/>
        </w:rPr>
        <w:t>][</w:t>
      </w:r>
      <w:r w:rsidRPr="00BE50AF">
        <w:rPr>
          <w:rFonts w:eastAsia="SimSun"/>
          <w:lang w:val="en-GB" w:eastAsia="zh-CN"/>
        </w:rPr>
        <w:t>生物多样性和气候</w:t>
      </w:r>
      <w:r w:rsidRPr="00BE50AF">
        <w:rPr>
          <w:rFonts w:eastAsia="SimSun"/>
          <w:lang w:val="en-GB" w:eastAsia="zh-CN"/>
        </w:rPr>
        <w:t>][</w:t>
      </w:r>
      <w:r w:rsidRPr="00BE50AF">
        <w:rPr>
          <w:rFonts w:eastAsia="SimSun"/>
          <w:lang w:val="en-GB" w:eastAsia="zh-CN"/>
        </w:rPr>
        <w:t>减缓和适应</w:t>
      </w:r>
      <w:r w:rsidRPr="00BE50AF">
        <w:rPr>
          <w:rFonts w:eastAsia="SimSun"/>
          <w:lang w:val="en-GB" w:eastAsia="zh-CN"/>
        </w:rPr>
        <w:t>][</w:t>
      </w:r>
      <w:r w:rsidRPr="00BE50AF">
        <w:rPr>
          <w:rFonts w:eastAsia="SimSun"/>
          <w:lang w:val="en-GB" w:eastAsia="zh-CN"/>
        </w:rPr>
        <w:t>的融资</w:t>
      </w:r>
      <w:r w:rsidRPr="00BE50AF">
        <w:rPr>
          <w:rFonts w:eastAsia="SimSun"/>
          <w:lang w:val="en-GB" w:eastAsia="zh-CN"/>
        </w:rPr>
        <w:t>]</w:t>
      </w:r>
      <w:r w:rsidR="00DB004D">
        <w:rPr>
          <w:rFonts w:eastAsia="SimSun"/>
          <w:lang w:val="en-GB" w:eastAsia="zh-CN"/>
        </w:rPr>
        <w:t>；</w:t>
      </w:r>
    </w:p>
    <w:p w14:paraId="7EB3378E" w14:textId="53F9851F"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(e)</w:t>
      </w:r>
      <w:r w:rsidRPr="00BE50AF">
        <w:rPr>
          <w:rFonts w:eastAsia="SimSun"/>
          <w:lang w:val="en-GB" w:eastAsia="zh-CN"/>
        </w:rPr>
        <w:tab/>
        <w:t>[</w:t>
      </w:r>
      <w:r w:rsidRPr="00BE50AF">
        <w:rPr>
          <w:rFonts w:eastAsia="SimSun"/>
          <w:lang w:val="en-GB" w:eastAsia="zh-CN"/>
        </w:rPr>
        <w:t>通过国家计划和举措</w:t>
      </w:r>
      <w:r w:rsidRPr="00BE50AF">
        <w:rPr>
          <w:rFonts w:eastAsia="SimSun"/>
          <w:lang w:val="en-GB" w:eastAsia="zh-CN"/>
        </w:rPr>
        <w:t>]</w:t>
      </w:r>
      <w:r w:rsidRPr="00BE50AF">
        <w:rPr>
          <w:rFonts w:eastAsia="SimSun"/>
          <w:lang w:val="en-GB" w:eastAsia="zh-CN"/>
        </w:rPr>
        <w:t>将更多</w:t>
      </w:r>
      <w:r w:rsidRPr="00BE50AF">
        <w:rPr>
          <w:rFonts w:eastAsia="SimSun"/>
          <w:lang w:val="en-GB" w:eastAsia="zh-CN"/>
        </w:rPr>
        <w:t>[</w:t>
      </w:r>
      <w:r w:rsidRPr="00BE50AF">
        <w:rPr>
          <w:rFonts w:eastAsia="SimSun"/>
          <w:lang w:val="en-GB" w:eastAsia="zh-CN"/>
        </w:rPr>
        <w:t>可迅速获得的</w:t>
      </w:r>
      <w:r w:rsidRPr="00BE50AF">
        <w:rPr>
          <w:rFonts w:eastAsia="SimSun"/>
          <w:lang w:val="en-GB" w:eastAsia="zh-CN"/>
        </w:rPr>
        <w:t>]</w:t>
      </w:r>
      <w:r w:rsidRPr="00BE50AF">
        <w:rPr>
          <w:rFonts w:eastAsia="SimSun"/>
          <w:lang w:val="en-GB" w:eastAsia="zh-CN"/>
        </w:rPr>
        <w:t>国际资源用于区域、国家和地方各级的主要执行伙伴，特别是土著人民和地方社区、妇女和青年，促进伙伴关系，提高公众认识和促进性别平等，确保社区参与和实地成果，包括酌情采取集体行动、</w:t>
      </w:r>
      <w:r w:rsidRPr="00BE50AF">
        <w:rPr>
          <w:rFonts w:eastAsia="SimSun"/>
          <w:lang w:val="en-GB" w:eastAsia="zh-CN"/>
        </w:rPr>
        <w:t xml:space="preserve"> </w:t>
      </w:r>
      <w:r w:rsidRPr="00BE50AF">
        <w:rPr>
          <w:rFonts w:eastAsia="SimSun"/>
          <w:lang w:val="en-GB" w:eastAsia="zh-CN"/>
        </w:rPr>
        <w:t>以地球母亲为中心的方法和非市场方法</w:t>
      </w:r>
      <w:r w:rsidR="00DB004D">
        <w:rPr>
          <w:rFonts w:eastAsia="SimSun"/>
          <w:lang w:val="en-GB" w:eastAsia="zh-CN"/>
        </w:rPr>
        <w:t>；</w:t>
      </w:r>
      <w:r w:rsidRPr="00BE50AF">
        <w:rPr>
          <w:rFonts w:eastAsia="SimSun"/>
          <w:lang w:val="en-GB" w:eastAsia="zh-CN"/>
        </w:rPr>
        <w:t xml:space="preserve"> </w:t>
      </w:r>
    </w:p>
    <w:p w14:paraId="3C674736" w14:textId="6B9C78E4"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(f)</w:t>
      </w:r>
      <w:r w:rsidRPr="00BE50AF">
        <w:rPr>
          <w:rFonts w:eastAsia="SimSun"/>
          <w:lang w:val="en-GB" w:eastAsia="zh-CN"/>
        </w:rPr>
        <w:tab/>
        <w:t>[</w:t>
      </w:r>
      <w:r w:rsidRPr="00BE50AF">
        <w:rPr>
          <w:rFonts w:eastAsia="SimSun"/>
          <w:lang w:val="en-GB" w:eastAsia="zh-CN"/>
        </w:rPr>
        <w:t>加强缔约方、利益攸关方和</w:t>
      </w:r>
      <w:r w:rsidRPr="00BE50AF">
        <w:rPr>
          <w:rFonts w:eastAsia="SimSun"/>
          <w:lang w:val="en-GB" w:eastAsia="zh-CN"/>
        </w:rPr>
        <w:t>[</w:t>
      </w:r>
      <w:r w:rsidRPr="00BE50AF">
        <w:rPr>
          <w:rFonts w:eastAsia="SimSun"/>
          <w:lang w:val="en-GB" w:eastAsia="zh-CN"/>
        </w:rPr>
        <w:t>相关</w:t>
      </w:r>
      <w:r w:rsidRPr="00BE50AF">
        <w:rPr>
          <w:rFonts w:eastAsia="SimSun"/>
          <w:lang w:val="en-GB" w:eastAsia="zh-CN"/>
        </w:rPr>
        <w:t>]</w:t>
      </w:r>
      <w:r w:rsidRPr="00BE50AF">
        <w:rPr>
          <w:rFonts w:eastAsia="SimSun"/>
          <w:lang w:val="en-GB" w:eastAsia="zh-CN"/>
        </w:rPr>
        <w:t>权利持有人，特别是土著人民和地方社区、妇女和青年的自主权和获得资金的能力</w:t>
      </w:r>
      <w:r w:rsidRPr="00BE50AF">
        <w:rPr>
          <w:rFonts w:eastAsia="SimSun"/>
          <w:lang w:val="en-GB" w:eastAsia="zh-CN"/>
        </w:rPr>
        <w:t>][</w:t>
      </w:r>
      <w:r w:rsidRPr="00BE50AF">
        <w:rPr>
          <w:rFonts w:eastAsia="SimSun"/>
          <w:lang w:val="en-GB" w:eastAsia="zh-CN"/>
        </w:rPr>
        <w:t>加强缔约方、利益攸关方和权利持有人，特别是土著人民和地方社区、妇女和青年获得资金的</w:t>
      </w:r>
      <w:r w:rsidRPr="00BE50AF">
        <w:rPr>
          <w:rFonts w:eastAsia="SimSun"/>
          <w:lang w:val="en-GB" w:eastAsia="zh-CN"/>
        </w:rPr>
        <w:t>[</w:t>
      </w:r>
      <w:r w:rsidRPr="00BE50AF">
        <w:rPr>
          <w:rFonts w:eastAsia="SimSun"/>
          <w:lang w:val="en-GB" w:eastAsia="zh-CN"/>
        </w:rPr>
        <w:t>权利渠道</w:t>
      </w:r>
      <w:r w:rsidRPr="00BE50AF">
        <w:rPr>
          <w:rFonts w:eastAsia="SimSun"/>
          <w:lang w:val="en-GB" w:eastAsia="zh-CN"/>
        </w:rPr>
        <w:t>]</w:t>
      </w:r>
      <w:r w:rsidRPr="00BE50AF">
        <w:rPr>
          <w:rFonts w:eastAsia="SimSun"/>
          <w:lang w:val="en-GB" w:eastAsia="zh-CN"/>
        </w:rPr>
        <w:t>，并加强其获得国际资金的能力</w:t>
      </w:r>
      <w:r w:rsidRPr="00BE50AF">
        <w:rPr>
          <w:rFonts w:eastAsia="SimSun"/>
          <w:lang w:val="en-GB" w:eastAsia="zh-CN"/>
        </w:rPr>
        <w:t>]</w:t>
      </w:r>
      <w:r w:rsidR="00DB004D">
        <w:rPr>
          <w:rFonts w:eastAsia="SimSun"/>
          <w:lang w:val="en-GB" w:eastAsia="zh-CN"/>
        </w:rPr>
        <w:t>；</w:t>
      </w:r>
    </w:p>
    <w:p w14:paraId="6123A993" w14:textId="5FB02498"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(g)</w:t>
      </w:r>
      <w:r w:rsidRPr="00BE50AF">
        <w:rPr>
          <w:rFonts w:eastAsia="SimSun"/>
          <w:lang w:val="en-GB" w:eastAsia="zh-CN"/>
        </w:rPr>
        <w:tab/>
      </w:r>
      <w:r w:rsidRPr="00BE50AF">
        <w:rPr>
          <w:rFonts w:eastAsia="SimSun"/>
          <w:lang w:val="en-GB" w:eastAsia="zh-CN"/>
        </w:rPr>
        <w:t>酌情利用国际融资</w:t>
      </w:r>
      <w:r>
        <w:rPr>
          <w:rFonts w:eastAsia="SimSun" w:hint="eastAsia"/>
          <w:lang w:val="en-GB" w:eastAsia="zh-CN"/>
        </w:rPr>
        <w:t>来</w:t>
      </w:r>
      <w:r w:rsidRPr="00BE50AF">
        <w:rPr>
          <w:rFonts w:eastAsia="SimSun"/>
          <w:lang w:val="en-GB" w:eastAsia="zh-CN"/>
        </w:rPr>
        <w:t>带动国内公共和私人生物多样性融资（</w:t>
      </w:r>
      <w:r w:rsidRPr="00BE50AF">
        <w:rPr>
          <w:rFonts w:eastAsia="SimSun"/>
          <w:lang w:val="en-GB" w:eastAsia="zh-CN"/>
        </w:rPr>
        <w:t>“</w:t>
      </w:r>
      <w:r w:rsidRPr="00BE50AF">
        <w:rPr>
          <w:rFonts w:eastAsia="SimSun"/>
          <w:lang w:val="en-GB" w:eastAsia="zh-CN"/>
        </w:rPr>
        <w:t>融资换融资</w:t>
      </w:r>
      <w:r w:rsidRPr="00BE50AF">
        <w:rPr>
          <w:rFonts w:eastAsia="SimSun"/>
          <w:lang w:val="en-GB" w:eastAsia="zh-CN"/>
        </w:rPr>
        <w:t>”</w:t>
      </w:r>
      <w:r w:rsidRPr="00BE50AF">
        <w:rPr>
          <w:rFonts w:eastAsia="SimSun"/>
          <w:lang w:val="en-GB" w:eastAsia="zh-CN"/>
        </w:rPr>
        <w:t>）。</w:t>
      </w:r>
    </w:p>
    <w:p w14:paraId="302D46C4" w14:textId="77777777" w:rsidR="00BE50AF" w:rsidRPr="00BE50AF" w:rsidRDefault="00BE50AF" w:rsidP="008D4342">
      <w:pPr>
        <w:keepNext/>
        <w:adjustRightInd w:val="0"/>
        <w:snapToGrid w:val="0"/>
        <w:spacing w:before="120" w:after="120" w:line="240" w:lineRule="atLeast"/>
        <w:ind w:left="490" w:hanging="490"/>
        <w:rPr>
          <w:rFonts w:eastAsia="SimSun"/>
          <w:b/>
          <w:bCs/>
          <w:lang w:val="en-GB" w:eastAsia="zh-CN"/>
        </w:rPr>
      </w:pPr>
      <w:r w:rsidRPr="00BE50AF">
        <w:rPr>
          <w:rFonts w:eastAsia="SimSun"/>
          <w:b/>
          <w:bCs/>
          <w:lang w:val="en-GB" w:eastAsia="zh-CN"/>
        </w:rPr>
        <w:t>B.</w:t>
      </w:r>
      <w:r w:rsidRPr="00BE50AF">
        <w:rPr>
          <w:rFonts w:eastAsia="SimSun"/>
          <w:b/>
          <w:bCs/>
          <w:lang w:val="en-GB" w:eastAsia="zh-CN"/>
        </w:rPr>
        <w:tab/>
      </w:r>
      <w:r w:rsidRPr="00BE50AF">
        <w:rPr>
          <w:rFonts w:eastAsia="SimSun"/>
          <w:b/>
          <w:bCs/>
          <w:lang w:val="en-GB" w:eastAsia="zh-CN"/>
        </w:rPr>
        <w:t>大幅增加调动所有来源的国内资源</w:t>
      </w:r>
    </w:p>
    <w:p w14:paraId="5400A94A" w14:textId="77777777" w:rsidR="00BE50AF" w:rsidRPr="00BE50AF" w:rsidRDefault="00BE50AF" w:rsidP="008D4342">
      <w:pPr>
        <w:keepNext/>
        <w:adjustRightInd w:val="0"/>
        <w:snapToGrid w:val="0"/>
        <w:spacing w:before="120" w:after="120" w:line="240" w:lineRule="atLeast"/>
        <w:ind w:left="490" w:hanging="490"/>
        <w:rPr>
          <w:rFonts w:eastAsia="SimSun"/>
          <w:b/>
          <w:bCs/>
          <w:lang w:val="en-GB" w:eastAsia="zh-CN"/>
        </w:rPr>
      </w:pPr>
      <w:r w:rsidRPr="00BE50AF">
        <w:rPr>
          <w:rFonts w:eastAsia="SimSun"/>
          <w:b/>
          <w:bCs/>
          <w:lang w:val="en-GB" w:eastAsia="zh-CN"/>
        </w:rPr>
        <w:t>1.</w:t>
      </w:r>
      <w:r w:rsidRPr="00BE50AF">
        <w:rPr>
          <w:rFonts w:eastAsia="SimSun"/>
          <w:b/>
          <w:bCs/>
          <w:lang w:val="en-GB" w:eastAsia="zh-CN"/>
        </w:rPr>
        <w:tab/>
      </w:r>
      <w:r w:rsidRPr="00BE50AF">
        <w:rPr>
          <w:rFonts w:eastAsia="SimSun"/>
          <w:b/>
          <w:bCs/>
          <w:lang w:val="en-GB" w:eastAsia="zh-CN"/>
        </w:rPr>
        <w:t>新的和额外资源</w:t>
      </w:r>
    </w:p>
    <w:p w14:paraId="386B5ECA" w14:textId="41B9A0BA" w:rsidR="00BE50AF" w:rsidRPr="00BE50AF" w:rsidRDefault="00BE50AF" w:rsidP="00BE50AF">
      <w:pPr>
        <w:adjustRightInd w:val="0"/>
        <w:snapToGrid w:val="0"/>
        <w:spacing w:before="120" w:after="120" w:line="240" w:lineRule="atLeast"/>
        <w:ind w:left="490"/>
        <w:rPr>
          <w:rFonts w:eastAsia="SimSun"/>
          <w:lang w:val="en-GB" w:eastAsia="zh-CN"/>
        </w:rPr>
      </w:pPr>
      <w:r w:rsidRPr="00BE50AF">
        <w:rPr>
          <w:rFonts w:eastAsia="SimSun"/>
          <w:lang w:val="en-GB" w:eastAsia="zh-CN"/>
        </w:rPr>
        <w:t>8.</w:t>
      </w:r>
      <w:r w:rsidRPr="00BE50AF">
        <w:rPr>
          <w:rFonts w:eastAsia="SimSun"/>
          <w:lang w:val="en-GB" w:eastAsia="zh-CN"/>
        </w:rPr>
        <w:tab/>
      </w:r>
      <w:r w:rsidRPr="00BE50AF">
        <w:rPr>
          <w:rFonts w:eastAsia="SimSun"/>
          <w:lang w:val="en-GB" w:eastAsia="zh-CN"/>
        </w:rPr>
        <w:t>通过以下方式筹集新的和额外资源</w:t>
      </w:r>
      <w:r w:rsidR="00DB004D">
        <w:rPr>
          <w:rFonts w:eastAsia="SimSun"/>
          <w:lang w:val="en-GB" w:eastAsia="zh-CN"/>
        </w:rPr>
        <w:t>：</w:t>
      </w:r>
    </w:p>
    <w:p w14:paraId="0A203C3C" w14:textId="0142127E"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val="en-GB" w:eastAsia="zh-CN"/>
        </w:rPr>
        <w:tab/>
        <w:t>[</w:t>
      </w:r>
      <w:r w:rsidRPr="00BE50AF">
        <w:rPr>
          <w:rFonts w:eastAsia="SimSun"/>
          <w:lang w:val="en-GB" w:eastAsia="zh-CN"/>
        </w:rPr>
        <w:t>根据国家需求、优先事项和具体情况</w:t>
      </w:r>
      <w:r w:rsidRPr="00BE50AF">
        <w:rPr>
          <w:rFonts w:eastAsia="SimSun"/>
          <w:lang w:val="en-GB" w:eastAsia="zh-CN"/>
        </w:rPr>
        <w:t>][</w:t>
      </w:r>
      <w:r w:rsidRPr="00BE50AF">
        <w:rPr>
          <w:rFonts w:eastAsia="SimSun"/>
          <w:lang w:val="en-GB" w:eastAsia="zh-CN"/>
        </w:rPr>
        <w:t>在国内外</w:t>
      </w:r>
      <w:r w:rsidRPr="00BE50AF">
        <w:rPr>
          <w:rFonts w:eastAsia="SimSun"/>
          <w:lang w:val="en-GB" w:eastAsia="zh-CN"/>
        </w:rPr>
        <w:t>]</w:t>
      </w:r>
      <w:r w:rsidRPr="00BE50AF">
        <w:rPr>
          <w:rFonts w:eastAsia="SimSun"/>
          <w:lang w:val="en-GB" w:eastAsia="zh-CN"/>
        </w:rPr>
        <w:t>大幅增加用于生物多样性的国</w:t>
      </w:r>
      <w:r w:rsidRPr="00BE50AF">
        <w:rPr>
          <w:rFonts w:eastAsia="SimSun"/>
          <w:lang w:val="en-GB" w:eastAsia="zh-CN"/>
        </w:rPr>
        <w:t xml:space="preserve"> </w:t>
      </w:r>
      <w:r w:rsidRPr="00BE50AF">
        <w:rPr>
          <w:rFonts w:eastAsia="SimSun"/>
          <w:lang w:val="en-GB" w:eastAsia="zh-CN"/>
        </w:rPr>
        <w:t>内公共资源</w:t>
      </w:r>
      <w:r w:rsidR="00DB004D">
        <w:rPr>
          <w:rFonts w:eastAsia="SimSun"/>
          <w:lang w:val="en-GB" w:eastAsia="zh-CN"/>
        </w:rPr>
        <w:t>；</w:t>
      </w:r>
    </w:p>
    <w:p w14:paraId="11B37CE7" w14:textId="5639BE8B"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lastRenderedPageBreak/>
        <w:t xml:space="preserve">[(b) </w:t>
      </w:r>
      <w:r w:rsidRPr="00BE50AF">
        <w:rPr>
          <w:rFonts w:eastAsia="SimSun"/>
          <w:lang w:val="en-GB" w:eastAsia="zh-CN"/>
        </w:rPr>
        <w:t>在相关和适用的情况下，利用应对气候危机的现有行动来解决生物多样性危机，并最大限度地获得附带效益</w:t>
      </w:r>
      <w:r w:rsidR="00DB004D">
        <w:rPr>
          <w:rFonts w:eastAsia="SimSun"/>
          <w:lang w:val="en-GB" w:eastAsia="zh-CN"/>
        </w:rPr>
        <w:t>；</w:t>
      </w:r>
      <w:r w:rsidRPr="00BE50AF">
        <w:rPr>
          <w:rFonts w:eastAsia="SimSun"/>
          <w:lang w:val="en-GB" w:eastAsia="zh-CN"/>
        </w:rPr>
        <w:t>]</w:t>
      </w:r>
    </w:p>
    <w:p w14:paraId="2DCB58C0" w14:textId="111E86DE"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462CA">
        <w:rPr>
          <w:rFonts w:eastAsia="SimSun" w:hint="eastAsia"/>
          <w:lang w:val="en-GB" w:eastAsia="zh-CN"/>
        </w:rPr>
        <w:t>c</w:t>
      </w:r>
      <w:r w:rsidRPr="00BE50AF">
        <w:rPr>
          <w:rFonts w:eastAsia="SimSun"/>
          <w:lang w:val="en-GB" w:eastAsia="zh-CN"/>
        </w:rPr>
        <w:t>)</w:t>
      </w:r>
      <w:r w:rsidRPr="00BE50AF">
        <w:rPr>
          <w:rFonts w:eastAsia="SimSun"/>
          <w:lang w:val="en-GB" w:eastAsia="zh-CN"/>
        </w:rPr>
        <w:tab/>
      </w:r>
      <w:r w:rsidRPr="00BE50AF">
        <w:rPr>
          <w:rFonts w:eastAsia="SimSun"/>
          <w:lang w:val="en-GB" w:eastAsia="zh-CN"/>
        </w:rPr>
        <w:t>根据相关国际义务，</w:t>
      </w:r>
      <w:r w:rsidRPr="00BE50AF">
        <w:rPr>
          <w:rFonts w:eastAsia="SimSun"/>
          <w:lang w:val="en-GB" w:eastAsia="zh-CN"/>
        </w:rPr>
        <w:t>[</w:t>
      </w:r>
      <w:r w:rsidRPr="00BE50AF">
        <w:rPr>
          <w:rFonts w:eastAsia="SimSun"/>
          <w:lang w:val="en-GB" w:eastAsia="zh-CN"/>
        </w:rPr>
        <w:t>按照国家需求、优先事项和具体情况</w:t>
      </w:r>
      <w:r w:rsidRPr="00BE50AF">
        <w:rPr>
          <w:rFonts w:eastAsia="SimSun"/>
          <w:lang w:val="en-GB" w:eastAsia="zh-CN"/>
        </w:rPr>
        <w:t>]</w:t>
      </w:r>
      <w:r w:rsidRPr="00BE50AF">
        <w:rPr>
          <w:rFonts w:eastAsia="SimSun"/>
          <w:lang w:val="en-GB" w:eastAsia="zh-CN"/>
        </w:rPr>
        <w:t>，设计、实施或扩大积极的激励措施</w:t>
      </w:r>
      <w:r w:rsidRPr="00BE50AF">
        <w:rPr>
          <w:rFonts w:eastAsia="SimSun"/>
          <w:lang w:val="en-GB" w:eastAsia="zh-CN"/>
        </w:rPr>
        <w:t xml:space="preserve"> [</w:t>
      </w:r>
      <w:r w:rsidRPr="00BE50AF">
        <w:rPr>
          <w:rFonts w:eastAsia="SimSun"/>
          <w:lang w:val="en-GB" w:eastAsia="zh-CN"/>
        </w:rPr>
        <w:t>包括税收、收费和费用</w:t>
      </w:r>
      <w:r w:rsidRPr="00BE50AF">
        <w:rPr>
          <w:rFonts w:eastAsia="SimSun"/>
          <w:lang w:val="en-GB" w:eastAsia="zh-CN"/>
        </w:rPr>
        <w:t>]</w:t>
      </w:r>
      <w:r w:rsidR="00DB004D">
        <w:rPr>
          <w:rFonts w:eastAsia="SimSun"/>
          <w:lang w:val="en-GB" w:eastAsia="zh-CN"/>
        </w:rPr>
        <w:t>；</w:t>
      </w:r>
    </w:p>
    <w:p w14:paraId="6D188561" w14:textId="43DE3E1E"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462CA">
        <w:rPr>
          <w:rFonts w:eastAsia="SimSun" w:hint="eastAsia"/>
          <w:lang w:val="en-GB" w:eastAsia="zh-CN"/>
        </w:rPr>
        <w:t>d</w:t>
      </w:r>
      <w:r w:rsidRPr="00BE50AF">
        <w:rPr>
          <w:rFonts w:eastAsia="SimSun"/>
          <w:lang w:val="en-GB" w:eastAsia="zh-CN"/>
        </w:rPr>
        <w:t>)</w:t>
      </w:r>
      <w:r w:rsidRPr="00BE50AF">
        <w:rPr>
          <w:rFonts w:eastAsia="SimSun"/>
          <w:lang w:val="en-GB" w:eastAsia="zh-CN"/>
        </w:rPr>
        <w:tab/>
      </w:r>
      <w:r w:rsidRPr="00BE50AF">
        <w:rPr>
          <w:rFonts w:eastAsia="SimSun"/>
          <w:lang w:val="en-GB" w:eastAsia="zh-CN"/>
        </w:rPr>
        <w:t>通过实施新的和额外资源筹集战略，鼓励</w:t>
      </w:r>
      <w:r>
        <w:rPr>
          <w:rFonts w:eastAsia="SimSun"/>
          <w:lang w:val="en-GB" w:eastAsia="zh-CN"/>
        </w:rPr>
        <w:t>私人</w:t>
      </w:r>
      <w:r w:rsidRPr="00BE50AF">
        <w:rPr>
          <w:rFonts w:eastAsia="SimSun"/>
          <w:lang w:val="en-GB" w:eastAsia="zh-CN"/>
        </w:rPr>
        <w:t>[</w:t>
      </w:r>
      <w:r w:rsidRPr="00BE50AF">
        <w:rPr>
          <w:rFonts w:eastAsia="SimSun"/>
          <w:lang w:val="en-GB" w:eastAsia="zh-CN"/>
        </w:rPr>
        <w:t>和慈善</w:t>
      </w:r>
      <w:r w:rsidRPr="00BE50AF">
        <w:rPr>
          <w:rFonts w:eastAsia="SimSun"/>
          <w:lang w:val="en-GB" w:eastAsia="zh-CN"/>
        </w:rPr>
        <w:t>]</w:t>
      </w:r>
      <w:r w:rsidRPr="00BE50AF">
        <w:rPr>
          <w:rFonts w:eastAsia="SimSun"/>
          <w:lang w:val="en-GB" w:eastAsia="zh-CN"/>
        </w:rPr>
        <w:t>部门向生物多样性投资，包括通过影响力基金和其他工具，大幅增加用于生物多样性的国内私人资源和慈善资源，</w:t>
      </w:r>
      <w:r w:rsidRPr="00BE50AF">
        <w:rPr>
          <w:rFonts w:eastAsia="SimSun"/>
          <w:lang w:val="en-GB" w:eastAsia="zh-CN"/>
        </w:rPr>
        <w:t>[</w:t>
      </w:r>
      <w:r w:rsidRPr="00BE50AF">
        <w:rPr>
          <w:rFonts w:eastAsia="SimSun"/>
          <w:lang w:val="en-GB" w:eastAsia="zh-CN"/>
        </w:rPr>
        <w:t>同时监测和评估其对生物多样性、性别平等和人权的影响</w:t>
      </w:r>
      <w:r w:rsidRPr="00BE50AF">
        <w:rPr>
          <w:rFonts w:eastAsia="SimSun"/>
          <w:lang w:val="en-GB" w:eastAsia="zh-CN"/>
        </w:rPr>
        <w:t>]</w:t>
      </w:r>
      <w:r w:rsidR="00DB004D">
        <w:rPr>
          <w:rFonts w:eastAsia="SimSun"/>
          <w:lang w:val="en-GB" w:eastAsia="zh-CN"/>
        </w:rPr>
        <w:t>；</w:t>
      </w:r>
    </w:p>
    <w:p w14:paraId="60C1CCF4" w14:textId="272CAB69"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462CA">
        <w:rPr>
          <w:rFonts w:eastAsia="SimSun" w:hint="eastAsia"/>
          <w:lang w:val="en-GB" w:eastAsia="zh-CN"/>
        </w:rPr>
        <w:t>e</w:t>
      </w:r>
      <w:r w:rsidRPr="00BE50AF">
        <w:rPr>
          <w:rFonts w:eastAsia="SimSun"/>
          <w:lang w:val="en-GB" w:eastAsia="zh-CN"/>
        </w:rPr>
        <w:t>)</w:t>
      </w:r>
      <w:r w:rsidRPr="00BE50AF">
        <w:rPr>
          <w:rFonts w:eastAsia="SimSun"/>
          <w:lang w:val="en-GB" w:eastAsia="zh-CN"/>
        </w:rPr>
        <w:tab/>
      </w:r>
      <w:r w:rsidRPr="00BE50AF">
        <w:rPr>
          <w:rFonts w:eastAsia="SimSun"/>
          <w:lang w:val="en-GB" w:eastAsia="zh-CN"/>
        </w:rPr>
        <w:t>开发、应用或扩大</w:t>
      </w:r>
      <w:r w:rsidRPr="00BE50AF">
        <w:rPr>
          <w:rFonts w:eastAsia="SimSun"/>
          <w:lang w:val="en-GB" w:eastAsia="zh-CN"/>
        </w:rPr>
        <w:t>[</w:t>
      </w:r>
      <w:r w:rsidRPr="00BE50AF">
        <w:rPr>
          <w:rFonts w:eastAsia="SimSun"/>
          <w:lang w:val="en-GB" w:eastAsia="zh-CN"/>
        </w:rPr>
        <w:t>融资解决方案</w:t>
      </w:r>
      <w:r w:rsidR="00FC5084" w:rsidRPr="00D26973">
        <w:rPr>
          <w:vertAlign w:val="superscript"/>
        </w:rPr>
        <w:fldChar w:fldCharType="begin"/>
      </w:r>
      <w:r w:rsidR="00FC5084" w:rsidRPr="00D26973">
        <w:rPr>
          <w:vertAlign w:val="superscript"/>
        </w:rPr>
        <w:instrText xml:space="preserve"> NOTEREF _Ref164071812 \h  \* MERGEFORMAT </w:instrText>
      </w:r>
      <w:r w:rsidR="00FC5084" w:rsidRPr="00D26973">
        <w:rPr>
          <w:vertAlign w:val="superscript"/>
        </w:rPr>
      </w:r>
      <w:r w:rsidR="00FC5084" w:rsidRPr="00D26973">
        <w:rPr>
          <w:vertAlign w:val="superscript"/>
        </w:rPr>
        <w:fldChar w:fldCharType="separate"/>
      </w:r>
      <w:r w:rsidR="00FC5084">
        <w:rPr>
          <w:vertAlign w:val="superscript"/>
        </w:rPr>
        <w:t>11</w:t>
      </w:r>
      <w:r w:rsidR="00FC5084" w:rsidRPr="00D26973">
        <w:rPr>
          <w:vertAlign w:val="superscript"/>
        </w:rPr>
        <w:fldChar w:fldCharType="end"/>
      </w:r>
      <w:bookmarkStart w:id="4" w:name="_GoBack"/>
      <w:bookmarkEnd w:id="4"/>
      <w:r w:rsidRPr="00BE50AF">
        <w:rPr>
          <w:rFonts w:eastAsia="SimSun"/>
          <w:lang w:val="en-GB" w:eastAsia="zh-CN"/>
        </w:rPr>
        <w:t>] [</w:t>
      </w:r>
      <w:r w:rsidRPr="00BE50AF">
        <w:rPr>
          <w:rFonts w:eastAsia="SimSun"/>
          <w:lang w:val="en-GB" w:eastAsia="zh-CN"/>
        </w:rPr>
        <w:t>如生态系统服务付费、生物多样性抵扣和信用额度</w:t>
      </w:r>
      <w:r w:rsidRPr="00BE50AF">
        <w:rPr>
          <w:rFonts w:eastAsia="SimSun"/>
          <w:lang w:val="en-GB" w:eastAsia="zh-CN"/>
        </w:rPr>
        <w:t>][</w:t>
      </w:r>
      <w:r w:rsidRPr="00BE50AF">
        <w:rPr>
          <w:rFonts w:eastAsia="SimSun"/>
          <w:lang w:val="en-GB" w:eastAsia="zh-CN"/>
        </w:rPr>
        <w:t>或类似工具和惠益分享机制，并提供环境和社会保障</w:t>
      </w:r>
      <w:r w:rsidR="00DB004D">
        <w:rPr>
          <w:rFonts w:eastAsia="SimSun" w:hint="eastAsia"/>
          <w:lang w:val="en-GB" w:eastAsia="zh-CN"/>
        </w:rPr>
        <w:t>；</w:t>
      </w:r>
      <w:r w:rsidRPr="00BE50AF">
        <w:rPr>
          <w:rFonts w:eastAsia="SimSun"/>
          <w:lang w:val="en-GB" w:eastAsia="zh-CN"/>
        </w:rPr>
        <w:t>][</w:t>
      </w:r>
      <w:r w:rsidRPr="00BE50AF">
        <w:rPr>
          <w:rFonts w:eastAsia="SimSun"/>
          <w:lang w:val="en-GB" w:eastAsia="zh-CN"/>
        </w:rPr>
        <w:t>创新计划，如生态系统服务付费、绿色债券、生物多样性抵扣和信用额度以及惠益分享机制，并提供环境和社会保障</w:t>
      </w:r>
      <w:r w:rsidRPr="00BE50AF">
        <w:rPr>
          <w:rFonts w:eastAsia="SimSun"/>
          <w:lang w:val="en-GB" w:eastAsia="zh-CN"/>
        </w:rPr>
        <w:t>]</w:t>
      </w:r>
      <w:r w:rsidR="007462CA" w:rsidRPr="00BE50AF">
        <w:rPr>
          <w:rFonts w:eastAsia="SimSun"/>
          <w:lang w:val="en-GB" w:eastAsia="zh-CN"/>
        </w:rPr>
        <w:t xml:space="preserve"> </w:t>
      </w:r>
      <w:r w:rsidRPr="00BE50AF">
        <w:rPr>
          <w:rFonts w:eastAsia="SimSun"/>
          <w:lang w:val="en-GB" w:eastAsia="zh-CN"/>
        </w:rPr>
        <w:t>[</w:t>
      </w:r>
      <w:r w:rsidR="007462CA" w:rsidRPr="00BE50AF">
        <w:rPr>
          <w:rFonts w:eastAsia="SimSun"/>
          <w:lang w:val="en-GB" w:eastAsia="zh-CN"/>
        </w:rPr>
        <w:t>，</w:t>
      </w:r>
      <w:r w:rsidRPr="00BE50AF">
        <w:rPr>
          <w:rFonts w:eastAsia="SimSun"/>
          <w:lang w:val="en-GB" w:eastAsia="zh-CN"/>
        </w:rPr>
        <w:t>同时监测和评估其对生物多样性、性别平等和人权的影响</w:t>
      </w:r>
      <w:r w:rsidRPr="00BE50AF">
        <w:rPr>
          <w:rFonts w:eastAsia="SimSun"/>
          <w:lang w:val="en-GB" w:eastAsia="zh-CN"/>
        </w:rPr>
        <w:t>]</w:t>
      </w:r>
      <w:r w:rsidR="00DB004D">
        <w:rPr>
          <w:rFonts w:eastAsia="SimSun"/>
          <w:lang w:val="en-GB" w:eastAsia="zh-CN"/>
        </w:rPr>
        <w:t>；</w:t>
      </w:r>
    </w:p>
    <w:p w14:paraId="05E08A14" w14:textId="06790D00"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462CA">
        <w:rPr>
          <w:rFonts w:eastAsia="SimSun" w:hint="eastAsia"/>
          <w:lang w:val="en-GB" w:eastAsia="zh-CN"/>
        </w:rPr>
        <w:t>f</w:t>
      </w:r>
      <w:r w:rsidRPr="00BE50AF">
        <w:rPr>
          <w:rFonts w:eastAsia="SimSun"/>
          <w:lang w:val="en-GB" w:eastAsia="zh-CN"/>
        </w:rPr>
        <w:t xml:space="preserve">) </w:t>
      </w:r>
      <w:r w:rsidR="004F3630">
        <w:rPr>
          <w:rFonts w:eastAsia="SimSun" w:hint="eastAsia"/>
          <w:lang w:val="en-GB" w:eastAsia="zh-CN"/>
        </w:rPr>
        <w:t xml:space="preserve"> </w:t>
      </w:r>
      <w:r w:rsidRPr="00BE50AF">
        <w:rPr>
          <w:rFonts w:eastAsia="SimSun"/>
          <w:lang w:val="en-GB" w:eastAsia="zh-CN"/>
        </w:rPr>
        <w:t>探讨利用慈善</w:t>
      </w:r>
      <w:r w:rsidR="007462CA">
        <w:rPr>
          <w:rFonts w:eastAsia="SimSun" w:hint="eastAsia"/>
          <w:lang w:val="en-GB" w:eastAsia="zh-CN"/>
        </w:rPr>
        <w:t>组织</w:t>
      </w:r>
      <w:r w:rsidRPr="00BE50AF">
        <w:rPr>
          <w:rFonts w:eastAsia="SimSun"/>
          <w:lang w:val="en-GB" w:eastAsia="zh-CN"/>
        </w:rPr>
        <w:t>、</w:t>
      </w:r>
      <w:r>
        <w:rPr>
          <w:rFonts w:eastAsia="SimSun"/>
          <w:lang w:val="en-GB" w:eastAsia="zh-CN"/>
        </w:rPr>
        <w:t>私营部门</w:t>
      </w:r>
      <w:r w:rsidR="007462CA">
        <w:rPr>
          <w:rFonts w:eastAsia="SimSun" w:hint="eastAsia"/>
          <w:lang w:val="en-GB" w:eastAsia="zh-CN"/>
        </w:rPr>
        <w:t>和</w:t>
      </w:r>
      <w:r w:rsidRPr="00BE50AF">
        <w:rPr>
          <w:rFonts w:eastAsia="SimSun"/>
          <w:lang w:val="en-GB" w:eastAsia="zh-CN"/>
        </w:rPr>
        <w:t>次国家各级实体捐款的机会，通过伙伴关系调动资源实施其积极保护自然的行动计划</w:t>
      </w:r>
      <w:r w:rsidR="00DB004D">
        <w:rPr>
          <w:rFonts w:eastAsia="SimSun"/>
          <w:lang w:val="en-GB" w:eastAsia="zh-CN"/>
        </w:rPr>
        <w:t>；</w:t>
      </w:r>
      <w:r w:rsidRPr="00BE50AF">
        <w:rPr>
          <w:rFonts w:eastAsia="SimSun"/>
          <w:lang w:val="en-GB" w:eastAsia="zh-CN"/>
        </w:rPr>
        <w:t>]</w:t>
      </w:r>
    </w:p>
    <w:p w14:paraId="121DE827" w14:textId="77349E86"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462CA">
        <w:rPr>
          <w:rFonts w:eastAsia="SimSun" w:hint="eastAsia"/>
          <w:lang w:val="en-GB" w:eastAsia="zh-CN"/>
        </w:rPr>
        <w:t>g</w:t>
      </w:r>
      <w:r w:rsidRPr="00BE50AF">
        <w:rPr>
          <w:rFonts w:eastAsia="SimSun"/>
          <w:lang w:val="en-GB" w:eastAsia="zh-CN"/>
        </w:rPr>
        <w:t>)</w:t>
      </w:r>
      <w:r w:rsidRPr="00BE50AF">
        <w:rPr>
          <w:rFonts w:eastAsia="SimSun"/>
          <w:lang w:val="en-GB" w:eastAsia="zh-CN"/>
        </w:rPr>
        <w:tab/>
      </w:r>
      <w:r w:rsidRPr="00BE50AF">
        <w:rPr>
          <w:rFonts w:eastAsia="SimSun"/>
          <w:lang w:val="en-GB" w:eastAsia="zh-CN"/>
        </w:rPr>
        <w:t>加强集体行动的作用，包括由土著人民和地方社区、妇女和青年采取的集体行动，以地球母亲为中心的行动和非市场方法，包括基于社区的自然资源管理和旨在保护和可持续利用生物多样性的民间社会合作和团结</w:t>
      </w:r>
      <w:r w:rsidR="007462CA" w:rsidRPr="00BE50AF">
        <w:rPr>
          <w:rFonts w:eastAsia="SimSun"/>
          <w:lang w:val="en-GB" w:eastAsia="zh-CN"/>
        </w:rPr>
        <w:t xml:space="preserve"> </w:t>
      </w:r>
      <w:r w:rsidRPr="00BE50AF">
        <w:rPr>
          <w:rFonts w:eastAsia="SimSun"/>
          <w:lang w:val="en-GB" w:eastAsia="zh-CN"/>
        </w:rPr>
        <w:t>[</w:t>
      </w:r>
      <w:r w:rsidR="007462CA" w:rsidRPr="00BE50AF">
        <w:rPr>
          <w:rFonts w:eastAsia="SimSun"/>
          <w:lang w:val="en-GB" w:eastAsia="zh-CN"/>
        </w:rPr>
        <w:t>，</w:t>
      </w:r>
      <w:r w:rsidRPr="00BE50AF">
        <w:rPr>
          <w:rFonts w:eastAsia="SimSun"/>
          <w:lang w:val="en-GB" w:eastAsia="zh-CN"/>
        </w:rPr>
        <w:t>并加大对这些行动和方法的支持力度</w:t>
      </w:r>
      <w:r w:rsidRPr="00BE50AF">
        <w:rPr>
          <w:rFonts w:eastAsia="SimSun"/>
          <w:lang w:val="en-GB" w:eastAsia="zh-CN"/>
        </w:rPr>
        <w:t>]</w:t>
      </w:r>
      <w:r w:rsidR="00DB004D">
        <w:rPr>
          <w:rFonts w:eastAsia="SimSun"/>
          <w:lang w:val="en-GB" w:eastAsia="zh-CN"/>
        </w:rPr>
        <w:t>；</w:t>
      </w:r>
    </w:p>
    <w:p w14:paraId="205FCD34" w14:textId="3293FCAD"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462CA">
        <w:rPr>
          <w:rFonts w:eastAsia="SimSun" w:hint="eastAsia"/>
          <w:lang w:val="en-GB" w:eastAsia="zh-CN"/>
        </w:rPr>
        <w:t>h</w:t>
      </w:r>
      <w:r w:rsidRPr="00BE50AF">
        <w:rPr>
          <w:rFonts w:eastAsia="SimSun"/>
          <w:lang w:val="en-GB" w:eastAsia="zh-CN"/>
        </w:rPr>
        <w:t>)</w:t>
      </w:r>
      <w:r w:rsidRPr="00BE50AF">
        <w:rPr>
          <w:rFonts w:eastAsia="SimSun"/>
          <w:lang w:val="en-GB" w:eastAsia="zh-CN"/>
        </w:rPr>
        <w:tab/>
        <w:t>[</w:t>
      </w:r>
      <w:r w:rsidRPr="00BE50AF">
        <w:rPr>
          <w:rFonts w:eastAsia="SimSun"/>
          <w:lang w:val="en-GB" w:eastAsia="zh-CN"/>
        </w:rPr>
        <w:t>有效应用环境和社会保障措施</w:t>
      </w:r>
      <w:r w:rsidR="007462CA">
        <w:rPr>
          <w:rFonts w:eastAsia="SimSun" w:hint="eastAsia"/>
          <w:lang w:val="en-GB" w:eastAsia="zh-CN"/>
        </w:rPr>
        <w:t>，</w:t>
      </w:r>
      <w:r w:rsidRPr="00BE50AF">
        <w:rPr>
          <w:rFonts w:eastAsia="SimSun"/>
          <w:lang w:val="en-GB" w:eastAsia="zh-CN"/>
        </w:rPr>
        <w:t>］在国家和次国家各级大幅增加使用</w:t>
      </w:r>
      <w:r w:rsidRPr="00BE50AF">
        <w:rPr>
          <w:rFonts w:eastAsia="SimSun"/>
          <w:lang w:val="en-GB" w:eastAsia="zh-CN"/>
        </w:rPr>
        <w:t>[</w:t>
      </w:r>
      <w:r w:rsidRPr="00BE50AF">
        <w:rPr>
          <w:rFonts w:eastAsia="SimSun"/>
          <w:lang w:val="en-GB" w:eastAsia="zh-CN"/>
        </w:rPr>
        <w:t>基于自然的解决方案</w:t>
      </w:r>
      <w:r w:rsidRPr="00BE50AF">
        <w:rPr>
          <w:rFonts w:eastAsia="SimSun"/>
          <w:lang w:val="en-GB" w:eastAsia="zh-CN"/>
        </w:rPr>
        <w:t>]</w:t>
      </w:r>
      <w:r w:rsidRPr="00BE50AF">
        <w:rPr>
          <w:rFonts w:eastAsia="SimSun"/>
          <w:lang w:val="en-GB" w:eastAsia="zh-CN"/>
        </w:rPr>
        <w:t>和</w:t>
      </w:r>
      <w:r w:rsidRPr="00BE50AF">
        <w:rPr>
          <w:rFonts w:eastAsia="SimSun"/>
          <w:lang w:val="en-GB" w:eastAsia="zh-CN"/>
        </w:rPr>
        <w:t>/</w:t>
      </w:r>
      <w:r w:rsidRPr="00BE50AF">
        <w:rPr>
          <w:rFonts w:eastAsia="SimSun"/>
          <w:lang w:val="en-GB" w:eastAsia="zh-CN"/>
        </w:rPr>
        <w:t>或</w:t>
      </w:r>
      <w:r w:rsidRPr="00BE50AF">
        <w:rPr>
          <w:rFonts w:eastAsia="SimSun"/>
          <w:lang w:val="en-GB" w:eastAsia="zh-CN"/>
        </w:rPr>
        <w:t>[</w:t>
      </w:r>
      <w:r w:rsidRPr="00BE50AF">
        <w:rPr>
          <w:rFonts w:eastAsia="SimSun"/>
          <w:lang w:val="en-GB" w:eastAsia="zh-CN"/>
        </w:rPr>
        <w:t>基于生态系统的方法</w:t>
      </w:r>
      <w:r w:rsidRPr="00BE50AF">
        <w:rPr>
          <w:rFonts w:eastAsia="SimSun"/>
          <w:lang w:val="en-GB" w:eastAsia="zh-CN"/>
        </w:rPr>
        <w:t>]</w:t>
      </w:r>
      <w:r w:rsidR="00DB004D">
        <w:rPr>
          <w:rFonts w:eastAsia="SimSun" w:hint="eastAsia"/>
          <w:lang w:val="en-GB" w:eastAsia="zh-CN"/>
        </w:rPr>
        <w:t>；</w:t>
      </w:r>
    </w:p>
    <w:p w14:paraId="164FFDBD" w14:textId="392E81F0" w:rsidR="00BE50AF" w:rsidRPr="00BE50AF" w:rsidRDefault="00BE50AF" w:rsidP="00BE50AF">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462CA">
        <w:rPr>
          <w:rFonts w:eastAsia="SimSun" w:hint="eastAsia"/>
          <w:lang w:val="en-GB" w:eastAsia="zh-CN"/>
        </w:rPr>
        <w:t>i</w:t>
      </w:r>
      <w:r w:rsidRPr="00BE50AF">
        <w:rPr>
          <w:rFonts w:eastAsia="SimSun"/>
          <w:lang w:val="en-GB" w:eastAsia="zh-CN"/>
        </w:rPr>
        <w:t xml:space="preserve">)  </w:t>
      </w:r>
      <w:r w:rsidRPr="00BE50AF">
        <w:rPr>
          <w:rFonts w:eastAsia="SimSun"/>
          <w:lang w:val="en-GB" w:eastAsia="zh-CN"/>
        </w:rPr>
        <w:t>根据国家优先事项和具体国情，在雄心勃勃的全面国家生物多样性战略和行动计划的基础上，按照《框架》，加大行动力度，制定和实施国家生物多样性融资计划或类似文书，作为大幅增加国内资源调动的一个步骤。</w:t>
      </w:r>
      <w:r w:rsidR="007462CA" w:rsidRPr="00BE50AF">
        <w:rPr>
          <w:rFonts w:eastAsia="SimSun"/>
          <w:lang w:val="en-GB" w:eastAsia="zh-CN"/>
        </w:rPr>
        <w:t>]</w:t>
      </w:r>
      <w:r w:rsidRPr="00BE50AF">
        <w:rPr>
          <w:rFonts w:eastAsia="SimSun"/>
          <w:lang w:val="en-GB" w:eastAsia="zh-CN"/>
        </w:rPr>
        <w:tab/>
      </w:r>
    </w:p>
    <w:p w14:paraId="15C5F7D5" w14:textId="19F80336" w:rsidR="00BE50AF" w:rsidRPr="00BE50AF" w:rsidRDefault="00BE50AF" w:rsidP="0017099F">
      <w:pPr>
        <w:keepNext/>
        <w:adjustRightInd w:val="0"/>
        <w:snapToGrid w:val="0"/>
        <w:spacing w:before="120" w:after="120" w:line="240" w:lineRule="atLeast"/>
        <w:ind w:left="490" w:hanging="490"/>
        <w:rPr>
          <w:rFonts w:eastAsia="SimSun"/>
          <w:b/>
          <w:bCs/>
          <w:lang w:val="en-GB" w:eastAsia="zh-CN"/>
        </w:rPr>
      </w:pPr>
      <w:r w:rsidRPr="00BE50AF">
        <w:rPr>
          <w:rFonts w:eastAsia="SimSun"/>
          <w:b/>
          <w:bCs/>
          <w:lang w:val="en-GB" w:eastAsia="zh-CN"/>
        </w:rPr>
        <w:t>2.</w:t>
      </w:r>
      <w:r w:rsidRPr="00BE50AF">
        <w:rPr>
          <w:rFonts w:eastAsia="SimSun"/>
          <w:b/>
          <w:bCs/>
          <w:lang w:val="en-GB" w:eastAsia="zh-CN"/>
        </w:rPr>
        <w:tab/>
      </w:r>
      <w:r w:rsidR="007462CA" w:rsidRPr="00F70F1E">
        <w:rPr>
          <w:rFonts w:eastAsia="SimSun"/>
          <w:b/>
          <w:bCs/>
          <w:lang w:val="en-GB" w:eastAsia="zh-CN"/>
        </w:rPr>
        <w:t>查明</w:t>
      </w:r>
      <w:r w:rsidR="007462CA">
        <w:rPr>
          <w:rFonts w:eastAsia="SimSun"/>
          <w:b/>
          <w:bCs/>
          <w:lang w:val="en-GB" w:eastAsia="zh-CN"/>
        </w:rPr>
        <w:t>、消除、逐渐淘汰或改革有害的资金流动</w:t>
      </w:r>
      <w:r w:rsidR="007462CA">
        <w:rPr>
          <w:rFonts w:eastAsia="SimSun"/>
          <w:b/>
          <w:bCs/>
          <w:lang w:val="en-GB" w:eastAsia="zh-CN"/>
        </w:rPr>
        <w:t>[</w:t>
      </w:r>
      <w:r w:rsidR="007462CA">
        <w:rPr>
          <w:rFonts w:eastAsia="SimSun"/>
          <w:b/>
          <w:bCs/>
          <w:lang w:val="en-GB" w:eastAsia="zh-CN"/>
        </w:rPr>
        <w:t>或使其改向</w:t>
      </w:r>
      <w:r w:rsidR="007462CA">
        <w:rPr>
          <w:rFonts w:eastAsia="SimSun"/>
          <w:b/>
          <w:bCs/>
          <w:lang w:val="en-GB" w:eastAsia="zh-CN"/>
        </w:rPr>
        <w:t>]</w:t>
      </w:r>
      <w:r w:rsidR="00F70F1E">
        <w:rPr>
          <w:rStyle w:val="FootnoteReference"/>
          <w:b/>
          <w:bCs/>
          <w:lang w:val="en-GB" w:eastAsia="zh-CN"/>
        </w:rPr>
        <w:footnoteReference w:id="18"/>
      </w:r>
    </w:p>
    <w:p w14:paraId="66C15462" w14:textId="0C056E42" w:rsidR="00BE50AF" w:rsidRPr="00F70F1E" w:rsidRDefault="00BE50AF" w:rsidP="00BE50AF">
      <w:pPr>
        <w:adjustRightInd w:val="0"/>
        <w:snapToGrid w:val="0"/>
        <w:spacing w:before="120" w:after="120" w:line="240" w:lineRule="atLeast"/>
        <w:ind w:left="490"/>
        <w:rPr>
          <w:rFonts w:eastAsia="SimSun"/>
          <w:lang w:eastAsia="zh-CN"/>
        </w:rPr>
      </w:pPr>
      <w:r w:rsidRPr="00BE50AF">
        <w:rPr>
          <w:rFonts w:eastAsia="SimSun"/>
          <w:lang w:val="en-GB" w:eastAsia="zh-CN"/>
        </w:rPr>
        <w:t>9.</w:t>
      </w:r>
      <w:r w:rsidRPr="00BE50AF">
        <w:rPr>
          <w:rFonts w:eastAsia="SimSun"/>
          <w:lang w:eastAsia="zh-CN"/>
        </w:rPr>
        <w:tab/>
      </w:r>
      <w:r w:rsidRPr="00BE50AF">
        <w:rPr>
          <w:rFonts w:eastAsia="SimSun"/>
          <w:lang w:val="en-GB" w:eastAsia="zh-CN"/>
        </w:rPr>
        <w:t>通过以下方式查明</w:t>
      </w:r>
      <w:r w:rsidRPr="00BE50AF">
        <w:rPr>
          <w:rFonts w:eastAsia="SimSun"/>
          <w:lang w:eastAsia="zh-CN"/>
        </w:rPr>
        <w:t>、消除、</w:t>
      </w:r>
      <w:r w:rsidR="00F70F1E">
        <w:rPr>
          <w:rFonts w:eastAsia="SimSun" w:hint="eastAsia"/>
          <w:lang w:eastAsia="zh-CN"/>
        </w:rPr>
        <w:t>逐渐</w:t>
      </w:r>
      <w:r w:rsidRPr="00BE50AF">
        <w:rPr>
          <w:rFonts w:eastAsia="SimSun"/>
          <w:lang w:eastAsia="zh-CN"/>
        </w:rPr>
        <w:t>淘汰或改革有害的资金流动</w:t>
      </w:r>
      <w:r w:rsidR="00F70F1E" w:rsidRPr="00BE50AF">
        <w:rPr>
          <w:rFonts w:eastAsia="SimSun"/>
          <w:lang w:eastAsia="zh-CN"/>
        </w:rPr>
        <w:t>[</w:t>
      </w:r>
      <w:r w:rsidR="00F70F1E">
        <w:rPr>
          <w:rFonts w:eastAsia="SimSun" w:hint="eastAsia"/>
          <w:lang w:eastAsia="zh-CN"/>
        </w:rPr>
        <w:t>或使其改向</w:t>
      </w:r>
      <w:r w:rsidR="00F70F1E" w:rsidRPr="00BE50AF">
        <w:rPr>
          <w:rFonts w:eastAsia="SimSun"/>
          <w:lang w:eastAsia="zh-CN"/>
        </w:rPr>
        <w:t>]</w:t>
      </w:r>
      <w:r w:rsidR="00DB004D">
        <w:rPr>
          <w:rFonts w:eastAsia="SimSun" w:hint="eastAsia"/>
          <w:lang w:eastAsia="zh-CN"/>
        </w:rPr>
        <w:t>：</w:t>
      </w:r>
    </w:p>
    <w:p w14:paraId="21CF21AC" w14:textId="34232404"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val="en-GB" w:eastAsia="zh-CN"/>
        </w:rPr>
        <w:tab/>
        <w:t>[</w:t>
      </w:r>
      <w:r w:rsidRPr="00BE50AF">
        <w:rPr>
          <w:rFonts w:eastAsia="SimSun"/>
          <w:lang w:val="en-GB" w:eastAsia="zh-CN"/>
        </w:rPr>
        <w:t>根据国家需求、优先事项和具体情况</w:t>
      </w:r>
      <w:r w:rsidR="00F70F1E" w:rsidRPr="00BE50AF">
        <w:rPr>
          <w:rFonts w:eastAsia="SimSun"/>
          <w:lang w:val="en-GB" w:eastAsia="zh-CN"/>
        </w:rPr>
        <w:t>，</w:t>
      </w:r>
      <w:r w:rsidRPr="00BE50AF">
        <w:rPr>
          <w:rFonts w:eastAsia="SimSun"/>
          <w:lang w:val="en-GB" w:eastAsia="zh-CN"/>
        </w:rPr>
        <w:t>]</w:t>
      </w:r>
      <w:r w:rsidRPr="00BE50AF">
        <w:rPr>
          <w:rFonts w:eastAsia="SimSun"/>
          <w:lang w:val="en-GB" w:eastAsia="zh-CN"/>
        </w:rPr>
        <w:t>将生物多样性纳入公共预算的主流，逐步使所有相关公共活动以及财政和资金流动与《公约》的三个目标和《框架》的长期目标和行动目标保持一致</w:t>
      </w:r>
      <w:r w:rsidR="00DB004D">
        <w:rPr>
          <w:rFonts w:eastAsia="SimSun"/>
          <w:lang w:val="en-GB" w:eastAsia="zh-CN"/>
        </w:rPr>
        <w:t>；</w:t>
      </w:r>
    </w:p>
    <w:p w14:paraId="224B96CF" w14:textId="2B0FDBBB"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(b)</w:t>
      </w:r>
      <w:r w:rsidRPr="00BE50AF">
        <w:rPr>
          <w:rFonts w:eastAsia="SimSun"/>
          <w:lang w:val="en-GB" w:eastAsia="zh-CN"/>
        </w:rPr>
        <w:tab/>
        <w:t>[</w:t>
      </w:r>
      <w:r w:rsidRPr="00BE50AF">
        <w:rPr>
          <w:rFonts w:eastAsia="SimSun"/>
          <w:lang w:val="en-GB" w:eastAsia="zh-CN"/>
        </w:rPr>
        <w:t>将生物多样性纳入</w:t>
      </w:r>
      <w:r>
        <w:rPr>
          <w:rFonts w:eastAsia="SimSun"/>
          <w:lang w:val="en-GB" w:eastAsia="zh-CN"/>
        </w:rPr>
        <w:t>私营部门</w:t>
      </w:r>
      <w:r w:rsidRPr="00BE50AF">
        <w:rPr>
          <w:rFonts w:eastAsia="SimSun"/>
          <w:lang w:val="en-GB" w:eastAsia="zh-CN"/>
        </w:rPr>
        <w:t>的主流，逐步</w:t>
      </w:r>
      <w:r w:rsidRPr="00BE50AF">
        <w:rPr>
          <w:rFonts w:eastAsia="SimSun"/>
          <w:lang w:val="en-GB" w:eastAsia="zh-CN"/>
        </w:rPr>
        <w:t>]</w:t>
      </w:r>
      <w:r w:rsidRPr="00BE50AF">
        <w:rPr>
          <w:rFonts w:eastAsia="SimSun"/>
          <w:lang w:val="en-GB" w:eastAsia="zh-CN"/>
        </w:rPr>
        <w:t>使所有相关私人活动以及财政和资金流动与《公约》的三个目标和《框架》的长期目标和行动目标保持一致，</w:t>
      </w:r>
      <w:r w:rsidRPr="00BE50AF">
        <w:rPr>
          <w:rFonts w:eastAsia="SimSun"/>
          <w:lang w:val="en-GB" w:eastAsia="zh-CN"/>
        </w:rPr>
        <w:t>[</w:t>
      </w:r>
      <w:r w:rsidRPr="00BE50AF">
        <w:rPr>
          <w:rFonts w:eastAsia="SimSun"/>
          <w:lang w:val="en-GB" w:eastAsia="zh-CN"/>
        </w:rPr>
        <w:t>努力将生物多样性纳入融资主流</w:t>
      </w:r>
      <w:r w:rsidRPr="00BE50AF">
        <w:rPr>
          <w:rFonts w:eastAsia="SimSun"/>
          <w:lang w:val="en-GB" w:eastAsia="zh-CN"/>
        </w:rPr>
        <w:t>]</w:t>
      </w:r>
      <w:r w:rsidR="00DB004D">
        <w:rPr>
          <w:rFonts w:eastAsia="SimSun"/>
          <w:lang w:val="en-GB" w:eastAsia="zh-CN"/>
        </w:rPr>
        <w:t>；</w:t>
      </w:r>
    </w:p>
    <w:p w14:paraId="48E53613" w14:textId="70541539"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lastRenderedPageBreak/>
        <w:t>(c)</w:t>
      </w:r>
      <w:r w:rsidRPr="00BE50AF">
        <w:rPr>
          <w:rFonts w:eastAsia="SimSun"/>
          <w:lang w:val="en-GB" w:eastAsia="zh-CN"/>
        </w:rPr>
        <w:tab/>
      </w:r>
      <w:r w:rsidRPr="00BE50AF">
        <w:rPr>
          <w:rFonts w:eastAsia="SimSun"/>
          <w:lang w:val="en-GB" w:eastAsia="zh-CN"/>
        </w:rPr>
        <w:t>酌情将生物多样性纳入国家中央银行或其他监管机构的政策主流，同时考虑到相关的不同任务</w:t>
      </w:r>
      <w:r w:rsidR="00DB004D">
        <w:rPr>
          <w:rFonts w:eastAsia="SimSun"/>
          <w:lang w:val="en-GB" w:eastAsia="zh-CN"/>
        </w:rPr>
        <w:t>；</w:t>
      </w:r>
    </w:p>
    <w:p w14:paraId="1C585D8E" w14:textId="148BA0D3"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(d)</w:t>
      </w:r>
      <w:r w:rsidRPr="00BE50AF">
        <w:rPr>
          <w:rFonts w:eastAsia="SimSun"/>
          <w:lang w:val="en-GB" w:eastAsia="zh-CN"/>
        </w:rPr>
        <w:tab/>
      </w:r>
      <w:r w:rsidRPr="00BE50AF">
        <w:rPr>
          <w:rFonts w:eastAsia="SimSun"/>
          <w:lang w:val="en-GB" w:eastAsia="zh-CN"/>
        </w:rPr>
        <w:t>根据《框架》行动目标</w:t>
      </w:r>
      <w:r w:rsidRPr="00BE50AF">
        <w:rPr>
          <w:rFonts w:eastAsia="SimSun"/>
          <w:lang w:val="en-GB" w:eastAsia="zh-CN"/>
        </w:rPr>
        <w:t xml:space="preserve"> 18</w:t>
      </w:r>
      <w:r w:rsidRPr="00BE50AF">
        <w:rPr>
          <w:rFonts w:eastAsia="SimSun"/>
          <w:lang w:val="en-GB" w:eastAsia="zh-CN"/>
        </w:rPr>
        <w:t>，对有害生物多样性的激励措施包括</w:t>
      </w:r>
      <w:r w:rsidRPr="00BE50AF">
        <w:rPr>
          <w:rFonts w:eastAsia="SimSun"/>
          <w:lang w:val="en-GB" w:eastAsia="zh-CN"/>
        </w:rPr>
        <w:t>[</w:t>
      </w:r>
      <w:r w:rsidRPr="00BE50AF">
        <w:rPr>
          <w:rFonts w:eastAsia="SimSun"/>
          <w:lang w:val="en-GB" w:eastAsia="zh-CN"/>
        </w:rPr>
        <w:t>低效</w:t>
      </w:r>
      <w:r w:rsidRPr="00BE50AF">
        <w:rPr>
          <w:rFonts w:eastAsia="SimSun"/>
          <w:lang w:val="en-GB" w:eastAsia="zh-CN"/>
        </w:rPr>
        <w:t>]</w:t>
      </w:r>
      <w:r w:rsidRPr="00BE50AF">
        <w:rPr>
          <w:rFonts w:eastAsia="SimSun"/>
          <w:lang w:val="en-GB" w:eastAsia="zh-CN"/>
        </w:rPr>
        <w:t>补贴采取有效的国内行动</w:t>
      </w:r>
      <w:r w:rsidR="00F70F1E" w:rsidRPr="00BE50AF">
        <w:rPr>
          <w:rFonts w:eastAsia="SimSun"/>
          <w:lang w:val="en-GB" w:eastAsia="zh-CN"/>
        </w:rPr>
        <w:t xml:space="preserve"> </w:t>
      </w:r>
      <w:r w:rsidRPr="00BE50AF">
        <w:rPr>
          <w:rFonts w:eastAsia="SimSun"/>
          <w:lang w:val="en-GB" w:eastAsia="zh-CN"/>
        </w:rPr>
        <w:t>[</w:t>
      </w:r>
      <w:r w:rsidR="00F70F1E" w:rsidRPr="00BE50AF">
        <w:rPr>
          <w:rFonts w:eastAsia="SimSun"/>
          <w:lang w:val="en-GB" w:eastAsia="zh-CN"/>
        </w:rPr>
        <w:t>，</w:t>
      </w:r>
      <w:r w:rsidRPr="00BE50AF">
        <w:rPr>
          <w:rFonts w:eastAsia="SimSun"/>
          <w:lang w:val="en-GB" w:eastAsia="zh-CN"/>
        </w:rPr>
        <w:t>从最有害的激励措施开始，到</w:t>
      </w:r>
      <w:r w:rsidRPr="00BE50AF">
        <w:rPr>
          <w:rFonts w:eastAsia="SimSun"/>
          <w:lang w:val="en-GB" w:eastAsia="zh-CN"/>
        </w:rPr>
        <w:t xml:space="preserve"> 2030 </w:t>
      </w:r>
      <w:r w:rsidRPr="00BE50AF">
        <w:rPr>
          <w:rFonts w:eastAsia="SimSun"/>
          <w:lang w:val="en-GB" w:eastAsia="zh-CN"/>
        </w:rPr>
        <w:t>年每年至少减少</w:t>
      </w:r>
      <w:r w:rsidRPr="00BE50AF">
        <w:rPr>
          <w:rFonts w:eastAsia="SimSun"/>
          <w:lang w:val="en-GB" w:eastAsia="zh-CN"/>
        </w:rPr>
        <w:t xml:space="preserve"> 5 000 </w:t>
      </w:r>
      <w:r w:rsidRPr="00BE50AF">
        <w:rPr>
          <w:rFonts w:eastAsia="SimSun"/>
          <w:lang w:val="en-GB" w:eastAsia="zh-CN"/>
        </w:rPr>
        <w:t>亿美元</w:t>
      </w:r>
      <w:r w:rsidRPr="00BE50AF">
        <w:rPr>
          <w:rFonts w:eastAsia="SimSun"/>
          <w:lang w:val="en-GB" w:eastAsia="zh-CN"/>
        </w:rPr>
        <w:t>]</w:t>
      </w:r>
      <w:r w:rsidRPr="00BE50AF">
        <w:rPr>
          <w:rFonts w:eastAsia="SimSun"/>
          <w:lang w:val="en-GB" w:eastAsia="zh-CN"/>
        </w:rPr>
        <w:t>，同时考虑到</w:t>
      </w:r>
      <w:r w:rsidRPr="00BE50AF">
        <w:rPr>
          <w:rFonts w:eastAsia="SimSun"/>
          <w:lang w:val="en-GB" w:eastAsia="zh-CN"/>
        </w:rPr>
        <w:t xml:space="preserve"> 2014 </w:t>
      </w:r>
      <w:r w:rsidRPr="00BE50AF">
        <w:rPr>
          <w:rFonts w:eastAsia="SimSun"/>
          <w:lang w:val="en-GB" w:eastAsia="zh-CN"/>
        </w:rPr>
        <w:t>年</w:t>
      </w:r>
      <w:r w:rsidRPr="00BE50AF">
        <w:rPr>
          <w:rFonts w:eastAsia="SimSun"/>
          <w:lang w:val="en-GB" w:eastAsia="zh-CN"/>
        </w:rPr>
        <w:t xml:space="preserve"> 10 </w:t>
      </w:r>
      <w:r w:rsidRPr="00BE50AF">
        <w:rPr>
          <w:rFonts w:eastAsia="SimSun"/>
          <w:lang w:val="en-GB" w:eastAsia="zh-CN"/>
        </w:rPr>
        <w:t>月</w:t>
      </w:r>
      <w:r w:rsidRPr="00BE50AF">
        <w:rPr>
          <w:rFonts w:eastAsia="SimSun"/>
          <w:lang w:val="en-GB" w:eastAsia="zh-CN"/>
        </w:rPr>
        <w:t xml:space="preserve"> 17 </w:t>
      </w:r>
      <w:r w:rsidRPr="00BE50AF">
        <w:rPr>
          <w:rFonts w:eastAsia="SimSun"/>
          <w:lang w:val="en-GB" w:eastAsia="zh-CN"/>
        </w:rPr>
        <w:t>日第</w:t>
      </w:r>
      <w:r w:rsidRPr="00BE50AF">
        <w:rPr>
          <w:rFonts w:eastAsia="SimSun"/>
          <w:lang w:val="en-GB" w:eastAsia="zh-CN"/>
        </w:rPr>
        <w:t xml:space="preserve"> XII/3 </w:t>
      </w:r>
      <w:r w:rsidRPr="00BE50AF">
        <w:rPr>
          <w:rFonts w:eastAsia="SimSun"/>
          <w:lang w:val="en-GB" w:eastAsia="zh-CN"/>
        </w:rPr>
        <w:t>号决定中通过的指导意见</w:t>
      </w:r>
      <w:r w:rsidRPr="00BE50AF">
        <w:rPr>
          <w:rFonts w:eastAsia="SimSun"/>
          <w:lang w:val="en-GB" w:eastAsia="zh-CN"/>
        </w:rPr>
        <w:t>[</w:t>
      </w:r>
      <w:r w:rsidRPr="00BE50AF">
        <w:rPr>
          <w:rFonts w:eastAsia="SimSun"/>
          <w:lang w:val="en-GB" w:eastAsia="zh-CN"/>
        </w:rPr>
        <w:t>并符合相关国际义务</w:t>
      </w:r>
      <w:r w:rsidRPr="00BE50AF">
        <w:rPr>
          <w:rFonts w:eastAsia="SimSun"/>
          <w:lang w:val="en-GB" w:eastAsia="zh-CN"/>
        </w:rPr>
        <w:t>]</w:t>
      </w:r>
      <w:r w:rsidR="00DB004D">
        <w:rPr>
          <w:rFonts w:eastAsia="SimSun"/>
          <w:lang w:val="en-GB" w:eastAsia="zh-CN"/>
        </w:rPr>
        <w:t>；</w:t>
      </w:r>
    </w:p>
    <w:p w14:paraId="0509E496" w14:textId="77777777"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(e)</w:t>
      </w:r>
      <w:r w:rsidRPr="00BE50AF">
        <w:rPr>
          <w:rFonts w:eastAsia="SimSun"/>
          <w:lang w:val="en-GB" w:eastAsia="zh-CN"/>
        </w:rPr>
        <w:tab/>
        <w:t>[</w:t>
      </w:r>
      <w:r w:rsidRPr="00BE50AF">
        <w:rPr>
          <w:rFonts w:eastAsia="SimSun"/>
          <w:lang w:val="en-GB" w:eastAsia="zh-CN"/>
        </w:rPr>
        <w:t>利用自然相关财务披露工作队制定的框架，</w:t>
      </w:r>
      <w:r w:rsidRPr="00BE50AF">
        <w:rPr>
          <w:rFonts w:eastAsia="SimSun"/>
          <w:lang w:val="en-GB" w:eastAsia="zh-CN"/>
        </w:rPr>
        <w:t>] [</w:t>
      </w:r>
      <w:r w:rsidRPr="00BE50AF">
        <w:rPr>
          <w:rFonts w:eastAsia="SimSun"/>
          <w:lang w:val="en-GB" w:eastAsia="zh-CN"/>
        </w:rPr>
        <w:t>酌情</w:t>
      </w:r>
      <w:r w:rsidRPr="00BE50AF">
        <w:rPr>
          <w:rFonts w:eastAsia="SimSun"/>
          <w:lang w:val="en-GB" w:eastAsia="zh-CN"/>
        </w:rPr>
        <w:t>]</w:t>
      </w:r>
      <w:r w:rsidRPr="00BE50AF">
        <w:rPr>
          <w:rFonts w:eastAsia="SimSun"/>
          <w:lang w:val="en-GB" w:eastAsia="zh-CN"/>
        </w:rPr>
        <w:t>监测、评估和透明披露国内私人融资和商业行为体的生物多样性风险、依赖性和影响。</w:t>
      </w:r>
      <w:r w:rsidRPr="00BE50AF">
        <w:rPr>
          <w:rFonts w:eastAsia="SimSun"/>
          <w:lang w:val="en-GB" w:eastAsia="zh-CN"/>
        </w:rPr>
        <w:t xml:space="preserve"> </w:t>
      </w:r>
    </w:p>
    <w:p w14:paraId="6792F35B" w14:textId="77777777" w:rsidR="00BE50AF" w:rsidRPr="00BE50AF" w:rsidRDefault="00BE50AF" w:rsidP="00D864C7">
      <w:pPr>
        <w:adjustRightInd w:val="0"/>
        <w:snapToGrid w:val="0"/>
        <w:spacing w:before="120" w:after="120" w:line="240" w:lineRule="atLeast"/>
        <w:ind w:left="490" w:hanging="490"/>
        <w:rPr>
          <w:rFonts w:eastAsia="SimSun"/>
          <w:b/>
          <w:bCs/>
          <w:lang w:val="en-GB" w:eastAsia="zh-CN"/>
        </w:rPr>
      </w:pPr>
      <w:r w:rsidRPr="00BE50AF">
        <w:rPr>
          <w:rFonts w:eastAsia="SimSun"/>
          <w:b/>
          <w:bCs/>
          <w:lang w:val="en-GB" w:eastAsia="zh-CN"/>
        </w:rPr>
        <w:t>3.</w:t>
      </w:r>
      <w:r w:rsidRPr="00BE50AF">
        <w:rPr>
          <w:rFonts w:eastAsia="SimSun"/>
          <w:b/>
          <w:bCs/>
          <w:lang w:val="en-GB" w:eastAsia="zh-CN"/>
        </w:rPr>
        <w:tab/>
      </w:r>
      <w:r w:rsidRPr="00BE50AF">
        <w:rPr>
          <w:rFonts w:eastAsia="SimSun"/>
          <w:b/>
          <w:bCs/>
          <w:lang w:val="en-GB" w:eastAsia="zh-CN"/>
        </w:rPr>
        <w:t>提高资源提供和使用的吸收率、可获性、效力、效率、透明度和问责制</w:t>
      </w:r>
    </w:p>
    <w:p w14:paraId="0B8ED1FD" w14:textId="50AF52E4" w:rsidR="00BE50AF" w:rsidRPr="00BE50AF" w:rsidRDefault="00BE50AF" w:rsidP="00BE50AF">
      <w:pPr>
        <w:adjustRightInd w:val="0"/>
        <w:snapToGrid w:val="0"/>
        <w:spacing w:before="120" w:after="120" w:line="240" w:lineRule="atLeast"/>
        <w:ind w:left="490"/>
        <w:rPr>
          <w:rFonts w:eastAsia="SimSun"/>
          <w:lang w:val="en-GB" w:eastAsia="zh-CN"/>
        </w:rPr>
      </w:pPr>
      <w:r w:rsidRPr="00BE50AF">
        <w:rPr>
          <w:rFonts w:eastAsia="SimSun"/>
          <w:lang w:val="en-GB" w:eastAsia="zh-CN"/>
        </w:rPr>
        <w:t>10.</w:t>
      </w:r>
      <w:r w:rsidRPr="00BE50AF">
        <w:rPr>
          <w:rFonts w:eastAsia="SimSun"/>
          <w:lang w:val="en-GB" w:eastAsia="zh-CN"/>
        </w:rPr>
        <w:tab/>
      </w:r>
      <w:r w:rsidRPr="00BE50AF">
        <w:rPr>
          <w:rFonts w:eastAsia="SimSun"/>
          <w:lang w:val="en-US" w:eastAsia="zh-CN"/>
        </w:rPr>
        <w:t>通过以下方式加强资源提供和使用的吸收率、可获性、效力、效率、透明度和问责制</w:t>
      </w:r>
      <w:r w:rsidR="00DB004D">
        <w:rPr>
          <w:rFonts w:eastAsia="SimSun"/>
          <w:lang w:val="en-GB" w:eastAsia="zh-CN"/>
        </w:rPr>
        <w:t>：</w:t>
      </w:r>
    </w:p>
    <w:p w14:paraId="011A87EB" w14:textId="29036087"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val="en-GB" w:eastAsia="zh-CN"/>
        </w:rPr>
        <w:tab/>
      </w:r>
      <w:r w:rsidRPr="00BE50AF">
        <w:rPr>
          <w:rFonts w:eastAsia="SimSun"/>
          <w:lang w:val="en-GB" w:eastAsia="zh-CN"/>
        </w:rPr>
        <w:t>使生物多样性政策与国家发展计划</w:t>
      </w:r>
      <w:r w:rsidRPr="00BE50AF">
        <w:rPr>
          <w:rFonts w:eastAsia="SimSun"/>
          <w:lang w:val="en-GB" w:eastAsia="zh-CN"/>
        </w:rPr>
        <w:t>[</w:t>
      </w:r>
      <w:r w:rsidRPr="00BE50AF">
        <w:rPr>
          <w:rFonts w:eastAsia="SimSun"/>
          <w:lang w:val="en-GB" w:eastAsia="zh-CN"/>
        </w:rPr>
        <w:t>和权利拥有者的需求</w:t>
      </w:r>
      <w:r w:rsidRPr="00BE50AF">
        <w:rPr>
          <w:rFonts w:eastAsia="SimSun"/>
          <w:lang w:val="en-GB" w:eastAsia="zh-CN"/>
        </w:rPr>
        <w:t>]</w:t>
      </w:r>
      <w:r w:rsidRPr="00BE50AF">
        <w:rPr>
          <w:rFonts w:eastAsia="SimSun"/>
          <w:lang w:val="en-GB" w:eastAsia="zh-CN"/>
        </w:rPr>
        <w:t>相一致，确保国家和次国家各级的自主权</w:t>
      </w:r>
      <w:r w:rsidR="00DB004D">
        <w:rPr>
          <w:rFonts w:eastAsia="SimSun"/>
          <w:lang w:val="en-GB" w:eastAsia="zh-CN"/>
        </w:rPr>
        <w:t>；</w:t>
      </w:r>
    </w:p>
    <w:p w14:paraId="71DCEDE7" w14:textId="2DCE9503"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(b)</w:t>
      </w:r>
      <w:r w:rsidRPr="00BE50AF">
        <w:rPr>
          <w:rFonts w:eastAsia="SimSun"/>
          <w:lang w:val="en-GB" w:eastAsia="zh-CN"/>
        </w:rPr>
        <w:tab/>
      </w:r>
      <w:r w:rsidRPr="00BE50AF">
        <w:rPr>
          <w:rFonts w:eastAsia="SimSun"/>
          <w:lang w:val="en-GB" w:eastAsia="zh-CN"/>
        </w:rPr>
        <w:t>建立或加强与土著人民和地方社区、妇女、青年和民间社会的伙伴关系，支持政策的一致性</w:t>
      </w:r>
      <w:r w:rsidR="00DB004D">
        <w:rPr>
          <w:rFonts w:eastAsia="SimSun"/>
          <w:lang w:val="en-GB" w:eastAsia="zh-CN"/>
        </w:rPr>
        <w:t>；</w:t>
      </w:r>
    </w:p>
    <w:p w14:paraId="439FA537" w14:textId="0C2E1B69"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(c)</w:t>
      </w:r>
      <w:r w:rsidRPr="00BE50AF">
        <w:rPr>
          <w:rFonts w:eastAsia="SimSun"/>
          <w:lang w:val="en-GB" w:eastAsia="zh-CN"/>
        </w:rPr>
        <w:tab/>
      </w:r>
      <w:r w:rsidRPr="00BE50AF">
        <w:rPr>
          <w:rFonts w:eastAsia="SimSun"/>
          <w:lang w:val="en-GB" w:eastAsia="zh-CN"/>
        </w:rPr>
        <w:t>加强能力建设和发展、技术援助和合作，促进财务规划和资源的有效利用和管理</w:t>
      </w:r>
      <w:r w:rsidR="00DB004D">
        <w:rPr>
          <w:rFonts w:eastAsia="SimSun"/>
          <w:lang w:val="en-GB" w:eastAsia="zh-CN"/>
        </w:rPr>
        <w:t>；</w:t>
      </w:r>
    </w:p>
    <w:p w14:paraId="5E91FC61" w14:textId="69D3656D"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(d)</w:t>
      </w:r>
      <w:r w:rsidRPr="00BE50AF">
        <w:rPr>
          <w:rFonts w:eastAsia="SimSun"/>
          <w:lang w:val="en-GB" w:eastAsia="zh-CN"/>
        </w:rPr>
        <w:tab/>
      </w:r>
      <w:r w:rsidRPr="00BE50AF">
        <w:rPr>
          <w:rFonts w:eastAsia="SimSun"/>
          <w:lang w:val="en-GB" w:eastAsia="zh-CN"/>
        </w:rPr>
        <w:t>改进资源提供和使用的透明度、问责制和国家监测系统</w:t>
      </w:r>
      <w:r w:rsidR="00DB004D">
        <w:rPr>
          <w:rFonts w:eastAsia="SimSun"/>
          <w:lang w:val="en-GB" w:eastAsia="zh-CN"/>
        </w:rPr>
        <w:t>；</w:t>
      </w:r>
    </w:p>
    <w:p w14:paraId="218C076E" w14:textId="77777777"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(e)</w:t>
      </w:r>
      <w:r w:rsidRPr="00BE50AF">
        <w:rPr>
          <w:rFonts w:eastAsia="SimSun"/>
          <w:lang w:val="en-GB" w:eastAsia="zh-CN"/>
        </w:rPr>
        <w:tab/>
      </w:r>
      <w:r w:rsidRPr="00BE50AF">
        <w:rPr>
          <w:rFonts w:eastAsia="SimSun"/>
          <w:lang w:val="en-GB" w:eastAsia="zh-CN"/>
        </w:rPr>
        <w:t>优化国内资金来源之间的附带效益和协同增效，包括针对</w:t>
      </w:r>
      <w:r w:rsidRPr="00BE50AF">
        <w:rPr>
          <w:rFonts w:eastAsia="SimSun"/>
          <w:lang w:val="en-GB" w:eastAsia="zh-CN"/>
        </w:rPr>
        <w:t>[</w:t>
      </w:r>
      <w:r w:rsidRPr="00BE50AF">
        <w:rPr>
          <w:rFonts w:eastAsia="SimSun"/>
          <w:lang w:val="en-GB" w:eastAsia="zh-CN"/>
        </w:rPr>
        <w:t>其他可持续发展目标，特别是针对</w:t>
      </w:r>
      <w:r w:rsidRPr="00BE50AF">
        <w:rPr>
          <w:rFonts w:eastAsia="SimSun"/>
          <w:lang w:val="en-GB" w:eastAsia="zh-CN"/>
        </w:rPr>
        <w:t>][</w:t>
      </w:r>
      <w:r w:rsidRPr="00BE50AF">
        <w:rPr>
          <w:rFonts w:eastAsia="SimSun"/>
          <w:lang w:val="en-GB" w:eastAsia="zh-CN"/>
        </w:rPr>
        <w:t>生物多样性和</w:t>
      </w:r>
      <w:r w:rsidRPr="00BE50AF">
        <w:rPr>
          <w:rFonts w:eastAsia="SimSun"/>
          <w:lang w:val="en-GB" w:eastAsia="zh-CN"/>
        </w:rPr>
        <w:t>]</w:t>
      </w:r>
      <w:r w:rsidRPr="00BE50AF">
        <w:rPr>
          <w:rFonts w:eastAsia="SimSun"/>
          <w:lang w:val="en-GB" w:eastAsia="zh-CN"/>
        </w:rPr>
        <w:t>气候</w:t>
      </w:r>
      <w:r w:rsidRPr="00BE50AF">
        <w:rPr>
          <w:rFonts w:eastAsia="SimSun"/>
          <w:lang w:val="en-GB" w:eastAsia="zh-CN"/>
        </w:rPr>
        <w:t>[</w:t>
      </w:r>
      <w:r w:rsidRPr="00BE50AF">
        <w:rPr>
          <w:rFonts w:eastAsia="SimSun"/>
          <w:lang w:val="en-GB" w:eastAsia="zh-CN"/>
        </w:rPr>
        <w:t>适应和减缓</w:t>
      </w:r>
      <w:r w:rsidRPr="00BE50AF">
        <w:rPr>
          <w:rFonts w:eastAsia="SimSun"/>
          <w:lang w:val="en-GB" w:eastAsia="zh-CN"/>
        </w:rPr>
        <w:t>]</w:t>
      </w:r>
      <w:r w:rsidRPr="00BE50AF">
        <w:rPr>
          <w:rFonts w:eastAsia="SimSun"/>
          <w:lang w:val="en-GB" w:eastAsia="zh-CN"/>
        </w:rPr>
        <w:t>的融资，</w:t>
      </w:r>
      <w:r w:rsidRPr="00BE50AF">
        <w:rPr>
          <w:rFonts w:eastAsia="SimSun"/>
          <w:lang w:val="en-GB" w:eastAsia="zh-CN"/>
        </w:rPr>
        <w:t>[</w:t>
      </w:r>
      <w:r w:rsidRPr="00BE50AF">
        <w:rPr>
          <w:rFonts w:eastAsia="SimSun"/>
          <w:lang w:val="en-GB" w:eastAsia="zh-CN"/>
        </w:rPr>
        <w:t>须符合国家优先事项并避免重复计算</w:t>
      </w:r>
      <w:r w:rsidRPr="00BE50AF">
        <w:rPr>
          <w:rFonts w:eastAsia="SimSun"/>
          <w:lang w:val="en-GB" w:eastAsia="zh-CN"/>
        </w:rPr>
        <w:t>]</w:t>
      </w:r>
      <w:r w:rsidRPr="00BE50AF">
        <w:rPr>
          <w:rFonts w:eastAsia="SimSun"/>
          <w:lang w:val="en-GB" w:eastAsia="zh-CN"/>
        </w:rPr>
        <w:t>。</w:t>
      </w:r>
    </w:p>
    <w:p w14:paraId="1405D9E9" w14:textId="77777777" w:rsidR="00BE50AF" w:rsidRPr="00BE50AF" w:rsidRDefault="00BE50AF" w:rsidP="0017099F">
      <w:pPr>
        <w:keepNext/>
        <w:adjustRightInd w:val="0"/>
        <w:snapToGrid w:val="0"/>
        <w:spacing w:before="120" w:after="120" w:line="240" w:lineRule="atLeast"/>
        <w:ind w:left="490"/>
        <w:rPr>
          <w:rFonts w:eastAsia="SimSun"/>
          <w:b/>
          <w:bCs/>
          <w:lang w:val="en-GB" w:eastAsia="zh-CN"/>
        </w:rPr>
      </w:pPr>
      <w:r w:rsidRPr="00BE50AF">
        <w:rPr>
          <w:rFonts w:eastAsia="SimSun"/>
          <w:b/>
          <w:bCs/>
          <w:lang w:val="en-GB" w:eastAsia="zh-CN"/>
        </w:rPr>
        <w:t>[</w:t>
      </w:r>
      <w:r w:rsidRPr="00BE50AF">
        <w:rPr>
          <w:rFonts w:eastAsia="SimSun"/>
          <w:b/>
          <w:bCs/>
          <w:lang w:val="en-GB" w:eastAsia="zh-CN"/>
        </w:rPr>
        <w:t>附件二</w:t>
      </w:r>
    </w:p>
    <w:p w14:paraId="3F85760B" w14:textId="77777777" w:rsidR="00BE50AF" w:rsidRPr="00BE50AF" w:rsidRDefault="00BE50AF" w:rsidP="0017099F">
      <w:pPr>
        <w:keepNext/>
        <w:adjustRightInd w:val="0"/>
        <w:snapToGrid w:val="0"/>
        <w:spacing w:before="120" w:after="120" w:line="240" w:lineRule="atLeast"/>
        <w:ind w:left="490"/>
        <w:rPr>
          <w:rFonts w:eastAsia="SimSun"/>
          <w:b/>
          <w:bCs/>
          <w:lang w:val="en-GB" w:eastAsia="zh-CN"/>
        </w:rPr>
      </w:pPr>
      <w:r w:rsidRPr="00BE50AF">
        <w:rPr>
          <w:rFonts w:eastAsia="SimSun"/>
          <w:b/>
          <w:bCs/>
          <w:lang w:val="en-GB" w:eastAsia="zh-CN"/>
        </w:rPr>
        <w:t>[</w:t>
      </w:r>
      <w:r w:rsidRPr="00BE50AF">
        <w:rPr>
          <w:rFonts w:eastAsia="SimSun"/>
          <w:b/>
          <w:bCs/>
          <w:lang w:val="en-GB" w:eastAsia="zh-CN"/>
        </w:rPr>
        <w:t>加强、简化和改革现有生物多样性融资工具</w:t>
      </w:r>
      <w:r w:rsidRPr="00BE50AF">
        <w:rPr>
          <w:rFonts w:eastAsia="SimSun"/>
          <w:b/>
          <w:bCs/>
          <w:lang w:val="en-GB" w:eastAsia="zh-CN"/>
        </w:rPr>
        <w:t>][</w:t>
      </w:r>
      <w:r w:rsidRPr="00BE50AF">
        <w:rPr>
          <w:rFonts w:eastAsia="SimSun"/>
          <w:b/>
          <w:bCs/>
          <w:lang w:val="en-GB" w:eastAsia="zh-CN"/>
        </w:rPr>
        <w:t>缩小生物多样性融资方面的差距</w:t>
      </w:r>
      <w:r w:rsidRPr="00BE50AF">
        <w:rPr>
          <w:rFonts w:eastAsia="SimSun"/>
          <w:b/>
          <w:bCs/>
          <w:lang w:val="en-GB" w:eastAsia="zh-CN"/>
        </w:rPr>
        <w:t>]</w:t>
      </w:r>
      <w:r w:rsidRPr="00BE50AF">
        <w:rPr>
          <w:rFonts w:eastAsia="SimSun"/>
          <w:b/>
          <w:bCs/>
          <w:lang w:val="en-GB" w:eastAsia="zh-CN"/>
        </w:rPr>
        <w:t>的非详尽</w:t>
      </w:r>
      <w:r w:rsidRPr="00BE50AF">
        <w:rPr>
          <w:rFonts w:eastAsia="SimSun"/>
          <w:b/>
          <w:bCs/>
          <w:lang w:val="en-GB" w:eastAsia="zh-CN"/>
        </w:rPr>
        <w:t>[</w:t>
      </w:r>
      <w:r w:rsidRPr="00BE50AF">
        <w:rPr>
          <w:rFonts w:eastAsia="SimSun"/>
          <w:b/>
          <w:bCs/>
          <w:lang w:val="en-GB" w:eastAsia="zh-CN"/>
        </w:rPr>
        <w:t>自愿</w:t>
      </w:r>
      <w:r w:rsidRPr="00BE50AF">
        <w:rPr>
          <w:rFonts w:eastAsia="SimSun"/>
          <w:b/>
          <w:bCs/>
          <w:lang w:val="en-GB" w:eastAsia="zh-CN"/>
        </w:rPr>
        <w:t>]</w:t>
      </w:r>
      <w:r w:rsidRPr="00BE50AF">
        <w:rPr>
          <w:rFonts w:eastAsia="SimSun"/>
          <w:b/>
          <w:bCs/>
          <w:lang w:val="en-GB" w:eastAsia="zh-CN"/>
        </w:rPr>
        <w:t>行动清单</w:t>
      </w:r>
    </w:p>
    <w:p w14:paraId="7E0E58E3" w14:textId="6A40121A" w:rsidR="00BE50AF" w:rsidRPr="00BE50AF" w:rsidRDefault="00D864C7" w:rsidP="0017099F">
      <w:pPr>
        <w:keepNext/>
        <w:adjustRightInd w:val="0"/>
        <w:snapToGrid w:val="0"/>
        <w:spacing w:before="120" w:after="120" w:line="240" w:lineRule="atLeast"/>
        <w:rPr>
          <w:rFonts w:eastAsia="SimSun"/>
          <w:b/>
          <w:bCs/>
          <w:lang w:val="en-GB" w:eastAsia="zh-CN"/>
        </w:rPr>
      </w:pPr>
      <w:r w:rsidRPr="00D864C7">
        <w:rPr>
          <w:rFonts w:eastAsia="SimSun" w:hint="eastAsia"/>
          <w:b/>
          <w:bCs/>
          <w:lang w:val="en-GB" w:eastAsia="zh-CN"/>
        </w:rPr>
        <w:t>一</w:t>
      </w:r>
      <w:r w:rsidR="00BE50AF" w:rsidRPr="00BE50AF">
        <w:rPr>
          <w:rFonts w:eastAsia="SimSun"/>
          <w:b/>
          <w:bCs/>
          <w:lang w:val="en-GB" w:eastAsia="zh-CN"/>
        </w:rPr>
        <w:t>.</w:t>
      </w:r>
      <w:r w:rsidR="00BE50AF" w:rsidRPr="00BE50AF">
        <w:rPr>
          <w:rFonts w:eastAsia="SimSun"/>
          <w:b/>
          <w:bCs/>
          <w:lang w:val="en-GB" w:eastAsia="zh-CN"/>
        </w:rPr>
        <w:tab/>
      </w:r>
      <w:r w:rsidR="00BE50AF" w:rsidRPr="00BE50AF">
        <w:rPr>
          <w:rFonts w:eastAsia="SimSun"/>
          <w:b/>
          <w:bCs/>
          <w:lang w:val="en-US" w:eastAsia="zh-CN"/>
        </w:rPr>
        <w:t>具有全球重要性的跨领域问题</w:t>
      </w:r>
    </w:p>
    <w:p w14:paraId="0774F4F4" w14:textId="6D3AE555" w:rsidR="00BE50AF" w:rsidRPr="00BE50AF" w:rsidRDefault="00BE50AF" w:rsidP="00BE50AF">
      <w:pPr>
        <w:adjustRightInd w:val="0"/>
        <w:snapToGrid w:val="0"/>
        <w:spacing w:before="120" w:after="120" w:line="240" w:lineRule="atLeast"/>
        <w:ind w:left="490"/>
        <w:rPr>
          <w:rFonts w:eastAsia="SimSun"/>
          <w:lang w:val="en-GB" w:eastAsia="zh-CN"/>
        </w:rPr>
      </w:pPr>
      <w:r w:rsidRPr="00BE50AF">
        <w:rPr>
          <w:rFonts w:eastAsia="SimSun"/>
          <w:lang w:eastAsia="zh-CN"/>
        </w:rPr>
        <w:t>1.</w:t>
      </w:r>
      <w:r w:rsidRPr="00BE50AF">
        <w:rPr>
          <w:rFonts w:eastAsia="SimSun"/>
          <w:lang w:eastAsia="zh-CN"/>
        </w:rPr>
        <w:tab/>
      </w:r>
      <w:r w:rsidRPr="00BE50AF">
        <w:rPr>
          <w:rFonts w:eastAsia="SimSun"/>
          <w:lang w:val="en-US" w:eastAsia="zh-CN"/>
        </w:rPr>
        <w:t>具有全球重要性的跨领域问题方面的</w:t>
      </w:r>
      <w:r w:rsidRPr="00BE50AF">
        <w:rPr>
          <w:rFonts w:eastAsia="SimSun"/>
          <w:lang w:val="en-US" w:eastAsia="zh-CN"/>
        </w:rPr>
        <w:t>[</w:t>
      </w:r>
      <w:r w:rsidRPr="00BE50AF">
        <w:rPr>
          <w:rFonts w:eastAsia="SimSun"/>
          <w:lang w:val="en-US" w:eastAsia="zh-CN"/>
        </w:rPr>
        <w:t>自愿</w:t>
      </w:r>
      <w:r w:rsidRPr="00BE50AF">
        <w:rPr>
          <w:rFonts w:eastAsia="SimSun"/>
          <w:lang w:val="en-US" w:eastAsia="zh-CN"/>
        </w:rPr>
        <w:t>]</w:t>
      </w:r>
      <w:r w:rsidRPr="00BE50AF">
        <w:rPr>
          <w:rFonts w:eastAsia="SimSun"/>
          <w:lang w:val="en-US" w:eastAsia="zh-CN"/>
        </w:rPr>
        <w:t>行动包括</w:t>
      </w:r>
      <w:r w:rsidR="00DB004D">
        <w:rPr>
          <w:rFonts w:eastAsia="SimSun"/>
          <w:lang w:eastAsia="zh-CN"/>
        </w:rPr>
        <w:t>：</w:t>
      </w:r>
    </w:p>
    <w:p w14:paraId="2CE5EB1D" w14:textId="5092B3F3"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val="en-GB" w:eastAsia="zh-CN"/>
        </w:rPr>
        <w:tab/>
      </w:r>
      <w:r w:rsidRPr="00BE50AF">
        <w:rPr>
          <w:rFonts w:eastAsia="SimSun"/>
          <w:lang w:val="en-US" w:eastAsia="zh-CN"/>
        </w:rPr>
        <w:t>考虑到现有生物多样性融资格局的多样性，根据《昆明</w:t>
      </w:r>
      <w:r w:rsidRPr="00BE50AF">
        <w:rPr>
          <w:rFonts w:eastAsia="SimSun"/>
          <w:lang w:val="en-US" w:eastAsia="zh-CN"/>
        </w:rPr>
        <w:t>-</w:t>
      </w:r>
      <w:r w:rsidRPr="00BE50AF">
        <w:rPr>
          <w:rFonts w:eastAsia="SimSun"/>
          <w:lang w:val="en-US" w:eastAsia="zh-CN"/>
        </w:rPr>
        <w:t>蒙特利尔全球生物多样性框架》</w:t>
      </w:r>
      <w:r w:rsidRPr="00BE50AF">
        <w:rPr>
          <w:rFonts w:eastAsia="SimSun"/>
          <w:lang w:val="en-US" w:eastAsia="zh-CN"/>
        </w:rPr>
        <w:t>C</w:t>
      </w:r>
      <w:r w:rsidRPr="00BE50AF">
        <w:rPr>
          <w:rFonts w:eastAsia="SimSun"/>
          <w:lang w:val="en-US" w:eastAsia="zh-CN"/>
        </w:rPr>
        <w:t>部分，</w:t>
      </w:r>
      <w:r w:rsidRPr="00BE50AF">
        <w:rPr>
          <w:rFonts w:eastAsia="SimSun"/>
          <w:lang w:val="en-GB" w:eastAsia="zh-CN"/>
        </w:rPr>
        <w:t>查明现有伙伴关系和机构的最佳做法，同时铭记特别是在区域和地方两级采取量身定制方法的必要性</w:t>
      </w:r>
      <w:r w:rsidR="00DB004D">
        <w:rPr>
          <w:rFonts w:eastAsia="SimSun"/>
          <w:lang w:val="en-GB" w:eastAsia="zh-CN"/>
        </w:rPr>
        <w:t>；</w:t>
      </w:r>
    </w:p>
    <w:p w14:paraId="0B799367" w14:textId="6AE309E1"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lastRenderedPageBreak/>
        <w:t>(b)</w:t>
      </w:r>
      <w:r w:rsidRPr="00BE50AF">
        <w:rPr>
          <w:rFonts w:eastAsia="SimSun"/>
          <w:lang w:val="en-GB" w:eastAsia="zh-CN"/>
        </w:rPr>
        <w:tab/>
      </w:r>
      <w:r w:rsidRPr="00BE50AF">
        <w:rPr>
          <w:rFonts w:eastAsia="SimSun"/>
          <w:lang w:val="en-GB" w:eastAsia="zh-CN"/>
        </w:rPr>
        <w:t>解决</w:t>
      </w:r>
      <w:r w:rsidR="00F70F1E">
        <w:rPr>
          <w:rFonts w:eastAsia="SimSun" w:hint="eastAsia"/>
          <w:lang w:val="en-GB" w:eastAsia="zh-CN"/>
        </w:rPr>
        <w:t>[</w:t>
      </w:r>
      <w:r w:rsidRPr="00BE50AF">
        <w:rPr>
          <w:rFonts w:eastAsia="SimSun"/>
          <w:lang w:val="en-GB" w:eastAsia="zh-CN"/>
        </w:rPr>
        <w:t>[</w:t>
      </w:r>
      <w:r w:rsidRPr="00BE50AF">
        <w:rPr>
          <w:rFonts w:eastAsia="SimSun"/>
          <w:lang w:val="en-GB" w:eastAsia="zh-CN"/>
        </w:rPr>
        <w:t>资金非法流动</w:t>
      </w:r>
      <w:r w:rsidRPr="00BE50AF">
        <w:rPr>
          <w:rFonts w:eastAsia="SimSun"/>
          <w:lang w:val="en-GB" w:eastAsia="zh-CN"/>
        </w:rPr>
        <w:t>][</w:t>
      </w:r>
      <w:r w:rsidRPr="00BE50AF">
        <w:rPr>
          <w:rFonts w:eastAsia="SimSun"/>
          <w:lang w:val="en-GB" w:eastAsia="zh-CN"/>
        </w:rPr>
        <w:t>避税和逃税</w:t>
      </w:r>
      <w:r w:rsidRPr="00BE50AF">
        <w:rPr>
          <w:rFonts w:eastAsia="SimSun"/>
          <w:lang w:val="en-GB" w:eastAsia="zh-CN"/>
        </w:rPr>
        <w:t>]</w:t>
      </w:r>
      <w:r w:rsidR="00F70F1E" w:rsidRPr="00F70F1E">
        <w:rPr>
          <w:rFonts w:eastAsia="SimSun"/>
          <w:lang w:val="en-GB" w:eastAsia="zh-CN"/>
        </w:rPr>
        <w:t xml:space="preserve"> </w:t>
      </w:r>
      <w:r w:rsidR="00F70F1E">
        <w:rPr>
          <w:rFonts w:eastAsia="SimSun" w:hint="eastAsia"/>
          <w:lang w:val="en-GB" w:eastAsia="zh-CN"/>
        </w:rPr>
        <w:t>并</w:t>
      </w:r>
      <w:r w:rsidRPr="00BE50AF">
        <w:rPr>
          <w:rFonts w:eastAsia="SimSun"/>
          <w:lang w:val="en-GB" w:eastAsia="zh-CN"/>
        </w:rPr>
        <w:t>加强税收制度以增加生物多样性收入</w:t>
      </w:r>
      <w:r w:rsidRPr="00BE50AF">
        <w:rPr>
          <w:rFonts w:eastAsia="SimSun"/>
          <w:lang w:val="en-GB" w:eastAsia="zh-CN"/>
        </w:rPr>
        <w:t>]</w:t>
      </w:r>
      <w:r w:rsidR="00F70F1E" w:rsidRPr="00BE50AF">
        <w:rPr>
          <w:rFonts w:eastAsia="SimSun"/>
          <w:lang w:val="en-GB" w:eastAsia="zh-CN"/>
        </w:rPr>
        <w:t xml:space="preserve"> </w:t>
      </w:r>
      <w:r w:rsidRPr="00BE50AF">
        <w:rPr>
          <w:rFonts w:eastAsia="SimSun"/>
          <w:lang w:val="en-GB" w:eastAsia="zh-CN"/>
        </w:rPr>
        <w:t>[</w:t>
      </w:r>
      <w:r w:rsidR="00F70F1E">
        <w:rPr>
          <w:rFonts w:eastAsia="SimSun" w:hint="eastAsia"/>
          <w:lang w:val="en-GB" w:eastAsia="zh-CN"/>
        </w:rPr>
        <w:t>非法资金流动，</w:t>
      </w:r>
      <w:r w:rsidRPr="00BE50AF">
        <w:rPr>
          <w:rFonts w:eastAsia="SimSun"/>
          <w:lang w:val="en-GB" w:eastAsia="zh-CN"/>
        </w:rPr>
        <w:t>特别是环境</w:t>
      </w:r>
      <w:r w:rsidR="00F70F1E">
        <w:rPr>
          <w:rFonts w:eastAsia="SimSun" w:hint="eastAsia"/>
          <w:lang w:val="en-GB" w:eastAsia="zh-CN"/>
        </w:rPr>
        <w:t>犯罪的</w:t>
      </w:r>
      <w:r w:rsidRPr="00BE50AF">
        <w:rPr>
          <w:rFonts w:eastAsia="SimSun"/>
          <w:lang w:val="en-GB" w:eastAsia="zh-CN"/>
        </w:rPr>
        <w:t>收益，并根据《框架》的各项</w:t>
      </w:r>
      <w:r w:rsidR="007A5C41">
        <w:rPr>
          <w:rFonts w:eastAsia="SimSun" w:hint="eastAsia"/>
          <w:lang w:val="en-GB" w:eastAsia="zh-CN"/>
        </w:rPr>
        <w:t>长期</w:t>
      </w:r>
      <w:r w:rsidRPr="00BE50AF">
        <w:rPr>
          <w:rFonts w:eastAsia="SimSun"/>
          <w:lang w:val="en-GB" w:eastAsia="zh-CN"/>
        </w:rPr>
        <w:t>目标，将自然和生物多样性因素纳入财政制度和激励措施</w:t>
      </w:r>
      <w:r w:rsidRPr="00BE50AF">
        <w:rPr>
          <w:rFonts w:eastAsia="SimSun"/>
          <w:lang w:val="en-GB" w:eastAsia="zh-CN"/>
        </w:rPr>
        <w:t>]</w:t>
      </w:r>
      <w:r w:rsidR="00DB004D">
        <w:rPr>
          <w:rFonts w:eastAsia="SimSun"/>
          <w:lang w:val="en-GB" w:eastAsia="zh-CN"/>
        </w:rPr>
        <w:t>；</w:t>
      </w:r>
    </w:p>
    <w:p w14:paraId="52187E0E" w14:textId="26FBEC2F"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(c)</w:t>
      </w:r>
      <w:r w:rsidRPr="00BE50AF">
        <w:rPr>
          <w:rFonts w:eastAsia="SimSun"/>
          <w:lang w:val="en-GB" w:eastAsia="zh-CN"/>
        </w:rPr>
        <w:tab/>
      </w:r>
      <w:r w:rsidRPr="00BE50AF">
        <w:rPr>
          <w:rFonts w:eastAsia="SimSun"/>
          <w:lang w:val="en-GB" w:eastAsia="zh-CN"/>
        </w:rPr>
        <w:t>继续酌情探索和扩大</w:t>
      </w:r>
      <w:r w:rsidRPr="00BE50AF">
        <w:rPr>
          <w:rFonts w:eastAsia="SimSun"/>
          <w:lang w:val="en-GB" w:eastAsia="zh-CN"/>
        </w:rPr>
        <w:t>[</w:t>
      </w:r>
      <w:r w:rsidRPr="00BE50AF">
        <w:rPr>
          <w:rFonts w:eastAsia="SimSun"/>
          <w:lang w:val="en-GB" w:eastAsia="zh-CN"/>
        </w:rPr>
        <w:t>融资解决方案</w:t>
      </w:r>
      <w:bookmarkStart w:id="5" w:name="_Ref164258227"/>
      <w:r w:rsidRPr="00BE50AF">
        <w:rPr>
          <w:rFonts w:eastAsia="SimSun"/>
          <w:vertAlign w:val="superscript"/>
          <w:lang w:val="en-GB" w:eastAsia="zh-CN"/>
        </w:rPr>
        <w:footnoteReference w:id="19"/>
      </w:r>
      <w:bookmarkEnd w:id="5"/>
      <w:r w:rsidRPr="00BE50AF">
        <w:rPr>
          <w:rFonts w:eastAsia="SimSun"/>
          <w:lang w:val="en-GB" w:eastAsia="zh-CN"/>
        </w:rPr>
        <w:t>][</w:t>
      </w:r>
      <w:r w:rsidRPr="00BE50AF">
        <w:rPr>
          <w:rFonts w:eastAsia="SimSun"/>
          <w:lang w:val="en-GB" w:eastAsia="zh-CN"/>
        </w:rPr>
        <w:t>创新计划</w:t>
      </w:r>
      <w:r w:rsidRPr="00BE50AF">
        <w:rPr>
          <w:rFonts w:eastAsia="SimSun"/>
          <w:lang w:val="en-GB" w:eastAsia="zh-CN"/>
        </w:rPr>
        <w:t>]</w:t>
      </w:r>
      <w:r w:rsidRPr="00BE50AF">
        <w:rPr>
          <w:rFonts w:eastAsia="SimSun"/>
          <w:lang w:val="en-GB" w:eastAsia="zh-CN"/>
        </w:rPr>
        <w:t>，</w:t>
      </w:r>
      <w:r w:rsidRPr="00BE50AF">
        <w:rPr>
          <w:rFonts w:eastAsia="SimSun"/>
          <w:lang w:val="en-GB" w:eastAsia="zh-CN"/>
        </w:rPr>
        <w:t>[</w:t>
      </w:r>
      <w:r w:rsidRPr="00BE50AF">
        <w:rPr>
          <w:rFonts w:eastAsia="SimSun"/>
          <w:lang w:val="en-GB" w:eastAsia="zh-CN"/>
        </w:rPr>
        <w:t>如生态系统服务付费、生物多样性抵扣和信用额度，</w:t>
      </w:r>
      <w:r w:rsidRPr="00BE50AF">
        <w:rPr>
          <w:rFonts w:eastAsia="SimSun"/>
          <w:lang w:val="en-GB" w:eastAsia="zh-CN"/>
        </w:rPr>
        <w:t>]</w:t>
      </w:r>
      <w:r w:rsidRPr="00BE50AF">
        <w:rPr>
          <w:rFonts w:eastAsia="SimSun"/>
          <w:lang w:val="en-GB" w:eastAsia="zh-CN"/>
        </w:rPr>
        <w:t>同时考虑到国家优先事项和国情，</w:t>
      </w:r>
      <w:r w:rsidRPr="00BE50AF">
        <w:rPr>
          <w:rFonts w:eastAsia="SimSun"/>
          <w:lang w:val="en-GB" w:eastAsia="zh-CN"/>
        </w:rPr>
        <w:t>[</w:t>
      </w:r>
      <w:r w:rsidRPr="00BE50AF">
        <w:rPr>
          <w:rFonts w:eastAsia="SimSun"/>
          <w:lang w:val="en-GB" w:eastAsia="zh-CN"/>
        </w:rPr>
        <w:t>以及惠益分享机制</w:t>
      </w:r>
      <w:r w:rsidRPr="00BE50AF">
        <w:rPr>
          <w:rFonts w:eastAsia="SimSun"/>
          <w:lang w:val="en-GB" w:eastAsia="zh-CN"/>
        </w:rPr>
        <w:t>]</w:t>
      </w:r>
      <w:r w:rsidRPr="00BE50AF">
        <w:rPr>
          <w:rFonts w:eastAsia="SimSun"/>
          <w:lang w:val="en-GB" w:eastAsia="zh-CN"/>
        </w:rPr>
        <w:t>，并采取强制性环境和社会保障措施，同时监测和评估其对生物多样性和</w:t>
      </w:r>
      <w:r w:rsidRPr="00BE50AF">
        <w:rPr>
          <w:rFonts w:eastAsia="SimSun"/>
          <w:lang w:val="en-GB" w:eastAsia="zh-CN"/>
        </w:rPr>
        <w:t>[</w:t>
      </w:r>
      <w:r w:rsidRPr="00BE50AF">
        <w:rPr>
          <w:rFonts w:eastAsia="SimSun"/>
          <w:lang w:val="en-GB" w:eastAsia="zh-CN"/>
        </w:rPr>
        <w:t>人权</w:t>
      </w:r>
      <w:r w:rsidRPr="00BE50AF">
        <w:rPr>
          <w:rFonts w:eastAsia="SimSun"/>
          <w:lang w:val="en-GB" w:eastAsia="zh-CN"/>
        </w:rPr>
        <w:t>][</w:t>
      </w:r>
      <w:r w:rsidRPr="00BE50AF">
        <w:rPr>
          <w:rFonts w:eastAsia="SimSun"/>
          <w:lang w:val="en-GB" w:eastAsia="zh-CN"/>
        </w:rPr>
        <w:t>对土著人民和地方社区权利</w:t>
      </w:r>
      <w:r w:rsidRPr="00BE50AF">
        <w:rPr>
          <w:rFonts w:eastAsia="SimSun"/>
          <w:lang w:val="en-GB" w:eastAsia="zh-CN"/>
        </w:rPr>
        <w:t>]</w:t>
      </w:r>
      <w:r w:rsidRPr="00BE50AF">
        <w:rPr>
          <w:rFonts w:eastAsia="SimSun"/>
          <w:lang w:val="en-GB" w:eastAsia="zh-CN"/>
        </w:rPr>
        <w:t>的影响</w:t>
      </w:r>
      <w:r w:rsidR="00DB004D">
        <w:rPr>
          <w:rFonts w:eastAsia="SimSun"/>
          <w:lang w:val="en-GB" w:eastAsia="zh-CN"/>
        </w:rPr>
        <w:t>；</w:t>
      </w:r>
    </w:p>
    <w:p w14:paraId="10A8BC4D" w14:textId="419D28DA"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(d)</w:t>
      </w:r>
      <w:r w:rsidRPr="00BE50AF">
        <w:rPr>
          <w:rFonts w:eastAsia="SimSun"/>
          <w:lang w:val="en-GB" w:eastAsia="zh-CN"/>
        </w:rPr>
        <w:tab/>
      </w:r>
      <w:r w:rsidRPr="00BE50AF">
        <w:rPr>
          <w:rFonts w:eastAsia="SimSun"/>
          <w:lang w:val="en-GB" w:eastAsia="zh-CN"/>
        </w:rPr>
        <w:t>探索和支持进一步制定标准化的生物多样性指标并将其纳入国家和</w:t>
      </w:r>
      <w:r w:rsidRPr="00BE50AF">
        <w:rPr>
          <w:rFonts w:eastAsia="SimSun"/>
          <w:lang w:val="en-GB" w:eastAsia="zh-CN"/>
        </w:rPr>
        <w:t>[</w:t>
      </w:r>
      <w:r>
        <w:rPr>
          <w:rFonts w:eastAsia="SimSun"/>
          <w:lang w:val="en-GB" w:eastAsia="zh-CN"/>
        </w:rPr>
        <w:t>私营部门</w:t>
      </w:r>
      <w:r w:rsidRPr="00BE50AF">
        <w:rPr>
          <w:rFonts w:eastAsia="SimSun"/>
          <w:lang w:val="en-GB" w:eastAsia="zh-CN"/>
        </w:rPr>
        <w:t>]</w:t>
      </w:r>
      <w:r w:rsidRPr="00BE50AF">
        <w:rPr>
          <w:rFonts w:eastAsia="SimSun"/>
          <w:lang w:val="en-GB" w:eastAsia="zh-CN"/>
        </w:rPr>
        <w:t>核算</w:t>
      </w:r>
      <w:r w:rsidRPr="00BE50AF">
        <w:rPr>
          <w:rFonts w:eastAsia="SimSun"/>
          <w:lang w:val="en-GB" w:eastAsia="zh-CN"/>
        </w:rPr>
        <w:t>[</w:t>
      </w:r>
      <w:r w:rsidRPr="00BE50AF">
        <w:rPr>
          <w:rFonts w:eastAsia="SimSun"/>
          <w:lang w:val="en-GB" w:eastAsia="zh-CN"/>
        </w:rPr>
        <w:t>和财务决策</w:t>
      </w:r>
      <w:r w:rsidRPr="00BE50AF">
        <w:rPr>
          <w:rFonts w:eastAsia="SimSun"/>
          <w:lang w:val="en-GB" w:eastAsia="zh-CN"/>
        </w:rPr>
        <w:t>]</w:t>
      </w:r>
      <w:r w:rsidRPr="00BE50AF">
        <w:rPr>
          <w:rFonts w:eastAsia="SimSun"/>
          <w:lang w:val="en-GB" w:eastAsia="zh-CN"/>
        </w:rPr>
        <w:t>，除其他外，加强环境经济核算体系的生态系统核算</w:t>
      </w:r>
      <w:r w:rsidRPr="00BE50AF">
        <w:rPr>
          <w:rFonts w:eastAsia="SimSun"/>
          <w:lang w:val="en-GB" w:eastAsia="zh-CN"/>
        </w:rPr>
        <w:t>[</w:t>
      </w:r>
      <w:r w:rsidRPr="00BE50AF">
        <w:rPr>
          <w:rFonts w:eastAsia="SimSun"/>
          <w:lang w:val="en-GB" w:eastAsia="zh-CN"/>
        </w:rPr>
        <w:t>并将其概念和原则应用于</w:t>
      </w:r>
      <w:r>
        <w:rPr>
          <w:rFonts w:eastAsia="SimSun"/>
          <w:lang w:val="en-GB" w:eastAsia="zh-CN"/>
        </w:rPr>
        <w:t>私营部门</w:t>
      </w:r>
      <w:r w:rsidRPr="00BE50AF">
        <w:rPr>
          <w:rFonts w:eastAsia="SimSun"/>
          <w:lang w:val="en-GB" w:eastAsia="zh-CN"/>
        </w:rPr>
        <w:t>的核算和披露</w:t>
      </w:r>
      <w:r w:rsidRPr="00BE50AF">
        <w:rPr>
          <w:rFonts w:eastAsia="SimSun"/>
          <w:lang w:val="en-GB" w:eastAsia="zh-CN"/>
        </w:rPr>
        <w:t>]</w:t>
      </w:r>
      <w:r w:rsidR="00DB004D">
        <w:rPr>
          <w:rFonts w:eastAsia="SimSun"/>
          <w:lang w:val="en-GB" w:eastAsia="zh-CN"/>
        </w:rPr>
        <w:t>；</w:t>
      </w:r>
      <w:r w:rsidRPr="00BE50AF">
        <w:rPr>
          <w:rFonts w:eastAsia="SimSun"/>
          <w:lang w:val="en-GB" w:eastAsia="zh-CN"/>
        </w:rPr>
        <w:t>[</w:t>
      </w:r>
      <w:r w:rsidRPr="00BE50AF">
        <w:rPr>
          <w:rFonts w:eastAsia="SimSun"/>
          <w:lang w:val="en-GB" w:eastAsia="zh-CN"/>
        </w:rPr>
        <w:t>并提高对生态系统服务的认识</w:t>
      </w:r>
      <w:r w:rsidRPr="00BE50AF">
        <w:rPr>
          <w:rFonts w:eastAsia="SimSun"/>
          <w:lang w:val="en-GB" w:eastAsia="zh-CN"/>
        </w:rPr>
        <w:t>]</w:t>
      </w:r>
      <w:r w:rsidR="00DB004D">
        <w:rPr>
          <w:rFonts w:eastAsia="SimSun"/>
          <w:lang w:val="en-GB" w:eastAsia="zh-CN"/>
        </w:rPr>
        <w:t>；</w:t>
      </w:r>
    </w:p>
    <w:p w14:paraId="344C87F3" w14:textId="2058B766"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(e)</w:t>
      </w:r>
      <w:r w:rsidRPr="00BE50AF">
        <w:rPr>
          <w:rFonts w:eastAsia="SimSun"/>
          <w:lang w:val="en-GB" w:eastAsia="zh-CN"/>
        </w:rPr>
        <w:tab/>
        <w:t>[</w:t>
      </w:r>
      <w:r w:rsidRPr="00BE50AF">
        <w:rPr>
          <w:rFonts w:eastAsia="SimSun"/>
          <w:lang w:val="en-GB" w:eastAsia="zh-CN"/>
        </w:rPr>
        <w:t>探索制定</w:t>
      </w:r>
      <w:r w:rsidRPr="00BE50AF">
        <w:rPr>
          <w:rFonts w:eastAsia="SimSun"/>
          <w:lang w:val="en-GB" w:eastAsia="zh-CN"/>
        </w:rPr>
        <w:t>][</w:t>
      </w:r>
      <w:r w:rsidRPr="00BE50AF">
        <w:rPr>
          <w:rFonts w:eastAsia="SimSun"/>
          <w:lang w:val="en-GB" w:eastAsia="zh-CN"/>
        </w:rPr>
        <w:t>制定</w:t>
      </w:r>
      <w:r w:rsidRPr="00BE50AF">
        <w:rPr>
          <w:rFonts w:eastAsia="SimSun"/>
          <w:lang w:val="en-GB" w:eastAsia="zh-CN"/>
        </w:rPr>
        <w:t>]</w:t>
      </w:r>
      <w:r w:rsidRPr="00BE50AF">
        <w:rPr>
          <w:rFonts w:eastAsia="SimSun"/>
          <w:lang w:val="en-GB" w:eastAsia="zh-CN"/>
        </w:rPr>
        <w:t>监管框架</w:t>
      </w:r>
      <w:r w:rsidRPr="00BE50AF">
        <w:rPr>
          <w:rFonts w:eastAsia="SimSun"/>
          <w:lang w:val="en-GB" w:eastAsia="zh-CN"/>
        </w:rPr>
        <w:t>[</w:t>
      </w:r>
      <w:r w:rsidRPr="00BE50AF">
        <w:rPr>
          <w:rFonts w:eastAsia="SimSun"/>
          <w:lang w:val="en-GB" w:eastAsia="zh-CN"/>
        </w:rPr>
        <w:t>和统一的</w:t>
      </w:r>
      <w:r w:rsidRPr="00BE50AF">
        <w:rPr>
          <w:rFonts w:eastAsia="SimSun"/>
          <w:lang w:val="en-GB" w:eastAsia="zh-CN"/>
        </w:rPr>
        <w:t>][</w:t>
      </w:r>
      <w:r w:rsidRPr="00BE50AF">
        <w:rPr>
          <w:rFonts w:eastAsia="SimSun"/>
          <w:lang w:val="en-GB" w:eastAsia="zh-CN"/>
        </w:rPr>
        <w:t>与金融有关的</w:t>
      </w:r>
      <w:r w:rsidRPr="00BE50AF">
        <w:rPr>
          <w:rFonts w:eastAsia="SimSun"/>
          <w:lang w:val="en-GB" w:eastAsia="zh-CN"/>
        </w:rPr>
        <w:t>]</w:t>
      </w:r>
      <w:r w:rsidRPr="00BE50AF">
        <w:rPr>
          <w:rFonts w:eastAsia="SimSun"/>
          <w:lang w:val="en-GB" w:eastAsia="zh-CN"/>
        </w:rPr>
        <w:t>生物多样性分类标准</w:t>
      </w:r>
      <w:r w:rsidRPr="00BE50AF">
        <w:rPr>
          <w:rFonts w:eastAsia="SimSun"/>
          <w:lang w:val="en-GB" w:eastAsia="zh-CN"/>
        </w:rPr>
        <w:t>[</w:t>
      </w:r>
      <w:r w:rsidRPr="00BE50AF">
        <w:rPr>
          <w:rFonts w:eastAsia="SimSun"/>
          <w:lang w:val="en-GB" w:eastAsia="zh-CN"/>
        </w:rPr>
        <w:t>和更广泛的绿色分类标准</w:t>
      </w:r>
      <w:r w:rsidRPr="00BE50AF">
        <w:rPr>
          <w:rFonts w:eastAsia="SimSun"/>
          <w:lang w:val="en-GB" w:eastAsia="zh-CN"/>
        </w:rPr>
        <w:t>][</w:t>
      </w:r>
      <w:r w:rsidRPr="00BE50AF">
        <w:rPr>
          <w:rFonts w:eastAsia="SimSun"/>
          <w:lang w:val="en-GB" w:eastAsia="zh-CN"/>
        </w:rPr>
        <w:t>同时考虑到</w:t>
      </w:r>
      <w:r w:rsidR="00CE6059">
        <w:rPr>
          <w:rFonts w:eastAsia="SimSun" w:hint="eastAsia"/>
          <w:lang w:val="en-GB" w:eastAsia="zh-CN"/>
        </w:rPr>
        <w:t>各种</w:t>
      </w:r>
      <w:r w:rsidRPr="00BE50AF">
        <w:rPr>
          <w:rFonts w:eastAsia="SimSun"/>
          <w:lang w:val="en-GB" w:eastAsia="zh-CN"/>
        </w:rPr>
        <w:t>国情和优先事项</w:t>
      </w:r>
      <w:r w:rsidRPr="00BE50AF">
        <w:rPr>
          <w:rFonts w:eastAsia="SimSun"/>
          <w:lang w:val="en-GB" w:eastAsia="zh-CN"/>
        </w:rPr>
        <w:t>]</w:t>
      </w:r>
      <w:r w:rsidR="00DB004D">
        <w:rPr>
          <w:rFonts w:eastAsia="SimSun"/>
          <w:lang w:val="en-GB" w:eastAsia="zh-CN"/>
        </w:rPr>
        <w:t>；</w:t>
      </w:r>
    </w:p>
    <w:p w14:paraId="77085508" w14:textId="0CBAE873"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(f)</w:t>
      </w:r>
      <w:r w:rsidRPr="00BE50AF">
        <w:rPr>
          <w:rFonts w:eastAsia="SimSun"/>
          <w:lang w:val="en-GB" w:eastAsia="zh-CN"/>
        </w:rPr>
        <w:tab/>
      </w:r>
      <w:r w:rsidRPr="00BE50AF">
        <w:rPr>
          <w:rFonts w:eastAsia="SimSun"/>
          <w:lang w:val="en-GB" w:eastAsia="zh-CN"/>
        </w:rPr>
        <w:t>评估生物多样性融资工具对性别平等和</w:t>
      </w:r>
      <w:r w:rsidRPr="00BE50AF">
        <w:rPr>
          <w:rFonts w:eastAsia="SimSun"/>
          <w:lang w:val="en-GB" w:eastAsia="zh-CN"/>
        </w:rPr>
        <w:t>[</w:t>
      </w:r>
      <w:r w:rsidRPr="00BE50AF">
        <w:rPr>
          <w:rFonts w:eastAsia="SimSun"/>
          <w:lang w:val="en-GB" w:eastAsia="zh-CN"/>
        </w:rPr>
        <w:t>土著人民和地方社区权利</w:t>
      </w:r>
      <w:r w:rsidRPr="00BE50AF">
        <w:rPr>
          <w:rFonts w:eastAsia="SimSun"/>
          <w:lang w:val="en-GB" w:eastAsia="zh-CN"/>
        </w:rPr>
        <w:t>][</w:t>
      </w:r>
      <w:r w:rsidRPr="00BE50AF">
        <w:rPr>
          <w:rFonts w:eastAsia="SimSun"/>
          <w:lang w:val="en-GB" w:eastAsia="zh-CN"/>
        </w:rPr>
        <w:t>人权</w:t>
      </w:r>
      <w:r w:rsidRPr="00BE50AF">
        <w:rPr>
          <w:rFonts w:eastAsia="SimSun"/>
          <w:lang w:val="en-GB" w:eastAsia="zh-CN"/>
        </w:rPr>
        <w:t>]</w:t>
      </w:r>
      <w:r w:rsidRPr="00BE50AF">
        <w:rPr>
          <w:rFonts w:eastAsia="SimSun"/>
          <w:lang w:val="en-GB" w:eastAsia="zh-CN"/>
        </w:rPr>
        <w:t>的影响，</w:t>
      </w:r>
      <w:r w:rsidRPr="00BE50AF">
        <w:rPr>
          <w:rFonts w:eastAsia="SimSun"/>
          <w:lang w:val="en-GB" w:eastAsia="zh-CN"/>
        </w:rPr>
        <w:t>[</w:t>
      </w:r>
      <w:r w:rsidRPr="00BE50AF">
        <w:rPr>
          <w:rFonts w:eastAsia="SimSun"/>
          <w:lang w:val="en-GB" w:eastAsia="zh-CN"/>
        </w:rPr>
        <w:t>酌情</w:t>
      </w:r>
      <w:r w:rsidRPr="00BE50AF">
        <w:rPr>
          <w:rFonts w:eastAsia="SimSun"/>
          <w:lang w:val="en-GB" w:eastAsia="zh-CN"/>
        </w:rPr>
        <w:t>]</w:t>
      </w:r>
      <w:r w:rsidRPr="00BE50AF">
        <w:rPr>
          <w:rFonts w:eastAsia="SimSun"/>
          <w:lang w:val="en-GB" w:eastAsia="zh-CN"/>
        </w:rPr>
        <w:t>考虑到缔约方大会</w:t>
      </w:r>
      <w:r w:rsidRPr="00BE50AF">
        <w:rPr>
          <w:rFonts w:eastAsia="SimSun"/>
          <w:lang w:val="en-GB" w:eastAsia="zh-CN"/>
        </w:rPr>
        <w:t>2014</w:t>
      </w:r>
      <w:r w:rsidRPr="00BE50AF">
        <w:rPr>
          <w:rFonts w:eastAsia="SimSun"/>
          <w:lang w:val="en-GB" w:eastAsia="zh-CN"/>
        </w:rPr>
        <w:t>年</w:t>
      </w:r>
      <w:r w:rsidRPr="00BE50AF">
        <w:rPr>
          <w:rFonts w:eastAsia="SimSun"/>
          <w:lang w:val="en-GB" w:eastAsia="zh-CN"/>
        </w:rPr>
        <w:t>10</w:t>
      </w:r>
      <w:r w:rsidRPr="00BE50AF">
        <w:rPr>
          <w:rFonts w:eastAsia="SimSun"/>
          <w:lang w:val="en-GB" w:eastAsia="zh-CN"/>
        </w:rPr>
        <w:t>月</w:t>
      </w:r>
      <w:r w:rsidRPr="00BE50AF">
        <w:rPr>
          <w:rFonts w:eastAsia="SimSun"/>
          <w:lang w:val="en-GB" w:eastAsia="zh-CN"/>
        </w:rPr>
        <w:t>17</w:t>
      </w:r>
      <w:r w:rsidRPr="00BE50AF">
        <w:rPr>
          <w:rFonts w:eastAsia="SimSun"/>
          <w:lang w:val="en-GB" w:eastAsia="zh-CN"/>
        </w:rPr>
        <w:t>日第</w:t>
      </w:r>
      <w:r w:rsidRPr="00BE50AF">
        <w:rPr>
          <w:rFonts w:eastAsia="SimSun"/>
          <w:lang w:val="en-GB" w:eastAsia="zh-CN"/>
        </w:rPr>
        <w:t>XII/3</w:t>
      </w:r>
      <w:r w:rsidRPr="00BE50AF">
        <w:rPr>
          <w:rFonts w:eastAsia="SimSun"/>
          <w:lang w:val="en-GB" w:eastAsia="zh-CN"/>
        </w:rPr>
        <w:t>号决定和</w:t>
      </w:r>
      <w:r w:rsidRPr="00BE50AF">
        <w:rPr>
          <w:rFonts w:eastAsia="SimSun"/>
          <w:lang w:val="en-GB" w:eastAsia="zh-CN"/>
        </w:rPr>
        <w:t>2018</w:t>
      </w:r>
      <w:r w:rsidRPr="00BE50AF">
        <w:rPr>
          <w:rFonts w:eastAsia="SimSun"/>
          <w:lang w:val="en-GB" w:eastAsia="zh-CN"/>
        </w:rPr>
        <w:t>年</w:t>
      </w:r>
      <w:r w:rsidRPr="00BE50AF">
        <w:rPr>
          <w:rFonts w:eastAsia="SimSun"/>
          <w:lang w:val="en-GB" w:eastAsia="zh-CN"/>
        </w:rPr>
        <w:t>11</w:t>
      </w:r>
      <w:r w:rsidRPr="00BE50AF">
        <w:rPr>
          <w:rFonts w:eastAsia="SimSun"/>
          <w:lang w:val="en-GB" w:eastAsia="zh-CN"/>
        </w:rPr>
        <w:t>月</w:t>
      </w:r>
      <w:r w:rsidRPr="00BE50AF">
        <w:rPr>
          <w:rFonts w:eastAsia="SimSun"/>
          <w:lang w:val="en-GB" w:eastAsia="zh-CN"/>
        </w:rPr>
        <w:t>29</w:t>
      </w:r>
      <w:r w:rsidRPr="00BE50AF">
        <w:rPr>
          <w:rFonts w:eastAsia="SimSun"/>
          <w:lang w:val="en-GB" w:eastAsia="zh-CN"/>
        </w:rPr>
        <w:t>日第</w:t>
      </w:r>
      <w:r w:rsidRPr="00BE50AF">
        <w:rPr>
          <w:rFonts w:eastAsia="SimSun"/>
          <w:lang w:val="en-GB" w:eastAsia="zh-CN"/>
        </w:rPr>
        <w:t>14/15</w:t>
      </w:r>
      <w:r w:rsidRPr="00BE50AF">
        <w:rPr>
          <w:rFonts w:eastAsia="SimSun"/>
          <w:lang w:val="en-GB" w:eastAsia="zh-CN"/>
        </w:rPr>
        <w:t>号决定中提供的指导意见</w:t>
      </w:r>
      <w:r w:rsidR="00DB004D">
        <w:rPr>
          <w:rFonts w:eastAsia="SimSun"/>
          <w:lang w:val="en-GB" w:eastAsia="zh-CN"/>
        </w:rPr>
        <w:t>；</w:t>
      </w:r>
    </w:p>
    <w:p w14:paraId="15B3195B" w14:textId="77777777"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(g)</w:t>
      </w:r>
      <w:r w:rsidRPr="00BE50AF">
        <w:rPr>
          <w:rFonts w:eastAsia="SimSun"/>
          <w:lang w:val="en-GB" w:eastAsia="zh-CN"/>
        </w:rPr>
        <w:tab/>
      </w:r>
      <w:r w:rsidRPr="00BE50AF">
        <w:rPr>
          <w:rFonts w:eastAsia="SimSun"/>
          <w:lang w:val="en-GB" w:eastAsia="zh-CN"/>
        </w:rPr>
        <w:t>加大对集体行动的支持力度，包括土著人民和地方社区的集体行动、以地球母亲为中心的行动和非市场办法，包括基于社区的自然资源管理和旨在保护生物多样性的民间社会合作和团结</w:t>
      </w:r>
      <w:r w:rsidRPr="00BE50AF">
        <w:rPr>
          <w:rFonts w:eastAsia="SimSun"/>
          <w:lang w:val="en-US" w:eastAsia="zh-CN"/>
        </w:rPr>
        <w:t>。</w:t>
      </w:r>
    </w:p>
    <w:p w14:paraId="12E07EDE" w14:textId="4227FFC9"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h</w:t>
      </w:r>
      <w:r w:rsidRPr="00BE50AF">
        <w:rPr>
          <w:rFonts w:eastAsia="SimSun"/>
          <w:lang w:val="en-GB" w:eastAsia="zh-CN"/>
        </w:rPr>
        <w:t xml:space="preserve">) </w:t>
      </w:r>
      <w:r w:rsidRPr="00BE50AF">
        <w:rPr>
          <w:rFonts w:eastAsia="SimSun"/>
          <w:lang w:val="en-GB" w:eastAsia="zh-CN"/>
        </w:rPr>
        <w:t>建立或加强土著人民、地方社区、妇女和青年可直接获得资金的机制。</w:t>
      </w:r>
      <w:r w:rsidRPr="00BE50AF">
        <w:rPr>
          <w:rFonts w:eastAsia="SimSun"/>
          <w:lang w:val="en-GB" w:eastAsia="zh-CN"/>
        </w:rPr>
        <w:t>]</w:t>
      </w:r>
    </w:p>
    <w:p w14:paraId="496FD713" w14:textId="77777777" w:rsidR="00BE50AF" w:rsidRPr="00BE50AF" w:rsidRDefault="00BE50AF" w:rsidP="0017120C">
      <w:pPr>
        <w:keepNext/>
        <w:adjustRightInd w:val="0"/>
        <w:snapToGrid w:val="0"/>
        <w:spacing w:before="120" w:after="120" w:line="240" w:lineRule="atLeast"/>
        <w:rPr>
          <w:rFonts w:eastAsia="SimSun"/>
          <w:b/>
          <w:bCs/>
          <w:lang w:val="en-GB" w:eastAsia="zh-CN"/>
        </w:rPr>
      </w:pPr>
      <w:r w:rsidRPr="00BE50AF">
        <w:rPr>
          <w:rFonts w:eastAsia="SimSun"/>
          <w:b/>
          <w:bCs/>
          <w:lang w:val="en-GB" w:eastAsia="zh-CN"/>
        </w:rPr>
        <w:t>二</w:t>
      </w:r>
      <w:r w:rsidRPr="00BE50AF">
        <w:rPr>
          <w:rFonts w:eastAsia="SimSun"/>
          <w:b/>
          <w:bCs/>
          <w:lang w:val="en-GB" w:eastAsia="zh-CN"/>
        </w:rPr>
        <w:t>.</w:t>
      </w:r>
      <w:r w:rsidRPr="00BE50AF">
        <w:rPr>
          <w:rFonts w:eastAsia="SimSun"/>
          <w:b/>
          <w:bCs/>
          <w:lang w:val="en-GB" w:eastAsia="zh-CN"/>
        </w:rPr>
        <w:tab/>
      </w:r>
      <w:r w:rsidRPr="00BE50AF">
        <w:rPr>
          <w:rFonts w:eastAsia="SimSun"/>
          <w:b/>
          <w:bCs/>
          <w:lang w:val="en-GB" w:eastAsia="zh-CN"/>
        </w:rPr>
        <w:t>国际生物多样性融资</w:t>
      </w:r>
    </w:p>
    <w:p w14:paraId="629AD83B" w14:textId="5E7BB0BD" w:rsidR="00BE50AF" w:rsidRPr="00BE50AF" w:rsidRDefault="00BE50AF" w:rsidP="0017120C">
      <w:pPr>
        <w:keepNext/>
        <w:adjustRightInd w:val="0"/>
        <w:snapToGrid w:val="0"/>
        <w:spacing w:before="120" w:after="120" w:line="240" w:lineRule="atLeast"/>
        <w:ind w:left="490"/>
        <w:rPr>
          <w:rFonts w:eastAsia="SimSun"/>
          <w:lang w:eastAsia="zh-CN"/>
        </w:rPr>
      </w:pPr>
      <w:r w:rsidRPr="00BE50AF">
        <w:rPr>
          <w:rFonts w:eastAsia="SimSun"/>
          <w:lang w:eastAsia="zh-CN"/>
        </w:rPr>
        <w:t>2.</w:t>
      </w:r>
      <w:r w:rsidRPr="00BE50AF">
        <w:rPr>
          <w:rFonts w:eastAsia="SimSun"/>
          <w:lang w:eastAsia="zh-CN"/>
        </w:rPr>
        <w:tab/>
      </w:r>
      <w:r w:rsidRPr="00BE50AF">
        <w:rPr>
          <w:rFonts w:eastAsia="SimSun"/>
          <w:lang w:eastAsia="zh-CN"/>
        </w:rPr>
        <w:t>国际生物多样性融资方面的</w:t>
      </w:r>
      <w:r w:rsidRPr="00BE50AF">
        <w:rPr>
          <w:rFonts w:eastAsia="SimSun"/>
          <w:lang w:eastAsia="zh-CN"/>
        </w:rPr>
        <w:t>[</w:t>
      </w:r>
      <w:r w:rsidRPr="00BE50AF">
        <w:rPr>
          <w:rFonts w:eastAsia="SimSun"/>
          <w:lang w:eastAsia="zh-CN"/>
        </w:rPr>
        <w:t>自愿</w:t>
      </w:r>
      <w:r w:rsidRPr="00BE50AF">
        <w:rPr>
          <w:rFonts w:eastAsia="SimSun"/>
          <w:lang w:eastAsia="zh-CN"/>
        </w:rPr>
        <w:t>]</w:t>
      </w:r>
      <w:r w:rsidRPr="00BE50AF">
        <w:rPr>
          <w:rFonts w:eastAsia="SimSun"/>
          <w:lang w:eastAsia="zh-CN"/>
        </w:rPr>
        <w:t>行动包括</w:t>
      </w:r>
      <w:r w:rsidR="00DB004D">
        <w:rPr>
          <w:rFonts w:eastAsia="SimSun"/>
          <w:lang w:eastAsia="zh-CN"/>
        </w:rPr>
        <w:t>：</w:t>
      </w:r>
    </w:p>
    <w:p w14:paraId="69663196" w14:textId="78E8FC42"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eastAsia="zh-CN"/>
        </w:rPr>
        <w:tab/>
      </w:r>
      <w:r w:rsidRPr="00BE50AF">
        <w:rPr>
          <w:rFonts w:eastAsia="SimSun"/>
          <w:lang w:val="en-GB" w:eastAsia="zh-CN"/>
        </w:rPr>
        <w:t>学习国际基金的经验，以期指导今后制定战略，</w:t>
      </w:r>
      <w:r w:rsidRPr="00BE50AF">
        <w:rPr>
          <w:rFonts w:eastAsia="SimSun"/>
          <w:lang w:val="en-GB" w:eastAsia="zh-CN"/>
        </w:rPr>
        <w:t>[</w:t>
      </w:r>
      <w:r w:rsidRPr="00BE50AF">
        <w:rPr>
          <w:rFonts w:eastAsia="SimSun"/>
          <w:lang w:val="en-GB" w:eastAsia="zh-CN"/>
        </w:rPr>
        <w:t>提高</w:t>
      </w:r>
      <w:r w:rsidRPr="00BE50AF">
        <w:rPr>
          <w:rFonts w:eastAsia="SimSun"/>
          <w:lang w:val="en-GB" w:eastAsia="zh-CN"/>
        </w:rPr>
        <w:t>]</w:t>
      </w:r>
      <w:r w:rsidRPr="00BE50AF">
        <w:rPr>
          <w:rFonts w:eastAsia="SimSun"/>
          <w:lang w:val="en-GB" w:eastAsia="zh-CN"/>
        </w:rPr>
        <w:t>全球生物多样性框架基金的</w:t>
      </w:r>
      <w:r w:rsidRPr="00BE50AF">
        <w:rPr>
          <w:rFonts w:eastAsia="SimSun"/>
          <w:lang w:val="en-GB" w:eastAsia="zh-CN"/>
        </w:rPr>
        <w:t>[</w:t>
      </w:r>
      <w:r w:rsidRPr="00BE50AF">
        <w:rPr>
          <w:rFonts w:eastAsia="SimSun"/>
          <w:lang w:val="en-GB" w:eastAsia="zh-CN"/>
        </w:rPr>
        <w:t>效力和效率</w:t>
      </w:r>
      <w:r w:rsidRPr="00BE50AF">
        <w:rPr>
          <w:rFonts w:eastAsia="SimSun"/>
          <w:lang w:val="en-GB" w:eastAsia="zh-CN"/>
        </w:rPr>
        <w:t>]</w:t>
      </w:r>
      <w:r w:rsidR="00DB004D">
        <w:rPr>
          <w:rFonts w:eastAsia="SimSun"/>
          <w:lang w:val="en-GB" w:eastAsia="zh-CN"/>
        </w:rPr>
        <w:t>；</w:t>
      </w:r>
    </w:p>
    <w:p w14:paraId="108945C0" w14:textId="4CC36BA1"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(b)</w:t>
      </w:r>
      <w:r w:rsidRPr="00BE50AF">
        <w:rPr>
          <w:rFonts w:eastAsia="SimSun"/>
          <w:lang w:val="en-GB" w:eastAsia="zh-CN"/>
        </w:rPr>
        <w:tab/>
      </w:r>
      <w:r w:rsidRPr="00BE50AF">
        <w:rPr>
          <w:rFonts w:eastAsia="SimSun"/>
          <w:lang w:val="en-GB" w:eastAsia="zh-CN"/>
        </w:rPr>
        <w:t>承认为改革全球环境基金采取的措施，鼓励在这方面采取进一步行动，</w:t>
      </w:r>
      <w:r w:rsidRPr="00BE50AF">
        <w:rPr>
          <w:rFonts w:eastAsia="SimSun"/>
          <w:lang w:val="en-GB" w:eastAsia="zh-CN"/>
        </w:rPr>
        <w:t>[[</w:t>
      </w:r>
      <w:r w:rsidRPr="00BE50AF">
        <w:rPr>
          <w:rFonts w:eastAsia="SimSun"/>
          <w:lang w:val="en-GB" w:eastAsia="zh-CN"/>
        </w:rPr>
        <w:t>特别是在治理方面，</w:t>
      </w:r>
      <w:r w:rsidRPr="00BE50AF">
        <w:rPr>
          <w:rFonts w:eastAsia="SimSun"/>
          <w:lang w:val="en-GB" w:eastAsia="zh-CN"/>
        </w:rPr>
        <w:t>][</w:t>
      </w:r>
      <w:r w:rsidRPr="00BE50AF">
        <w:rPr>
          <w:rFonts w:eastAsia="SimSun"/>
          <w:lang w:val="en-GB" w:eastAsia="zh-CN"/>
        </w:rPr>
        <w:t>同时又承认，除其他外，全球环境基金在全世界资助的项目和方案需要包容性、透明度、问责制和反应力，同时考虑到资格标准</w:t>
      </w:r>
      <w:r w:rsidR="00DB004D">
        <w:rPr>
          <w:rFonts w:eastAsia="SimSun"/>
          <w:lang w:val="en-GB" w:eastAsia="zh-CN"/>
        </w:rPr>
        <w:t>；</w:t>
      </w:r>
      <w:r w:rsidRPr="00BE50AF">
        <w:rPr>
          <w:rFonts w:eastAsia="SimSun"/>
          <w:lang w:val="en-GB" w:eastAsia="zh-CN"/>
        </w:rPr>
        <w:t xml:space="preserve">] </w:t>
      </w:r>
    </w:p>
    <w:p w14:paraId="7D458CB2" w14:textId="65738EA1"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(c)</w:t>
      </w:r>
      <w:r w:rsidRPr="00BE50AF">
        <w:rPr>
          <w:rFonts w:eastAsia="SimSun"/>
          <w:lang w:val="en-GB" w:eastAsia="zh-CN"/>
        </w:rPr>
        <w:tab/>
      </w:r>
      <w:r w:rsidRPr="00BE50AF">
        <w:rPr>
          <w:rFonts w:eastAsia="SimSun"/>
          <w:lang w:val="en-GB" w:eastAsia="zh-CN"/>
        </w:rPr>
        <w:t>鼓励双边和多边发展机构、银行和其他金融机构</w:t>
      </w:r>
      <w:r w:rsidR="00DB004D">
        <w:rPr>
          <w:rFonts w:eastAsia="SimSun"/>
          <w:lang w:val="en-GB" w:eastAsia="zh-CN"/>
        </w:rPr>
        <w:t>：</w:t>
      </w:r>
      <w:r w:rsidRPr="00BE50AF">
        <w:rPr>
          <w:rFonts w:eastAsia="SimSun"/>
          <w:lang w:val="en-GB" w:eastAsia="zh-CN"/>
        </w:rPr>
        <w:t xml:space="preserve"> (</w:t>
      </w:r>
      <w:r w:rsidRPr="00BE50AF">
        <w:rPr>
          <w:rFonts w:eastAsia="SimSun"/>
          <w:lang w:val="en-GB" w:eastAsia="zh-CN"/>
        </w:rPr>
        <w:t>一</w:t>
      </w:r>
      <w:r w:rsidRPr="00BE50AF">
        <w:rPr>
          <w:rFonts w:eastAsia="SimSun"/>
          <w:lang w:val="en-GB" w:eastAsia="zh-CN"/>
        </w:rPr>
        <w:t xml:space="preserve">) </w:t>
      </w:r>
      <w:r w:rsidRPr="00BE50AF">
        <w:rPr>
          <w:rFonts w:eastAsia="SimSun"/>
          <w:lang w:val="en-GB" w:eastAsia="zh-CN"/>
        </w:rPr>
        <w:t>继续并扩大生物多样性融资，包括探索金融工具</w:t>
      </w:r>
      <w:r w:rsidRPr="00BE50AF">
        <w:rPr>
          <w:rFonts w:eastAsia="SimSun"/>
          <w:lang w:val="en-GB" w:eastAsia="zh-CN"/>
        </w:rPr>
        <w:t>[</w:t>
      </w:r>
      <w:r w:rsidRPr="00BE50AF">
        <w:rPr>
          <w:rFonts w:eastAsia="SimSun"/>
          <w:lang w:val="en-GB" w:eastAsia="zh-CN"/>
        </w:rPr>
        <w:t>和办法以及消除私人投资的风险</w:t>
      </w:r>
      <w:r w:rsidR="00DB004D">
        <w:rPr>
          <w:rFonts w:eastAsia="SimSun"/>
          <w:lang w:val="en-GB" w:eastAsia="zh-CN"/>
        </w:rPr>
        <w:t>；</w:t>
      </w:r>
      <w:r w:rsidRPr="00BE50AF">
        <w:rPr>
          <w:rFonts w:eastAsia="SimSun"/>
          <w:lang w:val="en-GB" w:eastAsia="zh-CN"/>
        </w:rPr>
        <w:t>](</w:t>
      </w:r>
      <w:r w:rsidRPr="00BE50AF">
        <w:rPr>
          <w:rFonts w:eastAsia="SimSun"/>
          <w:lang w:val="en-GB" w:eastAsia="zh-CN"/>
        </w:rPr>
        <w:t>二</w:t>
      </w:r>
      <w:r w:rsidRPr="00BE50AF">
        <w:rPr>
          <w:rFonts w:eastAsia="SimSun"/>
          <w:lang w:val="en-GB" w:eastAsia="zh-CN"/>
        </w:rPr>
        <w:t xml:space="preserve">) </w:t>
      </w:r>
      <w:r w:rsidRPr="00BE50AF">
        <w:rPr>
          <w:rFonts w:eastAsia="SimSun"/>
          <w:lang w:val="en-GB" w:eastAsia="zh-CN"/>
        </w:rPr>
        <w:t>继续适用并进一步改进保护</w:t>
      </w:r>
      <w:r w:rsidRPr="00BE50AF">
        <w:rPr>
          <w:rFonts w:eastAsia="SimSun"/>
          <w:lang w:val="en-GB" w:eastAsia="zh-CN"/>
        </w:rPr>
        <w:t>[</w:t>
      </w:r>
      <w:r w:rsidRPr="00BE50AF">
        <w:rPr>
          <w:rFonts w:eastAsia="SimSun"/>
          <w:lang w:val="en-GB" w:eastAsia="zh-CN"/>
        </w:rPr>
        <w:t>土著人民和地方社区权利</w:t>
      </w:r>
      <w:r w:rsidRPr="00BE50AF">
        <w:rPr>
          <w:rFonts w:eastAsia="SimSun"/>
          <w:lang w:val="en-GB" w:eastAsia="zh-CN"/>
        </w:rPr>
        <w:t>][</w:t>
      </w:r>
      <w:r w:rsidRPr="00BE50AF">
        <w:rPr>
          <w:rFonts w:eastAsia="SimSun"/>
          <w:lang w:val="en-GB" w:eastAsia="zh-CN"/>
        </w:rPr>
        <w:t>人权</w:t>
      </w:r>
      <w:r w:rsidRPr="00BE50AF">
        <w:rPr>
          <w:rFonts w:eastAsia="SimSun"/>
          <w:lang w:val="en-GB" w:eastAsia="zh-CN"/>
        </w:rPr>
        <w:t>]</w:t>
      </w:r>
      <w:r w:rsidRPr="00BE50AF">
        <w:rPr>
          <w:rFonts w:eastAsia="SimSun"/>
          <w:lang w:val="en-GB" w:eastAsia="zh-CN"/>
        </w:rPr>
        <w:t>的</w:t>
      </w:r>
      <w:r w:rsidRPr="00BE50AF">
        <w:rPr>
          <w:rFonts w:eastAsia="SimSun"/>
          <w:lang w:val="en-GB" w:eastAsia="zh-CN"/>
        </w:rPr>
        <w:t>[</w:t>
      </w:r>
      <w:r w:rsidRPr="00BE50AF">
        <w:rPr>
          <w:rFonts w:eastAsia="SimSun"/>
          <w:lang w:val="en-GB" w:eastAsia="zh-CN"/>
        </w:rPr>
        <w:t>强制性</w:t>
      </w:r>
      <w:r w:rsidRPr="00BE50AF">
        <w:rPr>
          <w:rFonts w:eastAsia="SimSun"/>
          <w:lang w:val="en-GB" w:eastAsia="zh-CN"/>
        </w:rPr>
        <w:t>]</w:t>
      </w:r>
      <w:r w:rsidRPr="00BE50AF">
        <w:rPr>
          <w:rFonts w:eastAsia="SimSun"/>
          <w:lang w:val="en-GB" w:eastAsia="zh-CN"/>
        </w:rPr>
        <w:t>环境和社会保障措施</w:t>
      </w:r>
      <w:r w:rsidR="00DB004D">
        <w:rPr>
          <w:rFonts w:eastAsia="SimSun"/>
          <w:lang w:val="en-GB" w:eastAsia="zh-CN"/>
        </w:rPr>
        <w:t>；</w:t>
      </w:r>
      <w:r w:rsidRPr="00BE50AF">
        <w:rPr>
          <w:rFonts w:eastAsia="SimSun"/>
          <w:lang w:val="en-GB" w:eastAsia="zh-CN"/>
        </w:rPr>
        <w:t xml:space="preserve"> (</w:t>
      </w:r>
      <w:r w:rsidRPr="00BE50AF">
        <w:rPr>
          <w:rFonts w:eastAsia="SimSun"/>
          <w:lang w:val="en-GB" w:eastAsia="zh-CN"/>
        </w:rPr>
        <w:t>三</w:t>
      </w:r>
      <w:r w:rsidRPr="00BE50AF">
        <w:rPr>
          <w:rFonts w:eastAsia="SimSun"/>
          <w:lang w:val="en-GB" w:eastAsia="zh-CN"/>
        </w:rPr>
        <w:t xml:space="preserve">) </w:t>
      </w:r>
      <w:r w:rsidRPr="00BE50AF">
        <w:rPr>
          <w:rFonts w:eastAsia="SimSun"/>
          <w:lang w:val="en-GB" w:eastAsia="zh-CN"/>
        </w:rPr>
        <w:t>进一步改进</w:t>
      </w:r>
      <w:r w:rsidRPr="00BE50AF">
        <w:rPr>
          <w:rFonts w:eastAsia="SimSun"/>
          <w:lang w:val="en-GB" w:eastAsia="zh-CN"/>
        </w:rPr>
        <w:t xml:space="preserve"> [</w:t>
      </w:r>
      <w:r w:rsidRPr="00BE50AF">
        <w:rPr>
          <w:rFonts w:eastAsia="SimSun"/>
          <w:lang w:val="en-GB" w:eastAsia="zh-CN"/>
        </w:rPr>
        <w:t>和统一</w:t>
      </w:r>
      <w:r w:rsidRPr="00BE50AF">
        <w:rPr>
          <w:rFonts w:eastAsia="SimSun"/>
          <w:lang w:val="en-GB" w:eastAsia="zh-CN"/>
        </w:rPr>
        <w:t>] [</w:t>
      </w:r>
      <w:r w:rsidRPr="00BE50AF">
        <w:rPr>
          <w:rFonts w:eastAsia="SimSun"/>
          <w:lang w:val="en-GB" w:eastAsia="zh-CN"/>
        </w:rPr>
        <w:t>其</w:t>
      </w:r>
      <w:r w:rsidRPr="00BE50AF">
        <w:rPr>
          <w:rFonts w:eastAsia="SimSun"/>
          <w:lang w:val="en-GB" w:eastAsia="zh-CN"/>
        </w:rPr>
        <w:t>]</w:t>
      </w:r>
      <w:r w:rsidRPr="00BE50AF">
        <w:rPr>
          <w:rFonts w:eastAsia="SimSun"/>
          <w:lang w:val="en-GB" w:eastAsia="zh-CN"/>
        </w:rPr>
        <w:t>监测</w:t>
      </w:r>
      <w:r w:rsidR="007105D9" w:rsidRPr="00BE50AF">
        <w:rPr>
          <w:rFonts w:eastAsia="SimSun"/>
          <w:lang w:val="en-GB" w:eastAsia="zh-CN"/>
        </w:rPr>
        <w:t xml:space="preserve"> </w:t>
      </w:r>
      <w:r w:rsidRPr="00BE50AF">
        <w:rPr>
          <w:rFonts w:eastAsia="SimSun"/>
          <w:lang w:val="en-GB" w:eastAsia="zh-CN"/>
        </w:rPr>
        <w:t>[</w:t>
      </w:r>
      <w:r w:rsidR="007105D9" w:rsidRPr="00BE50AF">
        <w:rPr>
          <w:rFonts w:eastAsia="SimSun"/>
          <w:lang w:val="en-GB" w:eastAsia="zh-CN"/>
        </w:rPr>
        <w:t>、</w:t>
      </w:r>
      <w:r w:rsidRPr="00BE50AF">
        <w:rPr>
          <w:rFonts w:eastAsia="SimSun"/>
          <w:lang w:val="en-GB" w:eastAsia="zh-CN"/>
        </w:rPr>
        <w:t>披露</w:t>
      </w:r>
      <w:r w:rsidRPr="00BE50AF">
        <w:rPr>
          <w:rFonts w:eastAsia="SimSun"/>
          <w:lang w:val="en-GB" w:eastAsia="zh-CN"/>
        </w:rPr>
        <w:t>]</w:t>
      </w:r>
      <w:r w:rsidRPr="00BE50AF">
        <w:rPr>
          <w:rFonts w:eastAsia="SimSun"/>
          <w:lang w:val="en-GB" w:eastAsia="zh-CN"/>
        </w:rPr>
        <w:t>和报告</w:t>
      </w:r>
      <w:r w:rsidR="00DB004D">
        <w:rPr>
          <w:rFonts w:eastAsia="SimSun" w:hint="eastAsia"/>
          <w:lang w:val="en-GB" w:eastAsia="zh-CN"/>
        </w:rPr>
        <w:t>；</w:t>
      </w:r>
      <w:r w:rsidRPr="00BE50AF">
        <w:rPr>
          <w:rFonts w:eastAsia="SimSun"/>
          <w:lang w:val="en-GB" w:eastAsia="zh-CN"/>
        </w:rPr>
        <w:t>[(</w:t>
      </w:r>
      <w:r w:rsidRPr="00BE50AF">
        <w:rPr>
          <w:rFonts w:eastAsia="SimSun"/>
          <w:lang w:val="en-GB" w:eastAsia="zh-CN"/>
        </w:rPr>
        <w:t>四</w:t>
      </w:r>
      <w:r w:rsidRPr="00BE50AF">
        <w:rPr>
          <w:rFonts w:eastAsia="SimSun"/>
          <w:lang w:val="en-GB" w:eastAsia="zh-CN"/>
        </w:rPr>
        <w:t>)]</w:t>
      </w:r>
      <w:r w:rsidRPr="00BE50AF">
        <w:rPr>
          <w:rFonts w:eastAsia="SimSun"/>
          <w:lang w:val="en-GB" w:eastAsia="zh-CN"/>
        </w:rPr>
        <w:t>评估生物多样性融资对生物多样性和</w:t>
      </w:r>
      <w:r w:rsidRPr="00BE50AF">
        <w:rPr>
          <w:rFonts w:eastAsia="SimSun"/>
          <w:lang w:val="en-GB" w:eastAsia="zh-CN"/>
        </w:rPr>
        <w:t>[</w:t>
      </w:r>
      <w:r w:rsidRPr="00BE50AF">
        <w:rPr>
          <w:rFonts w:eastAsia="SimSun"/>
          <w:lang w:val="en-GB" w:eastAsia="zh-CN"/>
        </w:rPr>
        <w:t>人权</w:t>
      </w:r>
      <w:r w:rsidRPr="00BE50AF">
        <w:rPr>
          <w:rFonts w:eastAsia="SimSun"/>
          <w:lang w:val="en-GB" w:eastAsia="zh-CN"/>
        </w:rPr>
        <w:t>][</w:t>
      </w:r>
      <w:r w:rsidRPr="00BE50AF">
        <w:rPr>
          <w:rFonts w:eastAsia="SimSun"/>
          <w:lang w:val="en-GB" w:eastAsia="zh-CN"/>
        </w:rPr>
        <w:t>土著人民和地方社区的权利</w:t>
      </w:r>
      <w:r w:rsidRPr="00BE50AF">
        <w:rPr>
          <w:rFonts w:eastAsia="SimSun"/>
          <w:lang w:val="en-GB" w:eastAsia="zh-CN"/>
        </w:rPr>
        <w:t>]</w:t>
      </w:r>
      <w:r w:rsidRPr="00BE50AF">
        <w:rPr>
          <w:rFonts w:eastAsia="SimSun"/>
          <w:lang w:val="en-GB" w:eastAsia="zh-CN"/>
        </w:rPr>
        <w:t>的影响</w:t>
      </w:r>
      <w:r w:rsidR="00DB004D">
        <w:rPr>
          <w:rFonts w:eastAsia="SimSun"/>
          <w:lang w:val="en-GB" w:eastAsia="zh-CN"/>
        </w:rPr>
        <w:t>；</w:t>
      </w:r>
      <w:r w:rsidRPr="00BE50AF">
        <w:rPr>
          <w:rFonts w:eastAsia="SimSun"/>
          <w:lang w:val="en-GB" w:eastAsia="zh-CN"/>
        </w:rPr>
        <w:t xml:space="preserve"> (</w:t>
      </w:r>
      <w:r w:rsidR="007105D9">
        <w:rPr>
          <w:rFonts w:eastAsia="SimSun" w:hint="eastAsia"/>
          <w:lang w:val="en-GB" w:eastAsia="zh-CN"/>
        </w:rPr>
        <w:t>五</w:t>
      </w:r>
      <w:r w:rsidRPr="00BE50AF">
        <w:rPr>
          <w:rFonts w:eastAsia="SimSun"/>
          <w:lang w:val="en-GB" w:eastAsia="zh-CN"/>
        </w:rPr>
        <w:t xml:space="preserve">) </w:t>
      </w:r>
      <w:r w:rsidRPr="00BE50AF">
        <w:rPr>
          <w:rFonts w:eastAsia="SimSun"/>
          <w:lang w:val="en-GB" w:eastAsia="zh-CN"/>
        </w:rPr>
        <w:t>将生物多样性作为一项附带</w:t>
      </w:r>
      <w:r w:rsidRPr="00BE50AF">
        <w:rPr>
          <w:rFonts w:eastAsia="SimSun"/>
          <w:lang w:val="en-GB" w:eastAsia="zh-CN"/>
        </w:rPr>
        <w:lastRenderedPageBreak/>
        <w:t>效益纳入相关项目</w:t>
      </w:r>
      <w:r w:rsidRPr="00BE50AF">
        <w:rPr>
          <w:rFonts w:eastAsia="SimSun"/>
          <w:lang w:val="en-GB" w:eastAsia="zh-CN"/>
        </w:rPr>
        <w:t>[</w:t>
      </w:r>
      <w:r w:rsidRPr="00BE50AF">
        <w:rPr>
          <w:rFonts w:eastAsia="SimSun"/>
          <w:lang w:val="en-GB" w:eastAsia="zh-CN"/>
        </w:rPr>
        <w:t>并确定生物多样性保护和可持续利用项目，以利用对国家可持续发展战略的投资，包括消除贫困的努力</w:t>
      </w:r>
      <w:r w:rsidRPr="00BE50AF">
        <w:rPr>
          <w:rFonts w:eastAsia="SimSun"/>
          <w:lang w:val="en-GB" w:eastAsia="zh-CN"/>
        </w:rPr>
        <w:t>]</w:t>
      </w:r>
      <w:r w:rsidR="00DB004D">
        <w:rPr>
          <w:rFonts w:eastAsia="SimSun"/>
          <w:lang w:val="en-GB" w:eastAsia="zh-CN"/>
        </w:rPr>
        <w:t>；</w:t>
      </w:r>
    </w:p>
    <w:p w14:paraId="70338079" w14:textId="01EB79BC"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(d)</w:t>
      </w:r>
      <w:r w:rsidRPr="00BE50AF">
        <w:rPr>
          <w:rFonts w:eastAsia="SimSun"/>
          <w:lang w:val="en-GB" w:eastAsia="zh-CN"/>
        </w:rPr>
        <w:tab/>
      </w:r>
      <w:r w:rsidRPr="00BE50AF">
        <w:rPr>
          <w:rFonts w:eastAsia="SimSun"/>
          <w:lang w:val="en-GB" w:eastAsia="zh-CN"/>
        </w:rPr>
        <w:t>针对生物多样性丧失、气候变化和污染三重危机，继续优化融资协同增效，提高资源提供和使用的效力、效率和透明度</w:t>
      </w:r>
      <w:r w:rsidR="00DB004D">
        <w:rPr>
          <w:rFonts w:eastAsia="SimSun"/>
          <w:lang w:val="en-GB" w:eastAsia="zh-CN"/>
        </w:rPr>
        <w:t>；</w:t>
      </w:r>
    </w:p>
    <w:p w14:paraId="02D48CE2" w14:textId="2A1E0F93"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(e)</w:t>
      </w:r>
      <w:r w:rsidRPr="00BE50AF">
        <w:rPr>
          <w:rFonts w:eastAsia="SimSun"/>
          <w:lang w:val="en-GB" w:eastAsia="zh-CN"/>
        </w:rPr>
        <w:tab/>
      </w:r>
      <w:r w:rsidRPr="00BE50AF">
        <w:rPr>
          <w:rFonts w:eastAsia="SimSun"/>
          <w:lang w:val="en-GB" w:eastAsia="zh-CN"/>
        </w:rPr>
        <w:t>加大力度，利用与融资的</w:t>
      </w:r>
      <w:r w:rsidRPr="00BE50AF">
        <w:rPr>
          <w:rFonts w:eastAsia="SimSun"/>
          <w:lang w:val="en-GB" w:eastAsia="zh-CN"/>
        </w:rPr>
        <w:t>[</w:t>
      </w:r>
      <w:r w:rsidRPr="00BE50AF">
        <w:rPr>
          <w:rFonts w:eastAsia="SimSun"/>
          <w:lang w:val="en-GB" w:eastAsia="zh-CN"/>
        </w:rPr>
        <w:t>协同增效</w:t>
      </w:r>
      <w:r w:rsidRPr="00BE50AF">
        <w:rPr>
          <w:rFonts w:eastAsia="SimSun"/>
          <w:lang w:val="en-GB" w:eastAsia="zh-CN"/>
        </w:rPr>
        <w:t>][</w:t>
      </w:r>
      <w:r w:rsidRPr="00BE50AF">
        <w:rPr>
          <w:rFonts w:eastAsia="SimSun"/>
          <w:lang w:val="en-GB" w:eastAsia="zh-CN"/>
        </w:rPr>
        <w:t>合作</w:t>
      </w:r>
      <w:r w:rsidRPr="00BE50AF">
        <w:rPr>
          <w:rFonts w:eastAsia="SimSun"/>
          <w:lang w:val="en-GB" w:eastAsia="zh-CN"/>
        </w:rPr>
        <w:t>]</w:t>
      </w:r>
      <w:r w:rsidRPr="00BE50AF">
        <w:rPr>
          <w:rFonts w:eastAsia="SimSun"/>
          <w:lang w:val="en-GB" w:eastAsia="zh-CN"/>
        </w:rPr>
        <w:t>，促进其他关键经济领域特别是基础设施的发展，同时避免在报告总资金流动时重复计算</w:t>
      </w:r>
      <w:r w:rsidR="00DB004D">
        <w:rPr>
          <w:rFonts w:eastAsia="SimSun"/>
          <w:lang w:val="en-GB" w:eastAsia="zh-CN"/>
        </w:rPr>
        <w:t>；</w:t>
      </w:r>
    </w:p>
    <w:p w14:paraId="2F2D755F" w14:textId="132BB5DE"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(f)</w:t>
      </w:r>
      <w:r w:rsidRPr="00BE50AF">
        <w:rPr>
          <w:rFonts w:eastAsia="SimSun"/>
          <w:lang w:val="en-GB" w:eastAsia="zh-CN"/>
        </w:rPr>
        <w:tab/>
      </w:r>
      <w:r w:rsidRPr="00BE50AF">
        <w:rPr>
          <w:rFonts w:eastAsia="SimSun"/>
          <w:lang w:val="en-GB" w:eastAsia="zh-CN"/>
        </w:rPr>
        <w:t>探索扩大金融工具和办法的规模，提高资金的财务可持续性和长期可预测性</w:t>
      </w:r>
      <w:r w:rsidR="00DB004D">
        <w:rPr>
          <w:rFonts w:eastAsia="SimSun"/>
          <w:lang w:val="en-GB" w:eastAsia="zh-CN"/>
        </w:rPr>
        <w:t>；</w:t>
      </w:r>
    </w:p>
    <w:p w14:paraId="7DFC8AFD" w14:textId="2DCB4CAA"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(g)</w:t>
      </w:r>
      <w:r w:rsidRPr="00BE50AF">
        <w:rPr>
          <w:rFonts w:eastAsia="SimSun"/>
          <w:lang w:val="en-GB" w:eastAsia="zh-CN"/>
        </w:rPr>
        <w:tab/>
      </w:r>
      <w:r w:rsidRPr="00BE50AF">
        <w:rPr>
          <w:rFonts w:eastAsia="SimSun"/>
          <w:lang w:val="en-GB" w:eastAsia="zh-CN"/>
        </w:rPr>
        <w:t>酌情加强与其他国际融资机制</w:t>
      </w:r>
      <w:r w:rsidR="007105D9">
        <w:rPr>
          <w:rFonts w:eastAsia="SimSun" w:hint="eastAsia"/>
          <w:lang w:val="en-GB" w:eastAsia="zh-CN"/>
        </w:rPr>
        <w:t>以及</w:t>
      </w:r>
      <w:r w:rsidRPr="00BE50AF">
        <w:rPr>
          <w:rFonts w:eastAsia="SimSun"/>
          <w:lang w:val="en-GB" w:eastAsia="zh-CN"/>
        </w:rPr>
        <w:t>[</w:t>
      </w:r>
      <w:r w:rsidR="007105D9">
        <w:rPr>
          <w:rFonts w:eastAsia="SimSun" w:hint="eastAsia"/>
          <w:lang w:val="en-GB" w:eastAsia="zh-CN"/>
        </w:rPr>
        <w:t>在</w:t>
      </w:r>
      <w:r w:rsidRPr="00BE50AF">
        <w:rPr>
          <w:rFonts w:eastAsia="SimSun"/>
          <w:lang w:val="en-GB" w:eastAsia="zh-CN"/>
        </w:rPr>
        <w:t>其他里约各公约和其他全球环境和气候公约及多边协定</w:t>
      </w:r>
      <w:r w:rsidRPr="00BE50AF">
        <w:rPr>
          <w:rFonts w:eastAsia="SimSun"/>
          <w:lang w:val="en-GB" w:eastAsia="zh-CN"/>
        </w:rPr>
        <w:t>][</w:t>
      </w:r>
      <w:r w:rsidRPr="00BE50AF">
        <w:rPr>
          <w:rFonts w:eastAsia="SimSun"/>
          <w:lang w:val="en-GB" w:eastAsia="zh-CN"/>
        </w:rPr>
        <w:t>生物多样性相关公约</w:t>
      </w:r>
      <w:r w:rsidRPr="00BE50AF">
        <w:rPr>
          <w:rFonts w:eastAsia="SimSun"/>
          <w:lang w:val="en-GB" w:eastAsia="zh-CN"/>
        </w:rPr>
        <w:t>]</w:t>
      </w:r>
      <w:r w:rsidR="007105D9">
        <w:rPr>
          <w:rFonts w:eastAsia="SimSun" w:hint="eastAsia"/>
          <w:lang w:val="en-GB" w:eastAsia="zh-CN"/>
        </w:rPr>
        <w:t>下制定</w:t>
      </w:r>
      <w:r w:rsidRPr="00BE50AF">
        <w:rPr>
          <w:rFonts w:eastAsia="SimSun"/>
          <w:lang w:val="en-GB" w:eastAsia="zh-CN"/>
        </w:rPr>
        <w:t>的资源调动战略的协同增效，</w:t>
      </w:r>
      <w:r w:rsidRPr="00BE50AF">
        <w:rPr>
          <w:rFonts w:eastAsia="SimSun"/>
          <w:lang w:val="en-GB" w:eastAsia="zh-CN"/>
        </w:rPr>
        <w:t>[</w:t>
      </w:r>
      <w:r w:rsidRPr="00BE50AF">
        <w:rPr>
          <w:rFonts w:eastAsia="SimSun"/>
          <w:lang w:val="en-GB" w:eastAsia="zh-CN"/>
        </w:rPr>
        <w:t>同时确保透明度和避免重复计算</w:t>
      </w:r>
      <w:r w:rsidRPr="00BE50AF">
        <w:rPr>
          <w:rFonts w:eastAsia="SimSun"/>
          <w:lang w:val="en-GB" w:eastAsia="zh-CN"/>
        </w:rPr>
        <w:t>]</w:t>
      </w:r>
      <w:r w:rsidR="00DB004D">
        <w:rPr>
          <w:rFonts w:eastAsia="SimSun"/>
          <w:lang w:val="en-GB" w:eastAsia="zh-CN"/>
        </w:rPr>
        <w:t>；</w:t>
      </w:r>
    </w:p>
    <w:p w14:paraId="5C6CF5B5" w14:textId="5708DADC" w:rsidR="00BE50AF" w:rsidRPr="00A45E9B"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h</w:t>
      </w:r>
      <w:r w:rsidRPr="00BE50AF">
        <w:rPr>
          <w:rFonts w:eastAsia="SimSun"/>
          <w:lang w:val="en-GB" w:eastAsia="zh-CN"/>
        </w:rPr>
        <w:t xml:space="preserve">) </w:t>
      </w:r>
      <w:r w:rsidRPr="00BE50AF">
        <w:rPr>
          <w:rFonts w:eastAsia="SimSun"/>
          <w:lang w:val="en-GB" w:eastAsia="zh-CN"/>
        </w:rPr>
        <w:t>避免国际融资机制的重复和重叠</w:t>
      </w:r>
      <w:r w:rsidR="00DB004D">
        <w:rPr>
          <w:rFonts w:eastAsia="SimSun"/>
          <w:lang w:val="en-GB" w:eastAsia="zh-CN"/>
        </w:rPr>
        <w:t>；</w:t>
      </w:r>
      <w:r w:rsidR="00A45E9B">
        <w:rPr>
          <w:rFonts w:eastAsia="SimSun" w:hint="eastAsia"/>
          <w:lang w:val="en-GB" w:eastAsia="zh-CN"/>
        </w:rPr>
        <w:t>]</w:t>
      </w:r>
    </w:p>
    <w:p w14:paraId="5B1B0CE0" w14:textId="4677C546"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i</w:t>
      </w:r>
      <w:r w:rsidRPr="00BE50AF">
        <w:rPr>
          <w:rFonts w:eastAsia="SimSun"/>
          <w:lang w:val="en-GB" w:eastAsia="zh-CN"/>
        </w:rPr>
        <w:t>)</w:t>
      </w:r>
      <w:r w:rsidRPr="00BE50AF">
        <w:rPr>
          <w:rFonts w:eastAsia="SimSun"/>
          <w:lang w:val="en-GB" w:eastAsia="zh-CN"/>
        </w:rPr>
        <w:tab/>
      </w:r>
      <w:r w:rsidRPr="00BE50AF">
        <w:rPr>
          <w:rFonts w:eastAsia="SimSun"/>
          <w:lang w:val="en-GB" w:eastAsia="zh-CN"/>
        </w:rPr>
        <w:t>以公正和公平的方式解决主权债务问题，</w:t>
      </w:r>
      <w:r w:rsidRPr="00BE50AF">
        <w:rPr>
          <w:rFonts w:eastAsia="SimSun"/>
          <w:lang w:val="en-GB" w:eastAsia="zh-CN"/>
        </w:rPr>
        <w:t>[</w:t>
      </w:r>
      <w:r w:rsidRPr="00BE50AF">
        <w:rPr>
          <w:rFonts w:eastAsia="SimSun"/>
          <w:lang w:val="en-GB" w:eastAsia="zh-CN"/>
        </w:rPr>
        <w:t>以增加国内资源的调动</w:t>
      </w:r>
      <w:r w:rsidRPr="00BE50AF">
        <w:rPr>
          <w:rFonts w:eastAsia="SimSun"/>
          <w:lang w:val="en-GB" w:eastAsia="zh-CN"/>
        </w:rPr>
        <w:t>]</w:t>
      </w:r>
      <w:r w:rsidR="00DB004D">
        <w:rPr>
          <w:rFonts w:eastAsia="SimSun"/>
          <w:lang w:val="en-GB" w:eastAsia="zh-CN"/>
        </w:rPr>
        <w:t>；</w:t>
      </w:r>
      <w:r w:rsidRPr="00BE50AF">
        <w:rPr>
          <w:rFonts w:eastAsia="SimSun"/>
          <w:lang w:val="en-GB" w:eastAsia="zh-CN"/>
        </w:rPr>
        <w:t>]</w:t>
      </w:r>
    </w:p>
    <w:p w14:paraId="37C9CB56" w14:textId="269A1DDC"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j</w:t>
      </w:r>
      <w:r w:rsidRPr="00BE50AF">
        <w:rPr>
          <w:rFonts w:eastAsia="SimSun"/>
          <w:lang w:val="en-GB" w:eastAsia="zh-CN"/>
        </w:rPr>
        <w:t xml:space="preserve">) </w:t>
      </w:r>
      <w:r w:rsidRPr="00BE50AF">
        <w:rPr>
          <w:rFonts w:eastAsia="SimSun"/>
          <w:lang w:val="en-GB" w:eastAsia="zh-CN"/>
        </w:rPr>
        <w:t>扩大创新融资机制的实施范围，例如生态系统服务付费，加强能力建设和技术合作，以支持发展中国家的项目开发和项目管理</w:t>
      </w:r>
      <w:r w:rsidR="00DB004D">
        <w:rPr>
          <w:rFonts w:eastAsia="SimSun"/>
          <w:lang w:val="en-GB" w:eastAsia="zh-CN"/>
        </w:rPr>
        <w:t>；</w:t>
      </w:r>
      <w:r w:rsidRPr="00BE50AF">
        <w:rPr>
          <w:rFonts w:eastAsia="SimSun"/>
          <w:lang w:val="en-GB" w:eastAsia="zh-CN"/>
        </w:rPr>
        <w:t>]</w:t>
      </w:r>
    </w:p>
    <w:p w14:paraId="538A738A" w14:textId="0C1EA325" w:rsidR="00BE50AF" w:rsidRPr="00BE50AF" w:rsidRDefault="00BE50AF" w:rsidP="00D864C7">
      <w:pPr>
        <w:adjustRightInd w:val="0"/>
        <w:snapToGrid w:val="0"/>
        <w:spacing w:before="120" w:after="120" w:line="240" w:lineRule="atLeast"/>
        <w:ind w:left="490" w:firstLine="490"/>
        <w:rPr>
          <w:rFonts w:eastAsia="SimSun"/>
          <w:lang w:eastAsia="zh-CN"/>
        </w:rPr>
      </w:pPr>
      <w:r w:rsidRPr="00BE50AF">
        <w:rPr>
          <w:rFonts w:eastAsia="SimSun"/>
          <w:lang w:val="en-GB" w:eastAsia="zh-CN"/>
        </w:rPr>
        <w:t>[(</w:t>
      </w:r>
      <w:r w:rsidR="007A5C41">
        <w:rPr>
          <w:rFonts w:eastAsia="SimSun" w:hint="eastAsia"/>
          <w:lang w:val="en-GB" w:eastAsia="zh-CN"/>
        </w:rPr>
        <w:t>k</w:t>
      </w:r>
      <w:r w:rsidRPr="00BE50AF">
        <w:rPr>
          <w:rFonts w:eastAsia="SimSun"/>
          <w:lang w:val="en-GB" w:eastAsia="zh-CN"/>
        </w:rPr>
        <w:t xml:space="preserve">) </w:t>
      </w:r>
      <w:r w:rsidRPr="00BE50AF">
        <w:rPr>
          <w:rFonts w:eastAsia="SimSun"/>
          <w:lang w:val="en-GB" w:eastAsia="zh-CN"/>
        </w:rPr>
        <w:t>建立或加强土著人民、地方社区、妇女和青年可直接获得资金的机制。</w:t>
      </w:r>
      <w:r w:rsidRPr="00BE50AF">
        <w:rPr>
          <w:rFonts w:eastAsia="SimSun"/>
          <w:lang w:val="en-GB" w:eastAsia="zh-CN"/>
        </w:rPr>
        <w:t>]</w:t>
      </w:r>
    </w:p>
    <w:p w14:paraId="017F520C" w14:textId="62DBEDD1" w:rsidR="00BE50AF" w:rsidRPr="00BE50AF" w:rsidRDefault="00BE50AF" w:rsidP="00D864C7">
      <w:pPr>
        <w:adjustRightInd w:val="0"/>
        <w:snapToGrid w:val="0"/>
        <w:spacing w:before="120" w:after="120" w:line="240" w:lineRule="atLeast"/>
        <w:rPr>
          <w:rFonts w:eastAsia="SimSun"/>
          <w:b/>
          <w:bCs/>
          <w:lang w:val="en-GB" w:eastAsia="zh-CN"/>
        </w:rPr>
      </w:pPr>
      <w:r w:rsidRPr="00BE50AF">
        <w:rPr>
          <w:rFonts w:eastAsia="SimSun"/>
          <w:b/>
          <w:bCs/>
          <w:lang w:val="en-GB" w:eastAsia="zh-CN"/>
        </w:rPr>
        <w:t>三</w:t>
      </w:r>
      <w:r w:rsidRPr="00BE50AF">
        <w:rPr>
          <w:rFonts w:eastAsia="SimSun"/>
          <w:b/>
          <w:bCs/>
          <w:lang w:val="en-GB" w:eastAsia="zh-CN"/>
        </w:rPr>
        <w:t>.</w:t>
      </w:r>
      <w:r w:rsidRPr="00BE50AF">
        <w:rPr>
          <w:rFonts w:eastAsia="SimSun"/>
          <w:b/>
          <w:bCs/>
          <w:lang w:val="en-GB" w:eastAsia="zh-CN"/>
        </w:rPr>
        <w:tab/>
      </w:r>
      <w:r w:rsidRPr="00BE50AF">
        <w:rPr>
          <w:rFonts w:eastAsia="SimSun"/>
          <w:b/>
          <w:bCs/>
          <w:lang w:val="en-GB" w:eastAsia="zh-CN"/>
        </w:rPr>
        <w:t>国</w:t>
      </w:r>
      <w:r w:rsidR="007105D9">
        <w:rPr>
          <w:rFonts w:eastAsia="SimSun" w:hint="eastAsia"/>
          <w:b/>
          <w:bCs/>
          <w:lang w:val="en-GB" w:eastAsia="zh-CN"/>
        </w:rPr>
        <w:t>内</w:t>
      </w:r>
      <w:r w:rsidRPr="00BE50AF">
        <w:rPr>
          <w:rFonts w:eastAsia="SimSun"/>
          <w:b/>
          <w:bCs/>
          <w:lang w:val="en-GB" w:eastAsia="zh-CN"/>
        </w:rPr>
        <w:t>生物多样性融资</w:t>
      </w:r>
    </w:p>
    <w:p w14:paraId="0C7B52D4" w14:textId="5E5FD63F" w:rsidR="00BE50AF" w:rsidRPr="00BE50AF" w:rsidRDefault="00BE50AF" w:rsidP="00BE50AF">
      <w:pPr>
        <w:adjustRightInd w:val="0"/>
        <w:snapToGrid w:val="0"/>
        <w:spacing w:before="120" w:after="120" w:line="240" w:lineRule="atLeast"/>
        <w:ind w:left="490"/>
        <w:rPr>
          <w:rFonts w:eastAsia="SimSun"/>
          <w:lang w:eastAsia="zh-CN"/>
        </w:rPr>
      </w:pPr>
      <w:r w:rsidRPr="00BE50AF">
        <w:rPr>
          <w:rFonts w:eastAsia="SimSun"/>
          <w:lang w:eastAsia="zh-CN"/>
        </w:rPr>
        <w:t>3.</w:t>
      </w:r>
      <w:r w:rsidRPr="00BE50AF">
        <w:rPr>
          <w:rFonts w:eastAsia="SimSun"/>
          <w:lang w:eastAsia="zh-CN"/>
        </w:rPr>
        <w:tab/>
      </w:r>
      <w:r w:rsidRPr="00BE50AF">
        <w:rPr>
          <w:rFonts w:eastAsia="SimSun"/>
          <w:lang w:val="en-US" w:eastAsia="zh-CN"/>
        </w:rPr>
        <w:t>国</w:t>
      </w:r>
      <w:r w:rsidR="007105D9">
        <w:rPr>
          <w:rFonts w:eastAsia="SimSun" w:hint="eastAsia"/>
          <w:lang w:val="en-US" w:eastAsia="zh-CN"/>
        </w:rPr>
        <w:t>内</w:t>
      </w:r>
      <w:r w:rsidRPr="00BE50AF">
        <w:rPr>
          <w:rFonts w:eastAsia="SimSun"/>
          <w:lang w:val="en-US" w:eastAsia="zh-CN"/>
        </w:rPr>
        <w:t>生物多样性融资方面的</w:t>
      </w:r>
      <w:r w:rsidRPr="00BE50AF">
        <w:rPr>
          <w:rFonts w:eastAsia="SimSun"/>
          <w:lang w:val="en-US" w:eastAsia="zh-CN"/>
        </w:rPr>
        <w:t>[</w:t>
      </w:r>
      <w:r w:rsidRPr="00BE50AF">
        <w:rPr>
          <w:rFonts w:eastAsia="SimSun"/>
          <w:lang w:val="en-US" w:eastAsia="zh-CN"/>
        </w:rPr>
        <w:t>自愿</w:t>
      </w:r>
      <w:r w:rsidRPr="00BE50AF">
        <w:rPr>
          <w:rFonts w:eastAsia="SimSun"/>
          <w:lang w:val="en-US" w:eastAsia="zh-CN"/>
        </w:rPr>
        <w:t>]</w:t>
      </w:r>
      <w:r w:rsidRPr="00BE50AF">
        <w:rPr>
          <w:rFonts w:eastAsia="SimSun"/>
          <w:lang w:val="en-US" w:eastAsia="zh-CN"/>
        </w:rPr>
        <w:t>行动包括</w:t>
      </w:r>
      <w:r w:rsidR="00DB004D">
        <w:rPr>
          <w:rFonts w:eastAsia="SimSun"/>
          <w:lang w:val="en-GB" w:eastAsia="zh-CN"/>
        </w:rPr>
        <w:t>：</w:t>
      </w:r>
    </w:p>
    <w:p w14:paraId="722558E5" w14:textId="7D3F6A8C"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val="en-GB" w:eastAsia="zh-CN"/>
        </w:rPr>
        <w:tab/>
      </w:r>
      <w:r w:rsidRPr="00BE50AF">
        <w:rPr>
          <w:rFonts w:eastAsia="SimSun"/>
          <w:lang w:val="en-GB" w:eastAsia="zh-CN"/>
        </w:rPr>
        <w:t>加强行动，根据国家优先事项和国情，</w:t>
      </w:r>
      <w:r w:rsidR="007105D9">
        <w:rPr>
          <w:rFonts w:eastAsia="SimSun" w:hint="eastAsia"/>
          <w:lang w:val="en-GB" w:eastAsia="zh-CN"/>
        </w:rPr>
        <w:t>在</w:t>
      </w:r>
      <w:r w:rsidRPr="00BE50AF">
        <w:rPr>
          <w:rFonts w:eastAsia="SimSun"/>
          <w:lang w:val="en-GB" w:eastAsia="zh-CN"/>
        </w:rPr>
        <w:t>与《框架》相一致的、</w:t>
      </w:r>
      <w:r w:rsidRPr="00BE50AF">
        <w:rPr>
          <w:rFonts w:eastAsia="SimSun"/>
          <w:lang w:val="en-GB" w:eastAsia="zh-CN"/>
        </w:rPr>
        <w:t>[</w:t>
      </w:r>
      <w:r w:rsidR="007105D9" w:rsidRPr="007105D9">
        <w:rPr>
          <w:rFonts w:eastAsia="SimSun"/>
          <w:lang w:val="en-GB" w:eastAsia="zh-CN"/>
        </w:rPr>
        <w:t>雄心勃勃的全面</w:t>
      </w:r>
      <w:r w:rsidRPr="00BE50AF">
        <w:rPr>
          <w:rFonts w:eastAsia="SimSun"/>
          <w:lang w:val="en-GB" w:eastAsia="zh-CN"/>
        </w:rPr>
        <w:t>]</w:t>
      </w:r>
      <w:r w:rsidRPr="00BE50AF">
        <w:rPr>
          <w:rFonts w:eastAsia="SimSun"/>
          <w:lang w:val="en-GB" w:eastAsia="zh-CN"/>
        </w:rPr>
        <w:t>国家生物多样性战略和行动计划</w:t>
      </w:r>
      <w:r w:rsidR="007105D9">
        <w:rPr>
          <w:rFonts w:eastAsia="SimSun" w:hint="eastAsia"/>
          <w:lang w:val="en-GB" w:eastAsia="zh-CN"/>
        </w:rPr>
        <w:t>的基础上</w:t>
      </w:r>
      <w:r w:rsidRPr="00BE50AF">
        <w:rPr>
          <w:rFonts w:eastAsia="SimSun"/>
          <w:lang w:val="en-GB" w:eastAsia="zh-CN"/>
        </w:rPr>
        <w:t>制定和实施国家生物多样性融资计划或类似工具，作为大幅增加国内资源调动的一个步骤</w:t>
      </w:r>
      <w:r w:rsidR="00DB004D">
        <w:rPr>
          <w:rFonts w:eastAsia="SimSun" w:hint="eastAsia"/>
          <w:lang w:val="en-GB" w:eastAsia="zh-CN"/>
        </w:rPr>
        <w:t>；</w:t>
      </w:r>
    </w:p>
    <w:p w14:paraId="1DD03248" w14:textId="45785C9A"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(b)</w:t>
      </w:r>
      <w:r w:rsidRPr="00BE50AF">
        <w:rPr>
          <w:rFonts w:eastAsia="SimSun"/>
          <w:lang w:val="en-GB" w:eastAsia="zh-CN"/>
        </w:rPr>
        <w:tab/>
      </w:r>
      <w:r w:rsidRPr="00BE50AF">
        <w:rPr>
          <w:rFonts w:eastAsia="SimSun"/>
          <w:lang w:val="en-GB" w:eastAsia="zh-CN"/>
        </w:rPr>
        <w:t>通过国际或国家举措，</w:t>
      </w:r>
      <w:r w:rsidRPr="00BE50AF">
        <w:rPr>
          <w:rFonts w:eastAsia="SimSun"/>
          <w:lang w:val="en-GB" w:eastAsia="zh-CN"/>
        </w:rPr>
        <w:t>[</w:t>
      </w:r>
      <w:r w:rsidRPr="00BE50AF">
        <w:rPr>
          <w:rFonts w:eastAsia="SimSun"/>
          <w:lang w:val="en-GB" w:eastAsia="zh-CN"/>
        </w:rPr>
        <w:t>优先考虑</w:t>
      </w:r>
      <w:r w:rsidRPr="00BE50AF">
        <w:rPr>
          <w:rFonts w:eastAsia="SimSun"/>
          <w:lang w:val="en-GB" w:eastAsia="zh-CN"/>
        </w:rPr>
        <w:t>][</w:t>
      </w:r>
      <w:r w:rsidR="007105D9">
        <w:rPr>
          <w:rFonts w:eastAsia="SimSun" w:hint="eastAsia"/>
          <w:lang w:val="en-GB" w:eastAsia="zh-CN"/>
        </w:rPr>
        <w:t>以杠杆方式</w:t>
      </w:r>
      <w:r w:rsidRPr="00BE50AF">
        <w:rPr>
          <w:rFonts w:eastAsia="SimSun"/>
          <w:lang w:val="en-GB" w:eastAsia="zh-CN"/>
        </w:rPr>
        <w:t>利用</w:t>
      </w:r>
      <w:r w:rsidRPr="00BE50AF">
        <w:rPr>
          <w:rFonts w:eastAsia="SimSun"/>
          <w:lang w:val="en-GB" w:eastAsia="zh-CN"/>
        </w:rPr>
        <w:t>]</w:t>
      </w:r>
      <w:r w:rsidRPr="00BE50AF">
        <w:rPr>
          <w:rFonts w:eastAsia="SimSun"/>
          <w:lang w:val="en-GB" w:eastAsia="zh-CN"/>
        </w:rPr>
        <w:t>国内资金促进生物多样性，特别是</w:t>
      </w:r>
      <w:r w:rsidR="007105D9" w:rsidRPr="007105D9">
        <w:rPr>
          <w:rFonts w:eastAsia="SimSun"/>
          <w:vertAlign w:val="superscript"/>
          <w:lang w:val="en-GB" w:eastAsia="zh-CN"/>
        </w:rPr>
        <w:fldChar w:fldCharType="begin"/>
      </w:r>
      <w:r w:rsidR="007105D9" w:rsidRPr="007105D9">
        <w:rPr>
          <w:rFonts w:eastAsia="SimSun"/>
          <w:vertAlign w:val="superscript"/>
          <w:lang w:val="en-GB" w:eastAsia="zh-CN"/>
        </w:rPr>
        <w:instrText xml:space="preserve"> NOTEREF _Ref164258227 \h  \* MERGEFORMAT </w:instrText>
      </w:r>
      <w:r w:rsidR="007105D9" w:rsidRPr="007105D9">
        <w:rPr>
          <w:rFonts w:eastAsia="SimSun"/>
          <w:vertAlign w:val="superscript"/>
          <w:lang w:val="en-GB" w:eastAsia="zh-CN"/>
        </w:rPr>
      </w:r>
      <w:r w:rsidR="007105D9" w:rsidRPr="007105D9">
        <w:rPr>
          <w:rFonts w:eastAsia="SimSun"/>
          <w:vertAlign w:val="superscript"/>
          <w:lang w:val="en-GB" w:eastAsia="zh-CN"/>
        </w:rPr>
        <w:fldChar w:fldCharType="separate"/>
      </w:r>
      <w:r w:rsidR="00311BD8">
        <w:rPr>
          <w:rFonts w:eastAsia="SimSun"/>
          <w:vertAlign w:val="superscript"/>
          <w:lang w:val="en-GB" w:eastAsia="zh-CN"/>
        </w:rPr>
        <w:t>17</w:t>
      </w:r>
      <w:r w:rsidR="007105D9" w:rsidRPr="007105D9">
        <w:rPr>
          <w:rFonts w:eastAsia="SimSun"/>
          <w:lang w:val="en-GB" w:eastAsia="zh-CN"/>
        </w:rPr>
        <w:fldChar w:fldCharType="end"/>
      </w:r>
      <w:r w:rsidRPr="00BE50AF">
        <w:rPr>
          <w:rFonts w:eastAsia="SimSun"/>
          <w:lang w:val="en-GB" w:eastAsia="zh-CN"/>
        </w:rPr>
        <w:t>实施国家生物多样性融资计划或类似工具中确定的融资解决方案</w:t>
      </w:r>
      <w:r w:rsidR="00DB004D">
        <w:rPr>
          <w:rFonts w:eastAsia="SimSun"/>
          <w:lang w:val="en-GB" w:eastAsia="zh-CN"/>
        </w:rPr>
        <w:t>；</w:t>
      </w:r>
    </w:p>
    <w:p w14:paraId="5725B15F" w14:textId="666641E4"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(c)</w:t>
      </w:r>
      <w:r w:rsidRPr="00BE50AF">
        <w:rPr>
          <w:rFonts w:eastAsia="SimSun"/>
          <w:lang w:val="en-GB" w:eastAsia="zh-CN"/>
        </w:rPr>
        <w:tab/>
      </w:r>
      <w:r w:rsidRPr="00BE50AF">
        <w:rPr>
          <w:rFonts w:eastAsia="SimSun"/>
          <w:lang w:val="en-GB" w:eastAsia="zh-CN"/>
        </w:rPr>
        <w:t>根据《框架》行动目标</w:t>
      </w:r>
      <w:r w:rsidRPr="00BE50AF">
        <w:rPr>
          <w:rFonts w:eastAsia="SimSun"/>
          <w:lang w:val="en-GB" w:eastAsia="zh-CN"/>
        </w:rPr>
        <w:t xml:space="preserve"> 18</w:t>
      </w:r>
      <w:r w:rsidRPr="00BE50AF">
        <w:rPr>
          <w:rFonts w:eastAsia="SimSun"/>
          <w:lang w:val="en-GB" w:eastAsia="zh-CN"/>
        </w:rPr>
        <w:t>，</w:t>
      </w:r>
      <w:r w:rsidRPr="00BE50AF">
        <w:rPr>
          <w:rFonts w:eastAsia="SimSun"/>
          <w:lang w:val="en-GB" w:eastAsia="zh-CN"/>
        </w:rPr>
        <w:t>[</w:t>
      </w:r>
      <w:r w:rsidRPr="00BE50AF">
        <w:rPr>
          <w:rFonts w:eastAsia="SimSun"/>
          <w:lang w:val="en-GB" w:eastAsia="zh-CN"/>
        </w:rPr>
        <w:t>按照相关国际义务</w:t>
      </w:r>
      <w:r w:rsidRPr="00BE50AF">
        <w:rPr>
          <w:rFonts w:eastAsia="SimSun"/>
          <w:lang w:val="en-GB" w:eastAsia="zh-CN"/>
        </w:rPr>
        <w:t>]</w:t>
      </w:r>
      <w:r w:rsidRPr="00BE50AF">
        <w:rPr>
          <w:rFonts w:eastAsia="SimSun"/>
          <w:lang w:val="en-GB" w:eastAsia="zh-CN"/>
        </w:rPr>
        <w:t>采取有效行动解决有害生物多样性的激励措施，包括</w:t>
      </w:r>
      <w:r w:rsidRPr="00BE50AF">
        <w:rPr>
          <w:rFonts w:eastAsia="SimSun"/>
          <w:lang w:val="en-GB" w:eastAsia="zh-CN"/>
        </w:rPr>
        <w:t>[</w:t>
      </w:r>
      <w:r w:rsidRPr="00BE50AF">
        <w:rPr>
          <w:rFonts w:eastAsia="SimSun"/>
          <w:lang w:val="en-GB" w:eastAsia="zh-CN"/>
        </w:rPr>
        <w:t>低效</w:t>
      </w:r>
      <w:r w:rsidRPr="00BE50AF">
        <w:rPr>
          <w:rFonts w:eastAsia="SimSun"/>
          <w:lang w:val="en-GB" w:eastAsia="zh-CN"/>
        </w:rPr>
        <w:t>]</w:t>
      </w:r>
      <w:r w:rsidRPr="00BE50AF">
        <w:rPr>
          <w:rFonts w:eastAsia="SimSun"/>
          <w:lang w:val="en-GB" w:eastAsia="zh-CN"/>
        </w:rPr>
        <w:t>补贴，并采取有利于积极激励措施的行动</w:t>
      </w:r>
      <w:r w:rsidR="007105D9" w:rsidRPr="00BE50AF">
        <w:rPr>
          <w:rFonts w:eastAsia="SimSun"/>
          <w:lang w:val="en-GB" w:eastAsia="zh-CN"/>
        </w:rPr>
        <w:t xml:space="preserve"> </w:t>
      </w:r>
      <w:r w:rsidRPr="00BE50AF">
        <w:rPr>
          <w:rFonts w:eastAsia="SimSun"/>
          <w:lang w:val="en-GB" w:eastAsia="zh-CN"/>
        </w:rPr>
        <w:t>[</w:t>
      </w:r>
      <w:r w:rsidR="007105D9" w:rsidRPr="00BE50AF">
        <w:rPr>
          <w:rFonts w:eastAsia="SimSun"/>
          <w:lang w:val="en-GB" w:eastAsia="zh-CN"/>
        </w:rPr>
        <w:t>，</w:t>
      </w:r>
      <w:r w:rsidRPr="00BE50AF">
        <w:rPr>
          <w:rFonts w:eastAsia="SimSun"/>
          <w:lang w:val="en-GB" w:eastAsia="zh-CN"/>
        </w:rPr>
        <w:t>同时考虑采取预防和污染者付费原则方法</w:t>
      </w:r>
      <w:r w:rsidRPr="00BE50AF">
        <w:rPr>
          <w:rFonts w:eastAsia="SimSun"/>
          <w:lang w:val="en-GB" w:eastAsia="zh-CN"/>
        </w:rPr>
        <w:t>]</w:t>
      </w:r>
      <w:r w:rsidR="00DB004D">
        <w:rPr>
          <w:rFonts w:eastAsia="SimSun"/>
          <w:lang w:val="en-GB" w:eastAsia="zh-CN"/>
        </w:rPr>
        <w:t>；</w:t>
      </w:r>
    </w:p>
    <w:p w14:paraId="5C1272B6" w14:textId="5AE7B9F8"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(d)</w:t>
      </w:r>
      <w:r w:rsidRPr="00BE50AF">
        <w:rPr>
          <w:rFonts w:eastAsia="SimSun"/>
          <w:lang w:val="en-GB" w:eastAsia="zh-CN"/>
        </w:rPr>
        <w:tab/>
        <w:t>[</w:t>
      </w:r>
      <w:r w:rsidRPr="00BE50AF">
        <w:rPr>
          <w:rFonts w:eastAsia="SimSun"/>
          <w:lang w:val="en-GB" w:eastAsia="zh-CN"/>
        </w:rPr>
        <w:t>制定和扩大能够有效吸引生物多样性私人投资的机制</w:t>
      </w:r>
      <w:r w:rsidRPr="00BE50AF">
        <w:rPr>
          <w:rFonts w:eastAsia="SimSun"/>
          <w:lang w:val="en-GB" w:eastAsia="zh-CN"/>
        </w:rPr>
        <w:t>]</w:t>
      </w:r>
      <w:r w:rsidR="007105D9" w:rsidRPr="007105D9">
        <w:rPr>
          <w:rFonts w:eastAsia="SimSun"/>
          <w:lang w:val="en-GB" w:eastAsia="zh-CN"/>
        </w:rPr>
        <w:t xml:space="preserve"> </w:t>
      </w:r>
      <w:r w:rsidR="007105D9" w:rsidRPr="00BE50AF">
        <w:rPr>
          <w:rFonts w:eastAsia="SimSun"/>
          <w:lang w:val="en-GB" w:eastAsia="zh-CN"/>
        </w:rPr>
        <w:t>有效地</w:t>
      </w:r>
      <w:r w:rsidR="007105D9">
        <w:rPr>
          <w:rFonts w:eastAsia="SimSun" w:hint="eastAsia"/>
          <w:lang w:val="en-GB" w:eastAsia="zh-CN"/>
        </w:rPr>
        <w:t>[</w:t>
      </w:r>
      <w:r w:rsidR="007105D9">
        <w:rPr>
          <w:rFonts w:eastAsia="SimSun" w:hint="eastAsia"/>
          <w:lang w:val="en-GB" w:eastAsia="zh-CN"/>
        </w:rPr>
        <w:t>吸引</w:t>
      </w:r>
      <w:r w:rsidR="007105D9">
        <w:rPr>
          <w:rFonts w:eastAsia="SimSun" w:hint="eastAsia"/>
          <w:lang w:val="en-GB" w:eastAsia="zh-CN"/>
        </w:rPr>
        <w:t>]</w:t>
      </w:r>
      <w:r w:rsidR="007105D9" w:rsidRPr="007105D9">
        <w:rPr>
          <w:rFonts w:eastAsia="SimSun"/>
          <w:lang w:val="en-GB" w:eastAsia="zh-CN"/>
        </w:rPr>
        <w:t xml:space="preserve"> </w:t>
      </w:r>
      <w:r w:rsidR="007105D9" w:rsidRPr="00BE50AF">
        <w:rPr>
          <w:rFonts w:eastAsia="SimSun"/>
          <w:lang w:val="en-GB" w:eastAsia="zh-CN"/>
        </w:rPr>
        <w:t>私人生物多样性</w:t>
      </w:r>
      <w:r w:rsidRPr="00BE50AF">
        <w:rPr>
          <w:rFonts w:eastAsia="SimSun"/>
          <w:lang w:val="en-GB" w:eastAsia="zh-CN"/>
        </w:rPr>
        <w:t>投资，同时维护</w:t>
      </w:r>
      <w:r w:rsidRPr="00BE50AF">
        <w:rPr>
          <w:rFonts w:eastAsia="SimSun"/>
          <w:lang w:val="en-GB" w:eastAsia="zh-CN"/>
        </w:rPr>
        <w:t>[</w:t>
      </w:r>
      <w:r w:rsidRPr="00BE50AF">
        <w:rPr>
          <w:rFonts w:eastAsia="SimSun"/>
          <w:lang w:val="en-GB" w:eastAsia="zh-CN"/>
        </w:rPr>
        <w:t>人权</w:t>
      </w:r>
      <w:r w:rsidRPr="00BE50AF">
        <w:rPr>
          <w:rFonts w:eastAsia="SimSun"/>
          <w:lang w:val="en-GB" w:eastAsia="zh-CN"/>
        </w:rPr>
        <w:t>][</w:t>
      </w:r>
      <w:r w:rsidRPr="00BE50AF">
        <w:rPr>
          <w:rFonts w:eastAsia="SimSun"/>
          <w:lang w:val="en-GB" w:eastAsia="zh-CN"/>
        </w:rPr>
        <w:t>土著人民和地方社区的权利</w:t>
      </w:r>
      <w:r w:rsidRPr="00BE50AF">
        <w:rPr>
          <w:rFonts w:eastAsia="SimSun"/>
          <w:lang w:val="en-GB" w:eastAsia="zh-CN"/>
        </w:rPr>
        <w:t>]</w:t>
      </w:r>
      <w:r w:rsidRPr="00BE50AF">
        <w:rPr>
          <w:rFonts w:eastAsia="SimSun"/>
          <w:lang w:val="en-GB" w:eastAsia="zh-CN"/>
        </w:rPr>
        <w:t>，确保与国家生物多样性优先事项</w:t>
      </w:r>
      <w:r w:rsidRPr="00BE50AF">
        <w:rPr>
          <w:rFonts w:eastAsia="SimSun"/>
          <w:lang w:val="en-GB" w:eastAsia="zh-CN"/>
        </w:rPr>
        <w:t>[</w:t>
      </w:r>
      <w:r w:rsidRPr="00BE50AF">
        <w:rPr>
          <w:rFonts w:eastAsia="SimSun"/>
          <w:lang w:val="en-GB" w:eastAsia="zh-CN"/>
        </w:rPr>
        <w:t>一致</w:t>
      </w:r>
      <w:r w:rsidRPr="00BE50AF">
        <w:rPr>
          <w:rFonts w:eastAsia="SimSun"/>
          <w:lang w:val="en-GB" w:eastAsia="zh-CN"/>
        </w:rPr>
        <w:t>][</w:t>
      </w:r>
      <w:r w:rsidRPr="00BE50AF">
        <w:rPr>
          <w:rFonts w:eastAsia="SimSun"/>
          <w:lang w:val="en-GB" w:eastAsia="zh-CN"/>
        </w:rPr>
        <w:t>协调</w:t>
      </w:r>
      <w:r w:rsidRPr="00BE50AF">
        <w:rPr>
          <w:rFonts w:eastAsia="SimSun"/>
          <w:lang w:val="en-GB" w:eastAsia="zh-CN"/>
        </w:rPr>
        <w:t>]</w:t>
      </w:r>
      <w:r w:rsidR="00DB004D">
        <w:rPr>
          <w:rFonts w:eastAsia="SimSun"/>
          <w:lang w:val="en-GB" w:eastAsia="zh-CN"/>
        </w:rPr>
        <w:t>；</w:t>
      </w:r>
    </w:p>
    <w:p w14:paraId="4AC78ADB" w14:textId="67524C74" w:rsidR="00BE50AF" w:rsidRPr="00BE50AF" w:rsidRDefault="00BE50AF" w:rsidP="00D864C7">
      <w:pPr>
        <w:adjustRightInd w:val="0"/>
        <w:snapToGrid w:val="0"/>
        <w:spacing w:before="120" w:after="120" w:line="240" w:lineRule="atLeast"/>
        <w:ind w:left="490" w:firstLine="490"/>
        <w:rPr>
          <w:rFonts w:eastAsia="SimSun"/>
          <w:lang w:val="en-US" w:eastAsia="zh-CN"/>
        </w:rPr>
      </w:pPr>
      <w:r w:rsidRPr="00BE50AF">
        <w:rPr>
          <w:rFonts w:eastAsia="SimSun"/>
          <w:lang w:val="en-US" w:eastAsia="zh-CN"/>
        </w:rPr>
        <w:t>[(</w:t>
      </w:r>
      <w:r w:rsidR="007A5C41">
        <w:rPr>
          <w:rFonts w:eastAsia="SimSun" w:hint="eastAsia"/>
          <w:lang w:val="en-US" w:eastAsia="zh-CN"/>
        </w:rPr>
        <w:t>e</w:t>
      </w:r>
      <w:r w:rsidRPr="00BE50AF">
        <w:rPr>
          <w:rFonts w:eastAsia="SimSun"/>
          <w:lang w:val="en-US" w:eastAsia="zh-CN"/>
        </w:rPr>
        <w:t xml:space="preserve">) </w:t>
      </w:r>
      <w:r w:rsidRPr="00BE50AF">
        <w:rPr>
          <w:rFonts w:eastAsia="SimSun"/>
          <w:lang w:val="en-US" w:eastAsia="zh-CN"/>
        </w:rPr>
        <w:t>创建和实施有利框架，</w:t>
      </w:r>
      <w:r w:rsidRPr="00BE50AF">
        <w:rPr>
          <w:rFonts w:eastAsia="SimSun"/>
          <w:lang w:val="en-GB" w:eastAsia="zh-CN"/>
        </w:rPr>
        <w:t>以有效调整和吸引对生物多样性的私人投资</w:t>
      </w:r>
      <w:r w:rsidR="00DB004D">
        <w:rPr>
          <w:rFonts w:eastAsia="SimSun"/>
          <w:lang w:val="en-US" w:eastAsia="zh-CN"/>
        </w:rPr>
        <w:t>；</w:t>
      </w:r>
      <w:r w:rsidRPr="00BE50AF">
        <w:rPr>
          <w:rFonts w:eastAsia="SimSun"/>
          <w:lang w:val="en-US" w:eastAsia="zh-CN"/>
        </w:rPr>
        <w:t xml:space="preserve">] </w:t>
      </w:r>
    </w:p>
    <w:p w14:paraId="6426CC1F" w14:textId="56FD8F43"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f</w:t>
      </w:r>
      <w:r w:rsidRPr="00BE50AF">
        <w:rPr>
          <w:rFonts w:eastAsia="SimSun"/>
          <w:lang w:val="en-GB" w:eastAsia="zh-CN"/>
        </w:rPr>
        <w:t>)</w:t>
      </w:r>
      <w:r w:rsidRPr="00BE50AF">
        <w:rPr>
          <w:rFonts w:eastAsia="SimSun"/>
          <w:lang w:val="en-GB" w:eastAsia="zh-CN"/>
        </w:rPr>
        <w:tab/>
      </w:r>
      <w:r w:rsidRPr="00BE50AF">
        <w:rPr>
          <w:rFonts w:eastAsia="SimSun"/>
          <w:lang w:val="en-GB" w:eastAsia="zh-CN"/>
        </w:rPr>
        <w:t>继续酌情探索和扩大融资解决方案</w:t>
      </w:r>
      <w:r w:rsidR="00DB004D">
        <w:rPr>
          <w:rFonts w:eastAsia="SimSun"/>
          <w:lang w:val="en-US" w:eastAsia="zh-CN"/>
        </w:rPr>
        <w:t>；</w:t>
      </w:r>
      <w:r w:rsidR="007105D9" w:rsidRPr="007105D9">
        <w:rPr>
          <w:rFonts w:eastAsia="SimSun"/>
          <w:vertAlign w:val="superscript"/>
          <w:lang w:val="en-GB" w:eastAsia="zh-CN"/>
        </w:rPr>
        <w:fldChar w:fldCharType="begin"/>
      </w:r>
      <w:r w:rsidR="007105D9" w:rsidRPr="007105D9">
        <w:rPr>
          <w:rFonts w:eastAsia="SimSun"/>
          <w:vertAlign w:val="superscript"/>
          <w:lang w:val="en-GB" w:eastAsia="zh-CN"/>
        </w:rPr>
        <w:instrText xml:space="preserve"> NOTEREF _Ref164258227 \h  \* MERGEFORMAT </w:instrText>
      </w:r>
      <w:r w:rsidR="007105D9" w:rsidRPr="007105D9">
        <w:rPr>
          <w:rFonts w:eastAsia="SimSun"/>
          <w:vertAlign w:val="superscript"/>
          <w:lang w:val="en-GB" w:eastAsia="zh-CN"/>
        </w:rPr>
      </w:r>
      <w:r w:rsidR="007105D9" w:rsidRPr="007105D9">
        <w:rPr>
          <w:rFonts w:eastAsia="SimSun"/>
          <w:vertAlign w:val="superscript"/>
          <w:lang w:val="en-GB" w:eastAsia="zh-CN"/>
        </w:rPr>
        <w:fldChar w:fldCharType="separate"/>
      </w:r>
      <w:r w:rsidR="00311BD8">
        <w:rPr>
          <w:rFonts w:eastAsia="SimSun"/>
          <w:vertAlign w:val="superscript"/>
          <w:lang w:val="en-GB" w:eastAsia="zh-CN"/>
        </w:rPr>
        <w:t>17</w:t>
      </w:r>
      <w:r w:rsidR="007105D9" w:rsidRPr="007105D9">
        <w:rPr>
          <w:rFonts w:eastAsia="SimSun"/>
          <w:vertAlign w:val="superscript"/>
          <w:lang w:val="en-US" w:eastAsia="zh-CN"/>
        </w:rPr>
        <w:fldChar w:fldCharType="end"/>
      </w:r>
    </w:p>
    <w:p w14:paraId="3F71B5ED" w14:textId="0888D586" w:rsidR="00BE50AF" w:rsidRPr="00BE50AF" w:rsidRDefault="00BE50AF" w:rsidP="00D864C7">
      <w:pPr>
        <w:adjustRightInd w:val="0"/>
        <w:snapToGrid w:val="0"/>
        <w:spacing w:before="120" w:after="120" w:line="240" w:lineRule="atLeast"/>
        <w:ind w:left="490" w:firstLine="490"/>
        <w:rPr>
          <w:rFonts w:eastAsia="SimSun"/>
          <w:lang w:eastAsia="zh-CN"/>
        </w:rPr>
      </w:pPr>
      <w:r w:rsidRPr="00BE50AF">
        <w:rPr>
          <w:rFonts w:eastAsia="SimSun"/>
          <w:lang w:val="en-GB" w:eastAsia="zh-CN"/>
        </w:rPr>
        <w:lastRenderedPageBreak/>
        <w:t>(</w:t>
      </w:r>
      <w:r w:rsidR="007A5C41">
        <w:rPr>
          <w:rFonts w:eastAsia="SimSun" w:hint="eastAsia"/>
          <w:lang w:val="en-GB" w:eastAsia="zh-CN"/>
        </w:rPr>
        <w:t>g</w:t>
      </w:r>
      <w:r w:rsidRPr="00BE50AF">
        <w:rPr>
          <w:rFonts w:eastAsia="SimSun"/>
          <w:lang w:val="en-GB" w:eastAsia="zh-CN"/>
        </w:rPr>
        <w:t>)</w:t>
      </w:r>
      <w:r w:rsidRPr="00BE50AF">
        <w:rPr>
          <w:rFonts w:eastAsia="SimSun"/>
          <w:lang w:val="en-GB" w:eastAsia="zh-CN"/>
        </w:rPr>
        <w:tab/>
      </w:r>
      <w:r w:rsidRPr="00BE50AF">
        <w:rPr>
          <w:rFonts w:eastAsia="SimSun"/>
          <w:lang w:val="en-US" w:eastAsia="zh-CN"/>
        </w:rPr>
        <w:t>在土著人民和地方社区、妇女和青年的充分参与下，通过制定统筹融资解决方案</w:t>
      </w:r>
      <w:r w:rsidR="009B76B9" w:rsidRPr="0047727B">
        <w:rPr>
          <w:vertAlign w:val="superscript"/>
          <w:lang w:val="en-GB"/>
        </w:rPr>
        <w:fldChar w:fldCharType="begin"/>
      </w:r>
      <w:r w:rsidR="009B76B9" w:rsidRPr="0047727B">
        <w:rPr>
          <w:vertAlign w:val="superscript"/>
          <w:lang w:val="en-GB" w:eastAsia="zh-CN"/>
        </w:rPr>
        <w:instrText xml:space="preserve"> NOTEREF _Ref164258227 \h  \* MERGEFORMAT </w:instrText>
      </w:r>
      <w:r w:rsidR="009B76B9" w:rsidRPr="0047727B">
        <w:rPr>
          <w:vertAlign w:val="superscript"/>
          <w:lang w:val="en-GB"/>
        </w:rPr>
      </w:r>
      <w:r w:rsidR="009B76B9" w:rsidRPr="0047727B">
        <w:rPr>
          <w:vertAlign w:val="superscript"/>
          <w:lang w:val="en-GB"/>
        </w:rPr>
        <w:fldChar w:fldCharType="separate"/>
      </w:r>
      <w:r w:rsidR="00311BD8">
        <w:rPr>
          <w:vertAlign w:val="superscript"/>
          <w:lang w:val="en-GB" w:eastAsia="zh-CN"/>
        </w:rPr>
        <w:t>17</w:t>
      </w:r>
      <w:r w:rsidR="009B76B9" w:rsidRPr="0047727B">
        <w:rPr>
          <w:vertAlign w:val="superscript"/>
          <w:lang w:val="en-GB"/>
        </w:rPr>
        <w:fldChar w:fldCharType="end"/>
      </w:r>
      <w:r w:rsidRPr="00BE50AF">
        <w:rPr>
          <w:rFonts w:eastAsia="SimSun"/>
          <w:lang w:val="en-US" w:eastAsia="zh-CN"/>
        </w:rPr>
        <w:t>的统筹行动计划、方案和项目，在国家和次国家各级加强与其他里约公约和其他全球生物多样性相关公约和多边协定的合作和协同增效</w:t>
      </w:r>
      <w:r w:rsidR="00DB004D">
        <w:rPr>
          <w:rFonts w:eastAsia="SimSun"/>
          <w:lang w:val="en-GB" w:eastAsia="zh-CN"/>
        </w:rPr>
        <w:t>；</w:t>
      </w:r>
      <w:r w:rsidRPr="00BE50AF">
        <w:rPr>
          <w:rFonts w:eastAsia="SimSun"/>
          <w:lang w:val="en-GB" w:eastAsia="zh-CN"/>
        </w:rPr>
        <w:t xml:space="preserve"> </w:t>
      </w:r>
    </w:p>
    <w:p w14:paraId="085D17D2" w14:textId="47A56048"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h</w:t>
      </w:r>
      <w:r w:rsidRPr="00BE50AF">
        <w:rPr>
          <w:rFonts w:eastAsia="SimSun"/>
          <w:lang w:val="en-GB" w:eastAsia="zh-CN"/>
        </w:rPr>
        <w:t>)</w:t>
      </w:r>
      <w:r w:rsidRPr="00BE50AF">
        <w:rPr>
          <w:rFonts w:eastAsia="SimSun"/>
          <w:lang w:eastAsia="zh-CN"/>
        </w:rPr>
        <w:tab/>
      </w:r>
      <w:r w:rsidRPr="00BE50AF">
        <w:rPr>
          <w:rFonts w:eastAsia="SimSun"/>
          <w:lang w:val="en-GB" w:eastAsia="zh-CN"/>
        </w:rPr>
        <w:t>利用环境经济核算体系</w:t>
      </w:r>
      <w:r w:rsidRPr="00BE50AF">
        <w:rPr>
          <w:rFonts w:eastAsia="SimSun"/>
          <w:lang w:val="en-US" w:eastAsia="zh-CN"/>
        </w:rPr>
        <w:t>、生物多样性支出审查和绿色预算编制等框架和工具，</w:t>
      </w:r>
      <w:r w:rsidRPr="00BE50AF">
        <w:rPr>
          <w:rFonts w:eastAsia="SimSun"/>
          <w:lang w:eastAsia="zh-CN"/>
        </w:rPr>
        <w:t>进一步将生物多样性目标纳入</w:t>
      </w:r>
      <w:r w:rsidRPr="00BE50AF">
        <w:rPr>
          <w:rFonts w:eastAsia="SimSun"/>
          <w:lang w:eastAsia="zh-CN"/>
        </w:rPr>
        <w:t>[</w:t>
      </w:r>
      <w:r w:rsidR="00DB004D">
        <w:rPr>
          <w:rFonts w:eastAsia="SimSun" w:hint="eastAsia"/>
          <w:lang w:eastAsia="zh-CN"/>
        </w:rPr>
        <w:t>：</w:t>
      </w:r>
      <w:r w:rsidR="00B70E10" w:rsidRPr="00B70E10">
        <w:rPr>
          <w:rFonts w:eastAsia="SimSun"/>
          <w:lang w:val="en-US" w:eastAsia="zh-CN"/>
        </w:rPr>
        <w:fldChar w:fldCharType="begin"/>
      </w:r>
      <w:r w:rsidR="00B70E10" w:rsidRPr="00B70E10">
        <w:rPr>
          <w:rFonts w:eastAsia="SimSun"/>
          <w:lang w:val="en-US" w:eastAsia="zh-CN"/>
        </w:rPr>
        <w:instrText xml:space="preserve"> </w:instrText>
      </w:r>
      <w:r w:rsidR="00B70E10" w:rsidRPr="00B70E10">
        <w:rPr>
          <w:rFonts w:eastAsia="SimSun" w:hint="eastAsia"/>
          <w:lang w:val="en-US" w:eastAsia="zh-CN"/>
        </w:rPr>
        <w:instrText>= 1 \* GB4</w:instrText>
      </w:r>
      <w:r w:rsidR="00B70E10" w:rsidRPr="00B70E10">
        <w:rPr>
          <w:rFonts w:eastAsia="SimSun"/>
          <w:lang w:val="en-US" w:eastAsia="zh-CN"/>
        </w:rPr>
        <w:instrText xml:space="preserve"> </w:instrText>
      </w:r>
      <w:r w:rsidR="00B70E10" w:rsidRPr="00B70E10">
        <w:rPr>
          <w:rFonts w:eastAsia="SimSun"/>
          <w:lang w:val="en-US" w:eastAsia="zh-CN"/>
        </w:rPr>
        <w:fldChar w:fldCharType="separate"/>
      </w:r>
      <w:r w:rsidR="00B70E10" w:rsidRPr="00B70E10">
        <w:rPr>
          <w:rFonts w:eastAsia="SimSun" w:hint="eastAsia"/>
          <w:lang w:val="en-US" w:eastAsia="zh-CN"/>
        </w:rPr>
        <w:t>㈠</w:t>
      </w:r>
      <w:r w:rsidR="00B70E10" w:rsidRPr="00B70E10">
        <w:rPr>
          <w:rFonts w:eastAsia="SimSun"/>
          <w:lang w:eastAsia="zh-CN"/>
        </w:rPr>
        <w:fldChar w:fldCharType="end"/>
      </w:r>
      <w:r w:rsidR="00B70E10" w:rsidRPr="00B70E10">
        <w:rPr>
          <w:rFonts w:eastAsia="SimSun"/>
          <w:lang w:val="en-US" w:eastAsia="zh-CN"/>
        </w:rPr>
        <w:t> </w:t>
      </w:r>
      <w:r w:rsidRPr="00BE50AF">
        <w:rPr>
          <w:rFonts w:eastAsia="SimSun"/>
          <w:lang w:eastAsia="zh-CN"/>
        </w:rPr>
        <w:t>更广泛的发展合作框架</w:t>
      </w:r>
      <w:r w:rsidR="00B70E10">
        <w:rPr>
          <w:rFonts w:eastAsia="SimSun" w:hint="eastAsia"/>
          <w:lang w:eastAsia="zh-CN"/>
        </w:rPr>
        <w:t>和</w:t>
      </w:r>
      <w:r w:rsidR="00B70E10" w:rsidRPr="00B70E10">
        <w:rPr>
          <w:rFonts w:eastAsia="SimSun"/>
          <w:lang w:val="en-US" w:eastAsia="zh-CN"/>
        </w:rPr>
        <w:fldChar w:fldCharType="begin"/>
      </w:r>
      <w:r w:rsidR="00B70E10" w:rsidRPr="00B70E10">
        <w:rPr>
          <w:rFonts w:eastAsia="SimSun"/>
          <w:lang w:val="en-US" w:eastAsia="zh-CN"/>
        </w:rPr>
        <w:instrText xml:space="preserve"> </w:instrText>
      </w:r>
      <w:r w:rsidR="00B70E10" w:rsidRPr="00B70E10">
        <w:rPr>
          <w:rFonts w:eastAsia="SimSun" w:hint="eastAsia"/>
          <w:lang w:val="en-US" w:eastAsia="zh-CN"/>
        </w:rPr>
        <w:instrText>= 2 \* GB4</w:instrText>
      </w:r>
      <w:r w:rsidR="00B70E10" w:rsidRPr="00B70E10">
        <w:rPr>
          <w:rFonts w:eastAsia="SimSun"/>
          <w:lang w:val="en-US" w:eastAsia="zh-CN"/>
        </w:rPr>
        <w:instrText xml:space="preserve"> </w:instrText>
      </w:r>
      <w:r w:rsidR="00B70E10" w:rsidRPr="00B70E10">
        <w:rPr>
          <w:rFonts w:eastAsia="SimSun"/>
          <w:lang w:val="en-US" w:eastAsia="zh-CN"/>
        </w:rPr>
        <w:fldChar w:fldCharType="separate"/>
      </w:r>
      <w:r w:rsidR="00B70E10" w:rsidRPr="00B70E10">
        <w:rPr>
          <w:rFonts w:eastAsia="SimSun" w:hint="eastAsia"/>
          <w:lang w:val="en-US" w:eastAsia="zh-CN"/>
        </w:rPr>
        <w:t>㈡</w:t>
      </w:r>
      <w:r w:rsidR="00B70E10" w:rsidRPr="00B70E10">
        <w:rPr>
          <w:rFonts w:eastAsia="SimSun"/>
          <w:lang w:eastAsia="zh-CN"/>
        </w:rPr>
        <w:fldChar w:fldCharType="end"/>
      </w:r>
      <w:r w:rsidRPr="00BE50AF">
        <w:rPr>
          <w:rFonts w:eastAsia="SimSun"/>
          <w:lang w:eastAsia="zh-CN"/>
        </w:rPr>
        <w:t>，</w:t>
      </w:r>
      <w:r w:rsidRPr="00BE50AF">
        <w:rPr>
          <w:rFonts w:eastAsia="SimSun"/>
          <w:lang w:eastAsia="zh-CN"/>
        </w:rPr>
        <w:t>]</w:t>
      </w:r>
      <w:r w:rsidRPr="00BE50AF">
        <w:rPr>
          <w:rFonts w:eastAsia="SimSun"/>
          <w:lang w:eastAsia="zh-CN"/>
        </w:rPr>
        <w:t>国家和次国家各级核算和发展规划及财务战略</w:t>
      </w:r>
      <w:r w:rsidR="00DB004D">
        <w:rPr>
          <w:rFonts w:eastAsia="SimSun"/>
          <w:lang w:val="en-GB" w:eastAsia="zh-CN"/>
        </w:rPr>
        <w:t>；</w:t>
      </w:r>
    </w:p>
    <w:p w14:paraId="76679B24" w14:textId="7A7B68FE"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US" w:eastAsia="zh-CN"/>
        </w:rPr>
        <w:t>[(</w:t>
      </w:r>
      <w:r w:rsidR="007A5C41">
        <w:rPr>
          <w:rFonts w:eastAsia="SimSun" w:hint="eastAsia"/>
          <w:lang w:val="en-US" w:eastAsia="zh-CN"/>
        </w:rPr>
        <w:t>i</w:t>
      </w:r>
      <w:r w:rsidRPr="00BE50AF">
        <w:rPr>
          <w:rFonts w:eastAsia="SimSun"/>
          <w:lang w:val="en-US" w:eastAsia="zh-CN"/>
        </w:rPr>
        <w:t xml:space="preserve">)] </w:t>
      </w:r>
      <w:r w:rsidRPr="00BE50AF">
        <w:rPr>
          <w:rFonts w:eastAsia="SimSun"/>
          <w:lang w:val="en-GB" w:eastAsia="zh-CN"/>
        </w:rPr>
        <w:t>改善公共和私人融资与投资与</w:t>
      </w:r>
      <w:r w:rsidR="009B76B9">
        <w:rPr>
          <w:rFonts w:eastAsia="SimSun" w:hint="eastAsia"/>
          <w:lang w:val="en-GB" w:eastAsia="zh-CN"/>
        </w:rPr>
        <w:t>《</w:t>
      </w:r>
      <w:r w:rsidRPr="00BE50AF">
        <w:rPr>
          <w:rFonts w:eastAsia="SimSun"/>
          <w:lang w:val="en-GB" w:eastAsia="zh-CN"/>
        </w:rPr>
        <w:t>框架</w:t>
      </w:r>
      <w:r w:rsidR="009B76B9">
        <w:rPr>
          <w:rFonts w:eastAsia="SimSun" w:hint="eastAsia"/>
          <w:lang w:val="en-GB" w:eastAsia="zh-CN"/>
        </w:rPr>
        <w:t>》</w:t>
      </w:r>
      <w:r w:rsidRPr="00BE50AF">
        <w:rPr>
          <w:rFonts w:eastAsia="SimSun"/>
          <w:lang w:val="en-GB" w:eastAsia="zh-CN"/>
        </w:rPr>
        <w:t>的目标的一致性</w:t>
      </w:r>
      <w:r w:rsidRPr="00BE50AF">
        <w:rPr>
          <w:rFonts w:eastAsia="SimSun"/>
          <w:lang w:val="en-GB" w:eastAsia="zh-CN"/>
        </w:rPr>
        <w:t>]</w:t>
      </w:r>
    </w:p>
    <w:p w14:paraId="7FB7BBB2" w14:textId="70B3629E"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j</w:t>
      </w:r>
      <w:r w:rsidRPr="00BE50AF">
        <w:rPr>
          <w:rFonts w:eastAsia="SimSun"/>
          <w:lang w:val="en-GB" w:eastAsia="zh-CN"/>
        </w:rPr>
        <w:t>)</w:t>
      </w:r>
      <w:r w:rsidRPr="00BE50AF">
        <w:rPr>
          <w:rFonts w:eastAsia="SimSun"/>
          <w:lang w:val="en-GB" w:eastAsia="zh-CN"/>
        </w:rPr>
        <w:tab/>
      </w:r>
      <w:r w:rsidRPr="00BE50AF">
        <w:rPr>
          <w:rFonts w:eastAsia="SimSun"/>
          <w:lang w:val="en-GB" w:eastAsia="zh-CN"/>
        </w:rPr>
        <w:t>在国家和次国家各级进一步改进与公共和私人捐助方的协调以及这些捐助方之间的协调</w:t>
      </w:r>
      <w:r w:rsidR="00DB004D">
        <w:rPr>
          <w:rFonts w:eastAsia="SimSun"/>
          <w:lang w:val="en-GB" w:eastAsia="zh-CN"/>
        </w:rPr>
        <w:t>；</w:t>
      </w:r>
    </w:p>
    <w:p w14:paraId="46A8932D" w14:textId="7367EFEA"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k</w:t>
      </w:r>
      <w:r w:rsidRPr="00BE50AF">
        <w:rPr>
          <w:rFonts w:eastAsia="SimSun"/>
          <w:lang w:val="en-GB" w:eastAsia="zh-CN"/>
        </w:rPr>
        <w:t>）加强国家中央银行在将生物多样性相关风险管理纳入公共和私人投资方面</w:t>
      </w:r>
      <w:r w:rsidRPr="00BE50AF">
        <w:rPr>
          <w:rFonts w:eastAsia="SimSun"/>
          <w:lang w:val="en-GB" w:eastAsia="zh-CN"/>
        </w:rPr>
        <w:t xml:space="preserve"> </w:t>
      </w:r>
      <w:r w:rsidRPr="00BE50AF">
        <w:rPr>
          <w:rFonts w:eastAsia="SimSun"/>
          <w:lang w:val="en-GB" w:eastAsia="zh-CN"/>
        </w:rPr>
        <w:t>的作用和贡献</w:t>
      </w:r>
      <w:r w:rsidR="00DB004D">
        <w:rPr>
          <w:rFonts w:eastAsia="SimSun"/>
          <w:lang w:val="en-GB" w:eastAsia="zh-CN"/>
        </w:rPr>
        <w:t>；</w:t>
      </w:r>
      <w:r w:rsidRPr="00BE50AF">
        <w:rPr>
          <w:rFonts w:eastAsia="SimSun"/>
          <w:lang w:val="en-GB" w:eastAsia="zh-CN"/>
        </w:rPr>
        <w:t>]</w:t>
      </w:r>
    </w:p>
    <w:p w14:paraId="4C22F466" w14:textId="7138F4C7"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l</w:t>
      </w:r>
      <w:r w:rsidRPr="00BE50AF">
        <w:rPr>
          <w:rFonts w:eastAsia="SimSun"/>
          <w:lang w:val="en-GB" w:eastAsia="zh-CN"/>
        </w:rPr>
        <w:t xml:space="preserve">) </w:t>
      </w:r>
      <w:r w:rsidRPr="00BE50AF">
        <w:rPr>
          <w:rFonts w:eastAsia="SimSun"/>
          <w:lang w:val="en-GB" w:eastAsia="zh-CN"/>
        </w:rPr>
        <w:t>根据国家政策和优先事项，实施可持续的公共采购做法、政策和标准，</w:t>
      </w:r>
      <w:r w:rsidR="009B76B9">
        <w:rPr>
          <w:rFonts w:eastAsia="SimSun" w:hint="eastAsia"/>
          <w:lang w:val="en-GB" w:eastAsia="zh-CN"/>
        </w:rPr>
        <w:t>同时</w:t>
      </w:r>
      <w:r w:rsidRPr="00BE50AF">
        <w:rPr>
          <w:rFonts w:eastAsia="SimSun"/>
          <w:lang w:val="en-GB" w:eastAsia="zh-CN"/>
        </w:rPr>
        <w:t>考虑到自然和生物多样性，与《公约》和其他相关国际义务保持一致和协调。］</w:t>
      </w:r>
    </w:p>
    <w:p w14:paraId="7406B8BB" w14:textId="6607357C" w:rsidR="00BE50AF" w:rsidRPr="00BE50AF" w:rsidRDefault="00BE50AF" w:rsidP="00D864C7">
      <w:pPr>
        <w:adjustRightInd w:val="0"/>
        <w:snapToGrid w:val="0"/>
        <w:spacing w:before="120" w:after="120" w:line="240" w:lineRule="atLeast"/>
        <w:ind w:left="490" w:firstLine="490"/>
        <w:rPr>
          <w:rFonts w:eastAsia="SimSun"/>
          <w:lang w:eastAsia="zh-CN"/>
        </w:rPr>
      </w:pPr>
      <w:r w:rsidRPr="00BE50AF">
        <w:rPr>
          <w:rFonts w:eastAsia="SimSun"/>
          <w:lang w:val="en-GB" w:eastAsia="zh-CN"/>
        </w:rPr>
        <w:t>[(</w:t>
      </w:r>
      <w:r w:rsidR="007A5C41">
        <w:rPr>
          <w:rFonts w:eastAsia="SimSun" w:hint="eastAsia"/>
          <w:lang w:val="en-GB" w:eastAsia="zh-CN"/>
        </w:rPr>
        <w:t>m</w:t>
      </w:r>
      <w:r w:rsidRPr="00BE50AF">
        <w:rPr>
          <w:rFonts w:eastAsia="SimSun"/>
          <w:lang w:val="en-GB" w:eastAsia="zh-CN"/>
        </w:rPr>
        <w:t xml:space="preserve">) </w:t>
      </w:r>
      <w:r w:rsidRPr="00BE50AF">
        <w:rPr>
          <w:rFonts w:eastAsia="SimSun"/>
          <w:lang w:val="en-GB" w:eastAsia="zh-CN"/>
        </w:rPr>
        <w:t>建立或加强土著人民、地方社区、妇女和青年可直接获得资金的机制。</w:t>
      </w:r>
      <w:r w:rsidRPr="00BE50AF">
        <w:rPr>
          <w:rFonts w:eastAsia="SimSun"/>
          <w:lang w:val="en-GB" w:eastAsia="zh-CN"/>
        </w:rPr>
        <w:t>]</w:t>
      </w:r>
    </w:p>
    <w:p w14:paraId="40E9C94E" w14:textId="77777777" w:rsidR="00BE50AF" w:rsidRPr="00BE50AF" w:rsidRDefault="00BE50AF" w:rsidP="00D864C7">
      <w:pPr>
        <w:adjustRightInd w:val="0"/>
        <w:snapToGrid w:val="0"/>
        <w:spacing w:before="120" w:after="120" w:line="240" w:lineRule="atLeast"/>
        <w:rPr>
          <w:rFonts w:eastAsia="SimSun"/>
          <w:b/>
          <w:bCs/>
          <w:lang w:val="en-GB" w:eastAsia="zh-CN"/>
        </w:rPr>
      </w:pPr>
      <w:r w:rsidRPr="00BE50AF">
        <w:rPr>
          <w:rFonts w:eastAsia="SimSun"/>
          <w:b/>
          <w:bCs/>
          <w:lang w:val="en-GB" w:eastAsia="zh-CN"/>
        </w:rPr>
        <w:t>四</w:t>
      </w:r>
      <w:r w:rsidRPr="00BE50AF">
        <w:rPr>
          <w:rFonts w:eastAsia="SimSun"/>
          <w:b/>
          <w:bCs/>
          <w:lang w:val="en-GB" w:eastAsia="zh-CN"/>
        </w:rPr>
        <w:t>.</w:t>
      </w:r>
      <w:r w:rsidRPr="00BE50AF">
        <w:rPr>
          <w:rFonts w:eastAsia="SimSun"/>
          <w:b/>
          <w:bCs/>
          <w:lang w:val="en-GB" w:eastAsia="zh-CN"/>
        </w:rPr>
        <w:tab/>
      </w:r>
      <w:r w:rsidRPr="00BE50AF">
        <w:rPr>
          <w:rFonts w:eastAsia="SimSun"/>
          <w:b/>
          <w:bCs/>
          <w:lang w:val="en-GB" w:eastAsia="zh-CN"/>
        </w:rPr>
        <w:t>私人生物多样性融资</w:t>
      </w:r>
    </w:p>
    <w:p w14:paraId="63DC9A6A" w14:textId="6F2C2E5D" w:rsidR="00BE50AF" w:rsidRPr="00BE50AF" w:rsidRDefault="00BE50AF" w:rsidP="00BE50AF">
      <w:pPr>
        <w:adjustRightInd w:val="0"/>
        <w:snapToGrid w:val="0"/>
        <w:spacing w:before="120" w:after="120" w:line="240" w:lineRule="atLeast"/>
        <w:ind w:left="490"/>
        <w:rPr>
          <w:rFonts w:eastAsia="SimSun"/>
          <w:lang w:eastAsia="zh-CN"/>
        </w:rPr>
      </w:pPr>
      <w:r w:rsidRPr="00BE50AF">
        <w:rPr>
          <w:rFonts w:eastAsia="SimSun"/>
          <w:lang w:eastAsia="zh-CN"/>
        </w:rPr>
        <w:t>4.</w:t>
      </w:r>
      <w:r w:rsidRPr="00BE50AF">
        <w:rPr>
          <w:rFonts w:eastAsia="SimSun"/>
          <w:lang w:eastAsia="zh-CN"/>
        </w:rPr>
        <w:tab/>
      </w:r>
      <w:r w:rsidRPr="00BE50AF">
        <w:rPr>
          <w:rFonts w:eastAsia="SimSun"/>
          <w:lang w:val="en-US" w:eastAsia="zh-CN"/>
        </w:rPr>
        <w:t>私人生物多样性融资方面的</w:t>
      </w:r>
      <w:r w:rsidRPr="00BE50AF">
        <w:rPr>
          <w:rFonts w:eastAsia="SimSun"/>
          <w:lang w:val="en-US" w:eastAsia="zh-CN"/>
        </w:rPr>
        <w:t>[</w:t>
      </w:r>
      <w:r w:rsidRPr="00BE50AF">
        <w:rPr>
          <w:rFonts w:eastAsia="SimSun"/>
          <w:lang w:val="en-US" w:eastAsia="zh-CN"/>
        </w:rPr>
        <w:t>自愿</w:t>
      </w:r>
      <w:r w:rsidRPr="00BE50AF">
        <w:rPr>
          <w:rFonts w:eastAsia="SimSun"/>
          <w:lang w:val="en-US" w:eastAsia="zh-CN"/>
        </w:rPr>
        <w:t>]</w:t>
      </w:r>
      <w:r w:rsidRPr="00BE50AF">
        <w:rPr>
          <w:rFonts w:eastAsia="SimSun"/>
          <w:lang w:val="en-US" w:eastAsia="zh-CN"/>
        </w:rPr>
        <w:t>行动包括</w:t>
      </w:r>
      <w:r w:rsidR="00DB004D">
        <w:rPr>
          <w:rFonts w:eastAsia="SimSun"/>
          <w:lang w:val="en-GB" w:eastAsia="zh-CN"/>
        </w:rPr>
        <w:t>：</w:t>
      </w:r>
    </w:p>
    <w:p w14:paraId="211CAF9F" w14:textId="44643CB7"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eastAsia="zh-CN"/>
        </w:rPr>
        <w:tab/>
        <w:t>[</w:t>
      </w:r>
      <w:r w:rsidRPr="00BE50AF">
        <w:rPr>
          <w:rFonts w:eastAsia="SimSun"/>
          <w:lang w:val="en-GB" w:eastAsia="zh-CN"/>
        </w:rPr>
        <w:t>回顾利用私人资金的目标，促进混合融资，实施新的和额外资源的战略，鼓励</w:t>
      </w:r>
      <w:r w:rsidRPr="00BE50AF">
        <w:rPr>
          <w:rFonts w:eastAsia="SimSun"/>
          <w:lang w:val="en-GB" w:eastAsia="zh-CN"/>
        </w:rPr>
        <w:t>][</w:t>
      </w:r>
      <w:r w:rsidRPr="00BE50AF">
        <w:rPr>
          <w:rFonts w:eastAsia="SimSun"/>
          <w:lang w:val="en-GB" w:eastAsia="zh-CN"/>
        </w:rPr>
        <w:t>鼓励和</w:t>
      </w:r>
      <w:r w:rsidR="00817602">
        <w:rPr>
          <w:rFonts w:eastAsia="SimSun" w:hint="eastAsia"/>
          <w:lang w:val="en-GB" w:eastAsia="zh-CN"/>
        </w:rPr>
        <w:t>推动</w:t>
      </w:r>
      <w:r w:rsidRPr="00BE50AF">
        <w:rPr>
          <w:rFonts w:eastAsia="SimSun"/>
          <w:lang w:val="en-GB" w:eastAsia="zh-CN"/>
        </w:rPr>
        <w:t>]</w:t>
      </w:r>
      <w:r w:rsidRPr="00D864C7">
        <w:rPr>
          <w:rFonts w:eastAsia="SimSun"/>
          <w:lang w:val="en-GB" w:eastAsia="zh-CN"/>
        </w:rPr>
        <w:t>私营部门</w:t>
      </w:r>
      <w:r w:rsidR="00817602" w:rsidRPr="00BE50AF">
        <w:rPr>
          <w:rFonts w:eastAsia="SimSun"/>
          <w:lang w:val="en-GB" w:eastAsia="zh-CN"/>
        </w:rPr>
        <w:t>[</w:t>
      </w:r>
      <w:r w:rsidR="00817602" w:rsidRPr="00BE50AF">
        <w:rPr>
          <w:rFonts w:eastAsia="SimSun"/>
          <w:lang w:val="en-GB" w:eastAsia="zh-CN"/>
        </w:rPr>
        <w:t>投资</w:t>
      </w:r>
      <w:r w:rsidR="00817602">
        <w:rPr>
          <w:rFonts w:eastAsia="SimSun" w:hint="eastAsia"/>
          <w:lang w:val="en-GB" w:eastAsia="zh-CN"/>
        </w:rPr>
        <w:t>于</w:t>
      </w:r>
      <w:r w:rsidR="00817602" w:rsidRPr="00BE50AF">
        <w:rPr>
          <w:rFonts w:eastAsia="SimSun"/>
          <w:lang w:val="en-GB" w:eastAsia="zh-CN"/>
        </w:rPr>
        <w:t>]</w:t>
      </w:r>
      <w:r w:rsidR="00817602">
        <w:rPr>
          <w:rFonts w:eastAsia="SimSun" w:hint="eastAsia"/>
          <w:lang w:val="en-GB" w:eastAsia="zh-CN"/>
        </w:rPr>
        <w:t>[</w:t>
      </w:r>
      <w:r w:rsidR="00817602">
        <w:rPr>
          <w:rFonts w:eastAsia="SimSun" w:hint="eastAsia"/>
          <w:lang w:val="en-GB" w:eastAsia="zh-CN"/>
        </w:rPr>
        <w:t>的</w:t>
      </w:r>
      <w:r w:rsidR="00817602">
        <w:rPr>
          <w:rFonts w:eastAsia="SimSun" w:hint="eastAsia"/>
          <w:lang w:val="en-GB" w:eastAsia="zh-CN"/>
        </w:rPr>
        <w:t>]</w:t>
      </w:r>
      <w:r w:rsidRPr="00BE50AF">
        <w:rPr>
          <w:rFonts w:eastAsia="SimSun"/>
          <w:lang w:val="en-GB" w:eastAsia="zh-CN"/>
        </w:rPr>
        <w:t>生物多样性</w:t>
      </w:r>
      <w:r w:rsidR="00817602">
        <w:rPr>
          <w:rFonts w:eastAsia="SimSun" w:hint="eastAsia"/>
          <w:lang w:val="en-GB" w:eastAsia="zh-CN"/>
        </w:rPr>
        <w:t xml:space="preserve"> [</w:t>
      </w:r>
      <w:r w:rsidR="00817602">
        <w:rPr>
          <w:rFonts w:eastAsia="SimSun" w:hint="eastAsia"/>
          <w:lang w:val="en-GB" w:eastAsia="zh-CN"/>
        </w:rPr>
        <w:t>投资</w:t>
      </w:r>
      <w:r w:rsidR="00817602">
        <w:rPr>
          <w:rFonts w:eastAsia="SimSun" w:hint="eastAsia"/>
          <w:lang w:val="en-GB" w:eastAsia="zh-CN"/>
        </w:rPr>
        <w:t>]</w:t>
      </w:r>
      <w:r w:rsidRPr="00BE50AF">
        <w:rPr>
          <w:rFonts w:eastAsia="SimSun"/>
          <w:lang w:val="en-GB" w:eastAsia="zh-CN"/>
        </w:rPr>
        <w:t>[</w:t>
      </w:r>
      <w:r w:rsidRPr="00BE50AF">
        <w:rPr>
          <w:rFonts w:eastAsia="SimSun"/>
          <w:lang w:val="en-GB" w:eastAsia="zh-CN"/>
        </w:rPr>
        <w:t>并将环境外部因素内部化</w:t>
      </w:r>
      <w:r w:rsidRPr="00BE50AF">
        <w:rPr>
          <w:rFonts w:eastAsia="SimSun"/>
          <w:lang w:val="en-GB" w:eastAsia="zh-CN"/>
        </w:rPr>
        <w:t>]</w:t>
      </w:r>
      <w:r w:rsidRPr="00BE50AF">
        <w:rPr>
          <w:rFonts w:eastAsia="SimSun"/>
          <w:lang w:val="en-GB" w:eastAsia="zh-CN"/>
        </w:rPr>
        <w:t>，</w:t>
      </w:r>
      <w:r w:rsidRPr="00BE50AF">
        <w:rPr>
          <w:rFonts w:eastAsia="SimSun"/>
          <w:lang w:val="en-GB" w:eastAsia="zh-CN"/>
        </w:rPr>
        <w:t>[</w:t>
      </w:r>
      <w:r w:rsidRPr="00BE50AF">
        <w:rPr>
          <w:rFonts w:eastAsia="SimSun"/>
          <w:lang w:val="en-GB" w:eastAsia="zh-CN"/>
        </w:rPr>
        <w:t>包括</w:t>
      </w:r>
      <w:r w:rsidRPr="00BE50AF">
        <w:rPr>
          <w:rFonts w:eastAsia="SimSun"/>
          <w:lang w:val="en-GB" w:eastAsia="zh-CN"/>
        </w:rPr>
        <w:t>][</w:t>
      </w:r>
      <w:r w:rsidRPr="00BE50AF">
        <w:rPr>
          <w:rFonts w:eastAsia="SimSun"/>
          <w:lang w:val="en-GB" w:eastAsia="zh-CN"/>
        </w:rPr>
        <w:t>通过确保公平竞争环境的有利监管框架，促进混合融资</w:t>
      </w:r>
      <w:r w:rsidR="00817602">
        <w:rPr>
          <w:rFonts w:eastAsia="SimSun" w:hint="eastAsia"/>
          <w:lang w:val="en-GB" w:eastAsia="zh-CN"/>
        </w:rPr>
        <w:t>并</w:t>
      </w:r>
      <w:r w:rsidRPr="00BE50AF">
        <w:rPr>
          <w:rFonts w:eastAsia="SimSun"/>
          <w:lang w:val="en-GB" w:eastAsia="zh-CN"/>
        </w:rPr>
        <w:t>]</w:t>
      </w:r>
      <w:r w:rsidR="00817602">
        <w:rPr>
          <w:rFonts w:eastAsia="SimSun" w:hint="eastAsia"/>
          <w:lang w:val="en-GB" w:eastAsia="zh-CN"/>
        </w:rPr>
        <w:t>对</w:t>
      </w:r>
      <w:r w:rsidRPr="00BE50AF">
        <w:rPr>
          <w:rFonts w:eastAsia="SimSun"/>
          <w:lang w:val="en-GB" w:eastAsia="zh-CN"/>
        </w:rPr>
        <w:t>基金和其他工具</w:t>
      </w:r>
      <w:r w:rsidR="00817602">
        <w:rPr>
          <w:rFonts w:eastAsia="SimSun" w:hint="eastAsia"/>
          <w:lang w:val="en-GB" w:eastAsia="zh-CN"/>
        </w:rPr>
        <w:t>产生影响</w:t>
      </w:r>
      <w:r w:rsidRPr="00BE50AF">
        <w:rPr>
          <w:rFonts w:eastAsia="SimSun"/>
          <w:lang w:val="en-GB" w:eastAsia="zh-CN"/>
        </w:rPr>
        <w:t>，同时评估其对生物多样性和人权的影响</w:t>
      </w:r>
      <w:r w:rsidR="00DB004D">
        <w:rPr>
          <w:rFonts w:eastAsia="SimSun"/>
          <w:lang w:val="en-GB" w:eastAsia="zh-CN"/>
        </w:rPr>
        <w:t>；</w:t>
      </w:r>
    </w:p>
    <w:p w14:paraId="648A3BCE" w14:textId="6AA79F40"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b</w:t>
      </w:r>
      <w:r w:rsidRPr="00BE50AF">
        <w:rPr>
          <w:rFonts w:eastAsia="SimSun"/>
          <w:lang w:val="en-GB" w:eastAsia="zh-CN"/>
        </w:rPr>
        <w:t xml:space="preserve">) </w:t>
      </w:r>
      <w:r w:rsidRPr="00BE50AF">
        <w:rPr>
          <w:rFonts w:eastAsia="SimSun"/>
          <w:lang w:val="en-GB" w:eastAsia="zh-CN"/>
        </w:rPr>
        <w:t>通过确保公平竞争环境的有利监管框架鼓励</w:t>
      </w:r>
      <w:r w:rsidRPr="00D864C7">
        <w:rPr>
          <w:rFonts w:eastAsia="SimSun"/>
          <w:lang w:val="en-GB" w:eastAsia="zh-CN"/>
        </w:rPr>
        <w:t>私营部门</w:t>
      </w:r>
      <w:r w:rsidR="00817602">
        <w:rPr>
          <w:rFonts w:eastAsia="SimSun" w:hint="eastAsia"/>
          <w:lang w:val="en-GB" w:eastAsia="zh-CN"/>
        </w:rPr>
        <w:t>和加强其能力，</w:t>
      </w:r>
      <w:r w:rsidRPr="00BE50AF">
        <w:rPr>
          <w:rFonts w:eastAsia="SimSun"/>
          <w:lang w:val="en-GB" w:eastAsia="zh-CN"/>
        </w:rPr>
        <w:t>对生物多样性进行投资，发展可持续价值链，并促进确保可持续生产和消费模式的行动</w:t>
      </w:r>
      <w:r w:rsidR="00DB004D">
        <w:rPr>
          <w:rFonts w:eastAsia="SimSun" w:hint="eastAsia"/>
          <w:lang w:val="en-GB" w:eastAsia="zh-CN"/>
        </w:rPr>
        <w:t>；</w:t>
      </w:r>
      <w:r w:rsidRPr="00BE50AF">
        <w:rPr>
          <w:rFonts w:eastAsia="SimSun"/>
          <w:lang w:val="en-GB" w:eastAsia="zh-CN"/>
        </w:rPr>
        <w:t>]</w:t>
      </w:r>
    </w:p>
    <w:p w14:paraId="26252DE5" w14:textId="6AC4B0EF"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c</w:t>
      </w:r>
      <w:r w:rsidRPr="00BE50AF">
        <w:rPr>
          <w:rFonts w:eastAsia="SimSun"/>
          <w:lang w:val="en-GB" w:eastAsia="zh-CN"/>
        </w:rPr>
        <w:t>)</w:t>
      </w:r>
      <w:r w:rsidRPr="00BE50AF">
        <w:rPr>
          <w:rFonts w:eastAsia="SimSun"/>
          <w:lang w:val="en-GB" w:eastAsia="zh-CN"/>
        </w:rPr>
        <w:tab/>
        <w:t>[</w:t>
      </w:r>
      <w:r w:rsidRPr="00BE50AF">
        <w:rPr>
          <w:rFonts w:eastAsia="SimSun"/>
          <w:lang w:val="en-GB" w:eastAsia="zh-CN"/>
        </w:rPr>
        <w:t>继续并加紧努力</w:t>
      </w:r>
      <w:r w:rsidRPr="00BE50AF">
        <w:rPr>
          <w:rFonts w:eastAsia="SimSun"/>
          <w:lang w:val="en-GB" w:eastAsia="zh-CN"/>
        </w:rPr>
        <w:t>][</w:t>
      </w:r>
      <w:r w:rsidRPr="00BE50AF">
        <w:rPr>
          <w:rFonts w:eastAsia="SimSun"/>
          <w:lang w:val="en-GB" w:eastAsia="zh-CN"/>
        </w:rPr>
        <w:t>加强生物多样性分类标准和其他绿色分类标准的设计和应用</w:t>
      </w:r>
      <w:r w:rsidRPr="00BE50AF">
        <w:rPr>
          <w:rFonts w:eastAsia="SimSun"/>
          <w:lang w:val="en-GB" w:eastAsia="zh-CN"/>
        </w:rPr>
        <w:t>]</w:t>
      </w:r>
      <w:r w:rsidRPr="00BE50AF">
        <w:rPr>
          <w:rFonts w:eastAsia="SimSun"/>
          <w:lang w:val="en-GB" w:eastAsia="zh-CN"/>
        </w:rPr>
        <w:t>，以改善对生物多样性私人</w:t>
      </w:r>
      <w:r w:rsidRPr="00BE50AF">
        <w:rPr>
          <w:rFonts w:eastAsia="SimSun"/>
          <w:lang w:val="en-GB" w:eastAsia="zh-CN"/>
        </w:rPr>
        <w:t>[</w:t>
      </w:r>
      <w:r w:rsidRPr="00BE50AF">
        <w:rPr>
          <w:rFonts w:eastAsia="SimSun"/>
          <w:lang w:val="en-GB" w:eastAsia="zh-CN"/>
        </w:rPr>
        <w:t>资金</w:t>
      </w:r>
      <w:r w:rsidRPr="00BE50AF">
        <w:rPr>
          <w:rFonts w:eastAsia="SimSun"/>
          <w:lang w:val="en-GB" w:eastAsia="zh-CN"/>
        </w:rPr>
        <w:t>][</w:t>
      </w:r>
      <w:r w:rsidRPr="00BE50AF">
        <w:rPr>
          <w:rFonts w:eastAsia="SimSun"/>
          <w:lang w:val="en-GB" w:eastAsia="zh-CN"/>
        </w:rPr>
        <w:t>资金流</w:t>
      </w:r>
      <w:r w:rsidRPr="00BE50AF">
        <w:rPr>
          <w:rFonts w:eastAsia="SimSun"/>
          <w:lang w:val="en-GB" w:eastAsia="zh-CN"/>
        </w:rPr>
        <w:t>]</w:t>
      </w:r>
      <w:r w:rsidRPr="00BE50AF">
        <w:rPr>
          <w:rFonts w:eastAsia="SimSun"/>
          <w:lang w:val="en-GB" w:eastAsia="zh-CN"/>
        </w:rPr>
        <w:t>的长期跟踪和报告，包括从可预测性的角度进行评估</w:t>
      </w:r>
      <w:r w:rsidR="00DB004D">
        <w:rPr>
          <w:rFonts w:eastAsia="SimSun"/>
          <w:lang w:val="en-GB" w:eastAsia="zh-CN"/>
        </w:rPr>
        <w:t>；</w:t>
      </w:r>
    </w:p>
    <w:p w14:paraId="7B5E7EC8" w14:textId="10BBAE82"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d</w:t>
      </w:r>
      <w:r w:rsidRPr="00BE50AF">
        <w:rPr>
          <w:rFonts w:eastAsia="SimSun"/>
          <w:lang w:val="en-GB" w:eastAsia="zh-CN"/>
        </w:rPr>
        <w:t>)</w:t>
      </w:r>
      <w:r w:rsidRPr="00BE50AF">
        <w:rPr>
          <w:rFonts w:eastAsia="SimSun"/>
          <w:lang w:val="en-GB" w:eastAsia="zh-CN"/>
        </w:rPr>
        <w:tab/>
      </w:r>
      <w:r w:rsidRPr="00BE50AF">
        <w:rPr>
          <w:rFonts w:eastAsia="SimSun"/>
          <w:lang w:val="en-GB" w:eastAsia="zh-CN"/>
        </w:rPr>
        <w:t>鼓励实施披露框架和报告标准，例如全球报告倡议，并将自然相关财务披露工作队开发的工具</w:t>
      </w:r>
      <w:r w:rsidRPr="00BE50AF">
        <w:rPr>
          <w:rFonts w:eastAsia="SimSun"/>
          <w:lang w:val="en-GB" w:eastAsia="zh-CN"/>
        </w:rPr>
        <w:t>[</w:t>
      </w:r>
      <w:r w:rsidRPr="00BE50AF">
        <w:rPr>
          <w:rFonts w:eastAsia="SimSun"/>
          <w:lang w:val="en-GB" w:eastAsia="zh-CN"/>
        </w:rPr>
        <w:t>纳入国际可持续发展准则理事会</w:t>
      </w:r>
      <w:r w:rsidRPr="00BE50AF">
        <w:rPr>
          <w:rFonts w:eastAsia="SimSun"/>
          <w:lang w:val="en-GB" w:eastAsia="zh-CN"/>
        </w:rPr>
        <w:t>]</w:t>
      </w:r>
      <w:r w:rsidR="00DB004D">
        <w:rPr>
          <w:rFonts w:eastAsia="SimSun"/>
          <w:lang w:val="en-GB" w:eastAsia="zh-CN"/>
        </w:rPr>
        <w:t>；</w:t>
      </w:r>
    </w:p>
    <w:p w14:paraId="7332C1A1" w14:textId="3FD1D255"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e</w:t>
      </w:r>
      <w:r w:rsidRPr="00BE50AF">
        <w:rPr>
          <w:rFonts w:eastAsia="SimSun"/>
          <w:lang w:val="en-GB" w:eastAsia="zh-CN"/>
        </w:rPr>
        <w:t>)</w:t>
      </w:r>
      <w:r w:rsidRPr="00BE50AF">
        <w:rPr>
          <w:rFonts w:eastAsia="SimSun"/>
          <w:lang w:val="en-GB" w:eastAsia="zh-CN"/>
        </w:rPr>
        <w:tab/>
      </w:r>
      <w:r w:rsidRPr="00BE50AF">
        <w:rPr>
          <w:rFonts w:eastAsia="SimSun"/>
          <w:lang w:val="en-GB" w:eastAsia="zh-CN"/>
        </w:rPr>
        <w:t>鼓励企业</w:t>
      </w:r>
      <w:r w:rsidR="00817602">
        <w:rPr>
          <w:rFonts w:eastAsia="SimSun" w:hint="eastAsia"/>
          <w:lang w:val="en-GB" w:eastAsia="zh-CN"/>
        </w:rPr>
        <w:t>[</w:t>
      </w:r>
      <w:r w:rsidR="00817602">
        <w:rPr>
          <w:rFonts w:eastAsia="SimSun" w:hint="eastAsia"/>
          <w:lang w:val="en-GB" w:eastAsia="zh-CN"/>
        </w:rPr>
        <w:t>和加强其能力</w:t>
      </w:r>
      <w:r w:rsidR="00817602">
        <w:rPr>
          <w:rFonts w:eastAsia="SimSun" w:hint="eastAsia"/>
          <w:lang w:val="en-GB" w:eastAsia="zh-CN"/>
        </w:rPr>
        <w:t>]</w:t>
      </w:r>
      <w:r w:rsidR="00817602">
        <w:rPr>
          <w:rFonts w:eastAsia="SimSun" w:hint="eastAsia"/>
          <w:lang w:val="en-GB" w:eastAsia="zh-CN"/>
        </w:rPr>
        <w:t>，以</w:t>
      </w:r>
      <w:r w:rsidRPr="00BE50AF">
        <w:rPr>
          <w:rFonts w:eastAsia="SimSun"/>
          <w:lang w:val="en-GB" w:eastAsia="zh-CN"/>
        </w:rPr>
        <w:t>发展可持续价值链和私人资金投资于这些价值链，以</w:t>
      </w:r>
      <w:r w:rsidRPr="00BE50AF">
        <w:rPr>
          <w:rFonts w:eastAsia="SimSun"/>
          <w:lang w:val="en-GB" w:eastAsia="zh-CN"/>
        </w:rPr>
        <w:t>[</w:t>
      </w:r>
      <w:r w:rsidRPr="00BE50AF">
        <w:rPr>
          <w:rFonts w:eastAsia="SimSun"/>
          <w:lang w:val="en-GB" w:eastAsia="zh-CN"/>
        </w:rPr>
        <w:t>避免和</w:t>
      </w:r>
      <w:r w:rsidRPr="00BE50AF">
        <w:rPr>
          <w:rFonts w:eastAsia="SimSun"/>
          <w:lang w:val="en-GB" w:eastAsia="zh-CN"/>
        </w:rPr>
        <w:t>]</w:t>
      </w:r>
      <w:r w:rsidRPr="00BE50AF">
        <w:rPr>
          <w:rFonts w:eastAsia="SimSun"/>
          <w:lang w:val="en-GB" w:eastAsia="zh-CN"/>
        </w:rPr>
        <w:t>减少对生物多样性的负面影响，增加正面影响，减少企业和金融机构面临的生物多样性风险，并</w:t>
      </w:r>
      <w:r w:rsidRPr="00BE50AF">
        <w:rPr>
          <w:rFonts w:eastAsia="SimSun"/>
          <w:lang w:val="en-GB" w:eastAsia="zh-CN"/>
        </w:rPr>
        <w:t>[</w:t>
      </w:r>
      <w:r w:rsidRPr="00BE50AF">
        <w:rPr>
          <w:rFonts w:eastAsia="SimSun"/>
          <w:lang w:val="en-GB" w:eastAsia="zh-CN"/>
        </w:rPr>
        <w:t>通过确保公平竞争的有利监管框架、促进混合融资</w:t>
      </w:r>
      <w:r w:rsidR="00817602">
        <w:rPr>
          <w:rFonts w:eastAsia="SimSun" w:hint="eastAsia"/>
          <w:lang w:val="en-GB" w:eastAsia="zh-CN"/>
        </w:rPr>
        <w:t>并对</w:t>
      </w:r>
      <w:r w:rsidRPr="00BE50AF">
        <w:rPr>
          <w:rFonts w:eastAsia="SimSun"/>
          <w:lang w:val="en-GB" w:eastAsia="zh-CN"/>
        </w:rPr>
        <w:t>基金和其他工具</w:t>
      </w:r>
      <w:r w:rsidR="00817602">
        <w:rPr>
          <w:rFonts w:eastAsia="SimSun" w:hint="eastAsia"/>
          <w:lang w:val="en-GB" w:eastAsia="zh-CN"/>
        </w:rPr>
        <w:t>产生影响</w:t>
      </w:r>
      <w:r w:rsidRPr="00BE50AF">
        <w:rPr>
          <w:rFonts w:eastAsia="SimSun"/>
          <w:lang w:val="en-GB" w:eastAsia="zh-CN"/>
        </w:rPr>
        <w:t>]</w:t>
      </w:r>
      <w:r w:rsidRPr="00BE50AF">
        <w:rPr>
          <w:rFonts w:eastAsia="SimSun"/>
          <w:lang w:val="en-GB" w:eastAsia="zh-CN"/>
        </w:rPr>
        <w:t>促进采取行动，确保可持续生产和消费模式</w:t>
      </w:r>
      <w:r w:rsidR="00DB004D">
        <w:rPr>
          <w:rFonts w:eastAsia="SimSun"/>
          <w:lang w:val="en-GB" w:eastAsia="zh-CN"/>
        </w:rPr>
        <w:t>；</w:t>
      </w:r>
      <w:r w:rsidRPr="00BE50AF">
        <w:rPr>
          <w:rFonts w:eastAsia="SimSun"/>
          <w:lang w:val="en-GB" w:eastAsia="zh-CN"/>
        </w:rPr>
        <w:t>]</w:t>
      </w:r>
    </w:p>
    <w:p w14:paraId="7D3B2ACE" w14:textId="717724E7"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f</w:t>
      </w:r>
      <w:r w:rsidRPr="00BE50AF">
        <w:rPr>
          <w:rFonts w:eastAsia="SimSun"/>
          <w:lang w:val="en-GB" w:eastAsia="zh-CN"/>
        </w:rPr>
        <w:t>)</w:t>
      </w:r>
      <w:r w:rsidRPr="00BE50AF">
        <w:rPr>
          <w:rFonts w:eastAsia="SimSun"/>
          <w:lang w:val="en-GB" w:eastAsia="zh-CN"/>
        </w:rPr>
        <w:tab/>
      </w:r>
      <w:r w:rsidRPr="00BE50AF">
        <w:rPr>
          <w:rFonts w:eastAsia="SimSun"/>
          <w:lang w:val="en-GB" w:eastAsia="zh-CN"/>
        </w:rPr>
        <w:t>鼓励全政府、全经济部门办法，开发绿色主权金融工具</w:t>
      </w:r>
      <w:r w:rsidR="00DB004D">
        <w:rPr>
          <w:rFonts w:eastAsia="SimSun" w:hint="eastAsia"/>
          <w:lang w:val="en-GB" w:eastAsia="zh-CN"/>
        </w:rPr>
        <w:t>；</w:t>
      </w:r>
    </w:p>
    <w:p w14:paraId="61E621A3" w14:textId="661A5E54"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lastRenderedPageBreak/>
        <w:t>[(</w:t>
      </w:r>
      <w:r w:rsidR="007A5C41">
        <w:rPr>
          <w:rFonts w:eastAsia="SimSun" w:hint="eastAsia"/>
          <w:lang w:val="en-GB" w:eastAsia="zh-CN"/>
        </w:rPr>
        <w:t>g</w:t>
      </w:r>
      <w:r w:rsidRPr="00BE50AF">
        <w:rPr>
          <w:rFonts w:eastAsia="SimSun"/>
          <w:lang w:val="en-GB" w:eastAsia="zh-CN"/>
        </w:rPr>
        <w:t>)</w:t>
      </w:r>
      <w:r w:rsidRPr="00BE50AF">
        <w:rPr>
          <w:rFonts w:eastAsia="SimSun"/>
          <w:lang w:val="en-GB" w:eastAsia="zh-CN"/>
        </w:rPr>
        <w:tab/>
      </w:r>
      <w:r w:rsidRPr="00BE50AF">
        <w:rPr>
          <w:rFonts w:eastAsia="SimSun"/>
          <w:lang w:val="en-GB" w:eastAsia="zh-CN"/>
        </w:rPr>
        <w:t>将生物多样性纳入中央银行的投资组合管理、货币政策和审慎监管</w:t>
      </w:r>
      <w:r w:rsidR="00DB004D">
        <w:rPr>
          <w:rFonts w:eastAsia="SimSun" w:hint="eastAsia"/>
          <w:lang w:val="en-GB" w:eastAsia="zh-CN"/>
        </w:rPr>
        <w:t>；</w:t>
      </w:r>
      <w:r w:rsidRPr="00BE50AF">
        <w:rPr>
          <w:rFonts w:eastAsia="SimSun"/>
          <w:lang w:val="en-GB" w:eastAsia="zh-CN"/>
        </w:rPr>
        <w:t>]</w:t>
      </w:r>
      <w:r w:rsidR="00A45E9B">
        <w:rPr>
          <w:rFonts w:eastAsia="SimSun" w:hint="eastAsia"/>
          <w:lang w:val="en-GB" w:eastAsia="zh-CN"/>
        </w:rPr>
        <w:t>]</w:t>
      </w:r>
    </w:p>
    <w:p w14:paraId="54A54D58" w14:textId="504927CD"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h</w:t>
      </w:r>
      <w:r w:rsidRPr="00BE50AF">
        <w:rPr>
          <w:rFonts w:eastAsia="SimSun"/>
          <w:lang w:val="en-GB" w:eastAsia="zh-CN"/>
        </w:rPr>
        <w:t>）鼓励金融机构与客户进行讨论，以开发商业模式和相关技术，其中包括并促进基于生态系统和自然的解决方案，以及价值链上有利的生物多样性和生态系统复原力做法</w:t>
      </w:r>
      <w:r w:rsidR="00DB004D">
        <w:rPr>
          <w:rFonts w:eastAsia="SimSun" w:hint="eastAsia"/>
          <w:lang w:val="en-GB" w:eastAsia="zh-CN"/>
        </w:rPr>
        <w:t>；</w:t>
      </w:r>
      <w:r w:rsidRPr="00BE50AF">
        <w:rPr>
          <w:rFonts w:eastAsia="SimSun"/>
          <w:lang w:val="en-GB" w:eastAsia="zh-CN"/>
        </w:rPr>
        <w:t>]</w:t>
      </w:r>
    </w:p>
    <w:p w14:paraId="64950EB8" w14:textId="1540DE55"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i</w:t>
      </w:r>
      <w:r w:rsidRPr="00BE50AF">
        <w:rPr>
          <w:rFonts w:eastAsia="SimSun"/>
          <w:lang w:val="en-GB" w:eastAsia="zh-CN"/>
        </w:rPr>
        <w:t xml:space="preserve">) </w:t>
      </w:r>
      <w:r w:rsidRPr="00BE50AF">
        <w:rPr>
          <w:rFonts w:eastAsia="SimSun"/>
          <w:lang w:val="en-GB" w:eastAsia="zh-CN"/>
        </w:rPr>
        <w:t>表彰为保护和可持续利用生物多样性或减少对生物多样性的影响投入资源的</w:t>
      </w:r>
      <w:r w:rsidRPr="00BE50AF">
        <w:rPr>
          <w:rFonts w:eastAsia="SimSun"/>
          <w:lang w:val="en-GB" w:eastAsia="zh-CN"/>
        </w:rPr>
        <w:t xml:space="preserve"> </w:t>
      </w:r>
      <w:r>
        <w:rPr>
          <w:rFonts w:eastAsia="SimSun"/>
          <w:lang w:val="en-GB" w:eastAsia="zh-CN"/>
        </w:rPr>
        <w:t>私人</w:t>
      </w:r>
      <w:r w:rsidRPr="00BE50AF">
        <w:rPr>
          <w:rFonts w:eastAsia="SimSun"/>
          <w:lang w:val="en-GB" w:eastAsia="zh-CN"/>
        </w:rPr>
        <w:t>和公营公司，支持保护自然的自愿举措，包括在卓越和最佳做法方面的领导作用，并鼓励为自然友好型产品和服务制定标准、准则、认证和生态标签选项</w:t>
      </w:r>
      <w:r w:rsidR="00DB004D">
        <w:rPr>
          <w:rFonts w:eastAsia="SimSun"/>
          <w:lang w:val="en-GB" w:eastAsia="zh-CN"/>
        </w:rPr>
        <w:t>；</w:t>
      </w:r>
      <w:r w:rsidRPr="00BE50AF">
        <w:rPr>
          <w:rFonts w:eastAsia="SimSun"/>
          <w:lang w:val="en-GB" w:eastAsia="zh-CN"/>
        </w:rPr>
        <w:t>]</w:t>
      </w:r>
    </w:p>
    <w:p w14:paraId="45629C4F" w14:textId="1906AD69"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j</w:t>
      </w:r>
      <w:r w:rsidRPr="00BE50AF">
        <w:rPr>
          <w:rFonts w:eastAsia="SimSun"/>
          <w:lang w:val="en-GB" w:eastAsia="zh-CN"/>
        </w:rPr>
        <w:t xml:space="preserve">) </w:t>
      </w:r>
      <w:r w:rsidRPr="00BE50AF">
        <w:rPr>
          <w:rFonts w:eastAsia="SimSun"/>
          <w:lang w:val="en-GB" w:eastAsia="zh-CN"/>
        </w:rPr>
        <w:t>鼓励将基于自然的解决方案纳入保险政策，创造激励机制，以便在风险预防和管理中更广泛地应用基于自然的解决方案。</w:t>
      </w:r>
      <w:r w:rsidRPr="00BE50AF">
        <w:rPr>
          <w:rFonts w:eastAsia="SimSun"/>
          <w:lang w:val="en-GB" w:eastAsia="zh-CN"/>
        </w:rPr>
        <w:t>]</w:t>
      </w:r>
    </w:p>
    <w:p w14:paraId="73135904" w14:textId="54F24189"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w:t>
      </w:r>
      <w:r w:rsidR="007A5C41">
        <w:rPr>
          <w:rFonts w:eastAsia="SimSun" w:hint="eastAsia"/>
          <w:lang w:val="en-GB" w:eastAsia="zh-CN"/>
        </w:rPr>
        <w:t>k</w:t>
      </w:r>
      <w:r w:rsidRPr="00BE50AF">
        <w:rPr>
          <w:rFonts w:eastAsia="SimSun"/>
          <w:lang w:val="en-GB" w:eastAsia="zh-CN"/>
        </w:rPr>
        <w:t xml:space="preserve">) </w:t>
      </w:r>
      <w:r w:rsidRPr="00BE50AF">
        <w:rPr>
          <w:rFonts w:eastAsia="SimSun"/>
          <w:lang w:val="en-GB" w:eastAsia="zh-CN"/>
        </w:rPr>
        <w:t>推动使用政府绿色采购机制，支持研发工作，以推动发展强大的自然向好产品和服务市场。</w:t>
      </w:r>
      <w:r w:rsidRPr="00BE50AF">
        <w:rPr>
          <w:rFonts w:eastAsia="SimSun"/>
          <w:lang w:val="en-GB" w:eastAsia="zh-CN"/>
        </w:rPr>
        <w:t>]</w:t>
      </w:r>
    </w:p>
    <w:p w14:paraId="484AD1E2" w14:textId="77777777" w:rsidR="00BE50AF" w:rsidRPr="00BE50AF" w:rsidRDefault="00BE50AF" w:rsidP="00D864C7">
      <w:pPr>
        <w:adjustRightInd w:val="0"/>
        <w:snapToGrid w:val="0"/>
        <w:spacing w:before="120" w:after="120" w:line="240" w:lineRule="atLeast"/>
        <w:rPr>
          <w:rFonts w:eastAsia="SimSun"/>
          <w:b/>
          <w:bCs/>
          <w:lang w:val="en-GB" w:eastAsia="zh-CN"/>
        </w:rPr>
      </w:pPr>
      <w:r w:rsidRPr="00BE50AF">
        <w:rPr>
          <w:rFonts w:eastAsia="SimSun"/>
          <w:b/>
          <w:bCs/>
          <w:lang w:val="en-GB" w:eastAsia="zh-CN"/>
        </w:rPr>
        <w:t>五</w:t>
      </w:r>
      <w:r w:rsidRPr="00BE50AF">
        <w:rPr>
          <w:rFonts w:eastAsia="SimSun"/>
          <w:b/>
          <w:bCs/>
          <w:lang w:val="en-GB" w:eastAsia="zh-CN"/>
        </w:rPr>
        <w:t>.</w:t>
      </w:r>
      <w:r w:rsidRPr="00BE50AF">
        <w:rPr>
          <w:rFonts w:eastAsia="SimSun"/>
          <w:b/>
          <w:bCs/>
          <w:lang w:val="en-GB" w:eastAsia="zh-CN"/>
        </w:rPr>
        <w:tab/>
      </w:r>
      <w:r w:rsidRPr="00BE50AF">
        <w:rPr>
          <w:rFonts w:eastAsia="SimSun"/>
          <w:b/>
          <w:bCs/>
          <w:lang w:val="en-GB" w:eastAsia="zh-CN"/>
        </w:rPr>
        <w:t>土著人民</w:t>
      </w:r>
      <w:r w:rsidRPr="00BE50AF">
        <w:rPr>
          <w:rFonts w:eastAsia="SimSun"/>
          <w:b/>
          <w:bCs/>
          <w:lang w:val="en-GB" w:eastAsia="zh-CN"/>
        </w:rPr>
        <w:t>[</w:t>
      </w:r>
      <w:r w:rsidRPr="00BE50AF">
        <w:rPr>
          <w:rFonts w:eastAsia="SimSun"/>
          <w:b/>
          <w:bCs/>
          <w:lang w:val="en-GB" w:eastAsia="zh-CN"/>
        </w:rPr>
        <w:t>和</w:t>
      </w:r>
      <w:r w:rsidRPr="00BE50AF">
        <w:rPr>
          <w:rFonts w:eastAsia="SimSun"/>
          <w:b/>
          <w:bCs/>
          <w:lang w:val="en-GB" w:eastAsia="zh-CN"/>
        </w:rPr>
        <w:t>]</w:t>
      </w:r>
      <w:r w:rsidRPr="00BE50AF">
        <w:rPr>
          <w:rFonts w:eastAsia="SimSun"/>
          <w:b/>
          <w:bCs/>
          <w:lang w:val="en-GB" w:eastAsia="zh-CN"/>
        </w:rPr>
        <w:t>地方社区、妇女和青年</w:t>
      </w:r>
    </w:p>
    <w:p w14:paraId="7962A670" w14:textId="2CA01225" w:rsidR="00BE50AF" w:rsidRPr="00BE50AF" w:rsidRDefault="00BE50AF" w:rsidP="0017099F">
      <w:pPr>
        <w:adjustRightInd w:val="0"/>
        <w:snapToGrid w:val="0"/>
        <w:spacing w:before="120" w:after="120" w:line="240" w:lineRule="atLeast"/>
        <w:ind w:left="490"/>
        <w:rPr>
          <w:rFonts w:eastAsia="SimSun"/>
          <w:lang w:eastAsia="zh-CN"/>
        </w:rPr>
      </w:pPr>
      <w:r w:rsidRPr="00BE50AF">
        <w:rPr>
          <w:rFonts w:eastAsia="SimSun"/>
          <w:lang w:eastAsia="zh-CN"/>
        </w:rPr>
        <w:t>5.</w:t>
      </w:r>
      <w:r w:rsidRPr="00BE50AF">
        <w:rPr>
          <w:rFonts w:eastAsia="SimSun"/>
          <w:lang w:eastAsia="zh-CN"/>
        </w:rPr>
        <w:tab/>
      </w:r>
      <w:r w:rsidRPr="00BE50AF">
        <w:rPr>
          <w:rFonts w:eastAsia="SimSun"/>
          <w:lang w:val="en-US" w:eastAsia="zh-CN"/>
        </w:rPr>
        <w:t>土著人民、地方社区、妇女和青年方面的</w:t>
      </w:r>
      <w:r w:rsidRPr="00BE50AF">
        <w:rPr>
          <w:rFonts w:eastAsia="SimSun"/>
          <w:lang w:val="en-US" w:eastAsia="zh-CN"/>
        </w:rPr>
        <w:t>[</w:t>
      </w:r>
      <w:r w:rsidRPr="00BE50AF">
        <w:rPr>
          <w:rFonts w:eastAsia="SimSun"/>
          <w:lang w:val="en-US" w:eastAsia="zh-CN"/>
        </w:rPr>
        <w:t>自愿</w:t>
      </w:r>
      <w:r w:rsidRPr="00BE50AF">
        <w:rPr>
          <w:rFonts w:eastAsia="SimSun"/>
          <w:lang w:val="en-US" w:eastAsia="zh-CN"/>
        </w:rPr>
        <w:t>]</w:t>
      </w:r>
      <w:r w:rsidRPr="00BE50AF">
        <w:rPr>
          <w:rFonts w:eastAsia="SimSun"/>
          <w:lang w:val="en-US" w:eastAsia="zh-CN"/>
        </w:rPr>
        <w:t>行动包括</w:t>
      </w:r>
      <w:r w:rsidR="00DB004D">
        <w:rPr>
          <w:rFonts w:eastAsia="SimSun"/>
          <w:lang w:val="en-GB" w:eastAsia="zh-CN"/>
        </w:rPr>
        <w:t>：</w:t>
      </w:r>
    </w:p>
    <w:p w14:paraId="589800A3" w14:textId="727B73D2"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(a)</w:t>
      </w:r>
      <w:r w:rsidRPr="00BE50AF">
        <w:rPr>
          <w:rFonts w:eastAsia="SimSun"/>
          <w:lang w:eastAsia="zh-CN"/>
        </w:rPr>
        <w:tab/>
      </w:r>
      <w:r w:rsidRPr="00BE50AF">
        <w:rPr>
          <w:rFonts w:eastAsia="SimSun"/>
          <w:lang w:val="en-GB" w:eastAsia="zh-CN"/>
        </w:rPr>
        <w:t>评估和量化土著人民和地方社区、妇女和青年对</w:t>
      </w:r>
      <w:r w:rsidRPr="00BE50AF">
        <w:rPr>
          <w:rFonts w:eastAsia="SimSun"/>
          <w:lang w:val="en-GB" w:eastAsia="zh-CN"/>
        </w:rPr>
        <w:t>[</w:t>
      </w:r>
      <w:r w:rsidRPr="00BE50AF">
        <w:rPr>
          <w:rFonts w:eastAsia="SimSun"/>
          <w:lang w:val="en-GB" w:eastAsia="zh-CN"/>
        </w:rPr>
        <w:t>《公约》三个目标和《框架》的长期目标和行动目标</w:t>
      </w:r>
      <w:r w:rsidRPr="00BE50AF">
        <w:rPr>
          <w:rFonts w:eastAsia="SimSun"/>
          <w:lang w:val="en-GB" w:eastAsia="zh-CN"/>
        </w:rPr>
        <w:t>][</w:t>
      </w:r>
      <w:r w:rsidRPr="00BE50AF">
        <w:rPr>
          <w:rFonts w:eastAsia="SimSun"/>
          <w:lang w:val="en-GB" w:eastAsia="zh-CN"/>
        </w:rPr>
        <w:t>生物多样性目标</w:t>
      </w:r>
      <w:r w:rsidRPr="00BE50AF">
        <w:rPr>
          <w:rFonts w:eastAsia="SimSun"/>
          <w:lang w:val="en-GB" w:eastAsia="zh-CN"/>
        </w:rPr>
        <w:t>]</w:t>
      </w:r>
      <w:r w:rsidRPr="00BE50AF">
        <w:rPr>
          <w:rFonts w:eastAsia="SimSun"/>
          <w:lang w:val="en-GB" w:eastAsia="zh-CN"/>
        </w:rPr>
        <w:t>的贡献，同时考虑到</w:t>
      </w:r>
      <w:r w:rsidRPr="00BE50AF">
        <w:rPr>
          <w:rFonts w:eastAsia="SimSun"/>
          <w:lang w:val="en-GB" w:eastAsia="zh-CN"/>
        </w:rPr>
        <w:t>2018</w:t>
      </w:r>
      <w:r w:rsidRPr="00BE50AF">
        <w:rPr>
          <w:rFonts w:eastAsia="SimSun"/>
          <w:lang w:val="en-GB" w:eastAsia="zh-CN"/>
        </w:rPr>
        <w:t>年</w:t>
      </w:r>
      <w:r w:rsidRPr="00BE50AF">
        <w:rPr>
          <w:rFonts w:eastAsia="SimSun"/>
          <w:lang w:val="en-GB" w:eastAsia="zh-CN"/>
        </w:rPr>
        <w:t>11</w:t>
      </w:r>
      <w:r w:rsidRPr="00BE50AF">
        <w:rPr>
          <w:rFonts w:eastAsia="SimSun"/>
          <w:lang w:val="en-GB" w:eastAsia="zh-CN"/>
        </w:rPr>
        <w:t>月</w:t>
      </w:r>
      <w:r w:rsidRPr="00BE50AF">
        <w:rPr>
          <w:rFonts w:eastAsia="SimSun"/>
          <w:lang w:val="en-GB" w:eastAsia="zh-CN"/>
        </w:rPr>
        <w:t>25</w:t>
      </w:r>
      <w:r w:rsidRPr="00BE50AF">
        <w:rPr>
          <w:rFonts w:eastAsia="SimSun"/>
          <w:lang w:val="en-GB" w:eastAsia="zh-CN"/>
        </w:rPr>
        <w:t>日第</w:t>
      </w:r>
      <w:r w:rsidRPr="00BE50AF">
        <w:rPr>
          <w:rFonts w:eastAsia="SimSun"/>
          <w:lang w:val="en-GB" w:eastAsia="zh-CN"/>
        </w:rPr>
        <w:t>14/16</w:t>
      </w:r>
      <w:r w:rsidRPr="00BE50AF">
        <w:rPr>
          <w:rFonts w:eastAsia="SimSun"/>
          <w:lang w:val="en-GB" w:eastAsia="zh-CN"/>
        </w:rPr>
        <w:t>号决定提供的指导意见，从而加强对这些资源的充分监测和跟踪</w:t>
      </w:r>
      <w:r w:rsidR="00DB004D">
        <w:rPr>
          <w:rFonts w:eastAsia="SimSun"/>
          <w:lang w:val="en-GB" w:eastAsia="zh-CN"/>
        </w:rPr>
        <w:t>；</w:t>
      </w:r>
    </w:p>
    <w:p w14:paraId="5A5D410F" w14:textId="63FD83C8"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(b)</w:t>
      </w:r>
      <w:r w:rsidRPr="00BE50AF">
        <w:rPr>
          <w:rFonts w:eastAsia="SimSun"/>
          <w:lang w:val="en-GB" w:eastAsia="zh-CN"/>
        </w:rPr>
        <w:tab/>
      </w:r>
      <w:r w:rsidRPr="00BE50AF">
        <w:rPr>
          <w:rFonts w:eastAsia="SimSun"/>
          <w:lang w:val="en-GB" w:eastAsia="zh-CN"/>
        </w:rPr>
        <w:t>发展和实施专门的资金流，包括在区域和地方各级，</w:t>
      </w:r>
      <w:r w:rsidRPr="00BE50AF">
        <w:rPr>
          <w:rFonts w:eastAsia="SimSun"/>
          <w:lang w:val="en-GB" w:eastAsia="zh-CN"/>
        </w:rPr>
        <w:t>[</w:t>
      </w:r>
      <w:r w:rsidRPr="00BE50AF">
        <w:rPr>
          <w:rFonts w:eastAsia="SimSun"/>
          <w:lang w:val="en-GB" w:eastAsia="zh-CN"/>
        </w:rPr>
        <w:t>简化</w:t>
      </w:r>
      <w:r w:rsidRPr="00BE50AF">
        <w:rPr>
          <w:rFonts w:eastAsia="SimSun"/>
          <w:lang w:val="en-GB" w:eastAsia="zh-CN"/>
        </w:rPr>
        <w:t>]</w:t>
      </w:r>
      <w:r w:rsidRPr="00BE50AF">
        <w:rPr>
          <w:rFonts w:eastAsia="SimSun"/>
          <w:lang w:val="en-GB" w:eastAsia="zh-CN"/>
        </w:rPr>
        <w:t>相关权利持有人，</w:t>
      </w:r>
      <w:r w:rsidRPr="00BE50AF">
        <w:rPr>
          <w:rFonts w:eastAsia="SimSun"/>
          <w:lang w:val="en-GB" w:eastAsia="zh-CN"/>
        </w:rPr>
        <w:t>[</w:t>
      </w:r>
      <w:r w:rsidRPr="00BE50AF">
        <w:rPr>
          <w:rFonts w:eastAsia="SimSun"/>
          <w:lang w:val="en-GB" w:eastAsia="zh-CN"/>
        </w:rPr>
        <w:t>特别是土著人民和地方社区</w:t>
      </w:r>
      <w:r w:rsidRPr="00BE50AF">
        <w:rPr>
          <w:rFonts w:eastAsia="SimSun"/>
          <w:lang w:val="en-GB" w:eastAsia="zh-CN"/>
        </w:rPr>
        <w:t>]</w:t>
      </w:r>
      <w:r w:rsidRPr="00BE50AF">
        <w:rPr>
          <w:rFonts w:eastAsia="SimSun"/>
          <w:lang w:val="en-GB" w:eastAsia="zh-CN"/>
        </w:rPr>
        <w:t>和利益攸关方作为生物多样性监护人</w:t>
      </w:r>
      <w:r w:rsidRPr="00BE50AF">
        <w:rPr>
          <w:rFonts w:eastAsia="SimSun"/>
          <w:lang w:val="en-GB" w:eastAsia="zh-CN"/>
        </w:rPr>
        <w:t>[</w:t>
      </w:r>
      <w:r w:rsidRPr="00BE50AF">
        <w:rPr>
          <w:rFonts w:eastAsia="SimSun"/>
          <w:lang w:val="en-GB" w:eastAsia="zh-CN"/>
        </w:rPr>
        <w:t>的国内和国际公共资金</w:t>
      </w:r>
      <w:r w:rsidRPr="00BE50AF">
        <w:rPr>
          <w:rFonts w:eastAsia="SimSun"/>
          <w:lang w:val="en-GB" w:eastAsia="zh-CN"/>
        </w:rPr>
        <w:t>]</w:t>
      </w:r>
      <w:r w:rsidRPr="00BE50AF">
        <w:rPr>
          <w:rFonts w:eastAsia="SimSun"/>
          <w:lang w:val="en-GB" w:eastAsia="zh-CN"/>
        </w:rPr>
        <w:t>的申请程序，</w:t>
      </w:r>
      <w:r w:rsidRPr="00BE50AF">
        <w:rPr>
          <w:rFonts w:eastAsia="SimSun"/>
          <w:lang w:val="en-GB" w:eastAsia="zh-CN"/>
        </w:rPr>
        <w:t xml:space="preserve"> </w:t>
      </w:r>
      <w:r w:rsidRPr="00BE50AF">
        <w:rPr>
          <w:rFonts w:eastAsia="SimSun"/>
          <w:lang w:val="en-GB" w:eastAsia="zh-CN"/>
        </w:rPr>
        <w:t>提供直接获得生物多样性资金的途径，</w:t>
      </w:r>
      <w:r w:rsidRPr="00BE50AF">
        <w:rPr>
          <w:rFonts w:eastAsia="SimSun"/>
          <w:lang w:val="en-GB" w:eastAsia="zh-CN"/>
        </w:rPr>
        <w:t xml:space="preserve"> </w:t>
      </w:r>
      <w:r w:rsidRPr="00BE50AF">
        <w:rPr>
          <w:rFonts w:eastAsia="SimSun"/>
          <w:lang w:val="en-GB" w:eastAsia="zh-CN"/>
        </w:rPr>
        <w:t>同时采取行动提高其吸收能力</w:t>
      </w:r>
      <w:r w:rsidR="00DB004D">
        <w:rPr>
          <w:rFonts w:eastAsia="SimSun"/>
          <w:lang w:val="en-GB" w:eastAsia="zh-CN"/>
        </w:rPr>
        <w:t>；</w:t>
      </w:r>
    </w:p>
    <w:p w14:paraId="4695C01B" w14:textId="4206ABFC" w:rsidR="00BE50AF" w:rsidRPr="00BE50AF"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(c)</w:t>
      </w:r>
      <w:r w:rsidRPr="00BE50AF">
        <w:rPr>
          <w:rFonts w:eastAsia="SimSun"/>
          <w:lang w:val="en-GB" w:eastAsia="zh-CN"/>
        </w:rPr>
        <w:tab/>
      </w:r>
      <w:r w:rsidRPr="00BE50AF">
        <w:rPr>
          <w:rFonts w:eastAsia="SimSun"/>
          <w:lang w:val="en-GB" w:eastAsia="zh-CN"/>
        </w:rPr>
        <w:t>评估生物多样性资金对性别平等、</w:t>
      </w:r>
      <w:r w:rsidRPr="00BE50AF">
        <w:rPr>
          <w:rFonts w:eastAsia="SimSun"/>
          <w:lang w:val="en-GB" w:eastAsia="zh-CN"/>
        </w:rPr>
        <w:t>[</w:t>
      </w:r>
      <w:r w:rsidRPr="00BE50AF">
        <w:rPr>
          <w:rFonts w:eastAsia="SimSun"/>
          <w:lang w:val="en-GB" w:eastAsia="zh-CN"/>
        </w:rPr>
        <w:t>权利和</w:t>
      </w:r>
      <w:r w:rsidRPr="00BE50AF">
        <w:rPr>
          <w:rFonts w:eastAsia="SimSun"/>
          <w:lang w:val="en-GB" w:eastAsia="zh-CN"/>
        </w:rPr>
        <w:t>]</w:t>
      </w:r>
      <w:r w:rsidRPr="00BE50AF">
        <w:rPr>
          <w:rFonts w:eastAsia="SimSun"/>
          <w:lang w:val="en-GB" w:eastAsia="zh-CN"/>
        </w:rPr>
        <w:t>人权以及土著人民和地方社区的</w:t>
      </w:r>
      <w:r w:rsidRPr="00BE50AF">
        <w:rPr>
          <w:rFonts w:eastAsia="SimSun"/>
          <w:lang w:val="en-GB" w:eastAsia="zh-CN"/>
        </w:rPr>
        <w:t xml:space="preserve"> [</w:t>
      </w:r>
      <w:r w:rsidRPr="00BE50AF">
        <w:rPr>
          <w:rFonts w:eastAsia="SimSun"/>
          <w:lang w:val="en-GB" w:eastAsia="zh-CN"/>
        </w:rPr>
        <w:t>土地、水域和</w:t>
      </w:r>
      <w:r w:rsidRPr="00BE50AF">
        <w:rPr>
          <w:rFonts w:eastAsia="SimSun"/>
          <w:lang w:val="en-GB" w:eastAsia="zh-CN"/>
        </w:rPr>
        <w:t>]</w:t>
      </w:r>
      <w:r w:rsidRPr="00BE50AF">
        <w:rPr>
          <w:rFonts w:eastAsia="SimSun"/>
          <w:lang w:val="en-GB" w:eastAsia="zh-CN"/>
        </w:rPr>
        <w:t>领地的影响，同时考虑到第</w:t>
      </w:r>
      <w:r w:rsidRPr="00BE50AF">
        <w:rPr>
          <w:rFonts w:eastAsia="SimSun"/>
          <w:lang w:val="en-GB" w:eastAsia="zh-CN"/>
        </w:rPr>
        <w:t xml:space="preserve"> XII/3 </w:t>
      </w:r>
      <w:r w:rsidRPr="00BE50AF">
        <w:rPr>
          <w:rFonts w:eastAsia="SimSun"/>
          <w:lang w:val="en-GB" w:eastAsia="zh-CN"/>
        </w:rPr>
        <w:t>号和第</w:t>
      </w:r>
      <w:r w:rsidRPr="00BE50AF">
        <w:rPr>
          <w:rFonts w:eastAsia="SimSun"/>
          <w:lang w:val="en-GB" w:eastAsia="zh-CN"/>
        </w:rPr>
        <w:t xml:space="preserve"> 14/15 </w:t>
      </w:r>
      <w:r w:rsidRPr="00BE50AF">
        <w:rPr>
          <w:rFonts w:eastAsia="SimSun"/>
          <w:lang w:val="en-GB" w:eastAsia="zh-CN"/>
        </w:rPr>
        <w:t>号决定提供的指导意见</w:t>
      </w:r>
      <w:r w:rsidR="00DB004D">
        <w:rPr>
          <w:rFonts w:eastAsia="SimSun"/>
          <w:lang w:val="en-GB" w:eastAsia="zh-CN"/>
        </w:rPr>
        <w:t>；</w:t>
      </w:r>
    </w:p>
    <w:p w14:paraId="6760EF5A" w14:textId="4618C0C4" w:rsidR="0006483A" w:rsidRPr="00D864C7" w:rsidRDefault="00BE50AF" w:rsidP="00D864C7">
      <w:pPr>
        <w:adjustRightInd w:val="0"/>
        <w:snapToGrid w:val="0"/>
        <w:spacing w:before="120" w:after="120" w:line="240" w:lineRule="atLeast"/>
        <w:ind w:left="490" w:firstLine="490"/>
        <w:rPr>
          <w:rFonts w:eastAsia="SimSun"/>
          <w:lang w:val="en-GB" w:eastAsia="zh-CN"/>
        </w:rPr>
      </w:pPr>
      <w:r w:rsidRPr="00BE50AF">
        <w:rPr>
          <w:rFonts w:eastAsia="SimSun"/>
          <w:lang w:val="en-GB" w:eastAsia="zh-CN"/>
        </w:rPr>
        <w:t>(d)</w:t>
      </w:r>
      <w:r w:rsidRPr="00BE50AF">
        <w:rPr>
          <w:rFonts w:eastAsia="SimSun"/>
          <w:lang w:val="en-GB" w:eastAsia="zh-CN"/>
        </w:rPr>
        <w:tab/>
      </w:r>
      <w:r w:rsidRPr="00BE50AF">
        <w:rPr>
          <w:rFonts w:eastAsia="SimSun"/>
          <w:lang w:val="en-GB" w:eastAsia="zh-CN"/>
        </w:rPr>
        <w:t>促进积极的激励措施，以加强生物多样性保护和可持续利用，</w:t>
      </w:r>
      <w:r w:rsidRPr="00BE50AF">
        <w:rPr>
          <w:rFonts w:eastAsia="SimSun"/>
          <w:lang w:val="en-GB" w:eastAsia="zh-CN"/>
        </w:rPr>
        <w:t>[</w:t>
      </w:r>
      <w:r w:rsidRPr="00BE50AF">
        <w:rPr>
          <w:rFonts w:eastAsia="SimSun"/>
          <w:lang w:val="en-GB" w:eastAsia="zh-CN"/>
        </w:rPr>
        <w:t>如生物多样性信贷计划</w:t>
      </w:r>
      <w:r w:rsidRPr="00BE50AF">
        <w:rPr>
          <w:rFonts w:eastAsia="SimSun"/>
          <w:lang w:val="en-GB" w:eastAsia="zh-CN"/>
        </w:rPr>
        <w:t>][</w:t>
      </w:r>
      <w:r w:rsidRPr="00BE50AF">
        <w:rPr>
          <w:rFonts w:eastAsia="SimSun"/>
          <w:lang w:val="en-GB" w:eastAsia="zh-CN"/>
        </w:rPr>
        <w:t>提供环境和社会保障措施</w:t>
      </w:r>
      <w:r w:rsidRPr="00BE50AF">
        <w:rPr>
          <w:rFonts w:eastAsia="SimSun"/>
          <w:lang w:val="en-GB" w:eastAsia="zh-CN"/>
        </w:rPr>
        <w:t>][</w:t>
      </w:r>
      <w:r w:rsidRPr="00BE50AF">
        <w:rPr>
          <w:rFonts w:eastAsia="SimSun"/>
          <w:lang w:val="en-GB" w:eastAsia="zh-CN"/>
        </w:rPr>
        <w:t>包括生态系统服务付费</w:t>
      </w:r>
      <w:r w:rsidRPr="00BE50AF">
        <w:rPr>
          <w:rFonts w:eastAsia="SimSun"/>
          <w:lang w:val="en-GB" w:eastAsia="zh-CN"/>
        </w:rPr>
        <w:t>]</w:t>
      </w:r>
      <w:r w:rsidRPr="00BE50AF">
        <w:rPr>
          <w:rFonts w:eastAsia="SimSun"/>
          <w:lang w:val="en-GB" w:eastAsia="zh-CN"/>
        </w:rPr>
        <w:t>，使参与生物多样性保护和可持续管理的土著人民和地方社区、妇女和青年能够受益于这些激励措施</w:t>
      </w:r>
      <w:r w:rsidRPr="00BE50AF">
        <w:rPr>
          <w:rFonts w:eastAsia="SimSun"/>
          <w:lang w:val="en-GB" w:eastAsia="zh-CN"/>
        </w:rPr>
        <w:t>[</w:t>
      </w:r>
      <w:r w:rsidRPr="00BE50AF">
        <w:rPr>
          <w:rFonts w:eastAsia="SimSun"/>
          <w:lang w:val="en-GB" w:eastAsia="zh-CN"/>
        </w:rPr>
        <w:t>，同时尊重他们的权利</w:t>
      </w:r>
      <w:r w:rsidRPr="00BE50AF">
        <w:rPr>
          <w:rFonts w:eastAsia="SimSun"/>
          <w:lang w:val="en-GB" w:eastAsia="zh-CN"/>
        </w:rPr>
        <w:t>]</w:t>
      </w:r>
      <w:r w:rsidRPr="00BE50AF">
        <w:rPr>
          <w:rFonts w:eastAsia="SimSun"/>
          <w:lang w:val="en-GB" w:eastAsia="zh-CN"/>
        </w:rPr>
        <w:t>。</w:t>
      </w:r>
    </w:p>
    <w:p w14:paraId="4A8C04BE" w14:textId="2FEB243F" w:rsidR="009252E9" w:rsidRPr="00DD3452" w:rsidRDefault="00D25F06" w:rsidP="007A5C41">
      <w:pPr>
        <w:keepNext/>
        <w:adjustRightInd w:val="0"/>
        <w:snapToGrid w:val="0"/>
        <w:spacing w:before="120" w:after="120" w:line="240" w:lineRule="atLeast"/>
        <w:ind w:left="490"/>
        <w:rPr>
          <w:rFonts w:eastAsia="SimSun"/>
          <w:b/>
          <w:bCs/>
          <w:lang w:val="en-US" w:eastAsia="zh-CN"/>
        </w:rPr>
      </w:pPr>
      <w:r>
        <w:rPr>
          <w:rFonts w:eastAsia="SimSun" w:hint="eastAsia"/>
          <w:b/>
          <w:bCs/>
          <w:lang w:val="en-US" w:eastAsia="zh-CN"/>
        </w:rPr>
        <w:t>[</w:t>
      </w:r>
      <w:r w:rsidR="009252E9" w:rsidRPr="00DD3452">
        <w:rPr>
          <w:rFonts w:eastAsia="SimSun"/>
          <w:b/>
          <w:bCs/>
          <w:lang w:val="en-US" w:eastAsia="zh-CN"/>
        </w:rPr>
        <w:t>附件三</w:t>
      </w:r>
    </w:p>
    <w:p w14:paraId="789EC283" w14:textId="3E27E853" w:rsidR="009252E9" w:rsidRPr="00051C95" w:rsidRDefault="00D25F06" w:rsidP="007A5C41">
      <w:pPr>
        <w:keepNext/>
        <w:adjustRightInd w:val="0"/>
        <w:snapToGrid w:val="0"/>
        <w:spacing w:before="120" w:after="120" w:line="240" w:lineRule="atLeast"/>
        <w:ind w:left="490"/>
        <w:rPr>
          <w:rFonts w:eastAsia="SimSun"/>
          <w:lang w:val="en-US" w:eastAsia="zh-CN"/>
        </w:rPr>
      </w:pPr>
      <w:r>
        <w:rPr>
          <w:rFonts w:eastAsia="SimSun" w:hint="eastAsia"/>
          <w:b/>
          <w:bCs/>
          <w:lang w:val="en-US" w:eastAsia="zh-CN"/>
        </w:rPr>
        <w:t>[</w:t>
      </w:r>
      <w:r w:rsidR="009252E9" w:rsidRPr="00DD3452">
        <w:rPr>
          <w:rFonts w:eastAsia="SimSun"/>
          <w:b/>
          <w:bCs/>
          <w:lang w:val="en-US" w:eastAsia="zh-CN"/>
        </w:rPr>
        <w:t>关于</w:t>
      </w:r>
      <w:r w:rsidR="00535E35">
        <w:rPr>
          <w:rFonts w:eastAsia="SimSun" w:hint="eastAsia"/>
          <w:b/>
          <w:bCs/>
          <w:lang w:val="en-US" w:eastAsia="zh-CN"/>
        </w:rPr>
        <w:t>一个</w:t>
      </w:r>
      <w:r w:rsidR="009252E9" w:rsidRPr="00DD3452">
        <w:rPr>
          <w:rFonts w:eastAsia="SimSun"/>
          <w:b/>
          <w:bCs/>
          <w:lang w:val="en-US" w:eastAsia="zh-CN"/>
        </w:rPr>
        <w:t>可能的</w:t>
      </w:r>
      <w:r w:rsidR="00FD6A91">
        <w:rPr>
          <w:rFonts w:eastAsia="SimSun" w:hint="eastAsia"/>
          <w:b/>
          <w:bCs/>
          <w:lang w:val="en-US" w:eastAsia="zh-CN"/>
        </w:rPr>
        <w:t>专项</w:t>
      </w:r>
      <w:r w:rsidR="00DD3452">
        <w:rPr>
          <w:rFonts w:eastAsia="SimSun" w:hint="eastAsia"/>
          <w:b/>
          <w:bCs/>
          <w:lang w:val="en-US" w:eastAsia="zh-CN"/>
        </w:rPr>
        <w:t>全球</w:t>
      </w:r>
      <w:r w:rsidR="009252E9" w:rsidRPr="00DD3452">
        <w:rPr>
          <w:rFonts w:eastAsia="SimSun"/>
          <w:b/>
          <w:bCs/>
          <w:lang w:val="en-US" w:eastAsia="zh-CN"/>
        </w:rPr>
        <w:t>生物多样性融资</w:t>
      </w:r>
      <w:r w:rsidR="00FD6A91">
        <w:rPr>
          <w:rFonts w:eastAsia="SimSun" w:hint="eastAsia"/>
          <w:b/>
          <w:bCs/>
          <w:lang w:val="en-US" w:eastAsia="zh-CN"/>
        </w:rPr>
        <w:t>工具</w:t>
      </w:r>
      <w:r>
        <w:rPr>
          <w:rFonts w:eastAsia="SimSun" w:hint="eastAsia"/>
          <w:b/>
          <w:bCs/>
          <w:lang w:val="en-US" w:eastAsia="zh-CN"/>
        </w:rPr>
        <w:t>[</w:t>
      </w:r>
      <w:r>
        <w:rPr>
          <w:rFonts w:eastAsia="SimSun" w:hint="eastAsia"/>
          <w:b/>
          <w:bCs/>
          <w:lang w:val="en-US" w:eastAsia="zh-CN"/>
        </w:rPr>
        <w:t>的必要性和可行性</w:t>
      </w:r>
      <w:r>
        <w:rPr>
          <w:rFonts w:eastAsia="SimSun" w:hint="eastAsia"/>
          <w:b/>
          <w:bCs/>
          <w:lang w:val="en-US" w:eastAsia="zh-CN"/>
        </w:rPr>
        <w:t>]</w:t>
      </w:r>
      <w:r w:rsidR="009252E9" w:rsidRPr="00DD3452">
        <w:rPr>
          <w:rFonts w:eastAsia="SimSun"/>
          <w:b/>
          <w:bCs/>
          <w:lang w:val="en-US" w:eastAsia="zh-CN"/>
        </w:rPr>
        <w:t>的讨论要点</w:t>
      </w:r>
      <w:r w:rsidR="008F243C">
        <w:rPr>
          <w:rFonts w:eastAsia="SimSun" w:hint="eastAsia"/>
          <w:b/>
          <w:bCs/>
          <w:lang w:val="en-US" w:eastAsia="zh-CN"/>
        </w:rPr>
        <w:t>][</w:t>
      </w:r>
      <w:r w:rsidR="008F243C">
        <w:rPr>
          <w:rFonts w:eastAsia="SimSun" w:hint="eastAsia"/>
          <w:b/>
          <w:bCs/>
          <w:lang w:val="en-US" w:eastAsia="zh-CN"/>
        </w:rPr>
        <w:t>以及</w:t>
      </w:r>
      <w:r w:rsidR="008F243C">
        <w:rPr>
          <w:rFonts w:eastAsia="SimSun" w:hint="eastAsia"/>
          <w:b/>
          <w:bCs/>
          <w:lang w:val="en-US" w:eastAsia="zh-CN"/>
        </w:rPr>
        <w:t>][</w:t>
      </w:r>
      <w:r w:rsidR="008F243C">
        <w:rPr>
          <w:rFonts w:eastAsia="SimSun" w:hint="eastAsia"/>
          <w:b/>
          <w:bCs/>
          <w:lang w:val="en-US" w:eastAsia="zh-CN"/>
        </w:rPr>
        <w:t>关于消除生物多样性融资缺口的可能方法的讨论要点</w:t>
      </w:r>
      <w:r w:rsidR="008F243C">
        <w:rPr>
          <w:rFonts w:eastAsia="SimSun" w:hint="eastAsia"/>
          <w:b/>
          <w:bCs/>
          <w:lang w:val="en-US" w:eastAsia="zh-CN"/>
        </w:rPr>
        <w:t>]</w:t>
      </w:r>
    </w:p>
    <w:p w14:paraId="7D992574" w14:textId="4E7AA8D2" w:rsidR="009252E9" w:rsidRPr="00051C95" w:rsidRDefault="008F243C" w:rsidP="007A5C41">
      <w:pPr>
        <w:adjustRightInd w:val="0"/>
        <w:snapToGrid w:val="0"/>
        <w:spacing w:before="120" w:after="120" w:line="240" w:lineRule="atLeast"/>
        <w:ind w:left="490"/>
        <w:rPr>
          <w:rFonts w:eastAsia="SimSun"/>
          <w:lang w:val="en-US" w:eastAsia="zh-CN"/>
        </w:rPr>
      </w:pPr>
      <w:r>
        <w:rPr>
          <w:rFonts w:eastAsia="SimSun" w:hint="eastAsia"/>
          <w:lang w:val="en-US" w:eastAsia="zh-CN"/>
        </w:rPr>
        <w:t>[</w:t>
      </w:r>
      <w:r w:rsidR="007A5C41">
        <w:rPr>
          <w:rFonts w:eastAsia="SimSun" w:hint="eastAsia"/>
          <w:lang w:val="en-US" w:eastAsia="zh-CN"/>
        </w:rPr>
        <w:t>1.</w:t>
      </w:r>
      <w:r w:rsidR="007A5C41">
        <w:rPr>
          <w:rFonts w:eastAsia="SimSun"/>
          <w:lang w:val="en-US" w:eastAsia="zh-CN"/>
        </w:rPr>
        <w:tab/>
      </w:r>
      <w:r w:rsidR="009252E9" w:rsidRPr="00051C95">
        <w:rPr>
          <w:rFonts w:eastAsia="SimSun"/>
          <w:lang w:val="en-US" w:eastAsia="zh-CN"/>
        </w:rPr>
        <w:t>关于</w:t>
      </w:r>
      <w:r w:rsidR="00535E35">
        <w:rPr>
          <w:rFonts w:eastAsia="SimSun" w:hint="eastAsia"/>
          <w:lang w:val="en-US" w:eastAsia="zh-CN"/>
        </w:rPr>
        <w:t>一个可能的专项</w:t>
      </w:r>
      <w:r w:rsidR="00C04FFB">
        <w:rPr>
          <w:rFonts w:eastAsia="SimSun" w:hint="eastAsia"/>
          <w:lang w:val="en-US" w:eastAsia="zh-CN"/>
        </w:rPr>
        <w:t>全球</w:t>
      </w:r>
      <w:r w:rsidR="009252E9" w:rsidRPr="00051C95">
        <w:rPr>
          <w:rFonts w:eastAsia="SimSun"/>
          <w:lang w:val="en-US" w:eastAsia="zh-CN"/>
        </w:rPr>
        <w:t>生物多样性融资</w:t>
      </w:r>
      <w:r w:rsidR="00C04FFB">
        <w:rPr>
          <w:rFonts w:eastAsia="SimSun" w:hint="eastAsia"/>
          <w:lang w:val="en-US" w:eastAsia="zh-CN"/>
        </w:rPr>
        <w:t>工具</w:t>
      </w:r>
      <w:r w:rsidR="00C7458A" w:rsidRPr="00C7458A">
        <w:rPr>
          <w:rFonts w:eastAsia="SimSun" w:hint="eastAsia"/>
          <w:lang w:val="en-US" w:eastAsia="zh-CN"/>
        </w:rPr>
        <w:t>[</w:t>
      </w:r>
      <w:r w:rsidR="00C7458A" w:rsidRPr="00C7458A">
        <w:rPr>
          <w:rFonts w:eastAsia="SimSun" w:hint="eastAsia"/>
          <w:lang w:val="en-US" w:eastAsia="zh-CN"/>
        </w:rPr>
        <w:t>的必要性和可行性</w:t>
      </w:r>
      <w:r w:rsidR="00C7458A" w:rsidRPr="00C7458A">
        <w:rPr>
          <w:rFonts w:eastAsia="SimSun" w:hint="eastAsia"/>
          <w:lang w:val="en-US" w:eastAsia="zh-CN"/>
        </w:rPr>
        <w:t>]</w:t>
      </w:r>
      <w:r w:rsidR="009252E9" w:rsidRPr="00051C95">
        <w:rPr>
          <w:rFonts w:eastAsia="SimSun"/>
          <w:lang w:val="en-US" w:eastAsia="zh-CN"/>
        </w:rPr>
        <w:t>的讨论要点包括</w:t>
      </w:r>
      <w:r w:rsidR="00DB004D">
        <w:rPr>
          <w:rFonts w:eastAsia="SimSun" w:hint="eastAsia"/>
          <w:lang w:val="en-US" w:eastAsia="zh-CN"/>
        </w:rPr>
        <w:t>：</w:t>
      </w:r>
    </w:p>
    <w:p w14:paraId="773EDBBB" w14:textId="56F7A2C4" w:rsidR="009252E9" w:rsidRDefault="006D7C7C" w:rsidP="00F7233B">
      <w:pPr>
        <w:pStyle w:val="ListParagraph"/>
        <w:numPr>
          <w:ilvl w:val="0"/>
          <w:numId w:val="18"/>
        </w:numPr>
        <w:adjustRightInd w:val="0"/>
        <w:snapToGrid w:val="0"/>
        <w:spacing w:before="120" w:after="120" w:line="240" w:lineRule="atLeast"/>
        <w:ind w:left="490" w:firstLine="490"/>
        <w:rPr>
          <w:rFonts w:eastAsia="SimSun"/>
          <w:lang w:val="en-US" w:eastAsia="zh-CN"/>
        </w:rPr>
      </w:pPr>
      <w:r>
        <w:rPr>
          <w:rFonts w:eastAsia="SimSun" w:hint="eastAsia"/>
          <w:lang w:val="en-US" w:eastAsia="zh-CN"/>
        </w:rPr>
        <w:lastRenderedPageBreak/>
        <w:t>对</w:t>
      </w:r>
      <w:r w:rsidR="009252E9" w:rsidRPr="00C04FFB">
        <w:rPr>
          <w:rFonts w:eastAsia="SimSun"/>
          <w:lang w:val="en-US" w:eastAsia="zh-CN"/>
        </w:rPr>
        <w:t>当前生物多样性融资格局的附加值和互补性</w:t>
      </w:r>
      <w:r w:rsidR="00DB004D">
        <w:rPr>
          <w:rFonts w:eastAsia="SimSun"/>
          <w:lang w:val="en-US" w:eastAsia="zh-CN"/>
        </w:rPr>
        <w:t>；</w:t>
      </w:r>
    </w:p>
    <w:p w14:paraId="0C6974FC" w14:textId="3A1699D0" w:rsidR="00C7458A" w:rsidRDefault="00C7458A" w:rsidP="00C7458A">
      <w:pPr>
        <w:adjustRightInd w:val="0"/>
        <w:snapToGrid w:val="0"/>
        <w:spacing w:before="120" w:after="120" w:line="240" w:lineRule="atLeast"/>
        <w:ind w:left="980"/>
        <w:rPr>
          <w:rFonts w:eastAsia="SimSun"/>
          <w:lang w:val="en-US" w:eastAsia="zh-CN"/>
        </w:rPr>
      </w:pPr>
      <w:r>
        <w:rPr>
          <w:rFonts w:eastAsia="SimSun" w:hint="eastAsia"/>
          <w:lang w:val="en-US" w:eastAsia="zh-CN"/>
        </w:rPr>
        <w:t>[(</w:t>
      </w:r>
      <w:r w:rsidR="007A5C41">
        <w:rPr>
          <w:rFonts w:eastAsia="SimSun" w:hint="eastAsia"/>
          <w:lang w:val="en-US" w:eastAsia="zh-CN"/>
        </w:rPr>
        <w:t>b</w:t>
      </w:r>
      <w:r>
        <w:rPr>
          <w:rFonts w:eastAsia="SimSun" w:hint="eastAsia"/>
          <w:lang w:val="en-US" w:eastAsia="zh-CN"/>
        </w:rPr>
        <w:t>)</w:t>
      </w:r>
      <w:r>
        <w:rPr>
          <w:rFonts w:eastAsia="SimSun"/>
          <w:lang w:val="en-US" w:eastAsia="zh-CN"/>
        </w:rPr>
        <w:tab/>
      </w:r>
      <w:r>
        <w:rPr>
          <w:rFonts w:eastAsia="SimSun" w:hint="eastAsia"/>
          <w:lang w:val="en-US" w:eastAsia="zh-CN"/>
        </w:rPr>
        <w:t>相关国际财务机制的经历</w:t>
      </w:r>
      <w:r w:rsidR="00DB004D">
        <w:rPr>
          <w:rFonts w:eastAsia="SimSun" w:hint="eastAsia"/>
          <w:lang w:val="en-US" w:eastAsia="zh-CN"/>
        </w:rPr>
        <w:t>；</w:t>
      </w:r>
      <w:r>
        <w:rPr>
          <w:rFonts w:eastAsia="SimSun" w:hint="eastAsia"/>
          <w:lang w:val="en-US" w:eastAsia="zh-CN"/>
        </w:rPr>
        <w:t>]</w:t>
      </w:r>
    </w:p>
    <w:p w14:paraId="53C4D021" w14:textId="70F35C79" w:rsidR="00C7458A" w:rsidRPr="00C7458A" w:rsidRDefault="00C7458A" w:rsidP="00C7458A">
      <w:pPr>
        <w:adjustRightInd w:val="0"/>
        <w:snapToGrid w:val="0"/>
        <w:spacing w:before="120" w:after="120" w:line="240" w:lineRule="atLeast"/>
        <w:ind w:left="980"/>
        <w:rPr>
          <w:rFonts w:eastAsia="SimSun"/>
          <w:lang w:val="en-US" w:eastAsia="zh-CN"/>
        </w:rPr>
      </w:pPr>
      <w:r w:rsidRPr="00C7458A">
        <w:rPr>
          <w:rFonts w:eastAsia="SimSun" w:hint="eastAsia"/>
          <w:lang w:val="en-US" w:eastAsia="zh-CN"/>
        </w:rPr>
        <w:t>[(</w:t>
      </w:r>
      <w:r w:rsidR="007A5C41">
        <w:rPr>
          <w:rFonts w:eastAsia="SimSun" w:hint="eastAsia"/>
          <w:lang w:val="en-US" w:eastAsia="zh-CN"/>
        </w:rPr>
        <w:t>c</w:t>
      </w:r>
      <w:r w:rsidRPr="00C7458A">
        <w:rPr>
          <w:rFonts w:eastAsia="SimSun" w:hint="eastAsia"/>
          <w:lang w:val="en-US" w:eastAsia="zh-CN"/>
        </w:rPr>
        <w:t>)</w:t>
      </w:r>
      <w:r w:rsidRPr="00C7458A">
        <w:rPr>
          <w:rFonts w:eastAsia="SimSun"/>
          <w:lang w:val="en-US" w:eastAsia="zh-CN"/>
        </w:rPr>
        <w:tab/>
      </w:r>
      <w:r>
        <w:rPr>
          <w:rFonts w:eastAsia="SimSun" w:hint="eastAsia"/>
          <w:lang w:val="en-US" w:eastAsia="zh-CN"/>
        </w:rPr>
        <w:t>生物多样性财务机制的整体效率，一个专项全球工具到底将对这个整体效率产生正面影响还是负面影响</w:t>
      </w:r>
      <w:r w:rsidR="00DB004D">
        <w:rPr>
          <w:rFonts w:eastAsia="SimSun"/>
          <w:lang w:val="en-US" w:eastAsia="zh-CN"/>
        </w:rPr>
        <w:t>；</w:t>
      </w:r>
      <w:r w:rsidRPr="00C7458A">
        <w:rPr>
          <w:rFonts w:eastAsia="SimSun" w:hint="eastAsia"/>
          <w:lang w:val="en-US" w:eastAsia="zh-CN"/>
        </w:rPr>
        <w:t>]</w:t>
      </w:r>
    </w:p>
    <w:p w14:paraId="41809A3B" w14:textId="0EC476CE" w:rsidR="009252E9" w:rsidRPr="00C04FFB" w:rsidRDefault="009252E9" w:rsidP="00F7233B">
      <w:pPr>
        <w:pStyle w:val="ListParagraph"/>
        <w:numPr>
          <w:ilvl w:val="0"/>
          <w:numId w:val="19"/>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相关国际</w:t>
      </w:r>
      <w:r w:rsidR="00C7458A">
        <w:rPr>
          <w:rFonts w:eastAsia="SimSun" w:hint="eastAsia"/>
          <w:lang w:val="en-US" w:eastAsia="zh-CN"/>
        </w:rPr>
        <w:t>财务</w:t>
      </w:r>
      <w:r w:rsidRPr="00C04FFB">
        <w:rPr>
          <w:rFonts w:eastAsia="SimSun"/>
          <w:lang w:val="en-US" w:eastAsia="zh-CN"/>
        </w:rPr>
        <w:t>机制的经验教训</w:t>
      </w:r>
      <w:r w:rsidR="00DB004D">
        <w:rPr>
          <w:rFonts w:eastAsia="SimSun"/>
          <w:lang w:val="en-US" w:eastAsia="zh-CN"/>
        </w:rPr>
        <w:t>；</w:t>
      </w:r>
    </w:p>
    <w:p w14:paraId="7DA9A8AA" w14:textId="200E5231" w:rsidR="009252E9" w:rsidRPr="00C04FFB" w:rsidRDefault="009252E9" w:rsidP="00F7233B">
      <w:pPr>
        <w:pStyle w:val="ListParagraph"/>
        <w:numPr>
          <w:ilvl w:val="0"/>
          <w:numId w:val="19"/>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公</w:t>
      </w:r>
      <w:r w:rsidR="001A029D">
        <w:rPr>
          <w:rFonts w:eastAsia="SimSun" w:hint="eastAsia"/>
          <w:lang w:val="en-US" w:eastAsia="zh-CN"/>
        </w:rPr>
        <w:t>正</w:t>
      </w:r>
      <w:r w:rsidRPr="00C04FFB">
        <w:rPr>
          <w:rFonts w:eastAsia="SimSun"/>
          <w:lang w:val="en-US" w:eastAsia="zh-CN"/>
        </w:rPr>
        <w:t>、透明、包容和参与</w:t>
      </w:r>
      <w:r w:rsidR="00DB004D">
        <w:rPr>
          <w:rFonts w:eastAsia="SimSun"/>
          <w:lang w:val="en-US" w:eastAsia="zh-CN"/>
        </w:rPr>
        <w:t>；</w:t>
      </w:r>
    </w:p>
    <w:p w14:paraId="70B87CCA" w14:textId="5A0E50D4" w:rsidR="009252E9" w:rsidRPr="00C04FFB" w:rsidRDefault="008F243C" w:rsidP="008F243C">
      <w:pPr>
        <w:adjustRightInd w:val="0"/>
        <w:snapToGrid w:val="0"/>
        <w:spacing w:before="120" w:after="120" w:line="240" w:lineRule="atLeast"/>
        <w:ind w:left="980"/>
        <w:rPr>
          <w:rFonts w:eastAsia="SimSun"/>
          <w:lang w:val="en-US" w:eastAsia="zh-CN"/>
        </w:rPr>
      </w:pPr>
      <w:r>
        <w:rPr>
          <w:rFonts w:eastAsia="SimSun" w:hint="eastAsia"/>
          <w:lang w:val="en-US" w:eastAsia="zh-CN"/>
        </w:rPr>
        <w:t>[(f)</w:t>
      </w:r>
      <w:r>
        <w:rPr>
          <w:rFonts w:eastAsia="SimSun"/>
          <w:lang w:val="en-US" w:eastAsia="zh-CN"/>
        </w:rPr>
        <w:tab/>
      </w:r>
      <w:r w:rsidR="00C7458A">
        <w:rPr>
          <w:rFonts w:eastAsia="SimSun" w:hint="eastAsia"/>
          <w:lang w:val="en-US" w:eastAsia="zh-CN"/>
        </w:rPr>
        <w:t>治理结构的可行性、效率</w:t>
      </w:r>
      <w:r w:rsidR="009252E9" w:rsidRPr="00C04FFB">
        <w:rPr>
          <w:rFonts w:eastAsia="SimSun"/>
          <w:lang w:val="en-US" w:eastAsia="zh-CN"/>
        </w:rPr>
        <w:t>和代表性</w:t>
      </w:r>
      <w:r w:rsidR="00DB004D">
        <w:rPr>
          <w:rFonts w:eastAsia="SimSun"/>
          <w:lang w:val="en-US" w:eastAsia="zh-CN"/>
        </w:rPr>
        <w:t>；</w:t>
      </w:r>
      <w:r>
        <w:rPr>
          <w:rFonts w:eastAsia="SimSun" w:hint="eastAsia"/>
          <w:lang w:val="en-US" w:eastAsia="zh-CN"/>
        </w:rPr>
        <w:t>]</w:t>
      </w:r>
    </w:p>
    <w:p w14:paraId="7098351C" w14:textId="145408FF" w:rsidR="009252E9" w:rsidRPr="00C04FFB"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符合《公约》的目标、原则和规定</w:t>
      </w:r>
      <w:r w:rsidR="00DB004D">
        <w:rPr>
          <w:rFonts w:eastAsia="SimSun"/>
          <w:lang w:val="en-US" w:eastAsia="zh-CN"/>
        </w:rPr>
        <w:t>；</w:t>
      </w:r>
    </w:p>
    <w:p w14:paraId="1A3A6A63" w14:textId="02BB7962" w:rsidR="009252E9" w:rsidRPr="00C04FFB"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符合</w:t>
      </w:r>
      <w:r w:rsidR="009742F0">
        <w:rPr>
          <w:rFonts w:eastAsia="SimSun" w:hint="eastAsia"/>
          <w:lang w:val="en-US" w:eastAsia="zh-CN"/>
        </w:rPr>
        <w:t>《</w:t>
      </w:r>
      <w:r w:rsidRPr="00C04FFB">
        <w:rPr>
          <w:rFonts w:eastAsia="SimSun"/>
          <w:lang w:val="en-US" w:eastAsia="zh-CN"/>
        </w:rPr>
        <w:t>昆明</w:t>
      </w:r>
      <w:r w:rsidRPr="00C04FFB">
        <w:rPr>
          <w:rFonts w:eastAsia="SimSun"/>
          <w:lang w:val="en-US" w:eastAsia="zh-CN"/>
        </w:rPr>
        <w:t>-</w:t>
      </w:r>
      <w:r w:rsidRPr="00C04FFB">
        <w:rPr>
          <w:rFonts w:eastAsia="SimSun"/>
          <w:lang w:val="en-US" w:eastAsia="zh-CN"/>
        </w:rPr>
        <w:t>蒙特利尔全球生物多样性框架</w:t>
      </w:r>
      <w:r w:rsidR="009742F0">
        <w:rPr>
          <w:rFonts w:eastAsia="SimSun" w:hint="eastAsia"/>
          <w:lang w:val="en-US" w:eastAsia="zh-CN"/>
        </w:rPr>
        <w:t>》</w:t>
      </w:r>
      <w:r w:rsidRPr="00C04FFB">
        <w:rPr>
          <w:rFonts w:eastAsia="SimSun"/>
          <w:lang w:val="en-US" w:eastAsia="zh-CN"/>
        </w:rPr>
        <w:t>的</w:t>
      </w:r>
      <w:r w:rsidR="009742F0">
        <w:rPr>
          <w:rFonts w:eastAsia="SimSun" w:hint="eastAsia"/>
          <w:lang w:val="en-US" w:eastAsia="zh-CN"/>
        </w:rPr>
        <w:t>长期</w:t>
      </w:r>
      <w:r w:rsidRPr="00C04FFB">
        <w:rPr>
          <w:rFonts w:eastAsia="SimSun"/>
          <w:lang w:val="en-US" w:eastAsia="zh-CN"/>
        </w:rPr>
        <w:t>目标和</w:t>
      </w:r>
      <w:r w:rsidR="009742F0">
        <w:rPr>
          <w:rFonts w:eastAsia="SimSun" w:hint="eastAsia"/>
          <w:lang w:val="en-US" w:eastAsia="zh-CN"/>
        </w:rPr>
        <w:t>行动目标</w:t>
      </w:r>
      <w:r w:rsidR="00DB004D">
        <w:rPr>
          <w:rFonts w:eastAsia="SimSun"/>
          <w:lang w:val="en-US" w:eastAsia="zh-CN"/>
        </w:rPr>
        <w:t>；</w:t>
      </w:r>
    </w:p>
    <w:p w14:paraId="4E100B24" w14:textId="5AE535CC" w:rsidR="009252E9" w:rsidRPr="00C04FFB"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接受缔约方</w:t>
      </w:r>
      <w:r w:rsidR="009742F0">
        <w:rPr>
          <w:rFonts w:eastAsia="SimSun" w:hint="eastAsia"/>
          <w:lang w:val="en-US" w:eastAsia="zh-CN"/>
        </w:rPr>
        <w:t>大会</w:t>
      </w:r>
      <w:r w:rsidRPr="00C04FFB">
        <w:rPr>
          <w:rFonts w:eastAsia="SimSun"/>
          <w:lang w:val="en-US" w:eastAsia="zh-CN"/>
        </w:rPr>
        <w:t>的领导并对其负责</w:t>
      </w:r>
      <w:r w:rsidR="00DB004D">
        <w:rPr>
          <w:rFonts w:eastAsia="SimSun"/>
          <w:lang w:val="en-US" w:eastAsia="zh-CN"/>
        </w:rPr>
        <w:t>；</w:t>
      </w:r>
    </w:p>
    <w:p w14:paraId="5888403D" w14:textId="10EA4A2C" w:rsidR="009252E9" w:rsidRPr="00C04FFB"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作为</w:t>
      </w:r>
      <w:r w:rsidR="002E1579">
        <w:rPr>
          <w:rFonts w:eastAsia="SimSun" w:hint="eastAsia"/>
          <w:lang w:val="en-US" w:eastAsia="zh-CN"/>
        </w:rPr>
        <w:t>一个</w:t>
      </w:r>
      <w:r w:rsidR="009323D8" w:rsidRPr="009323D8">
        <w:rPr>
          <w:rFonts w:eastAsia="SimSun" w:hint="eastAsia"/>
          <w:lang w:val="en-US" w:eastAsia="zh-CN"/>
        </w:rPr>
        <w:t>以</w:t>
      </w:r>
      <w:r w:rsidR="009323D8" w:rsidRPr="009323D8">
        <w:rPr>
          <w:rFonts w:eastAsia="SimSun"/>
          <w:lang w:val="en-US" w:eastAsia="zh-CN"/>
        </w:rPr>
        <w:t>赠款或</w:t>
      </w:r>
      <w:r w:rsidR="009323D8" w:rsidRPr="009323D8">
        <w:rPr>
          <w:rFonts w:eastAsia="SimSun" w:hint="eastAsia"/>
          <w:lang w:val="en-US" w:eastAsia="zh-CN"/>
        </w:rPr>
        <w:t>优惠方式</w:t>
      </w:r>
      <w:r w:rsidRPr="00C04FFB">
        <w:rPr>
          <w:rFonts w:eastAsia="SimSun"/>
          <w:lang w:val="en-US" w:eastAsia="zh-CN"/>
        </w:rPr>
        <w:t>向发展中国家</w:t>
      </w:r>
      <w:r w:rsidR="00C7458A">
        <w:rPr>
          <w:rFonts w:eastAsia="SimSun" w:hint="eastAsia"/>
          <w:lang w:val="en-US" w:eastAsia="zh-CN"/>
        </w:rPr>
        <w:t>[</w:t>
      </w:r>
      <w:r w:rsidR="00C7458A">
        <w:rPr>
          <w:rFonts w:eastAsia="SimSun" w:hint="eastAsia"/>
          <w:lang w:val="en-US" w:eastAsia="zh-CN"/>
        </w:rPr>
        <w:t>，特别是最不发达国家和小岛屿发展中国家</w:t>
      </w:r>
      <w:r w:rsidR="00C7458A">
        <w:rPr>
          <w:rFonts w:eastAsia="SimSun" w:hint="eastAsia"/>
          <w:lang w:val="en-US" w:eastAsia="zh-CN"/>
        </w:rPr>
        <w:t>]</w:t>
      </w:r>
      <w:r w:rsidRPr="00C04FFB">
        <w:rPr>
          <w:rFonts w:eastAsia="SimSun"/>
          <w:lang w:val="en-US" w:eastAsia="zh-CN"/>
        </w:rPr>
        <w:t>缔约方提供资金的机制</w:t>
      </w:r>
      <w:r w:rsidR="00DB004D">
        <w:rPr>
          <w:rFonts w:eastAsia="SimSun"/>
          <w:lang w:val="en-US" w:eastAsia="zh-CN"/>
        </w:rPr>
        <w:t>；</w:t>
      </w:r>
    </w:p>
    <w:p w14:paraId="7E154E08" w14:textId="449F5C20" w:rsidR="009252E9" w:rsidRPr="00C04FFB" w:rsidRDefault="00C7458A"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Pr>
          <w:rFonts w:eastAsia="SimSun" w:hint="eastAsia"/>
          <w:lang w:val="en-US" w:eastAsia="zh-CN"/>
        </w:rPr>
        <w:t>对</w:t>
      </w:r>
      <w:r w:rsidR="009252E9" w:rsidRPr="00C04FFB">
        <w:rPr>
          <w:rFonts w:eastAsia="SimSun"/>
          <w:lang w:val="en-US" w:eastAsia="zh-CN"/>
        </w:rPr>
        <w:t>国家执行机构</w:t>
      </w:r>
      <w:r>
        <w:rPr>
          <w:rFonts w:eastAsia="SimSun" w:hint="eastAsia"/>
          <w:lang w:val="en-US" w:eastAsia="zh-CN"/>
        </w:rPr>
        <w:t>的依赖性</w:t>
      </w:r>
      <w:r w:rsidR="00DB004D">
        <w:rPr>
          <w:rFonts w:eastAsia="SimSun"/>
          <w:lang w:val="en-US" w:eastAsia="zh-CN"/>
        </w:rPr>
        <w:t>；</w:t>
      </w:r>
    </w:p>
    <w:p w14:paraId="125F7C00" w14:textId="3BDA0ADA" w:rsidR="009252E9" w:rsidRPr="00C04FFB"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确保新的、额外的、可预测的、充足的</w:t>
      </w:r>
      <w:r w:rsidR="009374A2">
        <w:rPr>
          <w:rFonts w:eastAsia="SimSun" w:hint="eastAsia"/>
          <w:lang w:val="en-US" w:eastAsia="zh-CN"/>
        </w:rPr>
        <w:t>、</w:t>
      </w:r>
      <w:r w:rsidRPr="00C04FFB">
        <w:rPr>
          <w:rFonts w:eastAsia="SimSun"/>
          <w:lang w:val="en-US" w:eastAsia="zh-CN"/>
        </w:rPr>
        <w:t>及时的融资</w:t>
      </w:r>
      <w:r w:rsidR="00DB004D">
        <w:rPr>
          <w:rFonts w:eastAsia="SimSun"/>
          <w:lang w:val="en-US" w:eastAsia="zh-CN"/>
        </w:rPr>
        <w:t>；</w:t>
      </w:r>
    </w:p>
    <w:p w14:paraId="7424BF79" w14:textId="26DB791F" w:rsidR="009252E9" w:rsidRPr="00C04FFB"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从包括</w:t>
      </w:r>
      <w:r w:rsidR="00C7458A">
        <w:rPr>
          <w:rFonts w:eastAsia="SimSun" w:hint="eastAsia"/>
          <w:lang w:val="en-US" w:eastAsia="zh-CN"/>
        </w:rPr>
        <w:t>[</w:t>
      </w:r>
      <w:r w:rsidR="00BE50AF">
        <w:rPr>
          <w:rFonts w:eastAsia="SimSun" w:hint="eastAsia"/>
          <w:lang w:val="en-US" w:eastAsia="zh-CN"/>
        </w:rPr>
        <w:t>私营部门</w:t>
      </w:r>
      <w:r w:rsidR="00C7458A">
        <w:rPr>
          <w:rFonts w:eastAsia="SimSun" w:hint="eastAsia"/>
          <w:lang w:val="en-US" w:eastAsia="zh-CN"/>
        </w:rPr>
        <w:t>、</w:t>
      </w:r>
      <w:r w:rsidR="00C7458A">
        <w:rPr>
          <w:rFonts w:eastAsia="SimSun" w:hint="eastAsia"/>
          <w:lang w:val="en-US" w:eastAsia="zh-CN"/>
        </w:rPr>
        <w:t>]</w:t>
      </w:r>
      <w:r w:rsidRPr="00C04FFB">
        <w:rPr>
          <w:rFonts w:eastAsia="SimSun"/>
          <w:lang w:val="en-US" w:eastAsia="zh-CN"/>
        </w:rPr>
        <w:t>金融部门和慈善组织在内的所有来源</w:t>
      </w:r>
      <w:r w:rsidR="00C7458A">
        <w:rPr>
          <w:rFonts w:eastAsia="SimSun" w:hint="eastAsia"/>
          <w:lang w:val="en-US" w:eastAsia="zh-CN"/>
        </w:rPr>
        <w:t>[</w:t>
      </w:r>
      <w:r w:rsidR="00C7458A">
        <w:rPr>
          <w:rFonts w:eastAsia="SimSun" w:hint="eastAsia"/>
          <w:lang w:val="en-US" w:eastAsia="zh-CN"/>
        </w:rPr>
        <w:t>筹集和</w:t>
      </w:r>
      <w:r w:rsidR="00C7458A">
        <w:rPr>
          <w:rFonts w:eastAsia="SimSun" w:hint="eastAsia"/>
          <w:lang w:val="en-US" w:eastAsia="zh-CN"/>
        </w:rPr>
        <w:t>]</w:t>
      </w:r>
      <w:r w:rsidRPr="00C04FFB">
        <w:rPr>
          <w:rFonts w:eastAsia="SimSun"/>
          <w:lang w:val="en-US" w:eastAsia="zh-CN"/>
        </w:rPr>
        <w:t>获得资金的能力</w:t>
      </w:r>
      <w:r w:rsidR="00DB004D">
        <w:rPr>
          <w:rFonts w:eastAsia="SimSun"/>
          <w:lang w:val="en-US" w:eastAsia="zh-CN"/>
        </w:rPr>
        <w:t>；</w:t>
      </w:r>
    </w:p>
    <w:p w14:paraId="40D27CFE" w14:textId="565DCF9F" w:rsidR="009252E9" w:rsidRPr="00C04FFB"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确保发展中国家缔约方</w:t>
      </w:r>
      <w:r w:rsidR="00851A32">
        <w:rPr>
          <w:rFonts w:eastAsia="SimSun" w:hint="eastAsia"/>
          <w:lang w:val="en-US" w:eastAsia="zh-CN"/>
        </w:rPr>
        <w:t>、</w:t>
      </w:r>
      <w:r w:rsidRPr="00C04FFB">
        <w:rPr>
          <w:rFonts w:eastAsia="SimSun"/>
          <w:lang w:val="en-US" w:eastAsia="zh-CN"/>
        </w:rPr>
        <w:t>权利持有人和利益攸关方</w:t>
      </w:r>
      <w:r w:rsidR="00A45132">
        <w:rPr>
          <w:rFonts w:eastAsia="SimSun" w:hint="eastAsia"/>
          <w:lang w:val="en-US" w:eastAsia="zh-CN"/>
        </w:rPr>
        <w:t>能够</w:t>
      </w:r>
      <w:r w:rsidR="0059630A">
        <w:rPr>
          <w:rFonts w:eastAsia="SimSun" w:hint="eastAsia"/>
          <w:lang w:val="en-US" w:eastAsia="zh-CN"/>
        </w:rPr>
        <w:t>获得资金，对其需求</w:t>
      </w:r>
      <w:r w:rsidR="009D6BC8">
        <w:rPr>
          <w:rFonts w:eastAsia="SimSun" w:hint="eastAsia"/>
          <w:lang w:val="en-US" w:eastAsia="zh-CN"/>
        </w:rPr>
        <w:t>有</w:t>
      </w:r>
      <w:r w:rsidR="0059630A">
        <w:rPr>
          <w:rFonts w:eastAsia="SimSun" w:hint="eastAsia"/>
          <w:lang w:val="en-US" w:eastAsia="zh-CN"/>
        </w:rPr>
        <w:t>回应</w:t>
      </w:r>
      <w:r w:rsidR="00DB004D">
        <w:rPr>
          <w:rFonts w:eastAsia="SimSun"/>
          <w:lang w:val="en-US" w:eastAsia="zh-CN"/>
        </w:rPr>
        <w:t>；</w:t>
      </w:r>
    </w:p>
    <w:p w14:paraId="6611F5D0" w14:textId="6F149DC8" w:rsidR="009252E9" w:rsidRPr="00C04FFB"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确保代际和代内公平</w:t>
      </w:r>
      <w:r w:rsidR="00DB004D">
        <w:rPr>
          <w:rFonts w:eastAsia="SimSun"/>
          <w:lang w:val="en-US" w:eastAsia="zh-CN"/>
        </w:rPr>
        <w:t>；</w:t>
      </w:r>
    </w:p>
    <w:p w14:paraId="5A1008B9" w14:textId="6C226D22" w:rsidR="009252E9" w:rsidRPr="00C04FFB" w:rsidRDefault="004A4C98"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Pr>
          <w:rFonts w:eastAsia="SimSun" w:hint="eastAsia"/>
          <w:lang w:val="en-US" w:eastAsia="zh-CN"/>
        </w:rPr>
        <w:t>[</w:t>
      </w:r>
      <w:r>
        <w:rPr>
          <w:rFonts w:eastAsia="SimSun" w:hint="eastAsia"/>
          <w:lang w:val="en-US" w:eastAsia="zh-CN"/>
        </w:rPr>
        <w:t>酌情</w:t>
      </w:r>
      <w:r>
        <w:rPr>
          <w:rFonts w:eastAsia="SimSun" w:hint="eastAsia"/>
          <w:lang w:val="en-US" w:eastAsia="zh-CN"/>
        </w:rPr>
        <w:t>]</w:t>
      </w:r>
      <w:r w:rsidR="009252E9" w:rsidRPr="00C04FFB">
        <w:rPr>
          <w:rFonts w:eastAsia="SimSun"/>
          <w:lang w:val="en-US" w:eastAsia="zh-CN"/>
        </w:rPr>
        <w:t>承认</w:t>
      </w:r>
      <w:r>
        <w:rPr>
          <w:rFonts w:eastAsia="SimSun" w:hint="eastAsia"/>
          <w:lang w:val="en-US" w:eastAsia="zh-CN"/>
        </w:rPr>
        <w:t>[</w:t>
      </w:r>
      <w:r>
        <w:rPr>
          <w:rFonts w:eastAsia="SimSun" w:hint="eastAsia"/>
          <w:lang w:val="en-US" w:eastAsia="zh-CN"/>
        </w:rPr>
        <w:t>、珍视</w:t>
      </w:r>
      <w:r>
        <w:rPr>
          <w:rFonts w:eastAsia="SimSun" w:hint="eastAsia"/>
          <w:lang w:val="en-US" w:eastAsia="zh-CN"/>
        </w:rPr>
        <w:t>]</w:t>
      </w:r>
      <w:r w:rsidR="009252E9" w:rsidRPr="00C04FFB">
        <w:rPr>
          <w:rFonts w:eastAsia="SimSun"/>
          <w:lang w:val="en-US" w:eastAsia="zh-CN"/>
        </w:rPr>
        <w:t>和纳入土著人民和</w:t>
      </w:r>
      <w:r w:rsidR="00505960" w:rsidRPr="00C04FFB">
        <w:rPr>
          <w:rFonts w:eastAsia="SimSun"/>
          <w:lang w:val="en-US" w:eastAsia="zh-CN"/>
        </w:rPr>
        <w:t>地方社区</w:t>
      </w:r>
      <w:r w:rsidR="009252E9" w:rsidRPr="00C04FFB">
        <w:rPr>
          <w:rFonts w:eastAsia="SimSun"/>
          <w:lang w:val="en-US" w:eastAsia="zh-CN"/>
        </w:rPr>
        <w:t>、妇女和青年的</w:t>
      </w:r>
      <w:r>
        <w:rPr>
          <w:rFonts w:eastAsia="SimSun" w:hint="eastAsia"/>
          <w:lang w:val="en-US" w:eastAsia="zh-CN"/>
        </w:rPr>
        <w:t>[</w:t>
      </w:r>
      <w:r>
        <w:rPr>
          <w:rFonts w:eastAsia="SimSun" w:hint="eastAsia"/>
          <w:lang w:val="en-US" w:eastAsia="zh-CN"/>
        </w:rPr>
        <w:t>历史作用和未来</w:t>
      </w:r>
      <w:r>
        <w:rPr>
          <w:rFonts w:eastAsia="SimSun" w:hint="eastAsia"/>
          <w:lang w:val="en-US" w:eastAsia="zh-CN"/>
        </w:rPr>
        <w:t>]</w:t>
      </w:r>
      <w:r w:rsidR="009252E9" w:rsidRPr="00C04FFB">
        <w:rPr>
          <w:rFonts w:eastAsia="SimSun"/>
          <w:lang w:val="en-US" w:eastAsia="zh-CN"/>
        </w:rPr>
        <w:t>作用</w:t>
      </w:r>
      <w:r>
        <w:rPr>
          <w:rFonts w:eastAsia="SimSun" w:hint="eastAsia"/>
          <w:lang w:val="en-US" w:eastAsia="zh-CN"/>
        </w:rPr>
        <w:t>[</w:t>
      </w:r>
      <w:r>
        <w:rPr>
          <w:rFonts w:eastAsia="SimSun" w:hint="eastAsia"/>
          <w:lang w:val="en-US" w:eastAsia="zh-CN"/>
        </w:rPr>
        <w:t>，并确保他们的充分和有效参与</w:t>
      </w:r>
      <w:r>
        <w:rPr>
          <w:rFonts w:eastAsia="SimSun" w:hint="eastAsia"/>
          <w:lang w:val="en-US" w:eastAsia="zh-CN"/>
        </w:rPr>
        <w:t>]</w:t>
      </w:r>
      <w:r w:rsidR="00DB004D">
        <w:rPr>
          <w:rFonts w:eastAsia="SimSun"/>
          <w:lang w:val="en-US" w:eastAsia="zh-CN"/>
        </w:rPr>
        <w:t>；</w:t>
      </w:r>
    </w:p>
    <w:p w14:paraId="7F6DE98D" w14:textId="1CA1AE8F" w:rsidR="004C1192" w:rsidRDefault="009252E9" w:rsidP="00F7233B">
      <w:pPr>
        <w:pStyle w:val="ListParagraph"/>
        <w:numPr>
          <w:ilvl w:val="0"/>
          <w:numId w:val="22"/>
        </w:numPr>
        <w:adjustRightInd w:val="0"/>
        <w:snapToGrid w:val="0"/>
        <w:spacing w:before="120" w:after="120" w:line="240" w:lineRule="atLeast"/>
        <w:ind w:left="490" w:firstLine="490"/>
        <w:rPr>
          <w:rFonts w:eastAsia="SimSun"/>
          <w:lang w:val="en-US" w:eastAsia="zh-CN"/>
        </w:rPr>
      </w:pPr>
      <w:r w:rsidRPr="00C04FFB">
        <w:rPr>
          <w:rFonts w:eastAsia="SimSun"/>
          <w:lang w:val="en-US" w:eastAsia="zh-CN"/>
        </w:rPr>
        <w:t>提供申诉机制</w:t>
      </w:r>
      <w:r w:rsidR="00DB004D">
        <w:rPr>
          <w:rFonts w:eastAsia="SimSun" w:hint="eastAsia"/>
          <w:lang w:val="en-US" w:eastAsia="zh-CN"/>
        </w:rPr>
        <w:t>；</w:t>
      </w:r>
    </w:p>
    <w:p w14:paraId="1D361DED" w14:textId="682196AA" w:rsidR="004A4C98" w:rsidRDefault="004A4C98" w:rsidP="004A4C98">
      <w:pPr>
        <w:adjustRightInd w:val="0"/>
        <w:snapToGrid w:val="0"/>
        <w:spacing w:before="120" w:after="120" w:line="240" w:lineRule="atLeast"/>
        <w:ind w:left="980"/>
        <w:rPr>
          <w:rFonts w:eastAsia="SimSun"/>
          <w:lang w:val="en-US" w:eastAsia="zh-CN"/>
        </w:rPr>
      </w:pPr>
      <w:r>
        <w:rPr>
          <w:rFonts w:eastAsia="SimSun" w:hint="eastAsia"/>
          <w:lang w:val="en-US" w:eastAsia="zh-CN"/>
        </w:rPr>
        <w:t>[(</w:t>
      </w:r>
      <w:r w:rsidR="007A5C41">
        <w:rPr>
          <w:rFonts w:eastAsia="SimSun" w:hint="eastAsia"/>
          <w:lang w:val="en-US" w:eastAsia="zh-CN"/>
        </w:rPr>
        <w:t>r</w:t>
      </w:r>
      <w:r>
        <w:rPr>
          <w:rFonts w:eastAsia="SimSun" w:hint="eastAsia"/>
          <w:lang w:val="en-US" w:eastAsia="zh-CN"/>
        </w:rPr>
        <w:t>)</w:t>
      </w:r>
      <w:r>
        <w:rPr>
          <w:rFonts w:eastAsia="SimSun"/>
          <w:lang w:val="en-US" w:eastAsia="zh-CN"/>
        </w:rPr>
        <w:tab/>
      </w:r>
      <w:r w:rsidR="003E777A" w:rsidRPr="009323D8">
        <w:rPr>
          <w:rFonts w:ascii="楷体" w:eastAsia="楷体" w:hAnsi="楷体" w:hint="eastAsia"/>
          <w:lang w:val="en-US" w:eastAsia="zh-CN"/>
        </w:rPr>
        <w:t>占位符，有待</w:t>
      </w:r>
      <w:r w:rsidRPr="009323D8">
        <w:rPr>
          <w:rFonts w:ascii="楷体" w:eastAsia="楷体" w:hAnsi="楷体" w:hint="eastAsia"/>
          <w:lang w:val="en-US" w:eastAsia="zh-CN"/>
        </w:rPr>
        <w:t>缔约方大会第十六届会议</w:t>
      </w:r>
      <w:r w:rsidR="003E777A" w:rsidRPr="009323D8">
        <w:rPr>
          <w:rFonts w:ascii="楷体" w:eastAsia="楷体" w:hAnsi="楷体" w:hint="eastAsia"/>
          <w:lang w:val="en-US" w:eastAsia="zh-CN"/>
        </w:rPr>
        <w:t>就</w:t>
      </w:r>
      <w:r w:rsidRPr="009323D8">
        <w:rPr>
          <w:rFonts w:ascii="楷体" w:eastAsia="楷体" w:hAnsi="楷体" w:hint="eastAsia"/>
          <w:lang w:val="en-US" w:eastAsia="zh-CN"/>
        </w:rPr>
        <w:t>数字序列信息</w:t>
      </w:r>
      <w:r w:rsidR="003E777A" w:rsidRPr="009323D8">
        <w:rPr>
          <w:rFonts w:ascii="楷体" w:eastAsia="楷体" w:hAnsi="楷体" w:hint="eastAsia"/>
          <w:lang w:val="en-US" w:eastAsia="zh-CN"/>
        </w:rPr>
        <w:t>做出</w:t>
      </w:r>
      <w:r w:rsidRPr="009323D8">
        <w:rPr>
          <w:rFonts w:ascii="楷体" w:eastAsia="楷体" w:hAnsi="楷体" w:hint="eastAsia"/>
          <w:lang w:val="en-US" w:eastAsia="zh-CN"/>
        </w:rPr>
        <w:t>决定</w:t>
      </w:r>
      <w:r>
        <w:rPr>
          <w:rFonts w:eastAsia="SimSun" w:hint="eastAsia"/>
          <w:lang w:val="en-US" w:eastAsia="zh-CN"/>
        </w:rPr>
        <w:t>]</w:t>
      </w:r>
      <w:r w:rsidR="009323D8">
        <w:rPr>
          <w:rFonts w:eastAsia="SimSun" w:hint="eastAsia"/>
          <w:lang w:val="en-US" w:eastAsia="zh-CN"/>
        </w:rPr>
        <w:t>。</w:t>
      </w:r>
      <w:r w:rsidR="009323D8">
        <w:rPr>
          <w:rFonts w:eastAsia="SimSun" w:hint="eastAsia"/>
          <w:lang w:val="en-US" w:eastAsia="zh-CN"/>
        </w:rPr>
        <w:t>]</w:t>
      </w:r>
    </w:p>
    <w:p w14:paraId="240A1D6B" w14:textId="16032F41" w:rsidR="004A4C98" w:rsidRPr="004A4C98" w:rsidRDefault="009323D8" w:rsidP="007A5C41">
      <w:pPr>
        <w:adjustRightInd w:val="0"/>
        <w:snapToGrid w:val="0"/>
        <w:spacing w:before="120" w:after="120" w:line="240" w:lineRule="atLeast"/>
        <w:ind w:left="490"/>
        <w:rPr>
          <w:rFonts w:eastAsia="SimSun"/>
          <w:lang w:val="en-US" w:eastAsia="zh-CN"/>
        </w:rPr>
      </w:pPr>
      <w:r w:rsidRPr="004A4C98">
        <w:rPr>
          <w:rFonts w:eastAsia="SimSun"/>
          <w:lang w:val="en-US" w:eastAsia="zh-CN"/>
        </w:rPr>
        <w:t>[</w:t>
      </w:r>
      <w:r w:rsidR="007A5C41">
        <w:rPr>
          <w:rFonts w:eastAsia="SimSun" w:hint="eastAsia"/>
          <w:lang w:val="en-US" w:eastAsia="zh-CN"/>
        </w:rPr>
        <w:t>2.</w:t>
      </w:r>
      <w:r w:rsidR="007A5C41">
        <w:rPr>
          <w:rFonts w:eastAsia="SimSun"/>
          <w:lang w:val="en-US" w:eastAsia="zh-CN"/>
        </w:rPr>
        <w:tab/>
      </w:r>
      <w:r w:rsidR="004A4C98" w:rsidRPr="004A4C98">
        <w:rPr>
          <w:rFonts w:eastAsia="SimSun" w:hint="eastAsia"/>
          <w:lang w:val="en-US" w:eastAsia="zh-CN"/>
        </w:rPr>
        <w:t>关于</w:t>
      </w:r>
      <w:r w:rsidR="004A4C98">
        <w:rPr>
          <w:rFonts w:eastAsia="SimSun" w:hint="eastAsia"/>
          <w:lang w:val="en-US" w:eastAsia="zh-CN"/>
        </w:rPr>
        <w:t>消除</w:t>
      </w:r>
      <w:r w:rsidR="004A4C98" w:rsidRPr="004A4C98">
        <w:rPr>
          <w:rFonts w:eastAsia="SimSun" w:hint="eastAsia"/>
          <w:lang w:val="en-US" w:eastAsia="zh-CN"/>
        </w:rPr>
        <w:t>生物多样性融资缺口</w:t>
      </w:r>
      <w:r w:rsidR="004A4C98">
        <w:rPr>
          <w:rFonts w:eastAsia="SimSun" w:hint="eastAsia"/>
          <w:lang w:val="en-US" w:eastAsia="zh-CN"/>
        </w:rPr>
        <w:t>，以</w:t>
      </w:r>
      <w:r w:rsidR="004A4C98" w:rsidRPr="004A4C98">
        <w:rPr>
          <w:rFonts w:eastAsia="SimSun" w:hint="eastAsia"/>
          <w:lang w:val="en-US" w:eastAsia="zh-CN"/>
        </w:rPr>
        <w:t>实现</w:t>
      </w:r>
      <w:r w:rsidR="004A4C98" w:rsidRPr="004A4C98">
        <w:rPr>
          <w:rFonts w:eastAsia="SimSun"/>
          <w:lang w:val="en-US" w:eastAsia="zh-CN"/>
        </w:rPr>
        <w:t xml:space="preserve"> </w:t>
      </w:r>
      <w:r w:rsidR="004A4C98">
        <w:rPr>
          <w:rFonts w:eastAsia="SimSun" w:hint="eastAsia"/>
          <w:lang w:val="en-US" w:eastAsia="zh-CN"/>
        </w:rPr>
        <w:t>《框架》长期</w:t>
      </w:r>
      <w:r w:rsidR="004A4C98" w:rsidRPr="004A4C98">
        <w:rPr>
          <w:rFonts w:eastAsia="SimSun" w:hint="eastAsia"/>
          <w:lang w:val="en-US" w:eastAsia="zh-CN"/>
        </w:rPr>
        <w:t>目标和</w:t>
      </w:r>
      <w:r w:rsidR="004A4C98">
        <w:rPr>
          <w:rFonts w:eastAsia="SimSun" w:hint="eastAsia"/>
          <w:lang w:val="en-US" w:eastAsia="zh-CN"/>
        </w:rPr>
        <w:t>行动</w:t>
      </w:r>
      <w:r w:rsidR="004A4C98" w:rsidRPr="004A4C98">
        <w:rPr>
          <w:rFonts w:eastAsia="SimSun" w:hint="eastAsia"/>
          <w:lang w:val="en-US" w:eastAsia="zh-CN"/>
        </w:rPr>
        <w:t>目标的可能方法的讨论包括以下要素</w:t>
      </w:r>
      <w:r w:rsidR="00DB004D">
        <w:rPr>
          <w:rFonts w:eastAsia="SimSun" w:hint="eastAsia"/>
          <w:lang w:val="en-US" w:eastAsia="zh-CN"/>
        </w:rPr>
        <w:t>：</w:t>
      </w:r>
    </w:p>
    <w:p w14:paraId="33174CB1" w14:textId="78547D1B" w:rsidR="004A4C98" w:rsidRP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t xml:space="preserve">(a) </w:t>
      </w:r>
      <w:r>
        <w:rPr>
          <w:rFonts w:eastAsia="SimSun"/>
          <w:lang w:val="en-US" w:eastAsia="zh-CN"/>
        </w:rPr>
        <w:tab/>
      </w:r>
      <w:r w:rsidRPr="004A4C98">
        <w:rPr>
          <w:rFonts w:eastAsia="SimSun" w:hint="eastAsia"/>
          <w:lang w:val="en-US" w:eastAsia="zh-CN"/>
        </w:rPr>
        <w:t>税收制度和避税</w:t>
      </w:r>
    </w:p>
    <w:p w14:paraId="1FE5EC55" w14:textId="5C5070BD" w:rsidR="004A4C98" w:rsidRP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t xml:space="preserve">(b) </w:t>
      </w:r>
      <w:r>
        <w:rPr>
          <w:rFonts w:eastAsia="SimSun"/>
          <w:lang w:val="en-US" w:eastAsia="zh-CN"/>
        </w:rPr>
        <w:tab/>
      </w:r>
      <w:r w:rsidRPr="004A4C98">
        <w:rPr>
          <w:rFonts w:eastAsia="SimSun" w:hint="eastAsia"/>
          <w:lang w:val="en-US" w:eastAsia="zh-CN"/>
        </w:rPr>
        <w:t>主权债务</w:t>
      </w:r>
    </w:p>
    <w:p w14:paraId="52A83E09" w14:textId="1501ED49" w:rsidR="004A4C98" w:rsidRP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lastRenderedPageBreak/>
        <w:t xml:space="preserve">(c) </w:t>
      </w:r>
      <w:r>
        <w:rPr>
          <w:rFonts w:eastAsia="SimSun"/>
          <w:lang w:val="en-US" w:eastAsia="zh-CN"/>
        </w:rPr>
        <w:tab/>
      </w:r>
      <w:r w:rsidRPr="004A4C98">
        <w:rPr>
          <w:rFonts w:eastAsia="SimSun" w:hint="eastAsia"/>
          <w:lang w:val="en-US" w:eastAsia="zh-CN"/>
        </w:rPr>
        <w:t>国内公共支出</w:t>
      </w:r>
    </w:p>
    <w:p w14:paraId="1B60D236" w14:textId="05F8CF35" w:rsidR="004A4C98" w:rsidRP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t xml:space="preserve">(d) </w:t>
      </w:r>
      <w:r>
        <w:rPr>
          <w:rFonts w:eastAsia="SimSun"/>
          <w:lang w:val="en-US" w:eastAsia="zh-CN"/>
        </w:rPr>
        <w:tab/>
      </w:r>
      <w:r w:rsidRPr="004A4C98">
        <w:rPr>
          <w:rFonts w:eastAsia="SimSun" w:hint="eastAsia"/>
          <w:lang w:val="en-US" w:eastAsia="zh-CN"/>
        </w:rPr>
        <w:t>生物多样性指标</w:t>
      </w:r>
    </w:p>
    <w:p w14:paraId="6C6D2D84" w14:textId="3531D4E2" w:rsidR="004A4C98" w:rsidRP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t xml:space="preserve">(e) </w:t>
      </w:r>
      <w:r>
        <w:rPr>
          <w:rFonts w:eastAsia="SimSun"/>
          <w:lang w:val="en-US" w:eastAsia="zh-CN"/>
        </w:rPr>
        <w:tab/>
      </w:r>
      <w:r w:rsidRPr="004A4C98">
        <w:rPr>
          <w:rFonts w:eastAsia="SimSun" w:hint="eastAsia"/>
          <w:lang w:val="en-US" w:eastAsia="zh-CN"/>
        </w:rPr>
        <w:t>与生物多样性相关的经济分类法</w:t>
      </w:r>
    </w:p>
    <w:p w14:paraId="3378213B" w14:textId="53C0B785" w:rsidR="004A4C98" w:rsidRP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t xml:space="preserve">(f) </w:t>
      </w:r>
      <w:r>
        <w:rPr>
          <w:rFonts w:eastAsia="SimSun"/>
          <w:lang w:val="en-US" w:eastAsia="zh-CN"/>
        </w:rPr>
        <w:tab/>
      </w:r>
      <w:r w:rsidRPr="004A4C98">
        <w:rPr>
          <w:rFonts w:eastAsia="SimSun" w:hint="eastAsia"/>
          <w:lang w:val="en-US" w:eastAsia="zh-CN"/>
        </w:rPr>
        <w:t>整合气候和生物多样性融资</w:t>
      </w:r>
    </w:p>
    <w:p w14:paraId="229FAD13" w14:textId="078C8B35" w:rsidR="004A4C98" w:rsidRP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t xml:space="preserve">(g) </w:t>
      </w:r>
      <w:r>
        <w:rPr>
          <w:rFonts w:eastAsia="SimSun"/>
          <w:lang w:val="en-US" w:eastAsia="zh-CN"/>
        </w:rPr>
        <w:tab/>
      </w:r>
      <w:r>
        <w:rPr>
          <w:rFonts w:eastAsia="SimSun" w:hint="eastAsia"/>
          <w:lang w:val="en-US" w:eastAsia="zh-CN"/>
        </w:rPr>
        <w:t>使</w:t>
      </w:r>
      <w:r w:rsidRPr="004A4C98">
        <w:rPr>
          <w:rFonts w:eastAsia="SimSun" w:hint="eastAsia"/>
          <w:lang w:val="en-US" w:eastAsia="zh-CN"/>
        </w:rPr>
        <w:t>融资</w:t>
      </w:r>
      <w:r>
        <w:rPr>
          <w:rFonts w:eastAsia="SimSun" w:hint="eastAsia"/>
          <w:lang w:val="en-US" w:eastAsia="zh-CN"/>
        </w:rPr>
        <w:t>在</w:t>
      </w:r>
      <w:r w:rsidRPr="004A4C98">
        <w:rPr>
          <w:rFonts w:eastAsia="SimSun" w:hint="eastAsia"/>
          <w:lang w:val="en-US" w:eastAsia="zh-CN"/>
        </w:rPr>
        <w:t>部门</w:t>
      </w:r>
      <w:r>
        <w:rPr>
          <w:rFonts w:eastAsia="SimSun" w:hint="eastAsia"/>
          <w:lang w:val="en-US" w:eastAsia="zh-CN"/>
        </w:rPr>
        <w:t>间保持一致</w:t>
      </w:r>
    </w:p>
    <w:p w14:paraId="62BF872B" w14:textId="4C38E3E9" w:rsidR="004A4C98" w:rsidRPr="004A4C98" w:rsidRDefault="004A4C98" w:rsidP="004A4C98">
      <w:pPr>
        <w:adjustRightInd w:val="0"/>
        <w:snapToGrid w:val="0"/>
        <w:spacing w:before="120" w:after="120" w:line="240" w:lineRule="atLeast"/>
        <w:ind w:left="1469" w:hanging="490"/>
        <w:rPr>
          <w:rFonts w:eastAsia="SimSun"/>
          <w:lang w:val="en-US" w:eastAsia="zh-CN"/>
        </w:rPr>
      </w:pPr>
      <w:r w:rsidRPr="004A4C98">
        <w:rPr>
          <w:rFonts w:eastAsia="SimSun"/>
          <w:lang w:val="en-US" w:eastAsia="zh-CN"/>
        </w:rPr>
        <w:t xml:space="preserve">(h) </w:t>
      </w:r>
      <w:r>
        <w:rPr>
          <w:rFonts w:eastAsia="SimSun"/>
          <w:lang w:val="en-US" w:eastAsia="zh-CN"/>
        </w:rPr>
        <w:tab/>
      </w:r>
      <w:r w:rsidRPr="004A4C98">
        <w:rPr>
          <w:rFonts w:eastAsia="SimSun" w:hint="eastAsia"/>
          <w:lang w:val="en-US" w:eastAsia="zh-CN"/>
        </w:rPr>
        <w:t>迫切需要查明、消除、逐步取消或改革对生物多样性有害的激励措施，包括补贴，并扩大对生物多样性保护和可持续利用的</w:t>
      </w:r>
      <w:r>
        <w:rPr>
          <w:rFonts w:eastAsia="SimSun" w:hint="eastAsia"/>
          <w:lang w:val="en-US" w:eastAsia="zh-CN"/>
        </w:rPr>
        <w:t>正面</w:t>
      </w:r>
      <w:r w:rsidRPr="004A4C98">
        <w:rPr>
          <w:rFonts w:eastAsia="SimSun" w:hint="eastAsia"/>
          <w:lang w:val="en-US" w:eastAsia="zh-CN"/>
        </w:rPr>
        <w:t>激励措施。</w:t>
      </w:r>
      <w:r w:rsidRPr="004A4C98">
        <w:rPr>
          <w:rFonts w:eastAsia="SimSun"/>
          <w:lang w:val="en-US" w:eastAsia="zh-CN"/>
        </w:rPr>
        <w:t xml:space="preserve"> </w:t>
      </w:r>
    </w:p>
    <w:p w14:paraId="68B17195" w14:textId="1A274857" w:rsidR="004A4C98" w:rsidRP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t xml:space="preserve">(i) </w:t>
      </w:r>
      <w:r>
        <w:rPr>
          <w:rFonts w:eastAsia="SimSun"/>
          <w:lang w:val="en-US" w:eastAsia="zh-CN"/>
        </w:rPr>
        <w:tab/>
      </w:r>
      <w:r w:rsidR="00BE50AF">
        <w:rPr>
          <w:rFonts w:eastAsia="SimSun" w:hint="eastAsia"/>
          <w:lang w:val="en-US" w:eastAsia="zh-CN"/>
        </w:rPr>
        <w:t>私营部门</w:t>
      </w:r>
      <w:r w:rsidRPr="004A4C98">
        <w:rPr>
          <w:rFonts w:eastAsia="SimSun" w:hint="eastAsia"/>
          <w:lang w:val="en-US" w:eastAsia="zh-CN"/>
        </w:rPr>
        <w:t>的作用，包括通过财务披露和生物多样性信贷市场发挥作用</w:t>
      </w:r>
    </w:p>
    <w:p w14:paraId="1574DB96" w14:textId="118529B1" w:rsidR="004A4C98" w:rsidRDefault="004A4C98" w:rsidP="004A4C98">
      <w:pPr>
        <w:adjustRightInd w:val="0"/>
        <w:snapToGrid w:val="0"/>
        <w:spacing w:before="120" w:after="120" w:line="240" w:lineRule="atLeast"/>
        <w:ind w:left="980"/>
        <w:rPr>
          <w:rFonts w:eastAsia="SimSun"/>
          <w:lang w:val="en-US" w:eastAsia="zh-CN"/>
        </w:rPr>
      </w:pPr>
      <w:r w:rsidRPr="004A4C98">
        <w:rPr>
          <w:rFonts w:eastAsia="SimSun"/>
          <w:lang w:val="en-US" w:eastAsia="zh-CN"/>
        </w:rPr>
        <w:t xml:space="preserve">(j) </w:t>
      </w:r>
      <w:r>
        <w:rPr>
          <w:rFonts w:eastAsia="SimSun"/>
          <w:lang w:val="en-US" w:eastAsia="zh-CN"/>
        </w:rPr>
        <w:tab/>
      </w:r>
      <w:r w:rsidR="009323D8">
        <w:rPr>
          <w:rFonts w:eastAsia="SimSun" w:hint="eastAsia"/>
          <w:lang w:val="en-US" w:eastAsia="zh-CN"/>
        </w:rPr>
        <w:t>缔约方大会</w:t>
      </w:r>
      <w:r w:rsidRPr="004A4C98">
        <w:rPr>
          <w:rFonts w:eastAsia="SimSun" w:hint="eastAsia"/>
          <w:lang w:val="en-US" w:eastAsia="zh-CN"/>
        </w:rPr>
        <w:t>确定的其他优先事项。</w:t>
      </w:r>
      <w:r w:rsidRPr="004A4C98">
        <w:rPr>
          <w:rFonts w:eastAsia="SimSun"/>
          <w:lang w:val="en-US" w:eastAsia="zh-CN"/>
        </w:rPr>
        <w:t>]</w:t>
      </w:r>
      <w:r w:rsidR="009323D8">
        <w:rPr>
          <w:rFonts w:eastAsia="SimSun" w:hint="eastAsia"/>
          <w:lang w:val="en-US" w:eastAsia="zh-CN"/>
        </w:rPr>
        <w:t>]</w:t>
      </w:r>
    </w:p>
    <w:p w14:paraId="65AB012D" w14:textId="77777777" w:rsidR="00A308DE" w:rsidRPr="00A308DE" w:rsidRDefault="00A308DE" w:rsidP="00A308DE">
      <w:pPr>
        <w:adjustRightInd w:val="0"/>
        <w:snapToGrid w:val="0"/>
        <w:spacing w:before="120" w:after="120" w:line="240" w:lineRule="atLeast"/>
        <w:rPr>
          <w:rFonts w:eastAsia="SimSun"/>
          <w:b/>
          <w:bCs/>
          <w:lang w:val="en-US" w:eastAsia="zh-CN"/>
        </w:rPr>
      </w:pPr>
      <w:r w:rsidRPr="00A308DE">
        <w:rPr>
          <w:rFonts w:eastAsia="SimSun" w:hint="eastAsia"/>
          <w:b/>
          <w:bCs/>
          <w:lang w:val="en-US" w:eastAsia="zh-CN"/>
        </w:rPr>
        <w:t>[</w:t>
      </w:r>
      <w:r w:rsidRPr="00A308DE">
        <w:rPr>
          <w:rFonts w:eastAsia="SimSun" w:hint="eastAsia"/>
          <w:b/>
          <w:bCs/>
          <w:lang w:val="en-US" w:eastAsia="zh-CN"/>
        </w:rPr>
        <w:t>附件四</w:t>
      </w:r>
    </w:p>
    <w:p w14:paraId="5953C98C" w14:textId="4D7BFFBB" w:rsidR="00A308DE" w:rsidRDefault="00A308DE" w:rsidP="00A308DE">
      <w:pPr>
        <w:adjustRightInd w:val="0"/>
        <w:snapToGrid w:val="0"/>
        <w:spacing w:before="120" w:after="120" w:line="240" w:lineRule="atLeast"/>
        <w:rPr>
          <w:rFonts w:eastAsia="SimSun"/>
          <w:b/>
          <w:bCs/>
          <w:lang w:val="en-US" w:eastAsia="zh-CN"/>
        </w:rPr>
      </w:pPr>
      <w:r w:rsidRPr="00A308DE">
        <w:rPr>
          <w:rFonts w:eastAsia="SimSun" w:hint="eastAsia"/>
          <w:b/>
          <w:bCs/>
          <w:lang w:val="en-US" w:eastAsia="zh-CN"/>
        </w:rPr>
        <w:t>资源调动问题不限成员名额工作组的职权范围</w:t>
      </w:r>
      <w:r w:rsidRPr="00A308DE">
        <w:rPr>
          <w:rFonts w:eastAsia="SimSun" w:hint="eastAsia"/>
          <w:b/>
          <w:bCs/>
          <w:lang w:val="en-US" w:eastAsia="zh-CN"/>
        </w:rPr>
        <w:t>]</w:t>
      </w:r>
    </w:p>
    <w:p w14:paraId="74141A0E" w14:textId="0C574719" w:rsidR="009323D8" w:rsidRPr="00A45E9B" w:rsidRDefault="009323D8" w:rsidP="00A308DE">
      <w:pPr>
        <w:adjustRightInd w:val="0"/>
        <w:snapToGrid w:val="0"/>
        <w:spacing w:before="120" w:after="120" w:line="240" w:lineRule="atLeast"/>
        <w:rPr>
          <w:rFonts w:eastAsia="SimSun"/>
          <w:lang w:val="en-US" w:eastAsia="zh-CN"/>
        </w:rPr>
      </w:pPr>
      <w:r w:rsidRPr="00A45E9B">
        <w:rPr>
          <w:rFonts w:eastAsia="SimSun" w:hint="eastAsia"/>
          <w:lang w:val="en-US" w:eastAsia="zh-CN"/>
        </w:rPr>
        <w:t>[</w:t>
      </w:r>
      <w:r w:rsidRPr="00A45E9B">
        <w:rPr>
          <w:rFonts w:eastAsia="SimSun" w:hint="eastAsia"/>
          <w:lang w:val="en-US" w:eastAsia="zh-CN"/>
        </w:rPr>
        <w:t>待补</w:t>
      </w:r>
      <w:r w:rsidRPr="00A45E9B">
        <w:rPr>
          <w:rFonts w:eastAsia="SimSun" w:hint="eastAsia"/>
          <w:lang w:val="en-US" w:eastAsia="zh-CN"/>
        </w:rPr>
        <w:t>]</w:t>
      </w:r>
    </w:p>
    <w:p w14:paraId="6022FFAB" w14:textId="77777777" w:rsidR="00F56E30" w:rsidRDefault="00F56E30" w:rsidP="00682919">
      <w:pPr>
        <w:suppressLineNumbers/>
        <w:suppressAutoHyphens/>
        <w:adjustRightInd w:val="0"/>
        <w:snapToGrid w:val="0"/>
        <w:jc w:val="center"/>
        <w:rPr>
          <w:rFonts w:eastAsia="SimHei"/>
          <w:caps/>
          <w:kern w:val="22"/>
          <w:sz w:val="28"/>
          <w:szCs w:val="28"/>
          <w:lang w:val="en-GB" w:eastAsia="zh-CN"/>
        </w:rPr>
      </w:pPr>
    </w:p>
    <w:p w14:paraId="7CD21D9E" w14:textId="77777777" w:rsidR="008D4342" w:rsidRDefault="008D4342" w:rsidP="00682919">
      <w:pPr>
        <w:suppressLineNumbers/>
        <w:suppressAutoHyphens/>
        <w:adjustRightInd w:val="0"/>
        <w:snapToGrid w:val="0"/>
        <w:jc w:val="center"/>
        <w:rPr>
          <w:rFonts w:eastAsia="SimHei"/>
          <w:caps/>
          <w:kern w:val="22"/>
          <w:sz w:val="28"/>
          <w:szCs w:val="28"/>
          <w:lang w:val="en-GB" w:eastAsia="zh-CN"/>
        </w:rPr>
      </w:pPr>
    </w:p>
    <w:p w14:paraId="3F96225E" w14:textId="2CFA9E60" w:rsidR="00B44BEA" w:rsidRDefault="008D4342" w:rsidP="00682919">
      <w:pPr>
        <w:suppressLineNumbers/>
        <w:suppressAutoHyphens/>
        <w:adjustRightInd w:val="0"/>
        <w:snapToGrid w:val="0"/>
        <w:jc w:val="center"/>
        <w:rPr>
          <w:rFonts w:eastAsia="SimHei"/>
          <w:caps/>
          <w:kern w:val="22"/>
          <w:sz w:val="28"/>
          <w:szCs w:val="28"/>
          <w:lang w:val="en-GB" w:eastAsia="zh-CN"/>
        </w:rPr>
      </w:pPr>
      <w:r w:rsidRPr="006D4BB2">
        <w:rPr>
          <w:szCs w:val="22"/>
        </w:rPr>
        <w:t>__________</w:t>
      </w:r>
    </w:p>
    <w:sectPr w:rsidR="00B44BEA" w:rsidSect="00D864C7">
      <w:headerReference w:type="even" r:id="rId14"/>
      <w:headerReference w:type="default" r:id="rId15"/>
      <w:footerReference w:type="even" r:id="rId16"/>
      <w:footerReference w:type="default" r:id="rId17"/>
      <w:headerReference w:type="first" r:id="rId18"/>
      <w:footerReference w:type="first" r:id="rId19"/>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D5C90" w14:textId="77777777" w:rsidR="00F7233B" w:rsidRDefault="00F7233B">
      <w:r>
        <w:separator/>
      </w:r>
    </w:p>
  </w:endnote>
  <w:endnote w:type="continuationSeparator" w:id="0">
    <w:p w14:paraId="282A34FD" w14:textId="77777777" w:rsidR="00F7233B" w:rsidRDefault="00F7233B">
      <w:r>
        <w:continuationSeparator/>
      </w:r>
    </w:p>
  </w:endnote>
  <w:endnote w:type="continuationNotice" w:id="1">
    <w:p w14:paraId="7F05911B" w14:textId="77777777" w:rsidR="00F7233B" w:rsidRDefault="00F72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HelveticaNeueLT St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楷体">
    <w:altName w:val="KaiTi"/>
    <w:charset w:val="86"/>
    <w:family w:val="modern"/>
    <w:pitch w:val="fixed"/>
    <w:sig w:usb0="800002BF" w:usb1="38CF7CFA" w:usb2="00000016" w:usb3="00000000" w:csb0="00040001"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DE30" w14:textId="485CD2E4" w:rsidR="00BF3F00" w:rsidRDefault="00BF3F00" w:rsidP="00BF3F00">
    <w:pPr>
      <w:pStyle w:val="Footer"/>
      <w:ind w:firstLine="0"/>
      <w:jc w:val="left"/>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sidR="00FC5084">
      <w:rPr>
        <w:noProof/>
        <w:sz w:val="20"/>
        <w:szCs w:val="20"/>
      </w:rPr>
      <w:t>20</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sidR="00FC5084">
      <w:rPr>
        <w:noProof/>
        <w:sz w:val="20"/>
        <w:szCs w:val="20"/>
      </w:rPr>
      <w:t>20</w:t>
    </w:r>
    <w:r w:rsidRPr="00BF3F00">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79BAC" w14:textId="5EABDF4A" w:rsidR="00BF3F00" w:rsidRDefault="00BF3F00">
    <w:pPr>
      <w:pStyle w:val="Footer"/>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sidR="00FC5084">
      <w:rPr>
        <w:noProof/>
        <w:sz w:val="20"/>
        <w:szCs w:val="20"/>
      </w:rPr>
      <w:t>19</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sidR="00FC5084">
      <w:rPr>
        <w:noProof/>
        <w:sz w:val="20"/>
        <w:szCs w:val="20"/>
      </w:rPr>
      <w:t>20</w:t>
    </w:r>
    <w:r w:rsidRPr="00BF3F00">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C9B5B" w14:textId="0D86EF53" w:rsidR="00BF3F00" w:rsidRPr="00BF3F00" w:rsidRDefault="00BF3F00">
    <w:pPr>
      <w:pStyle w:val="Footer"/>
      <w:rPr>
        <w:sz w:val="20"/>
        <w:szCs w:val="20"/>
      </w:rPr>
    </w:pPr>
  </w:p>
  <w:p w14:paraId="79F387A9" w14:textId="77777777" w:rsidR="00F56E30" w:rsidRDefault="00F56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7FC6A" w14:textId="77777777" w:rsidR="00F7233B" w:rsidRDefault="00F7233B">
      <w:r>
        <w:separator/>
      </w:r>
    </w:p>
  </w:footnote>
  <w:footnote w:type="continuationSeparator" w:id="0">
    <w:p w14:paraId="432FFE28" w14:textId="77777777" w:rsidR="00F7233B" w:rsidRDefault="00F7233B">
      <w:r>
        <w:continuationSeparator/>
      </w:r>
    </w:p>
  </w:footnote>
  <w:footnote w:type="continuationNotice" w:id="1">
    <w:p w14:paraId="6F296951" w14:textId="77777777" w:rsidR="00F7233B" w:rsidRDefault="00F7233B"/>
  </w:footnote>
  <w:footnote w:id="2">
    <w:p w14:paraId="688BB5D2" w14:textId="62649B8A" w:rsidR="00FE2548" w:rsidRPr="0017099F" w:rsidRDefault="00FE2548" w:rsidP="007D4672">
      <w:pPr>
        <w:pStyle w:val="FootnoteText"/>
        <w:ind w:firstLine="0"/>
        <w:rPr>
          <w:szCs w:val="20"/>
          <w:lang w:eastAsia="zh-CN"/>
        </w:rPr>
      </w:pPr>
      <w:r w:rsidRPr="0017099F">
        <w:rPr>
          <w:rStyle w:val="FootnoteReference"/>
          <w:sz w:val="20"/>
          <w:szCs w:val="20"/>
        </w:rPr>
        <w:footnoteRef/>
      </w:r>
      <w:r w:rsidRPr="0017099F">
        <w:rPr>
          <w:szCs w:val="20"/>
        </w:rPr>
        <w:t xml:space="preserve"> </w:t>
      </w:r>
      <w:r w:rsidR="00E718C3" w:rsidRPr="0017099F">
        <w:rPr>
          <w:szCs w:val="20"/>
          <w:lang w:eastAsia="zh-CN"/>
        </w:rPr>
        <w:t xml:space="preserve"> </w:t>
      </w:r>
      <w:r w:rsidR="00E718C3" w:rsidRPr="0017099F">
        <w:rPr>
          <w:szCs w:val="20"/>
          <w:lang w:eastAsia="zh-CN"/>
        </w:rPr>
        <w:t>联合国，《条约汇编》，第</w:t>
      </w:r>
      <w:r w:rsidR="00E718C3" w:rsidRPr="0017099F">
        <w:rPr>
          <w:szCs w:val="20"/>
          <w:lang w:eastAsia="zh-CN"/>
        </w:rPr>
        <w:t>1760</w:t>
      </w:r>
      <w:r w:rsidR="00E718C3" w:rsidRPr="0017099F">
        <w:rPr>
          <w:szCs w:val="20"/>
          <w:lang w:eastAsia="zh-CN"/>
        </w:rPr>
        <w:t>卷，第</w:t>
      </w:r>
      <w:r w:rsidR="00E718C3" w:rsidRPr="0017099F">
        <w:rPr>
          <w:szCs w:val="20"/>
          <w:lang w:eastAsia="zh-CN"/>
        </w:rPr>
        <w:t>30619</w:t>
      </w:r>
      <w:r w:rsidR="00E718C3" w:rsidRPr="0017099F">
        <w:rPr>
          <w:szCs w:val="20"/>
          <w:lang w:eastAsia="zh-CN"/>
        </w:rPr>
        <w:t>号。</w:t>
      </w:r>
    </w:p>
  </w:footnote>
  <w:footnote w:id="3">
    <w:p w14:paraId="246EE7CC" w14:textId="38D9BFCB" w:rsidR="00495357" w:rsidRPr="0017099F" w:rsidRDefault="00495357" w:rsidP="007D4672">
      <w:pPr>
        <w:pStyle w:val="FootnoteText"/>
        <w:ind w:firstLine="0"/>
        <w:rPr>
          <w:szCs w:val="20"/>
          <w:lang w:eastAsia="zh-CN"/>
        </w:rPr>
      </w:pPr>
      <w:r w:rsidRPr="0017099F">
        <w:rPr>
          <w:rStyle w:val="FootnoteReference"/>
          <w:sz w:val="20"/>
          <w:szCs w:val="20"/>
        </w:rPr>
        <w:footnoteRef/>
      </w:r>
      <w:r w:rsidRPr="0017099F">
        <w:rPr>
          <w:szCs w:val="20"/>
        </w:rPr>
        <w:t xml:space="preserve"> </w:t>
      </w:r>
      <w:r w:rsidR="00DB06D0" w:rsidRPr="0017099F">
        <w:rPr>
          <w:szCs w:val="20"/>
          <w:lang w:eastAsia="zh-CN"/>
        </w:rPr>
        <w:t xml:space="preserve"> </w:t>
      </w:r>
      <w:r w:rsidR="00DB06D0" w:rsidRPr="0017099F">
        <w:rPr>
          <w:szCs w:val="20"/>
          <w:lang w:eastAsia="zh-CN"/>
        </w:rPr>
        <w:t>见</w:t>
      </w:r>
      <w:r w:rsidR="00DB06D0" w:rsidRPr="0017099F">
        <w:rPr>
          <w:szCs w:val="20"/>
        </w:rPr>
        <w:t xml:space="preserve">CBD/RM/AC/2023/1/4 </w:t>
      </w:r>
      <w:r w:rsidR="00DB06D0" w:rsidRPr="0017099F">
        <w:rPr>
          <w:szCs w:val="20"/>
          <w:lang w:eastAsia="zh-CN"/>
        </w:rPr>
        <w:t>和</w:t>
      </w:r>
      <w:r w:rsidR="00DB06D0" w:rsidRPr="0017099F">
        <w:rPr>
          <w:szCs w:val="20"/>
        </w:rPr>
        <w:t>CBD/RM/AC/2024/1/4</w:t>
      </w:r>
      <w:r w:rsidR="00DB06D0" w:rsidRPr="0017099F">
        <w:rPr>
          <w:szCs w:val="20"/>
          <w:lang w:eastAsia="zh-CN"/>
        </w:rPr>
        <w:t>号文件。</w:t>
      </w:r>
    </w:p>
  </w:footnote>
  <w:footnote w:id="4">
    <w:p w14:paraId="00C73C00" w14:textId="699C6487" w:rsidR="00F53275" w:rsidRPr="0017099F" w:rsidRDefault="00F53275" w:rsidP="007D4672">
      <w:pPr>
        <w:pStyle w:val="FootnoteText"/>
        <w:ind w:firstLine="0"/>
        <w:rPr>
          <w:szCs w:val="20"/>
          <w:lang w:eastAsia="zh-CN"/>
        </w:rPr>
      </w:pPr>
      <w:r w:rsidRPr="0017099F">
        <w:rPr>
          <w:rStyle w:val="FootnoteReference"/>
          <w:sz w:val="20"/>
          <w:szCs w:val="20"/>
        </w:rPr>
        <w:footnoteRef/>
      </w:r>
      <w:r w:rsidRPr="0017099F">
        <w:rPr>
          <w:szCs w:val="20"/>
        </w:rPr>
        <w:t xml:space="preserve"> </w:t>
      </w:r>
      <w:r w:rsidR="00DB06D0" w:rsidRPr="0017099F">
        <w:rPr>
          <w:szCs w:val="20"/>
          <w:lang w:eastAsia="zh-CN"/>
        </w:rPr>
        <w:t xml:space="preserve"> </w:t>
      </w:r>
      <w:r w:rsidR="00DB06D0" w:rsidRPr="0017099F">
        <w:rPr>
          <w:szCs w:val="20"/>
          <w:lang w:eastAsia="zh-CN"/>
        </w:rPr>
        <w:t>第</w:t>
      </w:r>
      <w:r w:rsidR="00DB06D0" w:rsidRPr="0017099F">
        <w:rPr>
          <w:szCs w:val="20"/>
        </w:rPr>
        <w:t>15/7</w:t>
      </w:r>
      <w:r w:rsidR="00DB06D0" w:rsidRPr="0017099F">
        <w:rPr>
          <w:szCs w:val="20"/>
          <w:lang w:eastAsia="zh-CN"/>
        </w:rPr>
        <w:t>号决定，附件二。</w:t>
      </w:r>
    </w:p>
  </w:footnote>
  <w:footnote w:id="5">
    <w:p w14:paraId="29BCCB3F" w14:textId="419B449A" w:rsidR="00152DA2" w:rsidRDefault="00152DA2" w:rsidP="00152DA2">
      <w:pPr>
        <w:pStyle w:val="FootnoteText"/>
        <w:ind w:firstLine="0"/>
        <w:rPr>
          <w:lang w:eastAsia="zh-CN"/>
        </w:rPr>
      </w:pPr>
      <w:r w:rsidRPr="00152DA2">
        <w:rPr>
          <w:rStyle w:val="FootnoteReference"/>
          <w:sz w:val="20"/>
          <w:szCs w:val="20"/>
        </w:rPr>
        <w:footnoteRef/>
      </w:r>
      <w:r>
        <w:t xml:space="preserve"> </w:t>
      </w:r>
      <w:r>
        <w:rPr>
          <w:rFonts w:hint="eastAsia"/>
          <w:lang w:eastAsia="zh-CN"/>
        </w:rPr>
        <w:t xml:space="preserve"> </w:t>
      </w:r>
      <w:r w:rsidRPr="0017099F">
        <w:rPr>
          <w:rFonts w:hint="eastAsia"/>
          <w:szCs w:val="20"/>
          <w:lang w:eastAsia="zh-CN"/>
        </w:rPr>
        <w:t>联合国，《条约汇编》，第</w:t>
      </w:r>
      <w:r w:rsidRPr="0017099F">
        <w:rPr>
          <w:szCs w:val="20"/>
          <w:lang w:eastAsia="zh-CN"/>
        </w:rPr>
        <w:t>1760</w:t>
      </w:r>
      <w:r w:rsidRPr="0017099F">
        <w:rPr>
          <w:rFonts w:hint="eastAsia"/>
          <w:szCs w:val="20"/>
          <w:lang w:eastAsia="zh-CN"/>
        </w:rPr>
        <w:t>卷，第</w:t>
      </w:r>
      <w:r w:rsidRPr="0017099F">
        <w:rPr>
          <w:szCs w:val="20"/>
          <w:lang w:eastAsia="zh-CN"/>
        </w:rPr>
        <w:t>30619</w:t>
      </w:r>
      <w:r w:rsidRPr="0017099F">
        <w:rPr>
          <w:rFonts w:hint="eastAsia"/>
          <w:szCs w:val="20"/>
          <w:lang w:eastAsia="zh-CN"/>
        </w:rPr>
        <w:t>号。</w:t>
      </w:r>
    </w:p>
  </w:footnote>
  <w:footnote w:id="6">
    <w:p w14:paraId="75196370" w14:textId="292A25E6" w:rsidR="00B40128" w:rsidRPr="00B40128" w:rsidRDefault="00B40128" w:rsidP="00B40128">
      <w:pPr>
        <w:pStyle w:val="FootnoteText"/>
        <w:ind w:firstLine="0"/>
        <w:rPr>
          <w:lang w:eastAsia="zh-CN"/>
        </w:rPr>
      </w:pPr>
      <w:r w:rsidRPr="00B40128">
        <w:rPr>
          <w:rStyle w:val="FootnoteReference"/>
          <w:sz w:val="20"/>
          <w:szCs w:val="20"/>
        </w:rPr>
        <w:footnoteRef/>
      </w:r>
      <w:r>
        <w:t xml:space="preserve"> </w:t>
      </w:r>
      <w:r>
        <w:rPr>
          <w:rFonts w:hint="eastAsia"/>
          <w:lang w:eastAsia="zh-CN"/>
        </w:rPr>
        <w:t xml:space="preserve"> </w:t>
      </w:r>
      <w:r>
        <w:rPr>
          <w:rFonts w:hint="eastAsia"/>
          <w:lang w:eastAsia="zh-CN"/>
        </w:rPr>
        <w:t>第</w:t>
      </w:r>
      <w:r>
        <w:rPr>
          <w:rFonts w:hint="eastAsia"/>
          <w:lang w:eastAsia="zh-CN"/>
        </w:rPr>
        <w:t>15/4</w:t>
      </w:r>
      <w:r>
        <w:rPr>
          <w:rFonts w:hint="eastAsia"/>
          <w:lang w:eastAsia="zh-CN"/>
        </w:rPr>
        <w:t>号决定，附件。</w:t>
      </w:r>
    </w:p>
  </w:footnote>
  <w:footnote w:id="7">
    <w:p w14:paraId="7E1E6057" w14:textId="54BF4EC9" w:rsidR="0004247C" w:rsidRPr="0017099F" w:rsidRDefault="0004247C" w:rsidP="0004247C">
      <w:pPr>
        <w:pStyle w:val="FootnoteText"/>
        <w:ind w:firstLine="0"/>
        <w:rPr>
          <w:szCs w:val="20"/>
          <w:lang w:val="en-US"/>
        </w:rPr>
      </w:pPr>
      <w:r w:rsidRPr="0017099F">
        <w:rPr>
          <w:rStyle w:val="FootnoteReference"/>
          <w:sz w:val="20"/>
          <w:szCs w:val="20"/>
        </w:rPr>
        <w:footnoteRef/>
      </w:r>
      <w:r w:rsidRPr="0017099F">
        <w:rPr>
          <w:szCs w:val="20"/>
        </w:rPr>
        <w:t xml:space="preserve"> </w:t>
      </w:r>
      <w:r w:rsidRPr="0017099F">
        <w:rPr>
          <w:rFonts w:hint="eastAsia"/>
          <w:szCs w:val="20"/>
          <w:lang w:eastAsia="zh-CN"/>
        </w:rPr>
        <w:t xml:space="preserve"> 2024</w:t>
      </w:r>
      <w:r w:rsidRPr="0017099F">
        <w:rPr>
          <w:rFonts w:hint="eastAsia"/>
          <w:szCs w:val="20"/>
          <w:lang w:eastAsia="zh-CN"/>
        </w:rPr>
        <w:t>年</w:t>
      </w:r>
      <w:r w:rsidRPr="0017099F">
        <w:rPr>
          <w:rFonts w:hint="eastAsia"/>
          <w:szCs w:val="20"/>
          <w:lang w:eastAsia="zh-CN"/>
        </w:rPr>
        <w:t>5</w:t>
      </w:r>
      <w:r w:rsidRPr="0017099F">
        <w:rPr>
          <w:rFonts w:hint="eastAsia"/>
          <w:szCs w:val="20"/>
          <w:lang w:eastAsia="zh-CN"/>
        </w:rPr>
        <w:t>月</w:t>
      </w:r>
      <w:r w:rsidRPr="0017099F">
        <w:rPr>
          <w:rFonts w:hint="eastAsia"/>
          <w:szCs w:val="20"/>
          <w:lang w:eastAsia="zh-CN"/>
        </w:rPr>
        <w:t>27</w:t>
      </w:r>
      <w:r w:rsidRPr="0017099F">
        <w:rPr>
          <w:rFonts w:hint="eastAsia"/>
          <w:szCs w:val="20"/>
          <w:lang w:eastAsia="zh-CN"/>
        </w:rPr>
        <w:t>日的数字，</w:t>
      </w:r>
      <w:r w:rsidR="0092345C">
        <w:rPr>
          <w:rFonts w:hint="eastAsia"/>
          <w:szCs w:val="20"/>
          <w:lang w:eastAsia="zh-CN"/>
        </w:rPr>
        <w:t>根据当时的</w:t>
      </w:r>
      <w:r w:rsidRPr="0017099F">
        <w:rPr>
          <w:rFonts w:hint="eastAsia"/>
          <w:szCs w:val="20"/>
          <w:lang w:eastAsia="zh-CN"/>
        </w:rPr>
        <w:t>汇率</w:t>
      </w:r>
      <w:r w:rsidR="0092345C">
        <w:rPr>
          <w:rFonts w:hint="eastAsia"/>
          <w:szCs w:val="20"/>
          <w:lang w:eastAsia="zh-CN"/>
        </w:rPr>
        <w:t>计算</w:t>
      </w:r>
      <w:r w:rsidRPr="0017099F">
        <w:rPr>
          <w:rFonts w:hint="eastAsia"/>
          <w:szCs w:val="20"/>
          <w:lang w:eastAsia="zh-CN"/>
        </w:rPr>
        <w:t>。</w:t>
      </w:r>
    </w:p>
  </w:footnote>
  <w:footnote w:id="8">
    <w:p w14:paraId="6A8ABBFF" w14:textId="65560F84" w:rsidR="0092345C" w:rsidRPr="0092345C" w:rsidRDefault="0092345C" w:rsidP="0092345C">
      <w:pPr>
        <w:pStyle w:val="FootnoteText"/>
        <w:ind w:firstLine="0"/>
        <w:rPr>
          <w:lang w:eastAsia="zh-CN"/>
        </w:rPr>
      </w:pPr>
      <w:r w:rsidRPr="0092345C">
        <w:rPr>
          <w:rStyle w:val="FootnoteReference"/>
          <w:sz w:val="20"/>
          <w:szCs w:val="20"/>
        </w:rPr>
        <w:footnoteRef/>
      </w:r>
      <w:r>
        <w:t xml:space="preserve"> </w:t>
      </w:r>
      <w:r>
        <w:rPr>
          <w:rFonts w:hint="eastAsia"/>
          <w:lang w:eastAsia="zh-CN"/>
        </w:rPr>
        <w:t xml:space="preserve"> </w:t>
      </w:r>
      <w:r>
        <w:rPr>
          <w:rFonts w:hint="eastAsia"/>
          <w:lang w:eastAsia="zh-CN"/>
        </w:rPr>
        <w:t>第</w:t>
      </w:r>
      <w:r>
        <w:rPr>
          <w:rFonts w:hint="eastAsia"/>
          <w:lang w:eastAsia="zh-CN"/>
        </w:rPr>
        <w:t>15/5</w:t>
      </w:r>
      <w:r>
        <w:rPr>
          <w:rFonts w:hint="eastAsia"/>
          <w:lang w:eastAsia="zh-CN"/>
        </w:rPr>
        <w:t>号决定，附件一。</w:t>
      </w:r>
    </w:p>
  </w:footnote>
  <w:footnote w:id="9">
    <w:p w14:paraId="68164628" w14:textId="77777777" w:rsidR="0006483A" w:rsidRPr="0017099F" w:rsidRDefault="0006483A" w:rsidP="0017099F">
      <w:pPr>
        <w:pStyle w:val="FootnoteText"/>
        <w:ind w:firstLine="0"/>
        <w:rPr>
          <w:szCs w:val="20"/>
          <w:lang w:eastAsia="zh-CN"/>
        </w:rPr>
      </w:pPr>
      <w:r w:rsidRPr="0017099F">
        <w:rPr>
          <w:rStyle w:val="FootnoteReference"/>
          <w:sz w:val="20"/>
          <w:szCs w:val="20"/>
        </w:rPr>
        <w:footnoteRef/>
      </w:r>
      <w:r w:rsidRPr="0017099F">
        <w:rPr>
          <w:szCs w:val="20"/>
        </w:rPr>
        <w:t xml:space="preserve"> </w:t>
      </w:r>
      <w:r w:rsidRPr="0017099F">
        <w:rPr>
          <w:rFonts w:hint="eastAsia"/>
          <w:szCs w:val="20"/>
          <w:lang w:eastAsia="zh-CN"/>
        </w:rPr>
        <w:t xml:space="preserve"> </w:t>
      </w:r>
      <w:r w:rsidRPr="0017099F">
        <w:rPr>
          <w:szCs w:val="20"/>
        </w:rPr>
        <w:t>CBD/SBI/4/INF/10</w:t>
      </w:r>
      <w:r w:rsidRPr="0017099F">
        <w:rPr>
          <w:rFonts w:hint="eastAsia"/>
          <w:szCs w:val="20"/>
          <w:lang w:eastAsia="zh-CN"/>
        </w:rPr>
        <w:t>。</w:t>
      </w:r>
    </w:p>
  </w:footnote>
  <w:footnote w:id="10">
    <w:p w14:paraId="0EBDC210" w14:textId="77777777" w:rsidR="003714F0" w:rsidRPr="0017099F" w:rsidRDefault="003714F0" w:rsidP="003714F0">
      <w:pPr>
        <w:pStyle w:val="FootnoteText"/>
        <w:ind w:firstLine="0"/>
        <w:rPr>
          <w:szCs w:val="20"/>
          <w:lang w:eastAsia="zh-CN"/>
        </w:rPr>
      </w:pPr>
      <w:r w:rsidRPr="0017099F">
        <w:rPr>
          <w:rStyle w:val="FootnoteReference"/>
          <w:sz w:val="20"/>
          <w:szCs w:val="20"/>
        </w:rPr>
        <w:sym w:font="Symbol" w:char="F02A"/>
      </w:r>
      <w:r w:rsidRPr="0017099F">
        <w:rPr>
          <w:szCs w:val="20"/>
        </w:rPr>
        <w:t xml:space="preserve"> </w:t>
      </w:r>
      <w:r w:rsidRPr="0017099F">
        <w:rPr>
          <w:szCs w:val="20"/>
          <w:lang w:eastAsia="zh-CN"/>
        </w:rPr>
        <w:t xml:space="preserve"> </w:t>
      </w:r>
      <w:r w:rsidRPr="0017099F">
        <w:rPr>
          <w:szCs w:val="20"/>
          <w:lang w:eastAsia="zh-CN"/>
        </w:rPr>
        <w:t>根据第</w:t>
      </w:r>
      <w:r w:rsidRPr="0017099F">
        <w:rPr>
          <w:szCs w:val="20"/>
          <w:lang w:val="en-US"/>
        </w:rPr>
        <w:t>15/7</w:t>
      </w:r>
      <w:r w:rsidRPr="0017099F">
        <w:rPr>
          <w:szCs w:val="20"/>
          <w:lang w:val="en-US" w:eastAsia="zh-CN"/>
        </w:rPr>
        <w:t>号决定，第</w:t>
      </w:r>
      <w:r w:rsidRPr="0017099F">
        <w:rPr>
          <w:szCs w:val="20"/>
          <w:lang w:val="en-US" w:eastAsia="zh-CN"/>
        </w:rPr>
        <w:t>12</w:t>
      </w:r>
      <w:r w:rsidRPr="0017099F">
        <w:rPr>
          <w:szCs w:val="20"/>
          <w:lang w:val="en-US" w:eastAsia="zh-CN"/>
        </w:rPr>
        <w:t>段。</w:t>
      </w:r>
    </w:p>
  </w:footnote>
  <w:footnote w:id="11">
    <w:p w14:paraId="20CAA9B2" w14:textId="77777777" w:rsidR="003714F0" w:rsidRPr="0017099F" w:rsidRDefault="003714F0" w:rsidP="003714F0">
      <w:pPr>
        <w:pStyle w:val="FootnoteText"/>
        <w:ind w:firstLine="0"/>
        <w:rPr>
          <w:szCs w:val="20"/>
          <w:lang w:eastAsia="zh-CN"/>
        </w:rPr>
      </w:pPr>
      <w:r w:rsidRPr="0017099F">
        <w:rPr>
          <w:rStyle w:val="FootnoteReference"/>
          <w:sz w:val="20"/>
          <w:szCs w:val="20"/>
        </w:rPr>
        <w:footnoteRef/>
      </w:r>
      <w:r w:rsidRPr="0017099F">
        <w:rPr>
          <w:szCs w:val="20"/>
        </w:rPr>
        <w:t xml:space="preserve"> </w:t>
      </w:r>
      <w:r w:rsidRPr="0017099F">
        <w:rPr>
          <w:szCs w:val="20"/>
          <w:lang w:eastAsia="zh-CN"/>
        </w:rPr>
        <w:t xml:space="preserve"> </w:t>
      </w:r>
      <w:r w:rsidRPr="0017099F">
        <w:rPr>
          <w:szCs w:val="20"/>
          <w:lang w:eastAsia="zh-CN"/>
        </w:rPr>
        <w:t>联合国，《条约汇编》，第</w:t>
      </w:r>
      <w:r w:rsidRPr="0017099F">
        <w:rPr>
          <w:szCs w:val="20"/>
          <w:lang w:eastAsia="zh-CN"/>
        </w:rPr>
        <w:t>1760</w:t>
      </w:r>
      <w:r w:rsidRPr="0017099F">
        <w:rPr>
          <w:szCs w:val="20"/>
          <w:lang w:eastAsia="zh-CN"/>
        </w:rPr>
        <w:t>卷，第</w:t>
      </w:r>
      <w:r w:rsidRPr="0017099F">
        <w:rPr>
          <w:szCs w:val="20"/>
          <w:lang w:eastAsia="zh-CN"/>
        </w:rPr>
        <w:t>30619</w:t>
      </w:r>
      <w:r w:rsidRPr="0017099F">
        <w:rPr>
          <w:szCs w:val="20"/>
          <w:lang w:eastAsia="zh-CN"/>
        </w:rPr>
        <w:t>号。</w:t>
      </w:r>
    </w:p>
  </w:footnote>
  <w:footnote w:id="12">
    <w:p w14:paraId="19DCC8E4" w14:textId="77777777" w:rsidR="003714F0" w:rsidRPr="0017099F" w:rsidRDefault="003714F0" w:rsidP="003714F0">
      <w:pPr>
        <w:pStyle w:val="FootnoteText"/>
        <w:ind w:firstLine="0"/>
        <w:rPr>
          <w:szCs w:val="20"/>
          <w:lang w:eastAsia="zh-CN"/>
        </w:rPr>
      </w:pPr>
      <w:r w:rsidRPr="0017099F">
        <w:rPr>
          <w:rStyle w:val="FootnoteReference"/>
          <w:sz w:val="20"/>
          <w:szCs w:val="20"/>
        </w:rPr>
        <w:footnoteRef/>
      </w:r>
      <w:r w:rsidRPr="0017099F">
        <w:rPr>
          <w:szCs w:val="20"/>
        </w:rPr>
        <w:t xml:space="preserve"> </w:t>
      </w:r>
      <w:r w:rsidRPr="0017099F">
        <w:rPr>
          <w:szCs w:val="20"/>
          <w:lang w:eastAsia="zh-CN"/>
        </w:rPr>
        <w:t xml:space="preserve"> </w:t>
      </w:r>
      <w:r w:rsidRPr="0017099F">
        <w:rPr>
          <w:szCs w:val="20"/>
          <w:lang w:eastAsia="zh-CN"/>
        </w:rPr>
        <w:t>第</w:t>
      </w:r>
      <w:r w:rsidRPr="0017099F">
        <w:rPr>
          <w:szCs w:val="20"/>
        </w:rPr>
        <w:t>15/4</w:t>
      </w:r>
      <w:r w:rsidRPr="0017099F">
        <w:rPr>
          <w:szCs w:val="20"/>
          <w:lang w:eastAsia="zh-CN"/>
        </w:rPr>
        <w:t>号决定，附件。</w:t>
      </w:r>
    </w:p>
  </w:footnote>
  <w:footnote w:id="13">
    <w:p w14:paraId="46138149" w14:textId="7BCB193D" w:rsidR="003714F0" w:rsidRPr="0017099F" w:rsidRDefault="003714F0" w:rsidP="0017099F">
      <w:pPr>
        <w:pStyle w:val="FootnoteText"/>
        <w:ind w:firstLine="0"/>
        <w:rPr>
          <w:szCs w:val="20"/>
          <w:lang w:eastAsia="zh-CN"/>
        </w:rPr>
      </w:pPr>
      <w:r w:rsidRPr="0017099F">
        <w:rPr>
          <w:rFonts w:hint="eastAsia"/>
          <w:szCs w:val="20"/>
          <w:lang w:eastAsia="zh-CN"/>
        </w:rPr>
        <w:t>[</w:t>
      </w:r>
      <w:r w:rsidRPr="0017099F">
        <w:rPr>
          <w:rStyle w:val="FootnoteReference"/>
          <w:sz w:val="20"/>
          <w:szCs w:val="20"/>
        </w:rPr>
        <w:footnoteRef/>
      </w:r>
      <w:r w:rsidRPr="0017099F">
        <w:rPr>
          <w:szCs w:val="20"/>
        </w:rPr>
        <w:t xml:space="preserve"> </w:t>
      </w:r>
      <w:r w:rsidRPr="0017099F">
        <w:rPr>
          <w:rFonts w:hint="eastAsia"/>
          <w:szCs w:val="20"/>
          <w:lang w:eastAsia="zh-CN"/>
        </w:rPr>
        <w:t>如生物多样性融资倡议的</w:t>
      </w:r>
      <w:hyperlink r:id="rId1" w:history="1">
        <w:r w:rsidRPr="0017099F">
          <w:rPr>
            <w:rStyle w:val="Hyperlink"/>
            <w:rFonts w:hint="eastAsia"/>
            <w:szCs w:val="20"/>
            <w:lang w:eastAsia="zh-CN"/>
          </w:rPr>
          <w:t>融资解决方案目录</w:t>
        </w:r>
      </w:hyperlink>
      <w:r w:rsidRPr="0017099F">
        <w:rPr>
          <w:rFonts w:hint="eastAsia"/>
          <w:szCs w:val="20"/>
          <w:lang w:eastAsia="zh-CN"/>
        </w:rPr>
        <w:t>或经济合作与发展组织</w:t>
      </w:r>
      <w:hyperlink r:id="rId2" w:history="1">
        <w:r w:rsidRPr="0017099F">
          <w:rPr>
            <w:rStyle w:val="Hyperlink"/>
            <w:rFonts w:hint="eastAsia"/>
            <w:szCs w:val="20"/>
            <w:lang w:eastAsia="zh-CN"/>
          </w:rPr>
          <w:t>环境数据库政策工具</w:t>
        </w:r>
      </w:hyperlink>
      <w:r w:rsidRPr="0017099F">
        <w:rPr>
          <w:rFonts w:hint="eastAsia"/>
          <w:szCs w:val="20"/>
          <w:lang w:eastAsia="zh-CN"/>
        </w:rPr>
        <w:t>中所列项目。</w:t>
      </w:r>
      <w:r w:rsidRPr="0017099F">
        <w:rPr>
          <w:rFonts w:hint="eastAsia"/>
          <w:szCs w:val="20"/>
          <w:lang w:eastAsia="zh-CN"/>
        </w:rPr>
        <w:t>]</w:t>
      </w:r>
    </w:p>
  </w:footnote>
  <w:footnote w:id="14">
    <w:p w14:paraId="755398AB" w14:textId="69258C0F" w:rsidR="003714F0" w:rsidRPr="0017099F" w:rsidRDefault="0017099F" w:rsidP="003714F0">
      <w:pPr>
        <w:pStyle w:val="FootnoteText"/>
        <w:snapToGrid w:val="0"/>
        <w:ind w:firstLine="0"/>
        <w:rPr>
          <w:szCs w:val="20"/>
          <w:lang w:eastAsia="zh-CN"/>
        </w:rPr>
      </w:pPr>
      <w:r w:rsidRPr="0017099F">
        <w:rPr>
          <w:rFonts w:hint="eastAsia"/>
          <w:szCs w:val="20"/>
          <w:lang w:eastAsia="zh-CN"/>
        </w:rPr>
        <w:t>[</w:t>
      </w:r>
      <w:r w:rsidR="003714F0" w:rsidRPr="0017099F">
        <w:rPr>
          <w:rStyle w:val="FootnoteReference"/>
          <w:sz w:val="20"/>
          <w:szCs w:val="20"/>
        </w:rPr>
        <w:footnoteRef/>
      </w:r>
      <w:r w:rsidR="003714F0" w:rsidRPr="0017099F">
        <w:rPr>
          <w:szCs w:val="20"/>
        </w:rPr>
        <w:t xml:space="preserve"> </w:t>
      </w:r>
      <w:r w:rsidR="003714F0" w:rsidRPr="0017099F">
        <w:rPr>
          <w:szCs w:val="20"/>
          <w:lang w:eastAsia="zh-CN"/>
        </w:rPr>
        <w:t xml:space="preserve"> </w:t>
      </w:r>
      <w:r w:rsidR="003714F0" w:rsidRPr="0017099F">
        <w:rPr>
          <w:szCs w:val="20"/>
          <w:lang w:eastAsia="zh-CN"/>
        </w:rPr>
        <w:t>将根据第</w:t>
      </w:r>
      <w:r w:rsidR="003714F0" w:rsidRPr="0017099F">
        <w:rPr>
          <w:szCs w:val="20"/>
          <w:lang w:eastAsia="zh-CN"/>
        </w:rPr>
        <w:t>15/9</w:t>
      </w:r>
      <w:r w:rsidR="003714F0" w:rsidRPr="0017099F">
        <w:rPr>
          <w:szCs w:val="20"/>
          <w:lang w:eastAsia="zh-CN"/>
        </w:rPr>
        <w:t>号决定设立的利用遗传资源数字序列信息所产生惠益分享问题不限成员名额特设工作组的工作进行更新。</w:t>
      </w:r>
      <w:r w:rsidRPr="0017099F">
        <w:rPr>
          <w:rFonts w:hint="eastAsia"/>
          <w:szCs w:val="20"/>
          <w:lang w:eastAsia="zh-CN"/>
        </w:rPr>
        <w:t>]</w:t>
      </w:r>
    </w:p>
  </w:footnote>
  <w:footnote w:id="15">
    <w:p w14:paraId="2314DF72" w14:textId="77777777" w:rsidR="003714F0" w:rsidRPr="0017099F" w:rsidRDefault="003714F0" w:rsidP="003714F0">
      <w:pPr>
        <w:pStyle w:val="FootnoteText"/>
        <w:snapToGrid w:val="0"/>
        <w:ind w:firstLine="0"/>
        <w:rPr>
          <w:szCs w:val="20"/>
          <w:lang w:eastAsia="zh-CN"/>
        </w:rPr>
      </w:pPr>
      <w:r w:rsidRPr="0017099F">
        <w:rPr>
          <w:rStyle w:val="FootnoteReference"/>
          <w:sz w:val="20"/>
          <w:szCs w:val="20"/>
        </w:rPr>
        <w:footnoteRef/>
      </w:r>
      <w:r w:rsidRPr="0017099F">
        <w:rPr>
          <w:szCs w:val="20"/>
        </w:rPr>
        <w:t xml:space="preserve"> </w:t>
      </w:r>
      <w:r w:rsidRPr="0017099F">
        <w:rPr>
          <w:szCs w:val="20"/>
          <w:lang w:eastAsia="zh-CN"/>
        </w:rPr>
        <w:t xml:space="preserve"> </w:t>
      </w:r>
      <w:r w:rsidRPr="0017099F">
        <w:rPr>
          <w:szCs w:val="20"/>
          <w:lang w:eastAsia="zh-CN"/>
        </w:rPr>
        <w:t>采取以生态为中心</w:t>
      </w:r>
      <w:r w:rsidRPr="0017099F">
        <w:rPr>
          <w:rFonts w:hint="eastAsia"/>
          <w:szCs w:val="20"/>
          <w:lang w:eastAsia="zh-CN"/>
        </w:rPr>
        <w:t>、</w:t>
      </w:r>
      <w:r w:rsidRPr="0017099F">
        <w:rPr>
          <w:szCs w:val="20"/>
          <w:lang w:eastAsia="zh-CN"/>
        </w:rPr>
        <w:t>以权利为基础的方法，</w:t>
      </w:r>
      <w:r w:rsidRPr="0017099F">
        <w:rPr>
          <w:rFonts w:hint="eastAsia"/>
          <w:szCs w:val="20"/>
          <w:lang w:eastAsia="zh-CN"/>
        </w:rPr>
        <w:t>以采取各种措施</w:t>
      </w:r>
      <w:r w:rsidRPr="0017099F">
        <w:rPr>
          <w:szCs w:val="20"/>
          <w:lang w:eastAsia="zh-CN"/>
        </w:rPr>
        <w:t>，促进人与自然之间和谐互补的关系，促进所有生物及其</w:t>
      </w:r>
      <w:r w:rsidRPr="0017099F">
        <w:rPr>
          <w:rFonts w:hint="eastAsia"/>
          <w:szCs w:val="20"/>
          <w:lang w:eastAsia="zh-CN"/>
        </w:rPr>
        <w:t>生态共同体</w:t>
      </w:r>
      <w:r w:rsidRPr="0017099F">
        <w:rPr>
          <w:szCs w:val="20"/>
          <w:lang w:eastAsia="zh-CN"/>
        </w:rPr>
        <w:t>的连续性，确保地球母亲的环境功能不被商品化。</w:t>
      </w:r>
    </w:p>
  </w:footnote>
  <w:footnote w:id="16">
    <w:p w14:paraId="0D679641" w14:textId="3E138524" w:rsidR="00BE6FC7" w:rsidRPr="00BE6FC7" w:rsidRDefault="00BE6FC7" w:rsidP="00BE6FC7">
      <w:pPr>
        <w:pStyle w:val="FootnoteText"/>
        <w:snapToGrid w:val="0"/>
        <w:ind w:firstLine="0"/>
        <w:rPr>
          <w:szCs w:val="20"/>
          <w:lang w:eastAsia="zh-CN"/>
        </w:rPr>
      </w:pPr>
      <w:r w:rsidRPr="00BE6FC7">
        <w:rPr>
          <w:rStyle w:val="FootnoteReference"/>
          <w:sz w:val="20"/>
          <w:szCs w:val="20"/>
        </w:rPr>
        <w:footnoteRef/>
      </w:r>
      <w:r w:rsidRPr="00BE6FC7">
        <w:rPr>
          <w:szCs w:val="20"/>
          <w:vertAlign w:val="superscript"/>
        </w:rPr>
        <w:t xml:space="preserve"> </w:t>
      </w:r>
      <w:r>
        <w:rPr>
          <w:rFonts w:hint="eastAsia"/>
          <w:szCs w:val="20"/>
          <w:vertAlign w:val="superscript"/>
          <w:lang w:eastAsia="zh-CN"/>
        </w:rPr>
        <w:t xml:space="preserve"> </w:t>
      </w:r>
      <w:r>
        <w:rPr>
          <w:rFonts w:hint="eastAsia"/>
          <w:szCs w:val="20"/>
          <w:lang w:eastAsia="zh-CN"/>
        </w:rPr>
        <w:t>一些缔约方提议把本节的位置提前，改为第三</w:t>
      </w:r>
      <w:r>
        <w:rPr>
          <w:rFonts w:hint="eastAsia"/>
          <w:szCs w:val="20"/>
          <w:lang w:eastAsia="zh-CN"/>
        </w:rPr>
        <w:t>.</w:t>
      </w:r>
      <w:r w:rsidR="00F70F1E">
        <w:rPr>
          <w:rFonts w:hint="eastAsia"/>
          <w:szCs w:val="20"/>
          <w:lang w:eastAsia="zh-CN"/>
        </w:rPr>
        <w:t>A</w:t>
      </w:r>
      <w:r>
        <w:rPr>
          <w:rFonts w:hint="eastAsia"/>
          <w:szCs w:val="20"/>
          <w:lang w:eastAsia="zh-CN"/>
        </w:rPr>
        <w:t>.1</w:t>
      </w:r>
      <w:r>
        <w:rPr>
          <w:rFonts w:hint="eastAsia"/>
          <w:szCs w:val="20"/>
          <w:lang w:eastAsia="zh-CN"/>
        </w:rPr>
        <w:t>节，而不是第三</w:t>
      </w:r>
      <w:r>
        <w:rPr>
          <w:rFonts w:hint="eastAsia"/>
          <w:szCs w:val="20"/>
          <w:lang w:eastAsia="zh-CN"/>
        </w:rPr>
        <w:t>.</w:t>
      </w:r>
      <w:r w:rsidR="00F70F1E">
        <w:rPr>
          <w:rFonts w:hint="eastAsia"/>
          <w:szCs w:val="20"/>
          <w:lang w:eastAsia="zh-CN"/>
        </w:rPr>
        <w:t>A</w:t>
      </w:r>
      <w:r>
        <w:rPr>
          <w:rFonts w:hint="eastAsia"/>
          <w:szCs w:val="20"/>
          <w:lang w:eastAsia="zh-CN"/>
        </w:rPr>
        <w:t>.2</w:t>
      </w:r>
      <w:r>
        <w:rPr>
          <w:rFonts w:hint="eastAsia"/>
          <w:szCs w:val="20"/>
          <w:lang w:eastAsia="zh-CN"/>
        </w:rPr>
        <w:t>节。</w:t>
      </w:r>
      <w:r w:rsidRPr="00BE6FC7">
        <w:rPr>
          <w:szCs w:val="20"/>
          <w:lang w:eastAsia="zh-CN"/>
        </w:rPr>
        <w:tab/>
      </w:r>
    </w:p>
  </w:footnote>
  <w:footnote w:id="17">
    <w:p w14:paraId="3F20832B" w14:textId="64E9B2E7" w:rsidR="007462CA" w:rsidRPr="007462CA" w:rsidRDefault="007462CA" w:rsidP="007462CA">
      <w:pPr>
        <w:pStyle w:val="FootnoteText"/>
        <w:snapToGrid w:val="0"/>
        <w:ind w:firstLine="0"/>
        <w:rPr>
          <w:szCs w:val="20"/>
          <w:lang w:eastAsia="zh-CN"/>
        </w:rPr>
      </w:pPr>
      <w:r w:rsidRPr="007462CA">
        <w:rPr>
          <w:rStyle w:val="FootnoteReference"/>
          <w:sz w:val="20"/>
          <w:szCs w:val="20"/>
        </w:rPr>
        <w:footnoteRef/>
      </w:r>
      <w:r w:rsidRPr="007462CA">
        <w:rPr>
          <w:szCs w:val="20"/>
          <w:vertAlign w:val="superscript"/>
        </w:rPr>
        <w:t xml:space="preserve"> </w:t>
      </w:r>
      <w:r w:rsidRPr="007462CA">
        <w:rPr>
          <w:rFonts w:hint="eastAsia"/>
          <w:szCs w:val="20"/>
          <w:vertAlign w:val="superscript"/>
          <w:lang w:eastAsia="zh-CN"/>
        </w:rPr>
        <w:t xml:space="preserve"> </w:t>
      </w:r>
      <w:r w:rsidRPr="007462CA">
        <w:rPr>
          <w:szCs w:val="20"/>
          <w:lang w:val="en-GB" w:eastAsia="zh-CN"/>
        </w:rPr>
        <w:t>A/HRC/17/31</w:t>
      </w:r>
      <w:r>
        <w:rPr>
          <w:rFonts w:hint="eastAsia"/>
          <w:szCs w:val="20"/>
          <w:lang w:val="en-GB" w:eastAsia="zh-CN"/>
        </w:rPr>
        <w:t>，附件。</w:t>
      </w:r>
    </w:p>
  </w:footnote>
  <w:footnote w:id="18">
    <w:p w14:paraId="5A9FFCB1" w14:textId="7BBC1F90" w:rsidR="00F70F1E" w:rsidRPr="00F70F1E" w:rsidRDefault="00F70F1E" w:rsidP="00F70F1E">
      <w:pPr>
        <w:pStyle w:val="FootnoteText"/>
        <w:snapToGrid w:val="0"/>
        <w:ind w:firstLine="0"/>
        <w:rPr>
          <w:szCs w:val="20"/>
          <w:lang w:eastAsia="zh-CN"/>
        </w:rPr>
      </w:pPr>
      <w:r w:rsidRPr="00F70F1E">
        <w:rPr>
          <w:rStyle w:val="FootnoteReference"/>
          <w:sz w:val="20"/>
          <w:szCs w:val="20"/>
        </w:rPr>
        <w:footnoteRef/>
      </w:r>
      <w:r w:rsidRPr="00F70F1E">
        <w:rPr>
          <w:szCs w:val="20"/>
        </w:rPr>
        <w:t xml:space="preserve"> </w:t>
      </w:r>
      <w:r>
        <w:rPr>
          <w:rFonts w:hint="eastAsia"/>
          <w:szCs w:val="20"/>
          <w:lang w:eastAsia="zh-CN"/>
        </w:rPr>
        <w:t>一些缔约方提议把本节的位置提前，改为第三</w:t>
      </w:r>
      <w:r>
        <w:rPr>
          <w:rFonts w:hint="eastAsia"/>
          <w:szCs w:val="20"/>
          <w:lang w:eastAsia="zh-CN"/>
        </w:rPr>
        <w:t>.B.1</w:t>
      </w:r>
      <w:r>
        <w:rPr>
          <w:rFonts w:hint="eastAsia"/>
          <w:szCs w:val="20"/>
          <w:lang w:eastAsia="zh-CN"/>
        </w:rPr>
        <w:t>节，而不是第第三</w:t>
      </w:r>
      <w:r>
        <w:rPr>
          <w:rFonts w:hint="eastAsia"/>
          <w:szCs w:val="20"/>
          <w:lang w:eastAsia="zh-CN"/>
        </w:rPr>
        <w:t>.B.2</w:t>
      </w:r>
      <w:r>
        <w:rPr>
          <w:rFonts w:hint="eastAsia"/>
          <w:szCs w:val="20"/>
          <w:lang w:eastAsia="zh-CN"/>
        </w:rPr>
        <w:t>节。</w:t>
      </w:r>
    </w:p>
  </w:footnote>
  <w:footnote w:id="19">
    <w:p w14:paraId="2A337EA7" w14:textId="033AEAFE" w:rsidR="00BE50AF" w:rsidRPr="00EC5E2C" w:rsidRDefault="00BE50AF" w:rsidP="0017099F">
      <w:pPr>
        <w:pStyle w:val="FootnoteText"/>
        <w:ind w:firstLine="0"/>
        <w:rPr>
          <w:lang w:val="en-US"/>
        </w:rPr>
      </w:pPr>
      <w:r w:rsidRPr="0017099F">
        <w:rPr>
          <w:szCs w:val="20"/>
          <w:lang w:eastAsia="zh-CN"/>
        </w:rPr>
        <w:t>[</w:t>
      </w:r>
      <w:r w:rsidRPr="0017099F">
        <w:rPr>
          <w:rStyle w:val="FootnoteReference"/>
          <w:sz w:val="20"/>
          <w:szCs w:val="20"/>
        </w:rPr>
        <w:footnoteRef/>
      </w:r>
      <w:r w:rsidR="003F3D57">
        <w:rPr>
          <w:rFonts w:hint="eastAsia"/>
          <w:szCs w:val="20"/>
          <w:lang w:eastAsia="zh-CN"/>
        </w:rPr>
        <w:t xml:space="preserve"> </w:t>
      </w:r>
      <w:r w:rsidRPr="0017099F">
        <w:rPr>
          <w:rFonts w:ascii="SimSun" w:hAnsi="SimSun" w:cs="SimSun" w:hint="eastAsia"/>
          <w:szCs w:val="20"/>
          <w:lang w:eastAsia="zh-CN"/>
        </w:rPr>
        <w:t>如生物多样性融资倡议的融资解决方案目录或经济合作与发展组织环境数据库政策工具中所列项目。</w:t>
      </w:r>
      <w:r w:rsidRPr="0017099F">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581E3" w14:textId="5E3B555E" w:rsidR="00F56E30" w:rsidRPr="00D864C7" w:rsidRDefault="00F7233B" w:rsidP="00BF3F00">
    <w:pPr>
      <w:pStyle w:val="Header"/>
      <w:pBdr>
        <w:bottom w:val="single" w:sz="4" w:space="1" w:color="auto"/>
      </w:pBdr>
      <w:spacing w:after="240"/>
      <w:rPr>
        <w:sz w:val="20"/>
        <w:szCs w:val="20"/>
      </w:rPr>
    </w:pPr>
    <w:sdt>
      <w:sdtPr>
        <w:rPr>
          <w:rFonts w:eastAsiaTheme="minorEastAsia" w:hint="eastAsia"/>
          <w:sz w:val="20"/>
          <w:szCs w:val="20"/>
          <w:lang w:eastAsia="zh-CN"/>
        </w:rPr>
        <w:alias w:val="Subject"/>
        <w:tag w:val=""/>
        <w:id w:val="527148610"/>
        <w:placeholder>
          <w:docPart w:val="B2F2A4C6E8DC44B8B53451CE20D057B8"/>
        </w:placeholder>
        <w:dataBinding w:prefixMappings="xmlns:ns0='http://purl.org/dc/elements/1.1/' xmlns:ns1='http://schemas.openxmlformats.org/package/2006/metadata/core-properties' " w:xpath="/ns1:coreProperties[1]/ns0:subject[1]" w:storeItemID="{6C3C8BC8-F283-45AE-878A-BAB7291924A1}"/>
        <w:text/>
      </w:sdtPr>
      <w:sdtEndPr/>
      <w:sdtContent>
        <w:r w:rsidR="007A5C41">
          <w:rPr>
            <w:rFonts w:eastAsiaTheme="minorEastAsia" w:hint="eastAsia"/>
            <w:sz w:val="20"/>
            <w:szCs w:val="20"/>
            <w:lang w:eastAsia="zh-CN"/>
          </w:rPr>
          <w:t>CBD/SBI/</w:t>
        </w:r>
        <w:r w:rsidR="00026C0A">
          <w:rPr>
            <w:rFonts w:eastAsiaTheme="minorEastAsia"/>
            <w:sz w:val="20"/>
            <w:szCs w:val="20"/>
            <w:lang w:eastAsia="zh-CN"/>
          </w:rPr>
          <w:t>REC/</w:t>
        </w:r>
        <w:r w:rsidR="007A5C41">
          <w:rPr>
            <w:rFonts w:eastAsiaTheme="minorEastAsia" w:hint="eastAsia"/>
            <w:sz w:val="20"/>
            <w:szCs w:val="20"/>
            <w:lang w:eastAsia="zh-CN"/>
          </w:rPr>
          <w:t>4/</w:t>
        </w:r>
        <w:r w:rsidR="00026C0A">
          <w:rPr>
            <w:rFonts w:eastAsiaTheme="minorEastAsia"/>
            <w:sz w:val="20"/>
            <w:szCs w:val="20"/>
            <w:lang w:eastAsia="zh-CN"/>
          </w:rPr>
          <w:t>3</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alias w:val="Subject"/>
      <w:tag w:val=""/>
      <w:id w:val="-983232686"/>
      <w:placeholder>
        <w:docPart w:val="0682079855254151A779EBFE09B95BD0"/>
      </w:placeholder>
      <w:dataBinding w:prefixMappings="xmlns:ns0='http://purl.org/dc/elements/1.1/' xmlns:ns1='http://schemas.openxmlformats.org/package/2006/metadata/core-properties' " w:xpath="/ns1:coreProperties[1]/ns0:subject[1]" w:storeItemID="{6C3C8BC8-F283-45AE-878A-BAB7291924A1}"/>
      <w:text/>
    </w:sdtPr>
    <w:sdtEndPr/>
    <w:sdtContent>
      <w:p w14:paraId="283DAF5C" w14:textId="4A8AFB2F" w:rsidR="00BF3F00" w:rsidRDefault="00026C0A" w:rsidP="00BF3F00">
        <w:pPr>
          <w:pStyle w:val="Header"/>
          <w:pBdr>
            <w:bottom w:val="single" w:sz="4" w:space="1" w:color="auto"/>
          </w:pBdr>
          <w:spacing w:after="240"/>
          <w:jc w:val="right"/>
        </w:pPr>
        <w:r>
          <w:rPr>
            <w:sz w:val="20"/>
            <w:szCs w:val="20"/>
          </w:rPr>
          <w:t>CBD/SBI/REC/4/3</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AEAAA" w14:textId="77777777" w:rsidR="00D46345" w:rsidRPr="00D46345" w:rsidRDefault="00D46345" w:rsidP="00D46345">
    <w:pPr>
      <w:pStyle w:val="Header"/>
      <w:adjustRightInd w:val="0"/>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391"/>
    <w:multiLevelType w:val="hybridMultilevel"/>
    <w:tmpl w:val="A95A57E4"/>
    <w:lvl w:ilvl="0" w:tplc="10609810">
      <w:start w:val="1"/>
      <w:numFmt w:val="decimal"/>
      <w:pStyle w:val="ListParagraph"/>
      <w:lvlText w:val="%1."/>
      <w:lvlJc w:val="left"/>
      <w:pPr>
        <w:ind w:left="1210" w:hanging="360"/>
      </w:pPr>
      <w:rPr>
        <w:rFonts w:ascii="Times New Roman" w:hAnsi="Times New Roman" w:hint="default"/>
        <w:b w:val="0"/>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D71A7"/>
    <w:multiLevelType w:val="hybridMultilevel"/>
    <w:tmpl w:val="7EBEBD0C"/>
    <w:lvl w:ilvl="0" w:tplc="0C685ED6">
      <w:start w:val="1"/>
      <w:numFmt w:val="decimal"/>
      <w:lvlText w:val="%1."/>
      <w:lvlJc w:val="left"/>
      <w:pPr>
        <w:ind w:left="1210" w:hanging="360"/>
      </w:pPr>
      <w:rPr>
        <w:rFonts w:ascii="Times New Roman" w:hAnsi="Times New Roman" w:hint="default"/>
        <w:b w:val="0"/>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2"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1"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8"/>
  </w:num>
  <w:num w:numId="2">
    <w:abstractNumId w:val="15"/>
  </w:num>
  <w:num w:numId="3">
    <w:abstractNumId w:val="13"/>
    <w:lvlOverride w:ilvl="0">
      <w:startOverride w:val="1"/>
    </w:lvlOverride>
  </w:num>
  <w:num w:numId="4">
    <w:abstractNumId w:val="2"/>
  </w:num>
  <w:num w:numId="5">
    <w:abstractNumId w:val="9"/>
  </w:num>
  <w:num w:numId="6">
    <w:abstractNumId w:val="21"/>
  </w:num>
  <w:num w:numId="7">
    <w:abstractNumId w:val="18"/>
  </w:num>
  <w:num w:numId="8">
    <w:abstractNumId w:val="10"/>
  </w:num>
  <w:num w:numId="9">
    <w:abstractNumId w:val="14"/>
  </w:num>
  <w:num w:numId="10">
    <w:abstractNumId w:val="11"/>
  </w:num>
  <w:num w:numId="11">
    <w:abstractNumId w:val="19"/>
  </w:num>
  <w:num w:numId="12">
    <w:abstractNumId w:val="6"/>
  </w:num>
  <w:num w:numId="13">
    <w:abstractNumId w:val="17"/>
  </w:num>
  <w:num w:numId="14">
    <w:abstractNumId w:val="4"/>
  </w:num>
  <w:num w:numId="15">
    <w:abstractNumId w:val="0"/>
  </w:num>
  <w:num w:numId="16">
    <w:abstractNumId w:val="20"/>
  </w:num>
  <w:num w:numId="17">
    <w:abstractNumId w:val="16"/>
  </w:num>
  <w:num w:numId="18">
    <w:abstractNumId w:val="12"/>
  </w:num>
  <w:num w:numId="19">
    <w:abstractNumId w:val="5"/>
  </w:num>
  <w:num w:numId="20">
    <w:abstractNumId w:val="1"/>
  </w:num>
  <w:num w:numId="21">
    <w:abstractNumId w:val="3"/>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90"/>
  <w:hyphenationZone w:val="425"/>
  <w:evenAndOddHeaders/>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0F"/>
    <w:rsid w:val="0000011D"/>
    <w:rsid w:val="000001A2"/>
    <w:rsid w:val="0000301E"/>
    <w:rsid w:val="00003238"/>
    <w:rsid w:val="00003531"/>
    <w:rsid w:val="0000380D"/>
    <w:rsid w:val="0000395C"/>
    <w:rsid w:val="00003A5E"/>
    <w:rsid w:val="00004091"/>
    <w:rsid w:val="000042AC"/>
    <w:rsid w:val="00004F33"/>
    <w:rsid w:val="0000527D"/>
    <w:rsid w:val="00005724"/>
    <w:rsid w:val="00005E4D"/>
    <w:rsid w:val="00005F1B"/>
    <w:rsid w:val="00006798"/>
    <w:rsid w:val="00006A12"/>
    <w:rsid w:val="000070B8"/>
    <w:rsid w:val="000072E3"/>
    <w:rsid w:val="0000752C"/>
    <w:rsid w:val="000075AF"/>
    <w:rsid w:val="0001023E"/>
    <w:rsid w:val="000106B9"/>
    <w:rsid w:val="000106DF"/>
    <w:rsid w:val="000108A0"/>
    <w:rsid w:val="000112C3"/>
    <w:rsid w:val="00011546"/>
    <w:rsid w:val="00011731"/>
    <w:rsid w:val="00011B60"/>
    <w:rsid w:val="00011D38"/>
    <w:rsid w:val="000128C0"/>
    <w:rsid w:val="00012B27"/>
    <w:rsid w:val="000130EE"/>
    <w:rsid w:val="000137DC"/>
    <w:rsid w:val="000138B0"/>
    <w:rsid w:val="00013B48"/>
    <w:rsid w:val="00013D92"/>
    <w:rsid w:val="00014DA5"/>
    <w:rsid w:val="00015571"/>
    <w:rsid w:val="000157BF"/>
    <w:rsid w:val="000158D0"/>
    <w:rsid w:val="00015AF1"/>
    <w:rsid w:val="00015F50"/>
    <w:rsid w:val="00016316"/>
    <w:rsid w:val="00016FA9"/>
    <w:rsid w:val="0001785A"/>
    <w:rsid w:val="00017DE3"/>
    <w:rsid w:val="000202B7"/>
    <w:rsid w:val="00020767"/>
    <w:rsid w:val="0002173B"/>
    <w:rsid w:val="00022646"/>
    <w:rsid w:val="00022F52"/>
    <w:rsid w:val="00023127"/>
    <w:rsid w:val="00023270"/>
    <w:rsid w:val="000234BD"/>
    <w:rsid w:val="00023D05"/>
    <w:rsid w:val="00024814"/>
    <w:rsid w:val="00024F21"/>
    <w:rsid w:val="00025169"/>
    <w:rsid w:val="00025298"/>
    <w:rsid w:val="000254B6"/>
    <w:rsid w:val="00025514"/>
    <w:rsid w:val="0002569C"/>
    <w:rsid w:val="00025A74"/>
    <w:rsid w:val="000261A5"/>
    <w:rsid w:val="00026C0A"/>
    <w:rsid w:val="00026D45"/>
    <w:rsid w:val="000270CE"/>
    <w:rsid w:val="00027BB3"/>
    <w:rsid w:val="00030A9F"/>
    <w:rsid w:val="00030AFA"/>
    <w:rsid w:val="0003128A"/>
    <w:rsid w:val="00031D50"/>
    <w:rsid w:val="0003261C"/>
    <w:rsid w:val="00032B0D"/>
    <w:rsid w:val="00032DE7"/>
    <w:rsid w:val="000332D4"/>
    <w:rsid w:val="0003374F"/>
    <w:rsid w:val="00033800"/>
    <w:rsid w:val="0003436F"/>
    <w:rsid w:val="00035991"/>
    <w:rsid w:val="00035B4F"/>
    <w:rsid w:val="00036325"/>
    <w:rsid w:val="00036EC8"/>
    <w:rsid w:val="0003703A"/>
    <w:rsid w:val="00037564"/>
    <w:rsid w:val="000379C5"/>
    <w:rsid w:val="00037B25"/>
    <w:rsid w:val="00037B77"/>
    <w:rsid w:val="000403AC"/>
    <w:rsid w:val="000405CB"/>
    <w:rsid w:val="000405F7"/>
    <w:rsid w:val="00040D2C"/>
    <w:rsid w:val="00040DEC"/>
    <w:rsid w:val="000412D9"/>
    <w:rsid w:val="0004131C"/>
    <w:rsid w:val="0004168D"/>
    <w:rsid w:val="00042045"/>
    <w:rsid w:val="0004247C"/>
    <w:rsid w:val="000424B1"/>
    <w:rsid w:val="00042954"/>
    <w:rsid w:val="00042A09"/>
    <w:rsid w:val="00042CF0"/>
    <w:rsid w:val="000438C7"/>
    <w:rsid w:val="00043AD0"/>
    <w:rsid w:val="00044448"/>
    <w:rsid w:val="00044D90"/>
    <w:rsid w:val="00045003"/>
    <w:rsid w:val="00045366"/>
    <w:rsid w:val="00045D03"/>
    <w:rsid w:val="0004668A"/>
    <w:rsid w:val="00046972"/>
    <w:rsid w:val="00046ED0"/>
    <w:rsid w:val="00047074"/>
    <w:rsid w:val="00050515"/>
    <w:rsid w:val="00050FA5"/>
    <w:rsid w:val="0005141A"/>
    <w:rsid w:val="00051500"/>
    <w:rsid w:val="000518B8"/>
    <w:rsid w:val="00051C95"/>
    <w:rsid w:val="000521F3"/>
    <w:rsid w:val="00052370"/>
    <w:rsid w:val="000526A8"/>
    <w:rsid w:val="000529D1"/>
    <w:rsid w:val="00052C88"/>
    <w:rsid w:val="00052D9D"/>
    <w:rsid w:val="000532EA"/>
    <w:rsid w:val="00053AAC"/>
    <w:rsid w:val="00053B3B"/>
    <w:rsid w:val="00053E8F"/>
    <w:rsid w:val="0005483B"/>
    <w:rsid w:val="00054A4D"/>
    <w:rsid w:val="00054AF4"/>
    <w:rsid w:val="0005550A"/>
    <w:rsid w:val="00057114"/>
    <w:rsid w:val="000577B0"/>
    <w:rsid w:val="00057950"/>
    <w:rsid w:val="000579A1"/>
    <w:rsid w:val="00060048"/>
    <w:rsid w:val="00060156"/>
    <w:rsid w:val="000604C1"/>
    <w:rsid w:val="0006079E"/>
    <w:rsid w:val="000609D1"/>
    <w:rsid w:val="00060AA7"/>
    <w:rsid w:val="00060E87"/>
    <w:rsid w:val="0006107B"/>
    <w:rsid w:val="000613AE"/>
    <w:rsid w:val="000615F9"/>
    <w:rsid w:val="000617F8"/>
    <w:rsid w:val="0006216F"/>
    <w:rsid w:val="000624CC"/>
    <w:rsid w:val="00062983"/>
    <w:rsid w:val="00062B05"/>
    <w:rsid w:val="00062DE4"/>
    <w:rsid w:val="00062E18"/>
    <w:rsid w:val="00062E38"/>
    <w:rsid w:val="00062EEA"/>
    <w:rsid w:val="000632FB"/>
    <w:rsid w:val="00063619"/>
    <w:rsid w:val="000636C4"/>
    <w:rsid w:val="00063730"/>
    <w:rsid w:val="00063E2E"/>
    <w:rsid w:val="00064210"/>
    <w:rsid w:val="00064334"/>
    <w:rsid w:val="000644E6"/>
    <w:rsid w:val="0006483A"/>
    <w:rsid w:val="00064AA7"/>
    <w:rsid w:val="00065876"/>
    <w:rsid w:val="00065B2B"/>
    <w:rsid w:val="00065BCE"/>
    <w:rsid w:val="00065E05"/>
    <w:rsid w:val="00065E55"/>
    <w:rsid w:val="00066580"/>
    <w:rsid w:val="00066701"/>
    <w:rsid w:val="000669A5"/>
    <w:rsid w:val="00066CD8"/>
    <w:rsid w:val="0006714C"/>
    <w:rsid w:val="00067AF7"/>
    <w:rsid w:val="00070E02"/>
    <w:rsid w:val="0007187C"/>
    <w:rsid w:val="000719F5"/>
    <w:rsid w:val="00072368"/>
    <w:rsid w:val="000737BF"/>
    <w:rsid w:val="00073903"/>
    <w:rsid w:val="00074100"/>
    <w:rsid w:val="00074325"/>
    <w:rsid w:val="000753D2"/>
    <w:rsid w:val="00075BA9"/>
    <w:rsid w:val="00075BB2"/>
    <w:rsid w:val="0007608A"/>
    <w:rsid w:val="0007647B"/>
    <w:rsid w:val="00076574"/>
    <w:rsid w:val="000766F4"/>
    <w:rsid w:val="000768AB"/>
    <w:rsid w:val="00076B99"/>
    <w:rsid w:val="00076DAA"/>
    <w:rsid w:val="00077222"/>
    <w:rsid w:val="000773E4"/>
    <w:rsid w:val="00077FDB"/>
    <w:rsid w:val="00080B21"/>
    <w:rsid w:val="00081A12"/>
    <w:rsid w:val="0008269C"/>
    <w:rsid w:val="00082AF6"/>
    <w:rsid w:val="00082B16"/>
    <w:rsid w:val="00083167"/>
    <w:rsid w:val="0008365A"/>
    <w:rsid w:val="00083919"/>
    <w:rsid w:val="00083EFA"/>
    <w:rsid w:val="00083F57"/>
    <w:rsid w:val="00084640"/>
    <w:rsid w:val="00084DAA"/>
    <w:rsid w:val="00084DE7"/>
    <w:rsid w:val="000857F4"/>
    <w:rsid w:val="0008586B"/>
    <w:rsid w:val="0008590B"/>
    <w:rsid w:val="000866E1"/>
    <w:rsid w:val="0008679C"/>
    <w:rsid w:val="00086E86"/>
    <w:rsid w:val="00087640"/>
    <w:rsid w:val="000902F7"/>
    <w:rsid w:val="00090341"/>
    <w:rsid w:val="0009069F"/>
    <w:rsid w:val="00090E40"/>
    <w:rsid w:val="00090F41"/>
    <w:rsid w:val="00091071"/>
    <w:rsid w:val="000914EF"/>
    <w:rsid w:val="00091AF7"/>
    <w:rsid w:val="00091CE7"/>
    <w:rsid w:val="0009237F"/>
    <w:rsid w:val="000923AF"/>
    <w:rsid w:val="000927B5"/>
    <w:rsid w:val="000928A8"/>
    <w:rsid w:val="00092C82"/>
    <w:rsid w:val="00093501"/>
    <w:rsid w:val="000937AA"/>
    <w:rsid w:val="0009395F"/>
    <w:rsid w:val="00093AEF"/>
    <w:rsid w:val="000946C2"/>
    <w:rsid w:val="000946D4"/>
    <w:rsid w:val="000948E5"/>
    <w:rsid w:val="00094C9B"/>
    <w:rsid w:val="00095256"/>
    <w:rsid w:val="00095768"/>
    <w:rsid w:val="000957DC"/>
    <w:rsid w:val="0009586D"/>
    <w:rsid w:val="00095939"/>
    <w:rsid w:val="00095BBA"/>
    <w:rsid w:val="00095D0A"/>
    <w:rsid w:val="00095E16"/>
    <w:rsid w:val="00095FB3"/>
    <w:rsid w:val="000962A9"/>
    <w:rsid w:val="0009645C"/>
    <w:rsid w:val="00096641"/>
    <w:rsid w:val="000972AF"/>
    <w:rsid w:val="00097635"/>
    <w:rsid w:val="00097784"/>
    <w:rsid w:val="000A0C9B"/>
    <w:rsid w:val="000A1026"/>
    <w:rsid w:val="000A1E26"/>
    <w:rsid w:val="000A2334"/>
    <w:rsid w:val="000A2886"/>
    <w:rsid w:val="000A2EF5"/>
    <w:rsid w:val="000A3441"/>
    <w:rsid w:val="000A36C1"/>
    <w:rsid w:val="000A37DF"/>
    <w:rsid w:val="000A3A95"/>
    <w:rsid w:val="000A3AA7"/>
    <w:rsid w:val="000A3E0B"/>
    <w:rsid w:val="000A3E25"/>
    <w:rsid w:val="000A403D"/>
    <w:rsid w:val="000A41C3"/>
    <w:rsid w:val="000A4D64"/>
    <w:rsid w:val="000A5172"/>
    <w:rsid w:val="000A51E1"/>
    <w:rsid w:val="000A5941"/>
    <w:rsid w:val="000A5DA3"/>
    <w:rsid w:val="000A6299"/>
    <w:rsid w:val="000A6ED7"/>
    <w:rsid w:val="000A72F2"/>
    <w:rsid w:val="000A770F"/>
    <w:rsid w:val="000A77F2"/>
    <w:rsid w:val="000A7C67"/>
    <w:rsid w:val="000A7DB8"/>
    <w:rsid w:val="000B030C"/>
    <w:rsid w:val="000B056E"/>
    <w:rsid w:val="000B05A7"/>
    <w:rsid w:val="000B0DA2"/>
    <w:rsid w:val="000B11A5"/>
    <w:rsid w:val="000B132E"/>
    <w:rsid w:val="000B1F25"/>
    <w:rsid w:val="000B264D"/>
    <w:rsid w:val="000B2BC8"/>
    <w:rsid w:val="000B346F"/>
    <w:rsid w:val="000B3561"/>
    <w:rsid w:val="000B3673"/>
    <w:rsid w:val="000B371E"/>
    <w:rsid w:val="000B3B10"/>
    <w:rsid w:val="000B40A4"/>
    <w:rsid w:val="000B4303"/>
    <w:rsid w:val="000B4A36"/>
    <w:rsid w:val="000B4DCE"/>
    <w:rsid w:val="000B53BC"/>
    <w:rsid w:val="000B56BE"/>
    <w:rsid w:val="000B6F59"/>
    <w:rsid w:val="000B7271"/>
    <w:rsid w:val="000B76A6"/>
    <w:rsid w:val="000B788C"/>
    <w:rsid w:val="000B7C61"/>
    <w:rsid w:val="000C06F8"/>
    <w:rsid w:val="000C0DAE"/>
    <w:rsid w:val="000C100B"/>
    <w:rsid w:val="000C1A1F"/>
    <w:rsid w:val="000C1ED3"/>
    <w:rsid w:val="000C23C5"/>
    <w:rsid w:val="000C24A8"/>
    <w:rsid w:val="000C29BC"/>
    <w:rsid w:val="000C29EF"/>
    <w:rsid w:val="000C2FBA"/>
    <w:rsid w:val="000C31A7"/>
    <w:rsid w:val="000C36FF"/>
    <w:rsid w:val="000C3B15"/>
    <w:rsid w:val="000C41AF"/>
    <w:rsid w:val="000C5147"/>
    <w:rsid w:val="000C5E24"/>
    <w:rsid w:val="000C6567"/>
    <w:rsid w:val="000C6CC1"/>
    <w:rsid w:val="000C7659"/>
    <w:rsid w:val="000C7896"/>
    <w:rsid w:val="000C7AED"/>
    <w:rsid w:val="000D00B7"/>
    <w:rsid w:val="000D0625"/>
    <w:rsid w:val="000D0D11"/>
    <w:rsid w:val="000D1057"/>
    <w:rsid w:val="000D118D"/>
    <w:rsid w:val="000D178B"/>
    <w:rsid w:val="000D1ADC"/>
    <w:rsid w:val="000D2531"/>
    <w:rsid w:val="000D2B83"/>
    <w:rsid w:val="000D31AC"/>
    <w:rsid w:val="000D4402"/>
    <w:rsid w:val="000D4525"/>
    <w:rsid w:val="000D4CD0"/>
    <w:rsid w:val="000D529C"/>
    <w:rsid w:val="000D5753"/>
    <w:rsid w:val="000D59FC"/>
    <w:rsid w:val="000D5B45"/>
    <w:rsid w:val="000D64F2"/>
    <w:rsid w:val="000D6963"/>
    <w:rsid w:val="000D6F92"/>
    <w:rsid w:val="000D742A"/>
    <w:rsid w:val="000D7B28"/>
    <w:rsid w:val="000E0A86"/>
    <w:rsid w:val="000E0EE4"/>
    <w:rsid w:val="000E1262"/>
    <w:rsid w:val="000E157B"/>
    <w:rsid w:val="000E2276"/>
    <w:rsid w:val="000E2547"/>
    <w:rsid w:val="000E289D"/>
    <w:rsid w:val="000E345E"/>
    <w:rsid w:val="000E3739"/>
    <w:rsid w:val="000E3FEA"/>
    <w:rsid w:val="000E40C3"/>
    <w:rsid w:val="000E44EB"/>
    <w:rsid w:val="000E4558"/>
    <w:rsid w:val="000E56A7"/>
    <w:rsid w:val="000E590C"/>
    <w:rsid w:val="000E5BA6"/>
    <w:rsid w:val="000E6338"/>
    <w:rsid w:val="000E745D"/>
    <w:rsid w:val="000E7571"/>
    <w:rsid w:val="000E7B93"/>
    <w:rsid w:val="000E7F8D"/>
    <w:rsid w:val="000F0B1A"/>
    <w:rsid w:val="000F0DF0"/>
    <w:rsid w:val="000F0E7D"/>
    <w:rsid w:val="000F1385"/>
    <w:rsid w:val="000F1AF5"/>
    <w:rsid w:val="000F20E2"/>
    <w:rsid w:val="000F2222"/>
    <w:rsid w:val="000F224D"/>
    <w:rsid w:val="000F27AD"/>
    <w:rsid w:val="000F2FFD"/>
    <w:rsid w:val="000F316B"/>
    <w:rsid w:val="000F33DE"/>
    <w:rsid w:val="000F3573"/>
    <w:rsid w:val="000F3E5A"/>
    <w:rsid w:val="000F3E88"/>
    <w:rsid w:val="000F3EA4"/>
    <w:rsid w:val="000F3EA7"/>
    <w:rsid w:val="000F47CE"/>
    <w:rsid w:val="000F4AF1"/>
    <w:rsid w:val="000F4D41"/>
    <w:rsid w:val="000F557B"/>
    <w:rsid w:val="000F55A4"/>
    <w:rsid w:val="000F5716"/>
    <w:rsid w:val="000F593F"/>
    <w:rsid w:val="000F599B"/>
    <w:rsid w:val="000F61ED"/>
    <w:rsid w:val="000F6343"/>
    <w:rsid w:val="000F6A13"/>
    <w:rsid w:val="000F6F19"/>
    <w:rsid w:val="000F73C9"/>
    <w:rsid w:val="000F7465"/>
    <w:rsid w:val="000F754E"/>
    <w:rsid w:val="000F7757"/>
    <w:rsid w:val="000F78FD"/>
    <w:rsid w:val="00100DE8"/>
    <w:rsid w:val="0010148E"/>
    <w:rsid w:val="00101A53"/>
    <w:rsid w:val="00101BF1"/>
    <w:rsid w:val="00101E91"/>
    <w:rsid w:val="001021E2"/>
    <w:rsid w:val="0010283B"/>
    <w:rsid w:val="00102DB3"/>
    <w:rsid w:val="00103015"/>
    <w:rsid w:val="00103345"/>
    <w:rsid w:val="001033B8"/>
    <w:rsid w:val="001036D4"/>
    <w:rsid w:val="0010379D"/>
    <w:rsid w:val="00103FBB"/>
    <w:rsid w:val="001048B5"/>
    <w:rsid w:val="00104A7B"/>
    <w:rsid w:val="00105013"/>
    <w:rsid w:val="001050D9"/>
    <w:rsid w:val="0010567D"/>
    <w:rsid w:val="00105750"/>
    <w:rsid w:val="00105819"/>
    <w:rsid w:val="00105A40"/>
    <w:rsid w:val="00106A1E"/>
    <w:rsid w:val="00107435"/>
    <w:rsid w:val="00107518"/>
    <w:rsid w:val="00107A5B"/>
    <w:rsid w:val="00107F0C"/>
    <w:rsid w:val="0011010D"/>
    <w:rsid w:val="001101D4"/>
    <w:rsid w:val="001109B8"/>
    <w:rsid w:val="00110D4C"/>
    <w:rsid w:val="001118B9"/>
    <w:rsid w:val="00111DCD"/>
    <w:rsid w:val="001122E9"/>
    <w:rsid w:val="00112668"/>
    <w:rsid w:val="00113396"/>
    <w:rsid w:val="00113C06"/>
    <w:rsid w:val="00113EF4"/>
    <w:rsid w:val="0011459D"/>
    <w:rsid w:val="0011493E"/>
    <w:rsid w:val="00114C1A"/>
    <w:rsid w:val="00114E7F"/>
    <w:rsid w:val="001161B5"/>
    <w:rsid w:val="00116521"/>
    <w:rsid w:val="00116638"/>
    <w:rsid w:val="001166CE"/>
    <w:rsid w:val="0011689E"/>
    <w:rsid w:val="00116971"/>
    <w:rsid w:val="00116B32"/>
    <w:rsid w:val="00117028"/>
    <w:rsid w:val="0011718D"/>
    <w:rsid w:val="001171E8"/>
    <w:rsid w:val="00117454"/>
    <w:rsid w:val="001178CC"/>
    <w:rsid w:val="001178F3"/>
    <w:rsid w:val="00120898"/>
    <w:rsid w:val="00120C8C"/>
    <w:rsid w:val="00120D1E"/>
    <w:rsid w:val="00120DAA"/>
    <w:rsid w:val="001214E5"/>
    <w:rsid w:val="00121606"/>
    <w:rsid w:val="001217B8"/>
    <w:rsid w:val="00121A73"/>
    <w:rsid w:val="00121B03"/>
    <w:rsid w:val="001221C3"/>
    <w:rsid w:val="00122AA3"/>
    <w:rsid w:val="00122DD5"/>
    <w:rsid w:val="00123372"/>
    <w:rsid w:val="0012385D"/>
    <w:rsid w:val="001239FF"/>
    <w:rsid w:val="00123CB5"/>
    <w:rsid w:val="00123E8C"/>
    <w:rsid w:val="00123EFB"/>
    <w:rsid w:val="00124153"/>
    <w:rsid w:val="0012456B"/>
    <w:rsid w:val="001247C4"/>
    <w:rsid w:val="00124821"/>
    <w:rsid w:val="00124F73"/>
    <w:rsid w:val="001250A0"/>
    <w:rsid w:val="001256D1"/>
    <w:rsid w:val="00125806"/>
    <w:rsid w:val="00125BD3"/>
    <w:rsid w:val="00125FC7"/>
    <w:rsid w:val="0012651D"/>
    <w:rsid w:val="0012683C"/>
    <w:rsid w:val="0012695E"/>
    <w:rsid w:val="00126993"/>
    <w:rsid w:val="00126AEA"/>
    <w:rsid w:val="00126C13"/>
    <w:rsid w:val="00127268"/>
    <w:rsid w:val="001275BC"/>
    <w:rsid w:val="001275DD"/>
    <w:rsid w:val="00127CF7"/>
    <w:rsid w:val="00130343"/>
    <w:rsid w:val="001307BF"/>
    <w:rsid w:val="00130A0F"/>
    <w:rsid w:val="00130A81"/>
    <w:rsid w:val="00131010"/>
    <w:rsid w:val="00131414"/>
    <w:rsid w:val="001325CC"/>
    <w:rsid w:val="001343FE"/>
    <w:rsid w:val="00134F47"/>
    <w:rsid w:val="00134F4E"/>
    <w:rsid w:val="00135171"/>
    <w:rsid w:val="0013524D"/>
    <w:rsid w:val="001352A9"/>
    <w:rsid w:val="001352FA"/>
    <w:rsid w:val="0013572D"/>
    <w:rsid w:val="00135B79"/>
    <w:rsid w:val="0013604B"/>
    <w:rsid w:val="001368C4"/>
    <w:rsid w:val="0013691E"/>
    <w:rsid w:val="00136C38"/>
    <w:rsid w:val="00137579"/>
    <w:rsid w:val="0013779D"/>
    <w:rsid w:val="00137C2A"/>
    <w:rsid w:val="00140631"/>
    <w:rsid w:val="001409EB"/>
    <w:rsid w:val="00140F0B"/>
    <w:rsid w:val="00140F63"/>
    <w:rsid w:val="001416C5"/>
    <w:rsid w:val="001417CA"/>
    <w:rsid w:val="00141E60"/>
    <w:rsid w:val="00142222"/>
    <w:rsid w:val="001423AD"/>
    <w:rsid w:val="001427B8"/>
    <w:rsid w:val="00142A2B"/>
    <w:rsid w:val="00143062"/>
    <w:rsid w:val="00143315"/>
    <w:rsid w:val="00143C89"/>
    <w:rsid w:val="00143F2F"/>
    <w:rsid w:val="0014421F"/>
    <w:rsid w:val="00144D88"/>
    <w:rsid w:val="00144E95"/>
    <w:rsid w:val="00145036"/>
    <w:rsid w:val="00145865"/>
    <w:rsid w:val="00145DDF"/>
    <w:rsid w:val="00146883"/>
    <w:rsid w:val="00146AE2"/>
    <w:rsid w:val="00146C45"/>
    <w:rsid w:val="00146D8E"/>
    <w:rsid w:val="0014765D"/>
    <w:rsid w:val="00147A01"/>
    <w:rsid w:val="00147C7F"/>
    <w:rsid w:val="001503E2"/>
    <w:rsid w:val="001509FA"/>
    <w:rsid w:val="00150A15"/>
    <w:rsid w:val="00150BB2"/>
    <w:rsid w:val="001513F0"/>
    <w:rsid w:val="00152B26"/>
    <w:rsid w:val="00152DA2"/>
    <w:rsid w:val="0015327A"/>
    <w:rsid w:val="00153AA6"/>
    <w:rsid w:val="00153FD0"/>
    <w:rsid w:val="00154E5F"/>
    <w:rsid w:val="00155F87"/>
    <w:rsid w:val="00156977"/>
    <w:rsid w:val="00156A7B"/>
    <w:rsid w:val="001573C5"/>
    <w:rsid w:val="001579B1"/>
    <w:rsid w:val="00157B59"/>
    <w:rsid w:val="00157BD6"/>
    <w:rsid w:val="00157E56"/>
    <w:rsid w:val="00157F37"/>
    <w:rsid w:val="001604FA"/>
    <w:rsid w:val="001608A1"/>
    <w:rsid w:val="0016130A"/>
    <w:rsid w:val="0016142F"/>
    <w:rsid w:val="001614FB"/>
    <w:rsid w:val="0016273C"/>
    <w:rsid w:val="0016296B"/>
    <w:rsid w:val="00162B5E"/>
    <w:rsid w:val="001631C1"/>
    <w:rsid w:val="0016330A"/>
    <w:rsid w:val="001636DF"/>
    <w:rsid w:val="001639A7"/>
    <w:rsid w:val="00163AA6"/>
    <w:rsid w:val="00163C12"/>
    <w:rsid w:val="00163FD0"/>
    <w:rsid w:val="00164124"/>
    <w:rsid w:val="001645D2"/>
    <w:rsid w:val="001647F0"/>
    <w:rsid w:val="00164832"/>
    <w:rsid w:val="001656BD"/>
    <w:rsid w:val="00165702"/>
    <w:rsid w:val="001670BB"/>
    <w:rsid w:val="0016747F"/>
    <w:rsid w:val="0017060C"/>
    <w:rsid w:val="0017099F"/>
    <w:rsid w:val="00170B5C"/>
    <w:rsid w:val="001710F6"/>
    <w:rsid w:val="0017110E"/>
    <w:rsid w:val="0017120C"/>
    <w:rsid w:val="00172091"/>
    <w:rsid w:val="001726C2"/>
    <w:rsid w:val="00173116"/>
    <w:rsid w:val="00173CF1"/>
    <w:rsid w:val="00173F69"/>
    <w:rsid w:val="0017468D"/>
    <w:rsid w:val="00174A52"/>
    <w:rsid w:val="00174AC7"/>
    <w:rsid w:val="00174DA7"/>
    <w:rsid w:val="00175CF9"/>
    <w:rsid w:val="00175D64"/>
    <w:rsid w:val="00176F8A"/>
    <w:rsid w:val="001801A9"/>
    <w:rsid w:val="0018040F"/>
    <w:rsid w:val="00180643"/>
    <w:rsid w:val="00180B60"/>
    <w:rsid w:val="00181849"/>
    <w:rsid w:val="00181D03"/>
    <w:rsid w:val="001825A6"/>
    <w:rsid w:val="00182773"/>
    <w:rsid w:val="0018289D"/>
    <w:rsid w:val="00182A04"/>
    <w:rsid w:val="001841AA"/>
    <w:rsid w:val="001841C5"/>
    <w:rsid w:val="001849AB"/>
    <w:rsid w:val="00184CF6"/>
    <w:rsid w:val="00186147"/>
    <w:rsid w:val="0018644A"/>
    <w:rsid w:val="00186C80"/>
    <w:rsid w:val="001870DF"/>
    <w:rsid w:val="00187126"/>
    <w:rsid w:val="0018717F"/>
    <w:rsid w:val="001872CE"/>
    <w:rsid w:val="00187915"/>
    <w:rsid w:val="00187B66"/>
    <w:rsid w:val="00187C38"/>
    <w:rsid w:val="00187D7A"/>
    <w:rsid w:val="00191514"/>
    <w:rsid w:val="00191686"/>
    <w:rsid w:val="0019186C"/>
    <w:rsid w:val="00191A68"/>
    <w:rsid w:val="00191BC1"/>
    <w:rsid w:val="001920BB"/>
    <w:rsid w:val="00192F7E"/>
    <w:rsid w:val="001937CE"/>
    <w:rsid w:val="001938F6"/>
    <w:rsid w:val="00193BC1"/>
    <w:rsid w:val="0019498D"/>
    <w:rsid w:val="00194A27"/>
    <w:rsid w:val="00194A30"/>
    <w:rsid w:val="00194CFA"/>
    <w:rsid w:val="00194FF2"/>
    <w:rsid w:val="0019568D"/>
    <w:rsid w:val="00195996"/>
    <w:rsid w:val="001959D4"/>
    <w:rsid w:val="00196278"/>
    <w:rsid w:val="001966DB"/>
    <w:rsid w:val="00196CCD"/>
    <w:rsid w:val="00196D05"/>
    <w:rsid w:val="001972B8"/>
    <w:rsid w:val="0019744E"/>
    <w:rsid w:val="00197921"/>
    <w:rsid w:val="00197AFD"/>
    <w:rsid w:val="001A029D"/>
    <w:rsid w:val="001A0373"/>
    <w:rsid w:val="001A0585"/>
    <w:rsid w:val="001A0716"/>
    <w:rsid w:val="001A08ED"/>
    <w:rsid w:val="001A0FD8"/>
    <w:rsid w:val="001A13F6"/>
    <w:rsid w:val="001A1A8C"/>
    <w:rsid w:val="001A1B02"/>
    <w:rsid w:val="001A1CA1"/>
    <w:rsid w:val="001A24D2"/>
    <w:rsid w:val="001A263C"/>
    <w:rsid w:val="001A26E2"/>
    <w:rsid w:val="001A2B25"/>
    <w:rsid w:val="001A349B"/>
    <w:rsid w:val="001A40BE"/>
    <w:rsid w:val="001A484C"/>
    <w:rsid w:val="001A5726"/>
    <w:rsid w:val="001A5914"/>
    <w:rsid w:val="001A70ED"/>
    <w:rsid w:val="001A7110"/>
    <w:rsid w:val="001A76F8"/>
    <w:rsid w:val="001A7842"/>
    <w:rsid w:val="001A7D5E"/>
    <w:rsid w:val="001B008A"/>
    <w:rsid w:val="001B085B"/>
    <w:rsid w:val="001B0876"/>
    <w:rsid w:val="001B08C1"/>
    <w:rsid w:val="001B187E"/>
    <w:rsid w:val="001B1E79"/>
    <w:rsid w:val="001B2329"/>
    <w:rsid w:val="001B23D0"/>
    <w:rsid w:val="001B2C58"/>
    <w:rsid w:val="001B2F43"/>
    <w:rsid w:val="001B33CC"/>
    <w:rsid w:val="001B391B"/>
    <w:rsid w:val="001B3E81"/>
    <w:rsid w:val="001B412D"/>
    <w:rsid w:val="001B4730"/>
    <w:rsid w:val="001B5A2D"/>
    <w:rsid w:val="001B5F64"/>
    <w:rsid w:val="001B6130"/>
    <w:rsid w:val="001B73B3"/>
    <w:rsid w:val="001B7564"/>
    <w:rsid w:val="001B758C"/>
    <w:rsid w:val="001B78E6"/>
    <w:rsid w:val="001B7FE3"/>
    <w:rsid w:val="001C09D8"/>
    <w:rsid w:val="001C100E"/>
    <w:rsid w:val="001C111D"/>
    <w:rsid w:val="001C152A"/>
    <w:rsid w:val="001C1536"/>
    <w:rsid w:val="001C19F0"/>
    <w:rsid w:val="001C1A53"/>
    <w:rsid w:val="001C1AF6"/>
    <w:rsid w:val="001C23B2"/>
    <w:rsid w:val="001C25C1"/>
    <w:rsid w:val="001C2D65"/>
    <w:rsid w:val="001C304B"/>
    <w:rsid w:val="001C3AC4"/>
    <w:rsid w:val="001C3AD2"/>
    <w:rsid w:val="001C3D52"/>
    <w:rsid w:val="001C4823"/>
    <w:rsid w:val="001C5344"/>
    <w:rsid w:val="001C53C6"/>
    <w:rsid w:val="001C57A1"/>
    <w:rsid w:val="001C609D"/>
    <w:rsid w:val="001C65AB"/>
    <w:rsid w:val="001C6AAE"/>
    <w:rsid w:val="001C7007"/>
    <w:rsid w:val="001C73C9"/>
    <w:rsid w:val="001C7973"/>
    <w:rsid w:val="001C7C9B"/>
    <w:rsid w:val="001C7D79"/>
    <w:rsid w:val="001C7DC6"/>
    <w:rsid w:val="001C7EF2"/>
    <w:rsid w:val="001C7FBA"/>
    <w:rsid w:val="001D0494"/>
    <w:rsid w:val="001D0715"/>
    <w:rsid w:val="001D1082"/>
    <w:rsid w:val="001D1201"/>
    <w:rsid w:val="001D188A"/>
    <w:rsid w:val="001D19C0"/>
    <w:rsid w:val="001D1B7B"/>
    <w:rsid w:val="001D1C90"/>
    <w:rsid w:val="001D2209"/>
    <w:rsid w:val="001D24F0"/>
    <w:rsid w:val="001D2CD9"/>
    <w:rsid w:val="001D3165"/>
    <w:rsid w:val="001D3370"/>
    <w:rsid w:val="001D34E6"/>
    <w:rsid w:val="001D35DB"/>
    <w:rsid w:val="001D37AA"/>
    <w:rsid w:val="001D3A4E"/>
    <w:rsid w:val="001D3AF0"/>
    <w:rsid w:val="001D428D"/>
    <w:rsid w:val="001D4538"/>
    <w:rsid w:val="001D4BA9"/>
    <w:rsid w:val="001D5617"/>
    <w:rsid w:val="001D598D"/>
    <w:rsid w:val="001D5EAB"/>
    <w:rsid w:val="001D613E"/>
    <w:rsid w:val="001D6185"/>
    <w:rsid w:val="001D62C3"/>
    <w:rsid w:val="001D661C"/>
    <w:rsid w:val="001D7193"/>
    <w:rsid w:val="001D7195"/>
    <w:rsid w:val="001D763C"/>
    <w:rsid w:val="001E0120"/>
    <w:rsid w:val="001E03DA"/>
    <w:rsid w:val="001E0E7F"/>
    <w:rsid w:val="001E11C6"/>
    <w:rsid w:val="001E121F"/>
    <w:rsid w:val="001E17B8"/>
    <w:rsid w:val="001E199C"/>
    <w:rsid w:val="001E1E15"/>
    <w:rsid w:val="001E1F7D"/>
    <w:rsid w:val="001E1F80"/>
    <w:rsid w:val="001E2126"/>
    <w:rsid w:val="001E24FC"/>
    <w:rsid w:val="001E2538"/>
    <w:rsid w:val="001E36EA"/>
    <w:rsid w:val="001E3D65"/>
    <w:rsid w:val="001E417E"/>
    <w:rsid w:val="001E41D6"/>
    <w:rsid w:val="001E4579"/>
    <w:rsid w:val="001E4BC8"/>
    <w:rsid w:val="001E4D81"/>
    <w:rsid w:val="001E4EDA"/>
    <w:rsid w:val="001E5074"/>
    <w:rsid w:val="001E515E"/>
    <w:rsid w:val="001E65F5"/>
    <w:rsid w:val="001E6A4E"/>
    <w:rsid w:val="001E73B7"/>
    <w:rsid w:val="001E742C"/>
    <w:rsid w:val="001E7A9F"/>
    <w:rsid w:val="001E7CD8"/>
    <w:rsid w:val="001F0221"/>
    <w:rsid w:val="001F0315"/>
    <w:rsid w:val="001F03A1"/>
    <w:rsid w:val="001F0A33"/>
    <w:rsid w:val="001F0D7B"/>
    <w:rsid w:val="001F1D6E"/>
    <w:rsid w:val="001F24C8"/>
    <w:rsid w:val="001F2708"/>
    <w:rsid w:val="001F270B"/>
    <w:rsid w:val="001F28CC"/>
    <w:rsid w:val="001F2AB0"/>
    <w:rsid w:val="001F2B5D"/>
    <w:rsid w:val="001F2CE2"/>
    <w:rsid w:val="001F35BE"/>
    <w:rsid w:val="001F4230"/>
    <w:rsid w:val="001F45C0"/>
    <w:rsid w:val="001F4BC8"/>
    <w:rsid w:val="001F4C7E"/>
    <w:rsid w:val="001F4EAD"/>
    <w:rsid w:val="001F4FC5"/>
    <w:rsid w:val="001F5637"/>
    <w:rsid w:val="001F5C29"/>
    <w:rsid w:val="001F6A87"/>
    <w:rsid w:val="001F70AE"/>
    <w:rsid w:val="001F73C7"/>
    <w:rsid w:val="002004CE"/>
    <w:rsid w:val="00200902"/>
    <w:rsid w:val="00200EE1"/>
    <w:rsid w:val="00201092"/>
    <w:rsid w:val="002012F7"/>
    <w:rsid w:val="00201752"/>
    <w:rsid w:val="00201819"/>
    <w:rsid w:val="00201BA9"/>
    <w:rsid w:val="00201BCD"/>
    <w:rsid w:val="002023FB"/>
    <w:rsid w:val="00202AE3"/>
    <w:rsid w:val="00202D13"/>
    <w:rsid w:val="00202E66"/>
    <w:rsid w:val="00202E7F"/>
    <w:rsid w:val="00202EC1"/>
    <w:rsid w:val="002030D5"/>
    <w:rsid w:val="002032E7"/>
    <w:rsid w:val="002035EF"/>
    <w:rsid w:val="00203FCE"/>
    <w:rsid w:val="00204E40"/>
    <w:rsid w:val="002057FF"/>
    <w:rsid w:val="00205A8C"/>
    <w:rsid w:val="00205BF2"/>
    <w:rsid w:val="00205FEB"/>
    <w:rsid w:val="00206A81"/>
    <w:rsid w:val="00206DB0"/>
    <w:rsid w:val="00206E9C"/>
    <w:rsid w:val="002075BC"/>
    <w:rsid w:val="0020763C"/>
    <w:rsid w:val="00207A61"/>
    <w:rsid w:val="00207D32"/>
    <w:rsid w:val="0021067D"/>
    <w:rsid w:val="00210B26"/>
    <w:rsid w:val="00210FDA"/>
    <w:rsid w:val="0021131F"/>
    <w:rsid w:val="00211716"/>
    <w:rsid w:val="00211795"/>
    <w:rsid w:val="00211D9C"/>
    <w:rsid w:val="00211E06"/>
    <w:rsid w:val="002120D3"/>
    <w:rsid w:val="002120F6"/>
    <w:rsid w:val="00212CC5"/>
    <w:rsid w:val="002136E0"/>
    <w:rsid w:val="00213B96"/>
    <w:rsid w:val="0021409B"/>
    <w:rsid w:val="00214212"/>
    <w:rsid w:val="002145C7"/>
    <w:rsid w:val="002147F3"/>
    <w:rsid w:val="00215731"/>
    <w:rsid w:val="0021667E"/>
    <w:rsid w:val="002168B3"/>
    <w:rsid w:val="002169EB"/>
    <w:rsid w:val="00216A86"/>
    <w:rsid w:val="00217002"/>
    <w:rsid w:val="00217558"/>
    <w:rsid w:val="002176CF"/>
    <w:rsid w:val="00220197"/>
    <w:rsid w:val="00220593"/>
    <w:rsid w:val="00220877"/>
    <w:rsid w:val="0022187B"/>
    <w:rsid w:val="00221961"/>
    <w:rsid w:val="00221B22"/>
    <w:rsid w:val="002220DB"/>
    <w:rsid w:val="0022226D"/>
    <w:rsid w:val="00222837"/>
    <w:rsid w:val="00222A7D"/>
    <w:rsid w:val="00222D3F"/>
    <w:rsid w:val="00223A6E"/>
    <w:rsid w:val="00223FD9"/>
    <w:rsid w:val="002241A6"/>
    <w:rsid w:val="002248EB"/>
    <w:rsid w:val="00224A1E"/>
    <w:rsid w:val="00224EE9"/>
    <w:rsid w:val="002258F6"/>
    <w:rsid w:val="00225EC0"/>
    <w:rsid w:val="002262BF"/>
    <w:rsid w:val="002268B2"/>
    <w:rsid w:val="002268C2"/>
    <w:rsid w:val="00226915"/>
    <w:rsid w:val="00226AD2"/>
    <w:rsid w:val="00226D95"/>
    <w:rsid w:val="00226DE9"/>
    <w:rsid w:val="002270DD"/>
    <w:rsid w:val="002275A3"/>
    <w:rsid w:val="00227C34"/>
    <w:rsid w:val="00227C82"/>
    <w:rsid w:val="00227E6F"/>
    <w:rsid w:val="0023049A"/>
    <w:rsid w:val="002309E1"/>
    <w:rsid w:val="00230D31"/>
    <w:rsid w:val="00230D8C"/>
    <w:rsid w:val="00231105"/>
    <w:rsid w:val="002311AB"/>
    <w:rsid w:val="00231296"/>
    <w:rsid w:val="00231453"/>
    <w:rsid w:val="002319B8"/>
    <w:rsid w:val="002322FC"/>
    <w:rsid w:val="0023239E"/>
    <w:rsid w:val="0023272E"/>
    <w:rsid w:val="00233495"/>
    <w:rsid w:val="002337FA"/>
    <w:rsid w:val="0023397D"/>
    <w:rsid w:val="002339DD"/>
    <w:rsid w:val="00233CDF"/>
    <w:rsid w:val="00235670"/>
    <w:rsid w:val="00235C47"/>
    <w:rsid w:val="00236AAB"/>
    <w:rsid w:val="00237080"/>
    <w:rsid w:val="002375D0"/>
    <w:rsid w:val="00237CAC"/>
    <w:rsid w:val="00240080"/>
    <w:rsid w:val="00240845"/>
    <w:rsid w:val="002409E8"/>
    <w:rsid w:val="00240A7B"/>
    <w:rsid w:val="00240B53"/>
    <w:rsid w:val="00240C99"/>
    <w:rsid w:val="0024161A"/>
    <w:rsid w:val="00241C94"/>
    <w:rsid w:val="00241DD1"/>
    <w:rsid w:val="00241DDF"/>
    <w:rsid w:val="002426DF"/>
    <w:rsid w:val="002429FC"/>
    <w:rsid w:val="00242CA8"/>
    <w:rsid w:val="00243F6D"/>
    <w:rsid w:val="00244094"/>
    <w:rsid w:val="002448D1"/>
    <w:rsid w:val="00244F9A"/>
    <w:rsid w:val="00244FD7"/>
    <w:rsid w:val="00245A27"/>
    <w:rsid w:val="00246471"/>
    <w:rsid w:val="00246A8A"/>
    <w:rsid w:val="00246CD0"/>
    <w:rsid w:val="00246FC4"/>
    <w:rsid w:val="0024794E"/>
    <w:rsid w:val="00247FBF"/>
    <w:rsid w:val="00250093"/>
    <w:rsid w:val="00250572"/>
    <w:rsid w:val="0025064E"/>
    <w:rsid w:val="00251058"/>
    <w:rsid w:val="00251483"/>
    <w:rsid w:val="002514CB"/>
    <w:rsid w:val="00251BCB"/>
    <w:rsid w:val="0025217A"/>
    <w:rsid w:val="00252472"/>
    <w:rsid w:val="00252547"/>
    <w:rsid w:val="00252A15"/>
    <w:rsid w:val="00252BBA"/>
    <w:rsid w:val="00252C16"/>
    <w:rsid w:val="00252D0D"/>
    <w:rsid w:val="00252D14"/>
    <w:rsid w:val="00254375"/>
    <w:rsid w:val="00254469"/>
    <w:rsid w:val="002552FB"/>
    <w:rsid w:val="00255455"/>
    <w:rsid w:val="0025563A"/>
    <w:rsid w:val="002562BA"/>
    <w:rsid w:val="00256B0F"/>
    <w:rsid w:val="00256F5C"/>
    <w:rsid w:val="00257129"/>
    <w:rsid w:val="00257389"/>
    <w:rsid w:val="0026001D"/>
    <w:rsid w:val="00260A1A"/>
    <w:rsid w:val="00260B74"/>
    <w:rsid w:val="00260B83"/>
    <w:rsid w:val="00261577"/>
    <w:rsid w:val="00261728"/>
    <w:rsid w:val="0026191A"/>
    <w:rsid w:val="00261C0D"/>
    <w:rsid w:val="00261DED"/>
    <w:rsid w:val="00262581"/>
    <w:rsid w:val="00263151"/>
    <w:rsid w:val="00263355"/>
    <w:rsid w:val="002637B6"/>
    <w:rsid w:val="002638C2"/>
    <w:rsid w:val="002640EB"/>
    <w:rsid w:val="002643CD"/>
    <w:rsid w:val="00264CFA"/>
    <w:rsid w:val="00264E4F"/>
    <w:rsid w:val="0026519D"/>
    <w:rsid w:val="0026606F"/>
    <w:rsid w:val="0026624C"/>
    <w:rsid w:val="00266313"/>
    <w:rsid w:val="00266E7E"/>
    <w:rsid w:val="002679B3"/>
    <w:rsid w:val="002679C0"/>
    <w:rsid w:val="00267AA3"/>
    <w:rsid w:val="00267FBD"/>
    <w:rsid w:val="00270DFD"/>
    <w:rsid w:val="002716CE"/>
    <w:rsid w:val="00271A0E"/>
    <w:rsid w:val="00271A96"/>
    <w:rsid w:val="00271C60"/>
    <w:rsid w:val="00271DEA"/>
    <w:rsid w:val="00272239"/>
    <w:rsid w:val="0027264C"/>
    <w:rsid w:val="00272811"/>
    <w:rsid w:val="00272DCD"/>
    <w:rsid w:val="00272DEA"/>
    <w:rsid w:val="00273104"/>
    <w:rsid w:val="00273199"/>
    <w:rsid w:val="00273401"/>
    <w:rsid w:val="00274A88"/>
    <w:rsid w:val="00274E0F"/>
    <w:rsid w:val="0027523A"/>
    <w:rsid w:val="00275D96"/>
    <w:rsid w:val="002767EF"/>
    <w:rsid w:val="0027698F"/>
    <w:rsid w:val="00276F6A"/>
    <w:rsid w:val="002771D7"/>
    <w:rsid w:val="002774B7"/>
    <w:rsid w:val="00277CE2"/>
    <w:rsid w:val="0028068B"/>
    <w:rsid w:val="00280753"/>
    <w:rsid w:val="00280ACD"/>
    <w:rsid w:val="00280DE2"/>
    <w:rsid w:val="00281040"/>
    <w:rsid w:val="002814CE"/>
    <w:rsid w:val="0028166F"/>
    <w:rsid w:val="00281D3F"/>
    <w:rsid w:val="00283D83"/>
    <w:rsid w:val="00283F8D"/>
    <w:rsid w:val="002840E3"/>
    <w:rsid w:val="002843A6"/>
    <w:rsid w:val="002843B1"/>
    <w:rsid w:val="002843E9"/>
    <w:rsid w:val="002844D2"/>
    <w:rsid w:val="002846AD"/>
    <w:rsid w:val="002847D6"/>
    <w:rsid w:val="002854A7"/>
    <w:rsid w:val="00285AF9"/>
    <w:rsid w:val="002863B8"/>
    <w:rsid w:val="00286495"/>
    <w:rsid w:val="002866E2"/>
    <w:rsid w:val="00286B6B"/>
    <w:rsid w:val="00286D6F"/>
    <w:rsid w:val="00286DF5"/>
    <w:rsid w:val="00286E0A"/>
    <w:rsid w:val="0028753E"/>
    <w:rsid w:val="00287950"/>
    <w:rsid w:val="00287FEA"/>
    <w:rsid w:val="00290274"/>
    <w:rsid w:val="002907D1"/>
    <w:rsid w:val="002908C6"/>
    <w:rsid w:val="002909E7"/>
    <w:rsid w:val="00290A0E"/>
    <w:rsid w:val="00290C24"/>
    <w:rsid w:val="00291012"/>
    <w:rsid w:val="002913A2"/>
    <w:rsid w:val="00292352"/>
    <w:rsid w:val="00293265"/>
    <w:rsid w:val="002932AB"/>
    <w:rsid w:val="00293906"/>
    <w:rsid w:val="0029393C"/>
    <w:rsid w:val="002958C3"/>
    <w:rsid w:val="002959B9"/>
    <w:rsid w:val="002963C5"/>
    <w:rsid w:val="00296574"/>
    <w:rsid w:val="00296A6E"/>
    <w:rsid w:val="002975AD"/>
    <w:rsid w:val="0029787A"/>
    <w:rsid w:val="002978BA"/>
    <w:rsid w:val="002A0055"/>
    <w:rsid w:val="002A015D"/>
    <w:rsid w:val="002A0866"/>
    <w:rsid w:val="002A0C5A"/>
    <w:rsid w:val="002A0D72"/>
    <w:rsid w:val="002A1ED7"/>
    <w:rsid w:val="002A20BC"/>
    <w:rsid w:val="002A2517"/>
    <w:rsid w:val="002A29AC"/>
    <w:rsid w:val="002A322C"/>
    <w:rsid w:val="002A364F"/>
    <w:rsid w:val="002A3FA1"/>
    <w:rsid w:val="002A45A9"/>
    <w:rsid w:val="002A4825"/>
    <w:rsid w:val="002A4871"/>
    <w:rsid w:val="002A4C61"/>
    <w:rsid w:val="002A4D4F"/>
    <w:rsid w:val="002A5095"/>
    <w:rsid w:val="002A535C"/>
    <w:rsid w:val="002A5455"/>
    <w:rsid w:val="002A66C2"/>
    <w:rsid w:val="002A6A9C"/>
    <w:rsid w:val="002A791E"/>
    <w:rsid w:val="002A7CF6"/>
    <w:rsid w:val="002B020C"/>
    <w:rsid w:val="002B0217"/>
    <w:rsid w:val="002B056D"/>
    <w:rsid w:val="002B1821"/>
    <w:rsid w:val="002B199D"/>
    <w:rsid w:val="002B1D44"/>
    <w:rsid w:val="002B20AE"/>
    <w:rsid w:val="002B2954"/>
    <w:rsid w:val="002B2E1A"/>
    <w:rsid w:val="002B3453"/>
    <w:rsid w:val="002B467B"/>
    <w:rsid w:val="002B4A08"/>
    <w:rsid w:val="002B4B31"/>
    <w:rsid w:val="002B4DE8"/>
    <w:rsid w:val="002B542E"/>
    <w:rsid w:val="002B55BD"/>
    <w:rsid w:val="002B55DB"/>
    <w:rsid w:val="002B5945"/>
    <w:rsid w:val="002B63AA"/>
    <w:rsid w:val="002B6732"/>
    <w:rsid w:val="002B674D"/>
    <w:rsid w:val="002B6779"/>
    <w:rsid w:val="002B6940"/>
    <w:rsid w:val="002B6955"/>
    <w:rsid w:val="002B6A00"/>
    <w:rsid w:val="002B7538"/>
    <w:rsid w:val="002C06ED"/>
    <w:rsid w:val="002C0A85"/>
    <w:rsid w:val="002C0C4B"/>
    <w:rsid w:val="002C0D98"/>
    <w:rsid w:val="002C1139"/>
    <w:rsid w:val="002C132D"/>
    <w:rsid w:val="002C1793"/>
    <w:rsid w:val="002C179F"/>
    <w:rsid w:val="002C1C2B"/>
    <w:rsid w:val="002C248D"/>
    <w:rsid w:val="002C2490"/>
    <w:rsid w:val="002C264D"/>
    <w:rsid w:val="002C278F"/>
    <w:rsid w:val="002C2921"/>
    <w:rsid w:val="002C298E"/>
    <w:rsid w:val="002C2E54"/>
    <w:rsid w:val="002C3231"/>
    <w:rsid w:val="002C35C0"/>
    <w:rsid w:val="002C35FF"/>
    <w:rsid w:val="002C45EA"/>
    <w:rsid w:val="002C49E2"/>
    <w:rsid w:val="002C509F"/>
    <w:rsid w:val="002C6E9D"/>
    <w:rsid w:val="002D0326"/>
    <w:rsid w:val="002D0365"/>
    <w:rsid w:val="002D048D"/>
    <w:rsid w:val="002D08B1"/>
    <w:rsid w:val="002D0DEF"/>
    <w:rsid w:val="002D152B"/>
    <w:rsid w:val="002D18FD"/>
    <w:rsid w:val="002D1D8D"/>
    <w:rsid w:val="002D1E84"/>
    <w:rsid w:val="002D2820"/>
    <w:rsid w:val="002D2A60"/>
    <w:rsid w:val="002D2C40"/>
    <w:rsid w:val="002D2FEF"/>
    <w:rsid w:val="002D3061"/>
    <w:rsid w:val="002D3109"/>
    <w:rsid w:val="002D3270"/>
    <w:rsid w:val="002D3AE6"/>
    <w:rsid w:val="002D43C4"/>
    <w:rsid w:val="002D4660"/>
    <w:rsid w:val="002D4AC1"/>
    <w:rsid w:val="002D4FBE"/>
    <w:rsid w:val="002D593D"/>
    <w:rsid w:val="002D5AC4"/>
    <w:rsid w:val="002D5D03"/>
    <w:rsid w:val="002D628B"/>
    <w:rsid w:val="002D6C9A"/>
    <w:rsid w:val="002D7442"/>
    <w:rsid w:val="002D7BA2"/>
    <w:rsid w:val="002D7C41"/>
    <w:rsid w:val="002D7E04"/>
    <w:rsid w:val="002E00FD"/>
    <w:rsid w:val="002E0291"/>
    <w:rsid w:val="002E0CDF"/>
    <w:rsid w:val="002E0CE1"/>
    <w:rsid w:val="002E0D23"/>
    <w:rsid w:val="002E0DB9"/>
    <w:rsid w:val="002E1385"/>
    <w:rsid w:val="002E1579"/>
    <w:rsid w:val="002E1E68"/>
    <w:rsid w:val="002E1EE5"/>
    <w:rsid w:val="002E28DE"/>
    <w:rsid w:val="002E2944"/>
    <w:rsid w:val="002E31B0"/>
    <w:rsid w:val="002E3851"/>
    <w:rsid w:val="002E3961"/>
    <w:rsid w:val="002E3B3A"/>
    <w:rsid w:val="002E3C03"/>
    <w:rsid w:val="002E3CB8"/>
    <w:rsid w:val="002E4B2E"/>
    <w:rsid w:val="002E4E67"/>
    <w:rsid w:val="002E524D"/>
    <w:rsid w:val="002E552E"/>
    <w:rsid w:val="002E68FB"/>
    <w:rsid w:val="002E69D5"/>
    <w:rsid w:val="002E74D9"/>
    <w:rsid w:val="002E78AE"/>
    <w:rsid w:val="002E7A1D"/>
    <w:rsid w:val="002F0017"/>
    <w:rsid w:val="002F08E4"/>
    <w:rsid w:val="002F1331"/>
    <w:rsid w:val="002F151C"/>
    <w:rsid w:val="002F1751"/>
    <w:rsid w:val="002F1A5B"/>
    <w:rsid w:val="002F1BD7"/>
    <w:rsid w:val="002F21E7"/>
    <w:rsid w:val="002F2E00"/>
    <w:rsid w:val="002F49DA"/>
    <w:rsid w:val="002F4A15"/>
    <w:rsid w:val="002F4D16"/>
    <w:rsid w:val="002F595E"/>
    <w:rsid w:val="002F59B8"/>
    <w:rsid w:val="002F5A1D"/>
    <w:rsid w:val="002F5C79"/>
    <w:rsid w:val="002F66E7"/>
    <w:rsid w:val="002F66F9"/>
    <w:rsid w:val="002F7876"/>
    <w:rsid w:val="002F799F"/>
    <w:rsid w:val="002F7DA1"/>
    <w:rsid w:val="002F7E05"/>
    <w:rsid w:val="002F7E51"/>
    <w:rsid w:val="002F7F48"/>
    <w:rsid w:val="00300BB7"/>
    <w:rsid w:val="00301021"/>
    <w:rsid w:val="003014E4"/>
    <w:rsid w:val="00301AAF"/>
    <w:rsid w:val="00301FFF"/>
    <w:rsid w:val="003023E8"/>
    <w:rsid w:val="00302C7F"/>
    <w:rsid w:val="003032CB"/>
    <w:rsid w:val="0030396D"/>
    <w:rsid w:val="00304539"/>
    <w:rsid w:val="00304ACE"/>
    <w:rsid w:val="00304B50"/>
    <w:rsid w:val="00304C23"/>
    <w:rsid w:val="0030546E"/>
    <w:rsid w:val="00305490"/>
    <w:rsid w:val="00305C7D"/>
    <w:rsid w:val="00305DBE"/>
    <w:rsid w:val="00306095"/>
    <w:rsid w:val="003061EF"/>
    <w:rsid w:val="003062B2"/>
    <w:rsid w:val="00306310"/>
    <w:rsid w:val="003068CD"/>
    <w:rsid w:val="003077F6"/>
    <w:rsid w:val="0030785D"/>
    <w:rsid w:val="00307EF5"/>
    <w:rsid w:val="00307F48"/>
    <w:rsid w:val="00310201"/>
    <w:rsid w:val="00310805"/>
    <w:rsid w:val="00310AE8"/>
    <w:rsid w:val="00310B1D"/>
    <w:rsid w:val="00310C4A"/>
    <w:rsid w:val="00311107"/>
    <w:rsid w:val="00311692"/>
    <w:rsid w:val="00311756"/>
    <w:rsid w:val="003119D3"/>
    <w:rsid w:val="00311A91"/>
    <w:rsid w:val="00311B17"/>
    <w:rsid w:val="00311BD8"/>
    <w:rsid w:val="0031237C"/>
    <w:rsid w:val="0031272E"/>
    <w:rsid w:val="00312979"/>
    <w:rsid w:val="0031330B"/>
    <w:rsid w:val="0031375F"/>
    <w:rsid w:val="003140F1"/>
    <w:rsid w:val="00314371"/>
    <w:rsid w:val="00314994"/>
    <w:rsid w:val="00315211"/>
    <w:rsid w:val="00315616"/>
    <w:rsid w:val="00315D43"/>
    <w:rsid w:val="00316602"/>
    <w:rsid w:val="003168C1"/>
    <w:rsid w:val="00316C7D"/>
    <w:rsid w:val="00316CA9"/>
    <w:rsid w:val="00316DD4"/>
    <w:rsid w:val="003173E1"/>
    <w:rsid w:val="00320185"/>
    <w:rsid w:val="00320381"/>
    <w:rsid w:val="003215F8"/>
    <w:rsid w:val="003218FC"/>
    <w:rsid w:val="00321B12"/>
    <w:rsid w:val="00321D6F"/>
    <w:rsid w:val="00321EAB"/>
    <w:rsid w:val="00322CEF"/>
    <w:rsid w:val="00322D3D"/>
    <w:rsid w:val="0032302F"/>
    <w:rsid w:val="0032316C"/>
    <w:rsid w:val="003231D9"/>
    <w:rsid w:val="00323CBF"/>
    <w:rsid w:val="00323E21"/>
    <w:rsid w:val="0032427C"/>
    <w:rsid w:val="00324606"/>
    <w:rsid w:val="00324654"/>
    <w:rsid w:val="0032488E"/>
    <w:rsid w:val="00324DD2"/>
    <w:rsid w:val="003253BE"/>
    <w:rsid w:val="00325B09"/>
    <w:rsid w:val="0032636E"/>
    <w:rsid w:val="00327526"/>
    <w:rsid w:val="003275A2"/>
    <w:rsid w:val="00327F37"/>
    <w:rsid w:val="003307C7"/>
    <w:rsid w:val="00330AC9"/>
    <w:rsid w:val="003314FC"/>
    <w:rsid w:val="00331644"/>
    <w:rsid w:val="0033186F"/>
    <w:rsid w:val="00331C21"/>
    <w:rsid w:val="00331C98"/>
    <w:rsid w:val="003320B4"/>
    <w:rsid w:val="0033217A"/>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550"/>
    <w:rsid w:val="0033659F"/>
    <w:rsid w:val="003366D3"/>
    <w:rsid w:val="003367B6"/>
    <w:rsid w:val="00336A56"/>
    <w:rsid w:val="0033701E"/>
    <w:rsid w:val="00337858"/>
    <w:rsid w:val="00337A08"/>
    <w:rsid w:val="00337AE6"/>
    <w:rsid w:val="00340210"/>
    <w:rsid w:val="00340310"/>
    <w:rsid w:val="00340DFE"/>
    <w:rsid w:val="00340E2B"/>
    <w:rsid w:val="00340FDA"/>
    <w:rsid w:val="00341124"/>
    <w:rsid w:val="003414DA"/>
    <w:rsid w:val="0034176A"/>
    <w:rsid w:val="00341B4F"/>
    <w:rsid w:val="00341C8A"/>
    <w:rsid w:val="00341CEB"/>
    <w:rsid w:val="003429F9"/>
    <w:rsid w:val="00342BE1"/>
    <w:rsid w:val="00342EB3"/>
    <w:rsid w:val="00343202"/>
    <w:rsid w:val="00343EBB"/>
    <w:rsid w:val="0034426C"/>
    <w:rsid w:val="00344308"/>
    <w:rsid w:val="0034435D"/>
    <w:rsid w:val="0034463C"/>
    <w:rsid w:val="00344A2D"/>
    <w:rsid w:val="0034599A"/>
    <w:rsid w:val="00345D77"/>
    <w:rsid w:val="00345F6A"/>
    <w:rsid w:val="00346A27"/>
    <w:rsid w:val="00346DA0"/>
    <w:rsid w:val="003471B0"/>
    <w:rsid w:val="0034732F"/>
    <w:rsid w:val="003476D0"/>
    <w:rsid w:val="00347A9C"/>
    <w:rsid w:val="00347AD4"/>
    <w:rsid w:val="00347E35"/>
    <w:rsid w:val="003507E8"/>
    <w:rsid w:val="00350B80"/>
    <w:rsid w:val="00350C29"/>
    <w:rsid w:val="003512C9"/>
    <w:rsid w:val="0035185E"/>
    <w:rsid w:val="00351A0C"/>
    <w:rsid w:val="0035223B"/>
    <w:rsid w:val="00352910"/>
    <w:rsid w:val="00352D06"/>
    <w:rsid w:val="00352E73"/>
    <w:rsid w:val="0035358B"/>
    <w:rsid w:val="00354055"/>
    <w:rsid w:val="00354605"/>
    <w:rsid w:val="00354CF8"/>
    <w:rsid w:val="00355158"/>
    <w:rsid w:val="00355294"/>
    <w:rsid w:val="003552AD"/>
    <w:rsid w:val="00355952"/>
    <w:rsid w:val="00355CFA"/>
    <w:rsid w:val="003566B1"/>
    <w:rsid w:val="00356C1C"/>
    <w:rsid w:val="00356C32"/>
    <w:rsid w:val="00356F67"/>
    <w:rsid w:val="003576DA"/>
    <w:rsid w:val="00360999"/>
    <w:rsid w:val="00360E36"/>
    <w:rsid w:val="00361045"/>
    <w:rsid w:val="00361111"/>
    <w:rsid w:val="0036144B"/>
    <w:rsid w:val="003615E3"/>
    <w:rsid w:val="003617DC"/>
    <w:rsid w:val="00361CB7"/>
    <w:rsid w:val="00361DE2"/>
    <w:rsid w:val="0036201B"/>
    <w:rsid w:val="003620EB"/>
    <w:rsid w:val="0036296B"/>
    <w:rsid w:val="00362CA3"/>
    <w:rsid w:val="00362DAA"/>
    <w:rsid w:val="00362FBA"/>
    <w:rsid w:val="00363204"/>
    <w:rsid w:val="00363A2E"/>
    <w:rsid w:val="00364323"/>
    <w:rsid w:val="00364951"/>
    <w:rsid w:val="003649B1"/>
    <w:rsid w:val="00364C38"/>
    <w:rsid w:val="00365ABB"/>
    <w:rsid w:val="00365E3E"/>
    <w:rsid w:val="00366CB5"/>
    <w:rsid w:val="00367421"/>
    <w:rsid w:val="00367512"/>
    <w:rsid w:val="0036755B"/>
    <w:rsid w:val="00367A94"/>
    <w:rsid w:val="0037033C"/>
    <w:rsid w:val="00370E90"/>
    <w:rsid w:val="003714F0"/>
    <w:rsid w:val="003722BD"/>
    <w:rsid w:val="0037267F"/>
    <w:rsid w:val="003726B2"/>
    <w:rsid w:val="00373209"/>
    <w:rsid w:val="00373A4F"/>
    <w:rsid w:val="00373CEB"/>
    <w:rsid w:val="00373D96"/>
    <w:rsid w:val="00374185"/>
    <w:rsid w:val="003749EC"/>
    <w:rsid w:val="00374C17"/>
    <w:rsid w:val="00375133"/>
    <w:rsid w:val="00375350"/>
    <w:rsid w:val="00375463"/>
    <w:rsid w:val="00375A65"/>
    <w:rsid w:val="00375E98"/>
    <w:rsid w:val="00375F94"/>
    <w:rsid w:val="00376218"/>
    <w:rsid w:val="003767F3"/>
    <w:rsid w:val="003768B1"/>
    <w:rsid w:val="00376CA6"/>
    <w:rsid w:val="00377117"/>
    <w:rsid w:val="00377158"/>
    <w:rsid w:val="0037716D"/>
    <w:rsid w:val="0037784F"/>
    <w:rsid w:val="00377A53"/>
    <w:rsid w:val="00377E70"/>
    <w:rsid w:val="003808D2"/>
    <w:rsid w:val="00380A13"/>
    <w:rsid w:val="00380EA6"/>
    <w:rsid w:val="0038157F"/>
    <w:rsid w:val="00381815"/>
    <w:rsid w:val="00381B09"/>
    <w:rsid w:val="00381F45"/>
    <w:rsid w:val="003822FC"/>
    <w:rsid w:val="0038264F"/>
    <w:rsid w:val="00382E7B"/>
    <w:rsid w:val="00383325"/>
    <w:rsid w:val="00383894"/>
    <w:rsid w:val="00383CFD"/>
    <w:rsid w:val="003841D6"/>
    <w:rsid w:val="003841F5"/>
    <w:rsid w:val="00384458"/>
    <w:rsid w:val="003845E5"/>
    <w:rsid w:val="00384759"/>
    <w:rsid w:val="00384F1B"/>
    <w:rsid w:val="00385E6E"/>
    <w:rsid w:val="003861CA"/>
    <w:rsid w:val="00386C82"/>
    <w:rsid w:val="00386D69"/>
    <w:rsid w:val="00387368"/>
    <w:rsid w:val="003879E5"/>
    <w:rsid w:val="00387FEF"/>
    <w:rsid w:val="003909CB"/>
    <w:rsid w:val="00390FCD"/>
    <w:rsid w:val="003923B1"/>
    <w:rsid w:val="00392523"/>
    <w:rsid w:val="003927C3"/>
    <w:rsid w:val="00392AF1"/>
    <w:rsid w:val="0039308E"/>
    <w:rsid w:val="00393677"/>
    <w:rsid w:val="00393883"/>
    <w:rsid w:val="003938EB"/>
    <w:rsid w:val="003938FE"/>
    <w:rsid w:val="0039434B"/>
    <w:rsid w:val="003946AA"/>
    <w:rsid w:val="00394CF2"/>
    <w:rsid w:val="0039502D"/>
    <w:rsid w:val="0039556E"/>
    <w:rsid w:val="003962E6"/>
    <w:rsid w:val="00396487"/>
    <w:rsid w:val="003965E5"/>
    <w:rsid w:val="00396A0C"/>
    <w:rsid w:val="00396A42"/>
    <w:rsid w:val="00396AB0"/>
    <w:rsid w:val="003970FB"/>
    <w:rsid w:val="003975A6"/>
    <w:rsid w:val="00397AD0"/>
    <w:rsid w:val="003A219C"/>
    <w:rsid w:val="003A23C7"/>
    <w:rsid w:val="003A28C2"/>
    <w:rsid w:val="003A3626"/>
    <w:rsid w:val="003A38AB"/>
    <w:rsid w:val="003A3B21"/>
    <w:rsid w:val="003A3E0E"/>
    <w:rsid w:val="003A4A5A"/>
    <w:rsid w:val="003A5045"/>
    <w:rsid w:val="003A5800"/>
    <w:rsid w:val="003A58E5"/>
    <w:rsid w:val="003A5DF0"/>
    <w:rsid w:val="003A5E77"/>
    <w:rsid w:val="003A6365"/>
    <w:rsid w:val="003A77B3"/>
    <w:rsid w:val="003A7B5D"/>
    <w:rsid w:val="003B01B7"/>
    <w:rsid w:val="003B080D"/>
    <w:rsid w:val="003B0FB0"/>
    <w:rsid w:val="003B1053"/>
    <w:rsid w:val="003B11BB"/>
    <w:rsid w:val="003B1302"/>
    <w:rsid w:val="003B1329"/>
    <w:rsid w:val="003B13D2"/>
    <w:rsid w:val="003B168F"/>
    <w:rsid w:val="003B1857"/>
    <w:rsid w:val="003B1F95"/>
    <w:rsid w:val="003B2131"/>
    <w:rsid w:val="003B21BD"/>
    <w:rsid w:val="003B24BE"/>
    <w:rsid w:val="003B2DA8"/>
    <w:rsid w:val="003B38C8"/>
    <w:rsid w:val="003B3F42"/>
    <w:rsid w:val="003B4221"/>
    <w:rsid w:val="003B43B3"/>
    <w:rsid w:val="003B48C5"/>
    <w:rsid w:val="003B4D92"/>
    <w:rsid w:val="003B4E13"/>
    <w:rsid w:val="003B54CD"/>
    <w:rsid w:val="003B550B"/>
    <w:rsid w:val="003B56DC"/>
    <w:rsid w:val="003B5BC8"/>
    <w:rsid w:val="003B5E0B"/>
    <w:rsid w:val="003B69D7"/>
    <w:rsid w:val="003B6A36"/>
    <w:rsid w:val="003B6BCB"/>
    <w:rsid w:val="003B6DB2"/>
    <w:rsid w:val="003B6FF5"/>
    <w:rsid w:val="003B719D"/>
    <w:rsid w:val="003B788F"/>
    <w:rsid w:val="003C00AA"/>
    <w:rsid w:val="003C06A1"/>
    <w:rsid w:val="003C073B"/>
    <w:rsid w:val="003C092A"/>
    <w:rsid w:val="003C0DF2"/>
    <w:rsid w:val="003C0E47"/>
    <w:rsid w:val="003C0F92"/>
    <w:rsid w:val="003C12A9"/>
    <w:rsid w:val="003C1318"/>
    <w:rsid w:val="003C1CF6"/>
    <w:rsid w:val="003C1DFB"/>
    <w:rsid w:val="003C209E"/>
    <w:rsid w:val="003C2E28"/>
    <w:rsid w:val="003C2E39"/>
    <w:rsid w:val="003C2EEF"/>
    <w:rsid w:val="003C3938"/>
    <w:rsid w:val="003C39E9"/>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C7E15"/>
    <w:rsid w:val="003D0ED6"/>
    <w:rsid w:val="003D1F6D"/>
    <w:rsid w:val="003D28DC"/>
    <w:rsid w:val="003D2CA2"/>
    <w:rsid w:val="003D3524"/>
    <w:rsid w:val="003D38EF"/>
    <w:rsid w:val="003D3908"/>
    <w:rsid w:val="003D41BB"/>
    <w:rsid w:val="003D5742"/>
    <w:rsid w:val="003D5A21"/>
    <w:rsid w:val="003D66C5"/>
    <w:rsid w:val="003D6B0D"/>
    <w:rsid w:val="003D6C62"/>
    <w:rsid w:val="003D6C70"/>
    <w:rsid w:val="003D713D"/>
    <w:rsid w:val="003D72E5"/>
    <w:rsid w:val="003D75AF"/>
    <w:rsid w:val="003D7C96"/>
    <w:rsid w:val="003E0730"/>
    <w:rsid w:val="003E0944"/>
    <w:rsid w:val="003E099D"/>
    <w:rsid w:val="003E175B"/>
    <w:rsid w:val="003E18C3"/>
    <w:rsid w:val="003E22EE"/>
    <w:rsid w:val="003E28C0"/>
    <w:rsid w:val="003E2CAB"/>
    <w:rsid w:val="003E310F"/>
    <w:rsid w:val="003E3C06"/>
    <w:rsid w:val="003E567A"/>
    <w:rsid w:val="003E5971"/>
    <w:rsid w:val="003E65DA"/>
    <w:rsid w:val="003E6642"/>
    <w:rsid w:val="003E6A51"/>
    <w:rsid w:val="003E6AF8"/>
    <w:rsid w:val="003E6CCC"/>
    <w:rsid w:val="003E6DF0"/>
    <w:rsid w:val="003E6F4E"/>
    <w:rsid w:val="003E6F57"/>
    <w:rsid w:val="003E708A"/>
    <w:rsid w:val="003E7368"/>
    <w:rsid w:val="003E777A"/>
    <w:rsid w:val="003E77F3"/>
    <w:rsid w:val="003F02D4"/>
    <w:rsid w:val="003F03DE"/>
    <w:rsid w:val="003F04AB"/>
    <w:rsid w:val="003F058D"/>
    <w:rsid w:val="003F0C85"/>
    <w:rsid w:val="003F0F0E"/>
    <w:rsid w:val="003F1402"/>
    <w:rsid w:val="003F1487"/>
    <w:rsid w:val="003F1A7E"/>
    <w:rsid w:val="003F1EB4"/>
    <w:rsid w:val="003F28FC"/>
    <w:rsid w:val="003F29C7"/>
    <w:rsid w:val="003F2E72"/>
    <w:rsid w:val="003F37EC"/>
    <w:rsid w:val="003F3A30"/>
    <w:rsid w:val="003F3D57"/>
    <w:rsid w:val="003F406C"/>
    <w:rsid w:val="003F4140"/>
    <w:rsid w:val="003F4150"/>
    <w:rsid w:val="003F4332"/>
    <w:rsid w:val="003F4CC7"/>
    <w:rsid w:val="003F5706"/>
    <w:rsid w:val="003F61F2"/>
    <w:rsid w:val="003F6494"/>
    <w:rsid w:val="003F6A0C"/>
    <w:rsid w:val="003F6CEC"/>
    <w:rsid w:val="003F6D36"/>
    <w:rsid w:val="003F704A"/>
    <w:rsid w:val="003F7302"/>
    <w:rsid w:val="003F73F2"/>
    <w:rsid w:val="003F7D97"/>
    <w:rsid w:val="00400159"/>
    <w:rsid w:val="00400B56"/>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3E3"/>
    <w:rsid w:val="00404516"/>
    <w:rsid w:val="00404C79"/>
    <w:rsid w:val="00405093"/>
    <w:rsid w:val="00406079"/>
    <w:rsid w:val="00406438"/>
    <w:rsid w:val="00406451"/>
    <w:rsid w:val="0040668F"/>
    <w:rsid w:val="004066B8"/>
    <w:rsid w:val="004067EF"/>
    <w:rsid w:val="004069D2"/>
    <w:rsid w:val="0040705B"/>
    <w:rsid w:val="00407396"/>
    <w:rsid w:val="00407484"/>
    <w:rsid w:val="004074D4"/>
    <w:rsid w:val="00407791"/>
    <w:rsid w:val="00407C67"/>
    <w:rsid w:val="00407F85"/>
    <w:rsid w:val="004101EA"/>
    <w:rsid w:val="004104C5"/>
    <w:rsid w:val="004104D9"/>
    <w:rsid w:val="00410544"/>
    <w:rsid w:val="00410640"/>
    <w:rsid w:val="004106C6"/>
    <w:rsid w:val="00410A09"/>
    <w:rsid w:val="00410BC6"/>
    <w:rsid w:val="00410F8D"/>
    <w:rsid w:val="00411F73"/>
    <w:rsid w:val="00412B21"/>
    <w:rsid w:val="00412D1B"/>
    <w:rsid w:val="00412D30"/>
    <w:rsid w:val="00414977"/>
    <w:rsid w:val="00414B14"/>
    <w:rsid w:val="00414E30"/>
    <w:rsid w:val="00415F34"/>
    <w:rsid w:val="0041626D"/>
    <w:rsid w:val="004162AC"/>
    <w:rsid w:val="0041630A"/>
    <w:rsid w:val="00416713"/>
    <w:rsid w:val="00416765"/>
    <w:rsid w:val="004168FE"/>
    <w:rsid w:val="00416CCF"/>
    <w:rsid w:val="00417067"/>
    <w:rsid w:val="00417091"/>
    <w:rsid w:val="004170D4"/>
    <w:rsid w:val="0041790A"/>
    <w:rsid w:val="0042001B"/>
    <w:rsid w:val="00420631"/>
    <w:rsid w:val="00420A93"/>
    <w:rsid w:val="00420D90"/>
    <w:rsid w:val="00422087"/>
    <w:rsid w:val="00422DD0"/>
    <w:rsid w:val="0042335B"/>
    <w:rsid w:val="004238BD"/>
    <w:rsid w:val="00423A16"/>
    <w:rsid w:val="00423AA3"/>
    <w:rsid w:val="00423CF4"/>
    <w:rsid w:val="004242BD"/>
    <w:rsid w:val="00424CB5"/>
    <w:rsid w:val="00424E0F"/>
    <w:rsid w:val="004259A3"/>
    <w:rsid w:val="00425D43"/>
    <w:rsid w:val="004262A8"/>
    <w:rsid w:val="00426434"/>
    <w:rsid w:val="004265AE"/>
    <w:rsid w:val="00427598"/>
    <w:rsid w:val="00430041"/>
    <w:rsid w:val="00430235"/>
    <w:rsid w:val="00430350"/>
    <w:rsid w:val="00431235"/>
    <w:rsid w:val="00431261"/>
    <w:rsid w:val="004329C9"/>
    <w:rsid w:val="00432A08"/>
    <w:rsid w:val="0043304F"/>
    <w:rsid w:val="00433842"/>
    <w:rsid w:val="00433B20"/>
    <w:rsid w:val="004340FB"/>
    <w:rsid w:val="0043461B"/>
    <w:rsid w:val="0043466F"/>
    <w:rsid w:val="00435A3C"/>
    <w:rsid w:val="00435DB4"/>
    <w:rsid w:val="00436194"/>
    <w:rsid w:val="004363F1"/>
    <w:rsid w:val="00436C05"/>
    <w:rsid w:val="004372F3"/>
    <w:rsid w:val="004378B3"/>
    <w:rsid w:val="00437A9A"/>
    <w:rsid w:val="0044078C"/>
    <w:rsid w:val="00440E07"/>
    <w:rsid w:val="0044107D"/>
    <w:rsid w:val="0044151B"/>
    <w:rsid w:val="004417DC"/>
    <w:rsid w:val="0044183E"/>
    <w:rsid w:val="00441CE5"/>
    <w:rsid w:val="00441E91"/>
    <w:rsid w:val="00442662"/>
    <w:rsid w:val="00442885"/>
    <w:rsid w:val="00442A0B"/>
    <w:rsid w:val="00442BDF"/>
    <w:rsid w:val="004430BD"/>
    <w:rsid w:val="0044316B"/>
    <w:rsid w:val="0044340B"/>
    <w:rsid w:val="00443684"/>
    <w:rsid w:val="00443902"/>
    <w:rsid w:val="00443BEC"/>
    <w:rsid w:val="00443C2E"/>
    <w:rsid w:val="0044424B"/>
    <w:rsid w:val="00444253"/>
    <w:rsid w:val="00444B04"/>
    <w:rsid w:val="00444DEA"/>
    <w:rsid w:val="00444E60"/>
    <w:rsid w:val="00445263"/>
    <w:rsid w:val="00445558"/>
    <w:rsid w:val="004455B1"/>
    <w:rsid w:val="004457E5"/>
    <w:rsid w:val="00445FE3"/>
    <w:rsid w:val="0044658C"/>
    <w:rsid w:val="0044665D"/>
    <w:rsid w:val="0044666F"/>
    <w:rsid w:val="004469EC"/>
    <w:rsid w:val="0044737D"/>
    <w:rsid w:val="00447483"/>
    <w:rsid w:val="00447631"/>
    <w:rsid w:val="004476A3"/>
    <w:rsid w:val="00447BD3"/>
    <w:rsid w:val="004502CF"/>
    <w:rsid w:val="0045087F"/>
    <w:rsid w:val="00450E61"/>
    <w:rsid w:val="00451B77"/>
    <w:rsid w:val="00451E1C"/>
    <w:rsid w:val="004521B2"/>
    <w:rsid w:val="00452240"/>
    <w:rsid w:val="00453937"/>
    <w:rsid w:val="00454471"/>
    <w:rsid w:val="00454498"/>
    <w:rsid w:val="00454A22"/>
    <w:rsid w:val="004552FB"/>
    <w:rsid w:val="00455A10"/>
    <w:rsid w:val="00456A1C"/>
    <w:rsid w:val="0045702C"/>
    <w:rsid w:val="004577B0"/>
    <w:rsid w:val="0046019F"/>
    <w:rsid w:val="0046037E"/>
    <w:rsid w:val="00460DEA"/>
    <w:rsid w:val="004615BB"/>
    <w:rsid w:val="004616CF"/>
    <w:rsid w:val="004616E3"/>
    <w:rsid w:val="00461F9D"/>
    <w:rsid w:val="00462327"/>
    <w:rsid w:val="00462786"/>
    <w:rsid w:val="00462825"/>
    <w:rsid w:val="00462B0B"/>
    <w:rsid w:val="00462C83"/>
    <w:rsid w:val="004632E4"/>
    <w:rsid w:val="00463A0B"/>
    <w:rsid w:val="00463ED0"/>
    <w:rsid w:val="00463F0E"/>
    <w:rsid w:val="00464088"/>
    <w:rsid w:val="0046412A"/>
    <w:rsid w:val="00464412"/>
    <w:rsid w:val="004651BB"/>
    <w:rsid w:val="0046530B"/>
    <w:rsid w:val="004659AD"/>
    <w:rsid w:val="004659F0"/>
    <w:rsid w:val="00465C9A"/>
    <w:rsid w:val="00466032"/>
    <w:rsid w:val="004661F2"/>
    <w:rsid w:val="00466863"/>
    <w:rsid w:val="004670B8"/>
    <w:rsid w:val="00467A05"/>
    <w:rsid w:val="00467C6E"/>
    <w:rsid w:val="00467DB2"/>
    <w:rsid w:val="00470078"/>
    <w:rsid w:val="0047038D"/>
    <w:rsid w:val="0047044A"/>
    <w:rsid w:val="004705F7"/>
    <w:rsid w:val="00470DBE"/>
    <w:rsid w:val="004714E5"/>
    <w:rsid w:val="00471552"/>
    <w:rsid w:val="004716A2"/>
    <w:rsid w:val="00471D5B"/>
    <w:rsid w:val="0047203C"/>
    <w:rsid w:val="00472081"/>
    <w:rsid w:val="004721DE"/>
    <w:rsid w:val="0047245B"/>
    <w:rsid w:val="00472E1F"/>
    <w:rsid w:val="00472E48"/>
    <w:rsid w:val="00473873"/>
    <w:rsid w:val="00473D34"/>
    <w:rsid w:val="004741F0"/>
    <w:rsid w:val="00475069"/>
    <w:rsid w:val="0047525F"/>
    <w:rsid w:val="0047573F"/>
    <w:rsid w:val="00476715"/>
    <w:rsid w:val="0047706A"/>
    <w:rsid w:val="004772D4"/>
    <w:rsid w:val="00477F62"/>
    <w:rsid w:val="00480748"/>
    <w:rsid w:val="00480C75"/>
    <w:rsid w:val="004810B3"/>
    <w:rsid w:val="004814F9"/>
    <w:rsid w:val="0048166C"/>
    <w:rsid w:val="00481EA8"/>
    <w:rsid w:val="0048296B"/>
    <w:rsid w:val="00483303"/>
    <w:rsid w:val="00484073"/>
    <w:rsid w:val="0048435E"/>
    <w:rsid w:val="00484445"/>
    <w:rsid w:val="00484CBA"/>
    <w:rsid w:val="00484D78"/>
    <w:rsid w:val="00484FE8"/>
    <w:rsid w:val="00485352"/>
    <w:rsid w:val="00486069"/>
    <w:rsid w:val="00486B0E"/>
    <w:rsid w:val="00486CEC"/>
    <w:rsid w:val="004877A6"/>
    <w:rsid w:val="0048782F"/>
    <w:rsid w:val="00487F61"/>
    <w:rsid w:val="00490040"/>
    <w:rsid w:val="00490370"/>
    <w:rsid w:val="00490622"/>
    <w:rsid w:val="00491A3C"/>
    <w:rsid w:val="00491CDD"/>
    <w:rsid w:val="00492099"/>
    <w:rsid w:val="0049213A"/>
    <w:rsid w:val="0049267B"/>
    <w:rsid w:val="00493B00"/>
    <w:rsid w:val="00494667"/>
    <w:rsid w:val="00494F48"/>
    <w:rsid w:val="00495357"/>
    <w:rsid w:val="004954FC"/>
    <w:rsid w:val="00495955"/>
    <w:rsid w:val="00495B72"/>
    <w:rsid w:val="004964CD"/>
    <w:rsid w:val="00496931"/>
    <w:rsid w:val="00497F34"/>
    <w:rsid w:val="004A0738"/>
    <w:rsid w:val="004A0B80"/>
    <w:rsid w:val="004A0C99"/>
    <w:rsid w:val="004A110B"/>
    <w:rsid w:val="004A1525"/>
    <w:rsid w:val="004A1772"/>
    <w:rsid w:val="004A18DB"/>
    <w:rsid w:val="004A1C76"/>
    <w:rsid w:val="004A1D41"/>
    <w:rsid w:val="004A2021"/>
    <w:rsid w:val="004A237D"/>
    <w:rsid w:val="004A36C3"/>
    <w:rsid w:val="004A3FD2"/>
    <w:rsid w:val="004A4A2F"/>
    <w:rsid w:val="004A4C98"/>
    <w:rsid w:val="004A513F"/>
    <w:rsid w:val="004A52EB"/>
    <w:rsid w:val="004A5417"/>
    <w:rsid w:val="004A60C0"/>
    <w:rsid w:val="004A61CB"/>
    <w:rsid w:val="004A6362"/>
    <w:rsid w:val="004A663E"/>
    <w:rsid w:val="004A68C0"/>
    <w:rsid w:val="004A69CA"/>
    <w:rsid w:val="004A6BBF"/>
    <w:rsid w:val="004A6FAA"/>
    <w:rsid w:val="004A79AD"/>
    <w:rsid w:val="004A7ED6"/>
    <w:rsid w:val="004B0379"/>
    <w:rsid w:val="004B05C2"/>
    <w:rsid w:val="004B12E2"/>
    <w:rsid w:val="004B13A5"/>
    <w:rsid w:val="004B158D"/>
    <w:rsid w:val="004B1601"/>
    <w:rsid w:val="004B1FC2"/>
    <w:rsid w:val="004B2148"/>
    <w:rsid w:val="004B28E4"/>
    <w:rsid w:val="004B2DEC"/>
    <w:rsid w:val="004B2E27"/>
    <w:rsid w:val="004B3229"/>
    <w:rsid w:val="004B3E8A"/>
    <w:rsid w:val="004B3F05"/>
    <w:rsid w:val="004B42A0"/>
    <w:rsid w:val="004B42C4"/>
    <w:rsid w:val="004B44C6"/>
    <w:rsid w:val="004B4799"/>
    <w:rsid w:val="004B4E1B"/>
    <w:rsid w:val="004B4FB1"/>
    <w:rsid w:val="004B5A44"/>
    <w:rsid w:val="004B5D26"/>
    <w:rsid w:val="004B600F"/>
    <w:rsid w:val="004B63C6"/>
    <w:rsid w:val="004B644A"/>
    <w:rsid w:val="004B65B0"/>
    <w:rsid w:val="004B6711"/>
    <w:rsid w:val="004B6735"/>
    <w:rsid w:val="004B67FF"/>
    <w:rsid w:val="004B7443"/>
    <w:rsid w:val="004B7BDD"/>
    <w:rsid w:val="004C0234"/>
    <w:rsid w:val="004C0985"/>
    <w:rsid w:val="004C1192"/>
    <w:rsid w:val="004C1312"/>
    <w:rsid w:val="004C1545"/>
    <w:rsid w:val="004C1D73"/>
    <w:rsid w:val="004C1EDC"/>
    <w:rsid w:val="004C3BAC"/>
    <w:rsid w:val="004C40E6"/>
    <w:rsid w:val="004C41B0"/>
    <w:rsid w:val="004C41C9"/>
    <w:rsid w:val="004C5FCE"/>
    <w:rsid w:val="004C6B80"/>
    <w:rsid w:val="004C742A"/>
    <w:rsid w:val="004C783D"/>
    <w:rsid w:val="004C79E0"/>
    <w:rsid w:val="004C7FBA"/>
    <w:rsid w:val="004D093A"/>
    <w:rsid w:val="004D13E7"/>
    <w:rsid w:val="004D198C"/>
    <w:rsid w:val="004D2711"/>
    <w:rsid w:val="004D2A52"/>
    <w:rsid w:val="004D33BC"/>
    <w:rsid w:val="004D391D"/>
    <w:rsid w:val="004D3D5F"/>
    <w:rsid w:val="004D3FDF"/>
    <w:rsid w:val="004D41D2"/>
    <w:rsid w:val="004D426E"/>
    <w:rsid w:val="004D4385"/>
    <w:rsid w:val="004D43EB"/>
    <w:rsid w:val="004D4BD1"/>
    <w:rsid w:val="004D4C00"/>
    <w:rsid w:val="004D4E4E"/>
    <w:rsid w:val="004D581D"/>
    <w:rsid w:val="004D5A6A"/>
    <w:rsid w:val="004D7A30"/>
    <w:rsid w:val="004E0080"/>
    <w:rsid w:val="004E0219"/>
    <w:rsid w:val="004E08FC"/>
    <w:rsid w:val="004E0918"/>
    <w:rsid w:val="004E0923"/>
    <w:rsid w:val="004E0DFB"/>
    <w:rsid w:val="004E0E43"/>
    <w:rsid w:val="004E1158"/>
    <w:rsid w:val="004E1BF0"/>
    <w:rsid w:val="004E1DC8"/>
    <w:rsid w:val="004E1FE3"/>
    <w:rsid w:val="004E233D"/>
    <w:rsid w:val="004E2F6F"/>
    <w:rsid w:val="004E3B7B"/>
    <w:rsid w:val="004E3DBC"/>
    <w:rsid w:val="004E42DF"/>
    <w:rsid w:val="004E43A5"/>
    <w:rsid w:val="004E47A9"/>
    <w:rsid w:val="004E48F2"/>
    <w:rsid w:val="004E4D87"/>
    <w:rsid w:val="004E53BF"/>
    <w:rsid w:val="004E5D67"/>
    <w:rsid w:val="004E6E36"/>
    <w:rsid w:val="004E6F10"/>
    <w:rsid w:val="004E6F42"/>
    <w:rsid w:val="004E758E"/>
    <w:rsid w:val="004E77E5"/>
    <w:rsid w:val="004E7E5B"/>
    <w:rsid w:val="004F1286"/>
    <w:rsid w:val="004F12DE"/>
    <w:rsid w:val="004F16B5"/>
    <w:rsid w:val="004F1E31"/>
    <w:rsid w:val="004F2398"/>
    <w:rsid w:val="004F2918"/>
    <w:rsid w:val="004F2EF0"/>
    <w:rsid w:val="004F2FC8"/>
    <w:rsid w:val="004F3630"/>
    <w:rsid w:val="004F3F02"/>
    <w:rsid w:val="004F4935"/>
    <w:rsid w:val="004F4C53"/>
    <w:rsid w:val="004F4F62"/>
    <w:rsid w:val="004F50C7"/>
    <w:rsid w:val="004F5342"/>
    <w:rsid w:val="004F61B1"/>
    <w:rsid w:val="004F63FF"/>
    <w:rsid w:val="004F6536"/>
    <w:rsid w:val="004F666B"/>
    <w:rsid w:val="004F694B"/>
    <w:rsid w:val="004F6BA1"/>
    <w:rsid w:val="004F6D15"/>
    <w:rsid w:val="004F7359"/>
    <w:rsid w:val="004F74AC"/>
    <w:rsid w:val="004F7ACC"/>
    <w:rsid w:val="004F7BB3"/>
    <w:rsid w:val="0050091A"/>
    <w:rsid w:val="00502623"/>
    <w:rsid w:val="005028C9"/>
    <w:rsid w:val="005031A4"/>
    <w:rsid w:val="00503A33"/>
    <w:rsid w:val="00503BA5"/>
    <w:rsid w:val="00503BA7"/>
    <w:rsid w:val="00504339"/>
    <w:rsid w:val="0050457A"/>
    <w:rsid w:val="00504D39"/>
    <w:rsid w:val="0050525C"/>
    <w:rsid w:val="00505467"/>
    <w:rsid w:val="00505960"/>
    <w:rsid w:val="00506086"/>
    <w:rsid w:val="00506092"/>
    <w:rsid w:val="00506615"/>
    <w:rsid w:val="005068F7"/>
    <w:rsid w:val="005069F8"/>
    <w:rsid w:val="00506DE8"/>
    <w:rsid w:val="00506F45"/>
    <w:rsid w:val="00506FE7"/>
    <w:rsid w:val="005074CE"/>
    <w:rsid w:val="0050750E"/>
    <w:rsid w:val="0050763E"/>
    <w:rsid w:val="0050772A"/>
    <w:rsid w:val="0050777E"/>
    <w:rsid w:val="005102C5"/>
    <w:rsid w:val="005103E6"/>
    <w:rsid w:val="00510463"/>
    <w:rsid w:val="00510495"/>
    <w:rsid w:val="00510A37"/>
    <w:rsid w:val="00510B3B"/>
    <w:rsid w:val="00510D55"/>
    <w:rsid w:val="005115E0"/>
    <w:rsid w:val="00511731"/>
    <w:rsid w:val="00511B0D"/>
    <w:rsid w:val="00511E69"/>
    <w:rsid w:val="00511E6F"/>
    <w:rsid w:val="005127FB"/>
    <w:rsid w:val="00512AC5"/>
    <w:rsid w:val="00512C78"/>
    <w:rsid w:val="00512F50"/>
    <w:rsid w:val="00512F67"/>
    <w:rsid w:val="005134DD"/>
    <w:rsid w:val="00513F63"/>
    <w:rsid w:val="00514002"/>
    <w:rsid w:val="005144BA"/>
    <w:rsid w:val="00514EC9"/>
    <w:rsid w:val="00515056"/>
    <w:rsid w:val="0051593D"/>
    <w:rsid w:val="00515BDD"/>
    <w:rsid w:val="0051612C"/>
    <w:rsid w:val="00516301"/>
    <w:rsid w:val="00516462"/>
    <w:rsid w:val="005168A9"/>
    <w:rsid w:val="0051696D"/>
    <w:rsid w:val="0051702C"/>
    <w:rsid w:val="00517CC8"/>
    <w:rsid w:val="005201AE"/>
    <w:rsid w:val="00520B5E"/>
    <w:rsid w:val="00520CFE"/>
    <w:rsid w:val="00520E18"/>
    <w:rsid w:val="00520FD9"/>
    <w:rsid w:val="00521610"/>
    <w:rsid w:val="00521C10"/>
    <w:rsid w:val="0052265A"/>
    <w:rsid w:val="005228FD"/>
    <w:rsid w:val="00522EB4"/>
    <w:rsid w:val="0052302B"/>
    <w:rsid w:val="00523198"/>
    <w:rsid w:val="0052328D"/>
    <w:rsid w:val="00523328"/>
    <w:rsid w:val="005236ED"/>
    <w:rsid w:val="00523EB6"/>
    <w:rsid w:val="00524D8A"/>
    <w:rsid w:val="00525561"/>
    <w:rsid w:val="00525AE1"/>
    <w:rsid w:val="00525FF1"/>
    <w:rsid w:val="005266EE"/>
    <w:rsid w:val="00526968"/>
    <w:rsid w:val="00526A24"/>
    <w:rsid w:val="005279F8"/>
    <w:rsid w:val="00527DF6"/>
    <w:rsid w:val="00527E13"/>
    <w:rsid w:val="005302EA"/>
    <w:rsid w:val="0053046F"/>
    <w:rsid w:val="005308FA"/>
    <w:rsid w:val="00530A7E"/>
    <w:rsid w:val="00530B83"/>
    <w:rsid w:val="00530EA9"/>
    <w:rsid w:val="00530F77"/>
    <w:rsid w:val="00531063"/>
    <w:rsid w:val="005310CA"/>
    <w:rsid w:val="00531375"/>
    <w:rsid w:val="005319D9"/>
    <w:rsid w:val="00531AAB"/>
    <w:rsid w:val="00532185"/>
    <w:rsid w:val="00533529"/>
    <w:rsid w:val="00533622"/>
    <w:rsid w:val="00533A77"/>
    <w:rsid w:val="0053457D"/>
    <w:rsid w:val="00535943"/>
    <w:rsid w:val="00535A03"/>
    <w:rsid w:val="00535CFD"/>
    <w:rsid w:val="00535E35"/>
    <w:rsid w:val="00536B2F"/>
    <w:rsid w:val="005370A7"/>
    <w:rsid w:val="00537B25"/>
    <w:rsid w:val="00537DC6"/>
    <w:rsid w:val="00540027"/>
    <w:rsid w:val="0054076D"/>
    <w:rsid w:val="00540849"/>
    <w:rsid w:val="00540D69"/>
    <w:rsid w:val="005411BC"/>
    <w:rsid w:val="00541905"/>
    <w:rsid w:val="00542792"/>
    <w:rsid w:val="00543118"/>
    <w:rsid w:val="005434F4"/>
    <w:rsid w:val="00543987"/>
    <w:rsid w:val="0054398F"/>
    <w:rsid w:val="00543D24"/>
    <w:rsid w:val="00543E6D"/>
    <w:rsid w:val="005447D2"/>
    <w:rsid w:val="00544A14"/>
    <w:rsid w:val="005450F7"/>
    <w:rsid w:val="00545533"/>
    <w:rsid w:val="00545FC1"/>
    <w:rsid w:val="00546911"/>
    <w:rsid w:val="00546E6A"/>
    <w:rsid w:val="00547812"/>
    <w:rsid w:val="00547833"/>
    <w:rsid w:val="00547F06"/>
    <w:rsid w:val="0055004F"/>
    <w:rsid w:val="00550086"/>
    <w:rsid w:val="00550CA7"/>
    <w:rsid w:val="00550EA1"/>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1BC"/>
    <w:rsid w:val="005547F9"/>
    <w:rsid w:val="00554857"/>
    <w:rsid w:val="00554C74"/>
    <w:rsid w:val="005552F3"/>
    <w:rsid w:val="0055613E"/>
    <w:rsid w:val="00556B7B"/>
    <w:rsid w:val="005570DA"/>
    <w:rsid w:val="00557A51"/>
    <w:rsid w:val="00560118"/>
    <w:rsid w:val="0056020A"/>
    <w:rsid w:val="00560232"/>
    <w:rsid w:val="005604DD"/>
    <w:rsid w:val="00560852"/>
    <w:rsid w:val="00560A1E"/>
    <w:rsid w:val="00560CC2"/>
    <w:rsid w:val="0056108F"/>
    <w:rsid w:val="0056150D"/>
    <w:rsid w:val="00561738"/>
    <w:rsid w:val="00561818"/>
    <w:rsid w:val="005619E7"/>
    <w:rsid w:val="00561C56"/>
    <w:rsid w:val="00562255"/>
    <w:rsid w:val="00562CE2"/>
    <w:rsid w:val="00563080"/>
    <w:rsid w:val="00563469"/>
    <w:rsid w:val="00563B5C"/>
    <w:rsid w:val="00563BDE"/>
    <w:rsid w:val="0056471E"/>
    <w:rsid w:val="00564CBA"/>
    <w:rsid w:val="00564EEA"/>
    <w:rsid w:val="00565197"/>
    <w:rsid w:val="005651C8"/>
    <w:rsid w:val="0056558E"/>
    <w:rsid w:val="0056565D"/>
    <w:rsid w:val="00565D6D"/>
    <w:rsid w:val="00565DA7"/>
    <w:rsid w:val="00566398"/>
    <w:rsid w:val="00566835"/>
    <w:rsid w:val="00566B7E"/>
    <w:rsid w:val="00566BE8"/>
    <w:rsid w:val="005676B8"/>
    <w:rsid w:val="005676EE"/>
    <w:rsid w:val="00567AB3"/>
    <w:rsid w:val="00570015"/>
    <w:rsid w:val="00570275"/>
    <w:rsid w:val="00570418"/>
    <w:rsid w:val="00570475"/>
    <w:rsid w:val="0057070A"/>
    <w:rsid w:val="00571158"/>
    <w:rsid w:val="0057128D"/>
    <w:rsid w:val="005716FC"/>
    <w:rsid w:val="005718C5"/>
    <w:rsid w:val="00571E7C"/>
    <w:rsid w:val="0057254C"/>
    <w:rsid w:val="005726F0"/>
    <w:rsid w:val="00572C7D"/>
    <w:rsid w:val="00573830"/>
    <w:rsid w:val="00573ABD"/>
    <w:rsid w:val="00573D5F"/>
    <w:rsid w:val="00573E33"/>
    <w:rsid w:val="00574EA9"/>
    <w:rsid w:val="005756F3"/>
    <w:rsid w:val="00575792"/>
    <w:rsid w:val="00575854"/>
    <w:rsid w:val="00575B69"/>
    <w:rsid w:val="00575DFE"/>
    <w:rsid w:val="005764BF"/>
    <w:rsid w:val="005766F1"/>
    <w:rsid w:val="00576779"/>
    <w:rsid w:val="00576EB9"/>
    <w:rsid w:val="005779D6"/>
    <w:rsid w:val="0058034C"/>
    <w:rsid w:val="00580A34"/>
    <w:rsid w:val="00580B3C"/>
    <w:rsid w:val="00581057"/>
    <w:rsid w:val="005817A6"/>
    <w:rsid w:val="0058192D"/>
    <w:rsid w:val="0058250A"/>
    <w:rsid w:val="005826B4"/>
    <w:rsid w:val="00582865"/>
    <w:rsid w:val="005828E2"/>
    <w:rsid w:val="00582904"/>
    <w:rsid w:val="0058374F"/>
    <w:rsid w:val="005843EE"/>
    <w:rsid w:val="00584743"/>
    <w:rsid w:val="00584F39"/>
    <w:rsid w:val="00585A11"/>
    <w:rsid w:val="005862D3"/>
    <w:rsid w:val="005864AE"/>
    <w:rsid w:val="00586F88"/>
    <w:rsid w:val="005872A9"/>
    <w:rsid w:val="00587BD9"/>
    <w:rsid w:val="00587F3E"/>
    <w:rsid w:val="00590959"/>
    <w:rsid w:val="00590B0D"/>
    <w:rsid w:val="00591049"/>
    <w:rsid w:val="00591576"/>
    <w:rsid w:val="005918E0"/>
    <w:rsid w:val="0059194D"/>
    <w:rsid w:val="00591ACB"/>
    <w:rsid w:val="00591F0A"/>
    <w:rsid w:val="00591FEE"/>
    <w:rsid w:val="005920FF"/>
    <w:rsid w:val="00592101"/>
    <w:rsid w:val="0059218C"/>
    <w:rsid w:val="00592322"/>
    <w:rsid w:val="00593DB6"/>
    <w:rsid w:val="00593EC9"/>
    <w:rsid w:val="00593FD4"/>
    <w:rsid w:val="00594176"/>
    <w:rsid w:val="005943E7"/>
    <w:rsid w:val="00594994"/>
    <w:rsid w:val="00595431"/>
    <w:rsid w:val="0059591A"/>
    <w:rsid w:val="0059591B"/>
    <w:rsid w:val="00595CC1"/>
    <w:rsid w:val="00595DCC"/>
    <w:rsid w:val="0059630A"/>
    <w:rsid w:val="0059644A"/>
    <w:rsid w:val="005966C5"/>
    <w:rsid w:val="00596DC8"/>
    <w:rsid w:val="00596E7F"/>
    <w:rsid w:val="00597528"/>
    <w:rsid w:val="00597888"/>
    <w:rsid w:val="00597E2E"/>
    <w:rsid w:val="005A09D3"/>
    <w:rsid w:val="005A0D70"/>
    <w:rsid w:val="005A1717"/>
    <w:rsid w:val="005A1FBE"/>
    <w:rsid w:val="005A201E"/>
    <w:rsid w:val="005A2964"/>
    <w:rsid w:val="005A2A38"/>
    <w:rsid w:val="005A2C5D"/>
    <w:rsid w:val="005A3577"/>
    <w:rsid w:val="005A41A8"/>
    <w:rsid w:val="005A44EB"/>
    <w:rsid w:val="005A466F"/>
    <w:rsid w:val="005A4704"/>
    <w:rsid w:val="005A5143"/>
    <w:rsid w:val="005A71F7"/>
    <w:rsid w:val="005A7F17"/>
    <w:rsid w:val="005B0B25"/>
    <w:rsid w:val="005B1D33"/>
    <w:rsid w:val="005B207D"/>
    <w:rsid w:val="005B2169"/>
    <w:rsid w:val="005B23C2"/>
    <w:rsid w:val="005B2632"/>
    <w:rsid w:val="005B31F0"/>
    <w:rsid w:val="005B401A"/>
    <w:rsid w:val="005B4A4A"/>
    <w:rsid w:val="005B4A7C"/>
    <w:rsid w:val="005B51AC"/>
    <w:rsid w:val="005B524C"/>
    <w:rsid w:val="005B528C"/>
    <w:rsid w:val="005B5954"/>
    <w:rsid w:val="005B5C46"/>
    <w:rsid w:val="005B6084"/>
    <w:rsid w:val="005B6293"/>
    <w:rsid w:val="005B6382"/>
    <w:rsid w:val="005B6CCF"/>
    <w:rsid w:val="005B7EB4"/>
    <w:rsid w:val="005C0673"/>
    <w:rsid w:val="005C0882"/>
    <w:rsid w:val="005C11F2"/>
    <w:rsid w:val="005C2219"/>
    <w:rsid w:val="005C23C2"/>
    <w:rsid w:val="005C4193"/>
    <w:rsid w:val="005C41D3"/>
    <w:rsid w:val="005C48CC"/>
    <w:rsid w:val="005C4AA2"/>
    <w:rsid w:val="005C5008"/>
    <w:rsid w:val="005C5142"/>
    <w:rsid w:val="005C5251"/>
    <w:rsid w:val="005C5626"/>
    <w:rsid w:val="005C56D6"/>
    <w:rsid w:val="005C5B4A"/>
    <w:rsid w:val="005C63FB"/>
    <w:rsid w:val="005C69B0"/>
    <w:rsid w:val="005C6A5B"/>
    <w:rsid w:val="005C6C31"/>
    <w:rsid w:val="005C76CD"/>
    <w:rsid w:val="005C78F7"/>
    <w:rsid w:val="005C7F88"/>
    <w:rsid w:val="005D066A"/>
    <w:rsid w:val="005D0A75"/>
    <w:rsid w:val="005D0C41"/>
    <w:rsid w:val="005D1ABF"/>
    <w:rsid w:val="005D1B9E"/>
    <w:rsid w:val="005D261E"/>
    <w:rsid w:val="005D2A1D"/>
    <w:rsid w:val="005D2AB0"/>
    <w:rsid w:val="005D2DBE"/>
    <w:rsid w:val="005D302E"/>
    <w:rsid w:val="005D31E4"/>
    <w:rsid w:val="005D3370"/>
    <w:rsid w:val="005D36A9"/>
    <w:rsid w:val="005D3EC9"/>
    <w:rsid w:val="005D3FD5"/>
    <w:rsid w:val="005D453E"/>
    <w:rsid w:val="005D46C0"/>
    <w:rsid w:val="005D4D10"/>
    <w:rsid w:val="005D4FF5"/>
    <w:rsid w:val="005D547D"/>
    <w:rsid w:val="005D5E25"/>
    <w:rsid w:val="005D6AC0"/>
    <w:rsid w:val="005D6F8C"/>
    <w:rsid w:val="005E0090"/>
    <w:rsid w:val="005E08F6"/>
    <w:rsid w:val="005E0994"/>
    <w:rsid w:val="005E0A3F"/>
    <w:rsid w:val="005E105B"/>
    <w:rsid w:val="005E12E1"/>
    <w:rsid w:val="005E1329"/>
    <w:rsid w:val="005E13A7"/>
    <w:rsid w:val="005E15B0"/>
    <w:rsid w:val="005E1D5B"/>
    <w:rsid w:val="005E2220"/>
    <w:rsid w:val="005E231E"/>
    <w:rsid w:val="005E2CCF"/>
    <w:rsid w:val="005E2DAC"/>
    <w:rsid w:val="005E2E4D"/>
    <w:rsid w:val="005E45AB"/>
    <w:rsid w:val="005E48EE"/>
    <w:rsid w:val="005E4E7D"/>
    <w:rsid w:val="005E4ED3"/>
    <w:rsid w:val="005E4F70"/>
    <w:rsid w:val="005E518D"/>
    <w:rsid w:val="005E58A9"/>
    <w:rsid w:val="005E5A82"/>
    <w:rsid w:val="005E5B5C"/>
    <w:rsid w:val="005E6A95"/>
    <w:rsid w:val="005E6C00"/>
    <w:rsid w:val="005E6D8A"/>
    <w:rsid w:val="005E76EB"/>
    <w:rsid w:val="005F0941"/>
    <w:rsid w:val="005F09C1"/>
    <w:rsid w:val="005F1405"/>
    <w:rsid w:val="005F14F4"/>
    <w:rsid w:val="005F1612"/>
    <w:rsid w:val="005F1FDF"/>
    <w:rsid w:val="005F2439"/>
    <w:rsid w:val="005F2450"/>
    <w:rsid w:val="005F2A40"/>
    <w:rsid w:val="005F2FEE"/>
    <w:rsid w:val="005F3185"/>
    <w:rsid w:val="005F3291"/>
    <w:rsid w:val="005F32ED"/>
    <w:rsid w:val="005F3D7F"/>
    <w:rsid w:val="005F4385"/>
    <w:rsid w:val="005F44DD"/>
    <w:rsid w:val="005F4529"/>
    <w:rsid w:val="005F4751"/>
    <w:rsid w:val="005F47B9"/>
    <w:rsid w:val="005F4B5E"/>
    <w:rsid w:val="005F56CE"/>
    <w:rsid w:val="005F61A0"/>
    <w:rsid w:val="005F625F"/>
    <w:rsid w:val="005F629A"/>
    <w:rsid w:val="005F64FC"/>
    <w:rsid w:val="005F667B"/>
    <w:rsid w:val="005F6E06"/>
    <w:rsid w:val="00600F04"/>
    <w:rsid w:val="00600F77"/>
    <w:rsid w:val="0060176C"/>
    <w:rsid w:val="006017B1"/>
    <w:rsid w:val="00601A5E"/>
    <w:rsid w:val="00601F60"/>
    <w:rsid w:val="00602164"/>
    <w:rsid w:val="00602947"/>
    <w:rsid w:val="006029E2"/>
    <w:rsid w:val="00602F9F"/>
    <w:rsid w:val="00603127"/>
    <w:rsid w:val="00603F9F"/>
    <w:rsid w:val="0060463C"/>
    <w:rsid w:val="0060476F"/>
    <w:rsid w:val="00605213"/>
    <w:rsid w:val="0060578C"/>
    <w:rsid w:val="00605D29"/>
    <w:rsid w:val="006060D9"/>
    <w:rsid w:val="006067E3"/>
    <w:rsid w:val="00606A49"/>
    <w:rsid w:val="00606ACC"/>
    <w:rsid w:val="00606E84"/>
    <w:rsid w:val="00607720"/>
    <w:rsid w:val="0060782C"/>
    <w:rsid w:val="006102B1"/>
    <w:rsid w:val="00610FD9"/>
    <w:rsid w:val="006110F0"/>
    <w:rsid w:val="00611309"/>
    <w:rsid w:val="00612535"/>
    <w:rsid w:val="006125A7"/>
    <w:rsid w:val="006125D1"/>
    <w:rsid w:val="00612E4B"/>
    <w:rsid w:val="0061315F"/>
    <w:rsid w:val="00613A6C"/>
    <w:rsid w:val="00613C50"/>
    <w:rsid w:val="00614212"/>
    <w:rsid w:val="00614406"/>
    <w:rsid w:val="00614BA5"/>
    <w:rsid w:val="00614BE2"/>
    <w:rsid w:val="0061504A"/>
    <w:rsid w:val="00615215"/>
    <w:rsid w:val="0061553B"/>
    <w:rsid w:val="00615954"/>
    <w:rsid w:val="00615A5C"/>
    <w:rsid w:val="00615D80"/>
    <w:rsid w:val="0061614A"/>
    <w:rsid w:val="0061638C"/>
    <w:rsid w:val="00616614"/>
    <w:rsid w:val="00616CA9"/>
    <w:rsid w:val="00617196"/>
    <w:rsid w:val="006179F2"/>
    <w:rsid w:val="00617C56"/>
    <w:rsid w:val="006209C4"/>
    <w:rsid w:val="00621820"/>
    <w:rsid w:val="006219F0"/>
    <w:rsid w:val="00622346"/>
    <w:rsid w:val="006226BF"/>
    <w:rsid w:val="00622C91"/>
    <w:rsid w:val="00623240"/>
    <w:rsid w:val="00623393"/>
    <w:rsid w:val="006234B9"/>
    <w:rsid w:val="0062384C"/>
    <w:rsid w:val="006239C8"/>
    <w:rsid w:val="00624B87"/>
    <w:rsid w:val="00625329"/>
    <w:rsid w:val="00625AE3"/>
    <w:rsid w:val="006267EE"/>
    <w:rsid w:val="006269F9"/>
    <w:rsid w:val="00626E94"/>
    <w:rsid w:val="006271FC"/>
    <w:rsid w:val="006274AF"/>
    <w:rsid w:val="0062793D"/>
    <w:rsid w:val="00632ECD"/>
    <w:rsid w:val="00633995"/>
    <w:rsid w:val="00633E57"/>
    <w:rsid w:val="006342E2"/>
    <w:rsid w:val="00634854"/>
    <w:rsid w:val="00634A58"/>
    <w:rsid w:val="00634C2E"/>
    <w:rsid w:val="00634E7B"/>
    <w:rsid w:val="0063517C"/>
    <w:rsid w:val="00635251"/>
    <w:rsid w:val="00635500"/>
    <w:rsid w:val="00635C1F"/>
    <w:rsid w:val="00635C4C"/>
    <w:rsid w:val="0063630C"/>
    <w:rsid w:val="0063685B"/>
    <w:rsid w:val="00636954"/>
    <w:rsid w:val="00637080"/>
    <w:rsid w:val="00637503"/>
    <w:rsid w:val="00637AA3"/>
    <w:rsid w:val="00637B54"/>
    <w:rsid w:val="00640205"/>
    <w:rsid w:val="006406D1"/>
    <w:rsid w:val="00640A27"/>
    <w:rsid w:val="0064106A"/>
    <w:rsid w:val="00641C91"/>
    <w:rsid w:val="006433C5"/>
    <w:rsid w:val="00643B9C"/>
    <w:rsid w:val="00643E0D"/>
    <w:rsid w:val="00643E15"/>
    <w:rsid w:val="0064413D"/>
    <w:rsid w:val="006441E0"/>
    <w:rsid w:val="00644438"/>
    <w:rsid w:val="00644564"/>
    <w:rsid w:val="0064468A"/>
    <w:rsid w:val="00644918"/>
    <w:rsid w:val="00645229"/>
    <w:rsid w:val="00645441"/>
    <w:rsid w:val="00645701"/>
    <w:rsid w:val="00645E59"/>
    <w:rsid w:val="006463CB"/>
    <w:rsid w:val="00646A8C"/>
    <w:rsid w:val="00646E51"/>
    <w:rsid w:val="00646F61"/>
    <w:rsid w:val="00646FE8"/>
    <w:rsid w:val="006474E3"/>
    <w:rsid w:val="00647511"/>
    <w:rsid w:val="0064764E"/>
    <w:rsid w:val="00647852"/>
    <w:rsid w:val="00647AA7"/>
    <w:rsid w:val="00647C25"/>
    <w:rsid w:val="00650229"/>
    <w:rsid w:val="00650847"/>
    <w:rsid w:val="00650A93"/>
    <w:rsid w:val="00650D49"/>
    <w:rsid w:val="0065108A"/>
    <w:rsid w:val="00651524"/>
    <w:rsid w:val="00651DB6"/>
    <w:rsid w:val="00652164"/>
    <w:rsid w:val="006521C9"/>
    <w:rsid w:val="00652596"/>
    <w:rsid w:val="00652B5D"/>
    <w:rsid w:val="00652FFB"/>
    <w:rsid w:val="006530D0"/>
    <w:rsid w:val="00653782"/>
    <w:rsid w:val="0065381D"/>
    <w:rsid w:val="00653E49"/>
    <w:rsid w:val="00654490"/>
    <w:rsid w:val="00654B74"/>
    <w:rsid w:val="006552AC"/>
    <w:rsid w:val="0065587B"/>
    <w:rsid w:val="00655A43"/>
    <w:rsid w:val="00656056"/>
    <w:rsid w:val="006562FD"/>
    <w:rsid w:val="00656368"/>
    <w:rsid w:val="0065699A"/>
    <w:rsid w:val="00656B1A"/>
    <w:rsid w:val="00657000"/>
    <w:rsid w:val="0065715F"/>
    <w:rsid w:val="00657358"/>
    <w:rsid w:val="0065784D"/>
    <w:rsid w:val="00657B5A"/>
    <w:rsid w:val="00657C43"/>
    <w:rsid w:val="00657E36"/>
    <w:rsid w:val="00660521"/>
    <w:rsid w:val="006606AF"/>
    <w:rsid w:val="00660A26"/>
    <w:rsid w:val="00660E64"/>
    <w:rsid w:val="006611FA"/>
    <w:rsid w:val="006615AF"/>
    <w:rsid w:val="006616FA"/>
    <w:rsid w:val="006622DA"/>
    <w:rsid w:val="0066245A"/>
    <w:rsid w:val="00663974"/>
    <w:rsid w:val="00663A71"/>
    <w:rsid w:val="00663E00"/>
    <w:rsid w:val="00664479"/>
    <w:rsid w:val="00664489"/>
    <w:rsid w:val="00664A03"/>
    <w:rsid w:val="006651BB"/>
    <w:rsid w:val="0066531B"/>
    <w:rsid w:val="00665DAD"/>
    <w:rsid w:val="0066695A"/>
    <w:rsid w:val="00666E86"/>
    <w:rsid w:val="00667273"/>
    <w:rsid w:val="00667C39"/>
    <w:rsid w:val="006700D2"/>
    <w:rsid w:val="006708A8"/>
    <w:rsid w:val="006710E1"/>
    <w:rsid w:val="00672204"/>
    <w:rsid w:val="00672496"/>
    <w:rsid w:val="006728CF"/>
    <w:rsid w:val="00672DBA"/>
    <w:rsid w:val="00673331"/>
    <w:rsid w:val="00673B11"/>
    <w:rsid w:val="006740B2"/>
    <w:rsid w:val="006742BC"/>
    <w:rsid w:val="0067448B"/>
    <w:rsid w:val="0067466D"/>
    <w:rsid w:val="006747CA"/>
    <w:rsid w:val="00674C19"/>
    <w:rsid w:val="006759A2"/>
    <w:rsid w:val="00675F79"/>
    <w:rsid w:val="00676144"/>
    <w:rsid w:val="0067695A"/>
    <w:rsid w:val="00676EB8"/>
    <w:rsid w:val="00676EF2"/>
    <w:rsid w:val="006770CB"/>
    <w:rsid w:val="00677244"/>
    <w:rsid w:val="00677DA0"/>
    <w:rsid w:val="00680218"/>
    <w:rsid w:val="0068032F"/>
    <w:rsid w:val="0068035E"/>
    <w:rsid w:val="00680B24"/>
    <w:rsid w:val="00680BF7"/>
    <w:rsid w:val="00680D94"/>
    <w:rsid w:val="00680E26"/>
    <w:rsid w:val="006814B0"/>
    <w:rsid w:val="006816C4"/>
    <w:rsid w:val="0068171E"/>
    <w:rsid w:val="00681B8D"/>
    <w:rsid w:val="0068221F"/>
    <w:rsid w:val="00682919"/>
    <w:rsid w:val="00682F13"/>
    <w:rsid w:val="00683877"/>
    <w:rsid w:val="00683FCE"/>
    <w:rsid w:val="00684318"/>
    <w:rsid w:val="006848DC"/>
    <w:rsid w:val="00684979"/>
    <w:rsid w:val="00684C98"/>
    <w:rsid w:val="00684EEE"/>
    <w:rsid w:val="006851AD"/>
    <w:rsid w:val="006852A3"/>
    <w:rsid w:val="006855B3"/>
    <w:rsid w:val="00685C14"/>
    <w:rsid w:val="00685D20"/>
    <w:rsid w:val="00686137"/>
    <w:rsid w:val="00686700"/>
    <w:rsid w:val="0068746F"/>
    <w:rsid w:val="00687674"/>
    <w:rsid w:val="00687BD0"/>
    <w:rsid w:val="00687D1C"/>
    <w:rsid w:val="00687F97"/>
    <w:rsid w:val="006908CA"/>
    <w:rsid w:val="0069095E"/>
    <w:rsid w:val="00690DD4"/>
    <w:rsid w:val="00690E28"/>
    <w:rsid w:val="00690E57"/>
    <w:rsid w:val="00691315"/>
    <w:rsid w:val="00691969"/>
    <w:rsid w:val="00692256"/>
    <w:rsid w:val="00692571"/>
    <w:rsid w:val="00692912"/>
    <w:rsid w:val="00692A54"/>
    <w:rsid w:val="006934D7"/>
    <w:rsid w:val="006938D0"/>
    <w:rsid w:val="00693C42"/>
    <w:rsid w:val="00693F02"/>
    <w:rsid w:val="00694382"/>
    <w:rsid w:val="006946F4"/>
    <w:rsid w:val="006968AD"/>
    <w:rsid w:val="00696B23"/>
    <w:rsid w:val="00696B4F"/>
    <w:rsid w:val="00696DAE"/>
    <w:rsid w:val="00696E4E"/>
    <w:rsid w:val="006971C7"/>
    <w:rsid w:val="0069731F"/>
    <w:rsid w:val="00697328"/>
    <w:rsid w:val="006977B3"/>
    <w:rsid w:val="00697C17"/>
    <w:rsid w:val="006A01B1"/>
    <w:rsid w:val="006A05D2"/>
    <w:rsid w:val="006A0788"/>
    <w:rsid w:val="006A0926"/>
    <w:rsid w:val="006A09F2"/>
    <w:rsid w:val="006A0B84"/>
    <w:rsid w:val="006A1A94"/>
    <w:rsid w:val="006A1D56"/>
    <w:rsid w:val="006A2910"/>
    <w:rsid w:val="006A2C51"/>
    <w:rsid w:val="006A3096"/>
    <w:rsid w:val="006A42D1"/>
    <w:rsid w:val="006A4A0F"/>
    <w:rsid w:val="006A4A90"/>
    <w:rsid w:val="006A4BD8"/>
    <w:rsid w:val="006A57D1"/>
    <w:rsid w:val="006A6714"/>
    <w:rsid w:val="006A68C2"/>
    <w:rsid w:val="006A6E81"/>
    <w:rsid w:val="006A74D4"/>
    <w:rsid w:val="006A7AAE"/>
    <w:rsid w:val="006A7FB8"/>
    <w:rsid w:val="006B0879"/>
    <w:rsid w:val="006B238D"/>
    <w:rsid w:val="006B26EC"/>
    <w:rsid w:val="006B38BD"/>
    <w:rsid w:val="006B3B4B"/>
    <w:rsid w:val="006B414C"/>
    <w:rsid w:val="006B4406"/>
    <w:rsid w:val="006B4903"/>
    <w:rsid w:val="006B52DF"/>
    <w:rsid w:val="006B559F"/>
    <w:rsid w:val="006B5EBF"/>
    <w:rsid w:val="006B5F7D"/>
    <w:rsid w:val="006B5F85"/>
    <w:rsid w:val="006B6232"/>
    <w:rsid w:val="006B63C9"/>
    <w:rsid w:val="006B64F9"/>
    <w:rsid w:val="006B6C79"/>
    <w:rsid w:val="006B76E4"/>
    <w:rsid w:val="006B7AA3"/>
    <w:rsid w:val="006B7FC2"/>
    <w:rsid w:val="006C01BA"/>
    <w:rsid w:val="006C0393"/>
    <w:rsid w:val="006C07F7"/>
    <w:rsid w:val="006C0BCB"/>
    <w:rsid w:val="006C15D9"/>
    <w:rsid w:val="006C1869"/>
    <w:rsid w:val="006C2076"/>
    <w:rsid w:val="006C2094"/>
    <w:rsid w:val="006C22DF"/>
    <w:rsid w:val="006C27A3"/>
    <w:rsid w:val="006C2921"/>
    <w:rsid w:val="006C292D"/>
    <w:rsid w:val="006C2CC5"/>
    <w:rsid w:val="006C2F1B"/>
    <w:rsid w:val="006C4569"/>
    <w:rsid w:val="006C4C23"/>
    <w:rsid w:val="006C51F4"/>
    <w:rsid w:val="006C5775"/>
    <w:rsid w:val="006C5AA3"/>
    <w:rsid w:val="006C5CEC"/>
    <w:rsid w:val="006C5EED"/>
    <w:rsid w:val="006C5F25"/>
    <w:rsid w:val="006C60E1"/>
    <w:rsid w:val="006C68F4"/>
    <w:rsid w:val="006C6F8B"/>
    <w:rsid w:val="006C7122"/>
    <w:rsid w:val="006C72C3"/>
    <w:rsid w:val="006C7342"/>
    <w:rsid w:val="006C772B"/>
    <w:rsid w:val="006C7D2C"/>
    <w:rsid w:val="006C7E71"/>
    <w:rsid w:val="006D0293"/>
    <w:rsid w:val="006D083D"/>
    <w:rsid w:val="006D0CBD"/>
    <w:rsid w:val="006D115E"/>
    <w:rsid w:val="006D124C"/>
    <w:rsid w:val="006D1531"/>
    <w:rsid w:val="006D157D"/>
    <w:rsid w:val="006D18DC"/>
    <w:rsid w:val="006D1F82"/>
    <w:rsid w:val="006D20F7"/>
    <w:rsid w:val="006D2760"/>
    <w:rsid w:val="006D2DDD"/>
    <w:rsid w:val="006D2EEF"/>
    <w:rsid w:val="006D3406"/>
    <w:rsid w:val="006D341B"/>
    <w:rsid w:val="006D356B"/>
    <w:rsid w:val="006D365C"/>
    <w:rsid w:val="006D38E7"/>
    <w:rsid w:val="006D38F8"/>
    <w:rsid w:val="006D3924"/>
    <w:rsid w:val="006D3B9D"/>
    <w:rsid w:val="006D3D36"/>
    <w:rsid w:val="006D5CC4"/>
    <w:rsid w:val="006D679D"/>
    <w:rsid w:val="006D69A9"/>
    <w:rsid w:val="006D6DF6"/>
    <w:rsid w:val="006D6EDC"/>
    <w:rsid w:val="006D77DF"/>
    <w:rsid w:val="006D7C7C"/>
    <w:rsid w:val="006D7EEA"/>
    <w:rsid w:val="006E04A6"/>
    <w:rsid w:val="006E13CB"/>
    <w:rsid w:val="006E1516"/>
    <w:rsid w:val="006E1E30"/>
    <w:rsid w:val="006E1EFE"/>
    <w:rsid w:val="006E2B21"/>
    <w:rsid w:val="006E2D2D"/>
    <w:rsid w:val="006E3952"/>
    <w:rsid w:val="006E3984"/>
    <w:rsid w:val="006E3FE7"/>
    <w:rsid w:val="006E43AD"/>
    <w:rsid w:val="006E4683"/>
    <w:rsid w:val="006E5124"/>
    <w:rsid w:val="006E51A7"/>
    <w:rsid w:val="006E55AF"/>
    <w:rsid w:val="006E55C6"/>
    <w:rsid w:val="006E62D2"/>
    <w:rsid w:val="006E6348"/>
    <w:rsid w:val="006E67D2"/>
    <w:rsid w:val="006E6AC7"/>
    <w:rsid w:val="006E70CE"/>
    <w:rsid w:val="006E75B2"/>
    <w:rsid w:val="006E7D5B"/>
    <w:rsid w:val="006F03EE"/>
    <w:rsid w:val="006F089B"/>
    <w:rsid w:val="006F0B2B"/>
    <w:rsid w:val="006F0DE8"/>
    <w:rsid w:val="006F0F0C"/>
    <w:rsid w:val="006F0F80"/>
    <w:rsid w:val="006F18EC"/>
    <w:rsid w:val="006F21EB"/>
    <w:rsid w:val="006F2475"/>
    <w:rsid w:val="006F2809"/>
    <w:rsid w:val="006F2CCB"/>
    <w:rsid w:val="006F3419"/>
    <w:rsid w:val="006F3C5A"/>
    <w:rsid w:val="006F3D0E"/>
    <w:rsid w:val="006F3EE0"/>
    <w:rsid w:val="006F3FAB"/>
    <w:rsid w:val="006F4060"/>
    <w:rsid w:val="006F4234"/>
    <w:rsid w:val="006F4813"/>
    <w:rsid w:val="006F506D"/>
    <w:rsid w:val="006F5D1C"/>
    <w:rsid w:val="006F72DE"/>
    <w:rsid w:val="006F7791"/>
    <w:rsid w:val="006F7BD2"/>
    <w:rsid w:val="006F7CAC"/>
    <w:rsid w:val="00700288"/>
    <w:rsid w:val="007003E9"/>
    <w:rsid w:val="0070046B"/>
    <w:rsid w:val="007004AB"/>
    <w:rsid w:val="007007C6"/>
    <w:rsid w:val="007013EE"/>
    <w:rsid w:val="00701407"/>
    <w:rsid w:val="00701587"/>
    <w:rsid w:val="00701B01"/>
    <w:rsid w:val="007029F8"/>
    <w:rsid w:val="00702A3D"/>
    <w:rsid w:val="00702B47"/>
    <w:rsid w:val="00703876"/>
    <w:rsid w:val="00703BCB"/>
    <w:rsid w:val="00704765"/>
    <w:rsid w:val="007052D3"/>
    <w:rsid w:val="007054F3"/>
    <w:rsid w:val="00705C64"/>
    <w:rsid w:val="007064A8"/>
    <w:rsid w:val="007065B0"/>
    <w:rsid w:val="00706DB9"/>
    <w:rsid w:val="00706E09"/>
    <w:rsid w:val="0070726D"/>
    <w:rsid w:val="00707300"/>
    <w:rsid w:val="007074E3"/>
    <w:rsid w:val="007076FE"/>
    <w:rsid w:val="00707874"/>
    <w:rsid w:val="00707AAA"/>
    <w:rsid w:val="00710325"/>
    <w:rsid w:val="007104DE"/>
    <w:rsid w:val="007105D9"/>
    <w:rsid w:val="00710F49"/>
    <w:rsid w:val="0071161F"/>
    <w:rsid w:val="00711999"/>
    <w:rsid w:val="0071241E"/>
    <w:rsid w:val="0071255E"/>
    <w:rsid w:val="0071257C"/>
    <w:rsid w:val="00712646"/>
    <w:rsid w:val="007128BA"/>
    <w:rsid w:val="00712AE2"/>
    <w:rsid w:val="00712BBB"/>
    <w:rsid w:val="00712FA1"/>
    <w:rsid w:val="00712FA8"/>
    <w:rsid w:val="0071318C"/>
    <w:rsid w:val="0071320E"/>
    <w:rsid w:val="007135B5"/>
    <w:rsid w:val="00713E66"/>
    <w:rsid w:val="00715312"/>
    <w:rsid w:val="007153D8"/>
    <w:rsid w:val="00715435"/>
    <w:rsid w:val="00715C16"/>
    <w:rsid w:val="00716321"/>
    <w:rsid w:val="00716AD0"/>
    <w:rsid w:val="00716F5D"/>
    <w:rsid w:val="007174C9"/>
    <w:rsid w:val="00717723"/>
    <w:rsid w:val="00717BA3"/>
    <w:rsid w:val="00720B06"/>
    <w:rsid w:val="00720FF1"/>
    <w:rsid w:val="007212D1"/>
    <w:rsid w:val="00721615"/>
    <w:rsid w:val="007217C4"/>
    <w:rsid w:val="00721E36"/>
    <w:rsid w:val="00722F73"/>
    <w:rsid w:val="00723254"/>
    <w:rsid w:val="007232C8"/>
    <w:rsid w:val="00723A6B"/>
    <w:rsid w:val="00723D0C"/>
    <w:rsid w:val="00724313"/>
    <w:rsid w:val="00725573"/>
    <w:rsid w:val="0072591D"/>
    <w:rsid w:val="00725C33"/>
    <w:rsid w:val="00725E4D"/>
    <w:rsid w:val="007265DB"/>
    <w:rsid w:val="00726999"/>
    <w:rsid w:val="00726B7A"/>
    <w:rsid w:val="007270E8"/>
    <w:rsid w:val="007272BC"/>
    <w:rsid w:val="00727C4C"/>
    <w:rsid w:val="0073018C"/>
    <w:rsid w:val="0073031D"/>
    <w:rsid w:val="007307D9"/>
    <w:rsid w:val="00730844"/>
    <w:rsid w:val="007309D5"/>
    <w:rsid w:val="00730DE9"/>
    <w:rsid w:val="00731045"/>
    <w:rsid w:val="007311EE"/>
    <w:rsid w:val="00731816"/>
    <w:rsid w:val="007319F1"/>
    <w:rsid w:val="00731B69"/>
    <w:rsid w:val="00731C50"/>
    <w:rsid w:val="007329F2"/>
    <w:rsid w:val="00733207"/>
    <w:rsid w:val="0073332A"/>
    <w:rsid w:val="00733847"/>
    <w:rsid w:val="00733A85"/>
    <w:rsid w:val="00735018"/>
    <w:rsid w:val="007353BD"/>
    <w:rsid w:val="007358A4"/>
    <w:rsid w:val="00735AB7"/>
    <w:rsid w:val="00735CA2"/>
    <w:rsid w:val="00735D50"/>
    <w:rsid w:val="00735F22"/>
    <w:rsid w:val="007368FC"/>
    <w:rsid w:val="007369BB"/>
    <w:rsid w:val="00736F4C"/>
    <w:rsid w:val="00737EC0"/>
    <w:rsid w:val="00737ED5"/>
    <w:rsid w:val="00737FC9"/>
    <w:rsid w:val="00740224"/>
    <w:rsid w:val="007403E4"/>
    <w:rsid w:val="00740753"/>
    <w:rsid w:val="00740DE2"/>
    <w:rsid w:val="00740F75"/>
    <w:rsid w:val="007410AA"/>
    <w:rsid w:val="00741892"/>
    <w:rsid w:val="00741D08"/>
    <w:rsid w:val="00741DFE"/>
    <w:rsid w:val="00741E91"/>
    <w:rsid w:val="00741ED4"/>
    <w:rsid w:val="007420E0"/>
    <w:rsid w:val="007427AB"/>
    <w:rsid w:val="00742DD3"/>
    <w:rsid w:val="00743DB4"/>
    <w:rsid w:val="00743FC1"/>
    <w:rsid w:val="00744031"/>
    <w:rsid w:val="00744168"/>
    <w:rsid w:val="007441A6"/>
    <w:rsid w:val="007446CD"/>
    <w:rsid w:val="007448A3"/>
    <w:rsid w:val="0074498D"/>
    <w:rsid w:val="00744B5B"/>
    <w:rsid w:val="00744D7B"/>
    <w:rsid w:val="00744E93"/>
    <w:rsid w:val="00745402"/>
    <w:rsid w:val="007456A1"/>
    <w:rsid w:val="00745786"/>
    <w:rsid w:val="00745CC8"/>
    <w:rsid w:val="007462CA"/>
    <w:rsid w:val="0074634A"/>
    <w:rsid w:val="0074634B"/>
    <w:rsid w:val="00746AB2"/>
    <w:rsid w:val="0074727A"/>
    <w:rsid w:val="007475A3"/>
    <w:rsid w:val="00747664"/>
    <w:rsid w:val="00750443"/>
    <w:rsid w:val="00750461"/>
    <w:rsid w:val="007507A0"/>
    <w:rsid w:val="0075093A"/>
    <w:rsid w:val="00750CF4"/>
    <w:rsid w:val="00751046"/>
    <w:rsid w:val="0075123D"/>
    <w:rsid w:val="007515D5"/>
    <w:rsid w:val="00751FCF"/>
    <w:rsid w:val="00752623"/>
    <w:rsid w:val="00752970"/>
    <w:rsid w:val="00753859"/>
    <w:rsid w:val="00753DBA"/>
    <w:rsid w:val="00753E0E"/>
    <w:rsid w:val="00754889"/>
    <w:rsid w:val="00754A5A"/>
    <w:rsid w:val="007554E0"/>
    <w:rsid w:val="00755CCC"/>
    <w:rsid w:val="00756785"/>
    <w:rsid w:val="00757014"/>
    <w:rsid w:val="00757115"/>
    <w:rsid w:val="0075761F"/>
    <w:rsid w:val="00757A0A"/>
    <w:rsid w:val="00757A69"/>
    <w:rsid w:val="0076065A"/>
    <w:rsid w:val="00760AC5"/>
    <w:rsid w:val="00760D74"/>
    <w:rsid w:val="00761647"/>
    <w:rsid w:val="00762098"/>
    <w:rsid w:val="00762183"/>
    <w:rsid w:val="00763504"/>
    <w:rsid w:val="007646AC"/>
    <w:rsid w:val="00764ABB"/>
    <w:rsid w:val="00764C56"/>
    <w:rsid w:val="00765356"/>
    <w:rsid w:val="007655CB"/>
    <w:rsid w:val="007658AD"/>
    <w:rsid w:val="00766864"/>
    <w:rsid w:val="00766B0C"/>
    <w:rsid w:val="00766F69"/>
    <w:rsid w:val="00767232"/>
    <w:rsid w:val="007676C6"/>
    <w:rsid w:val="00767702"/>
    <w:rsid w:val="00767857"/>
    <w:rsid w:val="007701B1"/>
    <w:rsid w:val="00770354"/>
    <w:rsid w:val="00770769"/>
    <w:rsid w:val="00770903"/>
    <w:rsid w:val="00770C48"/>
    <w:rsid w:val="00770C7C"/>
    <w:rsid w:val="00770D08"/>
    <w:rsid w:val="00771BE2"/>
    <w:rsid w:val="00771D7F"/>
    <w:rsid w:val="00772240"/>
    <w:rsid w:val="007722DB"/>
    <w:rsid w:val="00772E46"/>
    <w:rsid w:val="00773932"/>
    <w:rsid w:val="00773A2A"/>
    <w:rsid w:val="00773EE0"/>
    <w:rsid w:val="0077462A"/>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E81"/>
    <w:rsid w:val="00777ECA"/>
    <w:rsid w:val="00781C02"/>
    <w:rsid w:val="00781CC3"/>
    <w:rsid w:val="0078213F"/>
    <w:rsid w:val="007823A8"/>
    <w:rsid w:val="0078276E"/>
    <w:rsid w:val="00782E7C"/>
    <w:rsid w:val="00783895"/>
    <w:rsid w:val="00783B02"/>
    <w:rsid w:val="00783C7E"/>
    <w:rsid w:val="00784658"/>
    <w:rsid w:val="00784E76"/>
    <w:rsid w:val="00784F89"/>
    <w:rsid w:val="0078513B"/>
    <w:rsid w:val="007851AD"/>
    <w:rsid w:val="007854EB"/>
    <w:rsid w:val="00785646"/>
    <w:rsid w:val="00786356"/>
    <w:rsid w:val="00786507"/>
    <w:rsid w:val="00786856"/>
    <w:rsid w:val="00786D91"/>
    <w:rsid w:val="0078733B"/>
    <w:rsid w:val="00787416"/>
    <w:rsid w:val="007874B2"/>
    <w:rsid w:val="0078783B"/>
    <w:rsid w:val="007879ED"/>
    <w:rsid w:val="00787E69"/>
    <w:rsid w:val="007902B8"/>
    <w:rsid w:val="007904EE"/>
    <w:rsid w:val="007906D1"/>
    <w:rsid w:val="00790F82"/>
    <w:rsid w:val="007916F5"/>
    <w:rsid w:val="00791829"/>
    <w:rsid w:val="0079211B"/>
    <w:rsid w:val="007921D8"/>
    <w:rsid w:val="00792251"/>
    <w:rsid w:val="007922F3"/>
    <w:rsid w:val="00792C79"/>
    <w:rsid w:val="00792F4F"/>
    <w:rsid w:val="0079329F"/>
    <w:rsid w:val="0079341A"/>
    <w:rsid w:val="00793E7F"/>
    <w:rsid w:val="00793F30"/>
    <w:rsid w:val="00794560"/>
    <w:rsid w:val="0079470A"/>
    <w:rsid w:val="00794ABC"/>
    <w:rsid w:val="007950D5"/>
    <w:rsid w:val="00795269"/>
    <w:rsid w:val="00795C3C"/>
    <w:rsid w:val="00795D09"/>
    <w:rsid w:val="00795F36"/>
    <w:rsid w:val="007962B9"/>
    <w:rsid w:val="00796397"/>
    <w:rsid w:val="0079651C"/>
    <w:rsid w:val="00797DE5"/>
    <w:rsid w:val="00797F3B"/>
    <w:rsid w:val="007A009C"/>
    <w:rsid w:val="007A0207"/>
    <w:rsid w:val="007A03D2"/>
    <w:rsid w:val="007A1D2B"/>
    <w:rsid w:val="007A1F82"/>
    <w:rsid w:val="007A2253"/>
    <w:rsid w:val="007A26C3"/>
    <w:rsid w:val="007A273C"/>
    <w:rsid w:val="007A29EF"/>
    <w:rsid w:val="007A31F6"/>
    <w:rsid w:val="007A34E4"/>
    <w:rsid w:val="007A3881"/>
    <w:rsid w:val="007A3E93"/>
    <w:rsid w:val="007A4797"/>
    <w:rsid w:val="007A4922"/>
    <w:rsid w:val="007A4B0D"/>
    <w:rsid w:val="007A4CA9"/>
    <w:rsid w:val="007A4F27"/>
    <w:rsid w:val="007A522C"/>
    <w:rsid w:val="007A5A36"/>
    <w:rsid w:val="007A5C41"/>
    <w:rsid w:val="007A6791"/>
    <w:rsid w:val="007A6C52"/>
    <w:rsid w:val="007A71B3"/>
    <w:rsid w:val="007A733B"/>
    <w:rsid w:val="007A79CD"/>
    <w:rsid w:val="007A7DCE"/>
    <w:rsid w:val="007B08ED"/>
    <w:rsid w:val="007B0A9B"/>
    <w:rsid w:val="007B1019"/>
    <w:rsid w:val="007B104E"/>
    <w:rsid w:val="007B2499"/>
    <w:rsid w:val="007B2944"/>
    <w:rsid w:val="007B2D06"/>
    <w:rsid w:val="007B2F69"/>
    <w:rsid w:val="007B344F"/>
    <w:rsid w:val="007B38A9"/>
    <w:rsid w:val="007B38DB"/>
    <w:rsid w:val="007B3D06"/>
    <w:rsid w:val="007B4A71"/>
    <w:rsid w:val="007B4AB7"/>
    <w:rsid w:val="007B4ECF"/>
    <w:rsid w:val="007B5030"/>
    <w:rsid w:val="007B5627"/>
    <w:rsid w:val="007B5CD9"/>
    <w:rsid w:val="007B683A"/>
    <w:rsid w:val="007B6CFF"/>
    <w:rsid w:val="007B6FA3"/>
    <w:rsid w:val="007B70CD"/>
    <w:rsid w:val="007B76A3"/>
    <w:rsid w:val="007B7805"/>
    <w:rsid w:val="007B789F"/>
    <w:rsid w:val="007C05D7"/>
    <w:rsid w:val="007C07E1"/>
    <w:rsid w:val="007C0AD3"/>
    <w:rsid w:val="007C139F"/>
    <w:rsid w:val="007C18B5"/>
    <w:rsid w:val="007C1D61"/>
    <w:rsid w:val="007C1F8D"/>
    <w:rsid w:val="007C24CD"/>
    <w:rsid w:val="007C24E0"/>
    <w:rsid w:val="007C2798"/>
    <w:rsid w:val="007C2BC5"/>
    <w:rsid w:val="007C3B57"/>
    <w:rsid w:val="007C3E90"/>
    <w:rsid w:val="007C41EA"/>
    <w:rsid w:val="007C4FC1"/>
    <w:rsid w:val="007C5084"/>
    <w:rsid w:val="007C5626"/>
    <w:rsid w:val="007C58D1"/>
    <w:rsid w:val="007C59E9"/>
    <w:rsid w:val="007C5AA2"/>
    <w:rsid w:val="007C5ADE"/>
    <w:rsid w:val="007C5D84"/>
    <w:rsid w:val="007C6700"/>
    <w:rsid w:val="007C6775"/>
    <w:rsid w:val="007C6812"/>
    <w:rsid w:val="007C68A6"/>
    <w:rsid w:val="007C6DDB"/>
    <w:rsid w:val="007C7325"/>
    <w:rsid w:val="007C76F1"/>
    <w:rsid w:val="007C7CB0"/>
    <w:rsid w:val="007D07CB"/>
    <w:rsid w:val="007D118B"/>
    <w:rsid w:val="007D124F"/>
    <w:rsid w:val="007D191C"/>
    <w:rsid w:val="007D194A"/>
    <w:rsid w:val="007D1969"/>
    <w:rsid w:val="007D246B"/>
    <w:rsid w:val="007D2968"/>
    <w:rsid w:val="007D31F0"/>
    <w:rsid w:val="007D3209"/>
    <w:rsid w:val="007D356F"/>
    <w:rsid w:val="007D373F"/>
    <w:rsid w:val="007D39C8"/>
    <w:rsid w:val="007D3A05"/>
    <w:rsid w:val="007D3AD6"/>
    <w:rsid w:val="007D4672"/>
    <w:rsid w:val="007D4EAB"/>
    <w:rsid w:val="007D52DA"/>
    <w:rsid w:val="007D546F"/>
    <w:rsid w:val="007D54F0"/>
    <w:rsid w:val="007D55F7"/>
    <w:rsid w:val="007D5A61"/>
    <w:rsid w:val="007D5CB3"/>
    <w:rsid w:val="007D5DB0"/>
    <w:rsid w:val="007D5FE5"/>
    <w:rsid w:val="007D6918"/>
    <w:rsid w:val="007D6BA0"/>
    <w:rsid w:val="007D702D"/>
    <w:rsid w:val="007D7884"/>
    <w:rsid w:val="007D7A8B"/>
    <w:rsid w:val="007E0582"/>
    <w:rsid w:val="007E078E"/>
    <w:rsid w:val="007E0C7A"/>
    <w:rsid w:val="007E0ED0"/>
    <w:rsid w:val="007E0EFA"/>
    <w:rsid w:val="007E0FAD"/>
    <w:rsid w:val="007E16CA"/>
    <w:rsid w:val="007E1EC2"/>
    <w:rsid w:val="007E2625"/>
    <w:rsid w:val="007E344C"/>
    <w:rsid w:val="007E3AC9"/>
    <w:rsid w:val="007E3B27"/>
    <w:rsid w:val="007E3DFF"/>
    <w:rsid w:val="007E48CB"/>
    <w:rsid w:val="007E4A58"/>
    <w:rsid w:val="007E4BAF"/>
    <w:rsid w:val="007E4FFD"/>
    <w:rsid w:val="007E50AC"/>
    <w:rsid w:val="007E583E"/>
    <w:rsid w:val="007E6430"/>
    <w:rsid w:val="007E6441"/>
    <w:rsid w:val="007E646F"/>
    <w:rsid w:val="007E6568"/>
    <w:rsid w:val="007E6EF3"/>
    <w:rsid w:val="007E7258"/>
    <w:rsid w:val="007E7F9F"/>
    <w:rsid w:val="007F09E9"/>
    <w:rsid w:val="007F0CD6"/>
    <w:rsid w:val="007F11B3"/>
    <w:rsid w:val="007F1595"/>
    <w:rsid w:val="007F1AAD"/>
    <w:rsid w:val="007F1B0A"/>
    <w:rsid w:val="007F348E"/>
    <w:rsid w:val="007F3671"/>
    <w:rsid w:val="007F380F"/>
    <w:rsid w:val="007F3DAD"/>
    <w:rsid w:val="007F4592"/>
    <w:rsid w:val="007F4D05"/>
    <w:rsid w:val="007F549B"/>
    <w:rsid w:val="007F5532"/>
    <w:rsid w:val="007F56A8"/>
    <w:rsid w:val="007F57E2"/>
    <w:rsid w:val="007F5D1F"/>
    <w:rsid w:val="007F61C3"/>
    <w:rsid w:val="007F64BC"/>
    <w:rsid w:val="007F70E6"/>
    <w:rsid w:val="007F7178"/>
    <w:rsid w:val="007F778C"/>
    <w:rsid w:val="007F7CB8"/>
    <w:rsid w:val="00800370"/>
    <w:rsid w:val="008004C0"/>
    <w:rsid w:val="00800D60"/>
    <w:rsid w:val="0080102A"/>
    <w:rsid w:val="008016CE"/>
    <w:rsid w:val="008019BD"/>
    <w:rsid w:val="00801BE0"/>
    <w:rsid w:val="00801D36"/>
    <w:rsid w:val="00801D61"/>
    <w:rsid w:val="00803392"/>
    <w:rsid w:val="0080370B"/>
    <w:rsid w:val="008047FB"/>
    <w:rsid w:val="00805246"/>
    <w:rsid w:val="008060C7"/>
    <w:rsid w:val="00806122"/>
    <w:rsid w:val="00806D82"/>
    <w:rsid w:val="00807312"/>
    <w:rsid w:val="008073F1"/>
    <w:rsid w:val="008074A9"/>
    <w:rsid w:val="0080752B"/>
    <w:rsid w:val="0080792E"/>
    <w:rsid w:val="00807942"/>
    <w:rsid w:val="00810C09"/>
    <w:rsid w:val="00810D74"/>
    <w:rsid w:val="008118DC"/>
    <w:rsid w:val="0081221F"/>
    <w:rsid w:val="0081277C"/>
    <w:rsid w:val="008129F5"/>
    <w:rsid w:val="0081301E"/>
    <w:rsid w:val="00813968"/>
    <w:rsid w:val="00813F77"/>
    <w:rsid w:val="00814120"/>
    <w:rsid w:val="00814158"/>
    <w:rsid w:val="00814266"/>
    <w:rsid w:val="00814B64"/>
    <w:rsid w:val="00815502"/>
    <w:rsid w:val="0081561F"/>
    <w:rsid w:val="008157C4"/>
    <w:rsid w:val="00815A1A"/>
    <w:rsid w:val="00815FBB"/>
    <w:rsid w:val="00815FD7"/>
    <w:rsid w:val="008164DF"/>
    <w:rsid w:val="00816930"/>
    <w:rsid w:val="00817602"/>
    <w:rsid w:val="0081771B"/>
    <w:rsid w:val="008177BF"/>
    <w:rsid w:val="00817C96"/>
    <w:rsid w:val="00817F44"/>
    <w:rsid w:val="0082066C"/>
    <w:rsid w:val="00820844"/>
    <w:rsid w:val="008211B1"/>
    <w:rsid w:val="008213C0"/>
    <w:rsid w:val="0082141A"/>
    <w:rsid w:val="008218DE"/>
    <w:rsid w:val="00821F95"/>
    <w:rsid w:val="00822158"/>
    <w:rsid w:val="00822384"/>
    <w:rsid w:val="00822F36"/>
    <w:rsid w:val="00822F7D"/>
    <w:rsid w:val="00823BDA"/>
    <w:rsid w:val="00823CDA"/>
    <w:rsid w:val="00824990"/>
    <w:rsid w:val="0082541A"/>
    <w:rsid w:val="0082558F"/>
    <w:rsid w:val="00825F30"/>
    <w:rsid w:val="0082611F"/>
    <w:rsid w:val="008263A8"/>
    <w:rsid w:val="00826454"/>
    <w:rsid w:val="008266A0"/>
    <w:rsid w:val="00826A68"/>
    <w:rsid w:val="00826A9A"/>
    <w:rsid w:val="00826CA7"/>
    <w:rsid w:val="00826D2D"/>
    <w:rsid w:val="0082707B"/>
    <w:rsid w:val="00827613"/>
    <w:rsid w:val="0082779E"/>
    <w:rsid w:val="00827DAE"/>
    <w:rsid w:val="00830DC7"/>
    <w:rsid w:val="00831446"/>
    <w:rsid w:val="008315DF"/>
    <w:rsid w:val="00831E80"/>
    <w:rsid w:val="00832577"/>
    <w:rsid w:val="00832C0E"/>
    <w:rsid w:val="00833124"/>
    <w:rsid w:val="00833341"/>
    <w:rsid w:val="008334FC"/>
    <w:rsid w:val="00833B53"/>
    <w:rsid w:val="00833FCA"/>
    <w:rsid w:val="00834553"/>
    <w:rsid w:val="00834B95"/>
    <w:rsid w:val="00835AE9"/>
    <w:rsid w:val="00836A09"/>
    <w:rsid w:val="008408F5"/>
    <w:rsid w:val="0084091A"/>
    <w:rsid w:val="00841071"/>
    <w:rsid w:val="00841A13"/>
    <w:rsid w:val="00841C28"/>
    <w:rsid w:val="00841D75"/>
    <w:rsid w:val="00841F52"/>
    <w:rsid w:val="0084238F"/>
    <w:rsid w:val="008423E9"/>
    <w:rsid w:val="00842B9E"/>
    <w:rsid w:val="0084301A"/>
    <w:rsid w:val="008434B9"/>
    <w:rsid w:val="00843823"/>
    <w:rsid w:val="008442A2"/>
    <w:rsid w:val="008442B4"/>
    <w:rsid w:val="00844358"/>
    <w:rsid w:val="00844613"/>
    <w:rsid w:val="008447AD"/>
    <w:rsid w:val="008448F2"/>
    <w:rsid w:val="00844A58"/>
    <w:rsid w:val="00844EA9"/>
    <w:rsid w:val="008467BD"/>
    <w:rsid w:val="00846867"/>
    <w:rsid w:val="00846B08"/>
    <w:rsid w:val="0084767D"/>
    <w:rsid w:val="00847F08"/>
    <w:rsid w:val="0085035E"/>
    <w:rsid w:val="008504E2"/>
    <w:rsid w:val="0085081F"/>
    <w:rsid w:val="00850A40"/>
    <w:rsid w:val="00850F6A"/>
    <w:rsid w:val="008516A9"/>
    <w:rsid w:val="00851A32"/>
    <w:rsid w:val="00852663"/>
    <w:rsid w:val="00852786"/>
    <w:rsid w:val="00852BEC"/>
    <w:rsid w:val="00852E62"/>
    <w:rsid w:val="00853DFE"/>
    <w:rsid w:val="0085431F"/>
    <w:rsid w:val="00854439"/>
    <w:rsid w:val="00854835"/>
    <w:rsid w:val="00854D24"/>
    <w:rsid w:val="00854FFD"/>
    <w:rsid w:val="00855DC0"/>
    <w:rsid w:val="00855EDD"/>
    <w:rsid w:val="00855F04"/>
    <w:rsid w:val="008566B4"/>
    <w:rsid w:val="00856FEA"/>
    <w:rsid w:val="0085701F"/>
    <w:rsid w:val="008572D3"/>
    <w:rsid w:val="00857B92"/>
    <w:rsid w:val="008600DD"/>
    <w:rsid w:val="00860810"/>
    <w:rsid w:val="00860C11"/>
    <w:rsid w:val="00861858"/>
    <w:rsid w:val="00861E44"/>
    <w:rsid w:val="00861F7C"/>
    <w:rsid w:val="008621D4"/>
    <w:rsid w:val="0086259E"/>
    <w:rsid w:val="008625D4"/>
    <w:rsid w:val="008625F4"/>
    <w:rsid w:val="008629ED"/>
    <w:rsid w:val="00862BD6"/>
    <w:rsid w:val="00862C7B"/>
    <w:rsid w:val="00863029"/>
    <w:rsid w:val="00863463"/>
    <w:rsid w:val="00863650"/>
    <w:rsid w:val="008636ED"/>
    <w:rsid w:val="00863B4E"/>
    <w:rsid w:val="00863D8A"/>
    <w:rsid w:val="00863E4F"/>
    <w:rsid w:val="00864C63"/>
    <w:rsid w:val="00864F34"/>
    <w:rsid w:val="00864F7C"/>
    <w:rsid w:val="008658C3"/>
    <w:rsid w:val="00866029"/>
    <w:rsid w:val="00866819"/>
    <w:rsid w:val="00866B64"/>
    <w:rsid w:val="008679B4"/>
    <w:rsid w:val="00867A7E"/>
    <w:rsid w:val="0087009E"/>
    <w:rsid w:val="008702DA"/>
    <w:rsid w:val="00870307"/>
    <w:rsid w:val="00870657"/>
    <w:rsid w:val="00870A41"/>
    <w:rsid w:val="00870D16"/>
    <w:rsid w:val="008711EC"/>
    <w:rsid w:val="008718AC"/>
    <w:rsid w:val="00871B3C"/>
    <w:rsid w:val="00871E71"/>
    <w:rsid w:val="00871EBA"/>
    <w:rsid w:val="00872E91"/>
    <w:rsid w:val="0087367E"/>
    <w:rsid w:val="00873E63"/>
    <w:rsid w:val="00874141"/>
    <w:rsid w:val="008742C1"/>
    <w:rsid w:val="00874397"/>
    <w:rsid w:val="008743D4"/>
    <w:rsid w:val="00874404"/>
    <w:rsid w:val="00874751"/>
    <w:rsid w:val="00874955"/>
    <w:rsid w:val="00874981"/>
    <w:rsid w:val="0087586B"/>
    <w:rsid w:val="008758D1"/>
    <w:rsid w:val="00875C72"/>
    <w:rsid w:val="00875C84"/>
    <w:rsid w:val="00875FE9"/>
    <w:rsid w:val="0087640F"/>
    <w:rsid w:val="0087657C"/>
    <w:rsid w:val="008777B8"/>
    <w:rsid w:val="008800D4"/>
    <w:rsid w:val="00880121"/>
    <w:rsid w:val="008801E3"/>
    <w:rsid w:val="008802E6"/>
    <w:rsid w:val="008805A2"/>
    <w:rsid w:val="00880F8A"/>
    <w:rsid w:val="008812A0"/>
    <w:rsid w:val="00881462"/>
    <w:rsid w:val="008816BF"/>
    <w:rsid w:val="008817F5"/>
    <w:rsid w:val="00882121"/>
    <w:rsid w:val="00882464"/>
    <w:rsid w:val="00882872"/>
    <w:rsid w:val="00882C6E"/>
    <w:rsid w:val="008832CE"/>
    <w:rsid w:val="00883715"/>
    <w:rsid w:val="00883C2E"/>
    <w:rsid w:val="00883C30"/>
    <w:rsid w:val="00883C8C"/>
    <w:rsid w:val="00883F1C"/>
    <w:rsid w:val="008840A8"/>
    <w:rsid w:val="00884ECD"/>
    <w:rsid w:val="0088561B"/>
    <w:rsid w:val="0088569C"/>
    <w:rsid w:val="008858AD"/>
    <w:rsid w:val="008858BB"/>
    <w:rsid w:val="00885E69"/>
    <w:rsid w:val="00886145"/>
    <w:rsid w:val="008866CA"/>
    <w:rsid w:val="0088697D"/>
    <w:rsid w:val="00886B71"/>
    <w:rsid w:val="0088721D"/>
    <w:rsid w:val="00887273"/>
    <w:rsid w:val="00887368"/>
    <w:rsid w:val="008874D0"/>
    <w:rsid w:val="0088758B"/>
    <w:rsid w:val="008879DB"/>
    <w:rsid w:val="00890096"/>
    <w:rsid w:val="008906D3"/>
    <w:rsid w:val="00890B65"/>
    <w:rsid w:val="00890CF6"/>
    <w:rsid w:val="00890D15"/>
    <w:rsid w:val="00890E85"/>
    <w:rsid w:val="0089187C"/>
    <w:rsid w:val="00891C37"/>
    <w:rsid w:val="008925C3"/>
    <w:rsid w:val="008928BD"/>
    <w:rsid w:val="00892AB6"/>
    <w:rsid w:val="008937AD"/>
    <w:rsid w:val="008946B5"/>
    <w:rsid w:val="00894A7F"/>
    <w:rsid w:val="00894C94"/>
    <w:rsid w:val="00895092"/>
    <w:rsid w:val="00895599"/>
    <w:rsid w:val="00895DC5"/>
    <w:rsid w:val="008963DF"/>
    <w:rsid w:val="00896550"/>
    <w:rsid w:val="008966E0"/>
    <w:rsid w:val="00896B47"/>
    <w:rsid w:val="00897085"/>
    <w:rsid w:val="008973BC"/>
    <w:rsid w:val="00897621"/>
    <w:rsid w:val="008A03E1"/>
    <w:rsid w:val="008A0805"/>
    <w:rsid w:val="008A0822"/>
    <w:rsid w:val="008A08EE"/>
    <w:rsid w:val="008A0E57"/>
    <w:rsid w:val="008A0F03"/>
    <w:rsid w:val="008A16C9"/>
    <w:rsid w:val="008A17C8"/>
    <w:rsid w:val="008A19BF"/>
    <w:rsid w:val="008A2444"/>
    <w:rsid w:val="008A25C5"/>
    <w:rsid w:val="008A2A67"/>
    <w:rsid w:val="008A2A99"/>
    <w:rsid w:val="008A2D05"/>
    <w:rsid w:val="008A2D94"/>
    <w:rsid w:val="008A3511"/>
    <w:rsid w:val="008A391E"/>
    <w:rsid w:val="008A3DB0"/>
    <w:rsid w:val="008A4478"/>
    <w:rsid w:val="008A4A22"/>
    <w:rsid w:val="008A4BE7"/>
    <w:rsid w:val="008A4E32"/>
    <w:rsid w:val="008A5215"/>
    <w:rsid w:val="008A565B"/>
    <w:rsid w:val="008A59DC"/>
    <w:rsid w:val="008A5A95"/>
    <w:rsid w:val="008A5E2A"/>
    <w:rsid w:val="008A630A"/>
    <w:rsid w:val="008A642A"/>
    <w:rsid w:val="008A6629"/>
    <w:rsid w:val="008A6674"/>
    <w:rsid w:val="008A694A"/>
    <w:rsid w:val="008A69D0"/>
    <w:rsid w:val="008A7128"/>
    <w:rsid w:val="008A79CF"/>
    <w:rsid w:val="008A7F06"/>
    <w:rsid w:val="008B0393"/>
    <w:rsid w:val="008B0397"/>
    <w:rsid w:val="008B03A7"/>
    <w:rsid w:val="008B0610"/>
    <w:rsid w:val="008B0D59"/>
    <w:rsid w:val="008B0EB4"/>
    <w:rsid w:val="008B0F74"/>
    <w:rsid w:val="008B112D"/>
    <w:rsid w:val="008B1498"/>
    <w:rsid w:val="008B15FE"/>
    <w:rsid w:val="008B171A"/>
    <w:rsid w:val="008B19E9"/>
    <w:rsid w:val="008B1B7E"/>
    <w:rsid w:val="008B1BAF"/>
    <w:rsid w:val="008B1FED"/>
    <w:rsid w:val="008B2422"/>
    <w:rsid w:val="008B27A8"/>
    <w:rsid w:val="008B283D"/>
    <w:rsid w:val="008B2A2B"/>
    <w:rsid w:val="008B361B"/>
    <w:rsid w:val="008B3673"/>
    <w:rsid w:val="008B3970"/>
    <w:rsid w:val="008B455E"/>
    <w:rsid w:val="008B5446"/>
    <w:rsid w:val="008B651B"/>
    <w:rsid w:val="008B65D3"/>
    <w:rsid w:val="008B66C5"/>
    <w:rsid w:val="008B70A8"/>
    <w:rsid w:val="008B7208"/>
    <w:rsid w:val="008B721A"/>
    <w:rsid w:val="008B72C4"/>
    <w:rsid w:val="008B7B1B"/>
    <w:rsid w:val="008C0081"/>
    <w:rsid w:val="008C031A"/>
    <w:rsid w:val="008C0A32"/>
    <w:rsid w:val="008C0A98"/>
    <w:rsid w:val="008C0AF9"/>
    <w:rsid w:val="008C0F7E"/>
    <w:rsid w:val="008C11F7"/>
    <w:rsid w:val="008C12C3"/>
    <w:rsid w:val="008C1A32"/>
    <w:rsid w:val="008C1C17"/>
    <w:rsid w:val="008C1F58"/>
    <w:rsid w:val="008C2347"/>
    <w:rsid w:val="008C257A"/>
    <w:rsid w:val="008C2E31"/>
    <w:rsid w:val="008C3BBC"/>
    <w:rsid w:val="008C4119"/>
    <w:rsid w:val="008C42C1"/>
    <w:rsid w:val="008C49EF"/>
    <w:rsid w:val="008C4A0F"/>
    <w:rsid w:val="008C5157"/>
    <w:rsid w:val="008C5288"/>
    <w:rsid w:val="008C5F9D"/>
    <w:rsid w:val="008C6079"/>
    <w:rsid w:val="008C6B2A"/>
    <w:rsid w:val="008C6D13"/>
    <w:rsid w:val="008C7431"/>
    <w:rsid w:val="008C7D24"/>
    <w:rsid w:val="008D0054"/>
    <w:rsid w:val="008D0668"/>
    <w:rsid w:val="008D0BB2"/>
    <w:rsid w:val="008D0FDB"/>
    <w:rsid w:val="008D14C3"/>
    <w:rsid w:val="008D1BA2"/>
    <w:rsid w:val="008D1C3D"/>
    <w:rsid w:val="008D1EA6"/>
    <w:rsid w:val="008D1F03"/>
    <w:rsid w:val="008D1F4B"/>
    <w:rsid w:val="008D23F0"/>
    <w:rsid w:val="008D26EA"/>
    <w:rsid w:val="008D28EE"/>
    <w:rsid w:val="008D2A73"/>
    <w:rsid w:val="008D3318"/>
    <w:rsid w:val="008D3396"/>
    <w:rsid w:val="008D38F8"/>
    <w:rsid w:val="008D3C5F"/>
    <w:rsid w:val="008D3E5A"/>
    <w:rsid w:val="008D401C"/>
    <w:rsid w:val="008D42B1"/>
    <w:rsid w:val="008D4342"/>
    <w:rsid w:val="008D45BE"/>
    <w:rsid w:val="008D45C8"/>
    <w:rsid w:val="008D46D4"/>
    <w:rsid w:val="008D4744"/>
    <w:rsid w:val="008D5147"/>
    <w:rsid w:val="008D537E"/>
    <w:rsid w:val="008D57ED"/>
    <w:rsid w:val="008D58E0"/>
    <w:rsid w:val="008D5E53"/>
    <w:rsid w:val="008D6493"/>
    <w:rsid w:val="008D656A"/>
    <w:rsid w:val="008D6E75"/>
    <w:rsid w:val="008D6EA1"/>
    <w:rsid w:val="008D6FAF"/>
    <w:rsid w:val="008D7998"/>
    <w:rsid w:val="008D7FCE"/>
    <w:rsid w:val="008E147D"/>
    <w:rsid w:val="008E16E1"/>
    <w:rsid w:val="008E2084"/>
    <w:rsid w:val="008E2369"/>
    <w:rsid w:val="008E26B5"/>
    <w:rsid w:val="008E3111"/>
    <w:rsid w:val="008E3149"/>
    <w:rsid w:val="008E31C4"/>
    <w:rsid w:val="008E3AFC"/>
    <w:rsid w:val="008E41A2"/>
    <w:rsid w:val="008E5C2F"/>
    <w:rsid w:val="008E5C5F"/>
    <w:rsid w:val="008E66B7"/>
    <w:rsid w:val="008E66F2"/>
    <w:rsid w:val="008E67C6"/>
    <w:rsid w:val="008E688D"/>
    <w:rsid w:val="008E6EC7"/>
    <w:rsid w:val="008E7BAA"/>
    <w:rsid w:val="008E7C35"/>
    <w:rsid w:val="008F00D8"/>
    <w:rsid w:val="008F04C2"/>
    <w:rsid w:val="008F05BD"/>
    <w:rsid w:val="008F0BCB"/>
    <w:rsid w:val="008F0EF5"/>
    <w:rsid w:val="008F13D9"/>
    <w:rsid w:val="008F18E0"/>
    <w:rsid w:val="008F1F06"/>
    <w:rsid w:val="008F20A6"/>
    <w:rsid w:val="008F243C"/>
    <w:rsid w:val="008F2504"/>
    <w:rsid w:val="008F2E3F"/>
    <w:rsid w:val="008F2F6B"/>
    <w:rsid w:val="008F32A9"/>
    <w:rsid w:val="008F32AE"/>
    <w:rsid w:val="008F3C11"/>
    <w:rsid w:val="008F3C2E"/>
    <w:rsid w:val="008F3CBC"/>
    <w:rsid w:val="008F3EF7"/>
    <w:rsid w:val="008F4917"/>
    <w:rsid w:val="008F4C69"/>
    <w:rsid w:val="008F4FAA"/>
    <w:rsid w:val="008F530D"/>
    <w:rsid w:val="008F58E6"/>
    <w:rsid w:val="008F5F01"/>
    <w:rsid w:val="008F65D7"/>
    <w:rsid w:val="008F6E57"/>
    <w:rsid w:val="008F75E3"/>
    <w:rsid w:val="008F78DC"/>
    <w:rsid w:val="009007EB"/>
    <w:rsid w:val="00900EE6"/>
    <w:rsid w:val="00900F91"/>
    <w:rsid w:val="00901110"/>
    <w:rsid w:val="00901E93"/>
    <w:rsid w:val="00902726"/>
    <w:rsid w:val="00903136"/>
    <w:rsid w:val="00903163"/>
    <w:rsid w:val="0090333F"/>
    <w:rsid w:val="00903660"/>
    <w:rsid w:val="0090376A"/>
    <w:rsid w:val="009037F9"/>
    <w:rsid w:val="00903F96"/>
    <w:rsid w:val="009040E1"/>
    <w:rsid w:val="00904DDC"/>
    <w:rsid w:val="00905393"/>
    <w:rsid w:val="00905549"/>
    <w:rsid w:val="0090554E"/>
    <w:rsid w:val="00905689"/>
    <w:rsid w:val="00905986"/>
    <w:rsid w:val="00906335"/>
    <w:rsid w:val="00906D8F"/>
    <w:rsid w:val="0090723A"/>
    <w:rsid w:val="00907710"/>
    <w:rsid w:val="00907949"/>
    <w:rsid w:val="00907F16"/>
    <w:rsid w:val="00907F3A"/>
    <w:rsid w:val="0091055B"/>
    <w:rsid w:val="0091075B"/>
    <w:rsid w:val="0091091B"/>
    <w:rsid w:val="00910FE7"/>
    <w:rsid w:val="00911740"/>
    <w:rsid w:val="00911F52"/>
    <w:rsid w:val="0091281E"/>
    <w:rsid w:val="00912CED"/>
    <w:rsid w:val="0091346E"/>
    <w:rsid w:val="009134E4"/>
    <w:rsid w:val="00913DBC"/>
    <w:rsid w:val="009143C5"/>
    <w:rsid w:val="00914609"/>
    <w:rsid w:val="009146DF"/>
    <w:rsid w:val="00914CF7"/>
    <w:rsid w:val="00914E1A"/>
    <w:rsid w:val="0091592C"/>
    <w:rsid w:val="00915A62"/>
    <w:rsid w:val="00916591"/>
    <w:rsid w:val="009168A5"/>
    <w:rsid w:val="0091733A"/>
    <w:rsid w:val="0091759D"/>
    <w:rsid w:val="009179F4"/>
    <w:rsid w:val="00917E0F"/>
    <w:rsid w:val="00917F8D"/>
    <w:rsid w:val="0092021F"/>
    <w:rsid w:val="00920D9E"/>
    <w:rsid w:val="009211DA"/>
    <w:rsid w:val="00921709"/>
    <w:rsid w:val="00921E15"/>
    <w:rsid w:val="0092211F"/>
    <w:rsid w:val="009223B8"/>
    <w:rsid w:val="00922D13"/>
    <w:rsid w:val="00922DDE"/>
    <w:rsid w:val="00923057"/>
    <w:rsid w:val="0092345C"/>
    <w:rsid w:val="00923C02"/>
    <w:rsid w:val="00923C1D"/>
    <w:rsid w:val="00923D30"/>
    <w:rsid w:val="009244FB"/>
    <w:rsid w:val="00925299"/>
    <w:rsid w:val="009252DF"/>
    <w:rsid w:val="009252E9"/>
    <w:rsid w:val="009253B8"/>
    <w:rsid w:val="0092636F"/>
    <w:rsid w:val="00926F72"/>
    <w:rsid w:val="009270B5"/>
    <w:rsid w:val="00927FE4"/>
    <w:rsid w:val="009308C5"/>
    <w:rsid w:val="009310C2"/>
    <w:rsid w:val="00931AD9"/>
    <w:rsid w:val="00931C5C"/>
    <w:rsid w:val="00931CC2"/>
    <w:rsid w:val="0093225B"/>
    <w:rsid w:val="009323D8"/>
    <w:rsid w:val="00933071"/>
    <w:rsid w:val="00933095"/>
    <w:rsid w:val="0093311C"/>
    <w:rsid w:val="00933138"/>
    <w:rsid w:val="00933397"/>
    <w:rsid w:val="009333C2"/>
    <w:rsid w:val="00933415"/>
    <w:rsid w:val="00934266"/>
    <w:rsid w:val="00934816"/>
    <w:rsid w:val="00934AD2"/>
    <w:rsid w:val="00934D9E"/>
    <w:rsid w:val="00935734"/>
    <w:rsid w:val="00935789"/>
    <w:rsid w:val="0093579F"/>
    <w:rsid w:val="009359AF"/>
    <w:rsid w:val="00935BC4"/>
    <w:rsid w:val="00936690"/>
    <w:rsid w:val="009369BA"/>
    <w:rsid w:val="009373E0"/>
    <w:rsid w:val="009374A2"/>
    <w:rsid w:val="00937A86"/>
    <w:rsid w:val="00937BF2"/>
    <w:rsid w:val="00937D2B"/>
    <w:rsid w:val="00940FBF"/>
    <w:rsid w:val="009416BA"/>
    <w:rsid w:val="00941840"/>
    <w:rsid w:val="0094199B"/>
    <w:rsid w:val="00941A31"/>
    <w:rsid w:val="00941D66"/>
    <w:rsid w:val="00941E84"/>
    <w:rsid w:val="00942793"/>
    <w:rsid w:val="00942882"/>
    <w:rsid w:val="00942C14"/>
    <w:rsid w:val="009432E5"/>
    <w:rsid w:val="0094413C"/>
    <w:rsid w:val="009443D0"/>
    <w:rsid w:val="00944983"/>
    <w:rsid w:val="00945611"/>
    <w:rsid w:val="009458C4"/>
    <w:rsid w:val="00945994"/>
    <w:rsid w:val="00945F57"/>
    <w:rsid w:val="009465F5"/>
    <w:rsid w:val="009470B4"/>
    <w:rsid w:val="0094781C"/>
    <w:rsid w:val="00947A07"/>
    <w:rsid w:val="00947B00"/>
    <w:rsid w:val="00950950"/>
    <w:rsid w:val="00950B20"/>
    <w:rsid w:val="00950BAA"/>
    <w:rsid w:val="00950D85"/>
    <w:rsid w:val="00951183"/>
    <w:rsid w:val="009512D5"/>
    <w:rsid w:val="00951A69"/>
    <w:rsid w:val="00952076"/>
    <w:rsid w:val="0095252E"/>
    <w:rsid w:val="00953697"/>
    <w:rsid w:val="009543F6"/>
    <w:rsid w:val="00954AA0"/>
    <w:rsid w:val="009550A4"/>
    <w:rsid w:val="00955600"/>
    <w:rsid w:val="00956315"/>
    <w:rsid w:val="009564AF"/>
    <w:rsid w:val="009569E0"/>
    <w:rsid w:val="009569E2"/>
    <w:rsid w:val="00956A1F"/>
    <w:rsid w:val="00956E9A"/>
    <w:rsid w:val="00957106"/>
    <w:rsid w:val="0095717D"/>
    <w:rsid w:val="0095741A"/>
    <w:rsid w:val="00957826"/>
    <w:rsid w:val="00957BCE"/>
    <w:rsid w:val="009602C5"/>
    <w:rsid w:val="009603BE"/>
    <w:rsid w:val="00960511"/>
    <w:rsid w:val="0096071F"/>
    <w:rsid w:val="00960971"/>
    <w:rsid w:val="00960A52"/>
    <w:rsid w:val="00960D7E"/>
    <w:rsid w:val="00961438"/>
    <w:rsid w:val="009622AD"/>
    <w:rsid w:val="009626F5"/>
    <w:rsid w:val="00962A63"/>
    <w:rsid w:val="00962D60"/>
    <w:rsid w:val="00962DEC"/>
    <w:rsid w:val="00963532"/>
    <w:rsid w:val="00963644"/>
    <w:rsid w:val="00963AD2"/>
    <w:rsid w:val="00963BEB"/>
    <w:rsid w:val="009648BE"/>
    <w:rsid w:val="00964F0C"/>
    <w:rsid w:val="00964FAF"/>
    <w:rsid w:val="00965438"/>
    <w:rsid w:val="00965557"/>
    <w:rsid w:val="00965BFE"/>
    <w:rsid w:val="009665BB"/>
    <w:rsid w:val="00966C8A"/>
    <w:rsid w:val="00966CC9"/>
    <w:rsid w:val="009672C0"/>
    <w:rsid w:val="00967535"/>
    <w:rsid w:val="009675DE"/>
    <w:rsid w:val="00967A37"/>
    <w:rsid w:val="0097036C"/>
    <w:rsid w:val="00970619"/>
    <w:rsid w:val="00970B34"/>
    <w:rsid w:val="00970B6E"/>
    <w:rsid w:val="00970CDA"/>
    <w:rsid w:val="00970F71"/>
    <w:rsid w:val="009717AF"/>
    <w:rsid w:val="009719DF"/>
    <w:rsid w:val="00972374"/>
    <w:rsid w:val="00972995"/>
    <w:rsid w:val="00972E1B"/>
    <w:rsid w:val="00973BF7"/>
    <w:rsid w:val="00973DDF"/>
    <w:rsid w:val="00973FE0"/>
    <w:rsid w:val="009741A7"/>
    <w:rsid w:val="009742F0"/>
    <w:rsid w:val="00974555"/>
    <w:rsid w:val="009747FC"/>
    <w:rsid w:val="00975AEA"/>
    <w:rsid w:val="009762BD"/>
    <w:rsid w:val="00976675"/>
    <w:rsid w:val="00976C6D"/>
    <w:rsid w:val="009775B0"/>
    <w:rsid w:val="009775E1"/>
    <w:rsid w:val="00977933"/>
    <w:rsid w:val="009803BE"/>
    <w:rsid w:val="009808C2"/>
    <w:rsid w:val="00980A72"/>
    <w:rsid w:val="0098127B"/>
    <w:rsid w:val="00981877"/>
    <w:rsid w:val="009822C4"/>
    <w:rsid w:val="00982C68"/>
    <w:rsid w:val="00982DDC"/>
    <w:rsid w:val="009830D3"/>
    <w:rsid w:val="00983257"/>
    <w:rsid w:val="00983467"/>
    <w:rsid w:val="009850D0"/>
    <w:rsid w:val="0098552B"/>
    <w:rsid w:val="00985683"/>
    <w:rsid w:val="0098571D"/>
    <w:rsid w:val="009857CA"/>
    <w:rsid w:val="00985AF3"/>
    <w:rsid w:val="00985CD1"/>
    <w:rsid w:val="009862C3"/>
    <w:rsid w:val="00986617"/>
    <w:rsid w:val="009867A2"/>
    <w:rsid w:val="009868F6"/>
    <w:rsid w:val="00986A34"/>
    <w:rsid w:val="00987548"/>
    <w:rsid w:val="009876A7"/>
    <w:rsid w:val="00987CDE"/>
    <w:rsid w:val="00987EFC"/>
    <w:rsid w:val="00990040"/>
    <w:rsid w:val="00990213"/>
    <w:rsid w:val="0099030D"/>
    <w:rsid w:val="009903B2"/>
    <w:rsid w:val="009905C4"/>
    <w:rsid w:val="009906A0"/>
    <w:rsid w:val="00990959"/>
    <w:rsid w:val="00990B06"/>
    <w:rsid w:val="00990D65"/>
    <w:rsid w:val="00990D9A"/>
    <w:rsid w:val="00990DC0"/>
    <w:rsid w:val="00990EE5"/>
    <w:rsid w:val="00991000"/>
    <w:rsid w:val="00991EA1"/>
    <w:rsid w:val="0099278A"/>
    <w:rsid w:val="00992D97"/>
    <w:rsid w:val="00992EAE"/>
    <w:rsid w:val="0099360D"/>
    <w:rsid w:val="00993639"/>
    <w:rsid w:val="009937A4"/>
    <w:rsid w:val="00993804"/>
    <w:rsid w:val="00993AA5"/>
    <w:rsid w:val="00993D04"/>
    <w:rsid w:val="00993DA2"/>
    <w:rsid w:val="009945F7"/>
    <w:rsid w:val="00994C70"/>
    <w:rsid w:val="00994F91"/>
    <w:rsid w:val="0099580C"/>
    <w:rsid w:val="009958A7"/>
    <w:rsid w:val="00996186"/>
    <w:rsid w:val="00996C17"/>
    <w:rsid w:val="00996F81"/>
    <w:rsid w:val="009972C4"/>
    <w:rsid w:val="009975ED"/>
    <w:rsid w:val="00997AAB"/>
    <w:rsid w:val="00997C27"/>
    <w:rsid w:val="00997CB1"/>
    <w:rsid w:val="00997D82"/>
    <w:rsid w:val="009A0050"/>
    <w:rsid w:val="009A0E64"/>
    <w:rsid w:val="009A10B0"/>
    <w:rsid w:val="009A1132"/>
    <w:rsid w:val="009A128A"/>
    <w:rsid w:val="009A12DE"/>
    <w:rsid w:val="009A1A2C"/>
    <w:rsid w:val="009A1AED"/>
    <w:rsid w:val="009A2264"/>
    <w:rsid w:val="009A28BD"/>
    <w:rsid w:val="009A29C9"/>
    <w:rsid w:val="009A2ABE"/>
    <w:rsid w:val="009A2DBB"/>
    <w:rsid w:val="009A3050"/>
    <w:rsid w:val="009A32D5"/>
    <w:rsid w:val="009A35CB"/>
    <w:rsid w:val="009A37C6"/>
    <w:rsid w:val="009A3805"/>
    <w:rsid w:val="009A3D67"/>
    <w:rsid w:val="009A46A3"/>
    <w:rsid w:val="009A46E9"/>
    <w:rsid w:val="009A471F"/>
    <w:rsid w:val="009A4A02"/>
    <w:rsid w:val="009A5C66"/>
    <w:rsid w:val="009A6339"/>
    <w:rsid w:val="009A6535"/>
    <w:rsid w:val="009A6D02"/>
    <w:rsid w:val="009A6FAF"/>
    <w:rsid w:val="009A6FFB"/>
    <w:rsid w:val="009A7154"/>
    <w:rsid w:val="009A7A68"/>
    <w:rsid w:val="009A7CCC"/>
    <w:rsid w:val="009A7F48"/>
    <w:rsid w:val="009A7FFC"/>
    <w:rsid w:val="009B0178"/>
    <w:rsid w:val="009B01B9"/>
    <w:rsid w:val="009B0A05"/>
    <w:rsid w:val="009B0B3D"/>
    <w:rsid w:val="009B1582"/>
    <w:rsid w:val="009B1A9E"/>
    <w:rsid w:val="009B1DF1"/>
    <w:rsid w:val="009B2066"/>
    <w:rsid w:val="009B25B3"/>
    <w:rsid w:val="009B27D1"/>
    <w:rsid w:val="009B284C"/>
    <w:rsid w:val="009B2959"/>
    <w:rsid w:val="009B2C93"/>
    <w:rsid w:val="009B2F1E"/>
    <w:rsid w:val="009B35DA"/>
    <w:rsid w:val="009B36B0"/>
    <w:rsid w:val="009B37DA"/>
    <w:rsid w:val="009B40DE"/>
    <w:rsid w:val="009B4789"/>
    <w:rsid w:val="009B4F14"/>
    <w:rsid w:val="009B5CFE"/>
    <w:rsid w:val="009B71A7"/>
    <w:rsid w:val="009B72E7"/>
    <w:rsid w:val="009B72ED"/>
    <w:rsid w:val="009B7642"/>
    <w:rsid w:val="009B76B9"/>
    <w:rsid w:val="009B77F6"/>
    <w:rsid w:val="009B793C"/>
    <w:rsid w:val="009B7EE7"/>
    <w:rsid w:val="009C0A3D"/>
    <w:rsid w:val="009C0B8C"/>
    <w:rsid w:val="009C0E1B"/>
    <w:rsid w:val="009C0FE2"/>
    <w:rsid w:val="009C1AC5"/>
    <w:rsid w:val="009C1B9C"/>
    <w:rsid w:val="009C1E68"/>
    <w:rsid w:val="009C21A9"/>
    <w:rsid w:val="009C2AAF"/>
    <w:rsid w:val="009C3312"/>
    <w:rsid w:val="009C3558"/>
    <w:rsid w:val="009C39E2"/>
    <w:rsid w:val="009C3A49"/>
    <w:rsid w:val="009C3ED4"/>
    <w:rsid w:val="009C4589"/>
    <w:rsid w:val="009C4F93"/>
    <w:rsid w:val="009C520A"/>
    <w:rsid w:val="009C5CB9"/>
    <w:rsid w:val="009C602C"/>
    <w:rsid w:val="009C6243"/>
    <w:rsid w:val="009C72B7"/>
    <w:rsid w:val="009C7333"/>
    <w:rsid w:val="009C75DE"/>
    <w:rsid w:val="009C7C53"/>
    <w:rsid w:val="009D0546"/>
    <w:rsid w:val="009D0B63"/>
    <w:rsid w:val="009D1243"/>
    <w:rsid w:val="009D1628"/>
    <w:rsid w:val="009D17D7"/>
    <w:rsid w:val="009D1889"/>
    <w:rsid w:val="009D18D4"/>
    <w:rsid w:val="009D1C7E"/>
    <w:rsid w:val="009D222A"/>
    <w:rsid w:val="009D22D3"/>
    <w:rsid w:val="009D2FDF"/>
    <w:rsid w:val="009D3174"/>
    <w:rsid w:val="009D31B5"/>
    <w:rsid w:val="009D3A6E"/>
    <w:rsid w:val="009D515F"/>
    <w:rsid w:val="009D520C"/>
    <w:rsid w:val="009D584D"/>
    <w:rsid w:val="009D686A"/>
    <w:rsid w:val="009D6BC8"/>
    <w:rsid w:val="009D7125"/>
    <w:rsid w:val="009D762B"/>
    <w:rsid w:val="009D77B3"/>
    <w:rsid w:val="009D77F8"/>
    <w:rsid w:val="009E01DA"/>
    <w:rsid w:val="009E05C2"/>
    <w:rsid w:val="009E1761"/>
    <w:rsid w:val="009E1896"/>
    <w:rsid w:val="009E1C0A"/>
    <w:rsid w:val="009E1C4B"/>
    <w:rsid w:val="009E23F7"/>
    <w:rsid w:val="009E250C"/>
    <w:rsid w:val="009E25F1"/>
    <w:rsid w:val="009E2C27"/>
    <w:rsid w:val="009E2DF4"/>
    <w:rsid w:val="009E32F4"/>
    <w:rsid w:val="009E353F"/>
    <w:rsid w:val="009E416E"/>
    <w:rsid w:val="009E4386"/>
    <w:rsid w:val="009E4698"/>
    <w:rsid w:val="009E473D"/>
    <w:rsid w:val="009E4BAF"/>
    <w:rsid w:val="009E58B7"/>
    <w:rsid w:val="009E5980"/>
    <w:rsid w:val="009E5CDF"/>
    <w:rsid w:val="009E5F1A"/>
    <w:rsid w:val="009E6803"/>
    <w:rsid w:val="009E6BED"/>
    <w:rsid w:val="009E743E"/>
    <w:rsid w:val="009E7CAE"/>
    <w:rsid w:val="009F039E"/>
    <w:rsid w:val="009F0853"/>
    <w:rsid w:val="009F11A4"/>
    <w:rsid w:val="009F1340"/>
    <w:rsid w:val="009F2307"/>
    <w:rsid w:val="009F281D"/>
    <w:rsid w:val="009F3436"/>
    <w:rsid w:val="009F3475"/>
    <w:rsid w:val="009F38F0"/>
    <w:rsid w:val="009F4407"/>
    <w:rsid w:val="009F4C95"/>
    <w:rsid w:val="009F4E09"/>
    <w:rsid w:val="009F4E42"/>
    <w:rsid w:val="009F50BE"/>
    <w:rsid w:val="009F5373"/>
    <w:rsid w:val="009F5798"/>
    <w:rsid w:val="009F657B"/>
    <w:rsid w:val="009F65B2"/>
    <w:rsid w:val="009F690B"/>
    <w:rsid w:val="009F6B78"/>
    <w:rsid w:val="009F7C77"/>
    <w:rsid w:val="009F7C79"/>
    <w:rsid w:val="00A01926"/>
    <w:rsid w:val="00A01FE7"/>
    <w:rsid w:val="00A0222A"/>
    <w:rsid w:val="00A022F0"/>
    <w:rsid w:val="00A03045"/>
    <w:rsid w:val="00A0328D"/>
    <w:rsid w:val="00A03801"/>
    <w:rsid w:val="00A03BAB"/>
    <w:rsid w:val="00A04050"/>
    <w:rsid w:val="00A0441B"/>
    <w:rsid w:val="00A04917"/>
    <w:rsid w:val="00A04EA7"/>
    <w:rsid w:val="00A05087"/>
    <w:rsid w:val="00A051BF"/>
    <w:rsid w:val="00A05347"/>
    <w:rsid w:val="00A064D5"/>
    <w:rsid w:val="00A066E7"/>
    <w:rsid w:val="00A06719"/>
    <w:rsid w:val="00A06C17"/>
    <w:rsid w:val="00A06C66"/>
    <w:rsid w:val="00A06E25"/>
    <w:rsid w:val="00A07E50"/>
    <w:rsid w:val="00A07EA0"/>
    <w:rsid w:val="00A1018D"/>
    <w:rsid w:val="00A10B08"/>
    <w:rsid w:val="00A110C6"/>
    <w:rsid w:val="00A112AF"/>
    <w:rsid w:val="00A11312"/>
    <w:rsid w:val="00A11637"/>
    <w:rsid w:val="00A12C4D"/>
    <w:rsid w:val="00A136F9"/>
    <w:rsid w:val="00A141D7"/>
    <w:rsid w:val="00A142F8"/>
    <w:rsid w:val="00A1447F"/>
    <w:rsid w:val="00A148DC"/>
    <w:rsid w:val="00A159BB"/>
    <w:rsid w:val="00A15DF8"/>
    <w:rsid w:val="00A15EB9"/>
    <w:rsid w:val="00A16241"/>
    <w:rsid w:val="00A162FC"/>
    <w:rsid w:val="00A166EC"/>
    <w:rsid w:val="00A1718C"/>
    <w:rsid w:val="00A17820"/>
    <w:rsid w:val="00A17D28"/>
    <w:rsid w:val="00A21366"/>
    <w:rsid w:val="00A21791"/>
    <w:rsid w:val="00A218C9"/>
    <w:rsid w:val="00A21EDC"/>
    <w:rsid w:val="00A22088"/>
    <w:rsid w:val="00A22FED"/>
    <w:rsid w:val="00A23D90"/>
    <w:rsid w:val="00A23EF2"/>
    <w:rsid w:val="00A24918"/>
    <w:rsid w:val="00A2507C"/>
    <w:rsid w:val="00A2508E"/>
    <w:rsid w:val="00A25120"/>
    <w:rsid w:val="00A25187"/>
    <w:rsid w:val="00A261A2"/>
    <w:rsid w:val="00A26D07"/>
    <w:rsid w:val="00A26E7B"/>
    <w:rsid w:val="00A2742D"/>
    <w:rsid w:val="00A276FE"/>
    <w:rsid w:val="00A27720"/>
    <w:rsid w:val="00A27F62"/>
    <w:rsid w:val="00A308DE"/>
    <w:rsid w:val="00A3099A"/>
    <w:rsid w:val="00A310FB"/>
    <w:rsid w:val="00A31D4D"/>
    <w:rsid w:val="00A320BB"/>
    <w:rsid w:val="00A3255B"/>
    <w:rsid w:val="00A327D9"/>
    <w:rsid w:val="00A32893"/>
    <w:rsid w:val="00A33A40"/>
    <w:rsid w:val="00A33D5E"/>
    <w:rsid w:val="00A343FE"/>
    <w:rsid w:val="00A34778"/>
    <w:rsid w:val="00A34AE9"/>
    <w:rsid w:val="00A35185"/>
    <w:rsid w:val="00A357A8"/>
    <w:rsid w:val="00A35BA5"/>
    <w:rsid w:val="00A35C0B"/>
    <w:rsid w:val="00A35C47"/>
    <w:rsid w:val="00A35C96"/>
    <w:rsid w:val="00A3614A"/>
    <w:rsid w:val="00A36A2E"/>
    <w:rsid w:val="00A36DE7"/>
    <w:rsid w:val="00A3721B"/>
    <w:rsid w:val="00A37555"/>
    <w:rsid w:val="00A37790"/>
    <w:rsid w:val="00A379CB"/>
    <w:rsid w:val="00A37F85"/>
    <w:rsid w:val="00A40011"/>
    <w:rsid w:val="00A4007D"/>
    <w:rsid w:val="00A4097F"/>
    <w:rsid w:val="00A4123E"/>
    <w:rsid w:val="00A4154D"/>
    <w:rsid w:val="00A41714"/>
    <w:rsid w:val="00A41B34"/>
    <w:rsid w:val="00A41C78"/>
    <w:rsid w:val="00A424E7"/>
    <w:rsid w:val="00A42B33"/>
    <w:rsid w:val="00A430A8"/>
    <w:rsid w:val="00A43249"/>
    <w:rsid w:val="00A44471"/>
    <w:rsid w:val="00A446C2"/>
    <w:rsid w:val="00A45132"/>
    <w:rsid w:val="00A4524B"/>
    <w:rsid w:val="00A45840"/>
    <w:rsid w:val="00A45860"/>
    <w:rsid w:val="00A459E0"/>
    <w:rsid w:val="00A45E9B"/>
    <w:rsid w:val="00A461B6"/>
    <w:rsid w:val="00A467DD"/>
    <w:rsid w:val="00A46F37"/>
    <w:rsid w:val="00A47924"/>
    <w:rsid w:val="00A47AED"/>
    <w:rsid w:val="00A47D8E"/>
    <w:rsid w:val="00A505AC"/>
    <w:rsid w:val="00A50A4E"/>
    <w:rsid w:val="00A50E04"/>
    <w:rsid w:val="00A518D6"/>
    <w:rsid w:val="00A519E0"/>
    <w:rsid w:val="00A51BE9"/>
    <w:rsid w:val="00A52C2A"/>
    <w:rsid w:val="00A531A5"/>
    <w:rsid w:val="00A5377B"/>
    <w:rsid w:val="00A53784"/>
    <w:rsid w:val="00A5378F"/>
    <w:rsid w:val="00A53831"/>
    <w:rsid w:val="00A54031"/>
    <w:rsid w:val="00A542BF"/>
    <w:rsid w:val="00A54E6E"/>
    <w:rsid w:val="00A5544A"/>
    <w:rsid w:val="00A554EC"/>
    <w:rsid w:val="00A55893"/>
    <w:rsid w:val="00A55B8E"/>
    <w:rsid w:val="00A5644E"/>
    <w:rsid w:val="00A57487"/>
    <w:rsid w:val="00A576EB"/>
    <w:rsid w:val="00A57787"/>
    <w:rsid w:val="00A578FC"/>
    <w:rsid w:val="00A5791E"/>
    <w:rsid w:val="00A57C7D"/>
    <w:rsid w:val="00A57FA5"/>
    <w:rsid w:val="00A60329"/>
    <w:rsid w:val="00A603B3"/>
    <w:rsid w:val="00A60583"/>
    <w:rsid w:val="00A607E8"/>
    <w:rsid w:val="00A60AC3"/>
    <w:rsid w:val="00A614F8"/>
    <w:rsid w:val="00A61660"/>
    <w:rsid w:val="00A61B46"/>
    <w:rsid w:val="00A61FB1"/>
    <w:rsid w:val="00A622AA"/>
    <w:rsid w:val="00A62573"/>
    <w:rsid w:val="00A627F4"/>
    <w:rsid w:val="00A6285D"/>
    <w:rsid w:val="00A62B2E"/>
    <w:rsid w:val="00A62F24"/>
    <w:rsid w:val="00A630A1"/>
    <w:rsid w:val="00A6457F"/>
    <w:rsid w:val="00A64671"/>
    <w:rsid w:val="00A64A74"/>
    <w:rsid w:val="00A65453"/>
    <w:rsid w:val="00A6545C"/>
    <w:rsid w:val="00A65E13"/>
    <w:rsid w:val="00A660A7"/>
    <w:rsid w:val="00A66634"/>
    <w:rsid w:val="00A666C6"/>
    <w:rsid w:val="00A6689D"/>
    <w:rsid w:val="00A668BF"/>
    <w:rsid w:val="00A67081"/>
    <w:rsid w:val="00A67FEB"/>
    <w:rsid w:val="00A701C8"/>
    <w:rsid w:val="00A705B0"/>
    <w:rsid w:val="00A70858"/>
    <w:rsid w:val="00A711F9"/>
    <w:rsid w:val="00A72656"/>
    <w:rsid w:val="00A727EE"/>
    <w:rsid w:val="00A729A1"/>
    <w:rsid w:val="00A72BB1"/>
    <w:rsid w:val="00A730F0"/>
    <w:rsid w:val="00A7342D"/>
    <w:rsid w:val="00A737FF"/>
    <w:rsid w:val="00A73ABB"/>
    <w:rsid w:val="00A741B1"/>
    <w:rsid w:val="00A74B9C"/>
    <w:rsid w:val="00A74C68"/>
    <w:rsid w:val="00A75404"/>
    <w:rsid w:val="00A75708"/>
    <w:rsid w:val="00A7583B"/>
    <w:rsid w:val="00A75EAD"/>
    <w:rsid w:val="00A76406"/>
    <w:rsid w:val="00A767B5"/>
    <w:rsid w:val="00A76A22"/>
    <w:rsid w:val="00A7722A"/>
    <w:rsid w:val="00A772BB"/>
    <w:rsid w:val="00A77E87"/>
    <w:rsid w:val="00A8023F"/>
    <w:rsid w:val="00A802A1"/>
    <w:rsid w:val="00A80479"/>
    <w:rsid w:val="00A80CC6"/>
    <w:rsid w:val="00A81537"/>
    <w:rsid w:val="00A81651"/>
    <w:rsid w:val="00A81C0F"/>
    <w:rsid w:val="00A81DBD"/>
    <w:rsid w:val="00A82260"/>
    <w:rsid w:val="00A829ED"/>
    <w:rsid w:val="00A82DC9"/>
    <w:rsid w:val="00A830AE"/>
    <w:rsid w:val="00A8319F"/>
    <w:rsid w:val="00A8353C"/>
    <w:rsid w:val="00A836F0"/>
    <w:rsid w:val="00A83B23"/>
    <w:rsid w:val="00A83E6D"/>
    <w:rsid w:val="00A83E6F"/>
    <w:rsid w:val="00A840E6"/>
    <w:rsid w:val="00A84FE6"/>
    <w:rsid w:val="00A85C31"/>
    <w:rsid w:val="00A85F38"/>
    <w:rsid w:val="00A8604A"/>
    <w:rsid w:val="00A8757A"/>
    <w:rsid w:val="00A8763C"/>
    <w:rsid w:val="00A8779D"/>
    <w:rsid w:val="00A87937"/>
    <w:rsid w:val="00A902E7"/>
    <w:rsid w:val="00A90F20"/>
    <w:rsid w:val="00A91332"/>
    <w:rsid w:val="00A91C06"/>
    <w:rsid w:val="00A91F96"/>
    <w:rsid w:val="00A92B8B"/>
    <w:rsid w:val="00A92E93"/>
    <w:rsid w:val="00A93614"/>
    <w:rsid w:val="00A936C7"/>
    <w:rsid w:val="00A9388F"/>
    <w:rsid w:val="00A93A1E"/>
    <w:rsid w:val="00A93D9F"/>
    <w:rsid w:val="00A940A5"/>
    <w:rsid w:val="00A941B0"/>
    <w:rsid w:val="00A944E0"/>
    <w:rsid w:val="00A94735"/>
    <w:rsid w:val="00A947C1"/>
    <w:rsid w:val="00A94AF7"/>
    <w:rsid w:val="00A94E4A"/>
    <w:rsid w:val="00A950CD"/>
    <w:rsid w:val="00A95390"/>
    <w:rsid w:val="00A95610"/>
    <w:rsid w:val="00A9608F"/>
    <w:rsid w:val="00A963D8"/>
    <w:rsid w:val="00A96A53"/>
    <w:rsid w:val="00A97ADC"/>
    <w:rsid w:val="00AA077C"/>
    <w:rsid w:val="00AA07B7"/>
    <w:rsid w:val="00AA0D1E"/>
    <w:rsid w:val="00AA0D37"/>
    <w:rsid w:val="00AA0D87"/>
    <w:rsid w:val="00AA11DB"/>
    <w:rsid w:val="00AA13CA"/>
    <w:rsid w:val="00AA13DF"/>
    <w:rsid w:val="00AA204C"/>
    <w:rsid w:val="00AA2323"/>
    <w:rsid w:val="00AA275D"/>
    <w:rsid w:val="00AA2B78"/>
    <w:rsid w:val="00AA2D50"/>
    <w:rsid w:val="00AA2E78"/>
    <w:rsid w:val="00AA2F43"/>
    <w:rsid w:val="00AA343C"/>
    <w:rsid w:val="00AA377A"/>
    <w:rsid w:val="00AA3789"/>
    <w:rsid w:val="00AA3A72"/>
    <w:rsid w:val="00AA3B0F"/>
    <w:rsid w:val="00AA3E4B"/>
    <w:rsid w:val="00AA459C"/>
    <w:rsid w:val="00AA4682"/>
    <w:rsid w:val="00AA50D2"/>
    <w:rsid w:val="00AA5C6C"/>
    <w:rsid w:val="00AA61A3"/>
    <w:rsid w:val="00AA64FC"/>
    <w:rsid w:val="00AA6652"/>
    <w:rsid w:val="00AA6757"/>
    <w:rsid w:val="00AA6775"/>
    <w:rsid w:val="00AA68AE"/>
    <w:rsid w:val="00AA6BCE"/>
    <w:rsid w:val="00AA6BEB"/>
    <w:rsid w:val="00AA6EB8"/>
    <w:rsid w:val="00AA7171"/>
    <w:rsid w:val="00AA71B7"/>
    <w:rsid w:val="00AA7751"/>
    <w:rsid w:val="00AA7E57"/>
    <w:rsid w:val="00AB0AB7"/>
    <w:rsid w:val="00AB1259"/>
    <w:rsid w:val="00AB152F"/>
    <w:rsid w:val="00AB1825"/>
    <w:rsid w:val="00AB1B49"/>
    <w:rsid w:val="00AB1C60"/>
    <w:rsid w:val="00AB2497"/>
    <w:rsid w:val="00AB28D6"/>
    <w:rsid w:val="00AB2B3F"/>
    <w:rsid w:val="00AB2CC9"/>
    <w:rsid w:val="00AB2EB4"/>
    <w:rsid w:val="00AB310F"/>
    <w:rsid w:val="00AB31FC"/>
    <w:rsid w:val="00AB3627"/>
    <w:rsid w:val="00AB3792"/>
    <w:rsid w:val="00AB3941"/>
    <w:rsid w:val="00AB3B11"/>
    <w:rsid w:val="00AB3B86"/>
    <w:rsid w:val="00AB3DB8"/>
    <w:rsid w:val="00AB430C"/>
    <w:rsid w:val="00AB45D7"/>
    <w:rsid w:val="00AB52F4"/>
    <w:rsid w:val="00AB5547"/>
    <w:rsid w:val="00AB5E82"/>
    <w:rsid w:val="00AB6B37"/>
    <w:rsid w:val="00AB6DD7"/>
    <w:rsid w:val="00AB6F88"/>
    <w:rsid w:val="00AC1003"/>
    <w:rsid w:val="00AC1979"/>
    <w:rsid w:val="00AC1D00"/>
    <w:rsid w:val="00AC250C"/>
    <w:rsid w:val="00AC2CC0"/>
    <w:rsid w:val="00AC2D99"/>
    <w:rsid w:val="00AC2F55"/>
    <w:rsid w:val="00AC30C7"/>
    <w:rsid w:val="00AC3461"/>
    <w:rsid w:val="00AC34AB"/>
    <w:rsid w:val="00AC3C59"/>
    <w:rsid w:val="00AC3EB0"/>
    <w:rsid w:val="00AC415A"/>
    <w:rsid w:val="00AC4397"/>
    <w:rsid w:val="00AC4434"/>
    <w:rsid w:val="00AC4562"/>
    <w:rsid w:val="00AC4F8F"/>
    <w:rsid w:val="00AC52E4"/>
    <w:rsid w:val="00AC52F6"/>
    <w:rsid w:val="00AC58AC"/>
    <w:rsid w:val="00AC5954"/>
    <w:rsid w:val="00AC627B"/>
    <w:rsid w:val="00AC6308"/>
    <w:rsid w:val="00AC6948"/>
    <w:rsid w:val="00AC6FF9"/>
    <w:rsid w:val="00AC7796"/>
    <w:rsid w:val="00AC7981"/>
    <w:rsid w:val="00AD0006"/>
    <w:rsid w:val="00AD015C"/>
    <w:rsid w:val="00AD01F4"/>
    <w:rsid w:val="00AD060D"/>
    <w:rsid w:val="00AD07C8"/>
    <w:rsid w:val="00AD09FA"/>
    <w:rsid w:val="00AD0A06"/>
    <w:rsid w:val="00AD145F"/>
    <w:rsid w:val="00AD1731"/>
    <w:rsid w:val="00AD182C"/>
    <w:rsid w:val="00AD19FF"/>
    <w:rsid w:val="00AD1C44"/>
    <w:rsid w:val="00AD20B1"/>
    <w:rsid w:val="00AD20DE"/>
    <w:rsid w:val="00AD264A"/>
    <w:rsid w:val="00AD30C7"/>
    <w:rsid w:val="00AD384C"/>
    <w:rsid w:val="00AD3A85"/>
    <w:rsid w:val="00AD3B1D"/>
    <w:rsid w:val="00AD3B23"/>
    <w:rsid w:val="00AD48A2"/>
    <w:rsid w:val="00AD502A"/>
    <w:rsid w:val="00AD59A8"/>
    <w:rsid w:val="00AD5A1F"/>
    <w:rsid w:val="00AD5BCD"/>
    <w:rsid w:val="00AD6D65"/>
    <w:rsid w:val="00AD6D7A"/>
    <w:rsid w:val="00AD7C9A"/>
    <w:rsid w:val="00AD7F36"/>
    <w:rsid w:val="00AE028A"/>
    <w:rsid w:val="00AE0C3B"/>
    <w:rsid w:val="00AE1739"/>
    <w:rsid w:val="00AE179C"/>
    <w:rsid w:val="00AE1BA3"/>
    <w:rsid w:val="00AE1D67"/>
    <w:rsid w:val="00AE1DCA"/>
    <w:rsid w:val="00AE1E9C"/>
    <w:rsid w:val="00AE294A"/>
    <w:rsid w:val="00AE2952"/>
    <w:rsid w:val="00AE2EE2"/>
    <w:rsid w:val="00AE31DA"/>
    <w:rsid w:val="00AE3526"/>
    <w:rsid w:val="00AE3ACF"/>
    <w:rsid w:val="00AE3F59"/>
    <w:rsid w:val="00AE44B5"/>
    <w:rsid w:val="00AE475D"/>
    <w:rsid w:val="00AE5257"/>
    <w:rsid w:val="00AE5A99"/>
    <w:rsid w:val="00AE622F"/>
    <w:rsid w:val="00AE6581"/>
    <w:rsid w:val="00AE66D9"/>
    <w:rsid w:val="00AE6B26"/>
    <w:rsid w:val="00AE7235"/>
    <w:rsid w:val="00AE768D"/>
    <w:rsid w:val="00AE7A38"/>
    <w:rsid w:val="00AE7C4F"/>
    <w:rsid w:val="00AF0443"/>
    <w:rsid w:val="00AF0ADF"/>
    <w:rsid w:val="00AF0B0C"/>
    <w:rsid w:val="00AF14BA"/>
    <w:rsid w:val="00AF1A67"/>
    <w:rsid w:val="00AF1B1E"/>
    <w:rsid w:val="00AF1B27"/>
    <w:rsid w:val="00AF24F8"/>
    <w:rsid w:val="00AF2B45"/>
    <w:rsid w:val="00AF2E75"/>
    <w:rsid w:val="00AF37E1"/>
    <w:rsid w:val="00AF38E8"/>
    <w:rsid w:val="00AF39CC"/>
    <w:rsid w:val="00AF3B10"/>
    <w:rsid w:val="00AF3B3E"/>
    <w:rsid w:val="00AF3C74"/>
    <w:rsid w:val="00AF3CF2"/>
    <w:rsid w:val="00AF3E97"/>
    <w:rsid w:val="00AF401F"/>
    <w:rsid w:val="00AF4686"/>
    <w:rsid w:val="00AF48C5"/>
    <w:rsid w:val="00AF53CC"/>
    <w:rsid w:val="00AF678B"/>
    <w:rsid w:val="00AF6AFB"/>
    <w:rsid w:val="00AF6F3C"/>
    <w:rsid w:val="00AF7C12"/>
    <w:rsid w:val="00B00386"/>
    <w:rsid w:val="00B00712"/>
    <w:rsid w:val="00B010BF"/>
    <w:rsid w:val="00B013FF"/>
    <w:rsid w:val="00B016A4"/>
    <w:rsid w:val="00B0181A"/>
    <w:rsid w:val="00B01D9D"/>
    <w:rsid w:val="00B0236C"/>
    <w:rsid w:val="00B02A07"/>
    <w:rsid w:val="00B030A9"/>
    <w:rsid w:val="00B03AC3"/>
    <w:rsid w:val="00B03FAF"/>
    <w:rsid w:val="00B04CCC"/>
    <w:rsid w:val="00B05C87"/>
    <w:rsid w:val="00B05FA6"/>
    <w:rsid w:val="00B065CA"/>
    <w:rsid w:val="00B069C0"/>
    <w:rsid w:val="00B07743"/>
    <w:rsid w:val="00B0797C"/>
    <w:rsid w:val="00B07A0D"/>
    <w:rsid w:val="00B07A71"/>
    <w:rsid w:val="00B07AC3"/>
    <w:rsid w:val="00B10433"/>
    <w:rsid w:val="00B1048E"/>
    <w:rsid w:val="00B10C1C"/>
    <w:rsid w:val="00B10FDF"/>
    <w:rsid w:val="00B112B9"/>
    <w:rsid w:val="00B115CF"/>
    <w:rsid w:val="00B116DE"/>
    <w:rsid w:val="00B116E2"/>
    <w:rsid w:val="00B11DAB"/>
    <w:rsid w:val="00B12679"/>
    <w:rsid w:val="00B137ED"/>
    <w:rsid w:val="00B13BF6"/>
    <w:rsid w:val="00B13F4D"/>
    <w:rsid w:val="00B14312"/>
    <w:rsid w:val="00B144E7"/>
    <w:rsid w:val="00B146C1"/>
    <w:rsid w:val="00B14DDB"/>
    <w:rsid w:val="00B14E21"/>
    <w:rsid w:val="00B14E4D"/>
    <w:rsid w:val="00B153EE"/>
    <w:rsid w:val="00B15806"/>
    <w:rsid w:val="00B15A71"/>
    <w:rsid w:val="00B15D1D"/>
    <w:rsid w:val="00B16A35"/>
    <w:rsid w:val="00B170B3"/>
    <w:rsid w:val="00B1732A"/>
    <w:rsid w:val="00B17BB7"/>
    <w:rsid w:val="00B17CAC"/>
    <w:rsid w:val="00B17DC9"/>
    <w:rsid w:val="00B20320"/>
    <w:rsid w:val="00B20966"/>
    <w:rsid w:val="00B20F36"/>
    <w:rsid w:val="00B21490"/>
    <w:rsid w:val="00B2172B"/>
    <w:rsid w:val="00B21C97"/>
    <w:rsid w:val="00B22383"/>
    <w:rsid w:val="00B22506"/>
    <w:rsid w:val="00B225DF"/>
    <w:rsid w:val="00B22797"/>
    <w:rsid w:val="00B22C9D"/>
    <w:rsid w:val="00B22DAC"/>
    <w:rsid w:val="00B23460"/>
    <w:rsid w:val="00B238EF"/>
    <w:rsid w:val="00B23B5E"/>
    <w:rsid w:val="00B24C93"/>
    <w:rsid w:val="00B2508B"/>
    <w:rsid w:val="00B2515D"/>
    <w:rsid w:val="00B25564"/>
    <w:rsid w:val="00B25658"/>
    <w:rsid w:val="00B25754"/>
    <w:rsid w:val="00B25945"/>
    <w:rsid w:val="00B25C5B"/>
    <w:rsid w:val="00B25E84"/>
    <w:rsid w:val="00B2697E"/>
    <w:rsid w:val="00B26A63"/>
    <w:rsid w:val="00B30A32"/>
    <w:rsid w:val="00B3154F"/>
    <w:rsid w:val="00B31B41"/>
    <w:rsid w:val="00B32455"/>
    <w:rsid w:val="00B324E8"/>
    <w:rsid w:val="00B326C2"/>
    <w:rsid w:val="00B32D7B"/>
    <w:rsid w:val="00B32F94"/>
    <w:rsid w:val="00B332E3"/>
    <w:rsid w:val="00B3340B"/>
    <w:rsid w:val="00B338CF"/>
    <w:rsid w:val="00B33900"/>
    <w:rsid w:val="00B34016"/>
    <w:rsid w:val="00B3429E"/>
    <w:rsid w:val="00B343F8"/>
    <w:rsid w:val="00B3533D"/>
    <w:rsid w:val="00B3576C"/>
    <w:rsid w:val="00B35BED"/>
    <w:rsid w:val="00B35F14"/>
    <w:rsid w:val="00B35F3C"/>
    <w:rsid w:val="00B361A1"/>
    <w:rsid w:val="00B362E8"/>
    <w:rsid w:val="00B3641A"/>
    <w:rsid w:val="00B366BB"/>
    <w:rsid w:val="00B36E4C"/>
    <w:rsid w:val="00B36EEC"/>
    <w:rsid w:val="00B37005"/>
    <w:rsid w:val="00B37545"/>
    <w:rsid w:val="00B37580"/>
    <w:rsid w:val="00B378D7"/>
    <w:rsid w:val="00B37957"/>
    <w:rsid w:val="00B37996"/>
    <w:rsid w:val="00B40128"/>
    <w:rsid w:val="00B404CD"/>
    <w:rsid w:val="00B40F4D"/>
    <w:rsid w:val="00B41BDC"/>
    <w:rsid w:val="00B41C3D"/>
    <w:rsid w:val="00B41DBD"/>
    <w:rsid w:val="00B420F1"/>
    <w:rsid w:val="00B42771"/>
    <w:rsid w:val="00B42CEF"/>
    <w:rsid w:val="00B42F89"/>
    <w:rsid w:val="00B43197"/>
    <w:rsid w:val="00B433D3"/>
    <w:rsid w:val="00B4346E"/>
    <w:rsid w:val="00B440B7"/>
    <w:rsid w:val="00B44191"/>
    <w:rsid w:val="00B4456B"/>
    <w:rsid w:val="00B44BEA"/>
    <w:rsid w:val="00B45755"/>
    <w:rsid w:val="00B45CE3"/>
    <w:rsid w:val="00B462D2"/>
    <w:rsid w:val="00B4721D"/>
    <w:rsid w:val="00B47241"/>
    <w:rsid w:val="00B505D6"/>
    <w:rsid w:val="00B514C9"/>
    <w:rsid w:val="00B515FC"/>
    <w:rsid w:val="00B51800"/>
    <w:rsid w:val="00B51BB4"/>
    <w:rsid w:val="00B51D6B"/>
    <w:rsid w:val="00B53B4F"/>
    <w:rsid w:val="00B53B6E"/>
    <w:rsid w:val="00B54072"/>
    <w:rsid w:val="00B54B1C"/>
    <w:rsid w:val="00B54E27"/>
    <w:rsid w:val="00B5522A"/>
    <w:rsid w:val="00B55C3C"/>
    <w:rsid w:val="00B5607F"/>
    <w:rsid w:val="00B565E2"/>
    <w:rsid w:val="00B568D8"/>
    <w:rsid w:val="00B56BF7"/>
    <w:rsid w:val="00B56CD8"/>
    <w:rsid w:val="00B56E46"/>
    <w:rsid w:val="00B56F2E"/>
    <w:rsid w:val="00B57ABA"/>
    <w:rsid w:val="00B57EB9"/>
    <w:rsid w:val="00B60886"/>
    <w:rsid w:val="00B609AB"/>
    <w:rsid w:val="00B60F3C"/>
    <w:rsid w:val="00B610B6"/>
    <w:rsid w:val="00B61F90"/>
    <w:rsid w:val="00B6279B"/>
    <w:rsid w:val="00B62D0A"/>
    <w:rsid w:val="00B62ECB"/>
    <w:rsid w:val="00B62F75"/>
    <w:rsid w:val="00B62FCA"/>
    <w:rsid w:val="00B6356E"/>
    <w:rsid w:val="00B635BD"/>
    <w:rsid w:val="00B63C78"/>
    <w:rsid w:val="00B63EF4"/>
    <w:rsid w:val="00B64672"/>
    <w:rsid w:val="00B65159"/>
    <w:rsid w:val="00B6533B"/>
    <w:rsid w:val="00B65431"/>
    <w:rsid w:val="00B655CC"/>
    <w:rsid w:val="00B655DD"/>
    <w:rsid w:val="00B658FF"/>
    <w:rsid w:val="00B65C76"/>
    <w:rsid w:val="00B6629E"/>
    <w:rsid w:val="00B662F2"/>
    <w:rsid w:val="00B66314"/>
    <w:rsid w:val="00B668AE"/>
    <w:rsid w:val="00B66F31"/>
    <w:rsid w:val="00B67116"/>
    <w:rsid w:val="00B67B5C"/>
    <w:rsid w:val="00B67F3A"/>
    <w:rsid w:val="00B702B5"/>
    <w:rsid w:val="00B70D6B"/>
    <w:rsid w:val="00B70E10"/>
    <w:rsid w:val="00B728AC"/>
    <w:rsid w:val="00B728D0"/>
    <w:rsid w:val="00B73715"/>
    <w:rsid w:val="00B73B16"/>
    <w:rsid w:val="00B73B7F"/>
    <w:rsid w:val="00B74970"/>
    <w:rsid w:val="00B749F9"/>
    <w:rsid w:val="00B759F6"/>
    <w:rsid w:val="00B75CBF"/>
    <w:rsid w:val="00B76481"/>
    <w:rsid w:val="00B76917"/>
    <w:rsid w:val="00B76F25"/>
    <w:rsid w:val="00B76FA3"/>
    <w:rsid w:val="00B77B44"/>
    <w:rsid w:val="00B77C4C"/>
    <w:rsid w:val="00B77C8E"/>
    <w:rsid w:val="00B77E06"/>
    <w:rsid w:val="00B801E6"/>
    <w:rsid w:val="00B80694"/>
    <w:rsid w:val="00B8070E"/>
    <w:rsid w:val="00B80AC5"/>
    <w:rsid w:val="00B80B34"/>
    <w:rsid w:val="00B80BE9"/>
    <w:rsid w:val="00B80DB7"/>
    <w:rsid w:val="00B80E46"/>
    <w:rsid w:val="00B81072"/>
    <w:rsid w:val="00B82565"/>
    <w:rsid w:val="00B82916"/>
    <w:rsid w:val="00B829E6"/>
    <w:rsid w:val="00B83299"/>
    <w:rsid w:val="00B84451"/>
    <w:rsid w:val="00B84464"/>
    <w:rsid w:val="00B8534E"/>
    <w:rsid w:val="00B85E91"/>
    <w:rsid w:val="00B85F44"/>
    <w:rsid w:val="00B86142"/>
    <w:rsid w:val="00B877DC"/>
    <w:rsid w:val="00B906C7"/>
    <w:rsid w:val="00B90710"/>
    <w:rsid w:val="00B910F4"/>
    <w:rsid w:val="00B9128A"/>
    <w:rsid w:val="00B912B1"/>
    <w:rsid w:val="00B9160F"/>
    <w:rsid w:val="00B922E3"/>
    <w:rsid w:val="00B924AA"/>
    <w:rsid w:val="00B929FF"/>
    <w:rsid w:val="00B930AB"/>
    <w:rsid w:val="00B932A8"/>
    <w:rsid w:val="00B93430"/>
    <w:rsid w:val="00B9464E"/>
    <w:rsid w:val="00B94DAE"/>
    <w:rsid w:val="00B94E7F"/>
    <w:rsid w:val="00B94F65"/>
    <w:rsid w:val="00B94FB5"/>
    <w:rsid w:val="00B954BA"/>
    <w:rsid w:val="00B95933"/>
    <w:rsid w:val="00B95954"/>
    <w:rsid w:val="00B95DDA"/>
    <w:rsid w:val="00B961FF"/>
    <w:rsid w:val="00B9693C"/>
    <w:rsid w:val="00B96B37"/>
    <w:rsid w:val="00B96E12"/>
    <w:rsid w:val="00B96E84"/>
    <w:rsid w:val="00B97B90"/>
    <w:rsid w:val="00B97BDC"/>
    <w:rsid w:val="00B97F50"/>
    <w:rsid w:val="00BA07C7"/>
    <w:rsid w:val="00BA0D33"/>
    <w:rsid w:val="00BA1347"/>
    <w:rsid w:val="00BA13EF"/>
    <w:rsid w:val="00BA22DC"/>
    <w:rsid w:val="00BA25A8"/>
    <w:rsid w:val="00BA32BC"/>
    <w:rsid w:val="00BA3D8E"/>
    <w:rsid w:val="00BA3DA2"/>
    <w:rsid w:val="00BA3DC9"/>
    <w:rsid w:val="00BA4156"/>
    <w:rsid w:val="00BA4D1C"/>
    <w:rsid w:val="00BA4E69"/>
    <w:rsid w:val="00BA4F57"/>
    <w:rsid w:val="00BA4F69"/>
    <w:rsid w:val="00BA50D0"/>
    <w:rsid w:val="00BA5909"/>
    <w:rsid w:val="00BA59DF"/>
    <w:rsid w:val="00BA5B5A"/>
    <w:rsid w:val="00BA6096"/>
    <w:rsid w:val="00BA62A1"/>
    <w:rsid w:val="00BA68EE"/>
    <w:rsid w:val="00BA68FA"/>
    <w:rsid w:val="00BA691B"/>
    <w:rsid w:val="00BA7310"/>
    <w:rsid w:val="00BB020F"/>
    <w:rsid w:val="00BB146F"/>
    <w:rsid w:val="00BB1659"/>
    <w:rsid w:val="00BB2601"/>
    <w:rsid w:val="00BB2B61"/>
    <w:rsid w:val="00BB35BD"/>
    <w:rsid w:val="00BB39DF"/>
    <w:rsid w:val="00BB3D41"/>
    <w:rsid w:val="00BB47FF"/>
    <w:rsid w:val="00BB4A36"/>
    <w:rsid w:val="00BB4B5B"/>
    <w:rsid w:val="00BB4C2C"/>
    <w:rsid w:val="00BB50D0"/>
    <w:rsid w:val="00BB5287"/>
    <w:rsid w:val="00BB572D"/>
    <w:rsid w:val="00BB58F4"/>
    <w:rsid w:val="00BB5AD0"/>
    <w:rsid w:val="00BB5FB3"/>
    <w:rsid w:val="00BB6C96"/>
    <w:rsid w:val="00BC02BD"/>
    <w:rsid w:val="00BC0483"/>
    <w:rsid w:val="00BC06C5"/>
    <w:rsid w:val="00BC0CB4"/>
    <w:rsid w:val="00BC20D9"/>
    <w:rsid w:val="00BC22D9"/>
    <w:rsid w:val="00BC284C"/>
    <w:rsid w:val="00BC2BD6"/>
    <w:rsid w:val="00BC327E"/>
    <w:rsid w:val="00BC3298"/>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6C7"/>
    <w:rsid w:val="00BC7A9E"/>
    <w:rsid w:val="00BC7D3C"/>
    <w:rsid w:val="00BC7DE5"/>
    <w:rsid w:val="00BD0354"/>
    <w:rsid w:val="00BD0BAE"/>
    <w:rsid w:val="00BD0FD9"/>
    <w:rsid w:val="00BD1437"/>
    <w:rsid w:val="00BD18CD"/>
    <w:rsid w:val="00BD192C"/>
    <w:rsid w:val="00BD199F"/>
    <w:rsid w:val="00BD1CB1"/>
    <w:rsid w:val="00BD2609"/>
    <w:rsid w:val="00BD27EF"/>
    <w:rsid w:val="00BD28E2"/>
    <w:rsid w:val="00BD3236"/>
    <w:rsid w:val="00BD354D"/>
    <w:rsid w:val="00BD388E"/>
    <w:rsid w:val="00BD44E2"/>
    <w:rsid w:val="00BD49BA"/>
    <w:rsid w:val="00BD500D"/>
    <w:rsid w:val="00BD50F1"/>
    <w:rsid w:val="00BD5A5F"/>
    <w:rsid w:val="00BD5EAE"/>
    <w:rsid w:val="00BD6354"/>
    <w:rsid w:val="00BD67BA"/>
    <w:rsid w:val="00BD6EED"/>
    <w:rsid w:val="00BD7241"/>
    <w:rsid w:val="00BD7E7B"/>
    <w:rsid w:val="00BE0329"/>
    <w:rsid w:val="00BE0749"/>
    <w:rsid w:val="00BE0B66"/>
    <w:rsid w:val="00BE0E2C"/>
    <w:rsid w:val="00BE100E"/>
    <w:rsid w:val="00BE1093"/>
    <w:rsid w:val="00BE11B6"/>
    <w:rsid w:val="00BE1213"/>
    <w:rsid w:val="00BE1B03"/>
    <w:rsid w:val="00BE21B8"/>
    <w:rsid w:val="00BE248C"/>
    <w:rsid w:val="00BE25BE"/>
    <w:rsid w:val="00BE274A"/>
    <w:rsid w:val="00BE30D1"/>
    <w:rsid w:val="00BE3C84"/>
    <w:rsid w:val="00BE3E71"/>
    <w:rsid w:val="00BE4DEE"/>
    <w:rsid w:val="00BE4E0C"/>
    <w:rsid w:val="00BE50AF"/>
    <w:rsid w:val="00BE517F"/>
    <w:rsid w:val="00BE5728"/>
    <w:rsid w:val="00BE5D61"/>
    <w:rsid w:val="00BE5E62"/>
    <w:rsid w:val="00BE5FD8"/>
    <w:rsid w:val="00BE6116"/>
    <w:rsid w:val="00BE6193"/>
    <w:rsid w:val="00BE61FF"/>
    <w:rsid w:val="00BE6BBA"/>
    <w:rsid w:val="00BE6D41"/>
    <w:rsid w:val="00BE6FC7"/>
    <w:rsid w:val="00BE7192"/>
    <w:rsid w:val="00BE7E03"/>
    <w:rsid w:val="00BE7ED0"/>
    <w:rsid w:val="00BF00E9"/>
    <w:rsid w:val="00BF02A6"/>
    <w:rsid w:val="00BF0356"/>
    <w:rsid w:val="00BF041F"/>
    <w:rsid w:val="00BF04E0"/>
    <w:rsid w:val="00BF1056"/>
    <w:rsid w:val="00BF1841"/>
    <w:rsid w:val="00BF18DB"/>
    <w:rsid w:val="00BF19E1"/>
    <w:rsid w:val="00BF2231"/>
    <w:rsid w:val="00BF2482"/>
    <w:rsid w:val="00BF24FE"/>
    <w:rsid w:val="00BF267A"/>
    <w:rsid w:val="00BF3909"/>
    <w:rsid w:val="00BF3BB4"/>
    <w:rsid w:val="00BF3F00"/>
    <w:rsid w:val="00BF4537"/>
    <w:rsid w:val="00BF453E"/>
    <w:rsid w:val="00BF480B"/>
    <w:rsid w:val="00BF484E"/>
    <w:rsid w:val="00BF48EA"/>
    <w:rsid w:val="00BF4C26"/>
    <w:rsid w:val="00BF4E41"/>
    <w:rsid w:val="00BF4F0D"/>
    <w:rsid w:val="00BF59AA"/>
    <w:rsid w:val="00BF59C9"/>
    <w:rsid w:val="00BF61DC"/>
    <w:rsid w:val="00BF6560"/>
    <w:rsid w:val="00BF6717"/>
    <w:rsid w:val="00BF6A55"/>
    <w:rsid w:val="00BF6B77"/>
    <w:rsid w:val="00BF6E9F"/>
    <w:rsid w:val="00BF6F5E"/>
    <w:rsid w:val="00BF71CD"/>
    <w:rsid w:val="00BF7492"/>
    <w:rsid w:val="00BF7915"/>
    <w:rsid w:val="00BF7A36"/>
    <w:rsid w:val="00C001B9"/>
    <w:rsid w:val="00C005F3"/>
    <w:rsid w:val="00C008F6"/>
    <w:rsid w:val="00C00922"/>
    <w:rsid w:val="00C00BA5"/>
    <w:rsid w:val="00C013DA"/>
    <w:rsid w:val="00C0189F"/>
    <w:rsid w:val="00C01AB2"/>
    <w:rsid w:val="00C01B67"/>
    <w:rsid w:val="00C01D4E"/>
    <w:rsid w:val="00C020B8"/>
    <w:rsid w:val="00C02661"/>
    <w:rsid w:val="00C02CCF"/>
    <w:rsid w:val="00C04B0C"/>
    <w:rsid w:val="00C04C03"/>
    <w:rsid w:val="00C04FFB"/>
    <w:rsid w:val="00C05DDF"/>
    <w:rsid w:val="00C05ECF"/>
    <w:rsid w:val="00C06252"/>
    <w:rsid w:val="00C06D94"/>
    <w:rsid w:val="00C06E2E"/>
    <w:rsid w:val="00C0733F"/>
    <w:rsid w:val="00C10DCF"/>
    <w:rsid w:val="00C1112E"/>
    <w:rsid w:val="00C11534"/>
    <w:rsid w:val="00C1170A"/>
    <w:rsid w:val="00C12088"/>
    <w:rsid w:val="00C123CF"/>
    <w:rsid w:val="00C12865"/>
    <w:rsid w:val="00C12B06"/>
    <w:rsid w:val="00C13A01"/>
    <w:rsid w:val="00C1410B"/>
    <w:rsid w:val="00C14968"/>
    <w:rsid w:val="00C14CEF"/>
    <w:rsid w:val="00C1569D"/>
    <w:rsid w:val="00C1592D"/>
    <w:rsid w:val="00C159B6"/>
    <w:rsid w:val="00C160CB"/>
    <w:rsid w:val="00C16188"/>
    <w:rsid w:val="00C164BA"/>
    <w:rsid w:val="00C166C3"/>
    <w:rsid w:val="00C16CF2"/>
    <w:rsid w:val="00C173E7"/>
    <w:rsid w:val="00C174C6"/>
    <w:rsid w:val="00C17583"/>
    <w:rsid w:val="00C17B4D"/>
    <w:rsid w:val="00C17CE2"/>
    <w:rsid w:val="00C20180"/>
    <w:rsid w:val="00C2033F"/>
    <w:rsid w:val="00C20799"/>
    <w:rsid w:val="00C207B6"/>
    <w:rsid w:val="00C214C1"/>
    <w:rsid w:val="00C22078"/>
    <w:rsid w:val="00C225CF"/>
    <w:rsid w:val="00C2276E"/>
    <w:rsid w:val="00C22B55"/>
    <w:rsid w:val="00C22FE8"/>
    <w:rsid w:val="00C239AE"/>
    <w:rsid w:val="00C24902"/>
    <w:rsid w:val="00C24981"/>
    <w:rsid w:val="00C24D6E"/>
    <w:rsid w:val="00C251EE"/>
    <w:rsid w:val="00C257B0"/>
    <w:rsid w:val="00C2620F"/>
    <w:rsid w:val="00C26557"/>
    <w:rsid w:val="00C2698D"/>
    <w:rsid w:val="00C27152"/>
    <w:rsid w:val="00C2764F"/>
    <w:rsid w:val="00C27A2E"/>
    <w:rsid w:val="00C27C83"/>
    <w:rsid w:val="00C27E62"/>
    <w:rsid w:val="00C303E1"/>
    <w:rsid w:val="00C304E5"/>
    <w:rsid w:val="00C30691"/>
    <w:rsid w:val="00C31677"/>
    <w:rsid w:val="00C31A4C"/>
    <w:rsid w:val="00C31E48"/>
    <w:rsid w:val="00C32284"/>
    <w:rsid w:val="00C322C1"/>
    <w:rsid w:val="00C325CC"/>
    <w:rsid w:val="00C3279B"/>
    <w:rsid w:val="00C328AE"/>
    <w:rsid w:val="00C3295E"/>
    <w:rsid w:val="00C32DCD"/>
    <w:rsid w:val="00C3305E"/>
    <w:rsid w:val="00C33560"/>
    <w:rsid w:val="00C335C4"/>
    <w:rsid w:val="00C33725"/>
    <w:rsid w:val="00C349C1"/>
    <w:rsid w:val="00C34C77"/>
    <w:rsid w:val="00C34F8A"/>
    <w:rsid w:val="00C353C6"/>
    <w:rsid w:val="00C3540B"/>
    <w:rsid w:val="00C36109"/>
    <w:rsid w:val="00C36330"/>
    <w:rsid w:val="00C3642C"/>
    <w:rsid w:val="00C36804"/>
    <w:rsid w:val="00C3689A"/>
    <w:rsid w:val="00C36C93"/>
    <w:rsid w:val="00C36DEC"/>
    <w:rsid w:val="00C373A5"/>
    <w:rsid w:val="00C376B0"/>
    <w:rsid w:val="00C378BB"/>
    <w:rsid w:val="00C37A20"/>
    <w:rsid w:val="00C37D15"/>
    <w:rsid w:val="00C40961"/>
    <w:rsid w:val="00C41A41"/>
    <w:rsid w:val="00C42ADE"/>
    <w:rsid w:val="00C431AA"/>
    <w:rsid w:val="00C43F27"/>
    <w:rsid w:val="00C44437"/>
    <w:rsid w:val="00C45D09"/>
    <w:rsid w:val="00C4607D"/>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F85"/>
    <w:rsid w:val="00C54624"/>
    <w:rsid w:val="00C54AF5"/>
    <w:rsid w:val="00C558CE"/>
    <w:rsid w:val="00C55B95"/>
    <w:rsid w:val="00C55FCF"/>
    <w:rsid w:val="00C56CEF"/>
    <w:rsid w:val="00C5753C"/>
    <w:rsid w:val="00C57895"/>
    <w:rsid w:val="00C579A7"/>
    <w:rsid w:val="00C57A87"/>
    <w:rsid w:val="00C57DD2"/>
    <w:rsid w:val="00C60100"/>
    <w:rsid w:val="00C60226"/>
    <w:rsid w:val="00C6077B"/>
    <w:rsid w:val="00C60AB3"/>
    <w:rsid w:val="00C60C5B"/>
    <w:rsid w:val="00C60DC5"/>
    <w:rsid w:val="00C61A91"/>
    <w:rsid w:val="00C61BCD"/>
    <w:rsid w:val="00C61C57"/>
    <w:rsid w:val="00C62778"/>
    <w:rsid w:val="00C627B2"/>
    <w:rsid w:val="00C62A42"/>
    <w:rsid w:val="00C62EFD"/>
    <w:rsid w:val="00C63362"/>
    <w:rsid w:val="00C6358C"/>
    <w:rsid w:val="00C636F3"/>
    <w:rsid w:val="00C63D86"/>
    <w:rsid w:val="00C64092"/>
    <w:rsid w:val="00C64AA4"/>
    <w:rsid w:val="00C64AA5"/>
    <w:rsid w:val="00C64C4C"/>
    <w:rsid w:val="00C64D69"/>
    <w:rsid w:val="00C64F3F"/>
    <w:rsid w:val="00C6520D"/>
    <w:rsid w:val="00C65B27"/>
    <w:rsid w:val="00C65F57"/>
    <w:rsid w:val="00C6734B"/>
    <w:rsid w:val="00C67549"/>
    <w:rsid w:val="00C6758E"/>
    <w:rsid w:val="00C67C68"/>
    <w:rsid w:val="00C70069"/>
    <w:rsid w:val="00C708A7"/>
    <w:rsid w:val="00C7110D"/>
    <w:rsid w:val="00C7118C"/>
    <w:rsid w:val="00C7121F"/>
    <w:rsid w:val="00C71540"/>
    <w:rsid w:val="00C71FA8"/>
    <w:rsid w:val="00C721F2"/>
    <w:rsid w:val="00C722FE"/>
    <w:rsid w:val="00C7399B"/>
    <w:rsid w:val="00C7458A"/>
    <w:rsid w:val="00C745BB"/>
    <w:rsid w:val="00C74AFE"/>
    <w:rsid w:val="00C74BEB"/>
    <w:rsid w:val="00C75D88"/>
    <w:rsid w:val="00C7636E"/>
    <w:rsid w:val="00C767B0"/>
    <w:rsid w:val="00C768FF"/>
    <w:rsid w:val="00C769FC"/>
    <w:rsid w:val="00C76B59"/>
    <w:rsid w:val="00C76C54"/>
    <w:rsid w:val="00C77FE5"/>
    <w:rsid w:val="00C800CF"/>
    <w:rsid w:val="00C80247"/>
    <w:rsid w:val="00C80C33"/>
    <w:rsid w:val="00C8130A"/>
    <w:rsid w:val="00C81A29"/>
    <w:rsid w:val="00C81A74"/>
    <w:rsid w:val="00C824E1"/>
    <w:rsid w:val="00C82570"/>
    <w:rsid w:val="00C826A0"/>
    <w:rsid w:val="00C827D7"/>
    <w:rsid w:val="00C827DF"/>
    <w:rsid w:val="00C82ED6"/>
    <w:rsid w:val="00C83804"/>
    <w:rsid w:val="00C83DFB"/>
    <w:rsid w:val="00C84188"/>
    <w:rsid w:val="00C846FF"/>
    <w:rsid w:val="00C847CC"/>
    <w:rsid w:val="00C84B99"/>
    <w:rsid w:val="00C85183"/>
    <w:rsid w:val="00C857BD"/>
    <w:rsid w:val="00C85C15"/>
    <w:rsid w:val="00C870DC"/>
    <w:rsid w:val="00C8741E"/>
    <w:rsid w:val="00C87C24"/>
    <w:rsid w:val="00C908DF"/>
    <w:rsid w:val="00C91055"/>
    <w:rsid w:val="00C9127F"/>
    <w:rsid w:val="00C91AC8"/>
    <w:rsid w:val="00C91CBA"/>
    <w:rsid w:val="00C91EA7"/>
    <w:rsid w:val="00C92137"/>
    <w:rsid w:val="00C92250"/>
    <w:rsid w:val="00C92728"/>
    <w:rsid w:val="00C9274C"/>
    <w:rsid w:val="00C928F0"/>
    <w:rsid w:val="00C92ED8"/>
    <w:rsid w:val="00C93177"/>
    <w:rsid w:val="00C931A3"/>
    <w:rsid w:val="00C93250"/>
    <w:rsid w:val="00C93816"/>
    <w:rsid w:val="00C939BA"/>
    <w:rsid w:val="00C93AB6"/>
    <w:rsid w:val="00C9586D"/>
    <w:rsid w:val="00C95BF2"/>
    <w:rsid w:val="00C95C59"/>
    <w:rsid w:val="00C9649C"/>
    <w:rsid w:val="00CA0483"/>
    <w:rsid w:val="00CA3791"/>
    <w:rsid w:val="00CA3FAE"/>
    <w:rsid w:val="00CA5307"/>
    <w:rsid w:val="00CA588F"/>
    <w:rsid w:val="00CA5BEE"/>
    <w:rsid w:val="00CA6503"/>
    <w:rsid w:val="00CA6A1A"/>
    <w:rsid w:val="00CA6C20"/>
    <w:rsid w:val="00CA6EBC"/>
    <w:rsid w:val="00CA705E"/>
    <w:rsid w:val="00CA7214"/>
    <w:rsid w:val="00CA78E5"/>
    <w:rsid w:val="00CB014D"/>
    <w:rsid w:val="00CB04A5"/>
    <w:rsid w:val="00CB0553"/>
    <w:rsid w:val="00CB077A"/>
    <w:rsid w:val="00CB0CEF"/>
    <w:rsid w:val="00CB0F93"/>
    <w:rsid w:val="00CB1FA6"/>
    <w:rsid w:val="00CB26A3"/>
    <w:rsid w:val="00CB2BA6"/>
    <w:rsid w:val="00CB2C7E"/>
    <w:rsid w:val="00CB2F42"/>
    <w:rsid w:val="00CB2F90"/>
    <w:rsid w:val="00CB3001"/>
    <w:rsid w:val="00CB3381"/>
    <w:rsid w:val="00CB38B7"/>
    <w:rsid w:val="00CB45B4"/>
    <w:rsid w:val="00CB477B"/>
    <w:rsid w:val="00CB4E85"/>
    <w:rsid w:val="00CB5733"/>
    <w:rsid w:val="00CB590D"/>
    <w:rsid w:val="00CB5ACF"/>
    <w:rsid w:val="00CB5BE3"/>
    <w:rsid w:val="00CB645B"/>
    <w:rsid w:val="00CB65DD"/>
    <w:rsid w:val="00CB67AF"/>
    <w:rsid w:val="00CB6EAE"/>
    <w:rsid w:val="00CB7ADB"/>
    <w:rsid w:val="00CC0291"/>
    <w:rsid w:val="00CC03A0"/>
    <w:rsid w:val="00CC095D"/>
    <w:rsid w:val="00CC13E2"/>
    <w:rsid w:val="00CC1566"/>
    <w:rsid w:val="00CC166E"/>
    <w:rsid w:val="00CC1720"/>
    <w:rsid w:val="00CC19DC"/>
    <w:rsid w:val="00CC1AA8"/>
    <w:rsid w:val="00CC2100"/>
    <w:rsid w:val="00CC25A9"/>
    <w:rsid w:val="00CC2781"/>
    <w:rsid w:val="00CC2C1D"/>
    <w:rsid w:val="00CC319E"/>
    <w:rsid w:val="00CC3926"/>
    <w:rsid w:val="00CC399C"/>
    <w:rsid w:val="00CC3B2D"/>
    <w:rsid w:val="00CC40D8"/>
    <w:rsid w:val="00CC43FE"/>
    <w:rsid w:val="00CC45C8"/>
    <w:rsid w:val="00CC480B"/>
    <w:rsid w:val="00CC4970"/>
    <w:rsid w:val="00CC49B9"/>
    <w:rsid w:val="00CC54E4"/>
    <w:rsid w:val="00CC56B7"/>
    <w:rsid w:val="00CC57F4"/>
    <w:rsid w:val="00CC5907"/>
    <w:rsid w:val="00CC59DC"/>
    <w:rsid w:val="00CC6056"/>
    <w:rsid w:val="00CC6405"/>
    <w:rsid w:val="00CC64E3"/>
    <w:rsid w:val="00CC650B"/>
    <w:rsid w:val="00CC6575"/>
    <w:rsid w:val="00CC6770"/>
    <w:rsid w:val="00CC6AF4"/>
    <w:rsid w:val="00CC73C2"/>
    <w:rsid w:val="00CC7811"/>
    <w:rsid w:val="00CC7DFD"/>
    <w:rsid w:val="00CD00F7"/>
    <w:rsid w:val="00CD038B"/>
    <w:rsid w:val="00CD0750"/>
    <w:rsid w:val="00CD1194"/>
    <w:rsid w:val="00CD1758"/>
    <w:rsid w:val="00CD1DC2"/>
    <w:rsid w:val="00CD2D05"/>
    <w:rsid w:val="00CD3DD7"/>
    <w:rsid w:val="00CD46A4"/>
    <w:rsid w:val="00CD4D4F"/>
    <w:rsid w:val="00CD5091"/>
    <w:rsid w:val="00CD5220"/>
    <w:rsid w:val="00CD5B19"/>
    <w:rsid w:val="00CD5E1D"/>
    <w:rsid w:val="00CD7477"/>
    <w:rsid w:val="00CD778F"/>
    <w:rsid w:val="00CE0DD3"/>
    <w:rsid w:val="00CE0DE9"/>
    <w:rsid w:val="00CE1643"/>
    <w:rsid w:val="00CE1D06"/>
    <w:rsid w:val="00CE200A"/>
    <w:rsid w:val="00CE24D1"/>
    <w:rsid w:val="00CE260A"/>
    <w:rsid w:val="00CE295B"/>
    <w:rsid w:val="00CE2B15"/>
    <w:rsid w:val="00CE377C"/>
    <w:rsid w:val="00CE3A1A"/>
    <w:rsid w:val="00CE43E7"/>
    <w:rsid w:val="00CE44E0"/>
    <w:rsid w:val="00CE4877"/>
    <w:rsid w:val="00CE515A"/>
    <w:rsid w:val="00CE5792"/>
    <w:rsid w:val="00CE5EA4"/>
    <w:rsid w:val="00CE6059"/>
    <w:rsid w:val="00CE633E"/>
    <w:rsid w:val="00CE66E8"/>
    <w:rsid w:val="00CE6B03"/>
    <w:rsid w:val="00CE6CFF"/>
    <w:rsid w:val="00CE6D98"/>
    <w:rsid w:val="00CE6E5B"/>
    <w:rsid w:val="00CE7ADF"/>
    <w:rsid w:val="00CE7CF8"/>
    <w:rsid w:val="00CF01B0"/>
    <w:rsid w:val="00CF06B3"/>
    <w:rsid w:val="00CF085A"/>
    <w:rsid w:val="00CF08E1"/>
    <w:rsid w:val="00CF0F49"/>
    <w:rsid w:val="00CF119B"/>
    <w:rsid w:val="00CF1263"/>
    <w:rsid w:val="00CF147B"/>
    <w:rsid w:val="00CF16BF"/>
    <w:rsid w:val="00CF1DB0"/>
    <w:rsid w:val="00CF1E22"/>
    <w:rsid w:val="00CF1F1A"/>
    <w:rsid w:val="00CF356D"/>
    <w:rsid w:val="00CF360D"/>
    <w:rsid w:val="00CF37E9"/>
    <w:rsid w:val="00CF39E1"/>
    <w:rsid w:val="00CF3B25"/>
    <w:rsid w:val="00CF415F"/>
    <w:rsid w:val="00CF42E1"/>
    <w:rsid w:val="00CF4426"/>
    <w:rsid w:val="00CF4496"/>
    <w:rsid w:val="00CF4A7F"/>
    <w:rsid w:val="00CF4D55"/>
    <w:rsid w:val="00CF5ABA"/>
    <w:rsid w:val="00CF5F12"/>
    <w:rsid w:val="00CF5F2A"/>
    <w:rsid w:val="00CF6178"/>
    <w:rsid w:val="00CF64CF"/>
    <w:rsid w:val="00CF676D"/>
    <w:rsid w:val="00CF6857"/>
    <w:rsid w:val="00CF68B8"/>
    <w:rsid w:val="00CF6B2A"/>
    <w:rsid w:val="00CF704E"/>
    <w:rsid w:val="00CF7A07"/>
    <w:rsid w:val="00CF7DC6"/>
    <w:rsid w:val="00CF7DD9"/>
    <w:rsid w:val="00D00793"/>
    <w:rsid w:val="00D009D7"/>
    <w:rsid w:val="00D00E34"/>
    <w:rsid w:val="00D025DE"/>
    <w:rsid w:val="00D02B08"/>
    <w:rsid w:val="00D02CB0"/>
    <w:rsid w:val="00D02CEA"/>
    <w:rsid w:val="00D0304B"/>
    <w:rsid w:val="00D031D0"/>
    <w:rsid w:val="00D036DF"/>
    <w:rsid w:val="00D04225"/>
    <w:rsid w:val="00D04383"/>
    <w:rsid w:val="00D0479D"/>
    <w:rsid w:val="00D04A2B"/>
    <w:rsid w:val="00D04BF2"/>
    <w:rsid w:val="00D04DB8"/>
    <w:rsid w:val="00D04FF9"/>
    <w:rsid w:val="00D05047"/>
    <w:rsid w:val="00D05168"/>
    <w:rsid w:val="00D05829"/>
    <w:rsid w:val="00D059A8"/>
    <w:rsid w:val="00D05C45"/>
    <w:rsid w:val="00D06114"/>
    <w:rsid w:val="00D06429"/>
    <w:rsid w:val="00D06C8B"/>
    <w:rsid w:val="00D06DA1"/>
    <w:rsid w:val="00D06DF2"/>
    <w:rsid w:val="00D072F0"/>
    <w:rsid w:val="00D072F2"/>
    <w:rsid w:val="00D0740C"/>
    <w:rsid w:val="00D07567"/>
    <w:rsid w:val="00D07E9F"/>
    <w:rsid w:val="00D1082B"/>
    <w:rsid w:val="00D10938"/>
    <w:rsid w:val="00D1099E"/>
    <w:rsid w:val="00D10F27"/>
    <w:rsid w:val="00D11024"/>
    <w:rsid w:val="00D11621"/>
    <w:rsid w:val="00D1197D"/>
    <w:rsid w:val="00D11D21"/>
    <w:rsid w:val="00D1265C"/>
    <w:rsid w:val="00D1267F"/>
    <w:rsid w:val="00D128ED"/>
    <w:rsid w:val="00D129ED"/>
    <w:rsid w:val="00D131F2"/>
    <w:rsid w:val="00D1326B"/>
    <w:rsid w:val="00D1393E"/>
    <w:rsid w:val="00D139BE"/>
    <w:rsid w:val="00D13C9D"/>
    <w:rsid w:val="00D13D29"/>
    <w:rsid w:val="00D13D4D"/>
    <w:rsid w:val="00D14382"/>
    <w:rsid w:val="00D143FA"/>
    <w:rsid w:val="00D1447F"/>
    <w:rsid w:val="00D1492B"/>
    <w:rsid w:val="00D14FFC"/>
    <w:rsid w:val="00D153CD"/>
    <w:rsid w:val="00D1545D"/>
    <w:rsid w:val="00D15BE6"/>
    <w:rsid w:val="00D16003"/>
    <w:rsid w:val="00D16054"/>
    <w:rsid w:val="00D161F6"/>
    <w:rsid w:val="00D167D1"/>
    <w:rsid w:val="00D16CBF"/>
    <w:rsid w:val="00D16F0A"/>
    <w:rsid w:val="00D178D6"/>
    <w:rsid w:val="00D17DB6"/>
    <w:rsid w:val="00D200A7"/>
    <w:rsid w:val="00D203D6"/>
    <w:rsid w:val="00D2059D"/>
    <w:rsid w:val="00D20EDB"/>
    <w:rsid w:val="00D219B1"/>
    <w:rsid w:val="00D2225E"/>
    <w:rsid w:val="00D234D0"/>
    <w:rsid w:val="00D235C3"/>
    <w:rsid w:val="00D23ECD"/>
    <w:rsid w:val="00D2529D"/>
    <w:rsid w:val="00D2555D"/>
    <w:rsid w:val="00D255E0"/>
    <w:rsid w:val="00D25D13"/>
    <w:rsid w:val="00D25F06"/>
    <w:rsid w:val="00D25FBF"/>
    <w:rsid w:val="00D260A1"/>
    <w:rsid w:val="00D263E6"/>
    <w:rsid w:val="00D268FD"/>
    <w:rsid w:val="00D2715A"/>
    <w:rsid w:val="00D2723C"/>
    <w:rsid w:val="00D2724A"/>
    <w:rsid w:val="00D272B0"/>
    <w:rsid w:val="00D2789C"/>
    <w:rsid w:val="00D279BB"/>
    <w:rsid w:val="00D27DD4"/>
    <w:rsid w:val="00D27E70"/>
    <w:rsid w:val="00D27FAF"/>
    <w:rsid w:val="00D30213"/>
    <w:rsid w:val="00D304F6"/>
    <w:rsid w:val="00D306C2"/>
    <w:rsid w:val="00D3092F"/>
    <w:rsid w:val="00D30AD7"/>
    <w:rsid w:val="00D30FB0"/>
    <w:rsid w:val="00D31533"/>
    <w:rsid w:val="00D31694"/>
    <w:rsid w:val="00D32041"/>
    <w:rsid w:val="00D33298"/>
    <w:rsid w:val="00D333F3"/>
    <w:rsid w:val="00D33AF3"/>
    <w:rsid w:val="00D34894"/>
    <w:rsid w:val="00D3489D"/>
    <w:rsid w:val="00D34924"/>
    <w:rsid w:val="00D351B2"/>
    <w:rsid w:val="00D355DA"/>
    <w:rsid w:val="00D360D9"/>
    <w:rsid w:val="00D36571"/>
    <w:rsid w:val="00D3678A"/>
    <w:rsid w:val="00D36E3F"/>
    <w:rsid w:val="00D36FD0"/>
    <w:rsid w:val="00D37E13"/>
    <w:rsid w:val="00D407EF"/>
    <w:rsid w:val="00D40B66"/>
    <w:rsid w:val="00D410FC"/>
    <w:rsid w:val="00D41366"/>
    <w:rsid w:val="00D41562"/>
    <w:rsid w:val="00D424CE"/>
    <w:rsid w:val="00D42AAD"/>
    <w:rsid w:val="00D42ED5"/>
    <w:rsid w:val="00D4309E"/>
    <w:rsid w:val="00D4337B"/>
    <w:rsid w:val="00D4342D"/>
    <w:rsid w:val="00D43A11"/>
    <w:rsid w:val="00D4410C"/>
    <w:rsid w:val="00D44112"/>
    <w:rsid w:val="00D445E3"/>
    <w:rsid w:val="00D44683"/>
    <w:rsid w:val="00D4495B"/>
    <w:rsid w:val="00D44CC5"/>
    <w:rsid w:val="00D45886"/>
    <w:rsid w:val="00D45B88"/>
    <w:rsid w:val="00D45D75"/>
    <w:rsid w:val="00D45E47"/>
    <w:rsid w:val="00D462D5"/>
    <w:rsid w:val="00D46345"/>
    <w:rsid w:val="00D46564"/>
    <w:rsid w:val="00D46A37"/>
    <w:rsid w:val="00D472DB"/>
    <w:rsid w:val="00D478CA"/>
    <w:rsid w:val="00D50734"/>
    <w:rsid w:val="00D51DDE"/>
    <w:rsid w:val="00D5234F"/>
    <w:rsid w:val="00D52505"/>
    <w:rsid w:val="00D52F90"/>
    <w:rsid w:val="00D53295"/>
    <w:rsid w:val="00D53741"/>
    <w:rsid w:val="00D53E10"/>
    <w:rsid w:val="00D5417A"/>
    <w:rsid w:val="00D54549"/>
    <w:rsid w:val="00D54E46"/>
    <w:rsid w:val="00D55028"/>
    <w:rsid w:val="00D55631"/>
    <w:rsid w:val="00D55902"/>
    <w:rsid w:val="00D559EA"/>
    <w:rsid w:val="00D55B32"/>
    <w:rsid w:val="00D55ED3"/>
    <w:rsid w:val="00D5749C"/>
    <w:rsid w:val="00D57556"/>
    <w:rsid w:val="00D57B6F"/>
    <w:rsid w:val="00D57B7E"/>
    <w:rsid w:val="00D57FF6"/>
    <w:rsid w:val="00D603BA"/>
    <w:rsid w:val="00D607CE"/>
    <w:rsid w:val="00D607E9"/>
    <w:rsid w:val="00D6084E"/>
    <w:rsid w:val="00D60DC1"/>
    <w:rsid w:val="00D611D0"/>
    <w:rsid w:val="00D61890"/>
    <w:rsid w:val="00D61D0D"/>
    <w:rsid w:val="00D62039"/>
    <w:rsid w:val="00D628FA"/>
    <w:rsid w:val="00D63438"/>
    <w:rsid w:val="00D635F5"/>
    <w:rsid w:val="00D63B14"/>
    <w:rsid w:val="00D63C22"/>
    <w:rsid w:val="00D63D1F"/>
    <w:rsid w:val="00D63EE9"/>
    <w:rsid w:val="00D63F51"/>
    <w:rsid w:val="00D644F1"/>
    <w:rsid w:val="00D648BF"/>
    <w:rsid w:val="00D64A68"/>
    <w:rsid w:val="00D64CCC"/>
    <w:rsid w:val="00D650F8"/>
    <w:rsid w:val="00D6538C"/>
    <w:rsid w:val="00D66600"/>
    <w:rsid w:val="00D66823"/>
    <w:rsid w:val="00D66C88"/>
    <w:rsid w:val="00D66D11"/>
    <w:rsid w:val="00D6702A"/>
    <w:rsid w:val="00D67961"/>
    <w:rsid w:val="00D67A9A"/>
    <w:rsid w:val="00D67B8B"/>
    <w:rsid w:val="00D67C21"/>
    <w:rsid w:val="00D7011C"/>
    <w:rsid w:val="00D7073E"/>
    <w:rsid w:val="00D70E8C"/>
    <w:rsid w:val="00D71930"/>
    <w:rsid w:val="00D720CB"/>
    <w:rsid w:val="00D728D1"/>
    <w:rsid w:val="00D72CD6"/>
    <w:rsid w:val="00D7333F"/>
    <w:rsid w:val="00D733A1"/>
    <w:rsid w:val="00D733D4"/>
    <w:rsid w:val="00D73931"/>
    <w:rsid w:val="00D73B6A"/>
    <w:rsid w:val="00D73BEB"/>
    <w:rsid w:val="00D742AE"/>
    <w:rsid w:val="00D74F14"/>
    <w:rsid w:val="00D757F7"/>
    <w:rsid w:val="00D75BC1"/>
    <w:rsid w:val="00D75C5D"/>
    <w:rsid w:val="00D760DF"/>
    <w:rsid w:val="00D774B8"/>
    <w:rsid w:val="00D777DC"/>
    <w:rsid w:val="00D77ABE"/>
    <w:rsid w:val="00D77BAB"/>
    <w:rsid w:val="00D77E2C"/>
    <w:rsid w:val="00D77F33"/>
    <w:rsid w:val="00D8064C"/>
    <w:rsid w:val="00D80655"/>
    <w:rsid w:val="00D806AF"/>
    <w:rsid w:val="00D80FDC"/>
    <w:rsid w:val="00D81309"/>
    <w:rsid w:val="00D81A51"/>
    <w:rsid w:val="00D81A53"/>
    <w:rsid w:val="00D820AB"/>
    <w:rsid w:val="00D828C7"/>
    <w:rsid w:val="00D829DC"/>
    <w:rsid w:val="00D82D1B"/>
    <w:rsid w:val="00D82ED3"/>
    <w:rsid w:val="00D83027"/>
    <w:rsid w:val="00D83A4F"/>
    <w:rsid w:val="00D84039"/>
    <w:rsid w:val="00D842BC"/>
    <w:rsid w:val="00D843D4"/>
    <w:rsid w:val="00D84484"/>
    <w:rsid w:val="00D84687"/>
    <w:rsid w:val="00D84D2B"/>
    <w:rsid w:val="00D84E28"/>
    <w:rsid w:val="00D85791"/>
    <w:rsid w:val="00D85911"/>
    <w:rsid w:val="00D85E5A"/>
    <w:rsid w:val="00D862B2"/>
    <w:rsid w:val="00D864C7"/>
    <w:rsid w:val="00D8676C"/>
    <w:rsid w:val="00D86BE8"/>
    <w:rsid w:val="00D86EEE"/>
    <w:rsid w:val="00D871C8"/>
    <w:rsid w:val="00D874E9"/>
    <w:rsid w:val="00D8761A"/>
    <w:rsid w:val="00D87FDD"/>
    <w:rsid w:val="00D90607"/>
    <w:rsid w:val="00D90CED"/>
    <w:rsid w:val="00D913E2"/>
    <w:rsid w:val="00D91A2B"/>
    <w:rsid w:val="00D91B7D"/>
    <w:rsid w:val="00D922F8"/>
    <w:rsid w:val="00D92CF7"/>
    <w:rsid w:val="00D92F4F"/>
    <w:rsid w:val="00D93641"/>
    <w:rsid w:val="00D9381C"/>
    <w:rsid w:val="00D93BAA"/>
    <w:rsid w:val="00D94A17"/>
    <w:rsid w:val="00D95339"/>
    <w:rsid w:val="00D9550B"/>
    <w:rsid w:val="00D960BD"/>
    <w:rsid w:val="00D961D9"/>
    <w:rsid w:val="00D965FD"/>
    <w:rsid w:val="00D96702"/>
    <w:rsid w:val="00D96AF3"/>
    <w:rsid w:val="00D96F22"/>
    <w:rsid w:val="00D976F9"/>
    <w:rsid w:val="00DA076F"/>
    <w:rsid w:val="00DA0C71"/>
    <w:rsid w:val="00DA0C9C"/>
    <w:rsid w:val="00DA1057"/>
    <w:rsid w:val="00DA19B4"/>
    <w:rsid w:val="00DA1E02"/>
    <w:rsid w:val="00DA239E"/>
    <w:rsid w:val="00DA2415"/>
    <w:rsid w:val="00DA26F1"/>
    <w:rsid w:val="00DA2B3F"/>
    <w:rsid w:val="00DA2D33"/>
    <w:rsid w:val="00DA2FC0"/>
    <w:rsid w:val="00DA3984"/>
    <w:rsid w:val="00DA3D3F"/>
    <w:rsid w:val="00DA3E01"/>
    <w:rsid w:val="00DA442A"/>
    <w:rsid w:val="00DA4520"/>
    <w:rsid w:val="00DA4CEC"/>
    <w:rsid w:val="00DA4D20"/>
    <w:rsid w:val="00DA512A"/>
    <w:rsid w:val="00DA51D7"/>
    <w:rsid w:val="00DA55E3"/>
    <w:rsid w:val="00DA59F8"/>
    <w:rsid w:val="00DA5BC6"/>
    <w:rsid w:val="00DA5D41"/>
    <w:rsid w:val="00DA686A"/>
    <w:rsid w:val="00DA68A3"/>
    <w:rsid w:val="00DA6A1B"/>
    <w:rsid w:val="00DA7403"/>
    <w:rsid w:val="00DA7AA7"/>
    <w:rsid w:val="00DA7C58"/>
    <w:rsid w:val="00DA7CC0"/>
    <w:rsid w:val="00DA7E87"/>
    <w:rsid w:val="00DB004D"/>
    <w:rsid w:val="00DB0338"/>
    <w:rsid w:val="00DB0441"/>
    <w:rsid w:val="00DB06D0"/>
    <w:rsid w:val="00DB1FCA"/>
    <w:rsid w:val="00DB26CB"/>
    <w:rsid w:val="00DB26EF"/>
    <w:rsid w:val="00DB27BF"/>
    <w:rsid w:val="00DB28A0"/>
    <w:rsid w:val="00DB2A95"/>
    <w:rsid w:val="00DB2FC8"/>
    <w:rsid w:val="00DB2FF5"/>
    <w:rsid w:val="00DB332D"/>
    <w:rsid w:val="00DB3A95"/>
    <w:rsid w:val="00DB41FB"/>
    <w:rsid w:val="00DB495C"/>
    <w:rsid w:val="00DB674E"/>
    <w:rsid w:val="00DB6936"/>
    <w:rsid w:val="00DB7658"/>
    <w:rsid w:val="00DC10BC"/>
    <w:rsid w:val="00DC16E6"/>
    <w:rsid w:val="00DC1B72"/>
    <w:rsid w:val="00DC1D71"/>
    <w:rsid w:val="00DC2FF3"/>
    <w:rsid w:val="00DC3A2B"/>
    <w:rsid w:val="00DC41EA"/>
    <w:rsid w:val="00DC4E1D"/>
    <w:rsid w:val="00DC53B3"/>
    <w:rsid w:val="00DC5424"/>
    <w:rsid w:val="00DC5870"/>
    <w:rsid w:val="00DC6029"/>
    <w:rsid w:val="00DC7B6A"/>
    <w:rsid w:val="00DD044D"/>
    <w:rsid w:val="00DD05C7"/>
    <w:rsid w:val="00DD08E2"/>
    <w:rsid w:val="00DD100B"/>
    <w:rsid w:val="00DD11E3"/>
    <w:rsid w:val="00DD1D41"/>
    <w:rsid w:val="00DD1ECA"/>
    <w:rsid w:val="00DD21B2"/>
    <w:rsid w:val="00DD2348"/>
    <w:rsid w:val="00DD255F"/>
    <w:rsid w:val="00DD2854"/>
    <w:rsid w:val="00DD3452"/>
    <w:rsid w:val="00DD382B"/>
    <w:rsid w:val="00DD42DE"/>
    <w:rsid w:val="00DD4383"/>
    <w:rsid w:val="00DD5093"/>
    <w:rsid w:val="00DD53D6"/>
    <w:rsid w:val="00DD5DB8"/>
    <w:rsid w:val="00DD5E57"/>
    <w:rsid w:val="00DD6465"/>
    <w:rsid w:val="00DD6894"/>
    <w:rsid w:val="00DD6905"/>
    <w:rsid w:val="00DD6D4F"/>
    <w:rsid w:val="00DD6E29"/>
    <w:rsid w:val="00DD6E99"/>
    <w:rsid w:val="00DD743E"/>
    <w:rsid w:val="00DD7752"/>
    <w:rsid w:val="00DE0A7D"/>
    <w:rsid w:val="00DE0D21"/>
    <w:rsid w:val="00DE0F80"/>
    <w:rsid w:val="00DE1A1F"/>
    <w:rsid w:val="00DE1A56"/>
    <w:rsid w:val="00DE1B4F"/>
    <w:rsid w:val="00DE2390"/>
    <w:rsid w:val="00DE2447"/>
    <w:rsid w:val="00DE2996"/>
    <w:rsid w:val="00DE2CEA"/>
    <w:rsid w:val="00DE33D7"/>
    <w:rsid w:val="00DE3874"/>
    <w:rsid w:val="00DE3B6D"/>
    <w:rsid w:val="00DE4394"/>
    <w:rsid w:val="00DE43A9"/>
    <w:rsid w:val="00DE5061"/>
    <w:rsid w:val="00DE51AF"/>
    <w:rsid w:val="00DE56A0"/>
    <w:rsid w:val="00DE5C51"/>
    <w:rsid w:val="00DE60E9"/>
    <w:rsid w:val="00DE642D"/>
    <w:rsid w:val="00DE6D82"/>
    <w:rsid w:val="00DE77F9"/>
    <w:rsid w:val="00DF0274"/>
    <w:rsid w:val="00DF0D4A"/>
    <w:rsid w:val="00DF0EB7"/>
    <w:rsid w:val="00DF0FE6"/>
    <w:rsid w:val="00DF187B"/>
    <w:rsid w:val="00DF1EB8"/>
    <w:rsid w:val="00DF1FAB"/>
    <w:rsid w:val="00DF2A17"/>
    <w:rsid w:val="00DF2B09"/>
    <w:rsid w:val="00DF2CBF"/>
    <w:rsid w:val="00DF3153"/>
    <w:rsid w:val="00DF38C1"/>
    <w:rsid w:val="00DF3E62"/>
    <w:rsid w:val="00DF46C4"/>
    <w:rsid w:val="00DF4B46"/>
    <w:rsid w:val="00DF5195"/>
    <w:rsid w:val="00DF5255"/>
    <w:rsid w:val="00DF5B50"/>
    <w:rsid w:val="00DF5C36"/>
    <w:rsid w:val="00DF6500"/>
    <w:rsid w:val="00DF670B"/>
    <w:rsid w:val="00DF676B"/>
    <w:rsid w:val="00DF78B7"/>
    <w:rsid w:val="00DF7AB1"/>
    <w:rsid w:val="00DF7B1B"/>
    <w:rsid w:val="00DF7E00"/>
    <w:rsid w:val="00E00548"/>
    <w:rsid w:val="00E0055B"/>
    <w:rsid w:val="00E0133B"/>
    <w:rsid w:val="00E01363"/>
    <w:rsid w:val="00E01785"/>
    <w:rsid w:val="00E017B6"/>
    <w:rsid w:val="00E01B3A"/>
    <w:rsid w:val="00E01E76"/>
    <w:rsid w:val="00E0203D"/>
    <w:rsid w:val="00E023E3"/>
    <w:rsid w:val="00E0277B"/>
    <w:rsid w:val="00E027EB"/>
    <w:rsid w:val="00E02B64"/>
    <w:rsid w:val="00E03159"/>
    <w:rsid w:val="00E0352C"/>
    <w:rsid w:val="00E03DE8"/>
    <w:rsid w:val="00E03E24"/>
    <w:rsid w:val="00E04194"/>
    <w:rsid w:val="00E04575"/>
    <w:rsid w:val="00E04E78"/>
    <w:rsid w:val="00E05061"/>
    <w:rsid w:val="00E057BF"/>
    <w:rsid w:val="00E0588E"/>
    <w:rsid w:val="00E0594C"/>
    <w:rsid w:val="00E061F9"/>
    <w:rsid w:val="00E06893"/>
    <w:rsid w:val="00E07472"/>
    <w:rsid w:val="00E079F4"/>
    <w:rsid w:val="00E10119"/>
    <w:rsid w:val="00E10703"/>
    <w:rsid w:val="00E10705"/>
    <w:rsid w:val="00E10932"/>
    <w:rsid w:val="00E109B7"/>
    <w:rsid w:val="00E11200"/>
    <w:rsid w:val="00E117FA"/>
    <w:rsid w:val="00E11868"/>
    <w:rsid w:val="00E1187D"/>
    <w:rsid w:val="00E11C92"/>
    <w:rsid w:val="00E1209C"/>
    <w:rsid w:val="00E12615"/>
    <w:rsid w:val="00E1274F"/>
    <w:rsid w:val="00E12B9E"/>
    <w:rsid w:val="00E12C9A"/>
    <w:rsid w:val="00E13079"/>
    <w:rsid w:val="00E13377"/>
    <w:rsid w:val="00E13438"/>
    <w:rsid w:val="00E1381A"/>
    <w:rsid w:val="00E14783"/>
    <w:rsid w:val="00E154C2"/>
    <w:rsid w:val="00E165AB"/>
    <w:rsid w:val="00E1698A"/>
    <w:rsid w:val="00E17141"/>
    <w:rsid w:val="00E1745C"/>
    <w:rsid w:val="00E1758F"/>
    <w:rsid w:val="00E176EC"/>
    <w:rsid w:val="00E17966"/>
    <w:rsid w:val="00E17D44"/>
    <w:rsid w:val="00E17EFC"/>
    <w:rsid w:val="00E200C2"/>
    <w:rsid w:val="00E20768"/>
    <w:rsid w:val="00E20DA1"/>
    <w:rsid w:val="00E21A41"/>
    <w:rsid w:val="00E22ECE"/>
    <w:rsid w:val="00E23534"/>
    <w:rsid w:val="00E238A9"/>
    <w:rsid w:val="00E25263"/>
    <w:rsid w:val="00E25AC4"/>
    <w:rsid w:val="00E264EB"/>
    <w:rsid w:val="00E2725B"/>
    <w:rsid w:val="00E27462"/>
    <w:rsid w:val="00E277CE"/>
    <w:rsid w:val="00E27A17"/>
    <w:rsid w:val="00E27B09"/>
    <w:rsid w:val="00E27B6F"/>
    <w:rsid w:val="00E27B79"/>
    <w:rsid w:val="00E27C67"/>
    <w:rsid w:val="00E27F03"/>
    <w:rsid w:val="00E3002A"/>
    <w:rsid w:val="00E30975"/>
    <w:rsid w:val="00E30C56"/>
    <w:rsid w:val="00E30DF5"/>
    <w:rsid w:val="00E3109F"/>
    <w:rsid w:val="00E314D2"/>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EDC"/>
    <w:rsid w:val="00E342F6"/>
    <w:rsid w:val="00E345AC"/>
    <w:rsid w:val="00E35C0B"/>
    <w:rsid w:val="00E35FCA"/>
    <w:rsid w:val="00E3605D"/>
    <w:rsid w:val="00E36424"/>
    <w:rsid w:val="00E36502"/>
    <w:rsid w:val="00E36ADB"/>
    <w:rsid w:val="00E36C34"/>
    <w:rsid w:val="00E371B6"/>
    <w:rsid w:val="00E37477"/>
    <w:rsid w:val="00E3753E"/>
    <w:rsid w:val="00E37DCA"/>
    <w:rsid w:val="00E37F7A"/>
    <w:rsid w:val="00E40284"/>
    <w:rsid w:val="00E40415"/>
    <w:rsid w:val="00E40EDE"/>
    <w:rsid w:val="00E40F82"/>
    <w:rsid w:val="00E4119F"/>
    <w:rsid w:val="00E412A7"/>
    <w:rsid w:val="00E42680"/>
    <w:rsid w:val="00E42A00"/>
    <w:rsid w:val="00E42C05"/>
    <w:rsid w:val="00E44B8A"/>
    <w:rsid w:val="00E44C46"/>
    <w:rsid w:val="00E45146"/>
    <w:rsid w:val="00E45389"/>
    <w:rsid w:val="00E453A2"/>
    <w:rsid w:val="00E4566B"/>
    <w:rsid w:val="00E458E0"/>
    <w:rsid w:val="00E459C3"/>
    <w:rsid w:val="00E45CBD"/>
    <w:rsid w:val="00E45CD1"/>
    <w:rsid w:val="00E45E60"/>
    <w:rsid w:val="00E464C3"/>
    <w:rsid w:val="00E4657A"/>
    <w:rsid w:val="00E467E0"/>
    <w:rsid w:val="00E467F0"/>
    <w:rsid w:val="00E46BD2"/>
    <w:rsid w:val="00E4793D"/>
    <w:rsid w:val="00E505A9"/>
    <w:rsid w:val="00E51564"/>
    <w:rsid w:val="00E522E8"/>
    <w:rsid w:val="00E528F2"/>
    <w:rsid w:val="00E529DD"/>
    <w:rsid w:val="00E52C4D"/>
    <w:rsid w:val="00E539FB"/>
    <w:rsid w:val="00E53D7E"/>
    <w:rsid w:val="00E53E69"/>
    <w:rsid w:val="00E5415E"/>
    <w:rsid w:val="00E54186"/>
    <w:rsid w:val="00E54738"/>
    <w:rsid w:val="00E54FB5"/>
    <w:rsid w:val="00E5513D"/>
    <w:rsid w:val="00E55249"/>
    <w:rsid w:val="00E555E5"/>
    <w:rsid w:val="00E5576D"/>
    <w:rsid w:val="00E55973"/>
    <w:rsid w:val="00E564D5"/>
    <w:rsid w:val="00E564FF"/>
    <w:rsid w:val="00E57448"/>
    <w:rsid w:val="00E57869"/>
    <w:rsid w:val="00E60A4D"/>
    <w:rsid w:val="00E60E10"/>
    <w:rsid w:val="00E613F3"/>
    <w:rsid w:val="00E61571"/>
    <w:rsid w:val="00E61CC3"/>
    <w:rsid w:val="00E62189"/>
    <w:rsid w:val="00E621B5"/>
    <w:rsid w:val="00E62870"/>
    <w:rsid w:val="00E62E8D"/>
    <w:rsid w:val="00E6315E"/>
    <w:rsid w:val="00E63347"/>
    <w:rsid w:val="00E635EB"/>
    <w:rsid w:val="00E637A0"/>
    <w:rsid w:val="00E64CEE"/>
    <w:rsid w:val="00E6502F"/>
    <w:rsid w:val="00E657EF"/>
    <w:rsid w:val="00E658A1"/>
    <w:rsid w:val="00E65C26"/>
    <w:rsid w:val="00E65C2C"/>
    <w:rsid w:val="00E666F2"/>
    <w:rsid w:val="00E66C86"/>
    <w:rsid w:val="00E66CCA"/>
    <w:rsid w:val="00E66D59"/>
    <w:rsid w:val="00E675C3"/>
    <w:rsid w:val="00E6777A"/>
    <w:rsid w:val="00E70343"/>
    <w:rsid w:val="00E70534"/>
    <w:rsid w:val="00E708B8"/>
    <w:rsid w:val="00E70951"/>
    <w:rsid w:val="00E70B33"/>
    <w:rsid w:val="00E70DAE"/>
    <w:rsid w:val="00E718C3"/>
    <w:rsid w:val="00E71FC5"/>
    <w:rsid w:val="00E71FD1"/>
    <w:rsid w:val="00E7234F"/>
    <w:rsid w:val="00E725C1"/>
    <w:rsid w:val="00E72767"/>
    <w:rsid w:val="00E72770"/>
    <w:rsid w:val="00E7308A"/>
    <w:rsid w:val="00E73130"/>
    <w:rsid w:val="00E73179"/>
    <w:rsid w:val="00E73D50"/>
    <w:rsid w:val="00E7410F"/>
    <w:rsid w:val="00E74130"/>
    <w:rsid w:val="00E74361"/>
    <w:rsid w:val="00E7437A"/>
    <w:rsid w:val="00E74837"/>
    <w:rsid w:val="00E74F82"/>
    <w:rsid w:val="00E75026"/>
    <w:rsid w:val="00E75188"/>
    <w:rsid w:val="00E75481"/>
    <w:rsid w:val="00E75AF6"/>
    <w:rsid w:val="00E75FF5"/>
    <w:rsid w:val="00E76637"/>
    <w:rsid w:val="00E7738D"/>
    <w:rsid w:val="00E7769E"/>
    <w:rsid w:val="00E77BB6"/>
    <w:rsid w:val="00E77F38"/>
    <w:rsid w:val="00E80003"/>
    <w:rsid w:val="00E80088"/>
    <w:rsid w:val="00E8104F"/>
    <w:rsid w:val="00E8144C"/>
    <w:rsid w:val="00E81475"/>
    <w:rsid w:val="00E81F5E"/>
    <w:rsid w:val="00E82296"/>
    <w:rsid w:val="00E82328"/>
    <w:rsid w:val="00E8336F"/>
    <w:rsid w:val="00E83A12"/>
    <w:rsid w:val="00E844CE"/>
    <w:rsid w:val="00E84673"/>
    <w:rsid w:val="00E8539F"/>
    <w:rsid w:val="00E85738"/>
    <w:rsid w:val="00E85A07"/>
    <w:rsid w:val="00E861D9"/>
    <w:rsid w:val="00E86510"/>
    <w:rsid w:val="00E86804"/>
    <w:rsid w:val="00E86BA6"/>
    <w:rsid w:val="00E873C5"/>
    <w:rsid w:val="00E873D5"/>
    <w:rsid w:val="00E874C0"/>
    <w:rsid w:val="00E87A2C"/>
    <w:rsid w:val="00E87A92"/>
    <w:rsid w:val="00E909E0"/>
    <w:rsid w:val="00E90ACA"/>
    <w:rsid w:val="00E90F57"/>
    <w:rsid w:val="00E91B02"/>
    <w:rsid w:val="00E91F17"/>
    <w:rsid w:val="00E922B7"/>
    <w:rsid w:val="00E92876"/>
    <w:rsid w:val="00E92A99"/>
    <w:rsid w:val="00E92C5C"/>
    <w:rsid w:val="00E9323A"/>
    <w:rsid w:val="00E9346C"/>
    <w:rsid w:val="00E93683"/>
    <w:rsid w:val="00E942A9"/>
    <w:rsid w:val="00E943E8"/>
    <w:rsid w:val="00E94713"/>
    <w:rsid w:val="00E95123"/>
    <w:rsid w:val="00E9559B"/>
    <w:rsid w:val="00E95838"/>
    <w:rsid w:val="00E95929"/>
    <w:rsid w:val="00E962F1"/>
    <w:rsid w:val="00E963B5"/>
    <w:rsid w:val="00E96825"/>
    <w:rsid w:val="00E968C3"/>
    <w:rsid w:val="00E96D09"/>
    <w:rsid w:val="00E97706"/>
    <w:rsid w:val="00E9785A"/>
    <w:rsid w:val="00E97C3E"/>
    <w:rsid w:val="00EA0377"/>
    <w:rsid w:val="00EA0553"/>
    <w:rsid w:val="00EA0A50"/>
    <w:rsid w:val="00EA10CF"/>
    <w:rsid w:val="00EA11C9"/>
    <w:rsid w:val="00EA1B07"/>
    <w:rsid w:val="00EA1C84"/>
    <w:rsid w:val="00EA220D"/>
    <w:rsid w:val="00EA2E55"/>
    <w:rsid w:val="00EA340C"/>
    <w:rsid w:val="00EA44CA"/>
    <w:rsid w:val="00EA4888"/>
    <w:rsid w:val="00EA528C"/>
    <w:rsid w:val="00EA57FD"/>
    <w:rsid w:val="00EA5960"/>
    <w:rsid w:val="00EA646F"/>
    <w:rsid w:val="00EA6551"/>
    <w:rsid w:val="00EA66D9"/>
    <w:rsid w:val="00EA6AC0"/>
    <w:rsid w:val="00EA6D5E"/>
    <w:rsid w:val="00EA75F1"/>
    <w:rsid w:val="00EB0084"/>
    <w:rsid w:val="00EB0EBA"/>
    <w:rsid w:val="00EB1000"/>
    <w:rsid w:val="00EB237D"/>
    <w:rsid w:val="00EB27F2"/>
    <w:rsid w:val="00EB3F93"/>
    <w:rsid w:val="00EB45B9"/>
    <w:rsid w:val="00EB4B2C"/>
    <w:rsid w:val="00EB4FC6"/>
    <w:rsid w:val="00EB542C"/>
    <w:rsid w:val="00EB5728"/>
    <w:rsid w:val="00EB5A17"/>
    <w:rsid w:val="00EB5D2A"/>
    <w:rsid w:val="00EB660C"/>
    <w:rsid w:val="00EB6B58"/>
    <w:rsid w:val="00EB7815"/>
    <w:rsid w:val="00EB7F55"/>
    <w:rsid w:val="00EC0199"/>
    <w:rsid w:val="00EC01AB"/>
    <w:rsid w:val="00EC02C2"/>
    <w:rsid w:val="00EC0506"/>
    <w:rsid w:val="00EC0598"/>
    <w:rsid w:val="00EC0A6F"/>
    <w:rsid w:val="00EC0AFC"/>
    <w:rsid w:val="00EC0CF7"/>
    <w:rsid w:val="00EC1D4C"/>
    <w:rsid w:val="00EC22ED"/>
    <w:rsid w:val="00EC290B"/>
    <w:rsid w:val="00EC2B2E"/>
    <w:rsid w:val="00EC316E"/>
    <w:rsid w:val="00EC45BC"/>
    <w:rsid w:val="00EC4C0B"/>
    <w:rsid w:val="00EC4DA5"/>
    <w:rsid w:val="00EC4E21"/>
    <w:rsid w:val="00EC53FB"/>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AAE"/>
    <w:rsid w:val="00ED1D50"/>
    <w:rsid w:val="00ED1EF4"/>
    <w:rsid w:val="00ED26E6"/>
    <w:rsid w:val="00ED27E0"/>
    <w:rsid w:val="00ED2E0D"/>
    <w:rsid w:val="00ED372A"/>
    <w:rsid w:val="00ED3948"/>
    <w:rsid w:val="00ED3A3A"/>
    <w:rsid w:val="00ED3E73"/>
    <w:rsid w:val="00ED423E"/>
    <w:rsid w:val="00ED47F6"/>
    <w:rsid w:val="00ED4AE3"/>
    <w:rsid w:val="00ED5008"/>
    <w:rsid w:val="00ED52B1"/>
    <w:rsid w:val="00ED543F"/>
    <w:rsid w:val="00ED59CD"/>
    <w:rsid w:val="00ED5AF8"/>
    <w:rsid w:val="00ED5C70"/>
    <w:rsid w:val="00ED5F04"/>
    <w:rsid w:val="00ED6743"/>
    <w:rsid w:val="00ED6D9E"/>
    <w:rsid w:val="00ED6DA3"/>
    <w:rsid w:val="00ED6E97"/>
    <w:rsid w:val="00ED7B8D"/>
    <w:rsid w:val="00ED7C3F"/>
    <w:rsid w:val="00EE0545"/>
    <w:rsid w:val="00EE0A10"/>
    <w:rsid w:val="00EE0A26"/>
    <w:rsid w:val="00EE0D9B"/>
    <w:rsid w:val="00EE0E57"/>
    <w:rsid w:val="00EE176C"/>
    <w:rsid w:val="00EE1AD6"/>
    <w:rsid w:val="00EE1EFC"/>
    <w:rsid w:val="00EE20D0"/>
    <w:rsid w:val="00EE251B"/>
    <w:rsid w:val="00EE3054"/>
    <w:rsid w:val="00EE3AEB"/>
    <w:rsid w:val="00EE4082"/>
    <w:rsid w:val="00EE41DB"/>
    <w:rsid w:val="00EE42ED"/>
    <w:rsid w:val="00EE4716"/>
    <w:rsid w:val="00EE4A16"/>
    <w:rsid w:val="00EE4BB0"/>
    <w:rsid w:val="00EE4FC5"/>
    <w:rsid w:val="00EE527D"/>
    <w:rsid w:val="00EE53AB"/>
    <w:rsid w:val="00EE5814"/>
    <w:rsid w:val="00EE58D9"/>
    <w:rsid w:val="00EE5BA9"/>
    <w:rsid w:val="00EE6135"/>
    <w:rsid w:val="00EE61A4"/>
    <w:rsid w:val="00EE65A0"/>
    <w:rsid w:val="00EE7B03"/>
    <w:rsid w:val="00EE7B0B"/>
    <w:rsid w:val="00EE7BA5"/>
    <w:rsid w:val="00EF0271"/>
    <w:rsid w:val="00EF05DB"/>
    <w:rsid w:val="00EF082B"/>
    <w:rsid w:val="00EF0C9E"/>
    <w:rsid w:val="00EF123A"/>
    <w:rsid w:val="00EF1E6F"/>
    <w:rsid w:val="00EF1F1E"/>
    <w:rsid w:val="00EF20E2"/>
    <w:rsid w:val="00EF2241"/>
    <w:rsid w:val="00EF2340"/>
    <w:rsid w:val="00EF29CE"/>
    <w:rsid w:val="00EF2B55"/>
    <w:rsid w:val="00EF2C0B"/>
    <w:rsid w:val="00EF33F8"/>
    <w:rsid w:val="00EF4C16"/>
    <w:rsid w:val="00EF4F42"/>
    <w:rsid w:val="00EF50EB"/>
    <w:rsid w:val="00EF519F"/>
    <w:rsid w:val="00EF51FA"/>
    <w:rsid w:val="00EF56A7"/>
    <w:rsid w:val="00EF590A"/>
    <w:rsid w:val="00F00316"/>
    <w:rsid w:val="00F00CBC"/>
    <w:rsid w:val="00F01019"/>
    <w:rsid w:val="00F01078"/>
    <w:rsid w:val="00F01320"/>
    <w:rsid w:val="00F017BD"/>
    <w:rsid w:val="00F01BD6"/>
    <w:rsid w:val="00F0207D"/>
    <w:rsid w:val="00F0283F"/>
    <w:rsid w:val="00F0286E"/>
    <w:rsid w:val="00F028B8"/>
    <w:rsid w:val="00F02CEE"/>
    <w:rsid w:val="00F03BC6"/>
    <w:rsid w:val="00F03BFD"/>
    <w:rsid w:val="00F03F87"/>
    <w:rsid w:val="00F043CE"/>
    <w:rsid w:val="00F046D4"/>
    <w:rsid w:val="00F049D3"/>
    <w:rsid w:val="00F04B8B"/>
    <w:rsid w:val="00F058B1"/>
    <w:rsid w:val="00F05990"/>
    <w:rsid w:val="00F05A0B"/>
    <w:rsid w:val="00F05E40"/>
    <w:rsid w:val="00F0774B"/>
    <w:rsid w:val="00F07B51"/>
    <w:rsid w:val="00F07D53"/>
    <w:rsid w:val="00F07DCD"/>
    <w:rsid w:val="00F10D5B"/>
    <w:rsid w:val="00F10D78"/>
    <w:rsid w:val="00F114FB"/>
    <w:rsid w:val="00F117AB"/>
    <w:rsid w:val="00F11D67"/>
    <w:rsid w:val="00F11FD9"/>
    <w:rsid w:val="00F12C00"/>
    <w:rsid w:val="00F131D7"/>
    <w:rsid w:val="00F134AB"/>
    <w:rsid w:val="00F13D18"/>
    <w:rsid w:val="00F14133"/>
    <w:rsid w:val="00F14A0B"/>
    <w:rsid w:val="00F14B9B"/>
    <w:rsid w:val="00F15AAE"/>
    <w:rsid w:val="00F1608D"/>
    <w:rsid w:val="00F17017"/>
    <w:rsid w:val="00F170CA"/>
    <w:rsid w:val="00F17129"/>
    <w:rsid w:val="00F17236"/>
    <w:rsid w:val="00F173FC"/>
    <w:rsid w:val="00F178C2"/>
    <w:rsid w:val="00F2054B"/>
    <w:rsid w:val="00F2066F"/>
    <w:rsid w:val="00F20E96"/>
    <w:rsid w:val="00F21052"/>
    <w:rsid w:val="00F21111"/>
    <w:rsid w:val="00F215CC"/>
    <w:rsid w:val="00F21AE3"/>
    <w:rsid w:val="00F221BA"/>
    <w:rsid w:val="00F2276E"/>
    <w:rsid w:val="00F22D46"/>
    <w:rsid w:val="00F2399A"/>
    <w:rsid w:val="00F23A9F"/>
    <w:rsid w:val="00F23B2E"/>
    <w:rsid w:val="00F23DC7"/>
    <w:rsid w:val="00F23F73"/>
    <w:rsid w:val="00F258FE"/>
    <w:rsid w:val="00F25A71"/>
    <w:rsid w:val="00F25B53"/>
    <w:rsid w:val="00F2642D"/>
    <w:rsid w:val="00F27B51"/>
    <w:rsid w:val="00F30474"/>
    <w:rsid w:val="00F30535"/>
    <w:rsid w:val="00F30684"/>
    <w:rsid w:val="00F309A7"/>
    <w:rsid w:val="00F30E60"/>
    <w:rsid w:val="00F30E7F"/>
    <w:rsid w:val="00F31BEA"/>
    <w:rsid w:val="00F31DF0"/>
    <w:rsid w:val="00F3342B"/>
    <w:rsid w:val="00F334F5"/>
    <w:rsid w:val="00F33B40"/>
    <w:rsid w:val="00F33E85"/>
    <w:rsid w:val="00F34977"/>
    <w:rsid w:val="00F349B0"/>
    <w:rsid w:val="00F34CB0"/>
    <w:rsid w:val="00F34D7E"/>
    <w:rsid w:val="00F34EC8"/>
    <w:rsid w:val="00F363FE"/>
    <w:rsid w:val="00F36D96"/>
    <w:rsid w:val="00F37257"/>
    <w:rsid w:val="00F37351"/>
    <w:rsid w:val="00F376A6"/>
    <w:rsid w:val="00F37CA6"/>
    <w:rsid w:val="00F37D6C"/>
    <w:rsid w:val="00F37FBA"/>
    <w:rsid w:val="00F40291"/>
    <w:rsid w:val="00F40453"/>
    <w:rsid w:val="00F40964"/>
    <w:rsid w:val="00F410CD"/>
    <w:rsid w:val="00F411AE"/>
    <w:rsid w:val="00F41279"/>
    <w:rsid w:val="00F41547"/>
    <w:rsid w:val="00F41A9F"/>
    <w:rsid w:val="00F41B40"/>
    <w:rsid w:val="00F421F7"/>
    <w:rsid w:val="00F4259C"/>
    <w:rsid w:val="00F432FA"/>
    <w:rsid w:val="00F441B6"/>
    <w:rsid w:val="00F444FA"/>
    <w:rsid w:val="00F44535"/>
    <w:rsid w:val="00F4487A"/>
    <w:rsid w:val="00F44884"/>
    <w:rsid w:val="00F44893"/>
    <w:rsid w:val="00F44BCA"/>
    <w:rsid w:val="00F454D7"/>
    <w:rsid w:val="00F456D6"/>
    <w:rsid w:val="00F4594B"/>
    <w:rsid w:val="00F45EC8"/>
    <w:rsid w:val="00F461B2"/>
    <w:rsid w:val="00F46A12"/>
    <w:rsid w:val="00F46E30"/>
    <w:rsid w:val="00F47B0D"/>
    <w:rsid w:val="00F47F1B"/>
    <w:rsid w:val="00F50554"/>
    <w:rsid w:val="00F50696"/>
    <w:rsid w:val="00F50708"/>
    <w:rsid w:val="00F509C3"/>
    <w:rsid w:val="00F5107C"/>
    <w:rsid w:val="00F51383"/>
    <w:rsid w:val="00F51831"/>
    <w:rsid w:val="00F51BEF"/>
    <w:rsid w:val="00F524B6"/>
    <w:rsid w:val="00F527C1"/>
    <w:rsid w:val="00F53275"/>
    <w:rsid w:val="00F533C4"/>
    <w:rsid w:val="00F5352F"/>
    <w:rsid w:val="00F53860"/>
    <w:rsid w:val="00F539B2"/>
    <w:rsid w:val="00F53E8E"/>
    <w:rsid w:val="00F541E4"/>
    <w:rsid w:val="00F5448E"/>
    <w:rsid w:val="00F551BC"/>
    <w:rsid w:val="00F55877"/>
    <w:rsid w:val="00F55F27"/>
    <w:rsid w:val="00F5682A"/>
    <w:rsid w:val="00F56B37"/>
    <w:rsid w:val="00F56BE6"/>
    <w:rsid w:val="00F56E30"/>
    <w:rsid w:val="00F572F0"/>
    <w:rsid w:val="00F575BF"/>
    <w:rsid w:val="00F57731"/>
    <w:rsid w:val="00F57D9A"/>
    <w:rsid w:val="00F60028"/>
    <w:rsid w:val="00F600F9"/>
    <w:rsid w:val="00F601C8"/>
    <w:rsid w:val="00F60888"/>
    <w:rsid w:val="00F608F9"/>
    <w:rsid w:val="00F609DA"/>
    <w:rsid w:val="00F60BF2"/>
    <w:rsid w:val="00F6123E"/>
    <w:rsid w:val="00F61302"/>
    <w:rsid w:val="00F616BF"/>
    <w:rsid w:val="00F6179F"/>
    <w:rsid w:val="00F6203D"/>
    <w:rsid w:val="00F62213"/>
    <w:rsid w:val="00F62235"/>
    <w:rsid w:val="00F62A4C"/>
    <w:rsid w:val="00F63535"/>
    <w:rsid w:val="00F6354F"/>
    <w:rsid w:val="00F6390F"/>
    <w:rsid w:val="00F644B5"/>
    <w:rsid w:val="00F64692"/>
    <w:rsid w:val="00F651A9"/>
    <w:rsid w:val="00F655D4"/>
    <w:rsid w:val="00F65D47"/>
    <w:rsid w:val="00F65E73"/>
    <w:rsid w:val="00F6655A"/>
    <w:rsid w:val="00F67042"/>
    <w:rsid w:val="00F67242"/>
    <w:rsid w:val="00F67948"/>
    <w:rsid w:val="00F705F3"/>
    <w:rsid w:val="00F7071F"/>
    <w:rsid w:val="00F70C29"/>
    <w:rsid w:val="00F70E00"/>
    <w:rsid w:val="00F70F1E"/>
    <w:rsid w:val="00F7100D"/>
    <w:rsid w:val="00F71338"/>
    <w:rsid w:val="00F719E3"/>
    <w:rsid w:val="00F71B7E"/>
    <w:rsid w:val="00F71C70"/>
    <w:rsid w:val="00F7224C"/>
    <w:rsid w:val="00F7233B"/>
    <w:rsid w:val="00F7247C"/>
    <w:rsid w:val="00F72927"/>
    <w:rsid w:val="00F72D2F"/>
    <w:rsid w:val="00F732F9"/>
    <w:rsid w:val="00F738D7"/>
    <w:rsid w:val="00F73A9F"/>
    <w:rsid w:val="00F73EF3"/>
    <w:rsid w:val="00F7400C"/>
    <w:rsid w:val="00F74A25"/>
    <w:rsid w:val="00F74A3D"/>
    <w:rsid w:val="00F74A64"/>
    <w:rsid w:val="00F74B82"/>
    <w:rsid w:val="00F74E39"/>
    <w:rsid w:val="00F75141"/>
    <w:rsid w:val="00F75DE6"/>
    <w:rsid w:val="00F75DF2"/>
    <w:rsid w:val="00F760E1"/>
    <w:rsid w:val="00F76842"/>
    <w:rsid w:val="00F76FF6"/>
    <w:rsid w:val="00F77619"/>
    <w:rsid w:val="00F776F8"/>
    <w:rsid w:val="00F777BD"/>
    <w:rsid w:val="00F779B6"/>
    <w:rsid w:val="00F77A51"/>
    <w:rsid w:val="00F77D2B"/>
    <w:rsid w:val="00F80843"/>
    <w:rsid w:val="00F80A23"/>
    <w:rsid w:val="00F80C89"/>
    <w:rsid w:val="00F81507"/>
    <w:rsid w:val="00F81B66"/>
    <w:rsid w:val="00F81D14"/>
    <w:rsid w:val="00F82A8E"/>
    <w:rsid w:val="00F82DBA"/>
    <w:rsid w:val="00F83467"/>
    <w:rsid w:val="00F8348B"/>
    <w:rsid w:val="00F8386F"/>
    <w:rsid w:val="00F83EBE"/>
    <w:rsid w:val="00F842D1"/>
    <w:rsid w:val="00F84873"/>
    <w:rsid w:val="00F84DA6"/>
    <w:rsid w:val="00F85268"/>
    <w:rsid w:val="00F854D0"/>
    <w:rsid w:val="00F86206"/>
    <w:rsid w:val="00F86645"/>
    <w:rsid w:val="00F86780"/>
    <w:rsid w:val="00F86902"/>
    <w:rsid w:val="00F86B0E"/>
    <w:rsid w:val="00F87413"/>
    <w:rsid w:val="00F87678"/>
    <w:rsid w:val="00F87964"/>
    <w:rsid w:val="00F90524"/>
    <w:rsid w:val="00F911F8"/>
    <w:rsid w:val="00F913E3"/>
    <w:rsid w:val="00F921E9"/>
    <w:rsid w:val="00F9256A"/>
    <w:rsid w:val="00F93412"/>
    <w:rsid w:val="00F93866"/>
    <w:rsid w:val="00F939AB"/>
    <w:rsid w:val="00F93B0A"/>
    <w:rsid w:val="00F94113"/>
    <w:rsid w:val="00F945FE"/>
    <w:rsid w:val="00F9473E"/>
    <w:rsid w:val="00F94EAF"/>
    <w:rsid w:val="00F950A1"/>
    <w:rsid w:val="00F9575A"/>
    <w:rsid w:val="00F95895"/>
    <w:rsid w:val="00F9589C"/>
    <w:rsid w:val="00F959EC"/>
    <w:rsid w:val="00F95AF2"/>
    <w:rsid w:val="00F96014"/>
    <w:rsid w:val="00F963B8"/>
    <w:rsid w:val="00F96AD5"/>
    <w:rsid w:val="00F96B3C"/>
    <w:rsid w:val="00F96BBC"/>
    <w:rsid w:val="00F96E64"/>
    <w:rsid w:val="00FA0378"/>
    <w:rsid w:val="00FA041B"/>
    <w:rsid w:val="00FA064A"/>
    <w:rsid w:val="00FA0780"/>
    <w:rsid w:val="00FA096D"/>
    <w:rsid w:val="00FA0C3A"/>
    <w:rsid w:val="00FA0E0D"/>
    <w:rsid w:val="00FA0FAF"/>
    <w:rsid w:val="00FA1064"/>
    <w:rsid w:val="00FA1613"/>
    <w:rsid w:val="00FA162A"/>
    <w:rsid w:val="00FA17F0"/>
    <w:rsid w:val="00FA22C8"/>
    <w:rsid w:val="00FA3489"/>
    <w:rsid w:val="00FA34DA"/>
    <w:rsid w:val="00FA38DE"/>
    <w:rsid w:val="00FA4003"/>
    <w:rsid w:val="00FA4B0A"/>
    <w:rsid w:val="00FA4E1D"/>
    <w:rsid w:val="00FA505F"/>
    <w:rsid w:val="00FA514F"/>
    <w:rsid w:val="00FA52E0"/>
    <w:rsid w:val="00FA5924"/>
    <w:rsid w:val="00FA5F16"/>
    <w:rsid w:val="00FA653D"/>
    <w:rsid w:val="00FA6A13"/>
    <w:rsid w:val="00FA6CAD"/>
    <w:rsid w:val="00FA7F67"/>
    <w:rsid w:val="00FB0127"/>
    <w:rsid w:val="00FB04BD"/>
    <w:rsid w:val="00FB187C"/>
    <w:rsid w:val="00FB18C8"/>
    <w:rsid w:val="00FB208B"/>
    <w:rsid w:val="00FB26EE"/>
    <w:rsid w:val="00FB2A26"/>
    <w:rsid w:val="00FB3A94"/>
    <w:rsid w:val="00FB3E6E"/>
    <w:rsid w:val="00FB4019"/>
    <w:rsid w:val="00FB416B"/>
    <w:rsid w:val="00FB4225"/>
    <w:rsid w:val="00FB4293"/>
    <w:rsid w:val="00FB42F0"/>
    <w:rsid w:val="00FB4C46"/>
    <w:rsid w:val="00FB4FD0"/>
    <w:rsid w:val="00FB513D"/>
    <w:rsid w:val="00FB58ED"/>
    <w:rsid w:val="00FB5950"/>
    <w:rsid w:val="00FB5FDF"/>
    <w:rsid w:val="00FB6595"/>
    <w:rsid w:val="00FB69D6"/>
    <w:rsid w:val="00FB6FB4"/>
    <w:rsid w:val="00FB7580"/>
    <w:rsid w:val="00FB7FAE"/>
    <w:rsid w:val="00FC00FD"/>
    <w:rsid w:val="00FC054A"/>
    <w:rsid w:val="00FC0572"/>
    <w:rsid w:val="00FC05F5"/>
    <w:rsid w:val="00FC0E29"/>
    <w:rsid w:val="00FC1160"/>
    <w:rsid w:val="00FC15C0"/>
    <w:rsid w:val="00FC163B"/>
    <w:rsid w:val="00FC1715"/>
    <w:rsid w:val="00FC17AA"/>
    <w:rsid w:val="00FC1A2C"/>
    <w:rsid w:val="00FC1B21"/>
    <w:rsid w:val="00FC1D2B"/>
    <w:rsid w:val="00FC2475"/>
    <w:rsid w:val="00FC2B1B"/>
    <w:rsid w:val="00FC2F93"/>
    <w:rsid w:val="00FC386B"/>
    <w:rsid w:val="00FC3D0C"/>
    <w:rsid w:val="00FC3EFE"/>
    <w:rsid w:val="00FC40BE"/>
    <w:rsid w:val="00FC4471"/>
    <w:rsid w:val="00FC4E85"/>
    <w:rsid w:val="00FC4EB6"/>
    <w:rsid w:val="00FC5084"/>
    <w:rsid w:val="00FC5829"/>
    <w:rsid w:val="00FC5A73"/>
    <w:rsid w:val="00FC614E"/>
    <w:rsid w:val="00FC6457"/>
    <w:rsid w:val="00FC64DE"/>
    <w:rsid w:val="00FC6533"/>
    <w:rsid w:val="00FD06C4"/>
    <w:rsid w:val="00FD0F22"/>
    <w:rsid w:val="00FD150F"/>
    <w:rsid w:val="00FD161E"/>
    <w:rsid w:val="00FD1A18"/>
    <w:rsid w:val="00FD240E"/>
    <w:rsid w:val="00FD26AB"/>
    <w:rsid w:val="00FD2C25"/>
    <w:rsid w:val="00FD31F7"/>
    <w:rsid w:val="00FD3322"/>
    <w:rsid w:val="00FD33E4"/>
    <w:rsid w:val="00FD3B68"/>
    <w:rsid w:val="00FD4207"/>
    <w:rsid w:val="00FD4286"/>
    <w:rsid w:val="00FD43BE"/>
    <w:rsid w:val="00FD4933"/>
    <w:rsid w:val="00FD4A7E"/>
    <w:rsid w:val="00FD4AB4"/>
    <w:rsid w:val="00FD4E7E"/>
    <w:rsid w:val="00FD5405"/>
    <w:rsid w:val="00FD5D8A"/>
    <w:rsid w:val="00FD6A91"/>
    <w:rsid w:val="00FD705B"/>
    <w:rsid w:val="00FD7704"/>
    <w:rsid w:val="00FD7DF5"/>
    <w:rsid w:val="00FE05E1"/>
    <w:rsid w:val="00FE060A"/>
    <w:rsid w:val="00FE0B15"/>
    <w:rsid w:val="00FE118E"/>
    <w:rsid w:val="00FE12D2"/>
    <w:rsid w:val="00FE13F7"/>
    <w:rsid w:val="00FE14DE"/>
    <w:rsid w:val="00FE1CBF"/>
    <w:rsid w:val="00FE1ECE"/>
    <w:rsid w:val="00FE221B"/>
    <w:rsid w:val="00FE2548"/>
    <w:rsid w:val="00FE27FB"/>
    <w:rsid w:val="00FE28D5"/>
    <w:rsid w:val="00FE3483"/>
    <w:rsid w:val="00FE383B"/>
    <w:rsid w:val="00FE401F"/>
    <w:rsid w:val="00FE5840"/>
    <w:rsid w:val="00FE593C"/>
    <w:rsid w:val="00FE6014"/>
    <w:rsid w:val="00FE63E8"/>
    <w:rsid w:val="00FE7254"/>
    <w:rsid w:val="00FE7A4C"/>
    <w:rsid w:val="00FE7AB6"/>
    <w:rsid w:val="00FE7C77"/>
    <w:rsid w:val="00FF048B"/>
    <w:rsid w:val="00FF0521"/>
    <w:rsid w:val="00FF063F"/>
    <w:rsid w:val="00FF096F"/>
    <w:rsid w:val="00FF0CF5"/>
    <w:rsid w:val="00FF10BE"/>
    <w:rsid w:val="00FF18B2"/>
    <w:rsid w:val="00FF1AA8"/>
    <w:rsid w:val="00FF1AEB"/>
    <w:rsid w:val="00FF36EE"/>
    <w:rsid w:val="00FF3797"/>
    <w:rsid w:val="00FF3BE3"/>
    <w:rsid w:val="00FF406D"/>
    <w:rsid w:val="00FF444A"/>
    <w:rsid w:val="00FF45EA"/>
    <w:rsid w:val="00FF469B"/>
    <w:rsid w:val="00FF49A6"/>
    <w:rsid w:val="00FF5492"/>
    <w:rsid w:val="00FF5507"/>
    <w:rsid w:val="00FF6150"/>
    <w:rsid w:val="00FF65CA"/>
    <w:rsid w:val="00FF65E8"/>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B9AAB"/>
  <w15:docId w15:val="{E8E1E6E8-6DA7-476C-BD2B-3912ED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69C"/>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0624CC"/>
    <w:rPr>
      <w:rFonts w:ascii="Times New Roman" w:eastAsia="SimSun" w:hAnsi="Times New Roman"/>
      <w:caps w:val="0"/>
      <w:smallCaps w:val="0"/>
      <w:strike w:val="0"/>
      <w:dstrike w:val="0"/>
      <w:vanish w:val="0"/>
      <w:sz w:val="24"/>
      <w:u w:val="none"/>
      <w:vertAlign w:val="superscript"/>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uiPriority w:val="99"/>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10544"/>
    <w:pPr>
      <w:keepLines/>
      <w:spacing w:after="60"/>
      <w:ind w:firstLine="720"/>
    </w:pPr>
    <w:rPr>
      <w:rFonts w:eastAsia="SimSun"/>
      <w:sz w:val="20"/>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link w:val="TitleChar"/>
    <w:uiPriority w:val="10"/>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qFormat/>
    <w:rsid w:val="00424E0F"/>
    <w:rPr>
      <w:b/>
      <w:bCs/>
    </w:rPr>
  </w:style>
  <w:style w:type="paragraph" w:customStyle="1" w:styleId="Para10">
    <w:name w:val="Para 1"/>
    <w:basedOn w:val="BodyText"/>
    <w:qForma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410544"/>
    <w:rPr>
      <w:rFonts w:eastAsia="SimSun"/>
      <w:szCs w:val="24"/>
      <w:lang w:val="en-CA" w:eastAsia="x-none"/>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numPr>
        <w:numId w:val="15"/>
      </w:numPr>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customStyle="1"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3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 w:type="character" w:customStyle="1" w:styleId="TitleChar">
    <w:name w:val="Title Char"/>
    <w:basedOn w:val="DefaultParagraphFont"/>
    <w:link w:val="Title"/>
    <w:uiPriority w:val="10"/>
    <w:rsid w:val="00EE3AEB"/>
    <w:rPr>
      <w:rFonts w:eastAsia="Times New Roman"/>
      <w:i/>
      <w:iCs/>
      <w:sz w:val="24"/>
      <w:szCs w:val="24"/>
      <w:lang w:val="en-CA"/>
    </w:rPr>
  </w:style>
  <w:style w:type="character" w:customStyle="1" w:styleId="Style">
    <w:name w:val="Style"/>
    <w:basedOn w:val="FootnoteReference"/>
    <w:rsid w:val="00E70DAE"/>
    <w:rPr>
      <w:rFonts w:ascii="Times New Roman" w:eastAsia="SimSun" w:hAnsi="Times New Roman"/>
      <w:caps w:val="0"/>
      <w:smallCaps w:val="0"/>
      <w:strike w:val="0"/>
      <w:dstrike w:val="0"/>
      <w:vanish w:val="0"/>
      <w:sz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709375384">
      <w:bodyDiv w:val="1"/>
      <w:marLeft w:val="0"/>
      <w:marRight w:val="0"/>
      <w:marTop w:val="0"/>
      <w:marBottom w:val="0"/>
      <w:divBdr>
        <w:top w:val="none" w:sz="0" w:space="0" w:color="auto"/>
        <w:left w:val="none" w:sz="0" w:space="0" w:color="auto"/>
        <w:bottom w:val="none" w:sz="0" w:space="0" w:color="auto"/>
        <w:right w:val="none" w:sz="0" w:space="0" w:color="auto"/>
      </w:divBdr>
      <w:divsChild>
        <w:div w:id="786511920">
          <w:marLeft w:val="0"/>
          <w:marRight w:val="0"/>
          <w:marTop w:val="0"/>
          <w:marBottom w:val="0"/>
          <w:divBdr>
            <w:top w:val="none" w:sz="0" w:space="0" w:color="auto"/>
            <w:left w:val="none" w:sz="0" w:space="0" w:color="auto"/>
            <w:bottom w:val="none" w:sz="0" w:space="0" w:color="auto"/>
            <w:right w:val="none" w:sz="0" w:space="0" w:color="auto"/>
          </w:divBdr>
          <w:divsChild>
            <w:div w:id="1712731084">
              <w:marLeft w:val="0"/>
              <w:marRight w:val="0"/>
              <w:marTop w:val="0"/>
              <w:marBottom w:val="0"/>
              <w:divBdr>
                <w:top w:val="none" w:sz="0" w:space="0" w:color="auto"/>
                <w:left w:val="none" w:sz="0" w:space="0" w:color="auto"/>
                <w:bottom w:val="none" w:sz="0" w:space="0" w:color="auto"/>
                <w:right w:val="none" w:sz="0" w:space="0" w:color="auto"/>
              </w:divBdr>
              <w:divsChild>
                <w:div w:id="794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7743">
      <w:bodyDiv w:val="1"/>
      <w:marLeft w:val="0"/>
      <w:marRight w:val="0"/>
      <w:marTop w:val="0"/>
      <w:marBottom w:val="0"/>
      <w:divBdr>
        <w:top w:val="none" w:sz="0" w:space="0" w:color="auto"/>
        <w:left w:val="none" w:sz="0" w:space="0" w:color="auto"/>
        <w:bottom w:val="none" w:sz="0" w:space="0" w:color="auto"/>
        <w:right w:val="none" w:sz="0" w:space="0" w:color="auto"/>
      </w:divBdr>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ecd-main.shinyapps.io/pinedatabase/" TargetMode="External"/><Relationship Id="rId1" Type="http://schemas.openxmlformats.org/officeDocument/2006/relationships/hyperlink" Target="http://www.biofin.org/finance-solu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82079855254151A779EBFE09B95BD0"/>
        <w:category>
          <w:name w:val="General"/>
          <w:gallery w:val="placeholder"/>
        </w:category>
        <w:types>
          <w:type w:val="bbPlcHdr"/>
        </w:types>
        <w:behaviors>
          <w:behavior w:val="content"/>
        </w:behaviors>
        <w:guid w:val="{A76835E0-DAEE-40E6-BDFE-7AC220295CE5}"/>
      </w:docPartPr>
      <w:docPartBody>
        <w:p w:rsidR="00214CDD" w:rsidRDefault="007210C1" w:rsidP="007210C1">
          <w:pPr>
            <w:pStyle w:val="0682079855254151A779EBFE09B95BD0"/>
          </w:pPr>
          <w:r w:rsidRPr="009B5A49">
            <w:rPr>
              <w:rStyle w:val="PlaceholderText"/>
            </w:rPr>
            <w:t>[Subject]</w:t>
          </w:r>
        </w:p>
      </w:docPartBody>
    </w:docPart>
    <w:docPart>
      <w:docPartPr>
        <w:name w:val="B2F2A4C6E8DC44B8B53451CE20D057B8"/>
        <w:category>
          <w:name w:val="General"/>
          <w:gallery w:val="placeholder"/>
        </w:category>
        <w:types>
          <w:type w:val="bbPlcHdr"/>
        </w:types>
        <w:behaviors>
          <w:behavior w:val="content"/>
        </w:behaviors>
        <w:guid w:val="{C4CEE899-E594-4BBF-90C8-58BC5304A485}"/>
      </w:docPartPr>
      <w:docPartBody>
        <w:p w:rsidR="00214CDD" w:rsidRDefault="007210C1" w:rsidP="007210C1">
          <w:pPr>
            <w:pStyle w:val="B2F2A4C6E8DC44B8B53451CE20D057B8"/>
          </w:pPr>
          <w:r w:rsidRPr="009B5A4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HelveticaNeueLT St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楷体">
    <w:altName w:val="KaiTi"/>
    <w:charset w:val="86"/>
    <w:family w:val="modern"/>
    <w:pitch w:val="fixed"/>
    <w:sig w:usb0="800002BF" w:usb1="38CF7CFA" w:usb2="00000016" w:usb3="00000000" w:csb0="00040001" w:csb1="00000000"/>
  </w:font>
  <w:font w:name="Raleway">
    <w:charset w:val="00"/>
    <w:family w:val="auto"/>
    <w:pitch w:val="variable"/>
    <w:sig w:usb0="A00002FF" w:usb1="5000205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C1"/>
    <w:rsid w:val="00101F11"/>
    <w:rsid w:val="001E1723"/>
    <w:rsid w:val="001E3443"/>
    <w:rsid w:val="001E487A"/>
    <w:rsid w:val="00214CDD"/>
    <w:rsid w:val="00292659"/>
    <w:rsid w:val="003130F2"/>
    <w:rsid w:val="003617DC"/>
    <w:rsid w:val="003B69D7"/>
    <w:rsid w:val="00470740"/>
    <w:rsid w:val="004C2867"/>
    <w:rsid w:val="007210C1"/>
    <w:rsid w:val="00841D75"/>
    <w:rsid w:val="00982C68"/>
    <w:rsid w:val="00A33D5E"/>
    <w:rsid w:val="00A62A4B"/>
    <w:rsid w:val="00AC5CC6"/>
    <w:rsid w:val="00BC7A39"/>
    <w:rsid w:val="00BF3909"/>
    <w:rsid w:val="00C32A79"/>
    <w:rsid w:val="00C37A20"/>
    <w:rsid w:val="00C85024"/>
    <w:rsid w:val="00D04D29"/>
    <w:rsid w:val="00D5360C"/>
    <w:rsid w:val="00ED3A93"/>
    <w:rsid w:val="00F9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10C1"/>
    <w:rPr>
      <w:color w:val="808080"/>
    </w:rPr>
  </w:style>
  <w:style w:type="paragraph" w:customStyle="1" w:styleId="0682079855254151A779EBFE09B95BD0">
    <w:name w:val="0682079855254151A779EBFE09B95BD0"/>
    <w:rsid w:val="007210C1"/>
  </w:style>
  <w:style w:type="paragraph" w:customStyle="1" w:styleId="B2F2A4C6E8DC44B8B53451CE20D057B8">
    <w:name w:val="B2F2A4C6E8DC44B8B53451CE20D057B8"/>
    <w:rsid w:val="00721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3.xml><?xml version="1.0" encoding="utf-8"?>
<ds:datastoreItem xmlns:ds="http://schemas.openxmlformats.org/officeDocument/2006/customXml" ds:itemID="{2BE3DB5C-C2D1-42D3-AF2A-52598D12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7AE0F-1DB0-416F-BC0B-2F4CB862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20</Pages>
  <Words>2685</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United Nations</Company>
  <LinksUpToDate>false</LinksUpToDate>
  <CharactersWithSpaces>17422</CharactersWithSpaces>
  <SharedDoc>false</SharedDoc>
  <HyperlinkBase>https://www.cbd.int/sbi/</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CBD/SBI/REC/4/3</dc:subject>
  <dc:creator>Steve Pei</dc:creator>
  <cp:keywords>Subsidiary Body on Implementation, third meeting (resumed), Geneva, Switzerland, 12-28 January 2022, Convention on Biological Diversity</cp:keywords>
  <dc:description/>
  <cp:lastModifiedBy>François</cp:lastModifiedBy>
  <cp:revision>27</cp:revision>
  <cp:lastPrinted>2024-08-09T15:42:00Z</cp:lastPrinted>
  <dcterms:created xsi:type="dcterms:W3CDTF">2024-08-07T21:47:00Z</dcterms:created>
  <dcterms:modified xsi:type="dcterms:W3CDTF">2024-08-13T01:48:00Z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