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361"/>
        <w:tblW w:w="9648" w:type="dxa"/>
        <w:tblBorders>
          <w:bottom w:val="single" w:sz="12" w:space="0" w:color="auto"/>
          <w:insideH w:val="single" w:sz="12" w:space="0" w:color="auto"/>
        </w:tblBorders>
        <w:tblLayout w:type="fixed"/>
        <w:tblLook w:val="0000" w:firstRow="0" w:lastRow="0" w:firstColumn="0" w:lastColumn="0" w:noHBand="0" w:noVBand="0"/>
      </w:tblPr>
      <w:tblGrid>
        <w:gridCol w:w="4536"/>
        <w:gridCol w:w="3492"/>
        <w:gridCol w:w="1620"/>
      </w:tblGrid>
      <w:tr w:rsidR="002E0482" w:rsidRPr="00482021" w14:paraId="246865FF" w14:textId="77777777" w:rsidTr="00AB5C13">
        <w:trPr>
          <w:cantSplit/>
          <w:trHeight w:val="900"/>
        </w:trPr>
        <w:tc>
          <w:tcPr>
            <w:tcW w:w="4536" w:type="dxa"/>
            <w:tcBorders>
              <w:bottom w:val="single" w:sz="4" w:space="0" w:color="auto"/>
            </w:tcBorders>
            <w:vAlign w:val="center"/>
          </w:tcPr>
          <w:p w14:paraId="750CEA2C" w14:textId="7D275724" w:rsidR="002E0482" w:rsidRPr="00AB5C13" w:rsidRDefault="002E0482" w:rsidP="00B53E0B">
            <w:pPr>
              <w:pStyle w:val="Heading2"/>
              <w:bidi w:val="0"/>
              <w:spacing w:before="120" w:after="0"/>
              <w:jc w:val="left"/>
              <w:rPr>
                <w:rFonts w:ascii="Univers" w:hAnsi="Univers"/>
                <w:bCs w:val="0"/>
                <w:sz w:val="32"/>
                <w:szCs w:val="32"/>
                <w:lang w:val="en-GB"/>
              </w:rPr>
            </w:pPr>
            <w:r w:rsidRPr="00B3365C">
              <w:rPr>
                <w:rFonts w:eastAsia="Times New Roman" w:cs="Times New Roman"/>
                <w:sz w:val="40"/>
                <w:szCs w:val="40"/>
              </w:rPr>
              <w:t>CBD</w:t>
            </w:r>
            <w:r w:rsidRPr="00FA17F0">
              <w:rPr>
                <w:rFonts w:eastAsia="Times New Roman" w:cs="Times New Roman"/>
                <w:sz w:val="22"/>
                <w:szCs w:val="28"/>
              </w:rPr>
              <w:t>/</w:t>
            </w:r>
            <w:r w:rsidR="007E4B23">
              <w:rPr>
                <w:rFonts w:eastAsia="Times New Roman" w:cs="Times New Roman"/>
                <w:sz w:val="22"/>
                <w:szCs w:val="28"/>
              </w:rPr>
              <w:t>SBI</w:t>
            </w:r>
            <w:r w:rsidRPr="00FA17F0">
              <w:rPr>
                <w:rFonts w:eastAsia="Times New Roman" w:cs="Times New Roman"/>
                <w:sz w:val="22"/>
                <w:szCs w:val="28"/>
              </w:rPr>
              <w:t>/</w:t>
            </w:r>
            <w:r w:rsidR="00A122BC">
              <w:rPr>
                <w:rFonts w:eastAsia="Times New Roman" w:cs="Times New Roman"/>
                <w:sz w:val="22"/>
                <w:szCs w:val="28"/>
              </w:rPr>
              <w:t>REC/</w:t>
            </w:r>
            <w:r w:rsidR="007E4B23">
              <w:rPr>
                <w:rFonts w:eastAsia="Times New Roman" w:cs="Times New Roman"/>
                <w:sz w:val="22"/>
                <w:szCs w:val="28"/>
              </w:rPr>
              <w:t>4</w:t>
            </w:r>
            <w:r w:rsidRPr="00FA17F0">
              <w:rPr>
                <w:rFonts w:eastAsia="Times New Roman" w:cs="Times New Roman"/>
                <w:sz w:val="22"/>
                <w:szCs w:val="28"/>
              </w:rPr>
              <w:t>/</w:t>
            </w:r>
            <w:r w:rsidR="00D5307D">
              <w:rPr>
                <w:rFonts w:eastAsia="Times New Roman" w:cs="Times New Roman"/>
                <w:sz w:val="22"/>
                <w:szCs w:val="28"/>
              </w:rPr>
              <w:t>1</w:t>
            </w:r>
          </w:p>
        </w:tc>
        <w:tc>
          <w:tcPr>
            <w:tcW w:w="3492" w:type="dxa"/>
            <w:tcBorders>
              <w:bottom w:val="single" w:sz="4" w:space="0" w:color="auto"/>
            </w:tcBorders>
          </w:tcPr>
          <w:p w14:paraId="0B80994B" w14:textId="77777777" w:rsidR="002E0482" w:rsidRPr="00F9708A" w:rsidRDefault="002E0482" w:rsidP="00AB5C13">
            <w:pPr>
              <w:tabs>
                <w:tab w:val="left" w:pos="-720"/>
                <w:tab w:val="left" w:pos="0"/>
              </w:tabs>
              <w:suppressAutoHyphens/>
              <w:jc w:val="right"/>
              <w:rPr>
                <w:b/>
                <w:bCs/>
                <w:rtl/>
                <w:lang w:val="en-US"/>
              </w:rPr>
            </w:pPr>
            <w:r>
              <w:rPr>
                <w:rFonts w:ascii="Simplified Arabic" w:hAnsi="Simplified Arabic" w:cs="Simplified Arabic"/>
                <w:b/>
                <w:bCs/>
                <w:noProof/>
                <w:rtl/>
                <w:lang w:val="en-US" w:eastAsia="en-US"/>
              </w:rPr>
              <w:drawing>
                <wp:anchor distT="0" distB="0" distL="114300" distR="114300" simplePos="0" relativeHeight="251662336" behindDoc="0" locked="0" layoutInCell="1" allowOverlap="1" wp14:anchorId="10F17EC5" wp14:editId="2BE87ECA">
                  <wp:simplePos x="0" y="0"/>
                  <wp:positionH relativeFrom="column">
                    <wp:posOffset>521970</wp:posOffset>
                  </wp:positionH>
                  <wp:positionV relativeFrom="paragraph">
                    <wp:posOffset>-635</wp:posOffset>
                  </wp:positionV>
                  <wp:extent cx="1993692" cy="551564"/>
                  <wp:effectExtent l="0" t="0" r="63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3692" cy="55156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620" w:type="dxa"/>
            <w:tcBorders>
              <w:bottom w:val="single" w:sz="4" w:space="0" w:color="auto"/>
            </w:tcBorders>
          </w:tcPr>
          <w:p w14:paraId="5F8576BC" w14:textId="77777777" w:rsidR="002E0482" w:rsidRPr="005136A5" w:rsidRDefault="002E0482" w:rsidP="00AB5C13">
            <w:pPr>
              <w:tabs>
                <w:tab w:val="left" w:pos="-720"/>
              </w:tabs>
              <w:suppressAutoHyphens/>
              <w:spacing w:before="120"/>
              <w:jc w:val="center"/>
              <w:rPr>
                <w:lang w:val="en-US"/>
              </w:rPr>
            </w:pPr>
            <w:r>
              <w:rPr>
                <w:noProof/>
                <w:lang w:val="en-US" w:eastAsia="en-US"/>
              </w:rPr>
              <w:drawing>
                <wp:anchor distT="0" distB="0" distL="114300" distR="114300" simplePos="0" relativeHeight="251660288" behindDoc="0" locked="0" layoutInCell="1" allowOverlap="1" wp14:anchorId="1B98F6F4" wp14:editId="29BCD0E5">
                  <wp:simplePos x="0" y="0"/>
                  <wp:positionH relativeFrom="column">
                    <wp:posOffset>429169</wp:posOffset>
                  </wp:positionH>
                  <wp:positionV relativeFrom="paragraph">
                    <wp:posOffset>87267</wp:posOffset>
                  </wp:positionV>
                  <wp:extent cx="475615" cy="391795"/>
                  <wp:effectExtent l="0" t="0" r="0" b="0"/>
                  <wp:wrapNone/>
                  <wp:docPr id="7" name="Picture 2"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1E28F5BF" w14:textId="77777777" w:rsidR="002E0482" w:rsidRPr="005136A5" w:rsidRDefault="002E0482" w:rsidP="00AB5C13">
            <w:pPr>
              <w:tabs>
                <w:tab w:val="left" w:pos="-720"/>
              </w:tabs>
              <w:suppressAutoHyphens/>
              <w:spacing w:line="120" w:lineRule="auto"/>
              <w:rPr>
                <w:lang w:val="en-US"/>
              </w:rPr>
            </w:pPr>
          </w:p>
        </w:tc>
      </w:tr>
      <w:tr w:rsidR="002E0482" w:rsidRPr="007F0084" w14:paraId="50B1B8ED" w14:textId="77777777" w:rsidTr="00AB5C13">
        <w:trPr>
          <w:cantSplit/>
          <w:trHeight w:val="1770"/>
        </w:trPr>
        <w:tc>
          <w:tcPr>
            <w:tcW w:w="4536" w:type="dxa"/>
            <w:tcBorders>
              <w:top w:val="single" w:sz="4" w:space="0" w:color="auto"/>
            </w:tcBorders>
          </w:tcPr>
          <w:p w14:paraId="541DB7A9" w14:textId="6721E54E" w:rsidR="002E0482" w:rsidRPr="00F308E2" w:rsidRDefault="002E0482" w:rsidP="007E4B23">
            <w:pPr>
              <w:bidi w:val="0"/>
              <w:ind w:left="2304" w:hanging="1282"/>
              <w:jc w:val="both"/>
              <w:rPr>
                <w:rFonts w:eastAsia="Times New Roman" w:cs="Times New Roman"/>
                <w:sz w:val="22"/>
                <w:szCs w:val="22"/>
                <w:lang w:val="en-GB" w:eastAsia="en-US"/>
              </w:rPr>
            </w:pPr>
            <w:r w:rsidRPr="00F308E2">
              <w:rPr>
                <w:rFonts w:eastAsia="Times New Roman" w:cs="Times New Roman"/>
                <w:sz w:val="22"/>
                <w:szCs w:val="22"/>
                <w:lang w:val="en-GB" w:eastAsia="en-US"/>
              </w:rPr>
              <w:t xml:space="preserve">Distr.: </w:t>
            </w:r>
            <w:r w:rsidR="00A122BC">
              <w:rPr>
                <w:sz w:val="22"/>
                <w:szCs w:val="22"/>
                <w:lang w:val="en-US"/>
              </w:rPr>
              <w:t>General</w:t>
            </w:r>
          </w:p>
          <w:p w14:paraId="131BA7F0" w14:textId="6BAF5D66" w:rsidR="002E0482" w:rsidRPr="00F308E2" w:rsidRDefault="00D5307D" w:rsidP="00B53E0B">
            <w:pPr>
              <w:bidi w:val="0"/>
              <w:ind w:left="2304" w:hanging="1282"/>
              <w:jc w:val="both"/>
              <w:rPr>
                <w:rFonts w:eastAsia="Times New Roman" w:cs="Times New Roman"/>
                <w:sz w:val="22"/>
                <w:szCs w:val="22"/>
                <w:lang w:val="en-GB" w:eastAsia="en-US"/>
              </w:rPr>
            </w:pPr>
            <w:r>
              <w:rPr>
                <w:rFonts w:eastAsia="Times New Roman" w:cs="Times New Roman"/>
                <w:sz w:val="22"/>
                <w:szCs w:val="22"/>
                <w:lang w:val="en-GB" w:eastAsia="en-US"/>
              </w:rPr>
              <w:t>29</w:t>
            </w:r>
            <w:r w:rsidR="00864D9D">
              <w:rPr>
                <w:rFonts w:eastAsia="Times New Roman" w:cs="Times New Roman"/>
                <w:sz w:val="22"/>
                <w:szCs w:val="22"/>
                <w:lang w:val="en-GB" w:eastAsia="en-US"/>
              </w:rPr>
              <w:t xml:space="preserve"> May </w:t>
            </w:r>
            <w:r w:rsidR="007E4B23">
              <w:rPr>
                <w:rFonts w:eastAsia="Times New Roman" w:cs="Times New Roman"/>
                <w:sz w:val="22"/>
                <w:szCs w:val="22"/>
                <w:lang w:val="en-GB" w:eastAsia="en-US"/>
              </w:rPr>
              <w:t>2024</w:t>
            </w:r>
          </w:p>
          <w:p w14:paraId="396A486C" w14:textId="77777777" w:rsidR="002E0482" w:rsidRPr="00F308E2" w:rsidRDefault="002E0482" w:rsidP="00AB5C13">
            <w:pPr>
              <w:bidi w:val="0"/>
              <w:ind w:left="2304" w:hanging="1282"/>
              <w:jc w:val="both"/>
              <w:rPr>
                <w:rFonts w:eastAsia="Times New Roman" w:cs="Times New Roman"/>
                <w:sz w:val="22"/>
                <w:szCs w:val="22"/>
                <w:lang w:val="en-GB" w:eastAsia="en-US"/>
              </w:rPr>
            </w:pPr>
            <w:r w:rsidRPr="00F308E2">
              <w:rPr>
                <w:rFonts w:eastAsia="Times New Roman" w:cs="Times New Roman"/>
                <w:sz w:val="22"/>
                <w:szCs w:val="22"/>
                <w:lang w:val="en-GB" w:eastAsia="en-US"/>
              </w:rPr>
              <w:t>A</w:t>
            </w:r>
            <w:r>
              <w:rPr>
                <w:rFonts w:eastAsia="Times New Roman" w:cs="Times New Roman"/>
                <w:sz w:val="22"/>
                <w:szCs w:val="22"/>
                <w:lang w:val="en-GB" w:eastAsia="en-US"/>
              </w:rPr>
              <w:t>rabic</w:t>
            </w:r>
          </w:p>
          <w:p w14:paraId="3D6923F6" w14:textId="77777777" w:rsidR="002E0482" w:rsidRPr="00F308E2" w:rsidRDefault="002E0482" w:rsidP="00AB5C13">
            <w:pPr>
              <w:bidi w:val="0"/>
              <w:ind w:left="2304" w:hanging="1282"/>
              <w:jc w:val="both"/>
              <w:rPr>
                <w:rFonts w:eastAsia="Times New Roman" w:cs="Times New Roman"/>
                <w:sz w:val="22"/>
                <w:szCs w:val="22"/>
                <w:lang w:val="en-GB" w:eastAsia="en-US"/>
              </w:rPr>
            </w:pPr>
            <w:r w:rsidRPr="00F308E2">
              <w:rPr>
                <w:rFonts w:eastAsia="Times New Roman" w:cs="Times New Roman"/>
                <w:sz w:val="22"/>
                <w:szCs w:val="22"/>
                <w:lang w:val="en-GB" w:eastAsia="en-US"/>
              </w:rPr>
              <w:t xml:space="preserve">Original: English </w:t>
            </w:r>
          </w:p>
        </w:tc>
        <w:tc>
          <w:tcPr>
            <w:tcW w:w="5112" w:type="dxa"/>
            <w:gridSpan w:val="2"/>
            <w:tcBorders>
              <w:top w:val="single" w:sz="4" w:space="0" w:color="auto"/>
            </w:tcBorders>
          </w:tcPr>
          <w:p w14:paraId="05956E36" w14:textId="77777777" w:rsidR="002E0482" w:rsidRPr="00F308E2" w:rsidRDefault="002E0482" w:rsidP="00AB5C13">
            <w:pPr>
              <w:bidi w:val="0"/>
              <w:ind w:left="2304"/>
              <w:jc w:val="both"/>
              <w:rPr>
                <w:rFonts w:eastAsia="Times New Roman" w:cs="Times New Roman"/>
                <w:sz w:val="22"/>
                <w:szCs w:val="22"/>
                <w:rtl/>
                <w:lang w:val="en-GB" w:eastAsia="en-US"/>
              </w:rPr>
            </w:pPr>
            <w:r w:rsidRPr="00F308E2">
              <w:rPr>
                <w:rFonts w:eastAsia="Times New Roman" w:cs="Times New Roman"/>
                <w:noProof/>
                <w:sz w:val="22"/>
                <w:szCs w:val="22"/>
                <w:rtl/>
                <w:lang w:val="en-US" w:eastAsia="en-US"/>
              </w:rPr>
              <w:drawing>
                <wp:anchor distT="0" distB="0" distL="114300" distR="114300" simplePos="0" relativeHeight="251659264" behindDoc="0" locked="0" layoutInCell="1" allowOverlap="1" wp14:anchorId="5646A8A2" wp14:editId="53BB9219">
                  <wp:simplePos x="0" y="0"/>
                  <wp:positionH relativeFrom="margin">
                    <wp:align>right</wp:align>
                  </wp:positionH>
                  <wp:positionV relativeFrom="margin">
                    <wp:posOffset>57785</wp:posOffset>
                  </wp:positionV>
                  <wp:extent cx="2560320" cy="1026160"/>
                  <wp:effectExtent l="19050" t="0" r="0" b="0"/>
                  <wp:wrapSquare wrapText="bothSides"/>
                  <wp:docPr id="2" name="Picture 3"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27CA9AF8" w14:textId="26700998" w:rsidR="00273CBB" w:rsidRPr="00EC2300" w:rsidRDefault="007E4B23" w:rsidP="00417DE5">
      <w:pPr>
        <w:spacing w:line="192" w:lineRule="auto"/>
        <w:ind w:left="302" w:right="302" w:hanging="298"/>
        <w:rPr>
          <w:rFonts w:cs="Simplified Arabic"/>
          <w:b/>
          <w:bCs/>
          <w:rtl/>
        </w:rPr>
      </w:pPr>
      <w:r>
        <w:rPr>
          <w:rFonts w:cs="Simplified Arabic" w:hint="cs"/>
          <w:b/>
          <w:bCs/>
          <w:sz w:val="28"/>
          <w:szCs w:val="28"/>
          <w:rtl/>
        </w:rPr>
        <w:t>الهيئة الفرعية للتنفيذ</w:t>
      </w:r>
    </w:p>
    <w:p w14:paraId="22A7E813" w14:textId="47284EA5" w:rsidR="00273CBB" w:rsidRPr="00E44EE0" w:rsidRDefault="00273CBB" w:rsidP="00C5798F">
      <w:pPr>
        <w:pStyle w:val="Heading7"/>
        <w:spacing w:before="0" w:after="0" w:line="192" w:lineRule="auto"/>
        <w:jc w:val="both"/>
        <w:rPr>
          <w:rFonts w:cs="Simplified Arabic"/>
          <w:b/>
          <w:bCs/>
          <w:rtl/>
        </w:rPr>
      </w:pPr>
      <w:r w:rsidRPr="00E44EE0">
        <w:rPr>
          <w:rFonts w:cs="Simplified Arabic" w:hint="cs"/>
          <w:b/>
          <w:bCs/>
          <w:rtl/>
        </w:rPr>
        <w:t>الاجتماع</w:t>
      </w:r>
      <w:r w:rsidRPr="00E44EE0">
        <w:rPr>
          <w:rFonts w:cs="Simplified Arabic" w:hint="cs"/>
          <w:b/>
          <w:bCs/>
          <w:rtl/>
          <w:lang w:bidi="ar-EG"/>
        </w:rPr>
        <w:t xml:space="preserve"> </w:t>
      </w:r>
      <w:r w:rsidR="007E4B23">
        <w:rPr>
          <w:rFonts w:cs="Simplified Arabic" w:hint="cs"/>
          <w:b/>
          <w:bCs/>
          <w:rtl/>
        </w:rPr>
        <w:t>الرابع</w:t>
      </w:r>
    </w:p>
    <w:p w14:paraId="1E7EF26D" w14:textId="532745C0" w:rsidR="00273CBB" w:rsidRDefault="007E4B23" w:rsidP="00AB5C13">
      <w:pPr>
        <w:spacing w:line="192" w:lineRule="auto"/>
        <w:jc w:val="both"/>
        <w:rPr>
          <w:rFonts w:cs="Simplified Arabic"/>
          <w:rtl/>
          <w:lang w:val="en-US" w:bidi="ar-EG"/>
        </w:rPr>
      </w:pPr>
      <w:r>
        <w:rPr>
          <w:rFonts w:cs="Simplified Arabic" w:hint="cs"/>
          <w:rtl/>
          <w:lang w:bidi="ar-LY"/>
        </w:rPr>
        <w:t>نيروبي</w:t>
      </w:r>
      <w:r w:rsidR="00C5798F" w:rsidRPr="00E44EE0">
        <w:rPr>
          <w:rFonts w:cs="Simplified Arabic" w:hint="cs"/>
          <w:rtl/>
          <w:lang w:bidi="ar-LY"/>
        </w:rPr>
        <w:t>،</w:t>
      </w:r>
      <w:r w:rsidR="00273CBB" w:rsidRPr="00E44EE0">
        <w:rPr>
          <w:rFonts w:cs="Simplified Arabic" w:hint="cs"/>
          <w:rtl/>
          <w:lang w:bidi="ar-LY"/>
        </w:rPr>
        <w:t xml:space="preserve"> </w:t>
      </w:r>
      <w:r>
        <w:rPr>
          <w:rFonts w:cs="Simplified Arabic" w:hint="cs"/>
          <w:rtl/>
          <w:lang w:val="en-US" w:bidi="ar-LY"/>
        </w:rPr>
        <w:t xml:space="preserve">21-29 مايو/أيار </w:t>
      </w:r>
      <w:r w:rsidR="00AB5C13">
        <w:rPr>
          <w:rFonts w:cs="Simplified Arabic" w:hint="cs"/>
          <w:rtl/>
          <w:lang w:val="en-US" w:bidi="ar-LY"/>
        </w:rPr>
        <w:t>2024</w:t>
      </w:r>
    </w:p>
    <w:p w14:paraId="786921FA" w14:textId="4E08EAD6" w:rsidR="00AB5C13" w:rsidRDefault="00B53E0B" w:rsidP="00B53E0B">
      <w:pPr>
        <w:spacing w:line="216" w:lineRule="auto"/>
        <w:rPr>
          <w:rStyle w:val="FootnoteReference"/>
          <w:rFonts w:ascii="Simplified Arabic" w:hAnsi="Simplified Arabic" w:cs="Simplified Arabic"/>
          <w:rtl/>
          <w:lang w:bidi="ar-EG"/>
        </w:rPr>
      </w:pPr>
      <w:r>
        <w:rPr>
          <w:rFonts w:ascii="Simplified Arabic" w:hAnsi="Simplified Arabic" w:cs="Simplified Arabic" w:hint="cs"/>
          <w:rtl/>
          <w:lang w:bidi="ar-EG"/>
        </w:rPr>
        <w:t xml:space="preserve">البند </w:t>
      </w:r>
      <w:r w:rsidR="00A122BC">
        <w:rPr>
          <w:rFonts w:ascii="Simplified Arabic" w:hAnsi="Simplified Arabic" w:cs="Simplified Arabic" w:hint="cs"/>
          <w:rtl/>
          <w:lang w:bidi="ar-EG"/>
        </w:rPr>
        <w:t>2</w:t>
      </w:r>
      <w:r w:rsidR="00AB5C13">
        <w:rPr>
          <w:rFonts w:ascii="Simplified Arabic" w:hAnsi="Simplified Arabic" w:cs="Simplified Arabic" w:hint="cs"/>
          <w:rtl/>
          <w:lang w:bidi="ar-EG"/>
        </w:rPr>
        <w:t xml:space="preserve"> من جدول الأعم</w:t>
      </w:r>
      <w:r w:rsidR="00864D9D">
        <w:rPr>
          <w:rFonts w:ascii="Simplified Arabic" w:hAnsi="Simplified Arabic" w:cs="Simplified Arabic" w:hint="cs"/>
          <w:rtl/>
          <w:lang w:bidi="ar-EG"/>
        </w:rPr>
        <w:t>ال</w:t>
      </w:r>
    </w:p>
    <w:p w14:paraId="5CA61521" w14:textId="77777777" w:rsidR="00864D9D" w:rsidRDefault="00B53E0B" w:rsidP="00656307">
      <w:pPr>
        <w:spacing w:line="216" w:lineRule="auto"/>
        <w:rPr>
          <w:rFonts w:ascii="Simplified Arabic" w:hAnsi="Simplified Arabic" w:cs="Simplified Arabic"/>
          <w:b/>
          <w:bCs/>
          <w:rtl/>
        </w:rPr>
      </w:pPr>
      <w:r w:rsidRPr="00B53E0B">
        <w:rPr>
          <w:rFonts w:ascii="Simplified Arabic" w:hAnsi="Simplified Arabic" w:cs="Simplified Arabic" w:hint="cs"/>
          <w:b/>
          <w:bCs/>
          <w:rtl/>
        </w:rPr>
        <w:t xml:space="preserve">استعراض التنفيذ: </w:t>
      </w:r>
      <w:r w:rsidR="00656307" w:rsidRPr="00656307">
        <w:rPr>
          <w:rFonts w:ascii="Simplified Arabic" w:hAnsi="Simplified Arabic" w:cs="Simplified Arabic" w:hint="cs"/>
          <w:b/>
          <w:bCs/>
          <w:rtl/>
        </w:rPr>
        <w:t xml:space="preserve">التقدم المحرز في تحديد الأهداف الوطنية </w:t>
      </w:r>
    </w:p>
    <w:p w14:paraId="0509FBDD" w14:textId="5513335B" w:rsidR="00AB5C13" w:rsidRPr="00AB5C13" w:rsidRDefault="00656307" w:rsidP="00656307">
      <w:pPr>
        <w:spacing w:line="216" w:lineRule="auto"/>
        <w:rPr>
          <w:rFonts w:ascii="Simplified Arabic" w:hAnsi="Simplified Arabic" w:cs="Simplified Arabic"/>
          <w:b/>
          <w:bCs/>
          <w:rtl/>
          <w:lang w:bidi="ar-EG"/>
        </w:rPr>
      </w:pPr>
      <w:r w:rsidRPr="00656307">
        <w:rPr>
          <w:rFonts w:ascii="Simplified Arabic" w:hAnsi="Simplified Arabic" w:cs="Simplified Arabic" w:hint="cs"/>
          <w:b/>
          <w:bCs/>
          <w:rtl/>
        </w:rPr>
        <w:t>وتحديث الاستراتيجيات وخطط العمل الوطنية للتنوع البيولوجي</w:t>
      </w:r>
    </w:p>
    <w:p w14:paraId="470FCACE" w14:textId="77777777" w:rsidR="00B16E10" w:rsidRPr="00EC2300" w:rsidRDefault="00B16E10" w:rsidP="00004AD4">
      <w:pPr>
        <w:spacing w:line="120" w:lineRule="auto"/>
        <w:jc w:val="both"/>
        <w:rPr>
          <w:rFonts w:cs="Simplified Arabic"/>
          <w:b/>
          <w:bCs/>
          <w:sz w:val="26"/>
          <w:szCs w:val="26"/>
          <w:rtl/>
        </w:rPr>
      </w:pPr>
    </w:p>
    <w:p w14:paraId="5A7B5A25" w14:textId="77777777" w:rsidR="00A122BC" w:rsidRDefault="00A122BC" w:rsidP="00A122BC">
      <w:pPr>
        <w:spacing w:after="120" w:line="216" w:lineRule="auto"/>
        <w:ind w:left="567"/>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توصية اعتمدتها الهيئة الفرعية للتنفيذ في 29 مايو/أيار 2024</w:t>
      </w:r>
    </w:p>
    <w:p w14:paraId="6F77B177" w14:textId="4FEDB119" w:rsidR="00AB5C13" w:rsidRPr="00A122BC" w:rsidRDefault="00A122BC" w:rsidP="00A122BC">
      <w:pPr>
        <w:spacing w:after="120" w:line="216" w:lineRule="auto"/>
        <w:ind w:left="567"/>
        <w:jc w:val="both"/>
        <w:rPr>
          <w:rFonts w:ascii="Simplified Arabic" w:hAnsi="Simplified Arabic" w:cs="Simplified Arabic"/>
          <w:b/>
          <w:bCs/>
          <w:sz w:val="28"/>
          <w:szCs w:val="28"/>
          <w:rtl/>
          <w:lang w:bidi="ar-EG"/>
        </w:rPr>
      </w:pPr>
      <w:r w:rsidRPr="00D716A4">
        <w:rPr>
          <w:rFonts w:ascii="Simplified Arabic" w:hAnsi="Simplified Arabic" w:cs="Simplified Arabic" w:hint="cs"/>
          <w:b/>
          <w:bCs/>
          <w:sz w:val="28"/>
          <w:szCs w:val="28"/>
          <w:rtl/>
          <w:lang w:bidi="ar-EG"/>
        </w:rPr>
        <w:t>4/</w:t>
      </w:r>
      <w:r>
        <w:rPr>
          <w:rFonts w:ascii="Simplified Arabic" w:hAnsi="Simplified Arabic" w:cs="Simplified Arabic" w:hint="cs"/>
          <w:b/>
          <w:bCs/>
          <w:sz w:val="28"/>
          <w:szCs w:val="28"/>
          <w:rtl/>
          <w:lang w:bidi="ar-EG"/>
        </w:rPr>
        <w:t>1</w:t>
      </w:r>
      <w:r>
        <w:rPr>
          <w:rFonts w:ascii="Simplified Arabic" w:hAnsi="Simplified Arabic" w:cs="Simplified Arabic" w:hint="cs"/>
          <w:b/>
          <w:bCs/>
          <w:sz w:val="28"/>
          <w:szCs w:val="28"/>
          <w:rtl/>
          <w:lang w:bidi="ar-EG"/>
        </w:rPr>
        <w:t>-</w:t>
      </w:r>
      <w:r>
        <w:rPr>
          <w:rFonts w:ascii="Simplified Arabic" w:hAnsi="Simplified Arabic" w:cs="Simplified Arabic"/>
          <w:b/>
          <w:bCs/>
          <w:sz w:val="28"/>
          <w:szCs w:val="28"/>
          <w:rtl/>
          <w:lang w:bidi="ar-EG"/>
        </w:rPr>
        <w:tab/>
      </w:r>
      <w:r w:rsidR="00656307">
        <w:rPr>
          <w:rFonts w:ascii="Simplified Arabic" w:eastAsia="Times New Roman" w:hAnsi="Simplified Arabic" w:cs="Simplified Arabic" w:hint="cs"/>
          <w:b/>
          <w:bCs/>
          <w:sz w:val="28"/>
          <w:szCs w:val="28"/>
          <w:rtl/>
          <w:lang w:val="en-CA" w:eastAsia="en-CA" w:bidi="ar-EG"/>
        </w:rPr>
        <w:t xml:space="preserve">استعراض التنفيذ: </w:t>
      </w:r>
      <w:r w:rsidR="00656307" w:rsidRPr="00656307">
        <w:rPr>
          <w:rFonts w:ascii="Simplified Arabic" w:eastAsia="Times New Roman" w:hAnsi="Simplified Arabic" w:cs="Simplified Arabic"/>
          <w:b/>
          <w:bCs/>
          <w:sz w:val="28"/>
          <w:szCs w:val="28"/>
          <w:rtl/>
          <w:lang w:val="en-CA" w:eastAsia="en-CA"/>
        </w:rPr>
        <w:t xml:space="preserve">التقدم المحرز في </w:t>
      </w:r>
      <w:r w:rsidR="00656307" w:rsidRPr="00A122BC">
        <w:rPr>
          <w:rFonts w:ascii="Simplified Arabic" w:hAnsi="Simplified Arabic" w:cs="Simplified Arabic"/>
          <w:b/>
          <w:bCs/>
          <w:sz w:val="28"/>
          <w:szCs w:val="28"/>
          <w:rtl/>
          <w:lang w:bidi="ar-EG"/>
        </w:rPr>
        <w:t xml:space="preserve">إعداد </w:t>
      </w:r>
      <w:r w:rsidR="002A4740">
        <w:rPr>
          <w:rFonts w:ascii="Simplified Arabic" w:hAnsi="Simplified Arabic" w:cs="Simplified Arabic" w:hint="cs"/>
          <w:b/>
          <w:bCs/>
          <w:sz w:val="28"/>
          <w:szCs w:val="28"/>
          <w:rtl/>
          <w:lang w:bidi="ar-EG"/>
        </w:rPr>
        <w:t>ال</w:t>
      </w:r>
      <w:r w:rsidR="00656307" w:rsidRPr="00A122BC">
        <w:rPr>
          <w:rFonts w:ascii="Simplified Arabic" w:hAnsi="Simplified Arabic" w:cs="Simplified Arabic"/>
          <w:b/>
          <w:bCs/>
          <w:sz w:val="28"/>
          <w:szCs w:val="28"/>
          <w:rtl/>
          <w:lang w:bidi="ar-EG"/>
        </w:rPr>
        <w:t xml:space="preserve">استراتيجيات وخطط </w:t>
      </w:r>
      <w:r w:rsidR="002A4740">
        <w:rPr>
          <w:rFonts w:ascii="Simplified Arabic" w:hAnsi="Simplified Arabic" w:cs="Simplified Arabic" w:hint="cs"/>
          <w:b/>
          <w:bCs/>
          <w:sz w:val="28"/>
          <w:szCs w:val="28"/>
          <w:rtl/>
          <w:lang w:bidi="ar-EG"/>
        </w:rPr>
        <w:t>ال</w:t>
      </w:r>
      <w:r w:rsidR="00656307" w:rsidRPr="00A122BC">
        <w:rPr>
          <w:rFonts w:ascii="Simplified Arabic" w:hAnsi="Simplified Arabic" w:cs="Simplified Arabic"/>
          <w:b/>
          <w:bCs/>
          <w:sz w:val="28"/>
          <w:szCs w:val="28"/>
          <w:rtl/>
          <w:lang w:bidi="ar-EG"/>
        </w:rPr>
        <w:t xml:space="preserve">عمل </w:t>
      </w:r>
      <w:r w:rsidR="002A4740">
        <w:rPr>
          <w:rFonts w:ascii="Simplified Arabic" w:hAnsi="Simplified Arabic" w:cs="Simplified Arabic" w:hint="cs"/>
          <w:b/>
          <w:bCs/>
          <w:sz w:val="28"/>
          <w:szCs w:val="28"/>
          <w:rtl/>
          <w:lang w:bidi="ar-EG"/>
        </w:rPr>
        <w:t>ال</w:t>
      </w:r>
      <w:r w:rsidR="00656307" w:rsidRPr="00A122BC">
        <w:rPr>
          <w:rFonts w:ascii="Simplified Arabic" w:hAnsi="Simplified Arabic" w:cs="Simplified Arabic"/>
          <w:b/>
          <w:bCs/>
          <w:sz w:val="28"/>
          <w:szCs w:val="28"/>
          <w:rtl/>
          <w:lang w:bidi="ar-EG"/>
        </w:rPr>
        <w:t xml:space="preserve">وطنية </w:t>
      </w:r>
      <w:r w:rsidR="002A4740">
        <w:rPr>
          <w:rFonts w:ascii="Simplified Arabic" w:hAnsi="Simplified Arabic" w:cs="Simplified Arabic" w:hint="cs"/>
          <w:b/>
          <w:bCs/>
          <w:sz w:val="28"/>
          <w:szCs w:val="28"/>
          <w:rtl/>
          <w:lang w:bidi="ar-EG"/>
        </w:rPr>
        <w:t>ال</w:t>
      </w:r>
      <w:r w:rsidR="00656307" w:rsidRPr="00A122BC">
        <w:rPr>
          <w:rFonts w:ascii="Simplified Arabic" w:hAnsi="Simplified Arabic" w:cs="Simplified Arabic"/>
          <w:b/>
          <w:bCs/>
          <w:sz w:val="28"/>
          <w:szCs w:val="28"/>
          <w:rtl/>
          <w:lang w:bidi="ar-EG"/>
        </w:rPr>
        <w:t xml:space="preserve">منقحة </w:t>
      </w:r>
      <w:r w:rsidR="00656307" w:rsidRPr="00A122BC">
        <w:rPr>
          <w:rFonts w:ascii="Simplified Arabic" w:hAnsi="Simplified Arabic" w:cs="Simplified Arabic" w:hint="cs"/>
          <w:b/>
          <w:bCs/>
          <w:sz w:val="28"/>
          <w:szCs w:val="28"/>
          <w:rtl/>
          <w:lang w:bidi="ar-EG"/>
        </w:rPr>
        <w:t>و</w:t>
      </w:r>
      <w:r w:rsidR="002A4740">
        <w:rPr>
          <w:rFonts w:ascii="Simplified Arabic" w:hAnsi="Simplified Arabic" w:cs="Simplified Arabic" w:hint="cs"/>
          <w:b/>
          <w:bCs/>
          <w:sz w:val="28"/>
          <w:szCs w:val="28"/>
          <w:rtl/>
          <w:lang w:bidi="ar-EG"/>
        </w:rPr>
        <w:t>ال</w:t>
      </w:r>
      <w:r w:rsidR="00656307" w:rsidRPr="00A122BC">
        <w:rPr>
          <w:rFonts w:ascii="Simplified Arabic" w:hAnsi="Simplified Arabic" w:cs="Simplified Arabic" w:hint="cs"/>
          <w:b/>
          <w:bCs/>
          <w:sz w:val="28"/>
          <w:szCs w:val="28"/>
          <w:rtl/>
          <w:lang w:bidi="ar-EG"/>
        </w:rPr>
        <w:t>محدثة</w:t>
      </w:r>
      <w:r w:rsidR="00656307" w:rsidRPr="00A122BC">
        <w:rPr>
          <w:rFonts w:ascii="Simplified Arabic" w:hAnsi="Simplified Arabic" w:cs="Simplified Arabic"/>
          <w:b/>
          <w:bCs/>
          <w:sz w:val="28"/>
          <w:szCs w:val="28"/>
          <w:rtl/>
          <w:lang w:bidi="ar-EG"/>
        </w:rPr>
        <w:t xml:space="preserve"> للتنوع البيولوجي ووضع أهداف وطنية تت</w:t>
      </w:r>
      <w:r w:rsidR="00C33044" w:rsidRPr="00A122BC">
        <w:rPr>
          <w:rFonts w:ascii="Simplified Arabic" w:hAnsi="Simplified Arabic" w:cs="Simplified Arabic" w:hint="cs"/>
          <w:b/>
          <w:bCs/>
          <w:sz w:val="28"/>
          <w:szCs w:val="28"/>
          <w:rtl/>
          <w:lang w:bidi="ar-EG"/>
        </w:rPr>
        <w:t>ماشى</w:t>
      </w:r>
      <w:r w:rsidR="00656307" w:rsidRPr="00A122BC">
        <w:rPr>
          <w:rFonts w:ascii="Simplified Arabic" w:hAnsi="Simplified Arabic" w:cs="Simplified Arabic"/>
          <w:b/>
          <w:bCs/>
          <w:sz w:val="28"/>
          <w:szCs w:val="28"/>
          <w:rtl/>
          <w:lang w:bidi="ar-EG"/>
        </w:rPr>
        <w:t xml:space="preserve"> مع إطار كونمينغ</w:t>
      </w:r>
      <w:r w:rsidR="00504752" w:rsidRPr="00A122BC">
        <w:rPr>
          <w:rFonts w:ascii="Simplified Arabic" w:hAnsi="Simplified Arabic" w:cs="Simplified Arabic" w:hint="cs"/>
          <w:b/>
          <w:bCs/>
          <w:sz w:val="28"/>
          <w:szCs w:val="28"/>
          <w:rtl/>
          <w:lang w:bidi="ar-EG"/>
        </w:rPr>
        <w:t>-</w:t>
      </w:r>
      <w:r w:rsidR="00656307" w:rsidRPr="00A122BC">
        <w:rPr>
          <w:rFonts w:ascii="Simplified Arabic" w:hAnsi="Simplified Arabic" w:cs="Simplified Arabic"/>
          <w:b/>
          <w:bCs/>
          <w:sz w:val="28"/>
          <w:szCs w:val="28"/>
          <w:rtl/>
          <w:lang w:bidi="ar-EG"/>
        </w:rPr>
        <w:t>مونتريال العالمي للتنوع البيولوجي</w:t>
      </w:r>
    </w:p>
    <w:p w14:paraId="1A556950" w14:textId="77777777" w:rsidR="00470015" w:rsidRPr="00915DC5" w:rsidRDefault="00470015" w:rsidP="00470015">
      <w:pPr>
        <w:kinsoku w:val="0"/>
        <w:overflowPunct w:val="0"/>
        <w:autoSpaceDE w:val="0"/>
        <w:autoSpaceDN w:val="0"/>
        <w:adjustRightInd w:val="0"/>
        <w:snapToGrid w:val="0"/>
        <w:spacing w:after="120" w:line="216" w:lineRule="auto"/>
        <w:ind w:left="720" w:firstLine="720"/>
        <w:jc w:val="both"/>
        <w:rPr>
          <w:rFonts w:cs="Simplified Arabic"/>
          <w:i/>
          <w:iCs/>
          <w:snapToGrid w:val="0"/>
          <w:kern w:val="22"/>
          <w:rtl/>
          <w:lang w:val="en-GB"/>
        </w:rPr>
      </w:pPr>
      <w:r w:rsidRPr="00915DC5">
        <w:rPr>
          <w:rFonts w:cs="Simplified Arabic"/>
          <w:i/>
          <w:iCs/>
          <w:snapToGrid w:val="0"/>
          <w:kern w:val="22"/>
          <w:rtl/>
          <w:lang w:val="en-GB"/>
        </w:rPr>
        <w:t>إن الهيئة الفرعية للتنفيذ،</w:t>
      </w:r>
    </w:p>
    <w:p w14:paraId="4CD500DB" w14:textId="4A8E4695" w:rsidR="00470015" w:rsidRPr="00EC0149" w:rsidRDefault="00470015" w:rsidP="00433842">
      <w:pPr>
        <w:pStyle w:val="ListParagraph"/>
        <w:kinsoku w:val="0"/>
        <w:overflowPunct w:val="0"/>
        <w:autoSpaceDE w:val="0"/>
        <w:autoSpaceDN w:val="0"/>
        <w:bidi/>
        <w:adjustRightInd w:val="0"/>
        <w:snapToGrid w:val="0"/>
        <w:spacing w:after="120" w:line="216" w:lineRule="auto"/>
        <w:ind w:left="567" w:firstLine="709"/>
        <w:contextualSpacing w:val="0"/>
        <w:rPr>
          <w:rFonts w:cs="Simplified Arabic"/>
          <w:snapToGrid w:val="0"/>
          <w:kern w:val="22"/>
          <w:rtl/>
        </w:rPr>
      </w:pPr>
      <w:r w:rsidRPr="00332750">
        <w:rPr>
          <w:rFonts w:cs="Simplified Arabic"/>
          <w:snapToGrid w:val="0"/>
          <w:kern w:val="22"/>
          <w:rtl/>
        </w:rPr>
        <w:t>1-</w:t>
      </w:r>
      <w:r>
        <w:rPr>
          <w:rFonts w:cs="Simplified Arabic" w:hint="cs"/>
          <w:snapToGrid w:val="0"/>
          <w:kern w:val="22"/>
          <w:rtl/>
        </w:rPr>
        <w:tab/>
      </w:r>
      <w:r>
        <w:rPr>
          <w:rFonts w:cs="Simplified Arabic" w:hint="cs"/>
          <w:i/>
          <w:iCs/>
          <w:snapToGrid w:val="0"/>
          <w:kern w:val="22"/>
          <w:rtl/>
        </w:rPr>
        <w:t>ت</w:t>
      </w:r>
      <w:r w:rsidRPr="00915DC5">
        <w:rPr>
          <w:rFonts w:cs="Simplified Arabic"/>
          <w:i/>
          <w:iCs/>
          <w:snapToGrid w:val="0"/>
          <w:kern w:val="22"/>
          <w:rtl/>
        </w:rPr>
        <w:t xml:space="preserve">حث </w:t>
      </w:r>
      <w:r w:rsidRPr="00734DC6">
        <w:rPr>
          <w:rFonts w:cs="Simplified Arabic"/>
          <w:snapToGrid w:val="0"/>
          <w:kern w:val="22"/>
          <w:rtl/>
        </w:rPr>
        <w:t xml:space="preserve">الأطراف على </w:t>
      </w:r>
      <w:r>
        <w:rPr>
          <w:rFonts w:cs="Simplified Arabic" w:hint="cs"/>
          <w:snapToGrid w:val="0"/>
          <w:kern w:val="22"/>
          <w:rtl/>
        </w:rPr>
        <w:t>تنقيح</w:t>
      </w:r>
      <w:r w:rsidRPr="00734DC6">
        <w:rPr>
          <w:rFonts w:cs="Simplified Arabic"/>
          <w:snapToGrid w:val="0"/>
          <w:kern w:val="22"/>
          <w:rtl/>
        </w:rPr>
        <w:t xml:space="preserve"> </w:t>
      </w:r>
      <w:r w:rsidR="005958F7">
        <w:rPr>
          <w:rFonts w:cs="Simplified Arabic" w:hint="cs"/>
          <w:snapToGrid w:val="0"/>
          <w:kern w:val="22"/>
          <w:rtl/>
        </w:rPr>
        <w:t xml:space="preserve">أو </w:t>
      </w:r>
      <w:r w:rsidRPr="00734DC6">
        <w:rPr>
          <w:rFonts w:cs="Simplified Arabic"/>
          <w:snapToGrid w:val="0"/>
          <w:kern w:val="22"/>
          <w:rtl/>
        </w:rPr>
        <w:t>تحديث استراتيجياتها وخطط عملها الوطنية للتنوع البيولوجي، وفقا للمادة 6 من اتفاقية</w:t>
      </w:r>
      <w:r w:rsidR="002A4740">
        <w:rPr>
          <w:rFonts w:cs="Simplified Arabic" w:hint="cs"/>
          <w:snapToGrid w:val="0"/>
          <w:kern w:val="22"/>
          <w:rtl/>
        </w:rPr>
        <w:t xml:space="preserve"> التنوع البيولوجي</w:t>
      </w:r>
      <w:r w:rsidRPr="00734DC6">
        <w:rPr>
          <w:rFonts w:cs="Simplified Arabic"/>
          <w:snapToGrid w:val="0"/>
          <w:kern w:val="22"/>
          <w:rtl/>
        </w:rPr>
        <w:t>،</w:t>
      </w:r>
      <w:r w:rsidR="002A4740">
        <w:rPr>
          <w:rStyle w:val="FootnoteReference"/>
          <w:snapToGrid w:val="0"/>
          <w:kern w:val="22"/>
          <w:rtl/>
        </w:rPr>
        <w:footnoteReference w:id="1"/>
      </w:r>
      <w:r w:rsidRPr="00734DC6">
        <w:rPr>
          <w:rFonts w:cs="Simplified Arabic"/>
          <w:snapToGrid w:val="0"/>
          <w:kern w:val="22"/>
          <w:rtl/>
        </w:rPr>
        <w:t xml:space="preserve"> على النحو المطلوب في الفقرة 6 من المقرر 15/6</w:t>
      </w:r>
      <w:r w:rsidR="002A4740">
        <w:rPr>
          <w:rFonts w:cs="Simplified Arabic" w:hint="cs"/>
          <w:snapToGrid w:val="0"/>
          <w:kern w:val="22"/>
          <w:rtl/>
        </w:rPr>
        <w:t xml:space="preserve"> المؤرخ 19 ديسمبر/كانون الأول 2022</w:t>
      </w:r>
      <w:r w:rsidRPr="00734DC6">
        <w:rPr>
          <w:rFonts w:cs="Simplified Arabic"/>
          <w:snapToGrid w:val="0"/>
          <w:kern w:val="22"/>
          <w:rtl/>
        </w:rPr>
        <w:t xml:space="preserve">، مع </w:t>
      </w:r>
      <w:r>
        <w:rPr>
          <w:rFonts w:cs="Simplified Arabic" w:hint="cs"/>
          <w:snapToGrid w:val="0"/>
          <w:kern w:val="22"/>
          <w:rtl/>
        </w:rPr>
        <w:t>أخذ</w:t>
      </w:r>
      <w:r w:rsidRPr="00734DC6">
        <w:rPr>
          <w:rFonts w:cs="Simplified Arabic"/>
          <w:snapToGrid w:val="0"/>
          <w:kern w:val="22"/>
          <w:rtl/>
        </w:rPr>
        <w:t xml:space="preserve"> القسم جيم من إطار كونمينغ-مونتريال العالمي للتنوع البيولوجي</w:t>
      </w:r>
      <w:r w:rsidR="002A4740">
        <w:rPr>
          <w:rStyle w:val="FootnoteReference"/>
          <w:snapToGrid w:val="0"/>
          <w:kern w:val="22"/>
          <w:rtl/>
        </w:rPr>
        <w:footnoteReference w:id="2"/>
      </w:r>
      <w:r>
        <w:rPr>
          <w:rFonts w:cs="Simplified Arabic" w:hint="cs"/>
          <w:snapToGrid w:val="0"/>
          <w:kern w:val="22"/>
          <w:rtl/>
        </w:rPr>
        <w:t xml:space="preserve"> في الاعتبار</w:t>
      </w:r>
      <w:r w:rsidRPr="00734DC6">
        <w:rPr>
          <w:rFonts w:cs="Simplified Arabic"/>
          <w:snapToGrid w:val="0"/>
          <w:kern w:val="22"/>
          <w:rtl/>
        </w:rPr>
        <w:t>؛</w:t>
      </w:r>
    </w:p>
    <w:p w14:paraId="228EA209" w14:textId="1CEF1017" w:rsidR="00470015" w:rsidRPr="00EC0149" w:rsidRDefault="00470015" w:rsidP="00433842">
      <w:pPr>
        <w:pStyle w:val="ListParagraph"/>
        <w:kinsoku w:val="0"/>
        <w:overflowPunct w:val="0"/>
        <w:autoSpaceDE w:val="0"/>
        <w:autoSpaceDN w:val="0"/>
        <w:bidi/>
        <w:adjustRightInd w:val="0"/>
        <w:snapToGrid w:val="0"/>
        <w:spacing w:after="120" w:line="216" w:lineRule="auto"/>
        <w:ind w:left="567" w:firstLine="709"/>
        <w:contextualSpacing w:val="0"/>
        <w:rPr>
          <w:rFonts w:cs="Simplified Arabic"/>
          <w:snapToGrid w:val="0"/>
          <w:kern w:val="22"/>
          <w:rtl/>
        </w:rPr>
      </w:pPr>
      <w:r w:rsidRPr="00332750">
        <w:rPr>
          <w:rFonts w:cs="Simplified Arabic"/>
          <w:snapToGrid w:val="0"/>
          <w:kern w:val="22"/>
          <w:rtl/>
        </w:rPr>
        <w:t>2-</w:t>
      </w:r>
      <w:r>
        <w:rPr>
          <w:rFonts w:cs="Simplified Arabic" w:hint="cs"/>
          <w:snapToGrid w:val="0"/>
          <w:kern w:val="22"/>
          <w:rtl/>
        </w:rPr>
        <w:tab/>
      </w:r>
      <w:r>
        <w:rPr>
          <w:rFonts w:cs="Simplified Arabic" w:hint="cs"/>
          <w:i/>
          <w:iCs/>
          <w:snapToGrid w:val="0"/>
          <w:kern w:val="22"/>
          <w:rtl/>
        </w:rPr>
        <w:t>ت</w:t>
      </w:r>
      <w:r w:rsidRPr="00915DC5">
        <w:rPr>
          <w:rFonts w:cs="Simplified Arabic"/>
          <w:i/>
          <w:iCs/>
          <w:snapToGrid w:val="0"/>
          <w:kern w:val="22"/>
          <w:rtl/>
        </w:rPr>
        <w:t xml:space="preserve">شجع </w:t>
      </w:r>
      <w:r w:rsidRPr="0030427A">
        <w:rPr>
          <w:rFonts w:cs="Simplified Arabic"/>
          <w:snapToGrid w:val="0"/>
          <w:kern w:val="22"/>
          <w:rtl/>
        </w:rPr>
        <w:t xml:space="preserve">الأطراف، بما يتماشى مع الظروف والأولويات </w:t>
      </w:r>
      <w:r w:rsidR="005958F7">
        <w:rPr>
          <w:rFonts w:cs="Simplified Arabic" w:hint="cs"/>
          <w:snapToGrid w:val="0"/>
          <w:kern w:val="22"/>
          <w:rtl/>
        </w:rPr>
        <w:t xml:space="preserve">والقدرات </w:t>
      </w:r>
      <w:r w:rsidRPr="0030427A">
        <w:rPr>
          <w:rFonts w:cs="Simplified Arabic"/>
          <w:snapToGrid w:val="0"/>
          <w:kern w:val="22"/>
          <w:rtl/>
        </w:rPr>
        <w:t>الوطنية، على</w:t>
      </w:r>
      <w:r w:rsidR="005958F7">
        <w:rPr>
          <w:rFonts w:cs="Simplified Arabic" w:hint="cs"/>
          <w:snapToGrid w:val="0"/>
          <w:kern w:val="22"/>
          <w:rtl/>
        </w:rPr>
        <w:t xml:space="preserve"> العمل نحو نهج يشمل الحكومة</w:t>
      </w:r>
      <w:r w:rsidR="002A4740">
        <w:rPr>
          <w:rFonts w:cs="Simplified Arabic" w:hint="cs"/>
          <w:snapToGrid w:val="0"/>
          <w:kern w:val="22"/>
          <w:rtl/>
        </w:rPr>
        <w:t xml:space="preserve"> </w:t>
      </w:r>
      <w:r w:rsidR="00433842">
        <w:rPr>
          <w:rFonts w:cs="Simplified Arabic" w:hint="cs"/>
          <w:snapToGrid w:val="0"/>
          <w:kern w:val="22"/>
          <w:rtl/>
        </w:rPr>
        <w:t xml:space="preserve">بأكملها </w:t>
      </w:r>
      <w:r w:rsidR="002A4740">
        <w:rPr>
          <w:rFonts w:cs="Simplified Arabic" w:hint="cs"/>
          <w:snapToGrid w:val="0"/>
          <w:kern w:val="22"/>
          <w:rtl/>
        </w:rPr>
        <w:t>و</w:t>
      </w:r>
      <w:r w:rsidR="005958F7">
        <w:rPr>
          <w:rFonts w:cs="Simplified Arabic" w:hint="cs"/>
          <w:snapToGrid w:val="0"/>
          <w:kern w:val="22"/>
          <w:rtl/>
        </w:rPr>
        <w:t>المجتمع ب</w:t>
      </w:r>
      <w:r w:rsidR="00433842">
        <w:rPr>
          <w:rFonts w:cs="Simplified Arabic" w:hint="cs"/>
          <w:snapToGrid w:val="0"/>
          <w:kern w:val="22"/>
          <w:rtl/>
        </w:rPr>
        <w:t>أ</w:t>
      </w:r>
      <w:r w:rsidR="005958F7">
        <w:rPr>
          <w:rFonts w:cs="Simplified Arabic" w:hint="cs"/>
          <w:snapToGrid w:val="0"/>
          <w:kern w:val="22"/>
          <w:rtl/>
        </w:rPr>
        <w:t>كمل</w:t>
      </w:r>
      <w:r w:rsidR="00433842">
        <w:rPr>
          <w:rFonts w:cs="Simplified Arabic" w:hint="cs"/>
          <w:snapToGrid w:val="0"/>
          <w:kern w:val="22"/>
          <w:rtl/>
        </w:rPr>
        <w:t>ه</w:t>
      </w:r>
      <w:r w:rsidRPr="0030427A">
        <w:rPr>
          <w:rFonts w:cs="Simplified Arabic"/>
          <w:snapToGrid w:val="0"/>
          <w:kern w:val="22"/>
          <w:rtl/>
        </w:rPr>
        <w:t xml:space="preserve"> </w:t>
      </w:r>
      <w:r w:rsidR="005958F7">
        <w:rPr>
          <w:rFonts w:cs="Simplified Arabic" w:hint="cs"/>
          <w:snapToGrid w:val="0"/>
          <w:kern w:val="22"/>
          <w:rtl/>
        </w:rPr>
        <w:t>و</w:t>
      </w:r>
      <w:r w:rsidRPr="0030427A">
        <w:rPr>
          <w:rFonts w:cs="Simplified Arabic"/>
          <w:snapToGrid w:val="0"/>
          <w:kern w:val="22"/>
          <w:rtl/>
        </w:rPr>
        <w:t xml:space="preserve">تحسين التعميم والاتساق من خلال زيادة الوعي بعملية </w:t>
      </w:r>
      <w:r>
        <w:rPr>
          <w:rFonts w:cs="Simplified Arabic" w:hint="cs"/>
          <w:snapToGrid w:val="0"/>
          <w:kern w:val="22"/>
          <w:rtl/>
        </w:rPr>
        <w:t>تنقيح</w:t>
      </w:r>
      <w:r w:rsidRPr="0030427A">
        <w:rPr>
          <w:rFonts w:cs="Simplified Arabic"/>
          <w:snapToGrid w:val="0"/>
          <w:kern w:val="22"/>
          <w:rtl/>
        </w:rPr>
        <w:t xml:space="preserve"> أو تحديث الاستراتيجيات وخطط العمل الوطنية للتنوع البيولوجي عبر مختلف القطاعات وعمليات السياسات، ولا سيما داخل الوزارات والحكومات دون الوطنية</w:t>
      </w:r>
      <w:r w:rsidR="005958F7">
        <w:rPr>
          <w:rFonts w:cs="Simplified Arabic" w:hint="cs"/>
          <w:snapToGrid w:val="0"/>
          <w:kern w:val="22"/>
          <w:rtl/>
        </w:rPr>
        <w:t>، والشعوب الأصلية والمجتمعات المحلية، والنساء، والشباب، وأصحاب المصلحة الآخرين، بم</w:t>
      </w:r>
      <w:r w:rsidR="00433842">
        <w:rPr>
          <w:rFonts w:cs="Simplified Arabic" w:hint="cs"/>
          <w:snapToGrid w:val="0"/>
          <w:kern w:val="22"/>
          <w:rtl/>
        </w:rPr>
        <w:t>ا</w:t>
      </w:r>
      <w:r w:rsidR="005958F7">
        <w:rPr>
          <w:rFonts w:cs="Simplified Arabic" w:hint="cs"/>
          <w:snapToGrid w:val="0"/>
          <w:kern w:val="22"/>
          <w:rtl/>
        </w:rPr>
        <w:t xml:space="preserve"> في</w:t>
      </w:r>
      <w:r w:rsidR="00433842">
        <w:rPr>
          <w:rFonts w:cs="Simplified Arabic" w:hint="cs"/>
          <w:snapToGrid w:val="0"/>
          <w:kern w:val="22"/>
          <w:rtl/>
        </w:rPr>
        <w:t xml:space="preserve"> ذلك</w:t>
      </w:r>
      <w:r w:rsidR="005958F7">
        <w:rPr>
          <w:rFonts w:cs="Simplified Arabic" w:hint="cs"/>
          <w:snapToGrid w:val="0"/>
          <w:kern w:val="22"/>
          <w:rtl/>
        </w:rPr>
        <w:t xml:space="preserve"> </w:t>
      </w:r>
      <w:r w:rsidRPr="0030427A">
        <w:rPr>
          <w:rFonts w:cs="Simplified Arabic"/>
          <w:snapToGrid w:val="0"/>
          <w:kern w:val="22"/>
          <w:rtl/>
        </w:rPr>
        <w:t>القطاع الخاص</w:t>
      </w:r>
      <w:r w:rsidR="005958F7">
        <w:rPr>
          <w:rFonts w:cs="Simplified Arabic" w:hint="cs"/>
          <w:snapToGrid w:val="0"/>
          <w:kern w:val="22"/>
          <w:rtl/>
        </w:rPr>
        <w:t>،</w:t>
      </w:r>
      <w:r w:rsidRPr="0030427A">
        <w:rPr>
          <w:rFonts w:cs="Simplified Arabic"/>
          <w:snapToGrid w:val="0"/>
          <w:kern w:val="22"/>
          <w:rtl/>
        </w:rPr>
        <w:t xml:space="preserve"> وفيما بينها؛</w:t>
      </w:r>
    </w:p>
    <w:p w14:paraId="54EAE9E4" w14:textId="250653F2" w:rsidR="00470015" w:rsidRPr="00332750" w:rsidRDefault="00470015" w:rsidP="00433842">
      <w:pPr>
        <w:pStyle w:val="ListParagraph"/>
        <w:kinsoku w:val="0"/>
        <w:overflowPunct w:val="0"/>
        <w:autoSpaceDE w:val="0"/>
        <w:autoSpaceDN w:val="0"/>
        <w:bidi/>
        <w:adjustRightInd w:val="0"/>
        <w:snapToGrid w:val="0"/>
        <w:spacing w:after="120" w:line="216" w:lineRule="auto"/>
        <w:ind w:left="567" w:firstLine="709"/>
        <w:contextualSpacing w:val="0"/>
        <w:rPr>
          <w:rFonts w:cs="Simplified Arabic"/>
          <w:snapToGrid w:val="0"/>
          <w:kern w:val="22"/>
          <w:rtl/>
        </w:rPr>
      </w:pPr>
      <w:r w:rsidRPr="00332750">
        <w:rPr>
          <w:rFonts w:cs="Simplified Arabic"/>
          <w:snapToGrid w:val="0"/>
          <w:kern w:val="22"/>
          <w:rtl/>
        </w:rPr>
        <w:t>3-</w:t>
      </w:r>
      <w:r>
        <w:rPr>
          <w:rFonts w:cs="Simplified Arabic" w:hint="cs"/>
          <w:snapToGrid w:val="0"/>
          <w:kern w:val="22"/>
          <w:rtl/>
        </w:rPr>
        <w:tab/>
      </w:r>
      <w:r>
        <w:rPr>
          <w:rFonts w:cs="Simplified Arabic" w:hint="cs"/>
          <w:i/>
          <w:iCs/>
          <w:snapToGrid w:val="0"/>
          <w:kern w:val="22"/>
          <w:rtl/>
        </w:rPr>
        <w:t>تحث</w:t>
      </w:r>
      <w:r w:rsidRPr="00915DC5">
        <w:rPr>
          <w:rFonts w:cs="Simplified Arabic"/>
          <w:i/>
          <w:iCs/>
          <w:snapToGrid w:val="0"/>
          <w:kern w:val="22"/>
          <w:rtl/>
        </w:rPr>
        <w:t xml:space="preserve"> </w:t>
      </w:r>
      <w:r w:rsidRPr="00182E20">
        <w:rPr>
          <w:rFonts w:cs="Simplified Arabic"/>
          <w:snapToGrid w:val="0"/>
          <w:kern w:val="22"/>
          <w:rtl/>
        </w:rPr>
        <w:t xml:space="preserve">الأطراف على تقديم استراتيجياتها وخطط عملها </w:t>
      </w:r>
      <w:r w:rsidRPr="00651BF2">
        <w:rPr>
          <w:rFonts w:cs="Simplified Arabic"/>
          <w:snapToGrid w:val="0"/>
          <w:kern w:val="22"/>
          <w:rtl/>
        </w:rPr>
        <w:t xml:space="preserve">الوطنية المنقحة </w:t>
      </w:r>
      <w:r w:rsidR="005958F7">
        <w:rPr>
          <w:rFonts w:cs="Simplified Arabic" w:hint="cs"/>
          <w:snapToGrid w:val="0"/>
          <w:kern w:val="22"/>
          <w:rtl/>
        </w:rPr>
        <w:t xml:space="preserve">أو </w:t>
      </w:r>
      <w:r w:rsidRPr="00651BF2">
        <w:rPr>
          <w:rFonts w:cs="Simplified Arabic"/>
          <w:snapToGrid w:val="0"/>
          <w:kern w:val="22"/>
          <w:rtl/>
        </w:rPr>
        <w:t>المحدثة للتنوع البيولوجي</w:t>
      </w:r>
      <w:r w:rsidRPr="00182E20">
        <w:rPr>
          <w:rFonts w:cs="Simplified Arabic"/>
          <w:snapToGrid w:val="0"/>
          <w:kern w:val="22"/>
          <w:rtl/>
        </w:rPr>
        <w:t xml:space="preserve">، بما في ذلك الأهداف الوطنية، التي تعكس جميع </w:t>
      </w:r>
      <w:r w:rsidR="00433842" w:rsidRPr="00182E20">
        <w:rPr>
          <w:rFonts w:cs="Simplified Arabic"/>
          <w:snapToGrid w:val="0"/>
          <w:kern w:val="22"/>
          <w:rtl/>
        </w:rPr>
        <w:t xml:space="preserve">غايات </w:t>
      </w:r>
      <w:r w:rsidR="00433842">
        <w:rPr>
          <w:rFonts w:cs="Simplified Arabic" w:hint="cs"/>
          <w:snapToGrid w:val="0"/>
          <w:kern w:val="22"/>
          <w:rtl/>
        </w:rPr>
        <w:t>و</w:t>
      </w:r>
      <w:r w:rsidRPr="00182E20">
        <w:rPr>
          <w:rFonts w:cs="Simplified Arabic"/>
          <w:snapToGrid w:val="0"/>
          <w:kern w:val="22"/>
          <w:rtl/>
        </w:rPr>
        <w:t xml:space="preserve">أهداف الإطار، حسب الاقتضاء، بحلول الاجتماع السادس عشر لمؤتمر الأطراف، وبالنسبة للأطراف التي ليست في وضع </w:t>
      </w:r>
      <w:r>
        <w:rPr>
          <w:rFonts w:cs="Simplified Arabic" w:hint="cs"/>
          <w:snapToGrid w:val="0"/>
          <w:kern w:val="22"/>
          <w:rtl/>
        </w:rPr>
        <w:t>يسمح لها ا</w:t>
      </w:r>
      <w:r w:rsidRPr="00182E20">
        <w:rPr>
          <w:rFonts w:cs="Simplified Arabic"/>
          <w:snapToGrid w:val="0"/>
          <w:kern w:val="22"/>
          <w:rtl/>
        </w:rPr>
        <w:t>لقيام بذلك، تقديم أهدافها الوطنية</w:t>
      </w:r>
      <w:r w:rsidR="005958F7">
        <w:rPr>
          <w:rFonts w:cs="Simplified Arabic" w:hint="cs"/>
          <w:snapToGrid w:val="0"/>
          <w:kern w:val="22"/>
          <w:rtl/>
        </w:rPr>
        <w:t>، كتقديم مستقل،</w:t>
      </w:r>
      <w:r w:rsidRPr="00182E20">
        <w:rPr>
          <w:rFonts w:cs="Simplified Arabic"/>
          <w:snapToGrid w:val="0"/>
          <w:kern w:val="22"/>
          <w:rtl/>
        </w:rPr>
        <w:t xml:space="preserve"> بحلول الاجتماع السادس عشر</w:t>
      </w:r>
      <w:r w:rsidR="005958F7">
        <w:rPr>
          <w:rFonts w:cs="Simplified Arabic" w:hint="cs"/>
          <w:snapToGrid w:val="0"/>
          <w:kern w:val="22"/>
          <w:rtl/>
        </w:rPr>
        <w:t xml:space="preserve"> على النحو المطلوب في الفقرة 7 من الفقرة 15/6</w:t>
      </w:r>
      <w:r w:rsidRPr="00182E20">
        <w:rPr>
          <w:rFonts w:cs="Simplified Arabic"/>
          <w:snapToGrid w:val="0"/>
          <w:kern w:val="22"/>
          <w:rtl/>
        </w:rPr>
        <w:t>؛</w:t>
      </w:r>
    </w:p>
    <w:p w14:paraId="531BB9A0" w14:textId="4A9FDD2F" w:rsidR="00470015" w:rsidRDefault="00470015" w:rsidP="00433842">
      <w:pPr>
        <w:pStyle w:val="ListParagraph"/>
        <w:kinsoku w:val="0"/>
        <w:overflowPunct w:val="0"/>
        <w:autoSpaceDE w:val="0"/>
        <w:autoSpaceDN w:val="0"/>
        <w:bidi/>
        <w:adjustRightInd w:val="0"/>
        <w:snapToGrid w:val="0"/>
        <w:spacing w:after="120" w:line="216" w:lineRule="auto"/>
        <w:ind w:left="567" w:firstLine="709"/>
        <w:contextualSpacing w:val="0"/>
        <w:rPr>
          <w:rFonts w:cs="Simplified Arabic"/>
          <w:snapToGrid w:val="0"/>
          <w:kern w:val="22"/>
          <w:rtl/>
        </w:rPr>
      </w:pPr>
      <w:r w:rsidRPr="00332750">
        <w:rPr>
          <w:rFonts w:cs="Simplified Arabic"/>
          <w:snapToGrid w:val="0"/>
          <w:kern w:val="22"/>
          <w:rtl/>
        </w:rPr>
        <w:t>4-</w:t>
      </w:r>
      <w:r>
        <w:rPr>
          <w:rFonts w:cs="Simplified Arabic" w:hint="cs"/>
          <w:snapToGrid w:val="0"/>
          <w:kern w:val="22"/>
          <w:rtl/>
        </w:rPr>
        <w:tab/>
      </w:r>
      <w:r w:rsidR="00433842">
        <w:rPr>
          <w:rFonts w:cs="Simplified Arabic" w:hint="cs"/>
          <w:i/>
          <w:iCs/>
          <w:snapToGrid w:val="0"/>
          <w:kern w:val="22"/>
          <w:rtl/>
        </w:rPr>
        <w:t>تشدد</w:t>
      </w:r>
      <w:r w:rsidRPr="00CE2ED6">
        <w:rPr>
          <w:rFonts w:cs="Simplified Arabic"/>
          <w:snapToGrid w:val="0"/>
          <w:kern w:val="22"/>
          <w:rtl/>
        </w:rPr>
        <w:t xml:space="preserve"> </w:t>
      </w:r>
      <w:r w:rsidR="00433842">
        <w:rPr>
          <w:rFonts w:cs="Simplified Arabic" w:hint="cs"/>
          <w:snapToGrid w:val="0"/>
          <w:kern w:val="22"/>
          <w:rtl/>
        </w:rPr>
        <w:t xml:space="preserve">على </w:t>
      </w:r>
      <w:r w:rsidRPr="00CE2ED6">
        <w:rPr>
          <w:rFonts w:cs="Simplified Arabic"/>
          <w:snapToGrid w:val="0"/>
          <w:kern w:val="22"/>
          <w:rtl/>
        </w:rPr>
        <w:t xml:space="preserve">أنه ينبغي للأطراف أن تقدم أهدافها الوطنية </w:t>
      </w:r>
      <w:r w:rsidR="00433842">
        <w:rPr>
          <w:rFonts w:cs="Simplified Arabic" w:hint="cs"/>
          <w:snapToGrid w:val="0"/>
          <w:kern w:val="22"/>
          <w:rtl/>
        </w:rPr>
        <w:t>وفق</w:t>
      </w:r>
      <w:r w:rsidRPr="00CE2ED6">
        <w:rPr>
          <w:rFonts w:cs="Simplified Arabic"/>
          <w:snapToGrid w:val="0"/>
          <w:kern w:val="22"/>
          <w:rtl/>
        </w:rPr>
        <w:t xml:space="preserve"> النموذج الوارد في المرفق الأول للمقرر 15/6 وباستخدام أداة الإبلاغ </w:t>
      </w:r>
      <w:r w:rsidR="00433842">
        <w:rPr>
          <w:rFonts w:cs="Simplified Arabic" w:hint="cs"/>
          <w:snapToGrid w:val="0"/>
          <w:kern w:val="22"/>
          <w:rtl/>
        </w:rPr>
        <w:t>الإلكترونية</w:t>
      </w:r>
      <w:r w:rsidR="00535FA4">
        <w:rPr>
          <w:rFonts w:cs="Simplified Arabic" w:hint="cs"/>
          <w:snapToGrid w:val="0"/>
          <w:kern w:val="22"/>
          <w:rtl/>
        </w:rPr>
        <w:t xml:space="preserve"> الخاصة بالاتفاقية</w:t>
      </w:r>
      <w:r w:rsidRPr="00CE2ED6">
        <w:rPr>
          <w:rFonts w:cs="Simplified Arabic"/>
          <w:snapToGrid w:val="0"/>
          <w:kern w:val="22"/>
          <w:rtl/>
        </w:rPr>
        <w:t>؛</w:t>
      </w:r>
    </w:p>
    <w:p w14:paraId="2CB4DF21" w14:textId="03B7EEA5" w:rsidR="00470015" w:rsidRPr="00332750" w:rsidRDefault="00535FA4" w:rsidP="00433842">
      <w:pPr>
        <w:pStyle w:val="ListParagraph"/>
        <w:kinsoku w:val="0"/>
        <w:overflowPunct w:val="0"/>
        <w:autoSpaceDE w:val="0"/>
        <w:autoSpaceDN w:val="0"/>
        <w:bidi/>
        <w:adjustRightInd w:val="0"/>
        <w:snapToGrid w:val="0"/>
        <w:spacing w:after="120" w:line="216" w:lineRule="auto"/>
        <w:ind w:left="567" w:firstLine="709"/>
        <w:contextualSpacing w:val="0"/>
        <w:rPr>
          <w:rFonts w:cs="Simplified Arabic"/>
          <w:snapToGrid w:val="0"/>
          <w:kern w:val="22"/>
          <w:rtl/>
        </w:rPr>
      </w:pPr>
      <w:r>
        <w:rPr>
          <w:rFonts w:cs="Simplified Arabic" w:hint="cs"/>
          <w:snapToGrid w:val="0"/>
          <w:kern w:val="22"/>
          <w:rtl/>
        </w:rPr>
        <w:lastRenderedPageBreak/>
        <w:t>5</w:t>
      </w:r>
      <w:r w:rsidR="00470015" w:rsidRPr="00332750">
        <w:rPr>
          <w:rFonts w:cs="Simplified Arabic"/>
          <w:snapToGrid w:val="0"/>
          <w:kern w:val="22"/>
          <w:rtl/>
        </w:rPr>
        <w:t>-</w:t>
      </w:r>
      <w:r w:rsidR="00470015">
        <w:rPr>
          <w:rFonts w:cs="Simplified Arabic" w:hint="cs"/>
          <w:snapToGrid w:val="0"/>
          <w:kern w:val="22"/>
          <w:rtl/>
        </w:rPr>
        <w:tab/>
      </w:r>
      <w:r w:rsidR="00433842">
        <w:rPr>
          <w:rFonts w:cs="Simplified Arabic" w:hint="cs"/>
          <w:i/>
          <w:iCs/>
          <w:snapToGrid w:val="0"/>
          <w:kern w:val="22"/>
          <w:rtl/>
        </w:rPr>
        <w:t>تقر</w:t>
      </w:r>
      <w:r w:rsidR="00470015">
        <w:rPr>
          <w:rFonts w:cs="Simplified Arabic" w:hint="cs"/>
          <w:i/>
          <w:iCs/>
          <w:snapToGrid w:val="0"/>
          <w:kern w:val="22"/>
          <w:rtl/>
        </w:rPr>
        <w:t xml:space="preserve"> </w:t>
      </w:r>
      <w:r w:rsidR="00470015" w:rsidRPr="00B92EDB">
        <w:rPr>
          <w:rFonts w:cs="Simplified Arabic"/>
          <w:snapToGrid w:val="0"/>
          <w:kern w:val="22"/>
          <w:rtl/>
        </w:rPr>
        <w:t xml:space="preserve">بأن </w:t>
      </w:r>
      <w:r>
        <w:rPr>
          <w:rFonts w:cs="Simplified Arabic" w:hint="cs"/>
          <w:snapToGrid w:val="0"/>
          <w:kern w:val="22"/>
          <w:rtl/>
        </w:rPr>
        <w:t>تنقيح أو تحديث</w:t>
      </w:r>
      <w:r w:rsidR="00470015">
        <w:rPr>
          <w:rFonts w:cs="Simplified Arabic" w:hint="cs"/>
          <w:snapToGrid w:val="0"/>
          <w:kern w:val="22"/>
          <w:rtl/>
        </w:rPr>
        <w:t xml:space="preserve"> </w:t>
      </w:r>
      <w:r>
        <w:rPr>
          <w:rFonts w:cs="Simplified Arabic" w:hint="cs"/>
          <w:snapToGrid w:val="0"/>
          <w:kern w:val="22"/>
          <w:rtl/>
        </w:rPr>
        <w:t>ال</w:t>
      </w:r>
      <w:r w:rsidR="00470015" w:rsidRPr="00B92EDB">
        <w:rPr>
          <w:rFonts w:cs="Simplified Arabic"/>
          <w:snapToGrid w:val="0"/>
          <w:kern w:val="22"/>
          <w:rtl/>
        </w:rPr>
        <w:t>استراتيجي</w:t>
      </w:r>
      <w:r w:rsidR="00433842">
        <w:rPr>
          <w:rFonts w:cs="Simplified Arabic" w:hint="cs"/>
          <w:snapToGrid w:val="0"/>
          <w:kern w:val="22"/>
          <w:rtl/>
        </w:rPr>
        <w:t>ات</w:t>
      </w:r>
      <w:r w:rsidR="00470015" w:rsidRPr="00B92EDB">
        <w:rPr>
          <w:rFonts w:cs="Simplified Arabic"/>
          <w:snapToGrid w:val="0"/>
          <w:kern w:val="22"/>
          <w:rtl/>
        </w:rPr>
        <w:t xml:space="preserve"> وخط</w:t>
      </w:r>
      <w:r>
        <w:rPr>
          <w:rFonts w:cs="Simplified Arabic" w:hint="cs"/>
          <w:snapToGrid w:val="0"/>
          <w:kern w:val="22"/>
          <w:rtl/>
        </w:rPr>
        <w:t>ط</w:t>
      </w:r>
      <w:r w:rsidR="00470015" w:rsidRPr="00B92EDB">
        <w:rPr>
          <w:rFonts w:cs="Simplified Arabic"/>
          <w:snapToGrid w:val="0"/>
          <w:kern w:val="22"/>
          <w:rtl/>
        </w:rPr>
        <w:t xml:space="preserve"> </w:t>
      </w:r>
      <w:r>
        <w:rPr>
          <w:rFonts w:cs="Simplified Arabic" w:hint="cs"/>
          <w:snapToGrid w:val="0"/>
          <w:kern w:val="22"/>
          <w:rtl/>
        </w:rPr>
        <w:t>ال</w:t>
      </w:r>
      <w:r w:rsidR="00470015" w:rsidRPr="00B92EDB">
        <w:rPr>
          <w:rFonts w:cs="Simplified Arabic"/>
          <w:snapToGrid w:val="0"/>
          <w:kern w:val="22"/>
          <w:rtl/>
        </w:rPr>
        <w:t xml:space="preserve">عمل </w:t>
      </w:r>
      <w:r>
        <w:rPr>
          <w:rFonts w:cs="Simplified Arabic" w:hint="cs"/>
          <w:snapToGrid w:val="0"/>
          <w:kern w:val="22"/>
          <w:rtl/>
        </w:rPr>
        <w:t>ال</w:t>
      </w:r>
      <w:r w:rsidR="00470015" w:rsidRPr="00B92EDB">
        <w:rPr>
          <w:rFonts w:cs="Simplified Arabic"/>
          <w:snapToGrid w:val="0"/>
          <w:kern w:val="22"/>
          <w:rtl/>
        </w:rPr>
        <w:t xml:space="preserve">وطنية للتنوع البيولوجي يعتمد على توفير وسائل تنفيذ </w:t>
      </w:r>
      <w:r w:rsidR="00470015">
        <w:rPr>
          <w:rFonts w:cs="Simplified Arabic" w:hint="cs"/>
          <w:snapToGrid w:val="0"/>
          <w:kern w:val="22"/>
          <w:rtl/>
        </w:rPr>
        <w:t>مناسبة</w:t>
      </w:r>
      <w:r w:rsidR="00470015" w:rsidRPr="00B92EDB">
        <w:rPr>
          <w:rFonts w:cs="Simplified Arabic"/>
          <w:snapToGrid w:val="0"/>
          <w:kern w:val="22"/>
          <w:rtl/>
        </w:rPr>
        <w:t xml:space="preserve"> وكافية ويمكن التنبؤ بها ويمكن الوصول إليها، بما في ذلك الموارد المالية وبناء القدرات </w:t>
      </w:r>
      <w:r w:rsidR="00470015">
        <w:rPr>
          <w:rFonts w:cs="Simplified Arabic" w:hint="cs"/>
          <w:snapToGrid w:val="0"/>
          <w:kern w:val="22"/>
          <w:rtl/>
        </w:rPr>
        <w:t>وتنمي</w:t>
      </w:r>
      <w:r w:rsidR="00433842">
        <w:rPr>
          <w:rFonts w:cs="Simplified Arabic" w:hint="cs"/>
          <w:snapToGrid w:val="0"/>
          <w:kern w:val="22"/>
          <w:rtl/>
        </w:rPr>
        <w:t>تها</w:t>
      </w:r>
      <w:r w:rsidR="00470015" w:rsidRPr="00B92EDB">
        <w:rPr>
          <w:rFonts w:cs="Simplified Arabic"/>
          <w:snapToGrid w:val="0"/>
          <w:kern w:val="22"/>
          <w:rtl/>
        </w:rPr>
        <w:t xml:space="preserve"> والتعاون التقني والعلمي ونقل التكنولوجيا</w:t>
      </w:r>
      <w:r w:rsidR="00470015">
        <w:rPr>
          <w:rFonts w:cs="Simplified Arabic" w:hint="cs"/>
          <w:snapToGrid w:val="0"/>
          <w:kern w:val="22"/>
          <w:rtl/>
        </w:rPr>
        <w:t>،</w:t>
      </w:r>
      <w:r>
        <w:rPr>
          <w:rFonts w:cs="Simplified Arabic" w:hint="cs"/>
          <w:snapToGrid w:val="0"/>
          <w:kern w:val="22"/>
          <w:rtl/>
        </w:rPr>
        <w:t xml:space="preserve"> وخاصة</w:t>
      </w:r>
      <w:r w:rsidR="00470015">
        <w:rPr>
          <w:rFonts w:cs="Simplified Arabic" w:hint="cs"/>
          <w:snapToGrid w:val="0"/>
          <w:kern w:val="22"/>
          <w:rtl/>
        </w:rPr>
        <w:t xml:space="preserve"> ل</w:t>
      </w:r>
      <w:r w:rsidR="00470015" w:rsidRPr="00B92EDB">
        <w:rPr>
          <w:rFonts w:cs="Simplified Arabic"/>
          <w:snapToGrid w:val="0"/>
          <w:kern w:val="22"/>
          <w:rtl/>
        </w:rPr>
        <w:t>لبلدان النامية</w:t>
      </w:r>
      <w:r w:rsidR="004B7302">
        <w:rPr>
          <w:rFonts w:cs="Simplified Arabic" w:hint="cs"/>
          <w:snapToGrid w:val="0"/>
          <w:kern w:val="22"/>
          <w:rtl/>
        </w:rPr>
        <w:t>.</w:t>
      </w:r>
      <w:r w:rsidR="009949BE">
        <w:rPr>
          <w:rFonts w:cs="Simplified Arabic" w:hint="cs"/>
          <w:snapToGrid w:val="0"/>
          <w:kern w:val="22"/>
          <w:rtl/>
        </w:rPr>
        <w:t xml:space="preserve"> </w:t>
      </w:r>
    </w:p>
    <w:p w14:paraId="619AA60F" w14:textId="77777777" w:rsidR="00AB5C13" w:rsidRPr="00AB5C13" w:rsidRDefault="00AB5C13" w:rsidP="00AB5C13">
      <w:pPr>
        <w:spacing w:after="120" w:line="216" w:lineRule="auto"/>
        <w:jc w:val="center"/>
        <w:rPr>
          <w:rFonts w:eastAsia="Times New Roman" w:cs="Simplified Arabic"/>
          <w:sz w:val="22"/>
          <w:rtl/>
          <w:lang w:val="en-CA" w:eastAsia="en-CA" w:bidi="ar-EG"/>
        </w:rPr>
      </w:pPr>
      <w:r w:rsidRPr="00AB5C13">
        <w:rPr>
          <w:rFonts w:eastAsia="Times New Roman" w:cs="Simplified Arabic" w:hint="cs"/>
          <w:sz w:val="22"/>
          <w:rtl/>
          <w:lang w:val="en-CA" w:eastAsia="en-CA" w:bidi="ar-EG"/>
        </w:rPr>
        <w:t>__________</w:t>
      </w:r>
    </w:p>
    <w:sectPr w:rsidR="00AB5C13" w:rsidRPr="00AB5C13" w:rsidSect="007535A1">
      <w:headerReference w:type="even" r:id="rId11"/>
      <w:headerReference w:type="default" r:id="rId12"/>
      <w:footerReference w:type="even" r:id="rId13"/>
      <w:footerReference w:type="default" r:id="rId14"/>
      <w:pgSz w:w="12240" w:h="15840" w:code="1"/>
      <w:pgMar w:top="1296" w:right="1440" w:bottom="1296" w:left="1440" w:header="461" w:footer="72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C095A" w14:textId="77777777" w:rsidR="00976EB6" w:rsidRDefault="00976EB6">
      <w:r>
        <w:separator/>
      </w:r>
    </w:p>
  </w:endnote>
  <w:endnote w:type="continuationSeparator" w:id="0">
    <w:p w14:paraId="1400E06D" w14:textId="77777777" w:rsidR="00976EB6" w:rsidRDefault="0097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42B48" w14:textId="685CF130" w:rsidR="00EB2435" w:rsidRPr="00433842" w:rsidRDefault="00E21CA8" w:rsidP="005F3DA0">
    <w:pPr>
      <w:pStyle w:val="Footer"/>
      <w:bidi w:val="0"/>
      <w:rPr>
        <w:sz w:val="20"/>
        <w:szCs w:val="20"/>
      </w:rPr>
    </w:pPr>
    <w:sdt>
      <w:sdtPr>
        <w:rPr>
          <w:sz w:val="20"/>
          <w:szCs w:val="20"/>
        </w:rPr>
        <w:id w:val="259643851"/>
        <w:docPartObj>
          <w:docPartGallery w:val="Page Numbers (Top of Page)"/>
          <w:docPartUnique/>
        </w:docPartObj>
      </w:sdtPr>
      <w:sdtEndPr/>
      <w:sdtContent>
        <w:r w:rsidR="003B79E2" w:rsidRPr="00433842">
          <w:rPr>
            <w:sz w:val="20"/>
            <w:szCs w:val="20"/>
          </w:rPr>
          <w:fldChar w:fldCharType="begin"/>
        </w:r>
        <w:r w:rsidR="003B79E2" w:rsidRPr="00433842">
          <w:rPr>
            <w:sz w:val="20"/>
            <w:szCs w:val="20"/>
          </w:rPr>
          <w:instrText xml:space="preserve"> PAGE </w:instrText>
        </w:r>
        <w:r w:rsidR="003B79E2" w:rsidRPr="00433842">
          <w:rPr>
            <w:sz w:val="20"/>
            <w:szCs w:val="20"/>
          </w:rPr>
          <w:fldChar w:fldCharType="separate"/>
        </w:r>
        <w:r w:rsidR="003C2EB4" w:rsidRPr="00433842">
          <w:rPr>
            <w:noProof/>
            <w:sz w:val="20"/>
            <w:szCs w:val="20"/>
          </w:rPr>
          <w:t>2</w:t>
        </w:r>
        <w:r w:rsidR="003B79E2" w:rsidRPr="00433842">
          <w:rPr>
            <w:sz w:val="20"/>
            <w:szCs w:val="20"/>
          </w:rPr>
          <w:fldChar w:fldCharType="end"/>
        </w:r>
        <w:r w:rsidR="003B79E2" w:rsidRPr="00433842">
          <w:rPr>
            <w:sz w:val="20"/>
            <w:szCs w:val="20"/>
          </w:rPr>
          <w:t>/</w:t>
        </w:r>
        <w:r w:rsidR="003B79E2" w:rsidRPr="00433842">
          <w:rPr>
            <w:sz w:val="20"/>
            <w:szCs w:val="20"/>
          </w:rPr>
          <w:fldChar w:fldCharType="begin"/>
        </w:r>
        <w:r w:rsidR="003B79E2" w:rsidRPr="00433842">
          <w:rPr>
            <w:sz w:val="20"/>
            <w:szCs w:val="20"/>
          </w:rPr>
          <w:instrText xml:space="preserve"> NUMPAGES  </w:instrText>
        </w:r>
        <w:r w:rsidR="003B79E2" w:rsidRPr="00433842">
          <w:rPr>
            <w:sz w:val="20"/>
            <w:szCs w:val="20"/>
          </w:rPr>
          <w:fldChar w:fldCharType="separate"/>
        </w:r>
        <w:r w:rsidR="003C2EB4" w:rsidRPr="00433842">
          <w:rPr>
            <w:noProof/>
            <w:sz w:val="20"/>
            <w:szCs w:val="20"/>
          </w:rPr>
          <w:t>6</w:t>
        </w:r>
        <w:r w:rsidR="003B79E2" w:rsidRPr="00433842">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68939" w14:textId="0AA947C0" w:rsidR="00EB2435" w:rsidRDefault="00E21CA8" w:rsidP="003B79E2">
    <w:pPr>
      <w:pStyle w:val="Footer"/>
      <w:bidi w:val="0"/>
      <w:jc w:val="left"/>
    </w:pPr>
    <w:sdt>
      <w:sdtPr>
        <w:id w:val="1974781438"/>
        <w:docPartObj>
          <w:docPartGallery w:val="Page Numbers (Top of Page)"/>
          <w:docPartUnique/>
        </w:docPartObj>
      </w:sdtPr>
      <w:sdtEndPr/>
      <w:sdtContent>
        <w:r w:rsidR="003B79E2" w:rsidRPr="003B79E2">
          <w:fldChar w:fldCharType="begin"/>
        </w:r>
        <w:r w:rsidR="003B79E2" w:rsidRPr="003B79E2">
          <w:instrText xml:space="preserve"> PAGE </w:instrText>
        </w:r>
        <w:r w:rsidR="003B79E2" w:rsidRPr="003B79E2">
          <w:fldChar w:fldCharType="separate"/>
        </w:r>
        <w:r w:rsidR="003C2EB4">
          <w:rPr>
            <w:noProof/>
          </w:rPr>
          <w:t>3</w:t>
        </w:r>
        <w:r w:rsidR="003B79E2" w:rsidRPr="003B79E2">
          <w:fldChar w:fldCharType="end"/>
        </w:r>
        <w:r w:rsidR="003B79E2" w:rsidRPr="003B79E2">
          <w:t>/</w:t>
        </w:r>
        <w:r w:rsidR="003B79E2" w:rsidRPr="003B79E2">
          <w:fldChar w:fldCharType="begin"/>
        </w:r>
        <w:r w:rsidR="003B79E2" w:rsidRPr="003B79E2">
          <w:instrText xml:space="preserve"> NUMPAGES  </w:instrText>
        </w:r>
        <w:r w:rsidR="003B79E2" w:rsidRPr="003B79E2">
          <w:fldChar w:fldCharType="separate"/>
        </w:r>
        <w:r w:rsidR="003C2EB4">
          <w:rPr>
            <w:noProof/>
          </w:rPr>
          <w:t>6</w:t>
        </w:r>
        <w:r w:rsidR="003B79E2" w:rsidRPr="003B79E2">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77297" w14:textId="77777777" w:rsidR="00976EB6" w:rsidRDefault="00976EB6">
      <w:r>
        <w:separator/>
      </w:r>
    </w:p>
  </w:footnote>
  <w:footnote w:type="continuationSeparator" w:id="0">
    <w:p w14:paraId="18EA320B" w14:textId="77777777" w:rsidR="00976EB6" w:rsidRDefault="00976EB6">
      <w:r>
        <w:continuationSeparator/>
      </w:r>
    </w:p>
  </w:footnote>
  <w:footnote w:id="1">
    <w:p w14:paraId="040E983D" w14:textId="7C044314" w:rsidR="002A4740" w:rsidRPr="002A4740" w:rsidRDefault="002A4740">
      <w:pPr>
        <w:pStyle w:val="FootnoteText"/>
        <w:rPr>
          <w:rFonts w:hint="cs"/>
          <w:i/>
          <w:iCs/>
          <w:lang w:bidi="ar-EG"/>
        </w:rPr>
      </w:pPr>
      <w:r>
        <w:rPr>
          <w:rStyle w:val="FootnoteReference"/>
        </w:rPr>
        <w:footnoteRef/>
      </w:r>
      <w:r>
        <w:rPr>
          <w:rtl/>
        </w:rPr>
        <w:t xml:space="preserve"> </w:t>
      </w:r>
      <w:r>
        <w:rPr>
          <w:rFonts w:hint="cs"/>
          <w:rtl/>
          <w:lang w:bidi="ar-EG"/>
        </w:rPr>
        <w:t xml:space="preserve">الأمم المتحدة، </w:t>
      </w:r>
      <w:r>
        <w:rPr>
          <w:rFonts w:hint="cs"/>
          <w:i/>
          <w:iCs/>
          <w:rtl/>
          <w:lang w:bidi="ar-EG"/>
        </w:rPr>
        <w:t>سلسلة المعاهدات</w:t>
      </w:r>
      <w:r w:rsidRPr="002A4740">
        <w:rPr>
          <w:rFonts w:hint="cs"/>
          <w:rtl/>
          <w:lang w:bidi="ar-EG"/>
        </w:rPr>
        <w:t>، المجلد 1760، رقم 30619.</w:t>
      </w:r>
    </w:p>
  </w:footnote>
  <w:footnote w:id="2">
    <w:p w14:paraId="4F36A6C2" w14:textId="1799035E" w:rsidR="002A4740" w:rsidRDefault="002A4740">
      <w:pPr>
        <w:pStyle w:val="FootnoteText"/>
        <w:rPr>
          <w:rFonts w:hint="cs"/>
          <w:lang w:bidi="ar-EG"/>
        </w:rPr>
      </w:pPr>
      <w:r>
        <w:rPr>
          <w:rStyle w:val="FootnoteReference"/>
        </w:rPr>
        <w:footnoteRef/>
      </w:r>
      <w:r>
        <w:rPr>
          <w:rtl/>
        </w:rPr>
        <w:t xml:space="preserve"> </w:t>
      </w:r>
      <w:r>
        <w:rPr>
          <w:rFonts w:hint="cs"/>
          <w:rtl/>
          <w:lang w:bidi="ar-EG"/>
        </w:rPr>
        <w:t>المقرر 15/4، المرفق.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0ED73" w14:textId="0C7C9994" w:rsidR="00EB2435" w:rsidRPr="002A4740" w:rsidRDefault="00EB2435" w:rsidP="003B79E2">
    <w:pPr>
      <w:pStyle w:val="Header"/>
      <w:bidi w:val="0"/>
      <w:rPr>
        <w:sz w:val="22"/>
        <w:szCs w:val="22"/>
      </w:rPr>
    </w:pPr>
    <w:r w:rsidRPr="002A4740">
      <w:rPr>
        <w:rFonts w:eastAsia="Times New Roman" w:cs="Times New Roman"/>
        <w:caps/>
        <w:noProof/>
        <w:sz w:val="20"/>
        <w:szCs w:val="20"/>
        <w:lang w:val="en-US" w:eastAsia="en-US"/>
      </w:rPr>
      <mc:AlternateContent>
        <mc:Choice Requires="wps">
          <w:drawing>
            <wp:anchor distT="0" distB="0" distL="114300" distR="114300" simplePos="0" relativeHeight="251659264" behindDoc="0" locked="0" layoutInCell="1" allowOverlap="1" wp14:anchorId="15DF2448" wp14:editId="15761852">
              <wp:simplePos x="0" y="0"/>
              <wp:positionH relativeFrom="column">
                <wp:posOffset>12700</wp:posOffset>
              </wp:positionH>
              <wp:positionV relativeFrom="paragraph">
                <wp:posOffset>177165</wp:posOffset>
              </wp:positionV>
              <wp:extent cx="59817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H="1">
                        <a:off x="0" y="0"/>
                        <a:ext cx="5981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BCAA750" id="Straight Connector 1" o:spid="_x0000_s1026" style="position:absolute;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13.95pt" to="47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" strokecolor="black [3213]" strokeweight=".5pt">
              <v:stroke joinstyle="miter"/>
            </v:line>
          </w:pict>
        </mc:Fallback>
      </mc:AlternateContent>
    </w:r>
    <w:sdt>
      <w:sdtPr>
        <w:rPr>
          <w:rFonts w:eastAsia="Times New Roman" w:cs="Times New Roman"/>
          <w:caps/>
          <w:sz w:val="20"/>
          <w:szCs w:val="20"/>
          <w:lang w:val="fr-FR" w:eastAsia="en-US"/>
        </w:rPr>
        <w:alias w:val="Subject"/>
        <w:tag w:val=""/>
        <w:id w:val="171852616"/>
        <w:dataBinding w:prefixMappings="xmlns:ns0='http://purl.org/dc/elements/1.1/' xmlns:ns1='http://schemas.openxmlformats.org/package/2006/metadata/core-properties' " w:xpath="/ns1:coreProperties[1]/ns0:subject[1]" w:storeItemID="{6C3C8BC8-F283-45AE-878A-BAB7291924A1}"/>
        <w:text/>
      </w:sdtPr>
      <w:sdtEndPr/>
      <w:sdtContent>
        <w:r w:rsidR="00A122BC" w:rsidRPr="002A4740">
          <w:rPr>
            <w:rFonts w:eastAsia="Times New Roman" w:cs="Times New Roman"/>
            <w:caps/>
            <w:sz w:val="20"/>
            <w:szCs w:val="20"/>
            <w:lang w:val="fr-FR" w:eastAsia="en-US"/>
          </w:rPr>
          <w:t>CBD/SBI/REC/4/1</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2A3E3" w14:textId="64C16AE8" w:rsidR="00EB2435" w:rsidRDefault="00EB2435">
    <w:pPr>
      <w:pStyle w:val="Header"/>
    </w:pPr>
    <w:r>
      <w:rPr>
        <w:rFonts w:eastAsia="Times New Roman" w:cs="Times New Roman"/>
        <w:caps/>
        <w:noProof/>
        <w:sz w:val="22"/>
        <w:szCs w:val="22"/>
        <w:lang w:val="en-US" w:eastAsia="en-US"/>
      </w:rPr>
      <mc:AlternateContent>
        <mc:Choice Requires="wps">
          <w:drawing>
            <wp:anchor distT="0" distB="0" distL="114300" distR="114300" simplePos="0" relativeHeight="251661312" behindDoc="0" locked="0" layoutInCell="1" allowOverlap="1" wp14:anchorId="1EBC49BD" wp14:editId="685EB76F">
              <wp:simplePos x="0" y="0"/>
              <wp:positionH relativeFrom="column">
                <wp:posOffset>-25400</wp:posOffset>
              </wp:positionH>
              <wp:positionV relativeFrom="paragraph">
                <wp:posOffset>189865</wp:posOffset>
              </wp:positionV>
              <wp:extent cx="5892800" cy="0"/>
              <wp:effectExtent l="0" t="0" r="12700" b="19050"/>
              <wp:wrapNone/>
              <wp:docPr id="3" name="Straight Connector 3"/>
              <wp:cNvGraphicFramePr/>
              <a:graphic xmlns:a="http://schemas.openxmlformats.org/drawingml/2006/main">
                <a:graphicData uri="http://schemas.microsoft.com/office/word/2010/wordprocessingShape">
                  <wps:wsp>
                    <wps:cNvCnPr/>
                    <wps:spPr>
                      <a:xfrm flipH="1">
                        <a:off x="0" y="0"/>
                        <a:ext cx="5892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DAEDB1"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4.95pt" to="46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" strokecolor="windowText" strokeweight=".5pt">
              <v:stroke joinstyle="miter"/>
            </v:line>
          </w:pict>
        </mc:Fallback>
      </mc:AlternateContent>
    </w:r>
    <w:sdt>
      <w:sdtPr>
        <w:rPr>
          <w:rFonts w:eastAsia="Times New Roman" w:cs="Times New Roman"/>
          <w:caps/>
          <w:sz w:val="22"/>
          <w:szCs w:val="22"/>
          <w:rtl/>
          <w:lang w:val="fr-FR" w:eastAsia="en-US"/>
        </w:rPr>
        <w:alias w:val="Subject"/>
        <w:tag w:val=""/>
        <w:id w:val="-888414752"/>
        <w:dataBinding w:prefixMappings="xmlns:ns0='http://purl.org/dc/elements/1.1/' xmlns:ns1='http://schemas.openxmlformats.org/package/2006/metadata/core-properties' " w:xpath="/ns1:coreProperties[1]/ns0:subject[1]" w:storeItemID="{6C3C8BC8-F283-45AE-878A-BAB7291924A1}"/>
        <w:text/>
      </w:sdtPr>
      <w:sdtEndPr/>
      <w:sdtContent>
        <w:r w:rsidR="00A122BC">
          <w:rPr>
            <w:rFonts w:eastAsia="Times New Roman" w:cs="Times New Roman"/>
            <w:caps/>
            <w:sz w:val="22"/>
            <w:szCs w:val="22"/>
            <w:lang w:val="fr-FR" w:eastAsia="en-US"/>
          </w:rPr>
          <w:t>CBD/SBI/REC/4/1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5E1F"/>
    <w:multiLevelType w:val="hybridMultilevel"/>
    <w:tmpl w:val="CC7EB8D4"/>
    <w:lvl w:ilvl="0" w:tplc="FFFFFFFF">
      <w:start w:val="1"/>
      <w:numFmt w:val="arabicAbjad"/>
      <w:lvlText w:val="(%1)"/>
      <w:lvlJc w:val="left"/>
      <w:pPr>
        <w:ind w:left="409" w:hanging="360"/>
      </w:pPr>
      <w:rPr>
        <w:rFonts w:hint="default"/>
        <w:sz w:val="24"/>
      </w:rPr>
    </w:lvl>
    <w:lvl w:ilvl="1" w:tplc="FFFFFFFF" w:tentative="1">
      <w:start w:val="1"/>
      <w:numFmt w:val="lowerLetter"/>
      <w:lvlText w:val="%2."/>
      <w:lvlJc w:val="left"/>
      <w:pPr>
        <w:ind w:left="1129" w:hanging="360"/>
      </w:pPr>
    </w:lvl>
    <w:lvl w:ilvl="2" w:tplc="FFFFFFFF" w:tentative="1">
      <w:start w:val="1"/>
      <w:numFmt w:val="lowerRoman"/>
      <w:lvlText w:val="%3."/>
      <w:lvlJc w:val="right"/>
      <w:pPr>
        <w:ind w:left="1849" w:hanging="180"/>
      </w:pPr>
    </w:lvl>
    <w:lvl w:ilvl="3" w:tplc="FFFFFFFF" w:tentative="1">
      <w:start w:val="1"/>
      <w:numFmt w:val="decimal"/>
      <w:lvlText w:val="%4."/>
      <w:lvlJc w:val="left"/>
      <w:pPr>
        <w:ind w:left="2569" w:hanging="360"/>
      </w:pPr>
    </w:lvl>
    <w:lvl w:ilvl="4" w:tplc="FFFFFFFF" w:tentative="1">
      <w:start w:val="1"/>
      <w:numFmt w:val="lowerLetter"/>
      <w:lvlText w:val="%5."/>
      <w:lvlJc w:val="left"/>
      <w:pPr>
        <w:ind w:left="3289" w:hanging="360"/>
      </w:pPr>
    </w:lvl>
    <w:lvl w:ilvl="5" w:tplc="FFFFFFFF" w:tentative="1">
      <w:start w:val="1"/>
      <w:numFmt w:val="lowerRoman"/>
      <w:lvlText w:val="%6."/>
      <w:lvlJc w:val="right"/>
      <w:pPr>
        <w:ind w:left="4009" w:hanging="180"/>
      </w:pPr>
    </w:lvl>
    <w:lvl w:ilvl="6" w:tplc="FFFFFFFF" w:tentative="1">
      <w:start w:val="1"/>
      <w:numFmt w:val="decimal"/>
      <w:lvlText w:val="%7."/>
      <w:lvlJc w:val="left"/>
      <w:pPr>
        <w:ind w:left="4729" w:hanging="360"/>
      </w:pPr>
    </w:lvl>
    <w:lvl w:ilvl="7" w:tplc="FFFFFFFF" w:tentative="1">
      <w:start w:val="1"/>
      <w:numFmt w:val="lowerLetter"/>
      <w:lvlText w:val="%8."/>
      <w:lvlJc w:val="left"/>
      <w:pPr>
        <w:ind w:left="5449" w:hanging="360"/>
      </w:pPr>
    </w:lvl>
    <w:lvl w:ilvl="8" w:tplc="FFFFFFFF" w:tentative="1">
      <w:start w:val="1"/>
      <w:numFmt w:val="lowerRoman"/>
      <w:lvlText w:val="%9."/>
      <w:lvlJc w:val="right"/>
      <w:pPr>
        <w:ind w:left="6169" w:hanging="180"/>
      </w:pPr>
    </w:lvl>
  </w:abstractNum>
  <w:abstractNum w:abstractNumId="1" w15:restartNumberingAfterBreak="0">
    <w:nsid w:val="015B245A"/>
    <w:multiLevelType w:val="hybridMultilevel"/>
    <w:tmpl w:val="9B5A6BC4"/>
    <w:lvl w:ilvl="0" w:tplc="99DAE74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0E3199"/>
    <w:multiLevelType w:val="multilevel"/>
    <w:tmpl w:val="2072FC24"/>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 w15:restartNumberingAfterBreak="0">
    <w:nsid w:val="136237DF"/>
    <w:multiLevelType w:val="hybridMultilevel"/>
    <w:tmpl w:val="32C2B47E"/>
    <w:lvl w:ilvl="0" w:tplc="FB4E9EEA">
      <w:start w:val="5"/>
      <w:numFmt w:val="decimal"/>
      <w:lvlText w:val="%1-"/>
      <w:lvlJc w:val="left"/>
      <w:pPr>
        <w:ind w:left="927"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680C8F"/>
    <w:multiLevelType w:val="hybridMultilevel"/>
    <w:tmpl w:val="E0220742"/>
    <w:lvl w:ilvl="0" w:tplc="EDA8F8CA">
      <w:start w:val="1"/>
      <w:numFmt w:val="decimal"/>
      <w:lvlText w:val="%1-"/>
      <w:lvlJc w:val="left"/>
      <w:pPr>
        <w:ind w:left="927" w:hanging="360"/>
      </w:pPr>
      <w:rPr>
        <w:rFonts w:hint="default"/>
        <w:sz w:val="22"/>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96F6DE5"/>
    <w:multiLevelType w:val="hybridMultilevel"/>
    <w:tmpl w:val="98742904"/>
    <w:lvl w:ilvl="0" w:tplc="89D8AAF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391292"/>
    <w:multiLevelType w:val="hybridMultilevel"/>
    <w:tmpl w:val="CC7EB8D4"/>
    <w:lvl w:ilvl="0" w:tplc="FFFFFFFF">
      <w:start w:val="1"/>
      <w:numFmt w:val="arabicAbjad"/>
      <w:lvlText w:val="(%1)"/>
      <w:lvlJc w:val="left"/>
      <w:pPr>
        <w:ind w:left="409" w:hanging="360"/>
      </w:pPr>
      <w:rPr>
        <w:rFonts w:hint="default"/>
        <w:sz w:val="24"/>
      </w:rPr>
    </w:lvl>
    <w:lvl w:ilvl="1" w:tplc="FFFFFFFF" w:tentative="1">
      <w:start w:val="1"/>
      <w:numFmt w:val="lowerLetter"/>
      <w:lvlText w:val="%2."/>
      <w:lvlJc w:val="left"/>
      <w:pPr>
        <w:ind w:left="1129" w:hanging="360"/>
      </w:pPr>
    </w:lvl>
    <w:lvl w:ilvl="2" w:tplc="FFFFFFFF" w:tentative="1">
      <w:start w:val="1"/>
      <w:numFmt w:val="lowerRoman"/>
      <w:lvlText w:val="%3."/>
      <w:lvlJc w:val="right"/>
      <w:pPr>
        <w:ind w:left="1849" w:hanging="180"/>
      </w:pPr>
    </w:lvl>
    <w:lvl w:ilvl="3" w:tplc="FFFFFFFF" w:tentative="1">
      <w:start w:val="1"/>
      <w:numFmt w:val="decimal"/>
      <w:lvlText w:val="%4."/>
      <w:lvlJc w:val="left"/>
      <w:pPr>
        <w:ind w:left="2569" w:hanging="360"/>
      </w:pPr>
    </w:lvl>
    <w:lvl w:ilvl="4" w:tplc="FFFFFFFF" w:tentative="1">
      <w:start w:val="1"/>
      <w:numFmt w:val="lowerLetter"/>
      <w:lvlText w:val="%5."/>
      <w:lvlJc w:val="left"/>
      <w:pPr>
        <w:ind w:left="3289" w:hanging="360"/>
      </w:pPr>
    </w:lvl>
    <w:lvl w:ilvl="5" w:tplc="FFFFFFFF" w:tentative="1">
      <w:start w:val="1"/>
      <w:numFmt w:val="lowerRoman"/>
      <w:lvlText w:val="%6."/>
      <w:lvlJc w:val="right"/>
      <w:pPr>
        <w:ind w:left="4009" w:hanging="180"/>
      </w:pPr>
    </w:lvl>
    <w:lvl w:ilvl="6" w:tplc="FFFFFFFF" w:tentative="1">
      <w:start w:val="1"/>
      <w:numFmt w:val="decimal"/>
      <w:lvlText w:val="%7."/>
      <w:lvlJc w:val="left"/>
      <w:pPr>
        <w:ind w:left="4729" w:hanging="360"/>
      </w:pPr>
    </w:lvl>
    <w:lvl w:ilvl="7" w:tplc="FFFFFFFF" w:tentative="1">
      <w:start w:val="1"/>
      <w:numFmt w:val="lowerLetter"/>
      <w:lvlText w:val="%8."/>
      <w:lvlJc w:val="left"/>
      <w:pPr>
        <w:ind w:left="5449" w:hanging="360"/>
      </w:pPr>
    </w:lvl>
    <w:lvl w:ilvl="8" w:tplc="FFFFFFFF" w:tentative="1">
      <w:start w:val="1"/>
      <w:numFmt w:val="lowerRoman"/>
      <w:lvlText w:val="%9."/>
      <w:lvlJc w:val="right"/>
      <w:pPr>
        <w:ind w:left="6169" w:hanging="180"/>
      </w:pPr>
    </w:lvl>
  </w:abstractNum>
  <w:abstractNum w:abstractNumId="7" w15:restartNumberingAfterBreak="0">
    <w:nsid w:val="1E7F1BAA"/>
    <w:multiLevelType w:val="hybridMultilevel"/>
    <w:tmpl w:val="6BA07212"/>
    <w:lvl w:ilvl="0" w:tplc="2C623454">
      <w:start w:val="1"/>
      <w:numFmt w:val="arabicAbjad"/>
      <w:lvlText w:val="(%1)"/>
      <w:lvlJc w:val="left"/>
      <w:pPr>
        <w:ind w:left="927" w:hanging="360"/>
      </w:pPr>
      <w:rPr>
        <w:rFonts w:hint="default"/>
        <w:sz w:val="24"/>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08841E8"/>
    <w:multiLevelType w:val="hybridMultilevel"/>
    <w:tmpl w:val="C7D4CA12"/>
    <w:lvl w:ilvl="0" w:tplc="C4D016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2F2CC4"/>
    <w:multiLevelType w:val="hybridMultilevel"/>
    <w:tmpl w:val="0AE8D642"/>
    <w:lvl w:ilvl="0" w:tplc="6C742CC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471A10"/>
    <w:multiLevelType w:val="hybridMultilevel"/>
    <w:tmpl w:val="596CFED2"/>
    <w:lvl w:ilvl="0" w:tplc="5CF48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E87A69"/>
    <w:multiLevelType w:val="hybridMultilevel"/>
    <w:tmpl w:val="BDC0F432"/>
    <w:lvl w:ilvl="0" w:tplc="CE9832A4">
      <w:start w:val="1"/>
      <w:numFmt w:val="decimal"/>
      <w:lvlText w:val="%1-"/>
      <w:lvlJc w:val="left"/>
      <w:pPr>
        <w:ind w:left="720" w:hanging="360"/>
      </w:pPr>
      <w:rPr>
        <w:rFonts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210012"/>
    <w:multiLevelType w:val="hybridMultilevel"/>
    <w:tmpl w:val="BE600C42"/>
    <w:lvl w:ilvl="0" w:tplc="FA64561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B521670"/>
    <w:multiLevelType w:val="hybridMultilevel"/>
    <w:tmpl w:val="BAB68B4E"/>
    <w:lvl w:ilvl="0" w:tplc="FFFFFFFF">
      <w:start w:val="1"/>
      <w:numFmt w:val="arabicAbjad"/>
      <w:lvlText w:val="(%1)"/>
      <w:lvlJc w:val="left"/>
      <w:pPr>
        <w:ind w:left="720" w:hanging="360"/>
      </w:pPr>
      <w:rPr>
        <w:rFonts w:ascii="Malgun Gothic" w:hAnsi="Malgun Gothic"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2C475D"/>
    <w:multiLevelType w:val="hybridMultilevel"/>
    <w:tmpl w:val="95D45694"/>
    <w:lvl w:ilvl="0" w:tplc="FFFFFFFF">
      <w:start w:val="1"/>
      <w:numFmt w:val="arabicAbjad"/>
      <w:lvlText w:val="(%1)"/>
      <w:lvlJc w:val="left"/>
      <w:pPr>
        <w:ind w:left="409" w:hanging="360"/>
      </w:pPr>
      <w:rPr>
        <w:rFonts w:hint="default"/>
        <w:sz w:val="22"/>
        <w:szCs w:val="22"/>
      </w:rPr>
    </w:lvl>
    <w:lvl w:ilvl="1" w:tplc="FFFFFFFF" w:tentative="1">
      <w:start w:val="1"/>
      <w:numFmt w:val="lowerLetter"/>
      <w:lvlText w:val="%2."/>
      <w:lvlJc w:val="left"/>
      <w:pPr>
        <w:ind w:left="1129" w:hanging="360"/>
      </w:pPr>
    </w:lvl>
    <w:lvl w:ilvl="2" w:tplc="FFFFFFFF" w:tentative="1">
      <w:start w:val="1"/>
      <w:numFmt w:val="lowerRoman"/>
      <w:lvlText w:val="%3."/>
      <w:lvlJc w:val="right"/>
      <w:pPr>
        <w:ind w:left="1849" w:hanging="180"/>
      </w:pPr>
    </w:lvl>
    <w:lvl w:ilvl="3" w:tplc="FFFFFFFF" w:tentative="1">
      <w:start w:val="1"/>
      <w:numFmt w:val="decimal"/>
      <w:lvlText w:val="%4."/>
      <w:lvlJc w:val="left"/>
      <w:pPr>
        <w:ind w:left="2569" w:hanging="360"/>
      </w:pPr>
    </w:lvl>
    <w:lvl w:ilvl="4" w:tplc="FFFFFFFF" w:tentative="1">
      <w:start w:val="1"/>
      <w:numFmt w:val="lowerLetter"/>
      <w:lvlText w:val="%5."/>
      <w:lvlJc w:val="left"/>
      <w:pPr>
        <w:ind w:left="3289" w:hanging="360"/>
      </w:pPr>
    </w:lvl>
    <w:lvl w:ilvl="5" w:tplc="FFFFFFFF" w:tentative="1">
      <w:start w:val="1"/>
      <w:numFmt w:val="lowerRoman"/>
      <w:lvlText w:val="%6."/>
      <w:lvlJc w:val="right"/>
      <w:pPr>
        <w:ind w:left="4009" w:hanging="180"/>
      </w:pPr>
    </w:lvl>
    <w:lvl w:ilvl="6" w:tplc="FFFFFFFF" w:tentative="1">
      <w:start w:val="1"/>
      <w:numFmt w:val="decimal"/>
      <w:lvlText w:val="%7."/>
      <w:lvlJc w:val="left"/>
      <w:pPr>
        <w:ind w:left="4729" w:hanging="360"/>
      </w:pPr>
    </w:lvl>
    <w:lvl w:ilvl="7" w:tplc="FFFFFFFF" w:tentative="1">
      <w:start w:val="1"/>
      <w:numFmt w:val="lowerLetter"/>
      <w:lvlText w:val="%8."/>
      <w:lvlJc w:val="left"/>
      <w:pPr>
        <w:ind w:left="5449" w:hanging="360"/>
      </w:pPr>
    </w:lvl>
    <w:lvl w:ilvl="8" w:tplc="FFFFFFFF" w:tentative="1">
      <w:start w:val="1"/>
      <w:numFmt w:val="lowerRoman"/>
      <w:lvlText w:val="%9."/>
      <w:lvlJc w:val="right"/>
      <w:pPr>
        <w:ind w:left="6169" w:hanging="180"/>
      </w:pPr>
    </w:lvl>
  </w:abstractNum>
  <w:abstractNum w:abstractNumId="16" w15:restartNumberingAfterBreak="0">
    <w:nsid w:val="39A40C95"/>
    <w:multiLevelType w:val="hybridMultilevel"/>
    <w:tmpl w:val="CC7EB8D4"/>
    <w:lvl w:ilvl="0" w:tplc="FFFFFFFF">
      <w:start w:val="1"/>
      <w:numFmt w:val="arabicAbjad"/>
      <w:lvlText w:val="(%1)"/>
      <w:lvlJc w:val="left"/>
      <w:pPr>
        <w:ind w:left="409" w:hanging="360"/>
      </w:pPr>
      <w:rPr>
        <w:rFonts w:hint="default"/>
        <w:sz w:val="24"/>
      </w:rPr>
    </w:lvl>
    <w:lvl w:ilvl="1" w:tplc="FFFFFFFF" w:tentative="1">
      <w:start w:val="1"/>
      <w:numFmt w:val="lowerLetter"/>
      <w:lvlText w:val="%2."/>
      <w:lvlJc w:val="left"/>
      <w:pPr>
        <w:ind w:left="1129" w:hanging="360"/>
      </w:pPr>
    </w:lvl>
    <w:lvl w:ilvl="2" w:tplc="FFFFFFFF" w:tentative="1">
      <w:start w:val="1"/>
      <w:numFmt w:val="lowerRoman"/>
      <w:lvlText w:val="%3."/>
      <w:lvlJc w:val="right"/>
      <w:pPr>
        <w:ind w:left="1849" w:hanging="180"/>
      </w:pPr>
    </w:lvl>
    <w:lvl w:ilvl="3" w:tplc="FFFFFFFF" w:tentative="1">
      <w:start w:val="1"/>
      <w:numFmt w:val="decimal"/>
      <w:lvlText w:val="%4."/>
      <w:lvlJc w:val="left"/>
      <w:pPr>
        <w:ind w:left="2569" w:hanging="360"/>
      </w:pPr>
    </w:lvl>
    <w:lvl w:ilvl="4" w:tplc="FFFFFFFF" w:tentative="1">
      <w:start w:val="1"/>
      <w:numFmt w:val="lowerLetter"/>
      <w:lvlText w:val="%5."/>
      <w:lvlJc w:val="left"/>
      <w:pPr>
        <w:ind w:left="3289" w:hanging="360"/>
      </w:pPr>
    </w:lvl>
    <w:lvl w:ilvl="5" w:tplc="FFFFFFFF" w:tentative="1">
      <w:start w:val="1"/>
      <w:numFmt w:val="lowerRoman"/>
      <w:lvlText w:val="%6."/>
      <w:lvlJc w:val="right"/>
      <w:pPr>
        <w:ind w:left="4009" w:hanging="180"/>
      </w:pPr>
    </w:lvl>
    <w:lvl w:ilvl="6" w:tplc="FFFFFFFF" w:tentative="1">
      <w:start w:val="1"/>
      <w:numFmt w:val="decimal"/>
      <w:lvlText w:val="%7."/>
      <w:lvlJc w:val="left"/>
      <w:pPr>
        <w:ind w:left="4729" w:hanging="360"/>
      </w:pPr>
    </w:lvl>
    <w:lvl w:ilvl="7" w:tplc="FFFFFFFF" w:tentative="1">
      <w:start w:val="1"/>
      <w:numFmt w:val="lowerLetter"/>
      <w:lvlText w:val="%8."/>
      <w:lvlJc w:val="left"/>
      <w:pPr>
        <w:ind w:left="5449" w:hanging="360"/>
      </w:pPr>
    </w:lvl>
    <w:lvl w:ilvl="8" w:tplc="FFFFFFFF" w:tentative="1">
      <w:start w:val="1"/>
      <w:numFmt w:val="lowerRoman"/>
      <w:lvlText w:val="%9."/>
      <w:lvlJc w:val="right"/>
      <w:pPr>
        <w:ind w:left="6169" w:hanging="180"/>
      </w:pPr>
    </w:lvl>
  </w:abstractNum>
  <w:abstractNum w:abstractNumId="17" w15:restartNumberingAfterBreak="0">
    <w:nsid w:val="3E1915C5"/>
    <w:multiLevelType w:val="hybridMultilevel"/>
    <w:tmpl w:val="0950C596"/>
    <w:lvl w:ilvl="0" w:tplc="2C623454">
      <w:start w:val="1"/>
      <w:numFmt w:val="arabicAbjad"/>
      <w:lvlText w:val="(%1)"/>
      <w:lvlJc w:val="left"/>
      <w:pPr>
        <w:ind w:left="927" w:hanging="360"/>
      </w:pPr>
      <w:rPr>
        <w:rFonts w:hint="default"/>
        <w:sz w:val="24"/>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3E8B2460"/>
    <w:multiLevelType w:val="hybridMultilevel"/>
    <w:tmpl w:val="6DAE3EBE"/>
    <w:lvl w:ilvl="0" w:tplc="2C623454">
      <w:start w:val="1"/>
      <w:numFmt w:val="arabicAbjad"/>
      <w:lvlText w:val="(%1)"/>
      <w:lvlJc w:val="left"/>
      <w:pPr>
        <w:ind w:left="927" w:hanging="360"/>
      </w:pPr>
      <w:rPr>
        <w:rFonts w:hint="default"/>
        <w:sz w:val="24"/>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3F9D3C20"/>
    <w:multiLevelType w:val="hybridMultilevel"/>
    <w:tmpl w:val="72A46114"/>
    <w:lvl w:ilvl="0" w:tplc="B1F49422">
      <w:start w:val="1"/>
      <w:numFmt w:val="decimal"/>
      <w:lvlText w:val="%1-"/>
      <w:lvlJc w:val="left"/>
      <w:pPr>
        <w:ind w:left="720" w:hanging="360"/>
      </w:pPr>
      <w:rPr>
        <w:rFonts w:ascii="Simplified Arabic" w:hAnsi="Simplified Arabic" w:cs="Simplified Arabic" w:hint="default"/>
        <w:b w:val="0"/>
        <w:bCs w:val="0"/>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3D2F62"/>
    <w:multiLevelType w:val="hybridMultilevel"/>
    <w:tmpl w:val="CC7EB8D4"/>
    <w:lvl w:ilvl="0" w:tplc="FFFFFFFF">
      <w:start w:val="1"/>
      <w:numFmt w:val="arabicAbjad"/>
      <w:lvlText w:val="(%1)"/>
      <w:lvlJc w:val="left"/>
      <w:pPr>
        <w:ind w:left="409" w:hanging="360"/>
      </w:pPr>
      <w:rPr>
        <w:rFonts w:hint="default"/>
        <w:sz w:val="24"/>
      </w:rPr>
    </w:lvl>
    <w:lvl w:ilvl="1" w:tplc="FFFFFFFF" w:tentative="1">
      <w:start w:val="1"/>
      <w:numFmt w:val="lowerLetter"/>
      <w:lvlText w:val="%2."/>
      <w:lvlJc w:val="left"/>
      <w:pPr>
        <w:ind w:left="1129" w:hanging="360"/>
      </w:pPr>
    </w:lvl>
    <w:lvl w:ilvl="2" w:tplc="FFFFFFFF" w:tentative="1">
      <w:start w:val="1"/>
      <w:numFmt w:val="lowerRoman"/>
      <w:lvlText w:val="%3."/>
      <w:lvlJc w:val="right"/>
      <w:pPr>
        <w:ind w:left="1849" w:hanging="180"/>
      </w:pPr>
    </w:lvl>
    <w:lvl w:ilvl="3" w:tplc="FFFFFFFF" w:tentative="1">
      <w:start w:val="1"/>
      <w:numFmt w:val="decimal"/>
      <w:lvlText w:val="%4."/>
      <w:lvlJc w:val="left"/>
      <w:pPr>
        <w:ind w:left="2569" w:hanging="360"/>
      </w:pPr>
    </w:lvl>
    <w:lvl w:ilvl="4" w:tplc="FFFFFFFF" w:tentative="1">
      <w:start w:val="1"/>
      <w:numFmt w:val="lowerLetter"/>
      <w:lvlText w:val="%5."/>
      <w:lvlJc w:val="left"/>
      <w:pPr>
        <w:ind w:left="3289" w:hanging="360"/>
      </w:pPr>
    </w:lvl>
    <w:lvl w:ilvl="5" w:tplc="FFFFFFFF" w:tentative="1">
      <w:start w:val="1"/>
      <w:numFmt w:val="lowerRoman"/>
      <w:lvlText w:val="%6."/>
      <w:lvlJc w:val="right"/>
      <w:pPr>
        <w:ind w:left="4009" w:hanging="180"/>
      </w:pPr>
    </w:lvl>
    <w:lvl w:ilvl="6" w:tplc="FFFFFFFF" w:tentative="1">
      <w:start w:val="1"/>
      <w:numFmt w:val="decimal"/>
      <w:lvlText w:val="%7."/>
      <w:lvlJc w:val="left"/>
      <w:pPr>
        <w:ind w:left="4729" w:hanging="360"/>
      </w:pPr>
    </w:lvl>
    <w:lvl w:ilvl="7" w:tplc="FFFFFFFF" w:tentative="1">
      <w:start w:val="1"/>
      <w:numFmt w:val="lowerLetter"/>
      <w:lvlText w:val="%8."/>
      <w:lvlJc w:val="left"/>
      <w:pPr>
        <w:ind w:left="5449" w:hanging="360"/>
      </w:pPr>
    </w:lvl>
    <w:lvl w:ilvl="8" w:tplc="FFFFFFFF" w:tentative="1">
      <w:start w:val="1"/>
      <w:numFmt w:val="lowerRoman"/>
      <w:lvlText w:val="%9."/>
      <w:lvlJc w:val="right"/>
      <w:pPr>
        <w:ind w:left="6169" w:hanging="180"/>
      </w:pPr>
    </w:lvl>
  </w:abstractNum>
  <w:abstractNum w:abstractNumId="21" w15:restartNumberingAfterBreak="0">
    <w:nsid w:val="45E63BAA"/>
    <w:multiLevelType w:val="hybridMultilevel"/>
    <w:tmpl w:val="BAB68B4E"/>
    <w:lvl w:ilvl="0" w:tplc="FFFFFFFF">
      <w:start w:val="1"/>
      <w:numFmt w:val="arabicAbjad"/>
      <w:lvlText w:val="(%1)"/>
      <w:lvlJc w:val="left"/>
      <w:pPr>
        <w:ind w:left="720" w:hanging="360"/>
      </w:pPr>
      <w:rPr>
        <w:rFonts w:ascii="Malgun Gothic" w:hAnsi="Malgun Gothic"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F90C66"/>
    <w:multiLevelType w:val="hybridMultilevel"/>
    <w:tmpl w:val="235ABEF8"/>
    <w:lvl w:ilvl="0" w:tplc="E982AB52">
      <w:start w:val="1"/>
      <w:numFmt w:val="decimal"/>
      <w:lvlText w:val="(%1)"/>
      <w:lvlJc w:val="left"/>
      <w:pPr>
        <w:ind w:left="2000" w:hanging="360"/>
      </w:pPr>
      <w:rPr>
        <w:rFonts w:ascii="Simplified Arabic" w:hAnsi="Simplified Arabic" w:cs="Simplified Arabic" w:hint="default"/>
        <w:b w:val="0"/>
        <w:i w:val="0"/>
        <w:sz w:val="24"/>
        <w:szCs w:val="24"/>
      </w:rPr>
    </w:lvl>
    <w:lvl w:ilvl="1" w:tplc="08090019" w:tentative="1">
      <w:start w:val="1"/>
      <w:numFmt w:val="lowerLetter"/>
      <w:lvlText w:val="%2."/>
      <w:lvlJc w:val="left"/>
      <w:pPr>
        <w:ind w:left="2720" w:hanging="360"/>
      </w:pPr>
    </w:lvl>
    <w:lvl w:ilvl="2" w:tplc="0809001B" w:tentative="1">
      <w:start w:val="1"/>
      <w:numFmt w:val="lowerRoman"/>
      <w:lvlText w:val="%3."/>
      <w:lvlJc w:val="right"/>
      <w:pPr>
        <w:ind w:left="3440" w:hanging="180"/>
      </w:pPr>
    </w:lvl>
    <w:lvl w:ilvl="3" w:tplc="0809000F" w:tentative="1">
      <w:start w:val="1"/>
      <w:numFmt w:val="decimal"/>
      <w:lvlText w:val="%4."/>
      <w:lvlJc w:val="left"/>
      <w:pPr>
        <w:ind w:left="4160" w:hanging="360"/>
      </w:pPr>
    </w:lvl>
    <w:lvl w:ilvl="4" w:tplc="08090019" w:tentative="1">
      <w:start w:val="1"/>
      <w:numFmt w:val="lowerLetter"/>
      <w:lvlText w:val="%5."/>
      <w:lvlJc w:val="left"/>
      <w:pPr>
        <w:ind w:left="4880" w:hanging="360"/>
      </w:pPr>
    </w:lvl>
    <w:lvl w:ilvl="5" w:tplc="0809001B" w:tentative="1">
      <w:start w:val="1"/>
      <w:numFmt w:val="lowerRoman"/>
      <w:lvlText w:val="%6."/>
      <w:lvlJc w:val="right"/>
      <w:pPr>
        <w:ind w:left="5600" w:hanging="180"/>
      </w:pPr>
    </w:lvl>
    <w:lvl w:ilvl="6" w:tplc="0809000F" w:tentative="1">
      <w:start w:val="1"/>
      <w:numFmt w:val="decimal"/>
      <w:lvlText w:val="%7."/>
      <w:lvlJc w:val="left"/>
      <w:pPr>
        <w:ind w:left="6320" w:hanging="360"/>
      </w:pPr>
    </w:lvl>
    <w:lvl w:ilvl="7" w:tplc="08090019" w:tentative="1">
      <w:start w:val="1"/>
      <w:numFmt w:val="lowerLetter"/>
      <w:lvlText w:val="%8."/>
      <w:lvlJc w:val="left"/>
      <w:pPr>
        <w:ind w:left="7040" w:hanging="360"/>
      </w:pPr>
    </w:lvl>
    <w:lvl w:ilvl="8" w:tplc="0809001B" w:tentative="1">
      <w:start w:val="1"/>
      <w:numFmt w:val="lowerRoman"/>
      <w:lvlText w:val="%9."/>
      <w:lvlJc w:val="right"/>
      <w:pPr>
        <w:ind w:left="7760" w:hanging="180"/>
      </w:pPr>
    </w:lvl>
  </w:abstractNum>
  <w:abstractNum w:abstractNumId="23" w15:restartNumberingAfterBreak="0">
    <w:nsid w:val="4E0442B4"/>
    <w:multiLevelType w:val="multilevel"/>
    <w:tmpl w:val="07F0EEF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ascii="Times New Roman" w:hAnsi="Times New Roman" w:cs="Times New Roman" w:hint="default"/>
        <w:b w:val="0"/>
        <w:i w:val="0"/>
      </w:rPr>
    </w:lvl>
    <w:lvl w:ilvl="2">
      <w:start w:val="1"/>
      <w:numFmt w:val="lowerRoman"/>
      <w:pStyle w:val="Para3"/>
      <w:lvlText w:val="(%3)"/>
      <w:lvlJc w:val="right"/>
      <w:pPr>
        <w:tabs>
          <w:tab w:val="num" w:pos="1985"/>
        </w:tabs>
        <w:ind w:left="1985" w:hanging="545"/>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4" w15:restartNumberingAfterBreak="0">
    <w:nsid w:val="51062493"/>
    <w:multiLevelType w:val="hybridMultilevel"/>
    <w:tmpl w:val="BAB68B4E"/>
    <w:lvl w:ilvl="0" w:tplc="FFFFFFFF">
      <w:start w:val="1"/>
      <w:numFmt w:val="arabicAbjad"/>
      <w:lvlText w:val="(%1)"/>
      <w:lvlJc w:val="left"/>
      <w:pPr>
        <w:ind w:left="720" w:hanging="360"/>
      </w:pPr>
      <w:rPr>
        <w:rFonts w:ascii="Malgun Gothic" w:hAnsi="Malgun Gothic"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9B7978"/>
    <w:multiLevelType w:val="hybridMultilevel"/>
    <w:tmpl w:val="D6FE6076"/>
    <w:lvl w:ilvl="0" w:tplc="F5905A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6B2B3F"/>
    <w:multiLevelType w:val="hybridMultilevel"/>
    <w:tmpl w:val="9F1C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B19B6"/>
    <w:multiLevelType w:val="hybridMultilevel"/>
    <w:tmpl w:val="B84CD5BE"/>
    <w:lvl w:ilvl="0" w:tplc="59A81136">
      <w:start w:val="1"/>
      <w:numFmt w:val="decimal"/>
      <w:lvlText w:val="%1-"/>
      <w:lvlJc w:val="left"/>
      <w:pPr>
        <w:ind w:left="2490" w:hanging="360"/>
      </w:pPr>
      <w:rPr>
        <w:rFonts w:hint="default"/>
        <w:sz w:val="22"/>
      </w:rPr>
    </w:lvl>
    <w:lvl w:ilvl="1" w:tplc="08090019" w:tentative="1">
      <w:start w:val="1"/>
      <w:numFmt w:val="lowerLetter"/>
      <w:lvlText w:val="%2."/>
      <w:lvlJc w:val="left"/>
      <w:pPr>
        <w:ind w:left="3210" w:hanging="360"/>
      </w:pPr>
    </w:lvl>
    <w:lvl w:ilvl="2" w:tplc="0809001B" w:tentative="1">
      <w:start w:val="1"/>
      <w:numFmt w:val="lowerRoman"/>
      <w:lvlText w:val="%3."/>
      <w:lvlJc w:val="right"/>
      <w:pPr>
        <w:ind w:left="3930" w:hanging="180"/>
      </w:pPr>
    </w:lvl>
    <w:lvl w:ilvl="3" w:tplc="0809000F" w:tentative="1">
      <w:start w:val="1"/>
      <w:numFmt w:val="decimal"/>
      <w:lvlText w:val="%4."/>
      <w:lvlJc w:val="left"/>
      <w:pPr>
        <w:ind w:left="4650" w:hanging="360"/>
      </w:pPr>
    </w:lvl>
    <w:lvl w:ilvl="4" w:tplc="08090019" w:tentative="1">
      <w:start w:val="1"/>
      <w:numFmt w:val="lowerLetter"/>
      <w:lvlText w:val="%5."/>
      <w:lvlJc w:val="left"/>
      <w:pPr>
        <w:ind w:left="5370" w:hanging="360"/>
      </w:pPr>
    </w:lvl>
    <w:lvl w:ilvl="5" w:tplc="0809001B" w:tentative="1">
      <w:start w:val="1"/>
      <w:numFmt w:val="lowerRoman"/>
      <w:lvlText w:val="%6."/>
      <w:lvlJc w:val="right"/>
      <w:pPr>
        <w:ind w:left="6090" w:hanging="180"/>
      </w:pPr>
    </w:lvl>
    <w:lvl w:ilvl="6" w:tplc="0809000F" w:tentative="1">
      <w:start w:val="1"/>
      <w:numFmt w:val="decimal"/>
      <w:lvlText w:val="%7."/>
      <w:lvlJc w:val="left"/>
      <w:pPr>
        <w:ind w:left="6810" w:hanging="360"/>
      </w:pPr>
    </w:lvl>
    <w:lvl w:ilvl="7" w:tplc="08090019" w:tentative="1">
      <w:start w:val="1"/>
      <w:numFmt w:val="lowerLetter"/>
      <w:lvlText w:val="%8."/>
      <w:lvlJc w:val="left"/>
      <w:pPr>
        <w:ind w:left="7530" w:hanging="360"/>
      </w:pPr>
    </w:lvl>
    <w:lvl w:ilvl="8" w:tplc="0809001B" w:tentative="1">
      <w:start w:val="1"/>
      <w:numFmt w:val="lowerRoman"/>
      <w:lvlText w:val="%9."/>
      <w:lvlJc w:val="right"/>
      <w:pPr>
        <w:ind w:left="8250" w:hanging="180"/>
      </w:pPr>
    </w:lvl>
  </w:abstractNum>
  <w:abstractNum w:abstractNumId="28" w15:restartNumberingAfterBreak="0">
    <w:nsid w:val="68B70991"/>
    <w:multiLevelType w:val="hybridMultilevel"/>
    <w:tmpl w:val="44A040FE"/>
    <w:lvl w:ilvl="0" w:tplc="B7E8EAC4">
      <w:start w:val="1"/>
      <w:numFmt w:val="decimal"/>
      <w:pStyle w:val="Para10"/>
      <w:lvlText w:val="%1."/>
      <w:lvlJc w:val="left"/>
      <w:pPr>
        <w:ind w:left="927" w:hanging="360"/>
      </w:pPr>
      <w:rPr>
        <w:rFonts w:hint="default"/>
        <w:color w:val="auto"/>
        <w:sz w:val="22"/>
        <w:szCs w:val="22"/>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9" w15:restartNumberingAfterBreak="0">
    <w:nsid w:val="6A33704E"/>
    <w:multiLevelType w:val="hybridMultilevel"/>
    <w:tmpl w:val="77ECF874"/>
    <w:lvl w:ilvl="0" w:tplc="302456A4">
      <w:start w:val="1"/>
      <w:numFmt w:val="decimal"/>
      <w:lvlText w:val="%1-"/>
      <w:lvlJc w:val="left"/>
      <w:pPr>
        <w:ind w:left="927" w:hanging="360"/>
      </w:pPr>
      <w:rPr>
        <w:rFonts w:hint="default"/>
        <w:b/>
        <w:bCs/>
        <w:sz w:val="22"/>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6B310AAE"/>
    <w:multiLevelType w:val="hybridMultilevel"/>
    <w:tmpl w:val="CC7EB8D4"/>
    <w:lvl w:ilvl="0" w:tplc="FFFFFFFF">
      <w:start w:val="1"/>
      <w:numFmt w:val="arabicAbjad"/>
      <w:lvlText w:val="(%1)"/>
      <w:lvlJc w:val="left"/>
      <w:pPr>
        <w:ind w:left="409" w:hanging="360"/>
      </w:pPr>
      <w:rPr>
        <w:rFonts w:hint="default"/>
        <w:sz w:val="24"/>
      </w:rPr>
    </w:lvl>
    <w:lvl w:ilvl="1" w:tplc="FFFFFFFF" w:tentative="1">
      <w:start w:val="1"/>
      <w:numFmt w:val="lowerLetter"/>
      <w:lvlText w:val="%2."/>
      <w:lvlJc w:val="left"/>
      <w:pPr>
        <w:ind w:left="1129" w:hanging="360"/>
      </w:pPr>
    </w:lvl>
    <w:lvl w:ilvl="2" w:tplc="FFFFFFFF" w:tentative="1">
      <w:start w:val="1"/>
      <w:numFmt w:val="lowerRoman"/>
      <w:lvlText w:val="%3."/>
      <w:lvlJc w:val="right"/>
      <w:pPr>
        <w:ind w:left="1849" w:hanging="180"/>
      </w:pPr>
    </w:lvl>
    <w:lvl w:ilvl="3" w:tplc="FFFFFFFF" w:tentative="1">
      <w:start w:val="1"/>
      <w:numFmt w:val="decimal"/>
      <w:lvlText w:val="%4."/>
      <w:lvlJc w:val="left"/>
      <w:pPr>
        <w:ind w:left="2569" w:hanging="360"/>
      </w:pPr>
    </w:lvl>
    <w:lvl w:ilvl="4" w:tplc="FFFFFFFF" w:tentative="1">
      <w:start w:val="1"/>
      <w:numFmt w:val="lowerLetter"/>
      <w:lvlText w:val="%5."/>
      <w:lvlJc w:val="left"/>
      <w:pPr>
        <w:ind w:left="3289" w:hanging="360"/>
      </w:pPr>
    </w:lvl>
    <w:lvl w:ilvl="5" w:tplc="FFFFFFFF" w:tentative="1">
      <w:start w:val="1"/>
      <w:numFmt w:val="lowerRoman"/>
      <w:lvlText w:val="%6."/>
      <w:lvlJc w:val="right"/>
      <w:pPr>
        <w:ind w:left="4009" w:hanging="180"/>
      </w:pPr>
    </w:lvl>
    <w:lvl w:ilvl="6" w:tplc="FFFFFFFF" w:tentative="1">
      <w:start w:val="1"/>
      <w:numFmt w:val="decimal"/>
      <w:lvlText w:val="%7."/>
      <w:lvlJc w:val="left"/>
      <w:pPr>
        <w:ind w:left="4729" w:hanging="360"/>
      </w:pPr>
    </w:lvl>
    <w:lvl w:ilvl="7" w:tplc="FFFFFFFF" w:tentative="1">
      <w:start w:val="1"/>
      <w:numFmt w:val="lowerLetter"/>
      <w:lvlText w:val="%8."/>
      <w:lvlJc w:val="left"/>
      <w:pPr>
        <w:ind w:left="5449" w:hanging="360"/>
      </w:pPr>
    </w:lvl>
    <w:lvl w:ilvl="8" w:tplc="FFFFFFFF" w:tentative="1">
      <w:start w:val="1"/>
      <w:numFmt w:val="lowerRoman"/>
      <w:lvlText w:val="%9."/>
      <w:lvlJc w:val="right"/>
      <w:pPr>
        <w:ind w:left="6169" w:hanging="180"/>
      </w:pPr>
    </w:lvl>
  </w:abstractNum>
  <w:abstractNum w:abstractNumId="31" w15:restartNumberingAfterBreak="0">
    <w:nsid w:val="6B8D42E0"/>
    <w:multiLevelType w:val="hybridMultilevel"/>
    <w:tmpl w:val="CC7EB8D4"/>
    <w:lvl w:ilvl="0" w:tplc="FFFFFFFF">
      <w:start w:val="1"/>
      <w:numFmt w:val="arabicAbjad"/>
      <w:lvlText w:val="(%1)"/>
      <w:lvlJc w:val="left"/>
      <w:pPr>
        <w:ind w:left="409" w:hanging="360"/>
      </w:pPr>
      <w:rPr>
        <w:rFonts w:hint="default"/>
        <w:sz w:val="24"/>
      </w:rPr>
    </w:lvl>
    <w:lvl w:ilvl="1" w:tplc="FFFFFFFF" w:tentative="1">
      <w:start w:val="1"/>
      <w:numFmt w:val="lowerLetter"/>
      <w:lvlText w:val="%2."/>
      <w:lvlJc w:val="left"/>
      <w:pPr>
        <w:ind w:left="1129" w:hanging="360"/>
      </w:pPr>
    </w:lvl>
    <w:lvl w:ilvl="2" w:tplc="FFFFFFFF" w:tentative="1">
      <w:start w:val="1"/>
      <w:numFmt w:val="lowerRoman"/>
      <w:lvlText w:val="%3."/>
      <w:lvlJc w:val="right"/>
      <w:pPr>
        <w:ind w:left="1849" w:hanging="180"/>
      </w:pPr>
    </w:lvl>
    <w:lvl w:ilvl="3" w:tplc="FFFFFFFF" w:tentative="1">
      <w:start w:val="1"/>
      <w:numFmt w:val="decimal"/>
      <w:lvlText w:val="%4."/>
      <w:lvlJc w:val="left"/>
      <w:pPr>
        <w:ind w:left="2569" w:hanging="360"/>
      </w:pPr>
    </w:lvl>
    <w:lvl w:ilvl="4" w:tplc="FFFFFFFF" w:tentative="1">
      <w:start w:val="1"/>
      <w:numFmt w:val="lowerLetter"/>
      <w:lvlText w:val="%5."/>
      <w:lvlJc w:val="left"/>
      <w:pPr>
        <w:ind w:left="3289" w:hanging="360"/>
      </w:pPr>
    </w:lvl>
    <w:lvl w:ilvl="5" w:tplc="FFFFFFFF" w:tentative="1">
      <w:start w:val="1"/>
      <w:numFmt w:val="lowerRoman"/>
      <w:lvlText w:val="%6."/>
      <w:lvlJc w:val="right"/>
      <w:pPr>
        <w:ind w:left="4009" w:hanging="180"/>
      </w:pPr>
    </w:lvl>
    <w:lvl w:ilvl="6" w:tplc="FFFFFFFF" w:tentative="1">
      <w:start w:val="1"/>
      <w:numFmt w:val="decimal"/>
      <w:lvlText w:val="%7."/>
      <w:lvlJc w:val="left"/>
      <w:pPr>
        <w:ind w:left="4729" w:hanging="360"/>
      </w:pPr>
    </w:lvl>
    <w:lvl w:ilvl="7" w:tplc="FFFFFFFF" w:tentative="1">
      <w:start w:val="1"/>
      <w:numFmt w:val="lowerLetter"/>
      <w:lvlText w:val="%8."/>
      <w:lvlJc w:val="left"/>
      <w:pPr>
        <w:ind w:left="5449" w:hanging="360"/>
      </w:pPr>
    </w:lvl>
    <w:lvl w:ilvl="8" w:tplc="FFFFFFFF" w:tentative="1">
      <w:start w:val="1"/>
      <w:numFmt w:val="lowerRoman"/>
      <w:lvlText w:val="%9."/>
      <w:lvlJc w:val="right"/>
      <w:pPr>
        <w:ind w:left="6169" w:hanging="180"/>
      </w:pPr>
    </w:lvl>
  </w:abstractNum>
  <w:abstractNum w:abstractNumId="32" w15:restartNumberingAfterBreak="0">
    <w:nsid w:val="70EF5EE5"/>
    <w:multiLevelType w:val="hybridMultilevel"/>
    <w:tmpl w:val="BAB68B4E"/>
    <w:lvl w:ilvl="0" w:tplc="FFFFFFFF">
      <w:start w:val="1"/>
      <w:numFmt w:val="arabicAbjad"/>
      <w:lvlText w:val="(%1)"/>
      <w:lvlJc w:val="left"/>
      <w:pPr>
        <w:ind w:left="720" w:hanging="360"/>
      </w:pPr>
      <w:rPr>
        <w:rFonts w:ascii="Malgun Gothic" w:hAnsi="Malgun Gothic"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C25705"/>
    <w:multiLevelType w:val="hybridMultilevel"/>
    <w:tmpl w:val="EF2C23D0"/>
    <w:lvl w:ilvl="0" w:tplc="596C168C">
      <w:start w:val="1"/>
      <w:numFmt w:val="decimal"/>
      <w:lvlText w:val="(%1)"/>
      <w:lvlJc w:val="left"/>
      <w:pPr>
        <w:ind w:left="2000" w:hanging="360"/>
      </w:pPr>
      <w:rPr>
        <w:rFonts w:ascii="Simplified Arabic" w:hAnsi="Simplified Arabic" w:cs="Simplified Arabic" w:hint="default"/>
        <w:b w:val="0"/>
        <w:i w:val="0"/>
        <w:sz w:val="24"/>
        <w:szCs w:val="24"/>
      </w:rPr>
    </w:lvl>
    <w:lvl w:ilvl="1" w:tplc="08090019" w:tentative="1">
      <w:start w:val="1"/>
      <w:numFmt w:val="lowerLetter"/>
      <w:lvlText w:val="%2."/>
      <w:lvlJc w:val="left"/>
      <w:pPr>
        <w:ind w:left="2720" w:hanging="360"/>
      </w:pPr>
    </w:lvl>
    <w:lvl w:ilvl="2" w:tplc="0809001B" w:tentative="1">
      <w:start w:val="1"/>
      <w:numFmt w:val="lowerRoman"/>
      <w:lvlText w:val="%3."/>
      <w:lvlJc w:val="right"/>
      <w:pPr>
        <w:ind w:left="3440" w:hanging="180"/>
      </w:pPr>
    </w:lvl>
    <w:lvl w:ilvl="3" w:tplc="0809000F" w:tentative="1">
      <w:start w:val="1"/>
      <w:numFmt w:val="decimal"/>
      <w:lvlText w:val="%4."/>
      <w:lvlJc w:val="left"/>
      <w:pPr>
        <w:ind w:left="4160" w:hanging="360"/>
      </w:pPr>
    </w:lvl>
    <w:lvl w:ilvl="4" w:tplc="08090019" w:tentative="1">
      <w:start w:val="1"/>
      <w:numFmt w:val="lowerLetter"/>
      <w:lvlText w:val="%5."/>
      <w:lvlJc w:val="left"/>
      <w:pPr>
        <w:ind w:left="4880" w:hanging="360"/>
      </w:pPr>
    </w:lvl>
    <w:lvl w:ilvl="5" w:tplc="0809001B" w:tentative="1">
      <w:start w:val="1"/>
      <w:numFmt w:val="lowerRoman"/>
      <w:lvlText w:val="%6."/>
      <w:lvlJc w:val="right"/>
      <w:pPr>
        <w:ind w:left="5600" w:hanging="180"/>
      </w:pPr>
    </w:lvl>
    <w:lvl w:ilvl="6" w:tplc="0809000F" w:tentative="1">
      <w:start w:val="1"/>
      <w:numFmt w:val="decimal"/>
      <w:lvlText w:val="%7."/>
      <w:lvlJc w:val="left"/>
      <w:pPr>
        <w:ind w:left="6320" w:hanging="360"/>
      </w:pPr>
    </w:lvl>
    <w:lvl w:ilvl="7" w:tplc="08090019" w:tentative="1">
      <w:start w:val="1"/>
      <w:numFmt w:val="lowerLetter"/>
      <w:lvlText w:val="%8."/>
      <w:lvlJc w:val="left"/>
      <w:pPr>
        <w:ind w:left="7040" w:hanging="360"/>
      </w:pPr>
    </w:lvl>
    <w:lvl w:ilvl="8" w:tplc="0809001B" w:tentative="1">
      <w:start w:val="1"/>
      <w:numFmt w:val="lowerRoman"/>
      <w:lvlText w:val="%9."/>
      <w:lvlJc w:val="right"/>
      <w:pPr>
        <w:ind w:left="7760" w:hanging="180"/>
      </w:pPr>
    </w:lvl>
  </w:abstractNum>
  <w:abstractNum w:abstractNumId="34" w15:restartNumberingAfterBreak="0">
    <w:nsid w:val="75226264"/>
    <w:multiLevelType w:val="hybridMultilevel"/>
    <w:tmpl w:val="DAEE907E"/>
    <w:lvl w:ilvl="0" w:tplc="2C623454">
      <w:start w:val="1"/>
      <w:numFmt w:val="arabicAbjad"/>
      <w:lvlText w:val="(%1)"/>
      <w:lvlJc w:val="left"/>
      <w:pPr>
        <w:ind w:left="2000" w:hanging="360"/>
      </w:pPr>
      <w:rPr>
        <w:rFonts w:hint="default"/>
        <w:sz w:val="24"/>
      </w:rPr>
    </w:lvl>
    <w:lvl w:ilvl="1" w:tplc="08090019" w:tentative="1">
      <w:start w:val="1"/>
      <w:numFmt w:val="lowerLetter"/>
      <w:lvlText w:val="%2."/>
      <w:lvlJc w:val="left"/>
      <w:pPr>
        <w:ind w:left="2720" w:hanging="360"/>
      </w:pPr>
    </w:lvl>
    <w:lvl w:ilvl="2" w:tplc="0809001B" w:tentative="1">
      <w:start w:val="1"/>
      <w:numFmt w:val="lowerRoman"/>
      <w:lvlText w:val="%3."/>
      <w:lvlJc w:val="right"/>
      <w:pPr>
        <w:ind w:left="3440" w:hanging="180"/>
      </w:pPr>
    </w:lvl>
    <w:lvl w:ilvl="3" w:tplc="0809000F" w:tentative="1">
      <w:start w:val="1"/>
      <w:numFmt w:val="decimal"/>
      <w:lvlText w:val="%4."/>
      <w:lvlJc w:val="left"/>
      <w:pPr>
        <w:ind w:left="4160" w:hanging="360"/>
      </w:pPr>
    </w:lvl>
    <w:lvl w:ilvl="4" w:tplc="08090019" w:tentative="1">
      <w:start w:val="1"/>
      <w:numFmt w:val="lowerLetter"/>
      <w:lvlText w:val="%5."/>
      <w:lvlJc w:val="left"/>
      <w:pPr>
        <w:ind w:left="4880" w:hanging="360"/>
      </w:pPr>
    </w:lvl>
    <w:lvl w:ilvl="5" w:tplc="0809001B" w:tentative="1">
      <w:start w:val="1"/>
      <w:numFmt w:val="lowerRoman"/>
      <w:lvlText w:val="%6."/>
      <w:lvlJc w:val="right"/>
      <w:pPr>
        <w:ind w:left="5600" w:hanging="180"/>
      </w:pPr>
    </w:lvl>
    <w:lvl w:ilvl="6" w:tplc="0809000F" w:tentative="1">
      <w:start w:val="1"/>
      <w:numFmt w:val="decimal"/>
      <w:lvlText w:val="%7."/>
      <w:lvlJc w:val="left"/>
      <w:pPr>
        <w:ind w:left="6320" w:hanging="360"/>
      </w:pPr>
    </w:lvl>
    <w:lvl w:ilvl="7" w:tplc="08090019" w:tentative="1">
      <w:start w:val="1"/>
      <w:numFmt w:val="lowerLetter"/>
      <w:lvlText w:val="%8."/>
      <w:lvlJc w:val="left"/>
      <w:pPr>
        <w:ind w:left="7040" w:hanging="360"/>
      </w:pPr>
    </w:lvl>
    <w:lvl w:ilvl="8" w:tplc="0809001B" w:tentative="1">
      <w:start w:val="1"/>
      <w:numFmt w:val="lowerRoman"/>
      <w:lvlText w:val="%9."/>
      <w:lvlJc w:val="right"/>
      <w:pPr>
        <w:ind w:left="7760" w:hanging="180"/>
      </w:pPr>
    </w:lvl>
  </w:abstractNum>
  <w:abstractNum w:abstractNumId="35" w15:restartNumberingAfterBreak="0">
    <w:nsid w:val="77293160"/>
    <w:multiLevelType w:val="hybridMultilevel"/>
    <w:tmpl w:val="95D45694"/>
    <w:lvl w:ilvl="0" w:tplc="FFFFFFFF">
      <w:start w:val="1"/>
      <w:numFmt w:val="arabicAbjad"/>
      <w:lvlText w:val="(%1)"/>
      <w:lvlJc w:val="left"/>
      <w:pPr>
        <w:ind w:left="409" w:hanging="360"/>
      </w:pPr>
      <w:rPr>
        <w:rFonts w:hint="default"/>
        <w:sz w:val="22"/>
        <w:szCs w:val="22"/>
      </w:rPr>
    </w:lvl>
    <w:lvl w:ilvl="1" w:tplc="FFFFFFFF" w:tentative="1">
      <w:start w:val="1"/>
      <w:numFmt w:val="lowerLetter"/>
      <w:lvlText w:val="%2."/>
      <w:lvlJc w:val="left"/>
      <w:pPr>
        <w:ind w:left="1129" w:hanging="360"/>
      </w:pPr>
    </w:lvl>
    <w:lvl w:ilvl="2" w:tplc="FFFFFFFF" w:tentative="1">
      <w:start w:val="1"/>
      <w:numFmt w:val="lowerRoman"/>
      <w:lvlText w:val="%3."/>
      <w:lvlJc w:val="right"/>
      <w:pPr>
        <w:ind w:left="1849" w:hanging="180"/>
      </w:pPr>
    </w:lvl>
    <w:lvl w:ilvl="3" w:tplc="FFFFFFFF" w:tentative="1">
      <w:start w:val="1"/>
      <w:numFmt w:val="decimal"/>
      <w:lvlText w:val="%4."/>
      <w:lvlJc w:val="left"/>
      <w:pPr>
        <w:ind w:left="2569" w:hanging="360"/>
      </w:pPr>
    </w:lvl>
    <w:lvl w:ilvl="4" w:tplc="FFFFFFFF" w:tentative="1">
      <w:start w:val="1"/>
      <w:numFmt w:val="lowerLetter"/>
      <w:lvlText w:val="%5."/>
      <w:lvlJc w:val="left"/>
      <w:pPr>
        <w:ind w:left="3289" w:hanging="360"/>
      </w:pPr>
    </w:lvl>
    <w:lvl w:ilvl="5" w:tplc="FFFFFFFF" w:tentative="1">
      <w:start w:val="1"/>
      <w:numFmt w:val="lowerRoman"/>
      <w:lvlText w:val="%6."/>
      <w:lvlJc w:val="right"/>
      <w:pPr>
        <w:ind w:left="4009" w:hanging="180"/>
      </w:pPr>
    </w:lvl>
    <w:lvl w:ilvl="6" w:tplc="FFFFFFFF" w:tentative="1">
      <w:start w:val="1"/>
      <w:numFmt w:val="decimal"/>
      <w:lvlText w:val="%7."/>
      <w:lvlJc w:val="left"/>
      <w:pPr>
        <w:ind w:left="4729" w:hanging="360"/>
      </w:pPr>
    </w:lvl>
    <w:lvl w:ilvl="7" w:tplc="FFFFFFFF" w:tentative="1">
      <w:start w:val="1"/>
      <w:numFmt w:val="lowerLetter"/>
      <w:lvlText w:val="%8."/>
      <w:lvlJc w:val="left"/>
      <w:pPr>
        <w:ind w:left="5449" w:hanging="360"/>
      </w:pPr>
    </w:lvl>
    <w:lvl w:ilvl="8" w:tplc="FFFFFFFF" w:tentative="1">
      <w:start w:val="1"/>
      <w:numFmt w:val="lowerRoman"/>
      <w:lvlText w:val="%9."/>
      <w:lvlJc w:val="right"/>
      <w:pPr>
        <w:ind w:left="6169" w:hanging="180"/>
      </w:pPr>
    </w:lvl>
  </w:abstractNum>
  <w:abstractNum w:abstractNumId="36" w15:restartNumberingAfterBreak="0">
    <w:nsid w:val="7C7C01A0"/>
    <w:multiLevelType w:val="hybridMultilevel"/>
    <w:tmpl w:val="CC7EB8D4"/>
    <w:lvl w:ilvl="0" w:tplc="FFFFFFFF">
      <w:start w:val="1"/>
      <w:numFmt w:val="arabicAbjad"/>
      <w:lvlText w:val="(%1)"/>
      <w:lvlJc w:val="left"/>
      <w:pPr>
        <w:ind w:left="409" w:hanging="360"/>
      </w:pPr>
      <w:rPr>
        <w:rFonts w:hint="default"/>
        <w:sz w:val="24"/>
      </w:rPr>
    </w:lvl>
    <w:lvl w:ilvl="1" w:tplc="FFFFFFFF" w:tentative="1">
      <w:start w:val="1"/>
      <w:numFmt w:val="lowerLetter"/>
      <w:lvlText w:val="%2."/>
      <w:lvlJc w:val="left"/>
      <w:pPr>
        <w:ind w:left="1129" w:hanging="360"/>
      </w:pPr>
    </w:lvl>
    <w:lvl w:ilvl="2" w:tplc="FFFFFFFF" w:tentative="1">
      <w:start w:val="1"/>
      <w:numFmt w:val="lowerRoman"/>
      <w:lvlText w:val="%3."/>
      <w:lvlJc w:val="right"/>
      <w:pPr>
        <w:ind w:left="1849" w:hanging="180"/>
      </w:pPr>
    </w:lvl>
    <w:lvl w:ilvl="3" w:tplc="FFFFFFFF" w:tentative="1">
      <w:start w:val="1"/>
      <w:numFmt w:val="decimal"/>
      <w:lvlText w:val="%4."/>
      <w:lvlJc w:val="left"/>
      <w:pPr>
        <w:ind w:left="2569" w:hanging="360"/>
      </w:pPr>
    </w:lvl>
    <w:lvl w:ilvl="4" w:tplc="FFFFFFFF" w:tentative="1">
      <w:start w:val="1"/>
      <w:numFmt w:val="lowerLetter"/>
      <w:lvlText w:val="%5."/>
      <w:lvlJc w:val="left"/>
      <w:pPr>
        <w:ind w:left="3289" w:hanging="360"/>
      </w:pPr>
    </w:lvl>
    <w:lvl w:ilvl="5" w:tplc="FFFFFFFF" w:tentative="1">
      <w:start w:val="1"/>
      <w:numFmt w:val="lowerRoman"/>
      <w:lvlText w:val="%6."/>
      <w:lvlJc w:val="right"/>
      <w:pPr>
        <w:ind w:left="4009" w:hanging="180"/>
      </w:pPr>
    </w:lvl>
    <w:lvl w:ilvl="6" w:tplc="FFFFFFFF" w:tentative="1">
      <w:start w:val="1"/>
      <w:numFmt w:val="decimal"/>
      <w:lvlText w:val="%7."/>
      <w:lvlJc w:val="left"/>
      <w:pPr>
        <w:ind w:left="4729" w:hanging="360"/>
      </w:pPr>
    </w:lvl>
    <w:lvl w:ilvl="7" w:tplc="FFFFFFFF" w:tentative="1">
      <w:start w:val="1"/>
      <w:numFmt w:val="lowerLetter"/>
      <w:lvlText w:val="%8."/>
      <w:lvlJc w:val="left"/>
      <w:pPr>
        <w:ind w:left="5449" w:hanging="360"/>
      </w:pPr>
    </w:lvl>
    <w:lvl w:ilvl="8" w:tplc="FFFFFFFF" w:tentative="1">
      <w:start w:val="1"/>
      <w:numFmt w:val="lowerRoman"/>
      <w:lvlText w:val="%9."/>
      <w:lvlJc w:val="right"/>
      <w:pPr>
        <w:ind w:left="6169" w:hanging="180"/>
      </w:pPr>
    </w:lvl>
  </w:abstractNum>
  <w:num w:numId="1" w16cid:durableId="370808196">
    <w:abstractNumId w:val="23"/>
  </w:num>
  <w:num w:numId="2" w16cid:durableId="1303267823">
    <w:abstractNumId w:val="2"/>
  </w:num>
  <w:num w:numId="3" w16cid:durableId="606037185">
    <w:abstractNumId w:val="19"/>
  </w:num>
  <w:num w:numId="4" w16cid:durableId="203174051">
    <w:abstractNumId w:val="17"/>
  </w:num>
  <w:num w:numId="5" w16cid:durableId="498471556">
    <w:abstractNumId w:val="18"/>
  </w:num>
  <w:num w:numId="6" w16cid:durableId="1603368664">
    <w:abstractNumId w:val="29"/>
  </w:num>
  <w:num w:numId="7" w16cid:durableId="2054620487">
    <w:abstractNumId w:val="4"/>
  </w:num>
  <w:num w:numId="8" w16cid:durableId="1609115622">
    <w:abstractNumId w:val="7"/>
  </w:num>
  <w:num w:numId="9" w16cid:durableId="799349876">
    <w:abstractNumId w:val="27"/>
  </w:num>
  <w:num w:numId="10" w16cid:durableId="1296259752">
    <w:abstractNumId w:val="20"/>
  </w:num>
  <w:num w:numId="11" w16cid:durableId="1860266669">
    <w:abstractNumId w:val="30"/>
  </w:num>
  <w:num w:numId="12" w16cid:durableId="1080369555">
    <w:abstractNumId w:val="32"/>
  </w:num>
  <w:num w:numId="13" w16cid:durableId="1495991350">
    <w:abstractNumId w:val="16"/>
  </w:num>
  <w:num w:numId="14" w16cid:durableId="921791493">
    <w:abstractNumId w:val="36"/>
  </w:num>
  <w:num w:numId="15" w16cid:durableId="1437486195">
    <w:abstractNumId w:val="15"/>
  </w:num>
  <w:num w:numId="16" w16cid:durableId="2052610059">
    <w:abstractNumId w:val="35"/>
  </w:num>
  <w:num w:numId="17" w16cid:durableId="1497695731">
    <w:abstractNumId w:val="14"/>
  </w:num>
  <w:num w:numId="18" w16cid:durableId="1895581507">
    <w:abstractNumId w:val="31"/>
  </w:num>
  <w:num w:numId="19" w16cid:durableId="632756071">
    <w:abstractNumId w:val="24"/>
  </w:num>
  <w:num w:numId="20" w16cid:durableId="1116634196">
    <w:abstractNumId w:val="0"/>
  </w:num>
  <w:num w:numId="21" w16cid:durableId="1870602110">
    <w:abstractNumId w:val="6"/>
  </w:num>
  <w:num w:numId="22" w16cid:durableId="1165710777">
    <w:abstractNumId w:val="21"/>
  </w:num>
  <w:num w:numId="23" w16cid:durableId="494300726">
    <w:abstractNumId w:val="28"/>
  </w:num>
  <w:num w:numId="24" w16cid:durableId="1645546936">
    <w:abstractNumId w:val="33"/>
  </w:num>
  <w:num w:numId="25" w16cid:durableId="933828740">
    <w:abstractNumId w:val="22"/>
  </w:num>
  <w:num w:numId="26" w16cid:durableId="686174114">
    <w:abstractNumId w:val="34"/>
  </w:num>
  <w:num w:numId="27" w16cid:durableId="1220557854">
    <w:abstractNumId w:val="3"/>
  </w:num>
  <w:num w:numId="28" w16cid:durableId="2146000256">
    <w:abstractNumId w:val="10"/>
  </w:num>
  <w:num w:numId="29" w16cid:durableId="1254364831">
    <w:abstractNumId w:val="1"/>
  </w:num>
  <w:num w:numId="30" w16cid:durableId="1950316550">
    <w:abstractNumId w:val="5"/>
  </w:num>
  <w:num w:numId="31" w16cid:durableId="728917048">
    <w:abstractNumId w:val="8"/>
  </w:num>
  <w:num w:numId="32" w16cid:durableId="521669231">
    <w:abstractNumId w:val="26"/>
  </w:num>
  <w:num w:numId="33" w16cid:durableId="571938081">
    <w:abstractNumId w:val="11"/>
  </w:num>
  <w:num w:numId="34" w16cid:durableId="1509099013">
    <w:abstractNumId w:val="13"/>
  </w:num>
  <w:num w:numId="35" w16cid:durableId="2020884627">
    <w:abstractNumId w:val="9"/>
  </w:num>
  <w:num w:numId="36" w16cid:durableId="150950841">
    <w:abstractNumId w:val="12"/>
  </w:num>
  <w:num w:numId="37" w16cid:durableId="1521048415">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activeWritingStyle w:appName="MSWord" w:lang="ar-SA" w:vendorID="64" w:dllVersion="6" w:nlCheck="1" w:checkStyle="0"/>
  <w:activeWritingStyle w:appName="MSWord" w:lang="en-US" w:vendorID="64" w:dllVersion="6" w:nlCheck="1" w:checkStyle="1"/>
  <w:activeWritingStyle w:appName="MSWord" w:lang="fr-CA" w:vendorID="64" w:dllVersion="6" w:nlCheck="1" w:checkStyle="1"/>
  <w:activeWritingStyle w:appName="MSWord" w:lang="ar-LY" w:vendorID="64" w:dllVersion="6" w:nlCheck="1" w:checkStyle="0"/>
  <w:activeWritingStyle w:appName="MSWord" w:lang="ar-EG"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ar-SA" w:vendorID="64" w:dllVersion="0" w:nlCheck="1" w:checkStyle="0"/>
  <w:activeWritingStyle w:appName="MSWord" w:lang="ar-LY" w:vendorID="64" w:dllVersion="0" w:nlCheck="1" w:checkStyle="0"/>
  <w:activeWritingStyle w:appName="MSWord" w:lang="ar-EG" w:vendorID="64" w:dllVersion="0" w:nlCheck="1" w:checkStyle="0"/>
  <w:activeWritingStyle w:appName="MSWord" w:lang="fr-FR" w:vendorID="64" w:dllVersion="0" w:nlCheck="1" w:checkStyle="0"/>
  <w:activeWritingStyle w:appName="MSWord" w:lang="fr-CA" w:vendorID="64" w:dllVersion="0" w:nlCheck="1" w:checkStyle="0"/>
  <w:activeWritingStyle w:appName="MSWord" w:lang="ar-SA" w:vendorID="4" w:dllVersion="512" w:checkStyle="0"/>
  <w:activeWritingStyle w:appName="MSWord" w:lang="ar-EG" w:vendorID="4" w:dllVersion="512" w:checkStyle="0"/>
  <w:activeWritingStyle w:appName="MSWord" w:lang="ar-LY"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10"/>
    <w:rsid w:val="00004AD4"/>
    <w:rsid w:val="0000551F"/>
    <w:rsid w:val="00006287"/>
    <w:rsid w:val="00006770"/>
    <w:rsid w:val="00007595"/>
    <w:rsid w:val="0001213A"/>
    <w:rsid w:val="00012BB2"/>
    <w:rsid w:val="00012C36"/>
    <w:rsid w:val="00013475"/>
    <w:rsid w:val="00015775"/>
    <w:rsid w:val="000200E5"/>
    <w:rsid w:val="000203DF"/>
    <w:rsid w:val="00020B47"/>
    <w:rsid w:val="00020C82"/>
    <w:rsid w:val="00023D56"/>
    <w:rsid w:val="0002503E"/>
    <w:rsid w:val="00030B27"/>
    <w:rsid w:val="00032BBB"/>
    <w:rsid w:val="00033633"/>
    <w:rsid w:val="000338FD"/>
    <w:rsid w:val="000341B8"/>
    <w:rsid w:val="000341C5"/>
    <w:rsid w:val="00034798"/>
    <w:rsid w:val="00036335"/>
    <w:rsid w:val="00036D92"/>
    <w:rsid w:val="000407CA"/>
    <w:rsid w:val="00040B47"/>
    <w:rsid w:val="00040BD1"/>
    <w:rsid w:val="000426A4"/>
    <w:rsid w:val="000435FF"/>
    <w:rsid w:val="0004398C"/>
    <w:rsid w:val="00045402"/>
    <w:rsid w:val="00047FE9"/>
    <w:rsid w:val="0005100D"/>
    <w:rsid w:val="00051C99"/>
    <w:rsid w:val="0005299C"/>
    <w:rsid w:val="00053296"/>
    <w:rsid w:val="000554B1"/>
    <w:rsid w:val="00055B9B"/>
    <w:rsid w:val="00056F44"/>
    <w:rsid w:val="0005754C"/>
    <w:rsid w:val="000614BE"/>
    <w:rsid w:val="000616F6"/>
    <w:rsid w:val="0006204D"/>
    <w:rsid w:val="000622A5"/>
    <w:rsid w:val="000643AC"/>
    <w:rsid w:val="0006448A"/>
    <w:rsid w:val="000657F1"/>
    <w:rsid w:val="00070622"/>
    <w:rsid w:val="00071FA5"/>
    <w:rsid w:val="0007349C"/>
    <w:rsid w:val="00074517"/>
    <w:rsid w:val="0007604D"/>
    <w:rsid w:val="000812E4"/>
    <w:rsid w:val="00083F91"/>
    <w:rsid w:val="000850C3"/>
    <w:rsid w:val="000853EA"/>
    <w:rsid w:val="00090C56"/>
    <w:rsid w:val="00090EFA"/>
    <w:rsid w:val="00091103"/>
    <w:rsid w:val="0009120C"/>
    <w:rsid w:val="000925D4"/>
    <w:rsid w:val="00097274"/>
    <w:rsid w:val="000A35AD"/>
    <w:rsid w:val="000A39A3"/>
    <w:rsid w:val="000A4207"/>
    <w:rsid w:val="000A793A"/>
    <w:rsid w:val="000B3393"/>
    <w:rsid w:val="000B36B8"/>
    <w:rsid w:val="000B3ADC"/>
    <w:rsid w:val="000B4A9E"/>
    <w:rsid w:val="000B55CD"/>
    <w:rsid w:val="000B7667"/>
    <w:rsid w:val="000B7855"/>
    <w:rsid w:val="000C0548"/>
    <w:rsid w:val="000C0E46"/>
    <w:rsid w:val="000C16E8"/>
    <w:rsid w:val="000C1999"/>
    <w:rsid w:val="000C26F1"/>
    <w:rsid w:val="000C44AA"/>
    <w:rsid w:val="000C4B59"/>
    <w:rsid w:val="000C5731"/>
    <w:rsid w:val="000C6447"/>
    <w:rsid w:val="000C6913"/>
    <w:rsid w:val="000C6C2E"/>
    <w:rsid w:val="000C71A0"/>
    <w:rsid w:val="000C727C"/>
    <w:rsid w:val="000D11A1"/>
    <w:rsid w:val="000D1BB4"/>
    <w:rsid w:val="000D58B8"/>
    <w:rsid w:val="000D5BEF"/>
    <w:rsid w:val="000D5D38"/>
    <w:rsid w:val="000D7343"/>
    <w:rsid w:val="000E024C"/>
    <w:rsid w:val="000E0450"/>
    <w:rsid w:val="000E0AB1"/>
    <w:rsid w:val="000E1B94"/>
    <w:rsid w:val="000E1F85"/>
    <w:rsid w:val="000E4A9C"/>
    <w:rsid w:val="000E5EF0"/>
    <w:rsid w:val="000E69B1"/>
    <w:rsid w:val="000F0F28"/>
    <w:rsid w:val="000F17B6"/>
    <w:rsid w:val="000F185D"/>
    <w:rsid w:val="000F36D6"/>
    <w:rsid w:val="000F40FC"/>
    <w:rsid w:val="000F526A"/>
    <w:rsid w:val="000F5F29"/>
    <w:rsid w:val="00101B8B"/>
    <w:rsid w:val="001028D6"/>
    <w:rsid w:val="00102970"/>
    <w:rsid w:val="00103224"/>
    <w:rsid w:val="00104BC2"/>
    <w:rsid w:val="00105931"/>
    <w:rsid w:val="00105949"/>
    <w:rsid w:val="0010606B"/>
    <w:rsid w:val="001113FD"/>
    <w:rsid w:val="001118F8"/>
    <w:rsid w:val="001130CE"/>
    <w:rsid w:val="001133C9"/>
    <w:rsid w:val="00114C7A"/>
    <w:rsid w:val="00115358"/>
    <w:rsid w:val="00117A0B"/>
    <w:rsid w:val="00117F36"/>
    <w:rsid w:val="001212B4"/>
    <w:rsid w:val="001234CD"/>
    <w:rsid w:val="00123915"/>
    <w:rsid w:val="00124306"/>
    <w:rsid w:val="001272FD"/>
    <w:rsid w:val="00131811"/>
    <w:rsid w:val="001345C1"/>
    <w:rsid w:val="00135BE8"/>
    <w:rsid w:val="001364B8"/>
    <w:rsid w:val="00136791"/>
    <w:rsid w:val="00136BF2"/>
    <w:rsid w:val="00137DBE"/>
    <w:rsid w:val="00141D5C"/>
    <w:rsid w:val="0014463D"/>
    <w:rsid w:val="00144862"/>
    <w:rsid w:val="00151BBC"/>
    <w:rsid w:val="00152060"/>
    <w:rsid w:val="001522E2"/>
    <w:rsid w:val="00154A77"/>
    <w:rsid w:val="001553FA"/>
    <w:rsid w:val="001569F5"/>
    <w:rsid w:val="00156ADA"/>
    <w:rsid w:val="00157248"/>
    <w:rsid w:val="00160E87"/>
    <w:rsid w:val="00161681"/>
    <w:rsid w:val="00170B40"/>
    <w:rsid w:val="00170DE2"/>
    <w:rsid w:val="00173055"/>
    <w:rsid w:val="001731D7"/>
    <w:rsid w:val="00175657"/>
    <w:rsid w:val="00176FA6"/>
    <w:rsid w:val="001824F1"/>
    <w:rsid w:val="00185239"/>
    <w:rsid w:val="00187D5F"/>
    <w:rsid w:val="00190078"/>
    <w:rsid w:val="00190444"/>
    <w:rsid w:val="00192128"/>
    <w:rsid w:val="00192D25"/>
    <w:rsid w:val="00192D5B"/>
    <w:rsid w:val="00196383"/>
    <w:rsid w:val="0019788A"/>
    <w:rsid w:val="001A0729"/>
    <w:rsid w:val="001A30A8"/>
    <w:rsid w:val="001A5EDB"/>
    <w:rsid w:val="001A6412"/>
    <w:rsid w:val="001A7A25"/>
    <w:rsid w:val="001A7CCE"/>
    <w:rsid w:val="001B0230"/>
    <w:rsid w:val="001B226C"/>
    <w:rsid w:val="001B2740"/>
    <w:rsid w:val="001B2894"/>
    <w:rsid w:val="001B3596"/>
    <w:rsid w:val="001B501C"/>
    <w:rsid w:val="001B78F6"/>
    <w:rsid w:val="001C005D"/>
    <w:rsid w:val="001C1A11"/>
    <w:rsid w:val="001C1D35"/>
    <w:rsid w:val="001C1E44"/>
    <w:rsid w:val="001C28FD"/>
    <w:rsid w:val="001C3D98"/>
    <w:rsid w:val="001C464B"/>
    <w:rsid w:val="001C4B20"/>
    <w:rsid w:val="001C4BEE"/>
    <w:rsid w:val="001C5181"/>
    <w:rsid w:val="001C67D7"/>
    <w:rsid w:val="001D0E8D"/>
    <w:rsid w:val="001D1BE6"/>
    <w:rsid w:val="001D5107"/>
    <w:rsid w:val="001D6B12"/>
    <w:rsid w:val="001E0047"/>
    <w:rsid w:val="001E4452"/>
    <w:rsid w:val="001E6B47"/>
    <w:rsid w:val="001F0250"/>
    <w:rsid w:val="001F17B9"/>
    <w:rsid w:val="001F2D68"/>
    <w:rsid w:val="001F2DF8"/>
    <w:rsid w:val="001F3733"/>
    <w:rsid w:val="002004DC"/>
    <w:rsid w:val="00200ECD"/>
    <w:rsid w:val="00201029"/>
    <w:rsid w:val="0021156E"/>
    <w:rsid w:val="00212C5D"/>
    <w:rsid w:val="002130B8"/>
    <w:rsid w:val="00214602"/>
    <w:rsid w:val="0021474C"/>
    <w:rsid w:val="00220028"/>
    <w:rsid w:val="00221184"/>
    <w:rsid w:val="00221BDF"/>
    <w:rsid w:val="00222552"/>
    <w:rsid w:val="0022287A"/>
    <w:rsid w:val="00224384"/>
    <w:rsid w:val="002267E2"/>
    <w:rsid w:val="00227D76"/>
    <w:rsid w:val="00231343"/>
    <w:rsid w:val="00231EA1"/>
    <w:rsid w:val="00232665"/>
    <w:rsid w:val="00232FD3"/>
    <w:rsid w:val="00232FFB"/>
    <w:rsid w:val="002340EF"/>
    <w:rsid w:val="00234E62"/>
    <w:rsid w:val="00236C0C"/>
    <w:rsid w:val="00243AA4"/>
    <w:rsid w:val="00244CEA"/>
    <w:rsid w:val="00245A99"/>
    <w:rsid w:val="00245BE2"/>
    <w:rsid w:val="0024612F"/>
    <w:rsid w:val="00246C1C"/>
    <w:rsid w:val="00247953"/>
    <w:rsid w:val="00247B04"/>
    <w:rsid w:val="002532D2"/>
    <w:rsid w:val="0025349B"/>
    <w:rsid w:val="002552A2"/>
    <w:rsid w:val="002570BF"/>
    <w:rsid w:val="00257B74"/>
    <w:rsid w:val="0026500F"/>
    <w:rsid w:val="002667B4"/>
    <w:rsid w:val="00272CC6"/>
    <w:rsid w:val="00273345"/>
    <w:rsid w:val="00273CBB"/>
    <w:rsid w:val="00274FFD"/>
    <w:rsid w:val="002766C7"/>
    <w:rsid w:val="002770EE"/>
    <w:rsid w:val="00281DE7"/>
    <w:rsid w:val="00283E14"/>
    <w:rsid w:val="00284F0C"/>
    <w:rsid w:val="002911CA"/>
    <w:rsid w:val="00292CC2"/>
    <w:rsid w:val="00293573"/>
    <w:rsid w:val="0029509B"/>
    <w:rsid w:val="00295C88"/>
    <w:rsid w:val="002A3B80"/>
    <w:rsid w:val="002A4740"/>
    <w:rsid w:val="002A6403"/>
    <w:rsid w:val="002B0294"/>
    <w:rsid w:val="002B34B1"/>
    <w:rsid w:val="002B37BB"/>
    <w:rsid w:val="002B5E01"/>
    <w:rsid w:val="002B7DA6"/>
    <w:rsid w:val="002C1603"/>
    <w:rsid w:val="002C1C21"/>
    <w:rsid w:val="002C5656"/>
    <w:rsid w:val="002C6255"/>
    <w:rsid w:val="002D0711"/>
    <w:rsid w:val="002D07A4"/>
    <w:rsid w:val="002D1973"/>
    <w:rsid w:val="002D1A23"/>
    <w:rsid w:val="002D3174"/>
    <w:rsid w:val="002D42C4"/>
    <w:rsid w:val="002D4E44"/>
    <w:rsid w:val="002E0053"/>
    <w:rsid w:val="002E0482"/>
    <w:rsid w:val="002F1EB5"/>
    <w:rsid w:val="002F1F41"/>
    <w:rsid w:val="002F2062"/>
    <w:rsid w:val="002F24AB"/>
    <w:rsid w:val="002F39C1"/>
    <w:rsid w:val="002F416E"/>
    <w:rsid w:val="002F63EE"/>
    <w:rsid w:val="002F77A4"/>
    <w:rsid w:val="00300148"/>
    <w:rsid w:val="00300194"/>
    <w:rsid w:val="00300D8C"/>
    <w:rsid w:val="00301629"/>
    <w:rsid w:val="00301EAB"/>
    <w:rsid w:val="00301EF1"/>
    <w:rsid w:val="00303512"/>
    <w:rsid w:val="0030374C"/>
    <w:rsid w:val="00303B7D"/>
    <w:rsid w:val="0030410B"/>
    <w:rsid w:val="00304E70"/>
    <w:rsid w:val="003052B5"/>
    <w:rsid w:val="00305F53"/>
    <w:rsid w:val="00306EA7"/>
    <w:rsid w:val="00307338"/>
    <w:rsid w:val="00311ADF"/>
    <w:rsid w:val="003127A5"/>
    <w:rsid w:val="00312968"/>
    <w:rsid w:val="003138F6"/>
    <w:rsid w:val="00315205"/>
    <w:rsid w:val="00315D84"/>
    <w:rsid w:val="00317675"/>
    <w:rsid w:val="00320FF9"/>
    <w:rsid w:val="003214CC"/>
    <w:rsid w:val="0032255C"/>
    <w:rsid w:val="00322797"/>
    <w:rsid w:val="003239FA"/>
    <w:rsid w:val="00324DC2"/>
    <w:rsid w:val="003253A2"/>
    <w:rsid w:val="00326436"/>
    <w:rsid w:val="003309CF"/>
    <w:rsid w:val="0033185F"/>
    <w:rsid w:val="003320E5"/>
    <w:rsid w:val="00332750"/>
    <w:rsid w:val="00334D87"/>
    <w:rsid w:val="00336039"/>
    <w:rsid w:val="00336BA8"/>
    <w:rsid w:val="00337767"/>
    <w:rsid w:val="00337796"/>
    <w:rsid w:val="00337E13"/>
    <w:rsid w:val="00341A68"/>
    <w:rsid w:val="00342EB3"/>
    <w:rsid w:val="00344F44"/>
    <w:rsid w:val="00345E8F"/>
    <w:rsid w:val="00346528"/>
    <w:rsid w:val="00347511"/>
    <w:rsid w:val="00347A83"/>
    <w:rsid w:val="00347F18"/>
    <w:rsid w:val="00350D90"/>
    <w:rsid w:val="00350E8B"/>
    <w:rsid w:val="00351F0F"/>
    <w:rsid w:val="003544AC"/>
    <w:rsid w:val="0035680B"/>
    <w:rsid w:val="00356EFA"/>
    <w:rsid w:val="00360C73"/>
    <w:rsid w:val="00360FC5"/>
    <w:rsid w:val="00361E16"/>
    <w:rsid w:val="00361F93"/>
    <w:rsid w:val="00363C36"/>
    <w:rsid w:val="00364BF2"/>
    <w:rsid w:val="00366270"/>
    <w:rsid w:val="00366BF2"/>
    <w:rsid w:val="00366CB3"/>
    <w:rsid w:val="00366F13"/>
    <w:rsid w:val="00372F03"/>
    <w:rsid w:val="003764A5"/>
    <w:rsid w:val="003815D7"/>
    <w:rsid w:val="00381FF0"/>
    <w:rsid w:val="00384029"/>
    <w:rsid w:val="00384BB6"/>
    <w:rsid w:val="00386B16"/>
    <w:rsid w:val="003871A0"/>
    <w:rsid w:val="003877F4"/>
    <w:rsid w:val="0038796D"/>
    <w:rsid w:val="00387E60"/>
    <w:rsid w:val="00391EDB"/>
    <w:rsid w:val="003940DC"/>
    <w:rsid w:val="003947A2"/>
    <w:rsid w:val="00394AF3"/>
    <w:rsid w:val="00395349"/>
    <w:rsid w:val="00395BC8"/>
    <w:rsid w:val="00397545"/>
    <w:rsid w:val="003979D8"/>
    <w:rsid w:val="003A0366"/>
    <w:rsid w:val="003A1649"/>
    <w:rsid w:val="003A231E"/>
    <w:rsid w:val="003A2D4C"/>
    <w:rsid w:val="003A3D2E"/>
    <w:rsid w:val="003A6E44"/>
    <w:rsid w:val="003A77A9"/>
    <w:rsid w:val="003B31D9"/>
    <w:rsid w:val="003B5EF3"/>
    <w:rsid w:val="003B79E2"/>
    <w:rsid w:val="003C0120"/>
    <w:rsid w:val="003C08EE"/>
    <w:rsid w:val="003C0FB0"/>
    <w:rsid w:val="003C0FE1"/>
    <w:rsid w:val="003C1572"/>
    <w:rsid w:val="003C2547"/>
    <w:rsid w:val="003C2EB4"/>
    <w:rsid w:val="003C3ED3"/>
    <w:rsid w:val="003C4174"/>
    <w:rsid w:val="003C52CD"/>
    <w:rsid w:val="003C5630"/>
    <w:rsid w:val="003C5681"/>
    <w:rsid w:val="003C59A5"/>
    <w:rsid w:val="003C79C4"/>
    <w:rsid w:val="003D1378"/>
    <w:rsid w:val="003D2606"/>
    <w:rsid w:val="003D2D2C"/>
    <w:rsid w:val="003D4077"/>
    <w:rsid w:val="003D42C4"/>
    <w:rsid w:val="003D43BD"/>
    <w:rsid w:val="003D5BFC"/>
    <w:rsid w:val="003D6565"/>
    <w:rsid w:val="003D68B1"/>
    <w:rsid w:val="003D756D"/>
    <w:rsid w:val="003E09F9"/>
    <w:rsid w:val="003E1644"/>
    <w:rsid w:val="003E18AC"/>
    <w:rsid w:val="003E229F"/>
    <w:rsid w:val="003E235C"/>
    <w:rsid w:val="003E4681"/>
    <w:rsid w:val="003E4DFB"/>
    <w:rsid w:val="003E5041"/>
    <w:rsid w:val="003E671A"/>
    <w:rsid w:val="003E6DB4"/>
    <w:rsid w:val="003F0E0E"/>
    <w:rsid w:val="003F13C5"/>
    <w:rsid w:val="003F3235"/>
    <w:rsid w:val="003F6A6B"/>
    <w:rsid w:val="003F6FFD"/>
    <w:rsid w:val="004001D7"/>
    <w:rsid w:val="00401B51"/>
    <w:rsid w:val="00401DE5"/>
    <w:rsid w:val="004042A9"/>
    <w:rsid w:val="00404806"/>
    <w:rsid w:val="004066A1"/>
    <w:rsid w:val="00407BF9"/>
    <w:rsid w:val="004103F3"/>
    <w:rsid w:val="0041149C"/>
    <w:rsid w:val="00411987"/>
    <w:rsid w:val="004139B5"/>
    <w:rsid w:val="00415B32"/>
    <w:rsid w:val="00417DE5"/>
    <w:rsid w:val="00420522"/>
    <w:rsid w:val="00420669"/>
    <w:rsid w:val="00421A08"/>
    <w:rsid w:val="00421D8E"/>
    <w:rsid w:val="00422163"/>
    <w:rsid w:val="00422878"/>
    <w:rsid w:val="004243CE"/>
    <w:rsid w:val="0042469B"/>
    <w:rsid w:val="004250AD"/>
    <w:rsid w:val="0042529C"/>
    <w:rsid w:val="004257CC"/>
    <w:rsid w:val="004259BC"/>
    <w:rsid w:val="004271FF"/>
    <w:rsid w:val="00431686"/>
    <w:rsid w:val="00431B52"/>
    <w:rsid w:val="00433842"/>
    <w:rsid w:val="00433D51"/>
    <w:rsid w:val="0043521E"/>
    <w:rsid w:val="0043522A"/>
    <w:rsid w:val="004401BB"/>
    <w:rsid w:val="00441823"/>
    <w:rsid w:val="00441C16"/>
    <w:rsid w:val="00446322"/>
    <w:rsid w:val="0045040D"/>
    <w:rsid w:val="004508F7"/>
    <w:rsid w:val="00452045"/>
    <w:rsid w:val="00456E12"/>
    <w:rsid w:val="004577AD"/>
    <w:rsid w:val="004578FE"/>
    <w:rsid w:val="004602E8"/>
    <w:rsid w:val="0046082A"/>
    <w:rsid w:val="0046207D"/>
    <w:rsid w:val="00466C81"/>
    <w:rsid w:val="0046796F"/>
    <w:rsid w:val="00470015"/>
    <w:rsid w:val="0047018C"/>
    <w:rsid w:val="0047074E"/>
    <w:rsid w:val="004709D0"/>
    <w:rsid w:val="00472AAA"/>
    <w:rsid w:val="00472EC3"/>
    <w:rsid w:val="00474DA4"/>
    <w:rsid w:val="00475457"/>
    <w:rsid w:val="00480371"/>
    <w:rsid w:val="004818B8"/>
    <w:rsid w:val="00483DAD"/>
    <w:rsid w:val="00484516"/>
    <w:rsid w:val="00485B6B"/>
    <w:rsid w:val="004876FD"/>
    <w:rsid w:val="00487DA1"/>
    <w:rsid w:val="00487E68"/>
    <w:rsid w:val="004920F6"/>
    <w:rsid w:val="00492E42"/>
    <w:rsid w:val="0049347D"/>
    <w:rsid w:val="004961D1"/>
    <w:rsid w:val="00497ED7"/>
    <w:rsid w:val="004A0CCC"/>
    <w:rsid w:val="004A16B4"/>
    <w:rsid w:val="004A3D94"/>
    <w:rsid w:val="004A4A79"/>
    <w:rsid w:val="004A4D9F"/>
    <w:rsid w:val="004A5C63"/>
    <w:rsid w:val="004A5D4E"/>
    <w:rsid w:val="004A7564"/>
    <w:rsid w:val="004B0B05"/>
    <w:rsid w:val="004B2053"/>
    <w:rsid w:val="004B321C"/>
    <w:rsid w:val="004B3D07"/>
    <w:rsid w:val="004B6D45"/>
    <w:rsid w:val="004B7302"/>
    <w:rsid w:val="004C06C6"/>
    <w:rsid w:val="004C3070"/>
    <w:rsid w:val="004C76CE"/>
    <w:rsid w:val="004D1E53"/>
    <w:rsid w:val="004D28AC"/>
    <w:rsid w:val="004D4971"/>
    <w:rsid w:val="004D6EAC"/>
    <w:rsid w:val="004E0440"/>
    <w:rsid w:val="004E07AD"/>
    <w:rsid w:val="004E0F8C"/>
    <w:rsid w:val="004E3368"/>
    <w:rsid w:val="004E371B"/>
    <w:rsid w:val="004E45B9"/>
    <w:rsid w:val="004E5876"/>
    <w:rsid w:val="004E5EBE"/>
    <w:rsid w:val="004F0383"/>
    <w:rsid w:val="004F17AA"/>
    <w:rsid w:val="004F3813"/>
    <w:rsid w:val="004F5494"/>
    <w:rsid w:val="005014A1"/>
    <w:rsid w:val="00501A73"/>
    <w:rsid w:val="0050344A"/>
    <w:rsid w:val="00504752"/>
    <w:rsid w:val="00504DBF"/>
    <w:rsid w:val="005056B3"/>
    <w:rsid w:val="00506449"/>
    <w:rsid w:val="005077F7"/>
    <w:rsid w:val="00507892"/>
    <w:rsid w:val="00510994"/>
    <w:rsid w:val="00510C63"/>
    <w:rsid w:val="005124D8"/>
    <w:rsid w:val="00512DEC"/>
    <w:rsid w:val="00515599"/>
    <w:rsid w:val="005176CC"/>
    <w:rsid w:val="00520D20"/>
    <w:rsid w:val="00522CE6"/>
    <w:rsid w:val="00523456"/>
    <w:rsid w:val="0052455C"/>
    <w:rsid w:val="005250C6"/>
    <w:rsid w:val="00527E76"/>
    <w:rsid w:val="005308CD"/>
    <w:rsid w:val="00530C1F"/>
    <w:rsid w:val="005317B9"/>
    <w:rsid w:val="005332B6"/>
    <w:rsid w:val="00533468"/>
    <w:rsid w:val="0053384E"/>
    <w:rsid w:val="00534650"/>
    <w:rsid w:val="00534E81"/>
    <w:rsid w:val="00535FA4"/>
    <w:rsid w:val="005368AA"/>
    <w:rsid w:val="00537AB2"/>
    <w:rsid w:val="0054521B"/>
    <w:rsid w:val="0054673D"/>
    <w:rsid w:val="00550573"/>
    <w:rsid w:val="00551A79"/>
    <w:rsid w:val="00553353"/>
    <w:rsid w:val="0055341F"/>
    <w:rsid w:val="0055558E"/>
    <w:rsid w:val="00561C3E"/>
    <w:rsid w:val="00563D3F"/>
    <w:rsid w:val="005645DC"/>
    <w:rsid w:val="00564933"/>
    <w:rsid w:val="0057129D"/>
    <w:rsid w:val="00575545"/>
    <w:rsid w:val="00576F6A"/>
    <w:rsid w:val="00577194"/>
    <w:rsid w:val="0058406A"/>
    <w:rsid w:val="00584F0D"/>
    <w:rsid w:val="00591751"/>
    <w:rsid w:val="00592149"/>
    <w:rsid w:val="005940EF"/>
    <w:rsid w:val="005958F7"/>
    <w:rsid w:val="005A2140"/>
    <w:rsid w:val="005A3A18"/>
    <w:rsid w:val="005A65D7"/>
    <w:rsid w:val="005A676B"/>
    <w:rsid w:val="005A6B48"/>
    <w:rsid w:val="005A6EC8"/>
    <w:rsid w:val="005B0539"/>
    <w:rsid w:val="005B1BD6"/>
    <w:rsid w:val="005B2678"/>
    <w:rsid w:val="005C087C"/>
    <w:rsid w:val="005C2702"/>
    <w:rsid w:val="005C2C25"/>
    <w:rsid w:val="005C5456"/>
    <w:rsid w:val="005C5845"/>
    <w:rsid w:val="005C7240"/>
    <w:rsid w:val="005C779B"/>
    <w:rsid w:val="005C7D85"/>
    <w:rsid w:val="005D133F"/>
    <w:rsid w:val="005D57E4"/>
    <w:rsid w:val="005D6C1C"/>
    <w:rsid w:val="005D7E09"/>
    <w:rsid w:val="005D7E1D"/>
    <w:rsid w:val="005E1D89"/>
    <w:rsid w:val="005E5D89"/>
    <w:rsid w:val="005E62C9"/>
    <w:rsid w:val="005E6990"/>
    <w:rsid w:val="005E70E9"/>
    <w:rsid w:val="005E7FDD"/>
    <w:rsid w:val="005F1E11"/>
    <w:rsid w:val="005F1ED7"/>
    <w:rsid w:val="005F26F1"/>
    <w:rsid w:val="005F348C"/>
    <w:rsid w:val="005F3BC1"/>
    <w:rsid w:val="005F3DA0"/>
    <w:rsid w:val="005F3E06"/>
    <w:rsid w:val="005F4220"/>
    <w:rsid w:val="005F52FD"/>
    <w:rsid w:val="005F58D2"/>
    <w:rsid w:val="005F76EF"/>
    <w:rsid w:val="0060013C"/>
    <w:rsid w:val="00600DCE"/>
    <w:rsid w:val="00601005"/>
    <w:rsid w:val="00604C7B"/>
    <w:rsid w:val="00606525"/>
    <w:rsid w:val="006067AC"/>
    <w:rsid w:val="00607117"/>
    <w:rsid w:val="00607508"/>
    <w:rsid w:val="006079FC"/>
    <w:rsid w:val="0061220B"/>
    <w:rsid w:val="00613570"/>
    <w:rsid w:val="00617643"/>
    <w:rsid w:val="00623A73"/>
    <w:rsid w:val="00627143"/>
    <w:rsid w:val="0063458F"/>
    <w:rsid w:val="00635F16"/>
    <w:rsid w:val="006367F4"/>
    <w:rsid w:val="00636FD6"/>
    <w:rsid w:val="00640279"/>
    <w:rsid w:val="006404E5"/>
    <w:rsid w:val="00641489"/>
    <w:rsid w:val="006427C2"/>
    <w:rsid w:val="00643B77"/>
    <w:rsid w:val="00644003"/>
    <w:rsid w:val="00644D52"/>
    <w:rsid w:val="00646550"/>
    <w:rsid w:val="006479CA"/>
    <w:rsid w:val="0065014E"/>
    <w:rsid w:val="006507E0"/>
    <w:rsid w:val="00652222"/>
    <w:rsid w:val="0065239A"/>
    <w:rsid w:val="00656307"/>
    <w:rsid w:val="00656E87"/>
    <w:rsid w:val="006573BF"/>
    <w:rsid w:val="0066379C"/>
    <w:rsid w:val="0066549A"/>
    <w:rsid w:val="00665DB2"/>
    <w:rsid w:val="00666E1D"/>
    <w:rsid w:val="00671585"/>
    <w:rsid w:val="006719F9"/>
    <w:rsid w:val="0067777F"/>
    <w:rsid w:val="006803F1"/>
    <w:rsid w:val="00680B79"/>
    <w:rsid w:val="00680FAC"/>
    <w:rsid w:val="00681B07"/>
    <w:rsid w:val="00681B54"/>
    <w:rsid w:val="00682E43"/>
    <w:rsid w:val="00683118"/>
    <w:rsid w:val="00686030"/>
    <w:rsid w:val="0068696A"/>
    <w:rsid w:val="0068773A"/>
    <w:rsid w:val="0069193F"/>
    <w:rsid w:val="006952C3"/>
    <w:rsid w:val="0069675D"/>
    <w:rsid w:val="006974DA"/>
    <w:rsid w:val="006A24F6"/>
    <w:rsid w:val="006A250E"/>
    <w:rsid w:val="006A2B65"/>
    <w:rsid w:val="006A39FC"/>
    <w:rsid w:val="006A3BEA"/>
    <w:rsid w:val="006A483F"/>
    <w:rsid w:val="006A50D9"/>
    <w:rsid w:val="006A6246"/>
    <w:rsid w:val="006A75B6"/>
    <w:rsid w:val="006B1190"/>
    <w:rsid w:val="006B24CB"/>
    <w:rsid w:val="006B433A"/>
    <w:rsid w:val="006B4384"/>
    <w:rsid w:val="006B524C"/>
    <w:rsid w:val="006B6AF9"/>
    <w:rsid w:val="006B78B8"/>
    <w:rsid w:val="006C1AEB"/>
    <w:rsid w:val="006C28D2"/>
    <w:rsid w:val="006C3162"/>
    <w:rsid w:val="006C7DE0"/>
    <w:rsid w:val="006D0597"/>
    <w:rsid w:val="006D1C25"/>
    <w:rsid w:val="006D2FB1"/>
    <w:rsid w:val="006D3061"/>
    <w:rsid w:val="006D4770"/>
    <w:rsid w:val="006D63E2"/>
    <w:rsid w:val="006D65F7"/>
    <w:rsid w:val="006E3DEA"/>
    <w:rsid w:val="006E6AB3"/>
    <w:rsid w:val="006E74C8"/>
    <w:rsid w:val="006F036D"/>
    <w:rsid w:val="006F11F3"/>
    <w:rsid w:val="006F1581"/>
    <w:rsid w:val="006F1E64"/>
    <w:rsid w:val="006F3438"/>
    <w:rsid w:val="006F35EF"/>
    <w:rsid w:val="006F4BA2"/>
    <w:rsid w:val="00703125"/>
    <w:rsid w:val="007031CC"/>
    <w:rsid w:val="007038A3"/>
    <w:rsid w:val="0070471A"/>
    <w:rsid w:val="00705057"/>
    <w:rsid w:val="0070545A"/>
    <w:rsid w:val="00705A7F"/>
    <w:rsid w:val="0070693E"/>
    <w:rsid w:val="0070712F"/>
    <w:rsid w:val="00707D4A"/>
    <w:rsid w:val="00707F8D"/>
    <w:rsid w:val="00711C03"/>
    <w:rsid w:val="0071366C"/>
    <w:rsid w:val="00714876"/>
    <w:rsid w:val="00714EB4"/>
    <w:rsid w:val="007150D1"/>
    <w:rsid w:val="007206C5"/>
    <w:rsid w:val="00721970"/>
    <w:rsid w:val="007228CA"/>
    <w:rsid w:val="007240CA"/>
    <w:rsid w:val="007259EE"/>
    <w:rsid w:val="00725D6A"/>
    <w:rsid w:val="007269A7"/>
    <w:rsid w:val="00726D51"/>
    <w:rsid w:val="0072736A"/>
    <w:rsid w:val="00727B5A"/>
    <w:rsid w:val="00730534"/>
    <w:rsid w:val="007339C1"/>
    <w:rsid w:val="00735EF0"/>
    <w:rsid w:val="007368B8"/>
    <w:rsid w:val="00737E49"/>
    <w:rsid w:val="007400C4"/>
    <w:rsid w:val="007401D6"/>
    <w:rsid w:val="00740A5D"/>
    <w:rsid w:val="00740BEB"/>
    <w:rsid w:val="00741481"/>
    <w:rsid w:val="00742FD6"/>
    <w:rsid w:val="0074580D"/>
    <w:rsid w:val="007463EC"/>
    <w:rsid w:val="0074717B"/>
    <w:rsid w:val="007506DD"/>
    <w:rsid w:val="00750E38"/>
    <w:rsid w:val="00751336"/>
    <w:rsid w:val="00752435"/>
    <w:rsid w:val="007525E4"/>
    <w:rsid w:val="00752A5D"/>
    <w:rsid w:val="00752EB6"/>
    <w:rsid w:val="007535A1"/>
    <w:rsid w:val="00753A63"/>
    <w:rsid w:val="007553B4"/>
    <w:rsid w:val="007554D6"/>
    <w:rsid w:val="00755A27"/>
    <w:rsid w:val="00755F43"/>
    <w:rsid w:val="00757878"/>
    <w:rsid w:val="007607BD"/>
    <w:rsid w:val="00762819"/>
    <w:rsid w:val="00762CEE"/>
    <w:rsid w:val="00764C02"/>
    <w:rsid w:val="00765700"/>
    <w:rsid w:val="00772135"/>
    <w:rsid w:val="0077343B"/>
    <w:rsid w:val="00774C4D"/>
    <w:rsid w:val="00776CAC"/>
    <w:rsid w:val="00776D57"/>
    <w:rsid w:val="00776F56"/>
    <w:rsid w:val="00777FD6"/>
    <w:rsid w:val="0078026F"/>
    <w:rsid w:val="0078046B"/>
    <w:rsid w:val="0078154A"/>
    <w:rsid w:val="00781704"/>
    <w:rsid w:val="00781A56"/>
    <w:rsid w:val="007823B2"/>
    <w:rsid w:val="0078250C"/>
    <w:rsid w:val="007830CF"/>
    <w:rsid w:val="00783F62"/>
    <w:rsid w:val="00784233"/>
    <w:rsid w:val="0078506F"/>
    <w:rsid w:val="0079002A"/>
    <w:rsid w:val="00791949"/>
    <w:rsid w:val="00791BC5"/>
    <w:rsid w:val="00793007"/>
    <w:rsid w:val="00795611"/>
    <w:rsid w:val="00796947"/>
    <w:rsid w:val="00796B5D"/>
    <w:rsid w:val="00796BDD"/>
    <w:rsid w:val="00796FDA"/>
    <w:rsid w:val="007A00D0"/>
    <w:rsid w:val="007A3A8C"/>
    <w:rsid w:val="007B202A"/>
    <w:rsid w:val="007B257D"/>
    <w:rsid w:val="007B3451"/>
    <w:rsid w:val="007B5210"/>
    <w:rsid w:val="007B52F3"/>
    <w:rsid w:val="007B53F3"/>
    <w:rsid w:val="007B5BB3"/>
    <w:rsid w:val="007B7597"/>
    <w:rsid w:val="007C1BF7"/>
    <w:rsid w:val="007C1E7F"/>
    <w:rsid w:val="007C2BD2"/>
    <w:rsid w:val="007C3B7A"/>
    <w:rsid w:val="007C4725"/>
    <w:rsid w:val="007C48F7"/>
    <w:rsid w:val="007C5628"/>
    <w:rsid w:val="007C6821"/>
    <w:rsid w:val="007D0FF9"/>
    <w:rsid w:val="007D2003"/>
    <w:rsid w:val="007D2B0D"/>
    <w:rsid w:val="007D2EBA"/>
    <w:rsid w:val="007D3C88"/>
    <w:rsid w:val="007D41A3"/>
    <w:rsid w:val="007D5595"/>
    <w:rsid w:val="007D67FD"/>
    <w:rsid w:val="007D7CC5"/>
    <w:rsid w:val="007E06F9"/>
    <w:rsid w:val="007E2A36"/>
    <w:rsid w:val="007E4284"/>
    <w:rsid w:val="007E44E1"/>
    <w:rsid w:val="007E4A28"/>
    <w:rsid w:val="007E4B23"/>
    <w:rsid w:val="007E4CA8"/>
    <w:rsid w:val="007E53F3"/>
    <w:rsid w:val="007E58D5"/>
    <w:rsid w:val="007E7EFA"/>
    <w:rsid w:val="007F0084"/>
    <w:rsid w:val="007F00F8"/>
    <w:rsid w:val="007F01D2"/>
    <w:rsid w:val="007F0A26"/>
    <w:rsid w:val="007F1DF8"/>
    <w:rsid w:val="007F2759"/>
    <w:rsid w:val="007F6B23"/>
    <w:rsid w:val="008003E3"/>
    <w:rsid w:val="00800686"/>
    <w:rsid w:val="00802AF4"/>
    <w:rsid w:val="008037F9"/>
    <w:rsid w:val="00805E2B"/>
    <w:rsid w:val="008067CE"/>
    <w:rsid w:val="0081147B"/>
    <w:rsid w:val="0081152D"/>
    <w:rsid w:val="00813F92"/>
    <w:rsid w:val="00814A66"/>
    <w:rsid w:val="00814FD9"/>
    <w:rsid w:val="00815096"/>
    <w:rsid w:val="008153C7"/>
    <w:rsid w:val="00816F48"/>
    <w:rsid w:val="00817BD2"/>
    <w:rsid w:val="008212FE"/>
    <w:rsid w:val="00823054"/>
    <w:rsid w:val="00825EF4"/>
    <w:rsid w:val="00831D75"/>
    <w:rsid w:val="00831DA5"/>
    <w:rsid w:val="00832294"/>
    <w:rsid w:val="0083444A"/>
    <w:rsid w:val="00834881"/>
    <w:rsid w:val="00834A2A"/>
    <w:rsid w:val="00834E23"/>
    <w:rsid w:val="008351AA"/>
    <w:rsid w:val="008355A9"/>
    <w:rsid w:val="0083693D"/>
    <w:rsid w:val="00837E52"/>
    <w:rsid w:val="00841B4F"/>
    <w:rsid w:val="00841D62"/>
    <w:rsid w:val="00843D9A"/>
    <w:rsid w:val="00845B1F"/>
    <w:rsid w:val="00845F83"/>
    <w:rsid w:val="00846377"/>
    <w:rsid w:val="00846C2E"/>
    <w:rsid w:val="00864D9D"/>
    <w:rsid w:val="00864EF5"/>
    <w:rsid w:val="00865109"/>
    <w:rsid w:val="008661B4"/>
    <w:rsid w:val="00866478"/>
    <w:rsid w:val="00871672"/>
    <w:rsid w:val="00871951"/>
    <w:rsid w:val="008724B7"/>
    <w:rsid w:val="008725E2"/>
    <w:rsid w:val="0087293D"/>
    <w:rsid w:val="00874A6E"/>
    <w:rsid w:val="008759E4"/>
    <w:rsid w:val="00875C8C"/>
    <w:rsid w:val="00876A5B"/>
    <w:rsid w:val="00877531"/>
    <w:rsid w:val="00877E22"/>
    <w:rsid w:val="00877EB9"/>
    <w:rsid w:val="00881933"/>
    <w:rsid w:val="0088292B"/>
    <w:rsid w:val="008830DD"/>
    <w:rsid w:val="00883A71"/>
    <w:rsid w:val="00884CEC"/>
    <w:rsid w:val="008864F4"/>
    <w:rsid w:val="008865EA"/>
    <w:rsid w:val="00886AB7"/>
    <w:rsid w:val="00887D83"/>
    <w:rsid w:val="00890ED3"/>
    <w:rsid w:val="008914DF"/>
    <w:rsid w:val="008943DA"/>
    <w:rsid w:val="00894CCC"/>
    <w:rsid w:val="00895728"/>
    <w:rsid w:val="00895D5E"/>
    <w:rsid w:val="00896E28"/>
    <w:rsid w:val="00897B1B"/>
    <w:rsid w:val="008A348B"/>
    <w:rsid w:val="008A40A3"/>
    <w:rsid w:val="008A4212"/>
    <w:rsid w:val="008A5A4D"/>
    <w:rsid w:val="008A5FD1"/>
    <w:rsid w:val="008B1240"/>
    <w:rsid w:val="008B3E78"/>
    <w:rsid w:val="008B4C2A"/>
    <w:rsid w:val="008B4DD6"/>
    <w:rsid w:val="008B5104"/>
    <w:rsid w:val="008B514F"/>
    <w:rsid w:val="008B6800"/>
    <w:rsid w:val="008B7EBC"/>
    <w:rsid w:val="008C02F7"/>
    <w:rsid w:val="008C1293"/>
    <w:rsid w:val="008C2590"/>
    <w:rsid w:val="008C3189"/>
    <w:rsid w:val="008C3B48"/>
    <w:rsid w:val="008C4E99"/>
    <w:rsid w:val="008C5D42"/>
    <w:rsid w:val="008C5E7F"/>
    <w:rsid w:val="008C70C1"/>
    <w:rsid w:val="008C71A9"/>
    <w:rsid w:val="008D2CF4"/>
    <w:rsid w:val="008D408C"/>
    <w:rsid w:val="008D59AA"/>
    <w:rsid w:val="008D75A3"/>
    <w:rsid w:val="008D7D2A"/>
    <w:rsid w:val="008E0A61"/>
    <w:rsid w:val="008E13E7"/>
    <w:rsid w:val="008E1472"/>
    <w:rsid w:val="008E3FA7"/>
    <w:rsid w:val="008E476C"/>
    <w:rsid w:val="008E4CDF"/>
    <w:rsid w:val="008F069D"/>
    <w:rsid w:val="008F1038"/>
    <w:rsid w:val="008F1767"/>
    <w:rsid w:val="008F1925"/>
    <w:rsid w:val="008F1A3D"/>
    <w:rsid w:val="008F2646"/>
    <w:rsid w:val="008F36E8"/>
    <w:rsid w:val="008F5DFA"/>
    <w:rsid w:val="00901379"/>
    <w:rsid w:val="00902A11"/>
    <w:rsid w:val="00906B19"/>
    <w:rsid w:val="00912182"/>
    <w:rsid w:val="0091421A"/>
    <w:rsid w:val="00914EC9"/>
    <w:rsid w:val="00915431"/>
    <w:rsid w:val="00915DC5"/>
    <w:rsid w:val="0092026F"/>
    <w:rsid w:val="0092090A"/>
    <w:rsid w:val="009211F8"/>
    <w:rsid w:val="009217F6"/>
    <w:rsid w:val="0092460C"/>
    <w:rsid w:val="00925B88"/>
    <w:rsid w:val="009269BA"/>
    <w:rsid w:val="00926B9D"/>
    <w:rsid w:val="00927C51"/>
    <w:rsid w:val="00930B6E"/>
    <w:rsid w:val="00931140"/>
    <w:rsid w:val="00933AD7"/>
    <w:rsid w:val="009347BE"/>
    <w:rsid w:val="00934875"/>
    <w:rsid w:val="00934D03"/>
    <w:rsid w:val="00935F27"/>
    <w:rsid w:val="009405BC"/>
    <w:rsid w:val="0094075E"/>
    <w:rsid w:val="00943F35"/>
    <w:rsid w:val="00947243"/>
    <w:rsid w:val="00947489"/>
    <w:rsid w:val="00953A77"/>
    <w:rsid w:val="00953D8A"/>
    <w:rsid w:val="00953EDD"/>
    <w:rsid w:val="009571EC"/>
    <w:rsid w:val="00960D70"/>
    <w:rsid w:val="009615B7"/>
    <w:rsid w:val="00965271"/>
    <w:rsid w:val="0096535B"/>
    <w:rsid w:val="00965BB0"/>
    <w:rsid w:val="00965BD1"/>
    <w:rsid w:val="009661CC"/>
    <w:rsid w:val="00967C44"/>
    <w:rsid w:val="009710C9"/>
    <w:rsid w:val="00972CAC"/>
    <w:rsid w:val="00973F2C"/>
    <w:rsid w:val="00976E24"/>
    <w:rsid w:val="00976EB6"/>
    <w:rsid w:val="009772C6"/>
    <w:rsid w:val="0097755B"/>
    <w:rsid w:val="00977C03"/>
    <w:rsid w:val="00980369"/>
    <w:rsid w:val="00980B26"/>
    <w:rsid w:val="00983132"/>
    <w:rsid w:val="009859B3"/>
    <w:rsid w:val="00985C01"/>
    <w:rsid w:val="009862F4"/>
    <w:rsid w:val="009872C0"/>
    <w:rsid w:val="0099087B"/>
    <w:rsid w:val="00991BFE"/>
    <w:rsid w:val="009926B7"/>
    <w:rsid w:val="00992C45"/>
    <w:rsid w:val="00993DCF"/>
    <w:rsid w:val="00993F73"/>
    <w:rsid w:val="009949BE"/>
    <w:rsid w:val="00995499"/>
    <w:rsid w:val="009973FF"/>
    <w:rsid w:val="009A58BB"/>
    <w:rsid w:val="009A5E43"/>
    <w:rsid w:val="009B20A9"/>
    <w:rsid w:val="009B24BF"/>
    <w:rsid w:val="009B2BC3"/>
    <w:rsid w:val="009B44DB"/>
    <w:rsid w:val="009B74AE"/>
    <w:rsid w:val="009B76C5"/>
    <w:rsid w:val="009C0349"/>
    <w:rsid w:val="009C20DD"/>
    <w:rsid w:val="009C2AF9"/>
    <w:rsid w:val="009C2FE9"/>
    <w:rsid w:val="009C745F"/>
    <w:rsid w:val="009C7B35"/>
    <w:rsid w:val="009D1C99"/>
    <w:rsid w:val="009D2BEF"/>
    <w:rsid w:val="009D3915"/>
    <w:rsid w:val="009D518B"/>
    <w:rsid w:val="009D5537"/>
    <w:rsid w:val="009D5B0E"/>
    <w:rsid w:val="009D5CAD"/>
    <w:rsid w:val="009D5F48"/>
    <w:rsid w:val="009D66F0"/>
    <w:rsid w:val="009D6BE6"/>
    <w:rsid w:val="009E0926"/>
    <w:rsid w:val="009E35D5"/>
    <w:rsid w:val="009E4658"/>
    <w:rsid w:val="009E4A2D"/>
    <w:rsid w:val="009E6DB2"/>
    <w:rsid w:val="009F3D4A"/>
    <w:rsid w:val="009F5276"/>
    <w:rsid w:val="00A00282"/>
    <w:rsid w:val="00A01F66"/>
    <w:rsid w:val="00A034B2"/>
    <w:rsid w:val="00A0490A"/>
    <w:rsid w:val="00A04EBB"/>
    <w:rsid w:val="00A06671"/>
    <w:rsid w:val="00A1141E"/>
    <w:rsid w:val="00A122BC"/>
    <w:rsid w:val="00A12F2C"/>
    <w:rsid w:val="00A141D0"/>
    <w:rsid w:val="00A14F32"/>
    <w:rsid w:val="00A15D13"/>
    <w:rsid w:val="00A17AD0"/>
    <w:rsid w:val="00A20105"/>
    <w:rsid w:val="00A21086"/>
    <w:rsid w:val="00A23299"/>
    <w:rsid w:val="00A244CE"/>
    <w:rsid w:val="00A24E87"/>
    <w:rsid w:val="00A255FE"/>
    <w:rsid w:val="00A3001A"/>
    <w:rsid w:val="00A32F2B"/>
    <w:rsid w:val="00A33DDE"/>
    <w:rsid w:val="00A36861"/>
    <w:rsid w:val="00A37156"/>
    <w:rsid w:val="00A376D7"/>
    <w:rsid w:val="00A37A7F"/>
    <w:rsid w:val="00A429DE"/>
    <w:rsid w:val="00A44AC3"/>
    <w:rsid w:val="00A45B29"/>
    <w:rsid w:val="00A46CFA"/>
    <w:rsid w:val="00A47BF8"/>
    <w:rsid w:val="00A523B4"/>
    <w:rsid w:val="00A52D53"/>
    <w:rsid w:val="00A5435D"/>
    <w:rsid w:val="00A54574"/>
    <w:rsid w:val="00A55383"/>
    <w:rsid w:val="00A575A4"/>
    <w:rsid w:val="00A60195"/>
    <w:rsid w:val="00A60532"/>
    <w:rsid w:val="00A61A13"/>
    <w:rsid w:val="00A61B08"/>
    <w:rsid w:val="00A62E4E"/>
    <w:rsid w:val="00A634E0"/>
    <w:rsid w:val="00A634E9"/>
    <w:rsid w:val="00A6381C"/>
    <w:rsid w:val="00A64F8B"/>
    <w:rsid w:val="00A71933"/>
    <w:rsid w:val="00A726D9"/>
    <w:rsid w:val="00A752DB"/>
    <w:rsid w:val="00A76EDA"/>
    <w:rsid w:val="00A77896"/>
    <w:rsid w:val="00A8072E"/>
    <w:rsid w:val="00A81454"/>
    <w:rsid w:val="00A8161D"/>
    <w:rsid w:val="00A83B62"/>
    <w:rsid w:val="00A8518C"/>
    <w:rsid w:val="00A864FD"/>
    <w:rsid w:val="00A86A5E"/>
    <w:rsid w:val="00A90BBF"/>
    <w:rsid w:val="00A91D22"/>
    <w:rsid w:val="00A93CAF"/>
    <w:rsid w:val="00A94BA5"/>
    <w:rsid w:val="00A94E9B"/>
    <w:rsid w:val="00A95AD5"/>
    <w:rsid w:val="00A96BE5"/>
    <w:rsid w:val="00A96F5D"/>
    <w:rsid w:val="00A9763F"/>
    <w:rsid w:val="00AA00F3"/>
    <w:rsid w:val="00AA12A3"/>
    <w:rsid w:val="00AA23DB"/>
    <w:rsid w:val="00AA33D7"/>
    <w:rsid w:val="00AA3640"/>
    <w:rsid w:val="00AA4501"/>
    <w:rsid w:val="00AA5BCD"/>
    <w:rsid w:val="00AA717F"/>
    <w:rsid w:val="00AB2F00"/>
    <w:rsid w:val="00AB5C13"/>
    <w:rsid w:val="00AB6F72"/>
    <w:rsid w:val="00AC0CC7"/>
    <w:rsid w:val="00AC10BE"/>
    <w:rsid w:val="00AC4BCD"/>
    <w:rsid w:val="00AC521B"/>
    <w:rsid w:val="00AC7D43"/>
    <w:rsid w:val="00AD0EE0"/>
    <w:rsid w:val="00AD2714"/>
    <w:rsid w:val="00AD28F3"/>
    <w:rsid w:val="00AD2DE6"/>
    <w:rsid w:val="00AD45C9"/>
    <w:rsid w:val="00AD4710"/>
    <w:rsid w:val="00AD6EEC"/>
    <w:rsid w:val="00AD7C37"/>
    <w:rsid w:val="00AE15F3"/>
    <w:rsid w:val="00AE1AB8"/>
    <w:rsid w:val="00AE1F15"/>
    <w:rsid w:val="00AE28BE"/>
    <w:rsid w:val="00AE35B4"/>
    <w:rsid w:val="00AE5269"/>
    <w:rsid w:val="00AE64E3"/>
    <w:rsid w:val="00AF086A"/>
    <w:rsid w:val="00AF0A5A"/>
    <w:rsid w:val="00AF1261"/>
    <w:rsid w:val="00AF2F14"/>
    <w:rsid w:val="00AF4306"/>
    <w:rsid w:val="00B00EF6"/>
    <w:rsid w:val="00B0135F"/>
    <w:rsid w:val="00B032EF"/>
    <w:rsid w:val="00B03DD8"/>
    <w:rsid w:val="00B04FFF"/>
    <w:rsid w:val="00B072DC"/>
    <w:rsid w:val="00B152E6"/>
    <w:rsid w:val="00B1571A"/>
    <w:rsid w:val="00B16E10"/>
    <w:rsid w:val="00B17784"/>
    <w:rsid w:val="00B17E0D"/>
    <w:rsid w:val="00B2035D"/>
    <w:rsid w:val="00B22605"/>
    <w:rsid w:val="00B22CFB"/>
    <w:rsid w:val="00B23A35"/>
    <w:rsid w:val="00B240A3"/>
    <w:rsid w:val="00B254BC"/>
    <w:rsid w:val="00B261CB"/>
    <w:rsid w:val="00B31884"/>
    <w:rsid w:val="00B344F6"/>
    <w:rsid w:val="00B3453C"/>
    <w:rsid w:val="00B36E38"/>
    <w:rsid w:val="00B4049D"/>
    <w:rsid w:val="00B409EA"/>
    <w:rsid w:val="00B41534"/>
    <w:rsid w:val="00B43594"/>
    <w:rsid w:val="00B44A5B"/>
    <w:rsid w:val="00B5191E"/>
    <w:rsid w:val="00B529DF"/>
    <w:rsid w:val="00B52FA9"/>
    <w:rsid w:val="00B53E0B"/>
    <w:rsid w:val="00B56431"/>
    <w:rsid w:val="00B56BDD"/>
    <w:rsid w:val="00B5768E"/>
    <w:rsid w:val="00B57F22"/>
    <w:rsid w:val="00B60026"/>
    <w:rsid w:val="00B62CF5"/>
    <w:rsid w:val="00B66392"/>
    <w:rsid w:val="00B66956"/>
    <w:rsid w:val="00B679DF"/>
    <w:rsid w:val="00B71F8D"/>
    <w:rsid w:val="00B7225B"/>
    <w:rsid w:val="00B72892"/>
    <w:rsid w:val="00B729DE"/>
    <w:rsid w:val="00B7348F"/>
    <w:rsid w:val="00B7397C"/>
    <w:rsid w:val="00B74A03"/>
    <w:rsid w:val="00B74A9B"/>
    <w:rsid w:val="00B74FA9"/>
    <w:rsid w:val="00B75A32"/>
    <w:rsid w:val="00B75D06"/>
    <w:rsid w:val="00B81ECA"/>
    <w:rsid w:val="00B84390"/>
    <w:rsid w:val="00B849E1"/>
    <w:rsid w:val="00B867A6"/>
    <w:rsid w:val="00B8743A"/>
    <w:rsid w:val="00B90241"/>
    <w:rsid w:val="00B90800"/>
    <w:rsid w:val="00B9560C"/>
    <w:rsid w:val="00B96D14"/>
    <w:rsid w:val="00B979CD"/>
    <w:rsid w:val="00BA0A80"/>
    <w:rsid w:val="00BA129B"/>
    <w:rsid w:val="00BA40CA"/>
    <w:rsid w:val="00BA4FAB"/>
    <w:rsid w:val="00BB02E2"/>
    <w:rsid w:val="00BB0EB4"/>
    <w:rsid w:val="00BB1E2F"/>
    <w:rsid w:val="00BB4BFC"/>
    <w:rsid w:val="00BB6CF9"/>
    <w:rsid w:val="00BB7099"/>
    <w:rsid w:val="00BC146D"/>
    <w:rsid w:val="00BC16ED"/>
    <w:rsid w:val="00BC2EB6"/>
    <w:rsid w:val="00BC4192"/>
    <w:rsid w:val="00BC4CFE"/>
    <w:rsid w:val="00BC5115"/>
    <w:rsid w:val="00BC6710"/>
    <w:rsid w:val="00BC684D"/>
    <w:rsid w:val="00BD07C9"/>
    <w:rsid w:val="00BD0EFD"/>
    <w:rsid w:val="00BD1251"/>
    <w:rsid w:val="00BD2737"/>
    <w:rsid w:val="00BD2A21"/>
    <w:rsid w:val="00BD3297"/>
    <w:rsid w:val="00BD38E7"/>
    <w:rsid w:val="00BD3A96"/>
    <w:rsid w:val="00BD4837"/>
    <w:rsid w:val="00BD4FCF"/>
    <w:rsid w:val="00BD65F1"/>
    <w:rsid w:val="00BE0570"/>
    <w:rsid w:val="00BE17D8"/>
    <w:rsid w:val="00BE3799"/>
    <w:rsid w:val="00BE4085"/>
    <w:rsid w:val="00BE6E98"/>
    <w:rsid w:val="00BF09D4"/>
    <w:rsid w:val="00BF50BD"/>
    <w:rsid w:val="00BF5F7E"/>
    <w:rsid w:val="00C00E68"/>
    <w:rsid w:val="00C060D3"/>
    <w:rsid w:val="00C06CBE"/>
    <w:rsid w:val="00C076A6"/>
    <w:rsid w:val="00C077F3"/>
    <w:rsid w:val="00C11292"/>
    <w:rsid w:val="00C17324"/>
    <w:rsid w:val="00C21037"/>
    <w:rsid w:val="00C212E7"/>
    <w:rsid w:val="00C220D7"/>
    <w:rsid w:val="00C22333"/>
    <w:rsid w:val="00C22629"/>
    <w:rsid w:val="00C22876"/>
    <w:rsid w:val="00C22D8C"/>
    <w:rsid w:val="00C24392"/>
    <w:rsid w:val="00C24908"/>
    <w:rsid w:val="00C3030E"/>
    <w:rsid w:val="00C30A63"/>
    <w:rsid w:val="00C32B54"/>
    <w:rsid w:val="00C33044"/>
    <w:rsid w:val="00C33AC7"/>
    <w:rsid w:val="00C40669"/>
    <w:rsid w:val="00C417F9"/>
    <w:rsid w:val="00C41AC7"/>
    <w:rsid w:val="00C42B89"/>
    <w:rsid w:val="00C44532"/>
    <w:rsid w:val="00C4568B"/>
    <w:rsid w:val="00C46D24"/>
    <w:rsid w:val="00C506A0"/>
    <w:rsid w:val="00C50A1C"/>
    <w:rsid w:val="00C51257"/>
    <w:rsid w:val="00C51E60"/>
    <w:rsid w:val="00C52582"/>
    <w:rsid w:val="00C52E0F"/>
    <w:rsid w:val="00C54AA4"/>
    <w:rsid w:val="00C55006"/>
    <w:rsid w:val="00C5553F"/>
    <w:rsid w:val="00C571E7"/>
    <w:rsid w:val="00C5798F"/>
    <w:rsid w:val="00C63017"/>
    <w:rsid w:val="00C63826"/>
    <w:rsid w:val="00C63D90"/>
    <w:rsid w:val="00C65DB3"/>
    <w:rsid w:val="00C66681"/>
    <w:rsid w:val="00C668E9"/>
    <w:rsid w:val="00C700B3"/>
    <w:rsid w:val="00C70B10"/>
    <w:rsid w:val="00C715C2"/>
    <w:rsid w:val="00C73251"/>
    <w:rsid w:val="00C741C2"/>
    <w:rsid w:val="00C75354"/>
    <w:rsid w:val="00C766F7"/>
    <w:rsid w:val="00C77703"/>
    <w:rsid w:val="00C815E5"/>
    <w:rsid w:val="00C8327E"/>
    <w:rsid w:val="00C83405"/>
    <w:rsid w:val="00C835F3"/>
    <w:rsid w:val="00C83B6E"/>
    <w:rsid w:val="00C83CCC"/>
    <w:rsid w:val="00C87EA1"/>
    <w:rsid w:val="00C903B4"/>
    <w:rsid w:val="00C9293E"/>
    <w:rsid w:val="00C945E0"/>
    <w:rsid w:val="00C96CD9"/>
    <w:rsid w:val="00C96F9C"/>
    <w:rsid w:val="00C97368"/>
    <w:rsid w:val="00C978A7"/>
    <w:rsid w:val="00CA3B61"/>
    <w:rsid w:val="00CA51F8"/>
    <w:rsid w:val="00CA5645"/>
    <w:rsid w:val="00CA607C"/>
    <w:rsid w:val="00CA6B59"/>
    <w:rsid w:val="00CA78E5"/>
    <w:rsid w:val="00CB1B1B"/>
    <w:rsid w:val="00CB2CA1"/>
    <w:rsid w:val="00CB2D65"/>
    <w:rsid w:val="00CB5654"/>
    <w:rsid w:val="00CB5D65"/>
    <w:rsid w:val="00CB5F47"/>
    <w:rsid w:val="00CC2237"/>
    <w:rsid w:val="00CC2B10"/>
    <w:rsid w:val="00CC33F4"/>
    <w:rsid w:val="00CC4AA3"/>
    <w:rsid w:val="00CC4D25"/>
    <w:rsid w:val="00CC5170"/>
    <w:rsid w:val="00CC56D2"/>
    <w:rsid w:val="00CC5C78"/>
    <w:rsid w:val="00CC5CD2"/>
    <w:rsid w:val="00CC6223"/>
    <w:rsid w:val="00CD0C5C"/>
    <w:rsid w:val="00CD11D8"/>
    <w:rsid w:val="00CD348E"/>
    <w:rsid w:val="00CD3D08"/>
    <w:rsid w:val="00CD5034"/>
    <w:rsid w:val="00CD5796"/>
    <w:rsid w:val="00CD5F58"/>
    <w:rsid w:val="00CD70B9"/>
    <w:rsid w:val="00CE1AD1"/>
    <w:rsid w:val="00CE22AA"/>
    <w:rsid w:val="00CE2A5C"/>
    <w:rsid w:val="00CE3E0F"/>
    <w:rsid w:val="00CE5147"/>
    <w:rsid w:val="00CE5A0D"/>
    <w:rsid w:val="00CE607B"/>
    <w:rsid w:val="00CF06FC"/>
    <w:rsid w:val="00CF3AA7"/>
    <w:rsid w:val="00CF3D24"/>
    <w:rsid w:val="00CF48C6"/>
    <w:rsid w:val="00CF4977"/>
    <w:rsid w:val="00CF53B5"/>
    <w:rsid w:val="00CF6F0B"/>
    <w:rsid w:val="00CF79D9"/>
    <w:rsid w:val="00D00643"/>
    <w:rsid w:val="00D0236C"/>
    <w:rsid w:val="00D04D21"/>
    <w:rsid w:val="00D10EE7"/>
    <w:rsid w:val="00D12C38"/>
    <w:rsid w:val="00D13213"/>
    <w:rsid w:val="00D13DE4"/>
    <w:rsid w:val="00D1419A"/>
    <w:rsid w:val="00D207D8"/>
    <w:rsid w:val="00D20EF8"/>
    <w:rsid w:val="00D21EE5"/>
    <w:rsid w:val="00D22DE9"/>
    <w:rsid w:val="00D2394A"/>
    <w:rsid w:val="00D24256"/>
    <w:rsid w:val="00D27FCC"/>
    <w:rsid w:val="00D30578"/>
    <w:rsid w:val="00D30923"/>
    <w:rsid w:val="00D31C59"/>
    <w:rsid w:val="00D3489C"/>
    <w:rsid w:val="00D34E57"/>
    <w:rsid w:val="00D34F5D"/>
    <w:rsid w:val="00D35430"/>
    <w:rsid w:val="00D37900"/>
    <w:rsid w:val="00D37C32"/>
    <w:rsid w:val="00D37F68"/>
    <w:rsid w:val="00D37FFC"/>
    <w:rsid w:val="00D40943"/>
    <w:rsid w:val="00D4155B"/>
    <w:rsid w:val="00D426D5"/>
    <w:rsid w:val="00D4365A"/>
    <w:rsid w:val="00D4459E"/>
    <w:rsid w:val="00D46162"/>
    <w:rsid w:val="00D47F0C"/>
    <w:rsid w:val="00D50517"/>
    <w:rsid w:val="00D50FAB"/>
    <w:rsid w:val="00D518E8"/>
    <w:rsid w:val="00D51ECB"/>
    <w:rsid w:val="00D52AB3"/>
    <w:rsid w:val="00D5307D"/>
    <w:rsid w:val="00D54823"/>
    <w:rsid w:val="00D54A6A"/>
    <w:rsid w:val="00D556B8"/>
    <w:rsid w:val="00D560B4"/>
    <w:rsid w:val="00D57BB9"/>
    <w:rsid w:val="00D61B0E"/>
    <w:rsid w:val="00D6211B"/>
    <w:rsid w:val="00D62C2C"/>
    <w:rsid w:val="00D642DD"/>
    <w:rsid w:val="00D6638A"/>
    <w:rsid w:val="00D66E36"/>
    <w:rsid w:val="00D674B4"/>
    <w:rsid w:val="00D67D26"/>
    <w:rsid w:val="00D7053D"/>
    <w:rsid w:val="00D71021"/>
    <w:rsid w:val="00D71A35"/>
    <w:rsid w:val="00D727F1"/>
    <w:rsid w:val="00D7481D"/>
    <w:rsid w:val="00D776E6"/>
    <w:rsid w:val="00D77A57"/>
    <w:rsid w:val="00D81968"/>
    <w:rsid w:val="00D81D2C"/>
    <w:rsid w:val="00D8353F"/>
    <w:rsid w:val="00D8455C"/>
    <w:rsid w:val="00D84CEA"/>
    <w:rsid w:val="00D84FBE"/>
    <w:rsid w:val="00D85391"/>
    <w:rsid w:val="00D85456"/>
    <w:rsid w:val="00D85B22"/>
    <w:rsid w:val="00D860D1"/>
    <w:rsid w:val="00D86E52"/>
    <w:rsid w:val="00D90D04"/>
    <w:rsid w:val="00D9283A"/>
    <w:rsid w:val="00D944FB"/>
    <w:rsid w:val="00D95D7A"/>
    <w:rsid w:val="00D96257"/>
    <w:rsid w:val="00D976A8"/>
    <w:rsid w:val="00DA0D86"/>
    <w:rsid w:val="00DA2337"/>
    <w:rsid w:val="00DA2AA4"/>
    <w:rsid w:val="00DA3141"/>
    <w:rsid w:val="00DA6148"/>
    <w:rsid w:val="00DB2673"/>
    <w:rsid w:val="00DB2971"/>
    <w:rsid w:val="00DB416D"/>
    <w:rsid w:val="00DB4393"/>
    <w:rsid w:val="00DB5362"/>
    <w:rsid w:val="00DB63C7"/>
    <w:rsid w:val="00DB64AA"/>
    <w:rsid w:val="00DB6877"/>
    <w:rsid w:val="00DB7033"/>
    <w:rsid w:val="00DB770D"/>
    <w:rsid w:val="00DC0140"/>
    <w:rsid w:val="00DC0B80"/>
    <w:rsid w:val="00DC0E58"/>
    <w:rsid w:val="00DC1359"/>
    <w:rsid w:val="00DC444D"/>
    <w:rsid w:val="00DC683A"/>
    <w:rsid w:val="00DC76E6"/>
    <w:rsid w:val="00DD158E"/>
    <w:rsid w:val="00DD7CB4"/>
    <w:rsid w:val="00DE0F8A"/>
    <w:rsid w:val="00DE4066"/>
    <w:rsid w:val="00DE4C6F"/>
    <w:rsid w:val="00DE59FC"/>
    <w:rsid w:val="00DF376C"/>
    <w:rsid w:val="00DF4F4B"/>
    <w:rsid w:val="00DF6E8B"/>
    <w:rsid w:val="00DF71FC"/>
    <w:rsid w:val="00E015A7"/>
    <w:rsid w:val="00E01DCD"/>
    <w:rsid w:val="00E02B1C"/>
    <w:rsid w:val="00E02CD5"/>
    <w:rsid w:val="00E03909"/>
    <w:rsid w:val="00E03F5C"/>
    <w:rsid w:val="00E05665"/>
    <w:rsid w:val="00E07E50"/>
    <w:rsid w:val="00E10A4B"/>
    <w:rsid w:val="00E10CE8"/>
    <w:rsid w:val="00E12943"/>
    <w:rsid w:val="00E12C5D"/>
    <w:rsid w:val="00E14202"/>
    <w:rsid w:val="00E145E5"/>
    <w:rsid w:val="00E147C1"/>
    <w:rsid w:val="00E148D3"/>
    <w:rsid w:val="00E14A06"/>
    <w:rsid w:val="00E15760"/>
    <w:rsid w:val="00E20B17"/>
    <w:rsid w:val="00E2108D"/>
    <w:rsid w:val="00E21CA8"/>
    <w:rsid w:val="00E26CC3"/>
    <w:rsid w:val="00E26E9C"/>
    <w:rsid w:val="00E334ED"/>
    <w:rsid w:val="00E33D19"/>
    <w:rsid w:val="00E3406B"/>
    <w:rsid w:val="00E34AE0"/>
    <w:rsid w:val="00E35A1C"/>
    <w:rsid w:val="00E36E87"/>
    <w:rsid w:val="00E408D2"/>
    <w:rsid w:val="00E42BCB"/>
    <w:rsid w:val="00E44EE0"/>
    <w:rsid w:val="00E458DB"/>
    <w:rsid w:val="00E45F68"/>
    <w:rsid w:val="00E47C5A"/>
    <w:rsid w:val="00E47D13"/>
    <w:rsid w:val="00E50274"/>
    <w:rsid w:val="00E5080B"/>
    <w:rsid w:val="00E512F7"/>
    <w:rsid w:val="00E531F4"/>
    <w:rsid w:val="00E5457B"/>
    <w:rsid w:val="00E5618F"/>
    <w:rsid w:val="00E579B9"/>
    <w:rsid w:val="00E57C07"/>
    <w:rsid w:val="00E57F9E"/>
    <w:rsid w:val="00E600CD"/>
    <w:rsid w:val="00E60D3E"/>
    <w:rsid w:val="00E6179E"/>
    <w:rsid w:val="00E62925"/>
    <w:rsid w:val="00E62CF0"/>
    <w:rsid w:val="00E63153"/>
    <w:rsid w:val="00E645F6"/>
    <w:rsid w:val="00E64B55"/>
    <w:rsid w:val="00E706CA"/>
    <w:rsid w:val="00E70D16"/>
    <w:rsid w:val="00E72D17"/>
    <w:rsid w:val="00E74114"/>
    <w:rsid w:val="00E753FE"/>
    <w:rsid w:val="00E76209"/>
    <w:rsid w:val="00E76822"/>
    <w:rsid w:val="00E774E8"/>
    <w:rsid w:val="00E77C8E"/>
    <w:rsid w:val="00E801EC"/>
    <w:rsid w:val="00E81670"/>
    <w:rsid w:val="00E84A38"/>
    <w:rsid w:val="00E860BD"/>
    <w:rsid w:val="00E864CA"/>
    <w:rsid w:val="00E877E0"/>
    <w:rsid w:val="00E90A94"/>
    <w:rsid w:val="00E90F02"/>
    <w:rsid w:val="00E921E9"/>
    <w:rsid w:val="00E93BA8"/>
    <w:rsid w:val="00E941BF"/>
    <w:rsid w:val="00E955FC"/>
    <w:rsid w:val="00E95752"/>
    <w:rsid w:val="00E957C9"/>
    <w:rsid w:val="00E95B37"/>
    <w:rsid w:val="00E95FBA"/>
    <w:rsid w:val="00E968E2"/>
    <w:rsid w:val="00E96C0B"/>
    <w:rsid w:val="00E971B9"/>
    <w:rsid w:val="00EA0491"/>
    <w:rsid w:val="00EA0961"/>
    <w:rsid w:val="00EA29E8"/>
    <w:rsid w:val="00EA2C53"/>
    <w:rsid w:val="00EA47BE"/>
    <w:rsid w:val="00EA4A82"/>
    <w:rsid w:val="00EB0AFB"/>
    <w:rsid w:val="00EB1681"/>
    <w:rsid w:val="00EB1E28"/>
    <w:rsid w:val="00EB2435"/>
    <w:rsid w:val="00EB3F44"/>
    <w:rsid w:val="00EB4114"/>
    <w:rsid w:val="00EB471E"/>
    <w:rsid w:val="00EB55F2"/>
    <w:rsid w:val="00EB571C"/>
    <w:rsid w:val="00EB5EAA"/>
    <w:rsid w:val="00EB648A"/>
    <w:rsid w:val="00EB6F5A"/>
    <w:rsid w:val="00EB71E3"/>
    <w:rsid w:val="00EC0149"/>
    <w:rsid w:val="00EC0BD1"/>
    <w:rsid w:val="00EC1174"/>
    <w:rsid w:val="00EC2300"/>
    <w:rsid w:val="00EC3FEE"/>
    <w:rsid w:val="00EC7169"/>
    <w:rsid w:val="00EC72B0"/>
    <w:rsid w:val="00EC7DF2"/>
    <w:rsid w:val="00ED3567"/>
    <w:rsid w:val="00ED4DA6"/>
    <w:rsid w:val="00ED741A"/>
    <w:rsid w:val="00ED7E4F"/>
    <w:rsid w:val="00EE0794"/>
    <w:rsid w:val="00EE0F4E"/>
    <w:rsid w:val="00EE0F84"/>
    <w:rsid w:val="00EE146F"/>
    <w:rsid w:val="00EE27CC"/>
    <w:rsid w:val="00EE3AD3"/>
    <w:rsid w:val="00EE6B47"/>
    <w:rsid w:val="00EE7B72"/>
    <w:rsid w:val="00EF0E08"/>
    <w:rsid w:val="00EF14E8"/>
    <w:rsid w:val="00EF27CE"/>
    <w:rsid w:val="00EF31C3"/>
    <w:rsid w:val="00EF394C"/>
    <w:rsid w:val="00EF46DA"/>
    <w:rsid w:val="00EF58BB"/>
    <w:rsid w:val="00EF6078"/>
    <w:rsid w:val="00EF70ED"/>
    <w:rsid w:val="00EF7477"/>
    <w:rsid w:val="00F00131"/>
    <w:rsid w:val="00F0091C"/>
    <w:rsid w:val="00F00CAA"/>
    <w:rsid w:val="00F01DAE"/>
    <w:rsid w:val="00F063C9"/>
    <w:rsid w:val="00F0676A"/>
    <w:rsid w:val="00F100BC"/>
    <w:rsid w:val="00F151C3"/>
    <w:rsid w:val="00F233C3"/>
    <w:rsid w:val="00F23674"/>
    <w:rsid w:val="00F27871"/>
    <w:rsid w:val="00F27ACC"/>
    <w:rsid w:val="00F30988"/>
    <w:rsid w:val="00F30B9B"/>
    <w:rsid w:val="00F338CB"/>
    <w:rsid w:val="00F33980"/>
    <w:rsid w:val="00F35D88"/>
    <w:rsid w:val="00F35F47"/>
    <w:rsid w:val="00F35FCB"/>
    <w:rsid w:val="00F366C3"/>
    <w:rsid w:val="00F36B65"/>
    <w:rsid w:val="00F37B71"/>
    <w:rsid w:val="00F413AC"/>
    <w:rsid w:val="00F41E83"/>
    <w:rsid w:val="00F43B89"/>
    <w:rsid w:val="00F45988"/>
    <w:rsid w:val="00F467FD"/>
    <w:rsid w:val="00F47615"/>
    <w:rsid w:val="00F50423"/>
    <w:rsid w:val="00F50BC7"/>
    <w:rsid w:val="00F50E48"/>
    <w:rsid w:val="00F538E3"/>
    <w:rsid w:val="00F54F1E"/>
    <w:rsid w:val="00F67BB7"/>
    <w:rsid w:val="00F7006A"/>
    <w:rsid w:val="00F708F8"/>
    <w:rsid w:val="00F72A8D"/>
    <w:rsid w:val="00F7325F"/>
    <w:rsid w:val="00F743CC"/>
    <w:rsid w:val="00F763CF"/>
    <w:rsid w:val="00F770DF"/>
    <w:rsid w:val="00F773B0"/>
    <w:rsid w:val="00F77969"/>
    <w:rsid w:val="00F810EA"/>
    <w:rsid w:val="00F812D1"/>
    <w:rsid w:val="00F817C8"/>
    <w:rsid w:val="00F82F5E"/>
    <w:rsid w:val="00F85A3E"/>
    <w:rsid w:val="00F85B91"/>
    <w:rsid w:val="00F874B7"/>
    <w:rsid w:val="00F87633"/>
    <w:rsid w:val="00F876BD"/>
    <w:rsid w:val="00F9005E"/>
    <w:rsid w:val="00F92FA8"/>
    <w:rsid w:val="00F94DA9"/>
    <w:rsid w:val="00F9585E"/>
    <w:rsid w:val="00F96A07"/>
    <w:rsid w:val="00FA17F0"/>
    <w:rsid w:val="00FB00D5"/>
    <w:rsid w:val="00FB1901"/>
    <w:rsid w:val="00FB1B50"/>
    <w:rsid w:val="00FB246D"/>
    <w:rsid w:val="00FB2C1B"/>
    <w:rsid w:val="00FB4AB3"/>
    <w:rsid w:val="00FB6570"/>
    <w:rsid w:val="00FC04D1"/>
    <w:rsid w:val="00FC2386"/>
    <w:rsid w:val="00FC25F5"/>
    <w:rsid w:val="00FC2C6F"/>
    <w:rsid w:val="00FC3F3E"/>
    <w:rsid w:val="00FC4688"/>
    <w:rsid w:val="00FC7CDB"/>
    <w:rsid w:val="00FD16AA"/>
    <w:rsid w:val="00FD1808"/>
    <w:rsid w:val="00FD2298"/>
    <w:rsid w:val="00FD2301"/>
    <w:rsid w:val="00FD29EF"/>
    <w:rsid w:val="00FD3271"/>
    <w:rsid w:val="00FD50A4"/>
    <w:rsid w:val="00FD78EF"/>
    <w:rsid w:val="00FD7CF6"/>
    <w:rsid w:val="00FE1937"/>
    <w:rsid w:val="00FE39EF"/>
    <w:rsid w:val="00FE3C6A"/>
    <w:rsid w:val="00FE455A"/>
    <w:rsid w:val="00FE5359"/>
    <w:rsid w:val="00FE5552"/>
    <w:rsid w:val="00FE5746"/>
    <w:rsid w:val="00FE5865"/>
    <w:rsid w:val="00FF0A33"/>
    <w:rsid w:val="00FF2140"/>
    <w:rsid w:val="00FF71E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09F3C3"/>
  <w15:docId w15:val="{87605B02-9E6D-4B95-822B-E0256C7D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note text" w:uiPriority="99" w:qFormat="1"/>
    <w:lsdException w:name="caption"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140"/>
    <w:pPr>
      <w:bidi/>
    </w:pPr>
    <w:rPr>
      <w:rFonts w:eastAsia="PMingLiU" w:cs="PMingLiU"/>
      <w:sz w:val="24"/>
      <w:szCs w:val="24"/>
      <w:lang w:val="fr-CA" w:eastAsia="ar-SA"/>
    </w:rPr>
  </w:style>
  <w:style w:type="paragraph" w:styleId="Heading1">
    <w:name w:val="heading 1"/>
    <w:basedOn w:val="Normal"/>
    <w:next w:val="Normal"/>
    <w:qFormat/>
    <w:rsid w:val="00B16E10"/>
    <w:pPr>
      <w:keepNext/>
      <w:spacing w:before="120" w:after="120"/>
      <w:jc w:val="center"/>
      <w:outlineLvl w:val="0"/>
    </w:pPr>
    <w:rPr>
      <w:sz w:val="28"/>
      <w:szCs w:val="28"/>
      <w:lang w:eastAsia="en-US" w:bidi="ar-LY"/>
    </w:rPr>
  </w:style>
  <w:style w:type="paragraph" w:styleId="Heading2">
    <w:name w:val="heading 2"/>
    <w:basedOn w:val="Normal"/>
    <w:next w:val="Normal"/>
    <w:link w:val="Heading2Char"/>
    <w:qFormat/>
    <w:rsid w:val="00B16E10"/>
    <w:pPr>
      <w:keepNext/>
      <w:spacing w:before="160" w:after="160"/>
      <w:jc w:val="center"/>
      <w:outlineLvl w:val="1"/>
    </w:pPr>
    <w:rPr>
      <w:bCs/>
      <w:iCs/>
      <w:sz w:val="20"/>
      <w:lang w:val="en-US"/>
    </w:rPr>
  </w:style>
  <w:style w:type="paragraph" w:styleId="Heading3">
    <w:name w:val="heading 3"/>
    <w:basedOn w:val="Normal"/>
    <w:next w:val="Normal"/>
    <w:link w:val="Heading3Char"/>
    <w:qFormat/>
    <w:rsid w:val="00B16E10"/>
    <w:pPr>
      <w:keepNext/>
      <w:spacing w:before="160" w:after="160"/>
      <w:jc w:val="center"/>
      <w:outlineLvl w:val="2"/>
    </w:pPr>
    <w:rPr>
      <w:iCs/>
      <w:sz w:val="20"/>
      <w:lang w:val="en-US"/>
    </w:rPr>
  </w:style>
  <w:style w:type="paragraph" w:styleId="Heading4">
    <w:name w:val="heading 4"/>
    <w:basedOn w:val="Normal"/>
    <w:next w:val="Normal"/>
    <w:link w:val="Heading4Char"/>
    <w:semiHidden/>
    <w:unhideWhenUsed/>
    <w:qFormat/>
    <w:rsid w:val="00AB5C13"/>
    <w:pPr>
      <w:keepNext/>
      <w:keepLines/>
      <w:spacing w:before="40"/>
      <w:outlineLvl w:val="3"/>
    </w:pPr>
    <w:rPr>
      <w:rFonts w:ascii="Cambria" w:eastAsia="Times New Roman" w:hAnsi="Cambria" w:cs="Times New Roman"/>
      <w:b/>
      <w:bCs/>
      <w:i/>
      <w:iCs/>
      <w:color w:val="4F81BD"/>
      <w:lang w:val="en-CA" w:eastAsia="en-CA"/>
    </w:rPr>
  </w:style>
  <w:style w:type="paragraph" w:styleId="Heading5">
    <w:name w:val="heading 5"/>
    <w:basedOn w:val="Normal"/>
    <w:next w:val="Normal"/>
    <w:link w:val="Heading5Char"/>
    <w:qFormat/>
    <w:rsid w:val="00AB5C13"/>
    <w:pPr>
      <w:keepNext/>
      <w:spacing w:before="120" w:after="120"/>
      <w:outlineLvl w:val="4"/>
    </w:pPr>
    <w:rPr>
      <w:rFonts w:ascii="Times New Roman Bold" w:hAnsi="Times New Roman Bold" w:cs="Simplified Arabic"/>
      <w:b/>
      <w:bCs/>
      <w:spacing w:val="-2"/>
      <w:sz w:val="22"/>
      <w:lang w:val="en-US" w:bidi="ar-EG"/>
    </w:rPr>
  </w:style>
  <w:style w:type="paragraph" w:styleId="Heading6">
    <w:name w:val="heading 6"/>
    <w:basedOn w:val="Normal"/>
    <w:next w:val="Normal"/>
    <w:qFormat/>
    <w:rsid w:val="00B16E10"/>
    <w:pPr>
      <w:keepNext/>
      <w:tabs>
        <w:tab w:val="left" w:pos="-720"/>
      </w:tabs>
      <w:suppressAutoHyphens/>
      <w:outlineLvl w:val="5"/>
    </w:pPr>
    <w:rPr>
      <w:sz w:val="20"/>
      <w:szCs w:val="20"/>
      <w:lang w:val="en-US"/>
    </w:rPr>
  </w:style>
  <w:style w:type="paragraph" w:styleId="Heading7">
    <w:name w:val="heading 7"/>
    <w:basedOn w:val="Normal"/>
    <w:next w:val="Normal"/>
    <w:link w:val="Heading7Char"/>
    <w:qFormat/>
    <w:rsid w:val="004A0CCC"/>
    <w:pPr>
      <w:spacing w:before="240" w:after="60"/>
      <w:outlineLvl w:val="6"/>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B16E10"/>
    <w:pPr>
      <w:jc w:val="both"/>
    </w:pPr>
    <w:rPr>
      <w:rFonts w:cs="Times New Roman"/>
      <w:sz w:val="20"/>
      <w:szCs w:val="22"/>
      <w:lang w:val="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B16E10"/>
    <w:rPr>
      <w:rFonts w:ascii="Times New Roman" w:hAnsi="Times New Roman" w:cs="Times New Roman"/>
      <w:vertAlign w:val="superscript"/>
    </w:rPr>
  </w:style>
  <w:style w:type="paragraph" w:styleId="Header">
    <w:name w:val="header"/>
    <w:basedOn w:val="Normal"/>
    <w:link w:val="HeaderChar"/>
    <w:rsid w:val="00B16E10"/>
    <w:pPr>
      <w:tabs>
        <w:tab w:val="center" w:pos="4320"/>
        <w:tab w:val="right" w:pos="8640"/>
      </w:tabs>
      <w:jc w:val="right"/>
    </w:pPr>
  </w:style>
  <w:style w:type="paragraph" w:styleId="Footer">
    <w:name w:val="footer"/>
    <w:basedOn w:val="Normal"/>
    <w:link w:val="FooterChar"/>
    <w:rsid w:val="00B16E10"/>
    <w:pPr>
      <w:tabs>
        <w:tab w:val="center" w:pos="4320"/>
        <w:tab w:val="right" w:pos="8640"/>
      </w:tabs>
      <w:jc w:val="right"/>
    </w:pPr>
  </w:style>
  <w:style w:type="character" w:styleId="PageNumber">
    <w:name w:val="page number"/>
    <w:rsid w:val="00B16E10"/>
    <w:rPr>
      <w:rFonts w:ascii="Times New Roman" w:hAnsi="Times New Roman" w:cs="Times New Roman"/>
    </w:rPr>
  </w:style>
  <w:style w:type="paragraph" w:styleId="BodyText">
    <w:name w:val="Body Text"/>
    <w:basedOn w:val="Normal"/>
    <w:rsid w:val="00B16E10"/>
    <w:pPr>
      <w:spacing w:before="120" w:after="120"/>
      <w:jc w:val="both"/>
    </w:pPr>
    <w:rPr>
      <w:lang w:val="en-US"/>
    </w:rPr>
  </w:style>
  <w:style w:type="paragraph" w:styleId="Caption">
    <w:name w:val="caption"/>
    <w:basedOn w:val="Normal"/>
    <w:next w:val="Normal"/>
    <w:qFormat/>
    <w:rsid w:val="00B16E10"/>
    <w:pPr>
      <w:spacing w:line="216" w:lineRule="auto"/>
    </w:pPr>
    <w:rPr>
      <w:sz w:val="28"/>
      <w:szCs w:val="28"/>
      <w:lang w:eastAsia="en-US"/>
    </w:rPr>
  </w:style>
  <w:style w:type="character" w:styleId="Hyperlink">
    <w:name w:val="Hyperlink"/>
    <w:rsid w:val="00B16E10"/>
    <w:rPr>
      <w:rFonts w:ascii="Verdana" w:hAnsi="Verdana" w:cs="Times New Roman"/>
      <w:color w:val="003366"/>
      <w:u w:val="none"/>
      <w:effect w:val="none"/>
    </w:rPr>
  </w:style>
  <w:style w:type="paragraph" w:customStyle="1" w:styleId="Para1">
    <w:name w:val="Para1"/>
    <w:basedOn w:val="Normal"/>
    <w:link w:val="Para1Char"/>
    <w:rsid w:val="00B16E10"/>
    <w:pPr>
      <w:numPr>
        <w:numId w:val="1"/>
      </w:numPr>
      <w:bidi w:val="0"/>
      <w:spacing w:before="120" w:after="120"/>
      <w:jc w:val="both"/>
    </w:pPr>
    <w:rPr>
      <w:rFonts w:ascii="PMingLiU" w:cs="Times New Roman"/>
      <w:sz w:val="22"/>
      <w:szCs w:val="22"/>
      <w:lang w:val="en-GB" w:eastAsia="en-US"/>
    </w:rPr>
  </w:style>
  <w:style w:type="paragraph" w:customStyle="1" w:styleId="Para3">
    <w:name w:val="Para3"/>
    <w:basedOn w:val="Normal"/>
    <w:rsid w:val="00B16E10"/>
    <w:pPr>
      <w:numPr>
        <w:ilvl w:val="2"/>
        <w:numId w:val="1"/>
      </w:numPr>
      <w:tabs>
        <w:tab w:val="clear" w:pos="1985"/>
        <w:tab w:val="num" w:pos="1440"/>
        <w:tab w:val="left" w:pos="1980"/>
      </w:tabs>
      <w:bidi w:val="0"/>
      <w:spacing w:before="80" w:after="80"/>
      <w:ind w:left="1440" w:hanging="360"/>
      <w:jc w:val="both"/>
    </w:pPr>
    <w:rPr>
      <w:rFonts w:ascii="PMingLiU" w:cs="Times New Roman"/>
      <w:sz w:val="22"/>
      <w:szCs w:val="20"/>
      <w:lang w:val="en-GB" w:eastAsia="en-US"/>
    </w:rPr>
  </w:style>
  <w:style w:type="paragraph" w:customStyle="1" w:styleId="StyleHeading2TimesNewRomanJustified">
    <w:name w:val="Style Heading 2 + Times New Roman Justified"/>
    <w:basedOn w:val="Normal"/>
    <w:rsid w:val="00B16E10"/>
    <w:pPr>
      <w:numPr>
        <w:ilvl w:val="1"/>
        <w:numId w:val="2"/>
      </w:numPr>
      <w:bidi w:val="0"/>
      <w:jc w:val="both"/>
    </w:pPr>
    <w:rPr>
      <w:rFonts w:ascii="PMingLiU" w:cs="Times New Roman"/>
      <w:sz w:val="22"/>
      <w:lang w:val="en-GB" w:eastAsia="en-US"/>
    </w:rPr>
  </w:style>
  <w:style w:type="paragraph" w:styleId="TOC1">
    <w:name w:val="toc 1"/>
    <w:basedOn w:val="Normal"/>
    <w:next w:val="Normal"/>
    <w:autoRedefine/>
    <w:semiHidden/>
    <w:rsid w:val="00B16E10"/>
    <w:pPr>
      <w:bidi w:val="0"/>
      <w:ind w:left="720" w:right="1531" w:hanging="720"/>
      <w:jc w:val="both"/>
    </w:pPr>
    <w:rPr>
      <w:rFonts w:ascii="PMingLiU" w:cs="Times New Roman"/>
      <w:caps/>
      <w:color w:val="000000"/>
      <w:kern w:val="28"/>
      <w:sz w:val="22"/>
      <w:szCs w:val="22"/>
      <w:lang w:val="en-US" w:eastAsia="en-US"/>
    </w:rPr>
  </w:style>
  <w:style w:type="paragraph" w:styleId="TOC2">
    <w:name w:val="toc 2"/>
    <w:basedOn w:val="Normal"/>
    <w:next w:val="Normal"/>
    <w:autoRedefine/>
    <w:semiHidden/>
    <w:rsid w:val="00B16E10"/>
    <w:pPr>
      <w:tabs>
        <w:tab w:val="right" w:leader="dot" w:pos="9354"/>
      </w:tabs>
      <w:bidi w:val="0"/>
      <w:ind w:left="1440" w:right="1473" w:hanging="720"/>
      <w:jc w:val="both"/>
    </w:pPr>
    <w:rPr>
      <w:rFonts w:ascii="PMingLiU" w:cs="Times New Roman"/>
      <w:color w:val="000000"/>
      <w:kern w:val="28"/>
      <w:sz w:val="22"/>
      <w:szCs w:val="22"/>
      <w:lang w:val="en-US" w:eastAsia="en-US"/>
    </w:rPr>
  </w:style>
  <w:style w:type="paragraph" w:customStyle="1" w:styleId="Heading1longmultiline">
    <w:name w:val="Heading 1 (long multiline)"/>
    <w:basedOn w:val="Heading1"/>
    <w:rsid w:val="00B16E10"/>
    <w:pPr>
      <w:tabs>
        <w:tab w:val="left" w:pos="720"/>
      </w:tabs>
      <w:bidi w:val="0"/>
      <w:spacing w:before="240"/>
      <w:ind w:left="1843" w:hanging="1134"/>
      <w:jc w:val="left"/>
    </w:pPr>
    <w:rPr>
      <w:rFonts w:ascii="PMingLiU" w:cs="Times New Roman"/>
      <w:b/>
      <w:caps/>
      <w:sz w:val="22"/>
      <w:szCs w:val="24"/>
      <w:lang w:val="en-GB" w:bidi="ar-SA"/>
    </w:rPr>
  </w:style>
  <w:style w:type="paragraph" w:styleId="TOC3">
    <w:name w:val="toc 3"/>
    <w:basedOn w:val="Normal"/>
    <w:next w:val="Normal"/>
    <w:autoRedefine/>
    <w:semiHidden/>
    <w:rsid w:val="00B16E10"/>
    <w:pPr>
      <w:ind w:left="480"/>
    </w:pPr>
  </w:style>
  <w:style w:type="table" w:customStyle="1" w:styleId="TableNormal1">
    <w:name w:val="Table Normal1"/>
    <w:next w:val="TableNormal"/>
    <w:semiHidden/>
    <w:rsid w:val="00F9005E"/>
    <w:rPr>
      <w:rFonts w:eastAsia="Times New Roman"/>
    </w:rPr>
    <w:tblPr>
      <w:tblInd w:w="0" w:type="dxa"/>
      <w:tblCellMar>
        <w:top w:w="0" w:type="dxa"/>
        <w:left w:w="108" w:type="dxa"/>
        <w:bottom w:w="0" w:type="dxa"/>
        <w:right w:w="108" w:type="dxa"/>
      </w:tblCellMar>
    </w:tblPr>
  </w:style>
  <w:style w:type="paragraph" w:styleId="BalloonText">
    <w:name w:val="Balloon Text"/>
    <w:basedOn w:val="Normal"/>
    <w:semiHidden/>
    <w:rsid w:val="00E2108D"/>
    <w:rPr>
      <w:rFonts w:ascii="Tahoma" w:hAnsi="Tahoma" w:cs="Tahoma"/>
      <w:sz w:val="16"/>
      <w:szCs w:val="16"/>
    </w:rPr>
  </w:style>
  <w:style w:type="table" w:styleId="TableGrid">
    <w:name w:val="Table Grid"/>
    <w:basedOn w:val="TableNormal"/>
    <w:uiPriority w:val="59"/>
    <w:rsid w:val="00BD3A9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next w:val="TableNormal"/>
    <w:semiHidden/>
    <w:rsid w:val="0070471A"/>
    <w:rPr>
      <w:rFonts w:eastAsia="Times New Roman"/>
    </w:rPr>
    <w:tblPr>
      <w:tblInd w:w="0" w:type="dxa"/>
      <w:tblCellMar>
        <w:top w:w="0" w:type="dxa"/>
        <w:left w:w="108" w:type="dxa"/>
        <w:bottom w:w="0" w:type="dxa"/>
        <w:right w:w="108" w:type="dxa"/>
      </w:tblCellMar>
    </w:tblPr>
  </w:style>
  <w:style w:type="table" w:customStyle="1" w:styleId="TableNormal3">
    <w:name w:val="Table Normal3"/>
    <w:next w:val="TableNormal"/>
    <w:semiHidden/>
    <w:rsid w:val="003D4077"/>
    <w:rPr>
      <w:rFonts w:eastAsia="Times New Roman"/>
    </w:rPr>
    <w:tblPr>
      <w:tblInd w:w="0" w:type="dxa"/>
      <w:tblCellMar>
        <w:top w:w="0" w:type="dxa"/>
        <w:left w:w="108" w:type="dxa"/>
        <w:bottom w:w="0" w:type="dxa"/>
        <w:right w:w="108" w:type="dxa"/>
      </w:tblCellMar>
    </w:tblPr>
  </w:style>
  <w:style w:type="table" w:customStyle="1" w:styleId="TableNormal4">
    <w:name w:val="Table Normal4"/>
    <w:next w:val="TableNormal"/>
    <w:semiHidden/>
    <w:rsid w:val="001C1A11"/>
    <w:rPr>
      <w:rFonts w:eastAsia="Times New Roman"/>
    </w:rPr>
    <w:tblPr>
      <w:tblInd w:w="0" w:type="dxa"/>
      <w:tblCellMar>
        <w:top w:w="0" w:type="dxa"/>
        <w:left w:w="108" w:type="dxa"/>
        <w:bottom w:w="0" w:type="dxa"/>
        <w:right w:w="108" w:type="dxa"/>
      </w:tblCellMar>
    </w:tblPr>
  </w:style>
  <w:style w:type="paragraph" w:styleId="NormalWeb">
    <w:name w:val="Normal (Web)"/>
    <w:basedOn w:val="Normal"/>
    <w:rsid w:val="00F30988"/>
    <w:rPr>
      <w:rFonts w:cs="Times New Roman"/>
    </w:rPr>
  </w:style>
  <w:style w:type="character" w:customStyle="1" w:styleId="Heading7Char">
    <w:name w:val="Heading 7 Char"/>
    <w:link w:val="Heading7"/>
    <w:rsid w:val="004A0CCC"/>
    <w:rPr>
      <w:rFonts w:eastAsia="PMingLiU"/>
      <w:sz w:val="24"/>
      <w:szCs w:val="24"/>
      <w:lang w:val="fr-CA" w:eastAsia="ar-SA"/>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qFormat/>
    <w:rsid w:val="002A6403"/>
    <w:rPr>
      <w:rFonts w:eastAsia="PMingLiU" w:cs="PMingLiU"/>
      <w:szCs w:val="22"/>
      <w:lang w:val="en-US" w:eastAsia="ar-SA"/>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232665"/>
    <w:pPr>
      <w:bidi w:val="0"/>
      <w:ind w:left="720"/>
      <w:contextualSpacing/>
      <w:jc w:val="both"/>
    </w:pPr>
    <w:rPr>
      <w:rFonts w:eastAsia="Times New Roman" w:cs="Times New Roman"/>
      <w:sz w:val="22"/>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232665"/>
    <w:pPr>
      <w:bidi w:val="0"/>
      <w:spacing w:line="240" w:lineRule="exact"/>
      <w:jc w:val="both"/>
    </w:pPr>
    <w:rPr>
      <w:rFonts w:eastAsia="SimSun" w:cs="Times New Roman"/>
      <w:sz w:val="20"/>
      <w:szCs w:val="20"/>
      <w:vertAlign w:val="superscript"/>
      <w:lang w:val="en-CA" w:eastAsia="en-CA"/>
    </w:rPr>
  </w:style>
  <w:style w:type="character" w:customStyle="1" w:styleId="UnresolvedMention1">
    <w:name w:val="Unresolved Mention1"/>
    <w:basedOn w:val="DefaultParagraphFont"/>
    <w:uiPriority w:val="99"/>
    <w:semiHidden/>
    <w:unhideWhenUsed/>
    <w:rsid w:val="00232665"/>
    <w:rPr>
      <w:color w:val="605E5C"/>
      <w:shd w:val="clear" w:color="auto" w:fill="E1DFDD"/>
    </w:rPr>
  </w:style>
  <w:style w:type="character" w:styleId="FollowedHyperlink">
    <w:name w:val="FollowedHyperlink"/>
    <w:basedOn w:val="DefaultParagraphFont"/>
    <w:rsid w:val="00232665"/>
    <w:rPr>
      <w:color w:val="954F72" w:themeColor="followedHyperlink"/>
      <w:u w:val="single"/>
    </w:rPr>
  </w:style>
  <w:style w:type="character" w:customStyle="1" w:styleId="Para1Char">
    <w:name w:val="Para1 Char"/>
    <w:link w:val="Para1"/>
    <w:rsid w:val="00C668E9"/>
    <w:rPr>
      <w:rFonts w:ascii="PMingLiU" w:eastAsia="PMingLiU"/>
      <w:sz w:val="22"/>
      <w:szCs w:val="22"/>
      <w:lang w:val="en-GB" w:eastAsia="en-US"/>
    </w:rPr>
  </w:style>
  <w:style w:type="table" w:customStyle="1" w:styleId="TableGrid1">
    <w:name w:val="Table Grid1"/>
    <w:basedOn w:val="TableNormal"/>
    <w:next w:val="TableGrid"/>
    <w:uiPriority w:val="39"/>
    <w:rsid w:val="00C668E9"/>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DB2971"/>
    <w:rPr>
      <w:color w:val="808080"/>
    </w:rPr>
  </w:style>
  <w:style w:type="character" w:customStyle="1" w:styleId="HeaderChar">
    <w:name w:val="Header Char"/>
    <w:basedOn w:val="DefaultParagraphFont"/>
    <w:link w:val="Header"/>
    <w:rsid w:val="00DB2971"/>
    <w:rPr>
      <w:rFonts w:eastAsia="PMingLiU" w:cs="PMingLiU"/>
      <w:sz w:val="24"/>
      <w:szCs w:val="24"/>
      <w:lang w:val="fr-CA" w:eastAsia="ar-SA"/>
    </w:rPr>
  </w:style>
  <w:style w:type="character" w:customStyle="1" w:styleId="FooterChar">
    <w:name w:val="Footer Char"/>
    <w:basedOn w:val="DefaultParagraphFont"/>
    <w:link w:val="Footer"/>
    <w:rsid w:val="00431686"/>
    <w:rPr>
      <w:rFonts w:eastAsia="PMingLiU" w:cs="PMingLiU"/>
      <w:sz w:val="24"/>
      <w:szCs w:val="24"/>
      <w:lang w:val="fr-CA" w:eastAsia="ar-SA"/>
    </w:rPr>
  </w:style>
  <w:style w:type="character" w:customStyle="1" w:styleId="hps">
    <w:name w:val="hps"/>
    <w:rsid w:val="00305F53"/>
  </w:style>
  <w:style w:type="table" w:customStyle="1" w:styleId="TableGrid2">
    <w:name w:val="Table Grid2"/>
    <w:basedOn w:val="TableNormal"/>
    <w:next w:val="TableGrid"/>
    <w:uiPriority w:val="39"/>
    <w:rsid w:val="000616F6"/>
    <w:rPr>
      <w:rFonts w:ascii="Cambria"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Normal"/>
    <w:qFormat/>
    <w:rsid w:val="0006204D"/>
    <w:pPr>
      <w:numPr>
        <w:numId w:val="23"/>
      </w:numPr>
      <w:tabs>
        <w:tab w:val="left" w:pos="1134"/>
      </w:tabs>
      <w:bidi w:val="0"/>
      <w:spacing w:before="120" w:after="120"/>
      <w:jc w:val="both"/>
    </w:pPr>
    <w:rPr>
      <w:rFonts w:eastAsia="Times New Roman" w:cs="Times New Roman"/>
      <w:sz w:val="22"/>
      <w:lang w:val="en-CA" w:eastAsia="en-US"/>
    </w:rPr>
  </w:style>
  <w:style w:type="paragraph" w:customStyle="1" w:styleId="Heading41">
    <w:name w:val="Heading 41"/>
    <w:basedOn w:val="Normal"/>
    <w:next w:val="Normal"/>
    <w:semiHidden/>
    <w:unhideWhenUsed/>
    <w:qFormat/>
    <w:rsid w:val="00AB5C13"/>
    <w:pPr>
      <w:keepNext/>
      <w:keepLines/>
      <w:bidi w:val="0"/>
      <w:spacing w:before="200"/>
      <w:outlineLvl w:val="3"/>
    </w:pPr>
    <w:rPr>
      <w:rFonts w:ascii="Cambria" w:eastAsia="Times New Roman" w:hAnsi="Cambria" w:cs="Times New Roman"/>
      <w:b/>
      <w:bCs/>
      <w:i/>
      <w:iCs/>
      <w:color w:val="4F81BD"/>
      <w:lang w:val="en-CA" w:eastAsia="en-CA"/>
    </w:rPr>
  </w:style>
  <w:style w:type="character" w:customStyle="1" w:styleId="Heading5Char">
    <w:name w:val="Heading 5 Char"/>
    <w:basedOn w:val="DefaultParagraphFont"/>
    <w:link w:val="Heading5"/>
    <w:rsid w:val="00AB5C13"/>
    <w:rPr>
      <w:rFonts w:ascii="Times New Roman Bold" w:eastAsia="PMingLiU" w:hAnsi="Times New Roman Bold" w:cs="Simplified Arabic"/>
      <w:b/>
      <w:bCs/>
      <w:spacing w:val="-2"/>
      <w:sz w:val="22"/>
      <w:szCs w:val="24"/>
      <w:lang w:val="en-US" w:eastAsia="ar-SA" w:bidi="ar-EG"/>
    </w:rPr>
  </w:style>
  <w:style w:type="numbering" w:customStyle="1" w:styleId="NoList1">
    <w:name w:val="No List1"/>
    <w:next w:val="NoList"/>
    <w:uiPriority w:val="99"/>
    <w:semiHidden/>
    <w:unhideWhenUsed/>
    <w:rsid w:val="00AB5C13"/>
  </w:style>
  <w:style w:type="character" w:customStyle="1" w:styleId="Heading2Char">
    <w:name w:val="Heading 2 Char"/>
    <w:basedOn w:val="DefaultParagraphFont"/>
    <w:link w:val="Heading2"/>
    <w:rsid w:val="00AB5C13"/>
    <w:rPr>
      <w:rFonts w:eastAsia="PMingLiU" w:cs="PMingLiU"/>
      <w:bCs/>
      <w:iCs/>
      <w:szCs w:val="24"/>
      <w:lang w:val="en-US" w:eastAsia="ar-SA"/>
    </w:rPr>
  </w:style>
  <w:style w:type="character" w:customStyle="1" w:styleId="Heading3Char">
    <w:name w:val="Heading 3 Char"/>
    <w:basedOn w:val="DefaultParagraphFont"/>
    <w:link w:val="Heading3"/>
    <w:rsid w:val="00AB5C13"/>
    <w:rPr>
      <w:rFonts w:eastAsia="PMingLiU" w:cs="PMingLiU"/>
      <w:iCs/>
      <w:szCs w:val="24"/>
      <w:lang w:val="en-US" w:eastAsia="ar-SA"/>
    </w:rPr>
  </w:style>
  <w:style w:type="character" w:customStyle="1" w:styleId="Heading4Char">
    <w:name w:val="Heading 4 Char"/>
    <w:basedOn w:val="DefaultParagraphFont"/>
    <w:link w:val="Heading4"/>
    <w:semiHidden/>
    <w:rsid w:val="00AB5C13"/>
    <w:rPr>
      <w:rFonts w:ascii="Cambria" w:eastAsia="Times New Roman" w:hAnsi="Cambria" w:cs="Times New Roman"/>
      <w:b/>
      <w:bCs/>
      <w:i/>
      <w:iCs/>
      <w:color w:val="4F81BD"/>
      <w:sz w:val="24"/>
      <w:szCs w:val="24"/>
    </w:rPr>
  </w:style>
  <w:style w:type="character" w:customStyle="1" w:styleId="Heading4Char1">
    <w:name w:val="Heading 4 Char1"/>
    <w:basedOn w:val="DefaultParagraphFont"/>
    <w:semiHidden/>
    <w:rsid w:val="00AB5C13"/>
    <w:rPr>
      <w:rFonts w:asciiTheme="majorHAnsi" w:eastAsiaTheme="majorEastAsia" w:hAnsiTheme="majorHAnsi" w:cstheme="majorBidi"/>
      <w:i/>
      <w:iCs/>
      <w:color w:val="2F5496" w:themeColor="accent1" w:themeShade="BF"/>
      <w:sz w:val="24"/>
      <w:szCs w:val="24"/>
      <w:lang w:val="fr-CA" w:eastAsia="ar-S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rsid w:val="005A3A18"/>
    <w:rPr>
      <w:rFonts w:eastAsia="Times New Roman"/>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743280">
      <w:bodyDiv w:val="1"/>
      <w:marLeft w:val="0"/>
      <w:marRight w:val="0"/>
      <w:marTop w:val="0"/>
      <w:marBottom w:val="0"/>
      <w:divBdr>
        <w:top w:val="none" w:sz="0" w:space="0" w:color="auto"/>
        <w:left w:val="none" w:sz="0" w:space="0" w:color="auto"/>
        <w:bottom w:val="none" w:sz="0" w:space="0" w:color="auto"/>
        <w:right w:val="none" w:sz="0" w:space="0" w:color="auto"/>
      </w:divBdr>
      <w:divsChild>
        <w:div w:id="597566954">
          <w:marLeft w:val="0"/>
          <w:marRight w:val="0"/>
          <w:marTop w:val="0"/>
          <w:marBottom w:val="0"/>
          <w:divBdr>
            <w:top w:val="none" w:sz="0" w:space="0" w:color="auto"/>
            <w:left w:val="none" w:sz="0" w:space="0" w:color="auto"/>
            <w:bottom w:val="none" w:sz="0" w:space="0" w:color="auto"/>
            <w:right w:val="none" w:sz="0" w:space="0" w:color="auto"/>
          </w:divBdr>
          <w:divsChild>
            <w:div w:id="410469101">
              <w:marLeft w:val="0"/>
              <w:marRight w:val="0"/>
              <w:marTop w:val="0"/>
              <w:marBottom w:val="0"/>
              <w:divBdr>
                <w:top w:val="none" w:sz="0" w:space="0" w:color="auto"/>
                <w:left w:val="none" w:sz="0" w:space="0" w:color="auto"/>
                <w:bottom w:val="none" w:sz="0" w:space="0" w:color="auto"/>
                <w:right w:val="none" w:sz="0" w:space="0" w:color="auto"/>
              </w:divBdr>
              <w:divsChild>
                <w:div w:id="2830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CCD23-0E6F-473B-B4FB-5D930434B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CBD/SBI/REC/4/1</vt:lpstr>
    </vt:vector>
  </TitlesOfParts>
  <Company>Hewlett-Packard Company</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CBD/SBI/REC/4/1</dc:title>
  <dc:subject>CBD/SBI/REC/4/1</dc:subject>
  <dc:creator>Ahmed OSMAN</dc:creator>
  <cp:lastModifiedBy>Mohamed El Sehemawi</cp:lastModifiedBy>
  <cp:revision>7</cp:revision>
  <cp:lastPrinted>2024-07-12T19:22:00Z</cp:lastPrinted>
  <dcterms:created xsi:type="dcterms:W3CDTF">2024-07-12T19:08:00Z</dcterms:created>
  <dcterms:modified xsi:type="dcterms:W3CDTF">2024-07-12T19:22:00Z</dcterms:modified>
</cp:coreProperties>
</file>