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72" w:type="dxa"/>
        <w:tblBorders>
          <w:bottom w:val="single" w:sz="36" w:space="0" w:color="000000"/>
        </w:tblBorders>
        <w:tblLayout w:type="fixed"/>
        <w:tblLook w:val="04A0" w:firstRow="1" w:lastRow="0" w:firstColumn="1" w:lastColumn="0" w:noHBand="0" w:noVBand="1"/>
      </w:tblPr>
      <w:tblGrid>
        <w:gridCol w:w="1326"/>
        <w:gridCol w:w="1512"/>
        <w:gridCol w:w="1934"/>
        <w:gridCol w:w="423"/>
        <w:gridCol w:w="4435"/>
      </w:tblGrid>
      <w:tr w:rsidR="00B86F6D" w14:paraId="290C0872" w14:textId="77777777" w:rsidTr="00B86F6D">
        <w:tc>
          <w:tcPr>
            <w:tcW w:w="1326" w:type="dxa"/>
            <w:tcBorders>
              <w:top w:val="nil"/>
              <w:left w:val="nil"/>
              <w:bottom w:val="single" w:sz="12" w:space="0" w:color="000000"/>
              <w:right w:val="nil"/>
            </w:tcBorders>
            <w:hideMark/>
          </w:tcPr>
          <w:p w14:paraId="1B0715D3" w14:textId="11944990" w:rsidR="00B86F6D" w:rsidRDefault="006262C4" w:rsidP="006262C4">
            <w:pPr>
              <w:pStyle w:val="BodyText2"/>
              <w:rPr>
                <w:szCs w:val="22"/>
              </w:rPr>
            </w:pPr>
            <w:r>
              <w:rPr>
                <w:noProof/>
                <w:lang w:val="en-GB" w:eastAsia="en-GB"/>
              </w:rPr>
              <w:drawing>
                <wp:inline distT="0" distB="0" distL="0" distR="0" wp14:anchorId="01B98545" wp14:editId="453A4789">
                  <wp:extent cx="668655" cy="573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655" cy="573405"/>
                          </a:xfrm>
                          <a:prstGeom prst="rect">
                            <a:avLst/>
                          </a:prstGeom>
                          <a:noFill/>
                          <a:ln>
                            <a:noFill/>
                          </a:ln>
                        </pic:spPr>
                      </pic:pic>
                    </a:graphicData>
                  </a:graphic>
                </wp:inline>
              </w:drawing>
            </w:r>
          </w:p>
        </w:tc>
        <w:tc>
          <w:tcPr>
            <w:tcW w:w="1512" w:type="dxa"/>
            <w:tcBorders>
              <w:top w:val="nil"/>
              <w:left w:val="nil"/>
              <w:bottom w:val="single" w:sz="12" w:space="0" w:color="000000"/>
              <w:right w:val="nil"/>
            </w:tcBorders>
            <w:hideMark/>
          </w:tcPr>
          <w:p w14:paraId="79DD06D5" w14:textId="3292AA83" w:rsidR="00B86F6D" w:rsidRDefault="006262C4">
            <w:pPr>
              <w:rPr>
                <w:szCs w:val="22"/>
                <w:lang w:val="ru-RU"/>
              </w:rPr>
            </w:pPr>
            <w:r>
              <w:rPr>
                <w:noProof/>
                <w:szCs w:val="22"/>
                <w:lang w:eastAsia="en-GB"/>
              </w:rPr>
              <w:drawing>
                <wp:inline distT="0" distB="0" distL="0" distR="0" wp14:anchorId="3FA4418D" wp14:editId="5335FD33">
                  <wp:extent cx="475816" cy="533225"/>
                  <wp:effectExtent l="0" t="0" r="6985" b="635"/>
                  <wp:docPr id="3" name="Picture 3" descr="nr UNEP bw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r UNEP bw (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570" cy="538553"/>
                          </a:xfrm>
                          <a:prstGeom prst="rect">
                            <a:avLst/>
                          </a:prstGeom>
                          <a:noFill/>
                          <a:ln>
                            <a:noFill/>
                          </a:ln>
                        </pic:spPr>
                      </pic:pic>
                    </a:graphicData>
                  </a:graphic>
                </wp:inline>
              </w:drawing>
            </w:r>
          </w:p>
        </w:tc>
        <w:tc>
          <w:tcPr>
            <w:tcW w:w="6792" w:type="dxa"/>
            <w:gridSpan w:val="3"/>
            <w:tcBorders>
              <w:top w:val="nil"/>
              <w:left w:val="nil"/>
              <w:bottom w:val="single" w:sz="12" w:space="0" w:color="000000"/>
              <w:right w:val="nil"/>
            </w:tcBorders>
          </w:tcPr>
          <w:p w14:paraId="2F5C08A6" w14:textId="77777777" w:rsidR="00B86F6D" w:rsidRDefault="00B86F6D">
            <w:pPr>
              <w:jc w:val="right"/>
              <w:rPr>
                <w:b/>
                <w:sz w:val="32"/>
                <w:szCs w:val="32"/>
                <w:lang w:val="ru-RU"/>
              </w:rPr>
            </w:pPr>
            <w:r>
              <w:rPr>
                <w:b/>
                <w:sz w:val="32"/>
                <w:szCs w:val="32"/>
                <w:lang w:val="ru-RU"/>
              </w:rPr>
              <w:t>CBD</w:t>
            </w:r>
          </w:p>
          <w:p w14:paraId="78C4981A" w14:textId="77777777" w:rsidR="00B86F6D" w:rsidRDefault="00B86F6D">
            <w:pPr>
              <w:jc w:val="center"/>
              <w:rPr>
                <w:b/>
                <w:szCs w:val="22"/>
                <w:lang w:val="ru-RU"/>
              </w:rPr>
            </w:pPr>
          </w:p>
        </w:tc>
      </w:tr>
      <w:tr w:rsidR="00B86F6D" w:rsidRPr="00B86F6D" w14:paraId="7620167A" w14:textId="77777777" w:rsidTr="00B86F6D">
        <w:trPr>
          <w:trHeight w:val="1693"/>
        </w:trPr>
        <w:tc>
          <w:tcPr>
            <w:tcW w:w="4772" w:type="dxa"/>
            <w:gridSpan w:val="3"/>
            <w:tcBorders>
              <w:top w:val="nil"/>
              <w:left w:val="nil"/>
              <w:bottom w:val="single" w:sz="36" w:space="0" w:color="000000"/>
              <w:right w:val="nil"/>
            </w:tcBorders>
            <w:hideMark/>
          </w:tcPr>
          <w:p w14:paraId="4DACBF93" w14:textId="77777777" w:rsidR="00B86F6D" w:rsidRDefault="00B86F6D">
            <w:pPr>
              <w:rPr>
                <w:lang w:val="ru-RU"/>
              </w:rPr>
            </w:pPr>
            <w:r>
              <w:rPr>
                <w:noProof/>
                <w:lang w:eastAsia="en-GB"/>
              </w:rPr>
              <w:drawing>
                <wp:inline distT="0" distB="0" distL="0" distR="0" wp14:anchorId="42EB4B43" wp14:editId="57B32606">
                  <wp:extent cx="2620645" cy="1078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0645" cy="1078230"/>
                          </a:xfrm>
                          <a:prstGeom prst="rect">
                            <a:avLst/>
                          </a:prstGeom>
                          <a:noFill/>
                          <a:ln>
                            <a:noFill/>
                          </a:ln>
                        </pic:spPr>
                      </pic:pic>
                    </a:graphicData>
                  </a:graphic>
                </wp:inline>
              </w:drawing>
            </w:r>
          </w:p>
        </w:tc>
        <w:tc>
          <w:tcPr>
            <w:tcW w:w="423" w:type="dxa"/>
            <w:tcBorders>
              <w:top w:val="nil"/>
              <w:left w:val="nil"/>
              <w:bottom w:val="single" w:sz="36" w:space="0" w:color="000000"/>
              <w:right w:val="nil"/>
            </w:tcBorders>
          </w:tcPr>
          <w:p w14:paraId="773E5326" w14:textId="77777777" w:rsidR="00B86F6D" w:rsidRDefault="00B86F6D">
            <w:pPr>
              <w:rPr>
                <w:lang w:val="ru-RU"/>
              </w:rPr>
            </w:pPr>
          </w:p>
        </w:tc>
        <w:tc>
          <w:tcPr>
            <w:tcW w:w="4435" w:type="dxa"/>
            <w:tcBorders>
              <w:top w:val="nil"/>
              <w:left w:val="nil"/>
              <w:bottom w:val="single" w:sz="36" w:space="0" w:color="000000"/>
              <w:right w:val="nil"/>
            </w:tcBorders>
          </w:tcPr>
          <w:p w14:paraId="2D08D676" w14:textId="77777777" w:rsidR="00B86F6D" w:rsidRDefault="00B86F6D">
            <w:pPr>
              <w:ind w:left="1040"/>
              <w:rPr>
                <w:kern w:val="22"/>
                <w:lang w:val="en-CA"/>
              </w:rPr>
            </w:pPr>
            <w:r>
              <w:rPr>
                <w:kern w:val="22"/>
                <w:lang w:val="en-CA"/>
              </w:rPr>
              <w:t>Distr.</w:t>
            </w:r>
          </w:p>
          <w:p w14:paraId="471837DF" w14:textId="09005DEE" w:rsidR="00B86F6D" w:rsidRDefault="006262C4">
            <w:pPr>
              <w:ind w:left="1040"/>
              <w:rPr>
                <w:kern w:val="22"/>
                <w:lang w:val="en-CA"/>
              </w:rPr>
            </w:pPr>
            <w:r>
              <w:rPr>
                <w:kern w:val="22"/>
                <w:lang w:val="en-CA"/>
              </w:rPr>
              <w:t>GENERAL</w:t>
            </w:r>
          </w:p>
          <w:p w14:paraId="07243909" w14:textId="77777777" w:rsidR="00B86F6D" w:rsidRDefault="00B86F6D">
            <w:pPr>
              <w:ind w:left="1040"/>
              <w:rPr>
                <w:kern w:val="22"/>
                <w:lang w:val="en-CA"/>
              </w:rPr>
            </w:pPr>
          </w:p>
          <w:p w14:paraId="13ACCBA4" w14:textId="61AF44CD" w:rsidR="00B86F6D" w:rsidRPr="00B86F6D" w:rsidRDefault="007A3A5D">
            <w:pPr>
              <w:ind w:left="1040"/>
              <w:rPr>
                <w:lang w:val="en-US"/>
              </w:rPr>
            </w:pPr>
            <w:r>
              <w:t>CBD/CP/</w:t>
            </w:r>
            <w:r w:rsidR="00B86F6D">
              <w:t>MOP/</w:t>
            </w:r>
            <w:r>
              <w:t>DEC/9/</w:t>
            </w:r>
            <w:r w:rsidR="00B86F6D" w:rsidRPr="00B86F6D">
              <w:rPr>
                <w:lang w:val="en-US"/>
              </w:rPr>
              <w:t>5</w:t>
            </w:r>
          </w:p>
          <w:p w14:paraId="670CFCFC" w14:textId="47F2DF82" w:rsidR="00B86F6D" w:rsidRDefault="007A3A5D">
            <w:pPr>
              <w:ind w:left="1040"/>
              <w:rPr>
                <w:kern w:val="22"/>
                <w:lang w:val="en-CA"/>
              </w:rPr>
            </w:pPr>
            <w:r>
              <w:rPr>
                <w:lang w:val="en-US"/>
              </w:rPr>
              <w:t>30</w:t>
            </w:r>
            <w:r w:rsidR="00B86F6D">
              <w:t xml:space="preserve"> November 2018</w:t>
            </w:r>
          </w:p>
          <w:p w14:paraId="78524867" w14:textId="77777777" w:rsidR="00B86F6D" w:rsidRDefault="00B86F6D">
            <w:pPr>
              <w:ind w:left="34"/>
              <w:rPr>
                <w:kern w:val="22"/>
                <w:lang w:val="en-CA"/>
              </w:rPr>
            </w:pPr>
          </w:p>
          <w:p w14:paraId="07B09719" w14:textId="77777777" w:rsidR="00B86F6D" w:rsidRDefault="00B86F6D">
            <w:pPr>
              <w:ind w:left="1040"/>
              <w:rPr>
                <w:kern w:val="22"/>
                <w:lang w:val="en-CA"/>
              </w:rPr>
            </w:pPr>
            <w:r>
              <w:rPr>
                <w:kern w:val="22"/>
                <w:lang w:val="en-CA"/>
              </w:rPr>
              <w:t>RUSSIAN</w:t>
            </w:r>
          </w:p>
          <w:p w14:paraId="1CA16157" w14:textId="77777777" w:rsidR="00B86F6D" w:rsidRDefault="00B86F6D">
            <w:pPr>
              <w:ind w:left="1040"/>
              <w:rPr>
                <w:lang w:val="en-CA"/>
              </w:rPr>
            </w:pPr>
            <w:r>
              <w:rPr>
                <w:kern w:val="22"/>
                <w:lang w:val="en-CA"/>
              </w:rPr>
              <w:t>ORIGINAL: ENGLISH</w:t>
            </w:r>
          </w:p>
        </w:tc>
      </w:tr>
    </w:tbl>
    <w:p w14:paraId="480B3849" w14:textId="77777777" w:rsidR="00B86F6D" w:rsidRDefault="00B86F6D" w:rsidP="00B86F6D">
      <w:pPr>
        <w:pStyle w:val="Cornernotation"/>
        <w:ind w:left="227" w:right="3780" w:hanging="227"/>
        <w:rPr>
          <w:lang w:val="ru-RU"/>
        </w:rPr>
      </w:pPr>
      <w:r>
        <w:rPr>
          <w:color w:val="000000"/>
          <w:lang w:val="ru-RU" w:bidi="he-IL"/>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p>
    <w:p w14:paraId="717B2CFF" w14:textId="77777777" w:rsidR="00B86F6D" w:rsidRDefault="00B86F6D" w:rsidP="00B86F6D">
      <w:pPr>
        <w:ind w:left="170" w:right="4115" w:hanging="170"/>
        <w:rPr>
          <w:lang w:val="ru-RU"/>
        </w:rPr>
      </w:pPr>
      <w:r>
        <w:rPr>
          <w:lang w:val="ru-RU"/>
        </w:rPr>
        <w:t>Девятое совещание</w:t>
      </w:r>
    </w:p>
    <w:p w14:paraId="1D7A22BB" w14:textId="6E16E8FC" w:rsidR="00B86F6D" w:rsidRDefault="00B86F6D" w:rsidP="00B86F6D">
      <w:pPr>
        <w:pStyle w:val="Cornernotation"/>
        <w:rPr>
          <w:lang w:val="ru-RU"/>
        </w:rPr>
      </w:pPr>
      <w:bookmarkStart w:id="0" w:name="OLE_LINK2"/>
      <w:bookmarkStart w:id="1" w:name="OLE_LINK1"/>
      <w:r>
        <w:rPr>
          <w:lang w:val="ru-RU"/>
        </w:rPr>
        <w:t xml:space="preserve">Шарм-эш-Шейх, Египет, 17-29 </w:t>
      </w:r>
      <w:r w:rsidR="007A3A5D">
        <w:rPr>
          <w:lang w:val="ru-RU"/>
        </w:rPr>
        <w:t>ноября</w:t>
      </w:r>
      <w:r>
        <w:rPr>
          <w:lang w:val="ru-RU"/>
        </w:rPr>
        <w:t xml:space="preserve"> 201</w:t>
      </w:r>
      <w:bookmarkEnd w:id="0"/>
      <w:bookmarkEnd w:id="1"/>
      <w:r>
        <w:rPr>
          <w:lang w:val="ru-RU"/>
        </w:rPr>
        <w:t>8 года</w:t>
      </w:r>
      <w:bookmarkStart w:id="2" w:name="_GoBack"/>
      <w:bookmarkEnd w:id="2"/>
    </w:p>
    <w:p w14:paraId="36954431" w14:textId="0376840A" w:rsidR="001171EA" w:rsidRPr="00277168" w:rsidRDefault="00B86F6D" w:rsidP="00775BBD">
      <w:pPr>
        <w:pStyle w:val="Cornernotation"/>
        <w:rPr>
          <w:lang w:val="ru-RU"/>
        </w:rPr>
      </w:pPr>
      <w:r>
        <w:rPr>
          <w:lang w:val="ru-RU"/>
        </w:rPr>
        <w:t>Пункт 10 повестки дня</w:t>
      </w:r>
    </w:p>
    <w:p w14:paraId="1765D65B" w14:textId="67419A2D" w:rsidR="00C9161D" w:rsidRPr="00FF3BC8" w:rsidRDefault="005D4DF6" w:rsidP="00172AF6">
      <w:pPr>
        <w:spacing w:before="120" w:after="240"/>
        <w:jc w:val="center"/>
        <w:rPr>
          <w:b/>
          <w:caps/>
          <w:lang w:val="ru-RU"/>
        </w:rPr>
      </w:pPr>
      <w:sdt>
        <w:sdtPr>
          <w:rPr>
            <w:b/>
            <w:bCs/>
            <w:snapToGrid w:val="0"/>
            <w:lang w:val="ru-RU"/>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E6757E" w:rsidRPr="000B7C60">
            <w:rPr>
              <w:b/>
              <w:caps/>
              <w:kern w:val="22"/>
              <w:szCs w:val="22"/>
              <w:lang w:val="ru-RU"/>
            </w:rPr>
            <w:t>РЕШЕНИЕ, ПРИНЯТОЕ СТОРОНАМИ КАРТАХЕНСКОГО ПРОТОКОЛА ПО БИОБЕЗОПАСНОСТИ</w:t>
          </w:r>
        </w:sdtContent>
      </w:sdt>
      <w:r w:rsidR="00E6757E">
        <w:rPr>
          <w:b/>
          <w:caps/>
          <w:kern w:val="22"/>
          <w:szCs w:val="22"/>
          <w:lang w:val="ru-RU"/>
        </w:rPr>
        <w:t xml:space="preserve"> </w:t>
      </w:r>
    </w:p>
    <w:p w14:paraId="285A2FBC" w14:textId="79DCCAE6" w:rsidR="00E6757E" w:rsidRDefault="00784395" w:rsidP="00E6757E">
      <w:pPr>
        <w:pStyle w:val="Para1"/>
        <w:numPr>
          <w:ilvl w:val="0"/>
          <w:numId w:val="0"/>
        </w:numPr>
        <w:kinsoku w:val="0"/>
        <w:overflowPunct w:val="0"/>
        <w:autoSpaceDE w:val="0"/>
        <w:autoSpaceDN w:val="0"/>
        <w:ind w:firstLine="720"/>
        <w:jc w:val="center"/>
        <w:rPr>
          <w:i/>
          <w:iCs/>
          <w:snapToGrid/>
          <w:kern w:val="22"/>
          <w:lang w:val="ru-RU"/>
        </w:rPr>
      </w:pPr>
      <w:r>
        <w:rPr>
          <w:b/>
          <w:bCs/>
          <w:lang w:val="ru-RU"/>
        </w:rPr>
        <w:t>9/5.</w:t>
      </w:r>
      <w:r w:rsidRPr="00784395">
        <w:rPr>
          <w:b/>
          <w:szCs w:val="22"/>
          <w:lang w:val="ru-RU"/>
        </w:rPr>
        <w:t xml:space="preserve"> </w:t>
      </w:r>
      <w:r w:rsidRPr="00784395">
        <w:rPr>
          <w:b/>
          <w:szCs w:val="22"/>
          <w:lang w:val="ru-RU"/>
        </w:rPr>
        <w:tab/>
      </w:r>
      <w:r w:rsidR="00E6757E" w:rsidRPr="001D07CA">
        <w:rPr>
          <w:b/>
          <w:bCs/>
          <w:lang w:val="ru-RU"/>
        </w:rPr>
        <w:t>Мони</w:t>
      </w:r>
      <w:r>
        <w:rPr>
          <w:b/>
          <w:bCs/>
          <w:lang w:val="ru-RU"/>
        </w:rPr>
        <w:t>торинг и отчетность (статья 33</w:t>
      </w:r>
      <w:r w:rsidR="00E6757E" w:rsidRPr="001D07CA">
        <w:rPr>
          <w:b/>
          <w:bCs/>
          <w:lang w:val="ru-RU"/>
        </w:rPr>
        <w:t>)</w:t>
      </w:r>
    </w:p>
    <w:p w14:paraId="189F8CF2" w14:textId="3596A975" w:rsidR="00AA1143" w:rsidRPr="00AA1143" w:rsidRDefault="00AA1143" w:rsidP="00D240DC">
      <w:pPr>
        <w:pStyle w:val="Para1"/>
        <w:numPr>
          <w:ilvl w:val="0"/>
          <w:numId w:val="0"/>
        </w:numPr>
        <w:kinsoku w:val="0"/>
        <w:overflowPunct w:val="0"/>
        <w:autoSpaceDE w:val="0"/>
        <w:autoSpaceDN w:val="0"/>
        <w:ind w:firstLine="720"/>
        <w:rPr>
          <w:i/>
          <w:snapToGrid/>
          <w:kern w:val="22"/>
          <w:lang w:val="ru-RU"/>
        </w:rPr>
      </w:pPr>
      <w:r w:rsidRPr="00AA1143">
        <w:rPr>
          <w:i/>
          <w:iCs/>
          <w:snapToGrid/>
          <w:kern w:val="22"/>
          <w:lang w:val="ru-RU"/>
        </w:rPr>
        <w:t xml:space="preserve">Конференция </w:t>
      </w:r>
      <w:r w:rsidR="00281D4B">
        <w:rPr>
          <w:i/>
          <w:iCs/>
          <w:snapToGrid/>
          <w:kern w:val="22"/>
          <w:lang w:val="ru-RU"/>
        </w:rPr>
        <w:t>Сторон, выступающая в качестве C</w:t>
      </w:r>
      <w:r w:rsidRPr="00AA1143">
        <w:rPr>
          <w:i/>
          <w:iCs/>
          <w:snapToGrid/>
          <w:kern w:val="22"/>
          <w:lang w:val="ru-RU"/>
        </w:rPr>
        <w:t>овещания Сторон Картахенского протокола по биобезопасности,</w:t>
      </w:r>
    </w:p>
    <w:p w14:paraId="3BEEEE71" w14:textId="0211D4B6" w:rsidR="00AA1143" w:rsidRPr="00AA1143" w:rsidRDefault="00AA1143" w:rsidP="00D240DC">
      <w:pPr>
        <w:pStyle w:val="Para1"/>
        <w:numPr>
          <w:ilvl w:val="0"/>
          <w:numId w:val="0"/>
        </w:numPr>
        <w:kinsoku w:val="0"/>
        <w:overflowPunct w:val="0"/>
        <w:autoSpaceDE w:val="0"/>
        <w:autoSpaceDN w:val="0"/>
        <w:ind w:firstLine="709"/>
        <w:rPr>
          <w:snapToGrid/>
          <w:kern w:val="22"/>
          <w:lang w:val="ru-RU"/>
        </w:rPr>
      </w:pPr>
      <w:r w:rsidRPr="00AA1143">
        <w:rPr>
          <w:i/>
          <w:iCs/>
          <w:snapToGrid/>
          <w:kern w:val="22"/>
          <w:lang w:val="ru-RU"/>
        </w:rPr>
        <w:t xml:space="preserve">ссылаясь </w:t>
      </w:r>
      <w:r w:rsidRPr="00AA1143">
        <w:rPr>
          <w:snapToGrid/>
          <w:kern w:val="22"/>
          <w:lang w:val="ru-RU"/>
        </w:rPr>
        <w:t xml:space="preserve">на решение </w:t>
      </w:r>
      <w:hyperlink r:id="rId12" w:history="1">
        <w:r w:rsidRPr="00A14D03">
          <w:rPr>
            <w:rStyle w:val="Hyperlink"/>
            <w:snapToGrid/>
            <w:kern w:val="22"/>
            <w:sz w:val="22"/>
            <w:lang w:val="ru-RU"/>
          </w:rPr>
          <w:t>CP-VIII/14</w:t>
        </w:r>
      </w:hyperlink>
      <w:r w:rsidRPr="00AA1143">
        <w:rPr>
          <w:snapToGrid/>
          <w:kern w:val="22"/>
          <w:lang w:val="ru-RU"/>
        </w:rPr>
        <w:t>, в котором Исполнительному секретарю было поручено разработать пересмотренную форму отчетности для четвертого национального доклада</w:t>
      </w:r>
      <w:r w:rsidR="00444338">
        <w:rPr>
          <w:snapToGrid/>
          <w:kern w:val="22"/>
          <w:lang w:val="ru-RU"/>
        </w:rPr>
        <w:t xml:space="preserve"> c целью </w:t>
      </w:r>
      <w:r w:rsidR="00FB6616">
        <w:rPr>
          <w:snapToGrid/>
          <w:kern w:val="22"/>
          <w:lang w:val="ru-RU"/>
        </w:rPr>
        <w:t>представления</w:t>
      </w:r>
      <w:r w:rsidR="00D240DC">
        <w:rPr>
          <w:snapToGrid/>
          <w:kern w:val="22"/>
          <w:lang w:val="ru-RU"/>
        </w:rPr>
        <w:t xml:space="preserve"> </w:t>
      </w:r>
      <w:r w:rsidRPr="00AA1143">
        <w:rPr>
          <w:snapToGrid/>
          <w:kern w:val="22"/>
          <w:lang w:val="ru-RU"/>
        </w:rPr>
        <w:t>полной и точной информации при одновременном о</w:t>
      </w:r>
      <w:r w:rsidR="00D240DC">
        <w:rPr>
          <w:snapToGrid/>
          <w:kern w:val="22"/>
          <w:lang w:val="ru-RU"/>
        </w:rPr>
        <w:t xml:space="preserve">беспечении применимости исходной </w:t>
      </w:r>
      <w:r w:rsidRPr="00AA1143">
        <w:rPr>
          <w:snapToGrid/>
          <w:kern w:val="22"/>
          <w:lang w:val="ru-RU"/>
        </w:rPr>
        <w:t xml:space="preserve">информации, </w:t>
      </w:r>
      <w:r w:rsidR="00D240DC">
        <w:rPr>
          <w:snapToGrid/>
          <w:kern w:val="22"/>
          <w:lang w:val="ru-RU"/>
        </w:rPr>
        <w:t xml:space="preserve">как </w:t>
      </w:r>
      <w:r w:rsidR="00E420C9">
        <w:rPr>
          <w:snapToGrid/>
          <w:kern w:val="22"/>
          <w:lang w:val="ru-RU"/>
        </w:rPr>
        <w:t xml:space="preserve">это </w:t>
      </w:r>
      <w:r w:rsidR="00D240DC">
        <w:rPr>
          <w:snapToGrid/>
          <w:kern w:val="22"/>
          <w:lang w:val="ru-RU"/>
        </w:rPr>
        <w:t>предусмотрено</w:t>
      </w:r>
      <w:r w:rsidRPr="00AA1143">
        <w:rPr>
          <w:snapToGrid/>
          <w:kern w:val="22"/>
          <w:lang w:val="ru-RU"/>
        </w:rPr>
        <w:t xml:space="preserve"> в решении </w:t>
      </w:r>
      <w:hyperlink r:id="rId13" w:history="1">
        <w:r w:rsidRPr="00775BBD">
          <w:rPr>
            <w:rStyle w:val="Hyperlink"/>
            <w:snapToGrid/>
            <w:kern w:val="22"/>
            <w:sz w:val="22"/>
            <w:lang w:val="ru-RU"/>
          </w:rPr>
          <w:t>BS-VI/15</w:t>
        </w:r>
      </w:hyperlink>
      <w:r w:rsidRPr="00AA1143">
        <w:rPr>
          <w:snapToGrid/>
          <w:kern w:val="22"/>
          <w:lang w:val="ru-RU"/>
        </w:rPr>
        <w:t>;</w:t>
      </w:r>
    </w:p>
    <w:p w14:paraId="583E2650" w14:textId="367DA0A0" w:rsidR="00AA1143" w:rsidRPr="00AA1143" w:rsidRDefault="00AA1143" w:rsidP="00D240DC">
      <w:pPr>
        <w:pStyle w:val="Para1"/>
        <w:numPr>
          <w:ilvl w:val="0"/>
          <w:numId w:val="0"/>
        </w:numPr>
        <w:kinsoku w:val="0"/>
        <w:overflowPunct w:val="0"/>
        <w:autoSpaceDE w:val="0"/>
        <w:autoSpaceDN w:val="0"/>
        <w:ind w:firstLine="709"/>
        <w:rPr>
          <w:snapToGrid/>
          <w:kern w:val="22"/>
          <w:lang w:val="ru-RU"/>
        </w:rPr>
      </w:pPr>
      <w:r w:rsidRPr="00AA1143">
        <w:rPr>
          <w:i/>
          <w:iCs/>
          <w:snapToGrid/>
          <w:kern w:val="22"/>
          <w:lang w:val="ru-RU"/>
        </w:rPr>
        <w:t xml:space="preserve">приветствуя </w:t>
      </w:r>
      <w:r w:rsidRPr="00AA1143">
        <w:rPr>
          <w:snapToGrid/>
          <w:kern w:val="22"/>
          <w:lang w:val="ru-RU"/>
        </w:rPr>
        <w:t>результаты пересмотра Вспомогательным органом по осуществлению на его втором совещании проекта формы отчетности для четвертого национального доклада, предложенного Исполнительным секретарем</w:t>
      </w:r>
      <w:r w:rsidR="00E44EBF">
        <w:rPr>
          <w:rStyle w:val="FootnoteReference"/>
          <w:snapToGrid/>
          <w:kern w:val="22"/>
          <w:lang w:val="ru-RU"/>
        </w:rPr>
        <w:footnoteReference w:id="1"/>
      </w:r>
      <w:r w:rsidRPr="00AA1143">
        <w:rPr>
          <w:snapToGrid/>
          <w:kern w:val="22"/>
          <w:lang w:val="ru-RU"/>
        </w:rPr>
        <w:t>,</w:t>
      </w:r>
    </w:p>
    <w:p w14:paraId="6350ACEB" w14:textId="45F2F02F" w:rsidR="00AA1143" w:rsidRPr="00AA1143" w:rsidRDefault="00AA1143" w:rsidP="00E420C9">
      <w:pPr>
        <w:pStyle w:val="Para1"/>
        <w:numPr>
          <w:ilvl w:val="0"/>
          <w:numId w:val="0"/>
        </w:numPr>
        <w:kinsoku w:val="0"/>
        <w:overflowPunct w:val="0"/>
        <w:autoSpaceDE w:val="0"/>
        <w:autoSpaceDN w:val="0"/>
        <w:ind w:firstLine="709"/>
        <w:rPr>
          <w:snapToGrid/>
          <w:kern w:val="22"/>
          <w:lang w:val="ru-RU"/>
        </w:rPr>
      </w:pPr>
      <w:r w:rsidRPr="00AA1143">
        <w:rPr>
          <w:i/>
          <w:iCs/>
          <w:kern w:val="22"/>
          <w:szCs w:val="22"/>
          <w:lang w:val="ru-RU"/>
        </w:rPr>
        <w:t xml:space="preserve">признавая </w:t>
      </w:r>
      <w:r w:rsidRPr="00AA1143">
        <w:rPr>
          <w:kern w:val="22"/>
          <w:szCs w:val="22"/>
          <w:lang w:val="ru-RU"/>
        </w:rPr>
        <w:t xml:space="preserve">важность повышения согласованности национальной отчетности в рамках Конвенции и протоколов к ней и расширения </w:t>
      </w:r>
      <w:r w:rsidR="00627BAB">
        <w:rPr>
          <w:kern w:val="22"/>
          <w:szCs w:val="22"/>
          <w:lang w:val="ru-RU"/>
        </w:rPr>
        <w:t xml:space="preserve">масштабов </w:t>
      </w:r>
      <w:r w:rsidRPr="00AA1143">
        <w:rPr>
          <w:kern w:val="22"/>
          <w:szCs w:val="22"/>
          <w:lang w:val="ru-RU"/>
        </w:rPr>
        <w:t>взаимодействия между конвенциями, связанными с биоразнообразием, и Рио-де-Жа</w:t>
      </w:r>
      <w:r w:rsidR="005525EF">
        <w:rPr>
          <w:kern w:val="22"/>
          <w:szCs w:val="22"/>
          <w:lang w:val="ru-RU"/>
        </w:rPr>
        <w:t>нейрскими конвенциями, а также</w:t>
      </w:r>
      <w:r w:rsidRPr="00AA1143">
        <w:rPr>
          <w:kern w:val="22"/>
          <w:szCs w:val="22"/>
          <w:lang w:val="ru-RU"/>
        </w:rPr>
        <w:t xml:space="preserve"> Повесткой дня в области устойчивого развития на период до 2030 года</w:t>
      </w:r>
      <w:r w:rsidRPr="00AA1143">
        <w:rPr>
          <w:rStyle w:val="FootnoteReference"/>
          <w:kern w:val="22"/>
          <w:szCs w:val="22"/>
          <w:lang w:val="ru-RU"/>
        </w:rPr>
        <w:footnoteReference w:id="2"/>
      </w:r>
      <w:r w:rsidRPr="00AA1143">
        <w:rPr>
          <w:kern w:val="22"/>
          <w:szCs w:val="22"/>
          <w:lang w:val="ru-RU"/>
        </w:rPr>
        <w:t xml:space="preserve"> и инструментами отчетности по достижению целей в области устойчивого развития, и </w:t>
      </w:r>
      <w:r w:rsidRPr="00AA1143">
        <w:rPr>
          <w:i/>
          <w:iCs/>
          <w:kern w:val="22"/>
          <w:szCs w:val="22"/>
          <w:lang w:val="ru-RU"/>
        </w:rPr>
        <w:t>отмечая</w:t>
      </w:r>
      <w:r w:rsidRPr="00AA1143">
        <w:rPr>
          <w:kern w:val="22"/>
          <w:szCs w:val="22"/>
          <w:lang w:val="ru-RU"/>
        </w:rPr>
        <w:t xml:space="preserve"> прогресс, достигнутый к настоящему времени в этом отношении,</w:t>
      </w:r>
    </w:p>
    <w:p w14:paraId="290695C1" w14:textId="77777777" w:rsidR="00AA1143" w:rsidRPr="00AA1143" w:rsidRDefault="00AA1143" w:rsidP="00E420C9">
      <w:pPr>
        <w:pStyle w:val="Para1"/>
        <w:numPr>
          <w:ilvl w:val="0"/>
          <w:numId w:val="0"/>
        </w:numPr>
        <w:kinsoku w:val="0"/>
        <w:overflowPunct w:val="0"/>
        <w:autoSpaceDE w:val="0"/>
        <w:autoSpaceDN w:val="0"/>
        <w:ind w:firstLine="709"/>
        <w:rPr>
          <w:kern w:val="22"/>
          <w:lang w:val="ru-RU"/>
        </w:rPr>
      </w:pPr>
      <w:r w:rsidRPr="00AA1143">
        <w:rPr>
          <w:snapToGrid/>
          <w:kern w:val="22"/>
          <w:lang w:val="ru-RU"/>
        </w:rPr>
        <w:t>1.</w:t>
      </w:r>
      <w:r w:rsidRPr="00AA1143">
        <w:rPr>
          <w:snapToGrid/>
          <w:kern w:val="22"/>
          <w:lang w:val="ru-RU"/>
        </w:rPr>
        <w:tab/>
      </w:r>
      <w:r w:rsidRPr="00AA1143">
        <w:rPr>
          <w:i/>
          <w:iCs/>
          <w:kern w:val="22"/>
          <w:lang w:val="ru-RU"/>
        </w:rPr>
        <w:t xml:space="preserve">приветствует </w:t>
      </w:r>
      <w:r w:rsidRPr="00AA1143">
        <w:rPr>
          <w:kern w:val="22"/>
          <w:lang w:val="ru-RU"/>
        </w:rPr>
        <w:t xml:space="preserve">дополнительно поступившие третьи национальные доклады и </w:t>
      </w:r>
      <w:r w:rsidRPr="00AA1143">
        <w:rPr>
          <w:i/>
          <w:iCs/>
          <w:kern w:val="22"/>
          <w:lang w:val="ru-RU"/>
        </w:rPr>
        <w:t>настоятельно призывает</w:t>
      </w:r>
      <w:r w:rsidRPr="00AA1143">
        <w:rPr>
          <w:kern w:val="22"/>
          <w:lang w:val="ru-RU"/>
        </w:rPr>
        <w:t xml:space="preserve"> Стороны, еще не представившие свои третьи национальные доклады, сделать это как можно скорее</w:t>
      </w:r>
      <w:r w:rsidRPr="00AA1143">
        <w:rPr>
          <w:rStyle w:val="FootnoteReference"/>
          <w:kern w:val="22"/>
          <w:lang w:val="ru-RU"/>
        </w:rPr>
        <w:footnoteReference w:id="3"/>
      </w:r>
      <w:r w:rsidRPr="00AA1143">
        <w:rPr>
          <w:lang w:val="ru-RU"/>
        </w:rPr>
        <w:t>;</w:t>
      </w:r>
    </w:p>
    <w:p w14:paraId="7CABD38B" w14:textId="50150291" w:rsidR="00AA1143" w:rsidRPr="00AA1143" w:rsidRDefault="00AA1143" w:rsidP="00E77C0B">
      <w:pPr>
        <w:pStyle w:val="Para1"/>
        <w:numPr>
          <w:ilvl w:val="0"/>
          <w:numId w:val="0"/>
        </w:numPr>
        <w:kinsoku w:val="0"/>
        <w:overflowPunct w:val="0"/>
        <w:autoSpaceDE w:val="0"/>
        <w:autoSpaceDN w:val="0"/>
        <w:ind w:firstLine="709"/>
        <w:rPr>
          <w:snapToGrid/>
          <w:kern w:val="22"/>
          <w:lang w:val="ru-RU"/>
        </w:rPr>
      </w:pPr>
      <w:r w:rsidRPr="00AA1143">
        <w:rPr>
          <w:snapToGrid/>
          <w:kern w:val="22"/>
          <w:lang w:val="ru-RU"/>
        </w:rPr>
        <w:t>2.</w:t>
      </w:r>
      <w:r w:rsidRPr="00AA1143">
        <w:rPr>
          <w:snapToGrid/>
          <w:kern w:val="22"/>
          <w:lang w:val="ru-RU"/>
        </w:rPr>
        <w:tab/>
      </w:r>
      <w:r w:rsidRPr="00AA1143">
        <w:rPr>
          <w:i/>
          <w:iCs/>
          <w:snapToGrid/>
          <w:kern w:val="22"/>
          <w:lang w:val="ru-RU"/>
        </w:rPr>
        <w:t xml:space="preserve">утверждает </w:t>
      </w:r>
      <w:r w:rsidRPr="00AA1143">
        <w:rPr>
          <w:snapToGrid/>
          <w:kern w:val="22"/>
          <w:lang w:val="ru-RU"/>
        </w:rPr>
        <w:t xml:space="preserve">форму отчетности, приведенную в приложении к настоящему документу, и </w:t>
      </w:r>
      <w:r w:rsidR="00E77C0B">
        <w:rPr>
          <w:i/>
          <w:snapToGrid/>
          <w:kern w:val="22"/>
          <w:lang w:val="ru-RU"/>
        </w:rPr>
        <w:t>просит</w:t>
      </w:r>
      <w:r w:rsidRPr="00AA1143">
        <w:rPr>
          <w:snapToGrid/>
          <w:kern w:val="22"/>
          <w:lang w:val="ru-RU"/>
        </w:rPr>
        <w:t xml:space="preserve"> Сторон</w:t>
      </w:r>
      <w:r w:rsidR="00E77C0B">
        <w:rPr>
          <w:snapToGrid/>
          <w:kern w:val="22"/>
          <w:lang w:val="ru-RU"/>
        </w:rPr>
        <w:t>ы</w:t>
      </w:r>
      <w:r w:rsidRPr="00AA1143">
        <w:rPr>
          <w:snapToGrid/>
          <w:kern w:val="22"/>
          <w:lang w:val="ru-RU"/>
        </w:rPr>
        <w:t xml:space="preserve"> использовать ее для четвертого национального доклада об осуществлении Картахенского протокола по биобезопасности;</w:t>
      </w:r>
    </w:p>
    <w:p w14:paraId="66DF71CE" w14:textId="55F126DD" w:rsidR="00AA1143" w:rsidRPr="00AA1143" w:rsidRDefault="00AA1143" w:rsidP="00E420C9">
      <w:pPr>
        <w:pStyle w:val="Para1"/>
        <w:numPr>
          <w:ilvl w:val="0"/>
          <w:numId w:val="0"/>
        </w:numPr>
        <w:kinsoku w:val="0"/>
        <w:overflowPunct w:val="0"/>
        <w:autoSpaceDE w:val="0"/>
        <w:autoSpaceDN w:val="0"/>
        <w:ind w:firstLine="709"/>
        <w:rPr>
          <w:snapToGrid/>
          <w:kern w:val="22"/>
          <w:lang w:val="ru-RU"/>
        </w:rPr>
      </w:pPr>
      <w:r w:rsidRPr="00AA1143">
        <w:rPr>
          <w:snapToGrid/>
          <w:kern w:val="22"/>
          <w:lang w:val="ru-RU"/>
        </w:rPr>
        <w:lastRenderedPageBreak/>
        <w:t>3.</w:t>
      </w:r>
      <w:r w:rsidRPr="00AA1143">
        <w:rPr>
          <w:snapToGrid/>
          <w:kern w:val="22"/>
          <w:lang w:val="ru-RU"/>
        </w:rPr>
        <w:tab/>
      </w:r>
      <w:r w:rsidRPr="00AA1143">
        <w:rPr>
          <w:i/>
          <w:iCs/>
          <w:snapToGrid/>
          <w:kern w:val="22"/>
          <w:lang w:val="ru-RU"/>
        </w:rPr>
        <w:t xml:space="preserve">предлагает </w:t>
      </w:r>
      <w:r w:rsidRPr="00AA1143">
        <w:rPr>
          <w:snapToGrid/>
          <w:kern w:val="22"/>
          <w:lang w:val="ru-RU"/>
        </w:rPr>
        <w:t>Сторонам проводить подготовку своих докладов на основе консультативного процесса с привлечением при необходимости всех соответствующих национальных субъектов, включая коренные народы и местные общины;</w:t>
      </w:r>
    </w:p>
    <w:p w14:paraId="251DE4D9" w14:textId="718932B5" w:rsidR="00AA1143" w:rsidRPr="00AA1143" w:rsidRDefault="00AA1143" w:rsidP="00E420C9">
      <w:pPr>
        <w:pStyle w:val="Para1"/>
        <w:numPr>
          <w:ilvl w:val="0"/>
          <w:numId w:val="0"/>
        </w:numPr>
        <w:kinsoku w:val="0"/>
        <w:overflowPunct w:val="0"/>
        <w:autoSpaceDE w:val="0"/>
        <w:autoSpaceDN w:val="0"/>
        <w:ind w:firstLine="709"/>
        <w:rPr>
          <w:snapToGrid/>
          <w:spacing w:val="-1"/>
          <w:kern w:val="22"/>
          <w:lang w:val="ru-RU"/>
        </w:rPr>
      </w:pPr>
      <w:r w:rsidRPr="00AA1143">
        <w:rPr>
          <w:snapToGrid/>
          <w:kern w:val="22"/>
          <w:lang w:val="ru-RU"/>
        </w:rPr>
        <w:t>4.</w:t>
      </w:r>
      <w:r w:rsidRPr="00AA1143">
        <w:rPr>
          <w:snapToGrid/>
          <w:kern w:val="22"/>
          <w:lang w:val="ru-RU"/>
        </w:rPr>
        <w:tab/>
      </w:r>
      <w:r w:rsidRPr="00AA1143">
        <w:rPr>
          <w:i/>
          <w:iCs/>
          <w:snapToGrid/>
          <w:kern w:val="22"/>
          <w:lang w:val="ru-RU"/>
        </w:rPr>
        <w:t xml:space="preserve">призывает </w:t>
      </w:r>
      <w:r w:rsidRPr="00AA1143">
        <w:rPr>
          <w:snapToGrid/>
          <w:kern w:val="22"/>
          <w:lang w:val="ru-RU"/>
        </w:rPr>
        <w:t>Стороны отвечать на все вопросы</w:t>
      </w:r>
      <w:r w:rsidR="00F8522A">
        <w:rPr>
          <w:snapToGrid/>
          <w:kern w:val="22"/>
          <w:lang w:val="ru-RU"/>
        </w:rPr>
        <w:t>, содержащиеся</w:t>
      </w:r>
      <w:r w:rsidRPr="00AA1143">
        <w:rPr>
          <w:snapToGrid/>
          <w:kern w:val="22"/>
          <w:lang w:val="ru-RU"/>
        </w:rPr>
        <w:t xml:space="preserve"> в форме отчетности</w:t>
      </w:r>
      <w:r w:rsidR="00F8522A">
        <w:rPr>
          <w:snapToGrid/>
          <w:kern w:val="22"/>
          <w:lang w:val="ru-RU"/>
        </w:rPr>
        <w:t>,</w:t>
      </w:r>
      <w:r w:rsidRPr="00AA1143">
        <w:rPr>
          <w:snapToGrid/>
          <w:kern w:val="22"/>
          <w:lang w:val="ru-RU"/>
        </w:rPr>
        <w:t xml:space="preserve"> и подчеркивает важность своевременного представления четвертых национальных докладов в целях содействия проведению четвертой оценки и обзора эффективности Картахенского протокола и заключительной оценки Стратегического плана Картахенского протокола по биобезопасности на период 2011-2020 годов</w:t>
      </w:r>
      <w:r w:rsidRPr="00AA1143">
        <w:rPr>
          <w:rStyle w:val="FootnoteReference"/>
          <w:rFonts w:eastAsiaTheme="majorEastAsia"/>
          <w:snapToGrid/>
          <w:kern w:val="22"/>
          <w:szCs w:val="22"/>
          <w:lang w:val="ru-RU"/>
        </w:rPr>
        <w:footnoteReference w:id="4"/>
      </w:r>
      <w:r w:rsidRPr="00AA1143">
        <w:rPr>
          <w:lang w:val="ru-RU"/>
        </w:rPr>
        <w:t>;</w:t>
      </w:r>
    </w:p>
    <w:p w14:paraId="06E119B9" w14:textId="77777777" w:rsidR="00AA1143" w:rsidRPr="00AA1143" w:rsidRDefault="00AA1143" w:rsidP="00E420C9">
      <w:pPr>
        <w:pStyle w:val="Para1"/>
        <w:numPr>
          <w:ilvl w:val="0"/>
          <w:numId w:val="0"/>
        </w:numPr>
        <w:kinsoku w:val="0"/>
        <w:overflowPunct w:val="0"/>
        <w:autoSpaceDE w:val="0"/>
        <w:autoSpaceDN w:val="0"/>
        <w:ind w:firstLine="709"/>
        <w:rPr>
          <w:snapToGrid/>
          <w:kern w:val="22"/>
          <w:lang w:val="ru-RU"/>
        </w:rPr>
      </w:pPr>
      <w:r w:rsidRPr="00AA1143">
        <w:rPr>
          <w:snapToGrid/>
          <w:kern w:val="22"/>
          <w:lang w:val="ru-RU"/>
        </w:rPr>
        <w:t>5.</w:t>
      </w:r>
      <w:r w:rsidRPr="00AA1143">
        <w:rPr>
          <w:snapToGrid/>
          <w:kern w:val="22"/>
          <w:lang w:val="ru-RU"/>
        </w:rPr>
        <w:tab/>
      </w:r>
      <w:r w:rsidRPr="00AA1143">
        <w:rPr>
          <w:i/>
          <w:iCs/>
          <w:snapToGrid/>
          <w:kern w:val="22"/>
          <w:lang w:val="ru-RU"/>
        </w:rPr>
        <w:t xml:space="preserve">просит </w:t>
      </w:r>
      <w:r w:rsidRPr="00AA1143">
        <w:rPr>
          <w:snapToGrid/>
          <w:kern w:val="22"/>
          <w:lang w:val="ru-RU"/>
        </w:rPr>
        <w:t>Стороны и предлагает другим правительствам представить секретариату свои четвертые национальные доклады об осуществлении Картахенского протокола по биобезопасности:</w:t>
      </w:r>
    </w:p>
    <w:p w14:paraId="04A48D3A" w14:textId="77777777" w:rsidR="00AA1143" w:rsidRPr="00AA1143" w:rsidRDefault="00AA1143" w:rsidP="00E420C9">
      <w:pPr>
        <w:pStyle w:val="Para1"/>
        <w:numPr>
          <w:ilvl w:val="0"/>
          <w:numId w:val="0"/>
        </w:numPr>
        <w:kinsoku w:val="0"/>
        <w:overflowPunct w:val="0"/>
        <w:autoSpaceDE w:val="0"/>
        <w:autoSpaceDN w:val="0"/>
        <w:ind w:left="720"/>
        <w:rPr>
          <w:snapToGrid/>
          <w:kern w:val="22"/>
          <w:lang w:val="ru-RU"/>
        </w:rPr>
      </w:pPr>
      <w:r w:rsidRPr="00AA1143">
        <w:rPr>
          <w:snapToGrid/>
          <w:kern w:val="22"/>
          <w:lang w:val="ru-RU"/>
        </w:rPr>
        <w:t>a)</w:t>
      </w:r>
      <w:r w:rsidRPr="00AA1143">
        <w:rPr>
          <w:snapToGrid/>
          <w:kern w:val="22"/>
          <w:lang w:val="ru-RU"/>
        </w:rPr>
        <w:tab/>
        <w:t>на одном из официальных языков Организации Объединенных Наций;</w:t>
      </w:r>
    </w:p>
    <w:p w14:paraId="37CA9455" w14:textId="53593417" w:rsidR="00AA1143" w:rsidRPr="00AA1143" w:rsidRDefault="00AA1143" w:rsidP="00E420C9">
      <w:pPr>
        <w:pStyle w:val="Para1"/>
        <w:numPr>
          <w:ilvl w:val="0"/>
          <w:numId w:val="0"/>
        </w:numPr>
        <w:kinsoku w:val="0"/>
        <w:overflowPunct w:val="0"/>
        <w:autoSpaceDE w:val="0"/>
        <w:autoSpaceDN w:val="0"/>
        <w:ind w:firstLine="720"/>
        <w:rPr>
          <w:snapToGrid/>
          <w:kern w:val="22"/>
          <w:lang w:val="ru-RU"/>
        </w:rPr>
      </w:pPr>
      <w:r w:rsidRPr="00AA1143">
        <w:rPr>
          <w:snapToGrid/>
          <w:kern w:val="22"/>
          <w:lang w:val="ru-RU"/>
        </w:rPr>
        <w:t>b)</w:t>
      </w:r>
      <w:r w:rsidRPr="00AA1143">
        <w:rPr>
          <w:snapToGrid/>
          <w:kern w:val="22"/>
          <w:lang w:val="ru-RU"/>
        </w:rPr>
        <w:tab/>
        <w:t xml:space="preserve">за 12 месяцев до </w:t>
      </w:r>
      <w:r w:rsidR="004F00CA">
        <w:rPr>
          <w:snapToGrid/>
          <w:kern w:val="22"/>
          <w:lang w:val="ru-RU"/>
        </w:rPr>
        <w:t xml:space="preserve">проведения </w:t>
      </w:r>
      <w:r w:rsidRPr="00AA1143">
        <w:rPr>
          <w:snapToGrid/>
          <w:kern w:val="22"/>
          <w:lang w:val="ru-RU"/>
        </w:rPr>
        <w:t xml:space="preserve">десятого совещания Конференции </w:t>
      </w:r>
      <w:r w:rsidR="00281D4B">
        <w:rPr>
          <w:snapToGrid/>
          <w:kern w:val="22"/>
          <w:lang w:val="ru-RU"/>
        </w:rPr>
        <w:t>Сторон, выступающей в качестве C</w:t>
      </w:r>
      <w:r w:rsidRPr="00AA1143">
        <w:rPr>
          <w:snapToGrid/>
          <w:kern w:val="22"/>
          <w:lang w:val="ru-RU"/>
        </w:rPr>
        <w:t>овещания Сторон Протокола, на котором будут рассматриваться эти доклады;</w:t>
      </w:r>
    </w:p>
    <w:p w14:paraId="71A94570" w14:textId="4DA6A2D7" w:rsidR="00AA1143" w:rsidRPr="00AA1143" w:rsidRDefault="00AA1143" w:rsidP="00E420C9">
      <w:pPr>
        <w:pStyle w:val="Para1"/>
        <w:numPr>
          <w:ilvl w:val="0"/>
          <w:numId w:val="0"/>
        </w:numPr>
        <w:kinsoku w:val="0"/>
        <w:overflowPunct w:val="0"/>
        <w:autoSpaceDE w:val="0"/>
        <w:autoSpaceDN w:val="0"/>
        <w:ind w:firstLine="720"/>
        <w:rPr>
          <w:snapToGrid/>
          <w:kern w:val="22"/>
          <w:lang w:val="ru-RU"/>
        </w:rPr>
      </w:pPr>
      <w:r w:rsidRPr="00AA1143">
        <w:rPr>
          <w:snapToGrid/>
          <w:kern w:val="22"/>
          <w:lang w:val="ru-RU"/>
        </w:rPr>
        <w:t>c)</w:t>
      </w:r>
      <w:r w:rsidRPr="00AA1143">
        <w:rPr>
          <w:snapToGrid/>
          <w:kern w:val="22"/>
          <w:lang w:val="ru-RU"/>
        </w:rPr>
        <w:tab/>
        <w:t>предпочтительно в режиме онлайн через Механизм посредничества по биобезопасности или в</w:t>
      </w:r>
      <w:r w:rsidR="00627468">
        <w:rPr>
          <w:snapToGrid/>
          <w:kern w:val="22"/>
          <w:lang w:val="ru-RU"/>
        </w:rPr>
        <w:t xml:space="preserve"> режиме оффлайн</w:t>
      </w:r>
      <w:r w:rsidRPr="00AA1143">
        <w:rPr>
          <w:snapToGrid/>
          <w:kern w:val="22"/>
          <w:lang w:val="ru-RU"/>
        </w:rPr>
        <w:t>, используя для этого соответствующую форму, которая будет предоставлена секретариатом для этой цели, с подписью уполномоченного представителя национального координационного центра по Картахенскому протоколу;</w:t>
      </w:r>
    </w:p>
    <w:p w14:paraId="05D9BB3F" w14:textId="508C0E4B" w:rsidR="00AA1143" w:rsidRDefault="00AA1143" w:rsidP="00E420C9">
      <w:pPr>
        <w:pStyle w:val="Para1"/>
        <w:numPr>
          <w:ilvl w:val="0"/>
          <w:numId w:val="0"/>
        </w:numPr>
        <w:kinsoku w:val="0"/>
        <w:overflowPunct w:val="0"/>
        <w:autoSpaceDE w:val="0"/>
        <w:autoSpaceDN w:val="0"/>
        <w:ind w:firstLine="720"/>
        <w:rPr>
          <w:snapToGrid/>
          <w:kern w:val="22"/>
          <w:lang w:val="ru-RU"/>
        </w:rPr>
      </w:pPr>
      <w:r w:rsidRPr="00AA1143">
        <w:rPr>
          <w:snapToGrid/>
          <w:kern w:val="22"/>
          <w:lang w:val="ru-RU"/>
        </w:rPr>
        <w:t>6.</w:t>
      </w:r>
      <w:r w:rsidRPr="00AA1143">
        <w:rPr>
          <w:snapToGrid/>
          <w:kern w:val="22"/>
          <w:lang w:val="ru-RU"/>
        </w:rPr>
        <w:tab/>
      </w:r>
      <w:r w:rsidRPr="00AA1143">
        <w:rPr>
          <w:i/>
          <w:iCs/>
          <w:snapToGrid/>
          <w:kern w:val="22"/>
          <w:lang w:val="ru-RU"/>
        </w:rPr>
        <w:t xml:space="preserve">поручает </w:t>
      </w:r>
      <w:r w:rsidRPr="00AA1143">
        <w:rPr>
          <w:snapToGrid/>
          <w:kern w:val="22"/>
          <w:lang w:val="ru-RU"/>
        </w:rPr>
        <w:t xml:space="preserve">Исполнительному секретарю продолжить </w:t>
      </w:r>
      <w:r w:rsidR="00BB30BD">
        <w:rPr>
          <w:snapToGrid/>
          <w:kern w:val="22"/>
          <w:lang w:val="ru-RU"/>
        </w:rPr>
        <w:t>обеспечение</w:t>
      </w:r>
      <w:r w:rsidRPr="00AA1143">
        <w:rPr>
          <w:snapToGrid/>
          <w:kern w:val="22"/>
          <w:lang w:val="ru-RU"/>
        </w:rPr>
        <w:t xml:space="preserve">, </w:t>
      </w:r>
      <w:r w:rsidR="00634CB5">
        <w:rPr>
          <w:snapToGrid/>
          <w:kern w:val="22"/>
          <w:lang w:val="ru-RU"/>
        </w:rPr>
        <w:t>с помощью онлайнового инструмента</w:t>
      </w:r>
      <w:r w:rsidRPr="00AA1143">
        <w:rPr>
          <w:snapToGrid/>
          <w:kern w:val="22"/>
          <w:lang w:val="ru-RU"/>
        </w:rPr>
        <w:t xml:space="preserve"> отчетности, </w:t>
      </w:r>
      <w:r w:rsidR="00BB30BD">
        <w:rPr>
          <w:snapToGrid/>
          <w:kern w:val="22"/>
          <w:lang w:val="ru-RU"/>
        </w:rPr>
        <w:t>возможности</w:t>
      </w:r>
      <w:r w:rsidRPr="00AA1143">
        <w:rPr>
          <w:snapToGrid/>
          <w:kern w:val="22"/>
          <w:lang w:val="ru-RU"/>
        </w:rPr>
        <w:t xml:space="preserve"> просмотра и отбора ответов, </w:t>
      </w:r>
      <w:r w:rsidR="00903712">
        <w:rPr>
          <w:snapToGrid/>
          <w:kern w:val="22"/>
          <w:lang w:val="ru-RU"/>
        </w:rPr>
        <w:t>представленных</w:t>
      </w:r>
      <w:r w:rsidRPr="00AA1143">
        <w:rPr>
          <w:snapToGrid/>
          <w:kern w:val="22"/>
          <w:lang w:val="ru-RU"/>
        </w:rPr>
        <w:t xml:space="preserve"> в предыдущем национальном докладе, представленном соответствующей Стороной;</w:t>
      </w:r>
    </w:p>
    <w:p w14:paraId="0CF1268C" w14:textId="780C88DF" w:rsidR="00E420C9" w:rsidRPr="00AA1143" w:rsidRDefault="00E420C9" w:rsidP="00E420C9">
      <w:pPr>
        <w:pStyle w:val="Para1"/>
        <w:numPr>
          <w:ilvl w:val="0"/>
          <w:numId w:val="0"/>
        </w:numPr>
        <w:kinsoku w:val="0"/>
        <w:overflowPunct w:val="0"/>
        <w:autoSpaceDE w:val="0"/>
        <w:autoSpaceDN w:val="0"/>
        <w:ind w:firstLine="720"/>
        <w:rPr>
          <w:i/>
          <w:snapToGrid/>
          <w:kern w:val="22"/>
          <w:lang w:val="ru-RU"/>
        </w:rPr>
      </w:pPr>
      <w:r>
        <w:rPr>
          <w:snapToGrid/>
          <w:kern w:val="22"/>
          <w:lang w:val="ru-RU"/>
        </w:rPr>
        <w:t>7.</w:t>
      </w:r>
      <w:r>
        <w:rPr>
          <w:snapToGrid/>
          <w:kern w:val="22"/>
          <w:lang w:val="ru-RU"/>
        </w:rPr>
        <w:tab/>
      </w:r>
      <w:r w:rsidRPr="00E420C9">
        <w:rPr>
          <w:i/>
          <w:snapToGrid/>
          <w:kern w:val="22"/>
          <w:lang w:val="ru-RU"/>
        </w:rPr>
        <w:t>также поручает</w:t>
      </w:r>
      <w:r>
        <w:rPr>
          <w:snapToGrid/>
          <w:kern w:val="22"/>
          <w:lang w:val="ru-RU"/>
        </w:rPr>
        <w:t xml:space="preserve"> Исполнительному секретарю продолжать содействовать </w:t>
      </w:r>
      <w:r w:rsidR="00F42893">
        <w:rPr>
          <w:snapToGrid/>
          <w:kern w:val="22"/>
          <w:lang w:val="ru-RU"/>
        </w:rPr>
        <w:t>в представлении</w:t>
      </w:r>
      <w:r>
        <w:rPr>
          <w:snapToGrid/>
          <w:kern w:val="22"/>
          <w:lang w:val="ru-RU"/>
        </w:rPr>
        <w:t xml:space="preserve"> национальных докладов</w:t>
      </w:r>
      <w:r w:rsidR="00903712">
        <w:rPr>
          <w:snapToGrid/>
          <w:kern w:val="22"/>
          <w:lang w:val="ru-RU"/>
        </w:rPr>
        <w:t xml:space="preserve"> в </w:t>
      </w:r>
      <w:r w:rsidR="0036372E">
        <w:rPr>
          <w:snapToGrid/>
          <w:kern w:val="22"/>
          <w:lang w:val="ru-RU"/>
        </w:rPr>
        <w:t>режиме оффлайн</w:t>
      </w:r>
      <w:r>
        <w:rPr>
          <w:snapToGrid/>
          <w:kern w:val="22"/>
          <w:lang w:val="ru-RU"/>
        </w:rPr>
        <w:t>;</w:t>
      </w:r>
    </w:p>
    <w:p w14:paraId="1A60875A" w14:textId="77777777" w:rsidR="00AA1143" w:rsidRPr="00AA1143" w:rsidRDefault="00E420C9" w:rsidP="00E420C9">
      <w:pPr>
        <w:pStyle w:val="Para1"/>
        <w:numPr>
          <w:ilvl w:val="0"/>
          <w:numId w:val="0"/>
        </w:numPr>
        <w:kinsoku w:val="0"/>
        <w:overflowPunct w:val="0"/>
        <w:autoSpaceDE w:val="0"/>
        <w:autoSpaceDN w:val="0"/>
        <w:ind w:firstLine="720"/>
        <w:rPr>
          <w:snapToGrid/>
          <w:kern w:val="22"/>
          <w:lang w:val="ru-RU"/>
        </w:rPr>
      </w:pPr>
      <w:r>
        <w:rPr>
          <w:snapToGrid/>
          <w:kern w:val="22"/>
          <w:lang w:val="ru-RU"/>
        </w:rPr>
        <w:t>8</w:t>
      </w:r>
      <w:r w:rsidR="00AA1143" w:rsidRPr="00AA1143">
        <w:rPr>
          <w:snapToGrid/>
          <w:kern w:val="22"/>
          <w:lang w:val="ru-RU"/>
        </w:rPr>
        <w:t>.</w:t>
      </w:r>
      <w:r w:rsidR="00AA1143" w:rsidRPr="00AA1143">
        <w:rPr>
          <w:snapToGrid/>
          <w:kern w:val="22"/>
          <w:lang w:val="ru-RU"/>
        </w:rPr>
        <w:tab/>
      </w:r>
      <w:r w:rsidR="00AA1143" w:rsidRPr="00AA1143">
        <w:rPr>
          <w:i/>
          <w:iCs/>
          <w:snapToGrid/>
          <w:kern w:val="22"/>
          <w:lang w:val="ru-RU"/>
        </w:rPr>
        <w:t xml:space="preserve">рекомендует </w:t>
      </w:r>
      <w:r w:rsidR="00AA1143" w:rsidRPr="00AA1143">
        <w:rPr>
          <w:snapToGrid/>
          <w:kern w:val="22"/>
          <w:lang w:val="ru-RU"/>
        </w:rPr>
        <w:t>Конференции Сторон в ходе принятия руководящих указаний для механизма финансирования предложить Глобальному экологическому фонду своевременно предоставить финансовые ресурсы Сторонам, имеющим право на их получение, с тем чтобы способствовать подготовке и представлению четвертых национальных докладов в рамках Протокола;</w:t>
      </w:r>
    </w:p>
    <w:p w14:paraId="04354DE8" w14:textId="2AA4DB38" w:rsidR="00AA1143" w:rsidRPr="00AA1143" w:rsidRDefault="003D7DB5" w:rsidP="00E420C9">
      <w:pPr>
        <w:pStyle w:val="Para1"/>
        <w:numPr>
          <w:ilvl w:val="0"/>
          <w:numId w:val="0"/>
        </w:numPr>
        <w:kinsoku w:val="0"/>
        <w:overflowPunct w:val="0"/>
        <w:autoSpaceDE w:val="0"/>
        <w:autoSpaceDN w:val="0"/>
        <w:ind w:firstLine="720"/>
        <w:rPr>
          <w:snapToGrid/>
          <w:kern w:val="22"/>
          <w:lang w:val="ru-RU"/>
        </w:rPr>
      </w:pPr>
      <w:r>
        <w:rPr>
          <w:snapToGrid/>
          <w:kern w:val="22"/>
          <w:lang w:val="ru-RU"/>
        </w:rPr>
        <w:t>9</w:t>
      </w:r>
      <w:r w:rsidR="00AA1143" w:rsidRPr="00AA1143">
        <w:rPr>
          <w:snapToGrid/>
          <w:kern w:val="22"/>
          <w:lang w:val="ru-RU"/>
        </w:rPr>
        <w:t>.</w:t>
      </w:r>
      <w:r w:rsidR="00AA1143" w:rsidRPr="00AA1143">
        <w:rPr>
          <w:snapToGrid/>
          <w:kern w:val="22"/>
          <w:lang w:val="ru-RU"/>
        </w:rPr>
        <w:tab/>
      </w:r>
      <w:r w:rsidR="00AA1143" w:rsidRPr="00AA1143">
        <w:rPr>
          <w:i/>
          <w:iCs/>
          <w:kern w:val="22"/>
          <w:szCs w:val="22"/>
          <w:lang w:val="ru-RU"/>
        </w:rPr>
        <w:t xml:space="preserve">принимает </w:t>
      </w:r>
      <w:r w:rsidR="00AA1143" w:rsidRPr="00AA1143">
        <w:rPr>
          <w:kern w:val="22"/>
          <w:szCs w:val="22"/>
          <w:lang w:val="ru-RU"/>
        </w:rPr>
        <w:t>предложение Конференции Сторон Конвенции, содержащееся в</w:t>
      </w:r>
      <w:r w:rsidR="00FD1C6E">
        <w:rPr>
          <w:kern w:val="22"/>
          <w:szCs w:val="22"/>
          <w:lang w:val="ru-RU"/>
        </w:rPr>
        <w:t xml:space="preserve"> решении 14/27</w:t>
      </w:r>
      <w:r w:rsidR="00AA1143" w:rsidRPr="00AA1143">
        <w:rPr>
          <w:kern w:val="22"/>
          <w:szCs w:val="22"/>
          <w:lang w:val="ru-RU"/>
        </w:rPr>
        <w:t xml:space="preserve">, и </w:t>
      </w:r>
      <w:r w:rsidR="00C01EE9">
        <w:rPr>
          <w:i/>
          <w:iCs/>
          <w:kern w:val="22"/>
          <w:szCs w:val="22"/>
          <w:lang w:val="ru-RU"/>
        </w:rPr>
        <w:t>постановляет</w:t>
      </w:r>
      <w:r w:rsidR="00AA1143" w:rsidRPr="00AA1143">
        <w:rPr>
          <w:kern w:val="22"/>
          <w:szCs w:val="22"/>
          <w:lang w:val="ru-RU"/>
        </w:rPr>
        <w:t xml:space="preserve"> начать синхронизированный цикл представления национальной отчетности в 2023 году</w:t>
      </w:r>
      <w:r w:rsidR="00AA1143" w:rsidRPr="00AA1143">
        <w:rPr>
          <w:snapToGrid/>
          <w:kern w:val="22"/>
          <w:lang w:val="ru-RU"/>
        </w:rPr>
        <w:t>.</w:t>
      </w:r>
    </w:p>
    <w:p w14:paraId="47466168" w14:textId="77777777" w:rsidR="00CA2AB4" w:rsidRDefault="00CA2AB4" w:rsidP="00137741">
      <w:pPr>
        <w:keepNext/>
        <w:suppressLineNumbers/>
        <w:shd w:val="clear" w:color="auto" w:fill="FFFFFF" w:themeFill="background1"/>
        <w:suppressAutoHyphens/>
        <w:kinsoku w:val="0"/>
        <w:overflowPunct w:val="0"/>
        <w:autoSpaceDE w:val="0"/>
        <w:autoSpaceDN w:val="0"/>
        <w:adjustRightInd w:val="0"/>
        <w:snapToGrid w:val="0"/>
        <w:spacing w:before="120" w:after="120"/>
        <w:outlineLvl w:val="2"/>
        <w:rPr>
          <w:i/>
          <w:iCs/>
          <w:kern w:val="22"/>
          <w:sz w:val="20"/>
          <w:szCs w:val="20"/>
          <w:lang w:val="ru-RU"/>
        </w:rPr>
      </w:pPr>
    </w:p>
    <w:p w14:paraId="7867FE1F" w14:textId="77777777" w:rsidR="00137741" w:rsidRDefault="00137741" w:rsidP="00AA1143">
      <w:pPr>
        <w:keepNext/>
        <w:suppressLineNumbers/>
        <w:shd w:val="clear" w:color="auto" w:fill="FFFFFF" w:themeFill="background1"/>
        <w:suppressAutoHyphens/>
        <w:kinsoku w:val="0"/>
        <w:overflowPunct w:val="0"/>
        <w:autoSpaceDE w:val="0"/>
        <w:autoSpaceDN w:val="0"/>
        <w:adjustRightInd w:val="0"/>
        <w:snapToGrid w:val="0"/>
        <w:spacing w:before="120" w:after="120"/>
        <w:jc w:val="center"/>
        <w:outlineLvl w:val="2"/>
        <w:rPr>
          <w:i/>
          <w:iCs/>
          <w:kern w:val="22"/>
          <w:sz w:val="20"/>
          <w:szCs w:val="20"/>
          <w:lang w:val="ru-RU"/>
        </w:rPr>
        <w:sectPr w:rsidR="00137741" w:rsidSect="009C200D">
          <w:headerReference w:type="even" r:id="rId14"/>
          <w:headerReference w:type="default" r:id="rId15"/>
          <w:pgSz w:w="12240" w:h="15840"/>
          <w:pgMar w:top="567" w:right="1389" w:bottom="1134" w:left="1389" w:header="709" w:footer="709" w:gutter="0"/>
          <w:cols w:space="708"/>
          <w:titlePg/>
          <w:docGrid w:linePitch="360"/>
        </w:sectPr>
      </w:pPr>
    </w:p>
    <w:p w14:paraId="0BFA7854" w14:textId="5A688FF8" w:rsidR="00AA1143" w:rsidRPr="00AA1143" w:rsidRDefault="00AA1143" w:rsidP="00AA1143">
      <w:pPr>
        <w:keepNext/>
        <w:suppressLineNumbers/>
        <w:shd w:val="clear" w:color="auto" w:fill="FFFFFF" w:themeFill="background1"/>
        <w:suppressAutoHyphens/>
        <w:kinsoku w:val="0"/>
        <w:overflowPunct w:val="0"/>
        <w:autoSpaceDE w:val="0"/>
        <w:autoSpaceDN w:val="0"/>
        <w:adjustRightInd w:val="0"/>
        <w:snapToGrid w:val="0"/>
        <w:spacing w:before="120" w:after="120"/>
        <w:jc w:val="center"/>
        <w:outlineLvl w:val="2"/>
        <w:rPr>
          <w:i/>
          <w:kern w:val="22"/>
          <w:sz w:val="20"/>
          <w:szCs w:val="20"/>
          <w:lang w:val="ru-RU"/>
        </w:rPr>
      </w:pPr>
      <w:r w:rsidRPr="00AA1143">
        <w:rPr>
          <w:i/>
          <w:iCs/>
          <w:kern w:val="22"/>
          <w:sz w:val="20"/>
          <w:szCs w:val="20"/>
          <w:lang w:val="ru-RU"/>
        </w:rPr>
        <w:lastRenderedPageBreak/>
        <w:t>Приложение</w:t>
      </w:r>
    </w:p>
    <w:p w14:paraId="22E6E717" w14:textId="77777777" w:rsidR="00AA1143" w:rsidRPr="00AA1143" w:rsidRDefault="00AA1143" w:rsidP="00AA1143">
      <w:pPr>
        <w:keepNext/>
        <w:suppressLineNumbers/>
        <w:suppressAutoHyphens/>
        <w:kinsoku w:val="0"/>
        <w:overflowPunct w:val="0"/>
        <w:autoSpaceDE w:val="0"/>
        <w:autoSpaceDN w:val="0"/>
        <w:adjustRightInd w:val="0"/>
        <w:snapToGrid w:val="0"/>
        <w:spacing w:before="120" w:after="120"/>
        <w:jc w:val="center"/>
        <w:outlineLvl w:val="0"/>
        <w:rPr>
          <w:b/>
          <w:bCs/>
          <w:iCs/>
          <w:caps/>
          <w:color w:val="000000"/>
          <w:kern w:val="22"/>
          <w:sz w:val="20"/>
          <w:szCs w:val="20"/>
          <w:lang w:val="ru-RU"/>
        </w:rPr>
      </w:pPr>
      <w:r w:rsidRPr="00AA1143">
        <w:rPr>
          <w:rFonts w:ascii="Times New Roman Bold" w:hAnsi="Times New Roman Bold" w:cs="Times New Roman Bold"/>
          <w:b/>
          <w:bCs/>
          <w:iCs/>
          <w:caps/>
          <w:color w:val="000000"/>
          <w:sz w:val="20"/>
          <w:szCs w:val="20"/>
          <w:lang w:val="ru-RU"/>
        </w:rPr>
        <w:t>Проект пересмотренной формы для четвертых национальных докладов в рамках Картахенского протокола ПО БИОБЕЗОПАСНОСТИ</w:t>
      </w:r>
    </w:p>
    <w:p w14:paraId="0F3C1628" w14:textId="77777777" w:rsidR="00AA1143" w:rsidRPr="00AA1143" w:rsidRDefault="00AA1143" w:rsidP="00AA1143">
      <w:pPr>
        <w:keepNext/>
        <w:suppressLineNumbers/>
        <w:suppressAutoHyphens/>
        <w:kinsoku w:val="0"/>
        <w:overflowPunct w:val="0"/>
        <w:autoSpaceDE w:val="0"/>
        <w:autoSpaceDN w:val="0"/>
        <w:adjustRightInd w:val="0"/>
        <w:snapToGrid w:val="0"/>
        <w:spacing w:before="120" w:after="120"/>
        <w:jc w:val="center"/>
        <w:rPr>
          <w:rFonts w:eastAsia="Arial Unicode MS"/>
          <w:b/>
          <w:bCs/>
          <w:iCs/>
          <w:sz w:val="20"/>
          <w:szCs w:val="20"/>
          <w:lang w:val="ru-RU"/>
        </w:rPr>
      </w:pPr>
      <w:bookmarkStart w:id="3" w:name="_Toc56310567"/>
      <w:bookmarkStart w:id="4" w:name="_Toc56309722"/>
      <w:r w:rsidRPr="00AA1143">
        <w:rPr>
          <w:rFonts w:eastAsia="Arial Unicode MS"/>
          <w:b/>
          <w:bCs/>
          <w:iCs/>
          <w:sz w:val="20"/>
          <w:szCs w:val="20"/>
          <w:lang w:val="ru-RU"/>
        </w:rPr>
        <w:t>Источник доклада</w:t>
      </w:r>
      <w:bookmarkEnd w:id="3"/>
      <w:bookmarkEnd w:id="4"/>
    </w:p>
    <w:tbl>
      <w:tblPr>
        <w:tblW w:w="5038" w:type="pct"/>
        <w:tblLook w:val="01E0" w:firstRow="1" w:lastRow="1" w:firstColumn="1" w:lastColumn="1" w:noHBand="0" w:noVBand="0"/>
      </w:tblPr>
      <w:tblGrid>
        <w:gridCol w:w="4553"/>
        <w:gridCol w:w="4981"/>
      </w:tblGrid>
      <w:tr w:rsidR="00AA1143" w:rsidRPr="00AA1143" w14:paraId="55393628" w14:textId="77777777" w:rsidTr="00D240DC">
        <w:trPr>
          <w:cantSplit/>
        </w:trPr>
        <w:tc>
          <w:tcPr>
            <w:tcW w:w="2388" w:type="pct"/>
            <w:vAlign w:val="center"/>
            <w:hideMark/>
          </w:tcPr>
          <w:p w14:paraId="0F2AA3DF"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hanging="540"/>
              <w:jc w:val="left"/>
              <w:rPr>
                <w:b/>
                <w:kern w:val="22"/>
                <w:sz w:val="20"/>
                <w:szCs w:val="20"/>
                <w:lang w:val="ru-RU"/>
              </w:rPr>
            </w:pPr>
            <w:r w:rsidRPr="00AA1143">
              <w:rPr>
                <w:b/>
                <w:sz w:val="20"/>
                <w:szCs w:val="20"/>
                <w:lang w:val="ru-RU"/>
              </w:rPr>
              <w:t>Страна:</w:t>
            </w:r>
          </w:p>
        </w:tc>
        <w:tc>
          <w:tcPr>
            <w:tcW w:w="2612" w:type="pct"/>
            <w:vAlign w:val="center"/>
            <w:hideMark/>
          </w:tcPr>
          <w:p w14:paraId="71DD635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ru-RU"/>
              </w:rPr>
            </w:pPr>
            <w:r w:rsidRPr="00AA1143">
              <w:rPr>
                <w:rFonts w:eastAsia="Arial Unicode MS"/>
                <w:b/>
                <w:bCs/>
                <w:iCs/>
                <w:sz w:val="20"/>
                <w:szCs w:val="20"/>
                <w:lang w:val="ru-RU"/>
              </w:rPr>
              <w:fldChar w:fldCharType="begin" w:fldLock="1">
                <w:ffData>
                  <w:name w:val=""/>
                  <w:enabled/>
                  <w:calcOnExit w:val="0"/>
                  <w:textInput>
                    <w:default w:val="[                   Введите свой текст                   ]"/>
                  </w:textInput>
                </w:ffData>
              </w:fldChar>
            </w:r>
            <w:r w:rsidR="00AA1143" w:rsidRPr="00AA1143">
              <w:rPr>
                <w:rFonts w:eastAsia="Arial Unicode MS"/>
                <w:b/>
                <w:bCs/>
                <w:iCs/>
                <w:sz w:val="20"/>
                <w:szCs w:val="20"/>
                <w:lang w:val="ru-RU"/>
              </w:rPr>
              <w:instrText xml:space="preserve"> FORMTEXT </w:instrText>
            </w:r>
            <w:r w:rsidRPr="00AA1143">
              <w:rPr>
                <w:rFonts w:eastAsia="Arial Unicode MS"/>
                <w:b/>
                <w:bCs/>
                <w:iCs/>
                <w:sz w:val="20"/>
                <w:szCs w:val="20"/>
                <w:lang w:val="ru-RU"/>
              </w:rPr>
            </w:r>
            <w:r w:rsidRPr="00AA1143">
              <w:rPr>
                <w:rFonts w:eastAsia="Arial Unicode MS"/>
                <w:b/>
                <w:bCs/>
                <w:iCs/>
                <w:sz w:val="20"/>
                <w:szCs w:val="20"/>
                <w:lang w:val="ru-RU"/>
              </w:rPr>
              <w:fldChar w:fldCharType="separate"/>
            </w:r>
            <w:r w:rsidR="00AA1143" w:rsidRPr="00AA1143">
              <w:rPr>
                <w:rFonts w:eastAsia="Arial Unicode MS"/>
                <w:b/>
                <w:bCs/>
                <w:iCs/>
                <w:sz w:val="20"/>
                <w:szCs w:val="20"/>
                <w:lang w:val="ru-RU"/>
              </w:rPr>
              <w:t>[                   Введите свой текст                   ]</w:t>
            </w:r>
            <w:r w:rsidRPr="00AA1143">
              <w:rPr>
                <w:rFonts w:eastAsia="Arial Unicode MS"/>
                <w:b/>
                <w:bCs/>
                <w:iCs/>
                <w:sz w:val="20"/>
                <w:szCs w:val="20"/>
                <w:lang w:val="ru-RU"/>
              </w:rPr>
              <w:fldChar w:fldCharType="end"/>
            </w:r>
          </w:p>
        </w:tc>
      </w:tr>
      <w:tr w:rsidR="00AA1143" w:rsidRPr="00AA1143" w14:paraId="020E71E8" w14:textId="77777777" w:rsidTr="00D240DC">
        <w:trPr>
          <w:cantSplit/>
        </w:trPr>
        <w:tc>
          <w:tcPr>
            <w:tcW w:w="2388" w:type="pct"/>
            <w:vAlign w:val="center"/>
            <w:hideMark/>
          </w:tcPr>
          <w:p w14:paraId="0EDF7ADF"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ind w:left="540" w:hanging="540"/>
              <w:jc w:val="left"/>
              <w:rPr>
                <w:i/>
                <w:kern w:val="22"/>
                <w:sz w:val="20"/>
                <w:szCs w:val="20"/>
                <w:lang w:val="ru-RU"/>
              </w:rPr>
            </w:pPr>
            <w:r w:rsidRPr="00AA1143">
              <w:rPr>
                <w:i/>
                <w:sz w:val="20"/>
                <w:szCs w:val="20"/>
                <w:lang w:val="ru-RU"/>
              </w:rPr>
              <w:t>Контактное лицо, предоставляющее доклад</w:t>
            </w:r>
          </w:p>
        </w:tc>
        <w:tc>
          <w:tcPr>
            <w:tcW w:w="2612" w:type="pct"/>
            <w:vAlign w:val="center"/>
          </w:tcPr>
          <w:p w14:paraId="2E79646D"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ru-RU"/>
              </w:rPr>
            </w:pPr>
          </w:p>
        </w:tc>
      </w:tr>
      <w:tr w:rsidR="00AA1143" w:rsidRPr="00AA1143" w14:paraId="48B41458" w14:textId="77777777" w:rsidTr="00D240DC">
        <w:trPr>
          <w:cantSplit/>
        </w:trPr>
        <w:tc>
          <w:tcPr>
            <w:tcW w:w="2388" w:type="pct"/>
            <w:vAlign w:val="center"/>
            <w:hideMark/>
          </w:tcPr>
          <w:p w14:paraId="7F348F9E" w14:textId="77777777" w:rsidR="00AA1143" w:rsidRPr="00AA1143" w:rsidRDefault="00AA1143" w:rsidP="00AA1143">
            <w:pPr>
              <w:numPr>
                <w:ilvl w:val="0"/>
                <w:numId w:val="21"/>
              </w:numPr>
              <w:suppressLineNumbers/>
              <w:tabs>
                <w:tab w:val="clear" w:pos="360"/>
                <w:tab w:val="num" w:pos="450"/>
              </w:tabs>
              <w:suppressAutoHyphens/>
              <w:kinsoku w:val="0"/>
              <w:overflowPunct w:val="0"/>
              <w:autoSpaceDE w:val="0"/>
              <w:autoSpaceDN w:val="0"/>
              <w:adjustRightInd w:val="0"/>
              <w:snapToGrid w:val="0"/>
              <w:spacing w:before="120" w:after="120"/>
              <w:ind w:left="450" w:hanging="450"/>
              <w:jc w:val="left"/>
              <w:rPr>
                <w:kern w:val="22"/>
                <w:sz w:val="20"/>
                <w:szCs w:val="20"/>
                <w:lang w:val="ru-RU"/>
              </w:rPr>
            </w:pPr>
            <w:r w:rsidRPr="00AA1143">
              <w:rPr>
                <w:sz w:val="20"/>
                <w:szCs w:val="20"/>
                <w:lang w:val="ru-RU"/>
              </w:rPr>
              <w:t>ФИО:</w:t>
            </w:r>
          </w:p>
        </w:tc>
        <w:bookmarkStart w:id="5" w:name="Text3"/>
        <w:tc>
          <w:tcPr>
            <w:tcW w:w="2612" w:type="pct"/>
            <w:vAlign w:val="center"/>
            <w:hideMark/>
          </w:tcPr>
          <w:p w14:paraId="1E76A56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outlineLvl w:val="3"/>
              <w:rPr>
                <w:rFonts w:eastAsia="Arial Unicode MS"/>
                <w:b/>
                <w:bCs/>
                <w:iCs/>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rFonts w:eastAsia="Arial Unicode MS"/>
                <w:b/>
                <w:bCs/>
                <w:iCs/>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rFonts w:eastAsia="Arial Unicode MS"/>
                <w:b/>
                <w:bCs/>
                <w:iCs/>
                <w:sz w:val="20"/>
                <w:szCs w:val="20"/>
                <w:lang w:val="ru-RU"/>
              </w:rPr>
              <w:t>[                   Введите свой текст                   ]</w:t>
            </w:r>
            <w:r w:rsidRPr="00AA1143">
              <w:rPr>
                <w:sz w:val="20"/>
                <w:szCs w:val="20"/>
                <w:lang w:val="ru-RU"/>
              </w:rPr>
              <w:fldChar w:fldCharType="end"/>
            </w:r>
            <w:bookmarkEnd w:id="5"/>
          </w:p>
        </w:tc>
      </w:tr>
      <w:tr w:rsidR="00AA1143" w:rsidRPr="00AA1143" w14:paraId="26C5684B" w14:textId="77777777" w:rsidTr="00D240DC">
        <w:trPr>
          <w:cantSplit/>
        </w:trPr>
        <w:tc>
          <w:tcPr>
            <w:tcW w:w="2388" w:type="pct"/>
            <w:vAlign w:val="center"/>
            <w:hideMark/>
          </w:tcPr>
          <w:p w14:paraId="3F7D4916" w14:textId="77777777" w:rsidR="00AA1143" w:rsidRPr="00AA1143" w:rsidRDefault="00AA1143" w:rsidP="00AA1143">
            <w:pPr>
              <w:numPr>
                <w:ilvl w:val="0"/>
                <w:numId w:val="21"/>
              </w:numPr>
              <w:suppressLineNumbers/>
              <w:tabs>
                <w:tab w:val="clear" w:pos="360"/>
                <w:tab w:val="num" w:pos="450"/>
              </w:tabs>
              <w:suppressAutoHyphens/>
              <w:kinsoku w:val="0"/>
              <w:overflowPunct w:val="0"/>
              <w:autoSpaceDE w:val="0"/>
              <w:autoSpaceDN w:val="0"/>
              <w:adjustRightInd w:val="0"/>
              <w:snapToGrid w:val="0"/>
              <w:spacing w:before="120" w:after="120"/>
              <w:ind w:left="450" w:hanging="450"/>
              <w:jc w:val="left"/>
              <w:rPr>
                <w:kern w:val="22"/>
                <w:sz w:val="20"/>
                <w:szCs w:val="20"/>
                <w:lang w:val="ru-RU"/>
              </w:rPr>
            </w:pPr>
            <w:r w:rsidRPr="00AA1143">
              <w:rPr>
                <w:sz w:val="20"/>
                <w:szCs w:val="20"/>
                <w:lang w:val="ru-RU"/>
              </w:rPr>
              <w:t>Должность:</w:t>
            </w:r>
          </w:p>
        </w:tc>
        <w:tc>
          <w:tcPr>
            <w:tcW w:w="2612" w:type="pct"/>
            <w:vAlign w:val="center"/>
            <w:hideMark/>
          </w:tcPr>
          <w:p w14:paraId="4469B80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outlineLvl w:val="3"/>
              <w:rPr>
                <w:rFonts w:eastAsia="Arial Unicode MS"/>
                <w:b/>
                <w:bCs/>
                <w:iCs/>
                <w:kern w:val="22"/>
                <w:sz w:val="20"/>
                <w:szCs w:val="20"/>
                <w:lang w:val="ru-RU"/>
              </w:rPr>
            </w:pPr>
            <w:r w:rsidRPr="00AA1143">
              <w:rPr>
                <w:rFonts w:eastAsia="Arial Unicode MS"/>
                <w:b/>
                <w:bCs/>
                <w:iCs/>
                <w:sz w:val="20"/>
                <w:szCs w:val="20"/>
                <w:lang w:val="ru-RU"/>
              </w:rPr>
              <w:fldChar w:fldCharType="begin" w:fldLock="1">
                <w:ffData>
                  <w:name w:val=""/>
                  <w:enabled/>
                  <w:calcOnExit w:val="0"/>
                  <w:textInput>
                    <w:default w:val="[                   Введите свой текст                   ]"/>
                  </w:textInput>
                </w:ffData>
              </w:fldChar>
            </w:r>
            <w:r w:rsidR="00AA1143" w:rsidRPr="00AA1143">
              <w:rPr>
                <w:rFonts w:eastAsia="Arial Unicode MS"/>
                <w:b/>
                <w:bCs/>
                <w:iCs/>
                <w:sz w:val="20"/>
                <w:szCs w:val="20"/>
                <w:lang w:val="ru-RU"/>
              </w:rPr>
              <w:instrText xml:space="preserve"> FORMTEXT </w:instrText>
            </w:r>
            <w:r w:rsidRPr="00AA1143">
              <w:rPr>
                <w:rFonts w:eastAsia="Arial Unicode MS"/>
                <w:b/>
                <w:bCs/>
                <w:iCs/>
                <w:sz w:val="20"/>
                <w:szCs w:val="20"/>
                <w:lang w:val="ru-RU"/>
              </w:rPr>
            </w:r>
            <w:r w:rsidRPr="00AA1143">
              <w:rPr>
                <w:rFonts w:eastAsia="Arial Unicode MS"/>
                <w:b/>
                <w:bCs/>
                <w:iCs/>
                <w:sz w:val="20"/>
                <w:szCs w:val="20"/>
                <w:lang w:val="ru-RU"/>
              </w:rPr>
              <w:fldChar w:fldCharType="separate"/>
            </w:r>
            <w:r w:rsidR="00AA1143" w:rsidRPr="00AA1143">
              <w:rPr>
                <w:rFonts w:eastAsia="Arial Unicode MS"/>
                <w:b/>
                <w:bCs/>
                <w:iCs/>
                <w:sz w:val="20"/>
                <w:szCs w:val="20"/>
                <w:lang w:val="ru-RU"/>
              </w:rPr>
              <w:t>[                   Введите свой текст                   ]</w:t>
            </w:r>
            <w:r w:rsidRPr="00AA1143">
              <w:rPr>
                <w:rFonts w:eastAsia="Arial Unicode MS"/>
                <w:b/>
                <w:bCs/>
                <w:iCs/>
                <w:sz w:val="20"/>
                <w:szCs w:val="20"/>
                <w:lang w:val="ru-RU"/>
              </w:rPr>
              <w:fldChar w:fldCharType="end"/>
            </w:r>
          </w:p>
        </w:tc>
      </w:tr>
      <w:tr w:rsidR="00AA1143" w:rsidRPr="00AA1143" w14:paraId="4A088A89" w14:textId="77777777" w:rsidTr="00D240DC">
        <w:trPr>
          <w:cantSplit/>
        </w:trPr>
        <w:tc>
          <w:tcPr>
            <w:tcW w:w="2388" w:type="pct"/>
            <w:vAlign w:val="center"/>
            <w:hideMark/>
          </w:tcPr>
          <w:p w14:paraId="7E3EBBDE" w14:textId="77777777" w:rsidR="00AA1143" w:rsidRPr="00AA1143" w:rsidRDefault="00AA1143" w:rsidP="00AA1143">
            <w:pPr>
              <w:numPr>
                <w:ilvl w:val="0"/>
                <w:numId w:val="21"/>
              </w:numPr>
              <w:suppressLineNumbers/>
              <w:tabs>
                <w:tab w:val="clear" w:pos="360"/>
                <w:tab w:val="num" w:pos="450"/>
              </w:tabs>
              <w:suppressAutoHyphens/>
              <w:kinsoku w:val="0"/>
              <w:overflowPunct w:val="0"/>
              <w:autoSpaceDE w:val="0"/>
              <w:autoSpaceDN w:val="0"/>
              <w:adjustRightInd w:val="0"/>
              <w:snapToGrid w:val="0"/>
              <w:spacing w:before="120" w:after="120"/>
              <w:ind w:left="450" w:hanging="450"/>
              <w:jc w:val="left"/>
              <w:rPr>
                <w:kern w:val="22"/>
                <w:sz w:val="20"/>
                <w:szCs w:val="20"/>
                <w:lang w:val="ru-RU"/>
              </w:rPr>
            </w:pPr>
            <w:r w:rsidRPr="00AA1143">
              <w:rPr>
                <w:sz w:val="20"/>
                <w:szCs w:val="20"/>
                <w:lang w:val="ru-RU"/>
              </w:rPr>
              <w:t>Организация:</w:t>
            </w:r>
          </w:p>
        </w:tc>
        <w:tc>
          <w:tcPr>
            <w:tcW w:w="2612" w:type="pct"/>
            <w:vAlign w:val="center"/>
            <w:hideMark/>
          </w:tcPr>
          <w:p w14:paraId="47BA1D7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outlineLvl w:val="3"/>
              <w:rPr>
                <w:rFonts w:eastAsia="Arial Unicode MS"/>
                <w:b/>
                <w:bCs/>
                <w:iCs/>
                <w:kern w:val="22"/>
                <w:sz w:val="20"/>
                <w:szCs w:val="20"/>
                <w:lang w:val="ru-RU"/>
              </w:rPr>
            </w:pPr>
            <w:r w:rsidRPr="00AA1143">
              <w:rPr>
                <w:rFonts w:eastAsia="Arial Unicode MS"/>
                <w:b/>
                <w:bCs/>
                <w:iCs/>
                <w:sz w:val="20"/>
                <w:szCs w:val="20"/>
                <w:lang w:val="ru-RU"/>
              </w:rPr>
              <w:fldChar w:fldCharType="begin" w:fldLock="1">
                <w:ffData>
                  <w:name w:val=""/>
                  <w:enabled/>
                  <w:calcOnExit w:val="0"/>
                  <w:textInput>
                    <w:default w:val="[                   Введите свой текст                   ]"/>
                  </w:textInput>
                </w:ffData>
              </w:fldChar>
            </w:r>
            <w:r w:rsidR="00AA1143" w:rsidRPr="00AA1143">
              <w:rPr>
                <w:rFonts w:eastAsia="Arial Unicode MS"/>
                <w:b/>
                <w:bCs/>
                <w:iCs/>
                <w:sz w:val="20"/>
                <w:szCs w:val="20"/>
                <w:lang w:val="ru-RU"/>
              </w:rPr>
              <w:instrText xml:space="preserve"> FORMTEXT </w:instrText>
            </w:r>
            <w:r w:rsidRPr="00AA1143">
              <w:rPr>
                <w:rFonts w:eastAsia="Arial Unicode MS"/>
                <w:b/>
                <w:bCs/>
                <w:iCs/>
                <w:sz w:val="20"/>
                <w:szCs w:val="20"/>
                <w:lang w:val="ru-RU"/>
              </w:rPr>
            </w:r>
            <w:r w:rsidRPr="00AA1143">
              <w:rPr>
                <w:rFonts w:eastAsia="Arial Unicode MS"/>
                <w:b/>
                <w:bCs/>
                <w:iCs/>
                <w:sz w:val="20"/>
                <w:szCs w:val="20"/>
                <w:lang w:val="ru-RU"/>
              </w:rPr>
              <w:fldChar w:fldCharType="separate"/>
            </w:r>
            <w:r w:rsidR="00AA1143" w:rsidRPr="00AA1143">
              <w:rPr>
                <w:rFonts w:eastAsia="Arial Unicode MS"/>
                <w:b/>
                <w:bCs/>
                <w:iCs/>
                <w:sz w:val="20"/>
                <w:szCs w:val="20"/>
                <w:lang w:val="ru-RU"/>
              </w:rPr>
              <w:t>[                   Введите свой текст                   ]</w:t>
            </w:r>
            <w:r w:rsidRPr="00AA1143">
              <w:rPr>
                <w:rFonts w:eastAsia="Arial Unicode MS"/>
                <w:b/>
                <w:bCs/>
                <w:iCs/>
                <w:sz w:val="20"/>
                <w:szCs w:val="20"/>
                <w:lang w:val="ru-RU"/>
              </w:rPr>
              <w:fldChar w:fldCharType="end"/>
            </w:r>
          </w:p>
        </w:tc>
      </w:tr>
      <w:tr w:rsidR="00AA1143" w:rsidRPr="00AA1143" w14:paraId="3499CE58" w14:textId="77777777" w:rsidTr="00D240DC">
        <w:trPr>
          <w:cantSplit/>
        </w:trPr>
        <w:tc>
          <w:tcPr>
            <w:tcW w:w="2388" w:type="pct"/>
            <w:vAlign w:val="center"/>
            <w:hideMark/>
          </w:tcPr>
          <w:p w14:paraId="44B787BB" w14:textId="77777777" w:rsidR="00AA1143" w:rsidRPr="00AA1143" w:rsidRDefault="00AA1143" w:rsidP="00AA1143">
            <w:pPr>
              <w:numPr>
                <w:ilvl w:val="0"/>
                <w:numId w:val="21"/>
              </w:numPr>
              <w:suppressLineNumbers/>
              <w:tabs>
                <w:tab w:val="clear" w:pos="360"/>
                <w:tab w:val="num" w:pos="450"/>
              </w:tabs>
              <w:suppressAutoHyphens/>
              <w:kinsoku w:val="0"/>
              <w:overflowPunct w:val="0"/>
              <w:autoSpaceDE w:val="0"/>
              <w:autoSpaceDN w:val="0"/>
              <w:adjustRightInd w:val="0"/>
              <w:snapToGrid w:val="0"/>
              <w:spacing w:before="120" w:after="120"/>
              <w:ind w:left="450" w:hanging="450"/>
              <w:jc w:val="left"/>
              <w:rPr>
                <w:kern w:val="22"/>
                <w:sz w:val="20"/>
                <w:szCs w:val="20"/>
                <w:lang w:val="ru-RU"/>
              </w:rPr>
            </w:pPr>
            <w:r w:rsidRPr="00AA1143">
              <w:rPr>
                <w:sz w:val="20"/>
                <w:szCs w:val="20"/>
                <w:lang w:val="ru-RU"/>
              </w:rPr>
              <w:t>Почтовый адрес:</w:t>
            </w:r>
          </w:p>
        </w:tc>
        <w:tc>
          <w:tcPr>
            <w:tcW w:w="2612" w:type="pct"/>
            <w:vAlign w:val="center"/>
            <w:hideMark/>
          </w:tcPr>
          <w:p w14:paraId="4FDEE23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ru-RU"/>
              </w:rPr>
            </w:pPr>
            <w:r w:rsidRPr="00AA1143">
              <w:rPr>
                <w:rFonts w:eastAsia="Arial Unicode MS"/>
                <w:b/>
                <w:bCs/>
                <w:iCs/>
                <w:sz w:val="20"/>
                <w:szCs w:val="20"/>
                <w:lang w:val="ru-RU"/>
              </w:rPr>
              <w:fldChar w:fldCharType="begin" w:fldLock="1">
                <w:ffData>
                  <w:name w:val=""/>
                  <w:enabled/>
                  <w:calcOnExit w:val="0"/>
                  <w:textInput>
                    <w:default w:val="[                   Введите свой текст                   ]"/>
                  </w:textInput>
                </w:ffData>
              </w:fldChar>
            </w:r>
            <w:r w:rsidR="00AA1143" w:rsidRPr="00AA1143">
              <w:rPr>
                <w:rFonts w:eastAsia="Arial Unicode MS"/>
                <w:b/>
                <w:bCs/>
                <w:iCs/>
                <w:sz w:val="20"/>
                <w:szCs w:val="20"/>
                <w:lang w:val="ru-RU"/>
              </w:rPr>
              <w:instrText xml:space="preserve"> FORMTEXT </w:instrText>
            </w:r>
            <w:r w:rsidRPr="00AA1143">
              <w:rPr>
                <w:rFonts w:eastAsia="Arial Unicode MS"/>
                <w:b/>
                <w:bCs/>
                <w:iCs/>
                <w:sz w:val="20"/>
                <w:szCs w:val="20"/>
                <w:lang w:val="ru-RU"/>
              </w:rPr>
            </w:r>
            <w:r w:rsidRPr="00AA1143">
              <w:rPr>
                <w:rFonts w:eastAsia="Arial Unicode MS"/>
                <w:b/>
                <w:bCs/>
                <w:iCs/>
                <w:sz w:val="20"/>
                <w:szCs w:val="20"/>
                <w:lang w:val="ru-RU"/>
              </w:rPr>
              <w:fldChar w:fldCharType="separate"/>
            </w:r>
            <w:r w:rsidR="00AA1143" w:rsidRPr="00AA1143">
              <w:rPr>
                <w:rFonts w:eastAsia="Arial Unicode MS"/>
                <w:b/>
                <w:bCs/>
                <w:iCs/>
                <w:sz w:val="20"/>
                <w:szCs w:val="20"/>
                <w:lang w:val="ru-RU"/>
              </w:rPr>
              <w:t>[                   Введите свой текст                   ]</w:t>
            </w:r>
            <w:r w:rsidRPr="00AA1143">
              <w:rPr>
                <w:rFonts w:eastAsia="Arial Unicode MS"/>
                <w:b/>
                <w:bCs/>
                <w:iCs/>
                <w:sz w:val="20"/>
                <w:szCs w:val="20"/>
                <w:lang w:val="ru-RU"/>
              </w:rPr>
              <w:fldChar w:fldCharType="end"/>
            </w:r>
          </w:p>
        </w:tc>
      </w:tr>
      <w:tr w:rsidR="00AA1143" w:rsidRPr="00AA1143" w14:paraId="5DE7BC47" w14:textId="77777777" w:rsidTr="00D240DC">
        <w:trPr>
          <w:cantSplit/>
        </w:trPr>
        <w:tc>
          <w:tcPr>
            <w:tcW w:w="2388" w:type="pct"/>
            <w:vAlign w:val="center"/>
            <w:hideMark/>
          </w:tcPr>
          <w:p w14:paraId="0B8DE8CD" w14:textId="77777777" w:rsidR="00AA1143" w:rsidRPr="00AA1143" w:rsidRDefault="00AA1143" w:rsidP="00AA1143">
            <w:pPr>
              <w:numPr>
                <w:ilvl w:val="0"/>
                <w:numId w:val="21"/>
              </w:numPr>
              <w:suppressLineNumbers/>
              <w:tabs>
                <w:tab w:val="clear" w:pos="360"/>
                <w:tab w:val="num" w:pos="450"/>
              </w:tabs>
              <w:suppressAutoHyphens/>
              <w:kinsoku w:val="0"/>
              <w:overflowPunct w:val="0"/>
              <w:autoSpaceDE w:val="0"/>
              <w:autoSpaceDN w:val="0"/>
              <w:adjustRightInd w:val="0"/>
              <w:snapToGrid w:val="0"/>
              <w:spacing w:before="120" w:after="120"/>
              <w:ind w:left="450" w:hanging="450"/>
              <w:jc w:val="left"/>
              <w:rPr>
                <w:kern w:val="22"/>
                <w:sz w:val="20"/>
                <w:szCs w:val="20"/>
                <w:lang w:val="ru-RU"/>
              </w:rPr>
            </w:pPr>
            <w:r w:rsidRPr="00AA1143">
              <w:rPr>
                <w:sz w:val="20"/>
                <w:szCs w:val="20"/>
                <w:lang w:val="ru-RU"/>
              </w:rPr>
              <w:t>Телефон:</w:t>
            </w:r>
          </w:p>
        </w:tc>
        <w:tc>
          <w:tcPr>
            <w:tcW w:w="2612" w:type="pct"/>
            <w:vAlign w:val="center"/>
            <w:hideMark/>
          </w:tcPr>
          <w:p w14:paraId="5E28CA5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ru-RU"/>
              </w:rPr>
            </w:pPr>
            <w:r w:rsidRPr="00AA1143">
              <w:rPr>
                <w:rFonts w:eastAsia="Arial Unicode MS"/>
                <w:b/>
                <w:bCs/>
                <w:iCs/>
                <w:sz w:val="20"/>
                <w:szCs w:val="20"/>
                <w:lang w:val="ru-RU"/>
              </w:rPr>
              <w:fldChar w:fldCharType="begin" w:fldLock="1">
                <w:ffData>
                  <w:name w:val=""/>
                  <w:enabled/>
                  <w:calcOnExit w:val="0"/>
                  <w:textInput>
                    <w:default w:val="[                   Введите свой текст                   ]"/>
                  </w:textInput>
                </w:ffData>
              </w:fldChar>
            </w:r>
            <w:r w:rsidR="00AA1143" w:rsidRPr="00AA1143">
              <w:rPr>
                <w:rFonts w:eastAsia="Arial Unicode MS"/>
                <w:b/>
                <w:bCs/>
                <w:iCs/>
                <w:sz w:val="20"/>
                <w:szCs w:val="20"/>
                <w:lang w:val="ru-RU"/>
              </w:rPr>
              <w:instrText xml:space="preserve"> FORMTEXT </w:instrText>
            </w:r>
            <w:r w:rsidRPr="00AA1143">
              <w:rPr>
                <w:rFonts w:eastAsia="Arial Unicode MS"/>
                <w:b/>
                <w:bCs/>
                <w:iCs/>
                <w:sz w:val="20"/>
                <w:szCs w:val="20"/>
                <w:lang w:val="ru-RU"/>
              </w:rPr>
            </w:r>
            <w:r w:rsidRPr="00AA1143">
              <w:rPr>
                <w:rFonts w:eastAsia="Arial Unicode MS"/>
                <w:b/>
                <w:bCs/>
                <w:iCs/>
                <w:sz w:val="20"/>
                <w:szCs w:val="20"/>
                <w:lang w:val="ru-RU"/>
              </w:rPr>
              <w:fldChar w:fldCharType="separate"/>
            </w:r>
            <w:r w:rsidR="00AA1143" w:rsidRPr="00AA1143">
              <w:rPr>
                <w:rFonts w:eastAsia="Arial Unicode MS"/>
                <w:b/>
                <w:bCs/>
                <w:iCs/>
                <w:sz w:val="20"/>
                <w:szCs w:val="20"/>
                <w:lang w:val="ru-RU"/>
              </w:rPr>
              <w:t>[                   Введите свой текст                   ]</w:t>
            </w:r>
            <w:r w:rsidRPr="00AA1143">
              <w:rPr>
                <w:rFonts w:eastAsia="Arial Unicode MS"/>
                <w:b/>
                <w:bCs/>
                <w:iCs/>
                <w:sz w:val="20"/>
                <w:szCs w:val="20"/>
                <w:lang w:val="ru-RU"/>
              </w:rPr>
              <w:fldChar w:fldCharType="end"/>
            </w:r>
          </w:p>
        </w:tc>
      </w:tr>
      <w:tr w:rsidR="00AA1143" w:rsidRPr="00AA1143" w14:paraId="5DB1886A" w14:textId="77777777" w:rsidTr="00D240DC">
        <w:trPr>
          <w:cantSplit/>
        </w:trPr>
        <w:tc>
          <w:tcPr>
            <w:tcW w:w="2388" w:type="pct"/>
            <w:vAlign w:val="center"/>
            <w:hideMark/>
          </w:tcPr>
          <w:p w14:paraId="1E2EEAFA" w14:textId="77777777" w:rsidR="00AA1143" w:rsidRPr="00AA1143" w:rsidRDefault="00AA1143" w:rsidP="00AA1143">
            <w:pPr>
              <w:numPr>
                <w:ilvl w:val="0"/>
                <w:numId w:val="21"/>
              </w:numPr>
              <w:suppressLineNumbers/>
              <w:tabs>
                <w:tab w:val="clear" w:pos="360"/>
                <w:tab w:val="num" w:pos="450"/>
              </w:tabs>
              <w:suppressAutoHyphens/>
              <w:kinsoku w:val="0"/>
              <w:overflowPunct w:val="0"/>
              <w:autoSpaceDE w:val="0"/>
              <w:autoSpaceDN w:val="0"/>
              <w:adjustRightInd w:val="0"/>
              <w:snapToGrid w:val="0"/>
              <w:spacing w:before="120" w:after="120"/>
              <w:ind w:left="450" w:hanging="450"/>
              <w:jc w:val="left"/>
              <w:rPr>
                <w:kern w:val="22"/>
                <w:sz w:val="20"/>
                <w:szCs w:val="20"/>
                <w:lang w:val="ru-RU"/>
              </w:rPr>
            </w:pPr>
            <w:r w:rsidRPr="00AA1143">
              <w:rPr>
                <w:sz w:val="20"/>
                <w:szCs w:val="20"/>
                <w:lang w:val="ru-RU"/>
              </w:rPr>
              <w:t>Факс:</w:t>
            </w:r>
          </w:p>
        </w:tc>
        <w:tc>
          <w:tcPr>
            <w:tcW w:w="2612" w:type="pct"/>
            <w:vAlign w:val="center"/>
            <w:hideMark/>
          </w:tcPr>
          <w:p w14:paraId="08F943F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ru-RU"/>
              </w:rPr>
            </w:pPr>
            <w:r w:rsidRPr="00AA1143">
              <w:rPr>
                <w:rFonts w:eastAsia="Arial Unicode MS"/>
                <w:b/>
                <w:bCs/>
                <w:iCs/>
                <w:sz w:val="20"/>
                <w:szCs w:val="20"/>
                <w:lang w:val="ru-RU"/>
              </w:rPr>
              <w:fldChar w:fldCharType="begin" w:fldLock="1">
                <w:ffData>
                  <w:name w:val=""/>
                  <w:enabled/>
                  <w:calcOnExit w:val="0"/>
                  <w:textInput>
                    <w:default w:val="[                   Введите свой текст                   ]"/>
                  </w:textInput>
                </w:ffData>
              </w:fldChar>
            </w:r>
            <w:r w:rsidR="00AA1143" w:rsidRPr="00AA1143">
              <w:rPr>
                <w:rFonts w:eastAsia="Arial Unicode MS"/>
                <w:b/>
                <w:bCs/>
                <w:iCs/>
                <w:sz w:val="20"/>
                <w:szCs w:val="20"/>
                <w:lang w:val="ru-RU"/>
              </w:rPr>
              <w:instrText xml:space="preserve"> FORMTEXT </w:instrText>
            </w:r>
            <w:r w:rsidRPr="00AA1143">
              <w:rPr>
                <w:rFonts w:eastAsia="Arial Unicode MS"/>
                <w:b/>
                <w:bCs/>
                <w:iCs/>
                <w:sz w:val="20"/>
                <w:szCs w:val="20"/>
                <w:lang w:val="ru-RU"/>
              </w:rPr>
            </w:r>
            <w:r w:rsidRPr="00AA1143">
              <w:rPr>
                <w:rFonts w:eastAsia="Arial Unicode MS"/>
                <w:b/>
                <w:bCs/>
                <w:iCs/>
                <w:sz w:val="20"/>
                <w:szCs w:val="20"/>
                <w:lang w:val="ru-RU"/>
              </w:rPr>
              <w:fldChar w:fldCharType="separate"/>
            </w:r>
            <w:r w:rsidR="00AA1143" w:rsidRPr="00AA1143">
              <w:rPr>
                <w:rFonts w:eastAsia="Arial Unicode MS"/>
                <w:b/>
                <w:bCs/>
                <w:iCs/>
                <w:sz w:val="20"/>
                <w:szCs w:val="20"/>
                <w:lang w:val="ru-RU"/>
              </w:rPr>
              <w:t>[                   Введите свой текст                   ]</w:t>
            </w:r>
            <w:r w:rsidRPr="00AA1143">
              <w:rPr>
                <w:rFonts w:eastAsia="Arial Unicode MS"/>
                <w:b/>
                <w:bCs/>
                <w:iCs/>
                <w:sz w:val="20"/>
                <w:szCs w:val="20"/>
                <w:lang w:val="ru-RU"/>
              </w:rPr>
              <w:fldChar w:fldCharType="end"/>
            </w:r>
          </w:p>
        </w:tc>
      </w:tr>
      <w:tr w:rsidR="00AA1143" w:rsidRPr="00AA1143" w14:paraId="329DE559" w14:textId="77777777" w:rsidTr="00D240DC">
        <w:trPr>
          <w:cantSplit/>
        </w:trPr>
        <w:tc>
          <w:tcPr>
            <w:tcW w:w="2388" w:type="pct"/>
            <w:vAlign w:val="center"/>
            <w:hideMark/>
          </w:tcPr>
          <w:p w14:paraId="7ECB25FE" w14:textId="77777777" w:rsidR="00AA1143" w:rsidRPr="00AA1143" w:rsidRDefault="00AA1143" w:rsidP="00AA1143">
            <w:pPr>
              <w:numPr>
                <w:ilvl w:val="0"/>
                <w:numId w:val="21"/>
              </w:numPr>
              <w:suppressLineNumbers/>
              <w:tabs>
                <w:tab w:val="clear" w:pos="360"/>
                <w:tab w:val="num" w:pos="450"/>
              </w:tabs>
              <w:suppressAutoHyphens/>
              <w:kinsoku w:val="0"/>
              <w:overflowPunct w:val="0"/>
              <w:autoSpaceDE w:val="0"/>
              <w:autoSpaceDN w:val="0"/>
              <w:adjustRightInd w:val="0"/>
              <w:snapToGrid w:val="0"/>
              <w:spacing w:before="120" w:after="120"/>
              <w:ind w:left="450" w:hanging="450"/>
              <w:jc w:val="left"/>
              <w:rPr>
                <w:kern w:val="22"/>
                <w:sz w:val="20"/>
                <w:szCs w:val="20"/>
                <w:lang w:val="ru-RU"/>
              </w:rPr>
            </w:pPr>
            <w:r w:rsidRPr="00AA1143">
              <w:rPr>
                <w:sz w:val="20"/>
                <w:szCs w:val="20"/>
                <w:lang w:val="ru-RU"/>
              </w:rPr>
              <w:t>Электронная почта:</w:t>
            </w:r>
          </w:p>
        </w:tc>
        <w:tc>
          <w:tcPr>
            <w:tcW w:w="2612" w:type="pct"/>
            <w:vAlign w:val="center"/>
            <w:hideMark/>
          </w:tcPr>
          <w:p w14:paraId="527D792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ru-RU"/>
              </w:rPr>
            </w:pPr>
            <w:r w:rsidRPr="00AA1143">
              <w:rPr>
                <w:rFonts w:eastAsia="Arial Unicode MS"/>
                <w:b/>
                <w:bCs/>
                <w:iCs/>
                <w:sz w:val="20"/>
                <w:szCs w:val="20"/>
                <w:lang w:val="ru-RU"/>
              </w:rPr>
              <w:fldChar w:fldCharType="begin" w:fldLock="1">
                <w:ffData>
                  <w:name w:val=""/>
                  <w:enabled/>
                  <w:calcOnExit w:val="0"/>
                  <w:textInput>
                    <w:default w:val="[                   Введите свой текст                   ]"/>
                  </w:textInput>
                </w:ffData>
              </w:fldChar>
            </w:r>
            <w:r w:rsidR="00AA1143" w:rsidRPr="00AA1143">
              <w:rPr>
                <w:rFonts w:eastAsia="Arial Unicode MS"/>
                <w:b/>
                <w:bCs/>
                <w:iCs/>
                <w:sz w:val="20"/>
                <w:szCs w:val="20"/>
                <w:lang w:val="ru-RU"/>
              </w:rPr>
              <w:instrText xml:space="preserve"> FORMTEXT </w:instrText>
            </w:r>
            <w:r w:rsidRPr="00AA1143">
              <w:rPr>
                <w:rFonts w:eastAsia="Arial Unicode MS"/>
                <w:b/>
                <w:bCs/>
                <w:iCs/>
                <w:sz w:val="20"/>
                <w:szCs w:val="20"/>
                <w:lang w:val="ru-RU"/>
              </w:rPr>
            </w:r>
            <w:r w:rsidRPr="00AA1143">
              <w:rPr>
                <w:rFonts w:eastAsia="Arial Unicode MS"/>
                <w:b/>
                <w:bCs/>
                <w:iCs/>
                <w:sz w:val="20"/>
                <w:szCs w:val="20"/>
                <w:lang w:val="ru-RU"/>
              </w:rPr>
              <w:fldChar w:fldCharType="separate"/>
            </w:r>
            <w:r w:rsidR="00AA1143" w:rsidRPr="00AA1143">
              <w:rPr>
                <w:rFonts w:eastAsia="Arial Unicode MS"/>
                <w:b/>
                <w:bCs/>
                <w:iCs/>
                <w:sz w:val="20"/>
                <w:szCs w:val="20"/>
                <w:lang w:val="ru-RU"/>
              </w:rPr>
              <w:t>[                   Введите свой текст                   ]</w:t>
            </w:r>
            <w:r w:rsidRPr="00AA1143">
              <w:rPr>
                <w:rFonts w:eastAsia="Arial Unicode MS"/>
                <w:b/>
                <w:bCs/>
                <w:iCs/>
                <w:sz w:val="20"/>
                <w:szCs w:val="20"/>
                <w:lang w:val="ru-RU"/>
              </w:rPr>
              <w:fldChar w:fldCharType="end"/>
            </w:r>
          </w:p>
        </w:tc>
      </w:tr>
      <w:tr w:rsidR="00AA1143" w:rsidRPr="00AA1143" w14:paraId="7465B76A" w14:textId="77777777" w:rsidTr="00D240DC">
        <w:trPr>
          <w:cantSplit/>
        </w:trPr>
        <w:tc>
          <w:tcPr>
            <w:tcW w:w="2388" w:type="pct"/>
            <w:vAlign w:val="center"/>
            <w:hideMark/>
          </w:tcPr>
          <w:p w14:paraId="6E745DCC" w14:textId="77777777" w:rsidR="00AA1143" w:rsidRPr="00AA1143" w:rsidRDefault="00AA1143" w:rsidP="00AA1143">
            <w:pPr>
              <w:numPr>
                <w:ilvl w:val="0"/>
                <w:numId w:val="21"/>
              </w:numPr>
              <w:suppressLineNumbers/>
              <w:tabs>
                <w:tab w:val="clear" w:pos="360"/>
                <w:tab w:val="num" w:pos="450"/>
              </w:tabs>
              <w:suppressAutoHyphens/>
              <w:kinsoku w:val="0"/>
              <w:overflowPunct w:val="0"/>
              <w:autoSpaceDE w:val="0"/>
              <w:autoSpaceDN w:val="0"/>
              <w:adjustRightInd w:val="0"/>
              <w:snapToGrid w:val="0"/>
              <w:spacing w:before="120" w:after="120"/>
              <w:ind w:left="450" w:hanging="450"/>
              <w:jc w:val="left"/>
              <w:rPr>
                <w:i/>
                <w:kern w:val="22"/>
                <w:sz w:val="20"/>
                <w:szCs w:val="20"/>
                <w:lang w:val="ru-RU"/>
              </w:rPr>
            </w:pPr>
            <w:r w:rsidRPr="00AA1143">
              <w:rPr>
                <w:sz w:val="20"/>
                <w:szCs w:val="20"/>
                <w:lang w:val="ru-RU"/>
              </w:rPr>
              <w:t>Организации/субъекты деятельности, принимавшие участие в консультациях или подготовке настоящего доклада:</w:t>
            </w:r>
          </w:p>
        </w:tc>
        <w:tc>
          <w:tcPr>
            <w:tcW w:w="2612" w:type="pct"/>
            <w:vAlign w:val="center"/>
            <w:hideMark/>
          </w:tcPr>
          <w:p w14:paraId="013F4C7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outlineLvl w:val="3"/>
              <w:rPr>
                <w:rFonts w:eastAsia="Arial Unicode MS"/>
                <w:b/>
                <w:bCs/>
                <w:iCs/>
                <w:kern w:val="22"/>
                <w:sz w:val="20"/>
                <w:szCs w:val="20"/>
                <w:lang w:val="ru-RU"/>
              </w:rPr>
            </w:pPr>
            <w:r w:rsidRPr="00AA1143">
              <w:rPr>
                <w:rFonts w:eastAsia="Arial Unicode MS"/>
                <w:b/>
                <w:bCs/>
                <w:iCs/>
                <w:sz w:val="20"/>
                <w:szCs w:val="20"/>
                <w:lang w:val="ru-RU"/>
              </w:rPr>
              <w:fldChar w:fldCharType="begin" w:fldLock="1">
                <w:ffData>
                  <w:name w:val=""/>
                  <w:enabled/>
                  <w:calcOnExit w:val="0"/>
                  <w:textInput>
                    <w:default w:val="[                   Введите свой текст                   ]"/>
                  </w:textInput>
                </w:ffData>
              </w:fldChar>
            </w:r>
            <w:r w:rsidR="00AA1143" w:rsidRPr="00AA1143">
              <w:rPr>
                <w:rFonts w:eastAsia="Arial Unicode MS"/>
                <w:b/>
                <w:bCs/>
                <w:iCs/>
                <w:sz w:val="20"/>
                <w:szCs w:val="20"/>
                <w:lang w:val="ru-RU"/>
              </w:rPr>
              <w:instrText xml:space="preserve"> FORMTEXT </w:instrText>
            </w:r>
            <w:r w:rsidRPr="00AA1143">
              <w:rPr>
                <w:rFonts w:eastAsia="Arial Unicode MS"/>
                <w:b/>
                <w:bCs/>
                <w:iCs/>
                <w:sz w:val="20"/>
                <w:szCs w:val="20"/>
                <w:lang w:val="ru-RU"/>
              </w:rPr>
            </w:r>
            <w:r w:rsidRPr="00AA1143">
              <w:rPr>
                <w:rFonts w:eastAsia="Arial Unicode MS"/>
                <w:b/>
                <w:bCs/>
                <w:iCs/>
                <w:sz w:val="20"/>
                <w:szCs w:val="20"/>
                <w:lang w:val="ru-RU"/>
              </w:rPr>
              <w:fldChar w:fldCharType="separate"/>
            </w:r>
            <w:r w:rsidR="00AA1143" w:rsidRPr="00AA1143">
              <w:rPr>
                <w:rFonts w:eastAsia="Arial Unicode MS"/>
                <w:b/>
                <w:bCs/>
                <w:iCs/>
                <w:sz w:val="20"/>
                <w:szCs w:val="20"/>
                <w:lang w:val="ru-RU"/>
              </w:rPr>
              <w:t>[                   Введите свой текст                   ]</w:t>
            </w:r>
            <w:r w:rsidRPr="00AA1143">
              <w:rPr>
                <w:rFonts w:eastAsia="Arial Unicode MS"/>
                <w:b/>
                <w:bCs/>
                <w:iCs/>
                <w:sz w:val="20"/>
                <w:szCs w:val="20"/>
                <w:lang w:val="ru-RU"/>
              </w:rPr>
              <w:fldChar w:fldCharType="end"/>
            </w:r>
          </w:p>
        </w:tc>
      </w:tr>
      <w:tr w:rsidR="00AA1143" w:rsidRPr="00AA1143" w14:paraId="196B7450" w14:textId="77777777" w:rsidTr="00D240DC">
        <w:trPr>
          <w:cantSplit/>
        </w:trPr>
        <w:tc>
          <w:tcPr>
            <w:tcW w:w="2388" w:type="pct"/>
            <w:vAlign w:val="center"/>
            <w:hideMark/>
          </w:tcPr>
          <w:p w14:paraId="7D3A4834" w14:textId="77777777" w:rsidR="00AA1143" w:rsidRPr="00AA1143" w:rsidRDefault="00AA1143" w:rsidP="00D240DC">
            <w:pPr>
              <w:suppressLineNumbers/>
              <w:tabs>
                <w:tab w:val="num" w:pos="450"/>
              </w:tabs>
              <w:suppressAutoHyphens/>
              <w:kinsoku w:val="0"/>
              <w:overflowPunct w:val="0"/>
              <w:autoSpaceDE w:val="0"/>
              <w:autoSpaceDN w:val="0"/>
              <w:adjustRightInd w:val="0"/>
              <w:snapToGrid w:val="0"/>
              <w:spacing w:before="120" w:after="120"/>
              <w:ind w:left="450" w:hanging="450"/>
              <w:jc w:val="left"/>
              <w:rPr>
                <w:i/>
                <w:kern w:val="22"/>
                <w:sz w:val="20"/>
                <w:szCs w:val="20"/>
                <w:lang w:val="ru-RU"/>
              </w:rPr>
            </w:pPr>
            <w:r w:rsidRPr="00AA1143">
              <w:rPr>
                <w:i/>
                <w:sz w:val="20"/>
                <w:szCs w:val="20"/>
                <w:lang w:val="ru-RU"/>
              </w:rPr>
              <w:t>Представление доклада</w:t>
            </w:r>
          </w:p>
        </w:tc>
        <w:tc>
          <w:tcPr>
            <w:tcW w:w="2612" w:type="pct"/>
            <w:vAlign w:val="center"/>
          </w:tcPr>
          <w:p w14:paraId="3FF0F172"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ru-RU"/>
              </w:rPr>
            </w:pPr>
          </w:p>
        </w:tc>
      </w:tr>
      <w:tr w:rsidR="00AA1143" w:rsidRPr="00AA1143" w14:paraId="66533B60" w14:textId="77777777" w:rsidTr="00D240DC">
        <w:trPr>
          <w:cantSplit/>
        </w:trPr>
        <w:tc>
          <w:tcPr>
            <w:tcW w:w="2388" w:type="pct"/>
            <w:vAlign w:val="center"/>
            <w:hideMark/>
          </w:tcPr>
          <w:p w14:paraId="4A59E8FE" w14:textId="77777777" w:rsidR="00AA1143" w:rsidRPr="00AA1143" w:rsidRDefault="00AA1143" w:rsidP="00AA1143">
            <w:pPr>
              <w:numPr>
                <w:ilvl w:val="0"/>
                <w:numId w:val="21"/>
              </w:numPr>
              <w:suppressLineNumbers/>
              <w:tabs>
                <w:tab w:val="clear" w:pos="360"/>
                <w:tab w:val="num" w:pos="450"/>
              </w:tabs>
              <w:suppressAutoHyphens/>
              <w:kinsoku w:val="0"/>
              <w:overflowPunct w:val="0"/>
              <w:autoSpaceDE w:val="0"/>
              <w:autoSpaceDN w:val="0"/>
              <w:adjustRightInd w:val="0"/>
              <w:snapToGrid w:val="0"/>
              <w:spacing w:before="120" w:after="120"/>
              <w:ind w:left="450" w:hanging="450"/>
              <w:jc w:val="left"/>
              <w:rPr>
                <w:kern w:val="22"/>
                <w:sz w:val="20"/>
                <w:szCs w:val="20"/>
                <w:lang w:val="ru-RU"/>
              </w:rPr>
            </w:pPr>
            <w:r w:rsidRPr="00AA1143">
              <w:rPr>
                <w:sz w:val="20"/>
                <w:szCs w:val="20"/>
                <w:lang w:val="ru-RU"/>
              </w:rPr>
              <w:t>Дата представления:</w:t>
            </w:r>
          </w:p>
        </w:tc>
        <w:tc>
          <w:tcPr>
            <w:tcW w:w="2612" w:type="pct"/>
            <w:vAlign w:val="center"/>
            <w:hideMark/>
          </w:tcPr>
          <w:p w14:paraId="764C407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ru-RU"/>
              </w:rPr>
            </w:pPr>
            <w:r w:rsidRPr="00AA1143">
              <w:rPr>
                <w:rFonts w:eastAsia="Arial Unicode MS"/>
                <w:b/>
                <w:bCs/>
                <w:iCs/>
                <w:sz w:val="20"/>
                <w:szCs w:val="20"/>
                <w:lang w:val="ru-RU"/>
              </w:rPr>
              <w:fldChar w:fldCharType="begin" w:fldLock="1">
                <w:ffData>
                  <w:name w:val=""/>
                  <w:enabled/>
                  <w:calcOnExit w:val="0"/>
                  <w:textInput>
                    <w:default w:val="[                  день / месяц / год                  ]"/>
                  </w:textInput>
                </w:ffData>
              </w:fldChar>
            </w:r>
            <w:r w:rsidR="00AA1143" w:rsidRPr="00AA1143">
              <w:rPr>
                <w:rFonts w:eastAsia="Arial Unicode MS"/>
                <w:b/>
                <w:bCs/>
                <w:iCs/>
                <w:sz w:val="20"/>
                <w:szCs w:val="20"/>
                <w:lang w:val="ru-RU"/>
              </w:rPr>
              <w:instrText xml:space="preserve"> FORMTEXT </w:instrText>
            </w:r>
            <w:r w:rsidRPr="00AA1143">
              <w:rPr>
                <w:rFonts w:eastAsia="Arial Unicode MS"/>
                <w:b/>
                <w:bCs/>
                <w:iCs/>
                <w:sz w:val="20"/>
                <w:szCs w:val="20"/>
                <w:lang w:val="ru-RU"/>
              </w:rPr>
            </w:r>
            <w:r w:rsidRPr="00AA1143">
              <w:rPr>
                <w:rFonts w:eastAsia="Arial Unicode MS"/>
                <w:b/>
                <w:bCs/>
                <w:iCs/>
                <w:sz w:val="20"/>
                <w:szCs w:val="20"/>
                <w:lang w:val="ru-RU"/>
              </w:rPr>
              <w:fldChar w:fldCharType="separate"/>
            </w:r>
            <w:r w:rsidR="00AA1143" w:rsidRPr="00AA1143">
              <w:rPr>
                <w:rFonts w:eastAsia="Arial Unicode MS"/>
                <w:b/>
                <w:bCs/>
                <w:iCs/>
                <w:sz w:val="20"/>
                <w:szCs w:val="20"/>
                <w:lang w:val="ru-RU"/>
              </w:rPr>
              <w:t>[                  день / месяц / год                  ]</w:t>
            </w:r>
            <w:r w:rsidRPr="00AA1143">
              <w:rPr>
                <w:rFonts w:eastAsia="Arial Unicode MS"/>
                <w:b/>
                <w:bCs/>
                <w:iCs/>
                <w:sz w:val="20"/>
                <w:szCs w:val="20"/>
                <w:lang w:val="ru-RU"/>
              </w:rPr>
              <w:fldChar w:fldCharType="end"/>
            </w:r>
          </w:p>
        </w:tc>
      </w:tr>
      <w:tr w:rsidR="00AA1143" w:rsidRPr="00C04A56" w14:paraId="3C013E01" w14:textId="77777777" w:rsidTr="00D240DC">
        <w:trPr>
          <w:cantSplit/>
        </w:trPr>
        <w:tc>
          <w:tcPr>
            <w:tcW w:w="2388" w:type="pct"/>
            <w:vAlign w:val="center"/>
            <w:hideMark/>
          </w:tcPr>
          <w:p w14:paraId="2219B9CD" w14:textId="77777777" w:rsidR="00AA1143" w:rsidRPr="00AA1143" w:rsidRDefault="00AA1143" w:rsidP="00AA1143">
            <w:pPr>
              <w:numPr>
                <w:ilvl w:val="0"/>
                <w:numId w:val="21"/>
              </w:numPr>
              <w:suppressLineNumbers/>
              <w:tabs>
                <w:tab w:val="clear" w:pos="360"/>
                <w:tab w:val="num" w:pos="450"/>
              </w:tabs>
              <w:suppressAutoHyphens/>
              <w:kinsoku w:val="0"/>
              <w:overflowPunct w:val="0"/>
              <w:autoSpaceDE w:val="0"/>
              <w:autoSpaceDN w:val="0"/>
              <w:adjustRightInd w:val="0"/>
              <w:snapToGrid w:val="0"/>
              <w:spacing w:before="120" w:after="120"/>
              <w:ind w:left="450" w:hanging="450"/>
              <w:jc w:val="left"/>
              <w:rPr>
                <w:kern w:val="22"/>
                <w:sz w:val="20"/>
                <w:szCs w:val="20"/>
                <w:lang w:val="ru-RU"/>
              </w:rPr>
            </w:pPr>
            <w:r w:rsidRPr="00AA1143">
              <w:rPr>
                <w:sz w:val="20"/>
                <w:szCs w:val="20"/>
                <w:lang w:val="ru-RU"/>
              </w:rPr>
              <w:t>Период времени, охваченный настоящим докладом:</w:t>
            </w:r>
          </w:p>
        </w:tc>
        <w:tc>
          <w:tcPr>
            <w:tcW w:w="2612" w:type="pct"/>
            <w:vAlign w:val="center"/>
            <w:hideMark/>
          </w:tcPr>
          <w:p w14:paraId="4FF9C4D7"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ru-RU"/>
              </w:rPr>
            </w:pPr>
            <w:r w:rsidRPr="00AA1143">
              <w:rPr>
                <w:rFonts w:eastAsia="Arial Unicode MS"/>
                <w:b/>
                <w:bCs/>
                <w:iCs/>
                <w:sz w:val="20"/>
                <w:szCs w:val="20"/>
                <w:lang w:val="ru-RU"/>
              </w:rPr>
              <w:t xml:space="preserve">с </w:t>
            </w:r>
            <w:r w:rsidR="001D3F62" w:rsidRPr="00AA1143">
              <w:rPr>
                <w:rFonts w:eastAsia="Arial Unicode MS"/>
                <w:b/>
                <w:bCs/>
                <w:iCs/>
                <w:sz w:val="20"/>
                <w:szCs w:val="20"/>
                <w:lang w:val="ru-RU"/>
              </w:rPr>
              <w:fldChar w:fldCharType="begin" w:fldLock="1">
                <w:ffData>
                  <w:name w:val=""/>
                  <w:enabled/>
                  <w:calcOnExit w:val="0"/>
                  <w:textInput>
                    <w:default w:val="[месяц / год] "/>
                  </w:textInput>
                </w:ffData>
              </w:fldChar>
            </w:r>
            <w:r w:rsidRPr="00AA1143">
              <w:rPr>
                <w:rFonts w:eastAsia="Arial Unicode MS"/>
                <w:b/>
                <w:bCs/>
                <w:iCs/>
                <w:sz w:val="20"/>
                <w:szCs w:val="20"/>
                <w:lang w:val="ru-RU"/>
              </w:rPr>
              <w:instrText xml:space="preserve"> FORMTEXT </w:instrText>
            </w:r>
            <w:r w:rsidR="001D3F62" w:rsidRPr="00AA1143">
              <w:rPr>
                <w:rFonts w:eastAsia="Arial Unicode MS"/>
                <w:b/>
                <w:bCs/>
                <w:iCs/>
                <w:sz w:val="20"/>
                <w:szCs w:val="20"/>
                <w:lang w:val="ru-RU"/>
              </w:rPr>
            </w:r>
            <w:r w:rsidR="001D3F62" w:rsidRPr="00AA1143">
              <w:rPr>
                <w:rFonts w:eastAsia="Arial Unicode MS"/>
                <w:b/>
                <w:bCs/>
                <w:iCs/>
                <w:sz w:val="20"/>
                <w:szCs w:val="20"/>
                <w:lang w:val="ru-RU"/>
              </w:rPr>
              <w:fldChar w:fldCharType="separate"/>
            </w:r>
            <w:r w:rsidRPr="00AA1143">
              <w:rPr>
                <w:rFonts w:eastAsia="Arial Unicode MS"/>
                <w:b/>
                <w:bCs/>
                <w:iCs/>
                <w:sz w:val="20"/>
                <w:szCs w:val="20"/>
                <w:lang w:val="ru-RU"/>
              </w:rPr>
              <w:t xml:space="preserve">[месяц / год] </w:t>
            </w:r>
            <w:r w:rsidR="001D3F62" w:rsidRPr="00AA1143">
              <w:rPr>
                <w:rFonts w:eastAsia="Arial Unicode MS"/>
                <w:b/>
                <w:bCs/>
                <w:iCs/>
                <w:sz w:val="20"/>
                <w:szCs w:val="20"/>
                <w:lang w:val="ru-RU"/>
              </w:rPr>
              <w:fldChar w:fldCharType="end"/>
            </w:r>
            <w:r w:rsidRPr="00AA1143">
              <w:rPr>
                <w:rFonts w:eastAsia="Arial Unicode MS"/>
                <w:b/>
                <w:bCs/>
                <w:iCs/>
                <w:sz w:val="20"/>
                <w:szCs w:val="20"/>
                <w:lang w:val="ru-RU"/>
              </w:rPr>
              <w:t xml:space="preserve"> по </w:t>
            </w:r>
            <w:r w:rsidR="001D3F62" w:rsidRPr="00AA1143">
              <w:rPr>
                <w:rFonts w:eastAsia="Arial Unicode MS"/>
                <w:b/>
                <w:bCs/>
                <w:iCs/>
                <w:sz w:val="20"/>
                <w:szCs w:val="20"/>
                <w:lang w:val="ru-RU"/>
              </w:rPr>
              <w:fldChar w:fldCharType="begin" w:fldLock="1">
                <w:ffData>
                  <w:name w:val=""/>
                  <w:enabled/>
                  <w:calcOnExit w:val="0"/>
                  <w:textInput>
                    <w:default w:val="[месяц / год]"/>
                  </w:textInput>
                </w:ffData>
              </w:fldChar>
            </w:r>
            <w:r w:rsidRPr="00AA1143">
              <w:rPr>
                <w:rFonts w:eastAsia="Arial Unicode MS"/>
                <w:b/>
                <w:bCs/>
                <w:iCs/>
                <w:sz w:val="20"/>
                <w:szCs w:val="20"/>
                <w:lang w:val="ru-RU"/>
              </w:rPr>
              <w:instrText xml:space="preserve"> FORMTEXT </w:instrText>
            </w:r>
            <w:r w:rsidR="001D3F62" w:rsidRPr="00AA1143">
              <w:rPr>
                <w:rFonts w:eastAsia="Arial Unicode MS"/>
                <w:b/>
                <w:bCs/>
                <w:iCs/>
                <w:sz w:val="20"/>
                <w:szCs w:val="20"/>
                <w:lang w:val="ru-RU"/>
              </w:rPr>
            </w:r>
            <w:r w:rsidR="001D3F62" w:rsidRPr="00AA1143">
              <w:rPr>
                <w:rFonts w:eastAsia="Arial Unicode MS"/>
                <w:b/>
                <w:bCs/>
                <w:iCs/>
                <w:sz w:val="20"/>
                <w:szCs w:val="20"/>
                <w:lang w:val="ru-RU"/>
              </w:rPr>
              <w:fldChar w:fldCharType="separate"/>
            </w:r>
            <w:r w:rsidRPr="00AA1143">
              <w:rPr>
                <w:rFonts w:eastAsia="Arial Unicode MS"/>
                <w:b/>
                <w:bCs/>
                <w:iCs/>
                <w:sz w:val="20"/>
                <w:szCs w:val="20"/>
                <w:lang w:val="ru-RU"/>
              </w:rPr>
              <w:t>[месяц / год]</w:t>
            </w:r>
            <w:r w:rsidR="001D3F62" w:rsidRPr="00AA1143">
              <w:rPr>
                <w:rFonts w:eastAsia="Arial Unicode MS"/>
                <w:b/>
                <w:bCs/>
                <w:iCs/>
                <w:sz w:val="20"/>
                <w:szCs w:val="20"/>
                <w:lang w:val="ru-RU"/>
              </w:rPr>
              <w:fldChar w:fldCharType="end"/>
            </w:r>
          </w:p>
        </w:tc>
      </w:tr>
    </w:tbl>
    <w:p w14:paraId="16B4744C" w14:textId="77777777" w:rsidR="00AA1143" w:rsidRPr="00AA1143" w:rsidRDefault="00AA1143" w:rsidP="00AA1143">
      <w:pPr>
        <w:suppressLineNumbers/>
        <w:suppressAutoHyphens/>
        <w:kinsoku w:val="0"/>
        <w:overflowPunct w:val="0"/>
        <w:autoSpaceDE w:val="0"/>
        <w:autoSpaceDN w:val="0"/>
        <w:adjustRightInd w:val="0"/>
        <w:snapToGrid w:val="0"/>
        <w:spacing w:before="120" w:after="120"/>
        <w:jc w:val="left"/>
        <w:rPr>
          <w:rFonts w:eastAsia="Arial Unicode MS"/>
          <w:bCs/>
          <w:iCs/>
          <w:kern w:val="22"/>
          <w:sz w:val="20"/>
          <w:szCs w:val="20"/>
          <w:lang w:val="ru-RU"/>
        </w:rPr>
      </w:pPr>
      <w:r w:rsidRPr="00AA1143">
        <w:rPr>
          <w:rFonts w:eastAsia="Arial Unicode MS"/>
          <w:bCs/>
          <w:iCs/>
          <w:sz w:val="20"/>
          <w:szCs w:val="20"/>
          <w:lang w:val="ru-RU"/>
        </w:rPr>
        <w:t>Подпись сотрудника,</w:t>
      </w:r>
      <w:r w:rsidRPr="00AA1143">
        <w:rPr>
          <w:rFonts w:eastAsia="Arial Unicode MS"/>
          <w:bCs/>
          <w:iCs/>
          <w:sz w:val="20"/>
          <w:szCs w:val="20"/>
          <w:lang w:val="ru-RU"/>
        </w:rPr>
        <w:br/>
        <w:t>ответственного за представление доклада</w:t>
      </w:r>
      <w:r w:rsidRPr="00AA1143">
        <w:rPr>
          <w:rFonts w:eastAsia="Arial Unicode MS"/>
          <w:bCs/>
          <w:iCs/>
          <w:kern w:val="22"/>
          <w:sz w:val="20"/>
          <w:szCs w:val="20"/>
          <w:vertAlign w:val="superscript"/>
          <w:lang w:val="ru-RU"/>
        </w:rPr>
        <w:t xml:space="preserve"> </w:t>
      </w:r>
      <w:r w:rsidRPr="00AA1143">
        <w:rPr>
          <w:rFonts w:eastAsia="Arial Unicode MS"/>
          <w:bCs/>
          <w:iCs/>
          <w:kern w:val="22"/>
          <w:sz w:val="20"/>
          <w:szCs w:val="20"/>
          <w:vertAlign w:val="superscript"/>
          <w:lang w:val="ru-RU"/>
        </w:rPr>
        <w:footnoteReference w:id="5"/>
      </w:r>
      <w:r w:rsidRPr="00AA1143">
        <w:rPr>
          <w:rFonts w:eastAsia="Arial Unicode MS"/>
          <w:bCs/>
          <w:iCs/>
          <w:kern w:val="22"/>
          <w:sz w:val="20"/>
          <w:szCs w:val="20"/>
          <w:lang w:val="ru-RU"/>
        </w:rPr>
        <w:tab/>
        <w:t xml:space="preserve"> _____________________________________</w:t>
      </w:r>
    </w:p>
    <w:p w14:paraId="23DE4979" w14:textId="77777777" w:rsidR="00AA1143" w:rsidRPr="00AA1143" w:rsidRDefault="00AA1143" w:rsidP="00AA1143">
      <w:pPr>
        <w:rPr>
          <w:rFonts w:eastAsia="Arial Unicode MS"/>
          <w:kern w:val="22"/>
          <w:sz w:val="20"/>
          <w:szCs w:val="20"/>
          <w:lang w:val="ru-RU"/>
        </w:rPr>
      </w:pP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1E0" w:firstRow="1" w:lastRow="1" w:firstColumn="1" w:lastColumn="1" w:noHBand="0" w:noVBand="0"/>
      </w:tblPr>
      <w:tblGrid>
        <w:gridCol w:w="4871"/>
        <w:gridCol w:w="16"/>
        <w:gridCol w:w="37"/>
        <w:gridCol w:w="42"/>
        <w:gridCol w:w="4486"/>
        <w:gridCol w:w="13"/>
        <w:gridCol w:w="144"/>
      </w:tblGrid>
      <w:tr w:rsidR="00AA1143" w:rsidRPr="00AA1143" w14:paraId="48E9EC81" w14:textId="77777777" w:rsidTr="00D240DC">
        <w:trPr>
          <w:gridAfter w:val="2"/>
          <w:wAfter w:w="156" w:type="dxa"/>
          <w:cantSplit/>
          <w:trHeight w:val="1629"/>
        </w:trPr>
        <w:tc>
          <w:tcPr>
            <w:tcW w:w="5001" w:type="dxa"/>
            <w:gridSpan w:val="3"/>
            <w:shd w:val="clear" w:color="auto" w:fill="auto"/>
            <w:vAlign w:val="center"/>
            <w:hideMark/>
          </w:tcPr>
          <w:p w14:paraId="21B573D6"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423" w:hanging="423"/>
              <w:jc w:val="left"/>
              <w:rPr>
                <w:i/>
                <w:kern w:val="22"/>
                <w:sz w:val="20"/>
                <w:szCs w:val="20"/>
                <w:lang w:val="ru-RU"/>
              </w:rPr>
            </w:pPr>
            <w:bookmarkStart w:id="6" w:name="_Hlk527142518"/>
            <w:r w:rsidRPr="00AA1143">
              <w:rPr>
                <w:sz w:val="20"/>
                <w:szCs w:val="20"/>
                <w:lang w:val="ru-RU"/>
              </w:rPr>
              <w:br w:type="page"/>
              <w:t>Если ваша страна не является Стороной Картахенского протокола по биобезопасности (КПБ), существует ли какой-либо национальный процесс, ведущий к тому, чтобы она стала Стороной Протокола?</w:t>
            </w:r>
          </w:p>
        </w:tc>
        <w:tc>
          <w:tcPr>
            <w:tcW w:w="4599" w:type="dxa"/>
            <w:gridSpan w:val="2"/>
            <w:shd w:val="clear" w:color="auto" w:fill="auto"/>
            <w:vAlign w:val="center"/>
            <w:hideMark/>
          </w:tcPr>
          <w:p w14:paraId="49299A2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
                  <w:enabled/>
                  <w:calcOnExit w:val="0"/>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5C0BB9F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Нет</w:t>
            </w:r>
          </w:p>
        </w:tc>
      </w:tr>
      <w:tr w:rsidR="00AA1143" w:rsidRPr="00AA1143" w14:paraId="3C288172" w14:textId="77777777" w:rsidTr="00D240DC">
        <w:trPr>
          <w:gridAfter w:val="2"/>
          <w:wAfter w:w="156" w:type="dxa"/>
          <w:cantSplit/>
        </w:trPr>
        <w:tc>
          <w:tcPr>
            <w:tcW w:w="9600" w:type="dxa"/>
            <w:gridSpan w:val="5"/>
            <w:tcBorders>
              <w:right w:val="single" w:sz="4" w:space="0" w:color="auto"/>
            </w:tcBorders>
            <w:shd w:val="clear" w:color="auto" w:fill="auto"/>
            <w:vAlign w:val="center"/>
            <w:hideMark/>
          </w:tcPr>
          <w:p w14:paraId="5122FE68"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67" w:right="490" w:hanging="567"/>
              <w:rPr>
                <w:kern w:val="22"/>
                <w:sz w:val="20"/>
                <w:szCs w:val="20"/>
                <w:lang w:val="ru-RU"/>
              </w:rPr>
            </w:pPr>
            <w:r w:rsidRPr="00AA1143">
              <w:rPr>
                <w:sz w:val="20"/>
                <w:szCs w:val="20"/>
                <w:lang w:val="ru-RU"/>
              </w:rPr>
              <w:lastRenderedPageBreak/>
              <w:t>Здесь можно представить дополнительные сведения:</w:t>
            </w:r>
          </w:p>
          <w:p w14:paraId="4686CB0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67" w:right="2"/>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C04A56" w14:paraId="3A722A31" w14:textId="77777777" w:rsidTr="00D240DC">
        <w:trPr>
          <w:gridAfter w:val="2"/>
          <w:wAfter w:w="156" w:type="dxa"/>
          <w:cantSplit/>
        </w:trPr>
        <w:tc>
          <w:tcPr>
            <w:tcW w:w="9600" w:type="dxa"/>
            <w:gridSpan w:val="5"/>
            <w:tcBorders>
              <w:right w:val="single" w:sz="4" w:space="0" w:color="auto"/>
            </w:tcBorders>
            <w:vAlign w:val="center"/>
            <w:hideMark/>
          </w:tcPr>
          <w:p w14:paraId="78FAD671"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rPr>
                <w:b/>
                <w:kern w:val="22"/>
                <w:sz w:val="20"/>
                <w:szCs w:val="20"/>
                <w:lang w:val="ru-RU"/>
              </w:rPr>
            </w:pPr>
            <w:r w:rsidRPr="00AA1143">
              <w:rPr>
                <w:b/>
                <w:sz w:val="20"/>
                <w:szCs w:val="20"/>
                <w:lang w:val="ru-RU"/>
              </w:rPr>
              <w:t>Статья 2 – Общие положения</w:t>
            </w:r>
          </w:p>
          <w:p w14:paraId="4A0199B2" w14:textId="14EAF1E8" w:rsidR="00AA1143" w:rsidRPr="00AA1143" w:rsidRDefault="00AA1143" w:rsidP="00403AD3">
            <w:pPr>
              <w:suppressLineNumbers/>
              <w:suppressAutoHyphens/>
              <w:kinsoku w:val="0"/>
              <w:overflowPunct w:val="0"/>
              <w:autoSpaceDE w:val="0"/>
              <w:autoSpaceDN w:val="0"/>
              <w:adjustRightInd w:val="0"/>
              <w:snapToGrid w:val="0"/>
              <w:spacing w:before="120" w:after="120"/>
              <w:jc w:val="center"/>
              <w:rPr>
                <w:i/>
                <w:kern w:val="22"/>
                <w:sz w:val="20"/>
                <w:szCs w:val="20"/>
                <w:lang w:val="ru-RU"/>
              </w:rPr>
            </w:pPr>
            <w:r w:rsidRPr="00AA1143">
              <w:rPr>
                <w:i/>
                <w:sz w:val="20"/>
                <w:szCs w:val="20"/>
                <w:lang w:val="ru-RU"/>
              </w:rPr>
              <w:t xml:space="preserve">Согласно </w:t>
            </w:r>
            <w:r w:rsidR="00403AD3">
              <w:rPr>
                <w:i/>
                <w:sz w:val="20"/>
                <w:szCs w:val="20"/>
                <w:lang w:val="ru-RU"/>
              </w:rPr>
              <w:t>статье</w:t>
            </w:r>
            <w:r w:rsidRPr="00AA1143">
              <w:rPr>
                <w:i/>
                <w:sz w:val="20"/>
                <w:szCs w:val="20"/>
                <w:lang w:val="ru-RU"/>
              </w:rPr>
              <w:t xml:space="preserve"> 2 каждая Сторона принимает необходимые и соответствующие правовые, административные и другие меры для выполнения своих обязательств, предусмотренных в рамках настоящего Протокола.</w:t>
            </w:r>
          </w:p>
        </w:tc>
      </w:tr>
      <w:tr w:rsidR="00AA1143" w:rsidRPr="00C04A56" w14:paraId="3D49A2EB" w14:textId="77777777" w:rsidTr="00D240DC">
        <w:trPr>
          <w:gridAfter w:val="2"/>
          <w:wAfter w:w="156" w:type="dxa"/>
          <w:cantSplit/>
        </w:trPr>
        <w:tc>
          <w:tcPr>
            <w:tcW w:w="5001" w:type="dxa"/>
            <w:gridSpan w:val="3"/>
            <w:vAlign w:val="center"/>
            <w:hideMark/>
          </w:tcPr>
          <w:p w14:paraId="48C95C30"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bookmarkStart w:id="7" w:name="_Hlk527147608"/>
            <w:r w:rsidRPr="00AA1143">
              <w:rPr>
                <w:sz w:val="20"/>
                <w:szCs w:val="20"/>
                <w:lang w:val="ru-RU"/>
              </w:rPr>
              <w:t>Приняла ли ваша страна необходимые национальные меры по осуществлению Протокола?</w:t>
            </w:r>
          </w:p>
        </w:tc>
        <w:tc>
          <w:tcPr>
            <w:tcW w:w="4599" w:type="dxa"/>
            <w:gridSpan w:val="2"/>
            <w:tcBorders>
              <w:right w:val="single" w:sz="4" w:space="0" w:color="auto"/>
            </w:tcBorders>
            <w:vAlign w:val="center"/>
            <w:hideMark/>
          </w:tcPr>
          <w:p w14:paraId="6FE274B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Национальные меры приняты полностью</w:t>
            </w:r>
          </w:p>
          <w:p w14:paraId="5DA4F4D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Национальные меры приняты частично</w:t>
            </w:r>
          </w:p>
          <w:p w14:paraId="1C528E5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Приняты лишь временные меры</w:t>
            </w:r>
          </w:p>
          <w:p w14:paraId="262B611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Подготовлены только проекты мер</w:t>
            </w:r>
          </w:p>
          <w:p w14:paraId="6938A61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Пока не принято никаких мер</w:t>
            </w:r>
          </w:p>
        </w:tc>
      </w:tr>
      <w:tr w:rsidR="00AA1143" w:rsidRPr="00AA1143" w14:paraId="24E028F8" w14:textId="77777777" w:rsidTr="00D240DC">
        <w:trPr>
          <w:gridAfter w:val="2"/>
          <w:wAfter w:w="156" w:type="dxa"/>
          <w:cantSplit/>
        </w:trPr>
        <w:tc>
          <w:tcPr>
            <w:tcW w:w="5001" w:type="dxa"/>
            <w:gridSpan w:val="3"/>
            <w:shd w:val="clear" w:color="auto" w:fill="auto"/>
            <w:vAlign w:val="center"/>
            <w:hideMark/>
          </w:tcPr>
          <w:p w14:paraId="4CFBD8ED" w14:textId="68955509"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Какие именно нормативно-правовые документы </w:t>
            </w:r>
            <w:r w:rsidR="00491CD2" w:rsidRPr="00AA1143">
              <w:rPr>
                <w:sz w:val="20"/>
                <w:szCs w:val="20"/>
                <w:lang w:val="ru-RU"/>
              </w:rPr>
              <w:t xml:space="preserve">приняты </w:t>
            </w:r>
            <w:r w:rsidRPr="00AA1143">
              <w:rPr>
                <w:sz w:val="20"/>
                <w:szCs w:val="20"/>
                <w:lang w:val="ru-RU"/>
              </w:rPr>
              <w:t xml:space="preserve">для </w:t>
            </w:r>
            <w:r w:rsidR="00491CD2">
              <w:rPr>
                <w:sz w:val="20"/>
                <w:szCs w:val="20"/>
                <w:lang w:val="ru-RU"/>
              </w:rPr>
              <w:t>осуществления</w:t>
            </w:r>
            <w:r w:rsidRPr="00AA1143">
              <w:rPr>
                <w:sz w:val="20"/>
                <w:szCs w:val="20"/>
                <w:lang w:val="ru-RU"/>
              </w:rPr>
              <w:t xml:space="preserve"> мер по </w:t>
            </w:r>
            <w:r w:rsidR="00491CD2">
              <w:rPr>
                <w:sz w:val="20"/>
                <w:szCs w:val="20"/>
                <w:lang w:val="ru-RU"/>
              </w:rPr>
              <w:t>обеспечению</w:t>
            </w:r>
            <w:r w:rsidRPr="00AA1143">
              <w:rPr>
                <w:sz w:val="20"/>
                <w:szCs w:val="20"/>
                <w:lang w:val="ru-RU"/>
              </w:rPr>
              <w:t xml:space="preserve"> </w:t>
            </w:r>
            <w:r w:rsidR="006973FB">
              <w:rPr>
                <w:sz w:val="20"/>
                <w:szCs w:val="20"/>
                <w:lang w:val="ru-RU"/>
              </w:rPr>
              <w:t xml:space="preserve">национальной </w:t>
            </w:r>
            <w:r w:rsidRPr="00AA1143">
              <w:rPr>
                <w:sz w:val="20"/>
                <w:szCs w:val="20"/>
                <w:lang w:val="ru-RU"/>
              </w:rPr>
              <w:t>биобезопасности?</w:t>
            </w:r>
          </w:p>
          <w:p w14:paraId="74BDE7D7"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ind w:right="490"/>
              <w:rPr>
                <w:kern w:val="22"/>
                <w:sz w:val="20"/>
                <w:szCs w:val="20"/>
                <w:lang w:val="ru-RU"/>
              </w:rPr>
            </w:pPr>
          </w:p>
        </w:tc>
        <w:tc>
          <w:tcPr>
            <w:tcW w:w="4599" w:type="dxa"/>
            <w:gridSpan w:val="2"/>
            <w:tcBorders>
              <w:right w:val="single" w:sz="4" w:space="0" w:color="auto"/>
            </w:tcBorders>
            <w:shd w:val="clear" w:color="auto" w:fill="auto"/>
            <w:vAlign w:val="center"/>
            <w:hideMark/>
          </w:tcPr>
          <w:p w14:paraId="34742AF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Один или несколько национальных законов о биобезопасности</w:t>
            </w:r>
          </w:p>
          <w:p w14:paraId="67A0924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Одно или несколько национальных нормативных положений по биобезопасности</w:t>
            </w:r>
            <w:bookmarkStart w:id="8" w:name="_Hlk514336710"/>
          </w:p>
          <w:bookmarkEnd w:id="8"/>
          <w:p w14:paraId="1617A99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Один или несколько наборов руководящих указаний по биобезопасности</w:t>
            </w:r>
          </w:p>
          <w:p w14:paraId="24D302B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bCs/>
                <w:iCs/>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Прочие законы, нормативные положения или руководящие указания, косвенным образом относящиеся к биобезопасности</w:t>
            </w:r>
          </w:p>
          <w:p w14:paraId="4E1C0B0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Документы отсутствуют</w:t>
            </w:r>
          </w:p>
        </w:tc>
      </w:tr>
      <w:bookmarkEnd w:id="6"/>
      <w:tr w:rsidR="00AA1143" w:rsidRPr="00C04A56" w14:paraId="50030657" w14:textId="77777777" w:rsidTr="00D240DC">
        <w:trPr>
          <w:gridAfter w:val="2"/>
          <w:wAfter w:w="156" w:type="dxa"/>
          <w:cantSplit/>
        </w:trPr>
        <w:tc>
          <w:tcPr>
            <w:tcW w:w="5001" w:type="dxa"/>
            <w:gridSpan w:val="3"/>
            <w:shd w:val="clear" w:color="auto" w:fill="auto"/>
            <w:vAlign w:val="center"/>
          </w:tcPr>
          <w:p w14:paraId="46907D9F"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Предпринимались ли в вашей стране инициативы по включению задач обеспечения биобезопасности в национальные стратегии и планы действий по биоразнообразию, другие меры политики или законодательство?</w:t>
            </w:r>
          </w:p>
        </w:tc>
        <w:tc>
          <w:tcPr>
            <w:tcW w:w="4599" w:type="dxa"/>
            <w:gridSpan w:val="2"/>
            <w:tcBorders>
              <w:right w:val="single" w:sz="4" w:space="0" w:color="auto"/>
            </w:tcBorders>
            <w:shd w:val="clear" w:color="auto" w:fill="auto"/>
            <w:vAlign w:val="center"/>
          </w:tcPr>
          <w:p w14:paraId="30301A3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4069DD6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p w14:paraId="385FD88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Прочее:</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tc>
      </w:tr>
      <w:tr w:rsidR="00AA1143" w:rsidRPr="00AA1143" w14:paraId="62500192" w14:textId="77777777" w:rsidTr="00D240DC">
        <w:trPr>
          <w:gridAfter w:val="2"/>
          <w:wAfter w:w="156" w:type="dxa"/>
          <w:cantSplit/>
        </w:trPr>
        <w:tc>
          <w:tcPr>
            <w:tcW w:w="5001" w:type="dxa"/>
            <w:gridSpan w:val="3"/>
            <w:shd w:val="clear" w:color="auto" w:fill="auto"/>
            <w:vAlign w:val="center"/>
          </w:tcPr>
          <w:p w14:paraId="1F171A23"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Создан ли в вашей стране механизм бюджетных ассигнований для выполнения мер по национальной биобезопасности?</w:t>
            </w:r>
          </w:p>
        </w:tc>
        <w:tc>
          <w:tcPr>
            <w:tcW w:w="4599" w:type="dxa"/>
            <w:gridSpan w:val="2"/>
            <w:tcBorders>
              <w:right w:val="single" w:sz="4" w:space="0" w:color="auto"/>
            </w:tcBorders>
            <w:shd w:val="clear" w:color="auto" w:fill="auto"/>
            <w:vAlign w:val="center"/>
          </w:tcPr>
          <w:p w14:paraId="5452851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7CC864B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2ECBFA5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5AFF0DAB" w14:textId="77777777" w:rsidTr="00D240DC">
        <w:trPr>
          <w:gridAfter w:val="2"/>
          <w:wAfter w:w="156" w:type="dxa"/>
          <w:cantSplit/>
        </w:trPr>
        <w:tc>
          <w:tcPr>
            <w:tcW w:w="5001" w:type="dxa"/>
            <w:gridSpan w:val="3"/>
            <w:shd w:val="clear" w:color="auto" w:fill="auto"/>
            <w:vAlign w:val="center"/>
          </w:tcPr>
          <w:p w14:paraId="325924B1"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Имеется ли в вашей стране постоянный штат специалистов для выполнения функций, непосредственно связанных с обеспечением биобезопасности?</w:t>
            </w:r>
          </w:p>
        </w:tc>
        <w:tc>
          <w:tcPr>
            <w:tcW w:w="4599" w:type="dxa"/>
            <w:gridSpan w:val="2"/>
            <w:tcBorders>
              <w:right w:val="single" w:sz="4" w:space="0" w:color="auto"/>
            </w:tcBorders>
            <w:shd w:val="clear" w:color="auto" w:fill="auto"/>
            <w:vAlign w:val="center"/>
          </w:tcPr>
          <w:p w14:paraId="20E16E4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035124D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14D03" w14:paraId="18EB711E" w14:textId="77777777" w:rsidTr="00D240DC">
        <w:trPr>
          <w:gridAfter w:val="2"/>
          <w:wAfter w:w="156" w:type="dxa"/>
          <w:cantSplit/>
        </w:trPr>
        <w:tc>
          <w:tcPr>
            <w:tcW w:w="5001" w:type="dxa"/>
            <w:gridSpan w:val="3"/>
            <w:shd w:val="clear" w:color="auto" w:fill="auto"/>
            <w:vAlign w:val="center"/>
          </w:tcPr>
          <w:p w14:paraId="05BC307E"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lastRenderedPageBreak/>
              <w:t xml:space="preserve">Если вы ответили </w:t>
            </w:r>
            <w:r w:rsidRPr="00AA1143">
              <w:rPr>
                <w:i/>
                <w:sz w:val="20"/>
                <w:szCs w:val="20"/>
                <w:lang w:val="ru-RU"/>
              </w:rPr>
              <w:t>Да</w:t>
            </w:r>
            <w:r w:rsidRPr="00AA1143">
              <w:rPr>
                <w:sz w:val="20"/>
                <w:szCs w:val="20"/>
                <w:lang w:val="ru-RU"/>
              </w:rPr>
              <w:t xml:space="preserve"> на вопрос 18, укажите количество постоянных сотрудников, функции которых непосредственно связаны с системой обеспечения национальной биобезопасности.</w:t>
            </w:r>
          </w:p>
        </w:tc>
        <w:tc>
          <w:tcPr>
            <w:tcW w:w="4599" w:type="dxa"/>
            <w:gridSpan w:val="2"/>
            <w:tcBorders>
              <w:right w:val="single" w:sz="4" w:space="0" w:color="auto"/>
            </w:tcBorders>
            <w:shd w:val="clear" w:color="auto" w:fill="auto"/>
            <w:vAlign w:val="center"/>
          </w:tcPr>
          <w:p w14:paraId="1F9D1450" w14:textId="77777777" w:rsidR="00AA1143" w:rsidRPr="00AA1143" w:rsidRDefault="001D3F62" w:rsidP="00D240DC">
            <w:pPr>
              <w:suppressLineNumbers/>
              <w:suppressAutoHyphens/>
              <w:kinsoku w:val="0"/>
              <w:overflowPunct w:val="0"/>
              <w:autoSpaceDE w:val="0"/>
              <w:autoSpaceDN w:val="0"/>
              <w:adjustRightInd w:val="0"/>
              <w:snapToGrid w:val="0"/>
              <w:spacing w:before="240" w:after="120"/>
              <w:ind w:left="731" w:hanging="731"/>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1 - 4</w:t>
            </w:r>
          </w:p>
          <w:p w14:paraId="6820FFED" w14:textId="77777777" w:rsidR="00AA1143" w:rsidRPr="00E26ABA"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5 - 9</w:t>
            </w:r>
          </w:p>
          <w:p w14:paraId="5507102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или более</w:t>
            </w:r>
          </w:p>
          <w:p w14:paraId="0B034E9C" w14:textId="2003A988" w:rsidR="00AA1143" w:rsidRPr="00AA1143" w:rsidRDefault="00AA1143" w:rsidP="00D240DC">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ru-RU"/>
              </w:rPr>
            </w:pPr>
            <w:r w:rsidRPr="00AA1143">
              <w:rPr>
                <w:i/>
                <w:iCs/>
                <w:sz w:val="20"/>
                <w:szCs w:val="20"/>
                <w:lang w:val="ru-RU"/>
              </w:rPr>
              <w:t>Это достаточное количество</w:t>
            </w:r>
            <w:r w:rsidR="000D40F9">
              <w:rPr>
                <w:i/>
                <w:iCs/>
                <w:sz w:val="20"/>
                <w:szCs w:val="20"/>
                <w:lang w:val="ru-RU"/>
              </w:rPr>
              <w:t>?</w:t>
            </w:r>
            <w:r w:rsidRPr="00AA1143">
              <w:rPr>
                <w:i/>
                <w:sz w:val="20"/>
                <w:szCs w:val="20"/>
                <w:lang w:val="ru-RU"/>
              </w:rPr>
              <w:t xml:space="preserve"> </w:t>
            </w:r>
            <w:r w:rsidR="001D3F62" w:rsidRPr="00AA1143">
              <w:rPr>
                <w:i/>
                <w:sz w:val="20"/>
                <w:szCs w:val="20"/>
                <w:lang w:val="ru-RU"/>
              </w:rPr>
              <w:fldChar w:fldCharType="begin">
                <w:ffData>
                  <w:name w:val="Check48"/>
                  <w:enabled/>
                  <w:calcOnExit w:val="0"/>
                  <w:checkBox>
                    <w:sizeAuto/>
                    <w:default w:val="0"/>
                  </w:checkBox>
                </w:ffData>
              </w:fldChar>
            </w:r>
            <w:r w:rsidRPr="00AA1143">
              <w:rPr>
                <w:i/>
                <w:sz w:val="20"/>
                <w:szCs w:val="20"/>
                <w:lang w:val="ru-RU"/>
              </w:rPr>
              <w:instrText xml:space="preserve"> FORMCHECKBOX </w:instrText>
            </w:r>
            <w:r w:rsidR="005D4DF6">
              <w:rPr>
                <w:i/>
                <w:sz w:val="20"/>
                <w:szCs w:val="20"/>
                <w:lang w:val="ru-RU"/>
              </w:rPr>
            </w:r>
            <w:r w:rsidR="005D4DF6">
              <w:rPr>
                <w:i/>
                <w:sz w:val="20"/>
                <w:szCs w:val="20"/>
                <w:lang w:val="ru-RU"/>
              </w:rPr>
              <w:fldChar w:fldCharType="separate"/>
            </w:r>
            <w:r w:rsidR="001D3F62" w:rsidRPr="00AA1143">
              <w:rPr>
                <w:i/>
                <w:sz w:val="20"/>
                <w:szCs w:val="20"/>
                <w:lang w:val="ru-RU"/>
              </w:rPr>
              <w:fldChar w:fldCharType="end"/>
            </w:r>
            <w:r w:rsidRPr="00AA1143">
              <w:rPr>
                <w:i/>
                <w:sz w:val="20"/>
                <w:szCs w:val="20"/>
                <w:lang w:val="ru-RU"/>
              </w:rPr>
              <w:t xml:space="preserve"> Да </w:t>
            </w:r>
            <w:r w:rsidR="001D3F62" w:rsidRPr="00AA1143">
              <w:rPr>
                <w:i/>
                <w:sz w:val="20"/>
                <w:szCs w:val="20"/>
                <w:lang w:val="ru-RU"/>
              </w:rPr>
              <w:fldChar w:fldCharType="begin">
                <w:ffData>
                  <w:name w:val="Check48"/>
                  <w:enabled/>
                  <w:calcOnExit w:val="0"/>
                  <w:checkBox>
                    <w:sizeAuto/>
                    <w:default w:val="0"/>
                  </w:checkBox>
                </w:ffData>
              </w:fldChar>
            </w:r>
            <w:r w:rsidRPr="00AA1143">
              <w:rPr>
                <w:i/>
                <w:sz w:val="20"/>
                <w:szCs w:val="20"/>
                <w:lang w:val="ru-RU"/>
              </w:rPr>
              <w:instrText xml:space="preserve"> FORMCHECKBOX </w:instrText>
            </w:r>
            <w:r w:rsidR="005D4DF6">
              <w:rPr>
                <w:i/>
                <w:sz w:val="20"/>
                <w:szCs w:val="20"/>
                <w:lang w:val="ru-RU"/>
              </w:rPr>
            </w:r>
            <w:r w:rsidR="005D4DF6">
              <w:rPr>
                <w:i/>
                <w:sz w:val="20"/>
                <w:szCs w:val="20"/>
                <w:lang w:val="ru-RU"/>
              </w:rPr>
              <w:fldChar w:fldCharType="separate"/>
            </w:r>
            <w:r w:rsidR="001D3F62" w:rsidRPr="00AA1143">
              <w:rPr>
                <w:i/>
                <w:sz w:val="20"/>
                <w:szCs w:val="20"/>
                <w:lang w:val="ru-RU"/>
              </w:rPr>
              <w:fldChar w:fldCharType="end"/>
            </w:r>
            <w:r w:rsidRPr="00AA1143">
              <w:rPr>
                <w:i/>
                <w:sz w:val="20"/>
                <w:szCs w:val="20"/>
                <w:lang w:val="ru-RU"/>
              </w:rPr>
              <w:t xml:space="preserve"> Нет</w:t>
            </w:r>
          </w:p>
        </w:tc>
      </w:tr>
      <w:tr w:rsidR="00AA1143" w:rsidRPr="00AA1143" w14:paraId="35BF2133" w14:textId="77777777" w:rsidTr="00D240DC">
        <w:trPr>
          <w:gridAfter w:val="2"/>
          <w:wAfter w:w="156" w:type="dxa"/>
          <w:cantSplit/>
        </w:trPr>
        <w:tc>
          <w:tcPr>
            <w:tcW w:w="9600" w:type="dxa"/>
            <w:gridSpan w:val="5"/>
            <w:tcBorders>
              <w:right w:val="single" w:sz="4" w:space="0" w:color="auto"/>
            </w:tcBorders>
            <w:vAlign w:val="center"/>
            <w:hideMark/>
          </w:tcPr>
          <w:p w14:paraId="1B5F5974"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7" w:right="490" w:hanging="547"/>
              <w:jc w:val="left"/>
              <w:rPr>
                <w:kern w:val="22"/>
                <w:sz w:val="20"/>
                <w:szCs w:val="20"/>
                <w:lang w:val="ru-RU"/>
              </w:rPr>
            </w:pPr>
            <w:r w:rsidRPr="00AA1143">
              <w:rPr>
                <w:sz w:val="20"/>
                <w:szCs w:val="20"/>
                <w:lang w:val="ru-RU"/>
              </w:rPr>
              <w:t>Здесь можно привести дополнительные сведения об осуществлении статьи 2 в вашей стране:</w:t>
            </w:r>
          </w:p>
          <w:p w14:paraId="33F76A8B" w14:textId="77777777" w:rsidR="00AA1143" w:rsidRPr="00AA1143" w:rsidRDefault="001D3F62" w:rsidP="00D240DC">
            <w:pPr>
              <w:suppressLineNumbers/>
              <w:tabs>
                <w:tab w:val="left" w:pos="9362"/>
              </w:tabs>
              <w:suppressAutoHyphens/>
              <w:kinsoku w:val="0"/>
              <w:overflowPunct w:val="0"/>
              <w:autoSpaceDE w:val="0"/>
              <w:autoSpaceDN w:val="0"/>
              <w:adjustRightInd w:val="0"/>
              <w:snapToGrid w:val="0"/>
              <w:spacing w:before="120" w:after="120"/>
              <w:ind w:left="547"/>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bookmarkEnd w:id="7"/>
      <w:tr w:rsidR="00AA1143" w:rsidRPr="00AA1143" w14:paraId="6A3B707B" w14:textId="77777777" w:rsidTr="00D240DC">
        <w:trPr>
          <w:gridAfter w:val="2"/>
          <w:wAfter w:w="156" w:type="dxa"/>
          <w:cantSplit/>
        </w:trPr>
        <w:tc>
          <w:tcPr>
            <w:tcW w:w="9600" w:type="dxa"/>
            <w:gridSpan w:val="5"/>
            <w:tcBorders>
              <w:right w:val="single" w:sz="4" w:space="0" w:color="auto"/>
            </w:tcBorders>
            <w:vAlign w:val="center"/>
            <w:hideMark/>
          </w:tcPr>
          <w:p w14:paraId="00697F0B"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outlineLvl w:val="3"/>
              <w:rPr>
                <w:rFonts w:eastAsia="Arial Unicode MS"/>
                <w:b/>
                <w:bCs/>
                <w:iCs/>
                <w:kern w:val="22"/>
                <w:sz w:val="20"/>
                <w:szCs w:val="20"/>
                <w:lang w:val="ru-RU"/>
              </w:rPr>
            </w:pPr>
            <w:r w:rsidRPr="00AA1143">
              <w:rPr>
                <w:rFonts w:eastAsia="Arial Unicode MS"/>
                <w:b/>
                <w:bCs/>
                <w:iCs/>
                <w:sz w:val="20"/>
                <w:szCs w:val="20"/>
                <w:lang w:val="ru-RU"/>
              </w:rPr>
              <w:t xml:space="preserve">Статья 5 </w:t>
            </w:r>
            <w:r w:rsidRPr="00AA1143">
              <w:rPr>
                <w:rFonts w:eastAsia="Arial Unicode MS"/>
                <w:b/>
                <w:bCs/>
                <w:iCs/>
                <w:kern w:val="22"/>
                <w:sz w:val="20"/>
                <w:szCs w:val="20"/>
                <w:lang w:val="ru-RU"/>
              </w:rPr>
              <w:t xml:space="preserve">– </w:t>
            </w:r>
            <w:r w:rsidRPr="00AA1143">
              <w:rPr>
                <w:rFonts w:eastAsia="Arial Unicode MS"/>
                <w:b/>
                <w:bCs/>
                <w:iCs/>
                <w:sz w:val="20"/>
                <w:szCs w:val="20"/>
                <w:lang w:val="ru-RU"/>
              </w:rPr>
              <w:t>Фармацевтические препараты</w:t>
            </w:r>
          </w:p>
        </w:tc>
      </w:tr>
      <w:tr w:rsidR="00AA1143" w:rsidRPr="00AA1143" w14:paraId="726762EC" w14:textId="77777777" w:rsidTr="00D240DC">
        <w:trPr>
          <w:gridAfter w:val="2"/>
          <w:wAfter w:w="156" w:type="dxa"/>
          <w:cantSplit/>
        </w:trPr>
        <w:tc>
          <w:tcPr>
            <w:tcW w:w="5001" w:type="dxa"/>
            <w:gridSpan w:val="3"/>
            <w:vAlign w:val="center"/>
            <w:hideMark/>
          </w:tcPr>
          <w:p w14:paraId="05571454"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Регулирует ли ваша страна трансграничное перемещение, обработку или использование живых измененных организмов (ЖИО), представляющих собой фармацевтические препараты для человека?</w:t>
            </w:r>
          </w:p>
        </w:tc>
        <w:tc>
          <w:tcPr>
            <w:tcW w:w="4599" w:type="dxa"/>
            <w:gridSpan w:val="2"/>
            <w:tcBorders>
              <w:right w:val="single" w:sz="4" w:space="0" w:color="auto"/>
            </w:tcBorders>
            <w:vAlign w:val="center"/>
            <w:hideMark/>
          </w:tcPr>
          <w:p w14:paraId="78B37CC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18C5F8B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7DE26C7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bCs/>
                <w:i/>
                <w:iCs/>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4D9B562E" w14:textId="77777777" w:rsidTr="00D240DC">
        <w:trPr>
          <w:gridAfter w:val="2"/>
          <w:wAfter w:w="156" w:type="dxa"/>
          <w:cantSplit/>
        </w:trPr>
        <w:tc>
          <w:tcPr>
            <w:tcW w:w="9600" w:type="dxa"/>
            <w:gridSpan w:val="5"/>
            <w:tcBorders>
              <w:right w:val="single" w:sz="4" w:space="0" w:color="auto"/>
            </w:tcBorders>
            <w:vAlign w:val="center"/>
            <w:hideMark/>
          </w:tcPr>
          <w:p w14:paraId="034AEE5A"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Здесь можно привести дополнительные сведения об осуществлении статьи 5 в вашей стране:</w:t>
            </w:r>
          </w:p>
          <w:p w14:paraId="6CA6947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40" w:right="2"/>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C04A56" w14:paraId="26A042C7" w14:textId="77777777" w:rsidTr="00D240DC">
        <w:trPr>
          <w:gridAfter w:val="2"/>
          <w:wAfter w:w="156" w:type="dxa"/>
          <w:cantSplit/>
        </w:trPr>
        <w:tc>
          <w:tcPr>
            <w:tcW w:w="9600" w:type="dxa"/>
            <w:gridSpan w:val="5"/>
            <w:tcBorders>
              <w:right w:val="single" w:sz="4" w:space="0" w:color="auto"/>
            </w:tcBorders>
            <w:vAlign w:val="center"/>
            <w:hideMark/>
          </w:tcPr>
          <w:p w14:paraId="5B45FA4D"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rPr>
                <w:b/>
                <w:kern w:val="22"/>
                <w:sz w:val="20"/>
                <w:szCs w:val="20"/>
                <w:lang w:val="ru-RU"/>
              </w:rPr>
            </w:pPr>
            <w:r w:rsidRPr="00AA1143">
              <w:rPr>
                <w:b/>
                <w:sz w:val="20"/>
                <w:szCs w:val="20"/>
                <w:lang w:val="ru-RU"/>
              </w:rPr>
              <w:t xml:space="preserve">Статья 6 </w:t>
            </w:r>
            <w:r w:rsidRPr="00AA1143">
              <w:rPr>
                <w:rFonts w:eastAsia="Arial Unicode MS"/>
                <w:b/>
                <w:bCs/>
                <w:iCs/>
                <w:kern w:val="22"/>
                <w:sz w:val="20"/>
                <w:szCs w:val="20"/>
                <w:lang w:val="ru-RU"/>
              </w:rPr>
              <w:t xml:space="preserve">– </w:t>
            </w:r>
            <w:r w:rsidRPr="00AA1143">
              <w:rPr>
                <w:b/>
                <w:sz w:val="20"/>
                <w:szCs w:val="20"/>
                <w:lang w:val="ru-RU"/>
              </w:rPr>
              <w:t>Транзит и использование в замкнутых системах</w:t>
            </w:r>
          </w:p>
        </w:tc>
      </w:tr>
      <w:tr w:rsidR="00AA1143" w:rsidRPr="00AA1143" w14:paraId="743A9129" w14:textId="77777777" w:rsidTr="00D240DC">
        <w:trPr>
          <w:gridAfter w:val="2"/>
          <w:wAfter w:w="156" w:type="dxa"/>
          <w:cantSplit/>
        </w:trPr>
        <w:tc>
          <w:tcPr>
            <w:tcW w:w="5001" w:type="dxa"/>
            <w:gridSpan w:val="3"/>
            <w:vAlign w:val="center"/>
            <w:hideMark/>
          </w:tcPr>
          <w:p w14:paraId="6D2E87DC"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Регулирует ли ваша страна транзит ЖИО?</w:t>
            </w:r>
          </w:p>
        </w:tc>
        <w:tc>
          <w:tcPr>
            <w:tcW w:w="4599" w:type="dxa"/>
            <w:gridSpan w:val="2"/>
            <w:tcBorders>
              <w:right w:val="single" w:sz="4" w:space="0" w:color="auto"/>
            </w:tcBorders>
            <w:vAlign w:val="center"/>
            <w:hideMark/>
          </w:tcPr>
          <w:p w14:paraId="2D1EEC4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165AFBE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3B7E381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outlineLvl w:val="3"/>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57EEC9F1" w14:textId="77777777" w:rsidTr="00D240DC">
        <w:trPr>
          <w:gridAfter w:val="2"/>
          <w:wAfter w:w="156" w:type="dxa"/>
          <w:cantSplit/>
        </w:trPr>
        <w:tc>
          <w:tcPr>
            <w:tcW w:w="5001" w:type="dxa"/>
            <w:gridSpan w:val="3"/>
            <w:vAlign w:val="center"/>
            <w:hideMark/>
          </w:tcPr>
          <w:p w14:paraId="05DFC4B0"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Регулирует ли ваша страна использование ЖИО в замкнутых системах?</w:t>
            </w:r>
          </w:p>
        </w:tc>
        <w:tc>
          <w:tcPr>
            <w:tcW w:w="4599" w:type="dxa"/>
            <w:gridSpan w:val="2"/>
            <w:tcBorders>
              <w:right w:val="single" w:sz="4" w:space="0" w:color="auto"/>
            </w:tcBorders>
            <w:vAlign w:val="center"/>
            <w:hideMark/>
          </w:tcPr>
          <w:p w14:paraId="748951E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5317ED1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outlineLvl w:val="3"/>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05F0C5D5" w14:textId="77777777" w:rsidTr="00D240DC">
        <w:trPr>
          <w:gridAfter w:val="2"/>
          <w:wAfter w:w="156" w:type="dxa"/>
          <w:cantSplit/>
        </w:trPr>
        <w:tc>
          <w:tcPr>
            <w:tcW w:w="5001" w:type="dxa"/>
            <w:gridSpan w:val="3"/>
            <w:vAlign w:val="center"/>
          </w:tcPr>
          <w:p w14:paraId="7EC60CCC"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Принимала ли ваша страна решение об импорте ЖИО для использования в замкнутых системах?</w:t>
            </w:r>
          </w:p>
        </w:tc>
        <w:tc>
          <w:tcPr>
            <w:tcW w:w="4599" w:type="dxa"/>
            <w:gridSpan w:val="2"/>
            <w:tcBorders>
              <w:right w:val="single" w:sz="4" w:space="0" w:color="auto"/>
            </w:tcBorders>
            <w:vAlign w:val="center"/>
          </w:tcPr>
          <w:p w14:paraId="0EE5DDA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2376218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0B8F2736" w14:textId="77777777" w:rsidTr="00D240DC">
        <w:trPr>
          <w:gridAfter w:val="2"/>
          <w:wAfter w:w="156" w:type="dxa"/>
          <w:cantSplit/>
          <w:trHeight w:val="1206"/>
        </w:trPr>
        <w:tc>
          <w:tcPr>
            <w:tcW w:w="9600" w:type="dxa"/>
            <w:gridSpan w:val="5"/>
            <w:tcBorders>
              <w:right w:val="single" w:sz="4" w:space="0" w:color="auto"/>
            </w:tcBorders>
            <w:vAlign w:val="center"/>
            <w:hideMark/>
          </w:tcPr>
          <w:p w14:paraId="00E2400B"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39" w:right="488" w:hanging="539"/>
              <w:jc w:val="left"/>
              <w:rPr>
                <w:kern w:val="22"/>
                <w:sz w:val="20"/>
                <w:szCs w:val="20"/>
                <w:lang w:val="ru-RU"/>
              </w:rPr>
            </w:pPr>
            <w:r w:rsidRPr="00AA1143">
              <w:rPr>
                <w:sz w:val="20"/>
                <w:szCs w:val="20"/>
                <w:lang w:val="ru-RU"/>
              </w:rPr>
              <w:t>Здесь можно привести дополнительные сведения об осуществлении статьи 6 в вашей стране:</w:t>
            </w:r>
          </w:p>
          <w:p w14:paraId="02BF9A4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33"/>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C04A56" w14:paraId="648D5A59" w14:textId="77777777" w:rsidTr="00D240DC">
        <w:trPr>
          <w:gridAfter w:val="2"/>
          <w:wAfter w:w="156" w:type="dxa"/>
          <w:cantSplit/>
        </w:trPr>
        <w:tc>
          <w:tcPr>
            <w:tcW w:w="9600" w:type="dxa"/>
            <w:gridSpan w:val="5"/>
            <w:tcBorders>
              <w:right w:val="single" w:sz="4" w:space="0" w:color="auto"/>
            </w:tcBorders>
            <w:vAlign w:val="center"/>
            <w:hideMark/>
          </w:tcPr>
          <w:p w14:paraId="0DDFFA2D" w14:textId="5B61A805" w:rsidR="00AA1143" w:rsidRPr="00AA1143" w:rsidRDefault="000F7EC6" w:rsidP="00D240DC">
            <w:pPr>
              <w:suppressLineNumbers/>
              <w:suppressAutoHyphens/>
              <w:kinsoku w:val="0"/>
              <w:overflowPunct w:val="0"/>
              <w:autoSpaceDE w:val="0"/>
              <w:autoSpaceDN w:val="0"/>
              <w:adjustRightInd w:val="0"/>
              <w:snapToGrid w:val="0"/>
              <w:spacing w:before="120" w:after="120"/>
              <w:jc w:val="center"/>
              <w:rPr>
                <w:b/>
                <w:kern w:val="22"/>
                <w:sz w:val="20"/>
                <w:szCs w:val="20"/>
                <w:lang w:val="ru-RU"/>
              </w:rPr>
            </w:pPr>
            <w:r>
              <w:rPr>
                <w:b/>
                <w:sz w:val="20"/>
                <w:szCs w:val="20"/>
                <w:lang w:val="ru-RU"/>
              </w:rPr>
              <w:t>Статьи 7 - 10 –</w:t>
            </w:r>
            <w:r w:rsidR="00AA1143" w:rsidRPr="00AA1143">
              <w:rPr>
                <w:b/>
                <w:sz w:val="20"/>
                <w:szCs w:val="20"/>
                <w:lang w:val="ru-RU"/>
              </w:rPr>
              <w:t xml:space="preserve"> Заблаговременное обоснованное согласие (ЗОС) и</w:t>
            </w:r>
            <w:r w:rsidR="00AA1143" w:rsidRPr="00AA1143">
              <w:rPr>
                <w:b/>
                <w:sz w:val="20"/>
                <w:szCs w:val="20"/>
                <w:lang w:val="ru-RU"/>
              </w:rPr>
              <w:br/>
              <w:t>преднамеренная интродукция ЖИО в окружающую среду</w:t>
            </w:r>
          </w:p>
        </w:tc>
      </w:tr>
      <w:tr w:rsidR="00AA1143" w:rsidRPr="00AA1143" w14:paraId="229EEA2D" w14:textId="77777777" w:rsidTr="00D240DC">
        <w:trPr>
          <w:gridAfter w:val="2"/>
          <w:wAfter w:w="156" w:type="dxa"/>
          <w:cantSplit/>
        </w:trPr>
        <w:tc>
          <w:tcPr>
            <w:tcW w:w="5001" w:type="dxa"/>
            <w:gridSpan w:val="3"/>
            <w:vAlign w:val="center"/>
            <w:hideMark/>
          </w:tcPr>
          <w:p w14:paraId="1DCFEC70" w14:textId="1221BC25"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lastRenderedPageBreak/>
              <w:br w:type="page"/>
              <w:t xml:space="preserve">Установила ли ваша страна юридические требования к экспортерам, находящимся в ее юрисдикции, </w:t>
            </w:r>
            <w:r w:rsidR="00E26ABA">
              <w:rPr>
                <w:sz w:val="20"/>
                <w:szCs w:val="20"/>
                <w:lang w:val="ru-RU"/>
              </w:rPr>
              <w:t xml:space="preserve">о </w:t>
            </w:r>
            <w:r w:rsidRPr="00AA1143">
              <w:rPr>
                <w:sz w:val="20"/>
                <w:szCs w:val="20"/>
                <w:lang w:val="ru-RU"/>
              </w:rPr>
              <w:t>письменно</w:t>
            </w:r>
            <w:r w:rsidR="00E26ABA">
              <w:rPr>
                <w:sz w:val="20"/>
                <w:szCs w:val="20"/>
                <w:lang w:val="ru-RU"/>
              </w:rPr>
              <w:t>м уведомлении компетентного национального</w:t>
            </w:r>
            <w:r w:rsidRPr="00AA1143">
              <w:rPr>
                <w:sz w:val="20"/>
                <w:szCs w:val="20"/>
                <w:lang w:val="ru-RU"/>
              </w:rPr>
              <w:t xml:space="preserve"> орган</w:t>
            </w:r>
            <w:r w:rsidR="00E26ABA">
              <w:rPr>
                <w:sz w:val="20"/>
                <w:szCs w:val="20"/>
                <w:lang w:val="ru-RU"/>
              </w:rPr>
              <w:t>а</w:t>
            </w:r>
            <w:r w:rsidRPr="00AA1143">
              <w:rPr>
                <w:sz w:val="20"/>
                <w:szCs w:val="20"/>
                <w:lang w:val="ru-RU"/>
              </w:rPr>
              <w:t xml:space="preserve"> Стороны импорта перед преднамеренным трансграничным перемещением ЖИО, на который распространяется действие процедуры ЗОС?</w:t>
            </w:r>
          </w:p>
        </w:tc>
        <w:tc>
          <w:tcPr>
            <w:tcW w:w="4599" w:type="dxa"/>
            <w:gridSpan w:val="2"/>
            <w:tcBorders>
              <w:right w:val="single" w:sz="4" w:space="0" w:color="auto"/>
            </w:tcBorders>
            <w:vAlign w:val="center"/>
            <w:hideMark/>
          </w:tcPr>
          <w:p w14:paraId="4CAE51F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568A487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1209F23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281D4B" w14:paraId="3EA41C61" w14:textId="77777777" w:rsidTr="00D240DC">
        <w:trPr>
          <w:gridAfter w:val="2"/>
          <w:wAfter w:w="156" w:type="dxa"/>
          <w:cantSplit/>
          <w:trHeight w:val="2001"/>
        </w:trPr>
        <w:tc>
          <w:tcPr>
            <w:tcW w:w="5001" w:type="dxa"/>
            <w:gridSpan w:val="3"/>
            <w:vAlign w:val="center"/>
            <w:hideMark/>
          </w:tcPr>
          <w:p w14:paraId="458A75EC" w14:textId="2B0FC0F0" w:rsidR="00AA1143" w:rsidRPr="00AA1143" w:rsidRDefault="00AA1143" w:rsidP="0049509A">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Выступая в качестве Стороны экспорта, установила ли ваша страна юридические требования к точности информации</w:t>
            </w:r>
            <w:r w:rsidR="005F54FC">
              <w:rPr>
                <w:sz w:val="20"/>
                <w:szCs w:val="20"/>
                <w:lang w:val="ru-RU"/>
              </w:rPr>
              <w:t>, предоставляемой</w:t>
            </w:r>
            <w:r w:rsidRPr="00AA1143">
              <w:rPr>
                <w:sz w:val="20"/>
                <w:szCs w:val="20"/>
                <w:lang w:val="ru-RU"/>
              </w:rPr>
              <w:t xml:space="preserve"> экспортером</w:t>
            </w:r>
            <w:r w:rsidR="0049509A">
              <w:rPr>
                <w:sz w:val="20"/>
                <w:szCs w:val="20"/>
                <w:lang w:val="ru-RU"/>
              </w:rPr>
              <w:t xml:space="preserve"> </w:t>
            </w:r>
            <w:r w:rsidR="0049509A" w:rsidRPr="00AA1143">
              <w:rPr>
                <w:sz w:val="20"/>
                <w:szCs w:val="20"/>
                <w:lang w:val="ru-RU"/>
              </w:rPr>
              <w:t>в уведомлении</w:t>
            </w:r>
            <w:r w:rsidRPr="00AA1143">
              <w:rPr>
                <w:sz w:val="20"/>
                <w:szCs w:val="20"/>
                <w:lang w:val="ru-RU"/>
              </w:rPr>
              <w:t>?</w:t>
            </w:r>
          </w:p>
        </w:tc>
        <w:tc>
          <w:tcPr>
            <w:tcW w:w="4599" w:type="dxa"/>
            <w:gridSpan w:val="2"/>
            <w:tcBorders>
              <w:right w:val="single" w:sz="4" w:space="0" w:color="auto"/>
            </w:tcBorders>
            <w:vAlign w:val="center"/>
            <w:hideMark/>
          </w:tcPr>
          <w:p w14:paraId="6BDAB3B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402CD97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13A01C7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p w14:paraId="0071312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 применимо (в настоящее время Сторона не экспортирует ЖИО)</w:t>
            </w:r>
          </w:p>
          <w:p w14:paraId="1177DE9E"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p>
        </w:tc>
      </w:tr>
      <w:tr w:rsidR="00AA1143" w:rsidRPr="00AA1143" w14:paraId="6EB8CA8B" w14:textId="77777777" w:rsidTr="00D240DC">
        <w:trPr>
          <w:gridAfter w:val="2"/>
          <w:wAfter w:w="156" w:type="dxa"/>
          <w:cantSplit/>
        </w:trPr>
        <w:tc>
          <w:tcPr>
            <w:tcW w:w="5001" w:type="dxa"/>
            <w:gridSpan w:val="3"/>
            <w:vAlign w:val="center"/>
            <w:hideMark/>
          </w:tcPr>
          <w:p w14:paraId="38E1976F"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Получала ли ваша страна в текущий отчетный период уведомление о преднамеренных трансграничных перемещениях ЖИО для преднамеренной интродукции в окружающую среду?</w:t>
            </w:r>
          </w:p>
        </w:tc>
        <w:tc>
          <w:tcPr>
            <w:tcW w:w="4599" w:type="dxa"/>
            <w:gridSpan w:val="2"/>
            <w:tcBorders>
              <w:right w:val="single" w:sz="4" w:space="0" w:color="auto"/>
            </w:tcBorders>
            <w:vAlign w:val="center"/>
            <w:hideMark/>
          </w:tcPr>
          <w:p w14:paraId="417B458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3128365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33DCDD21" w14:textId="77777777" w:rsidTr="00D240DC">
        <w:trPr>
          <w:gridAfter w:val="2"/>
          <w:wAfter w:w="156" w:type="dxa"/>
          <w:cantSplit/>
        </w:trPr>
        <w:tc>
          <w:tcPr>
            <w:tcW w:w="5001" w:type="dxa"/>
            <w:gridSpan w:val="3"/>
            <w:vAlign w:val="center"/>
            <w:hideMark/>
          </w:tcPr>
          <w:p w14:paraId="423F1FC5" w14:textId="5D682CF1"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29, содержало ли уведомление (уведомления) полную информацию (как минимум </w:t>
            </w:r>
            <w:r w:rsidR="00E42B32">
              <w:rPr>
                <w:sz w:val="20"/>
                <w:szCs w:val="20"/>
                <w:lang w:val="ru-RU"/>
              </w:rPr>
              <w:t>–</w:t>
            </w:r>
            <w:r w:rsidRPr="00AA1143">
              <w:rPr>
                <w:sz w:val="20"/>
                <w:szCs w:val="20"/>
                <w:lang w:val="ru-RU"/>
              </w:rPr>
              <w:t>информацию, указанную в приложении I к Картахенскому протоколу по биобезопасности)?</w:t>
            </w:r>
          </w:p>
        </w:tc>
        <w:tc>
          <w:tcPr>
            <w:tcW w:w="4599" w:type="dxa"/>
            <w:gridSpan w:val="2"/>
            <w:tcBorders>
              <w:right w:val="single" w:sz="4" w:space="0" w:color="auto"/>
            </w:tcBorders>
            <w:vAlign w:val="center"/>
            <w:hideMark/>
          </w:tcPr>
          <w:p w14:paraId="0AB2AA5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всегда</w:t>
            </w:r>
          </w:p>
          <w:p w14:paraId="033DF3C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Только в некоторых случаях</w:t>
            </w:r>
          </w:p>
          <w:p w14:paraId="7ABCB0F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bCs/>
                <w:i/>
                <w:iCs/>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7F8CEC0C" w14:textId="77777777" w:rsidTr="00D240DC">
        <w:trPr>
          <w:gridAfter w:val="2"/>
          <w:wAfter w:w="156" w:type="dxa"/>
          <w:cantSplit/>
        </w:trPr>
        <w:tc>
          <w:tcPr>
            <w:tcW w:w="5001" w:type="dxa"/>
            <w:gridSpan w:val="3"/>
            <w:vAlign w:val="center"/>
            <w:hideMark/>
          </w:tcPr>
          <w:p w14:paraId="3B1C01CC" w14:textId="2E0BD093" w:rsidR="00AA1143" w:rsidRPr="00AA1143" w:rsidRDefault="00AA1143" w:rsidP="00DC2F27">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00125A7C">
              <w:rPr>
                <w:sz w:val="20"/>
                <w:szCs w:val="20"/>
                <w:lang w:val="ru-RU"/>
              </w:rPr>
              <w:t xml:space="preserve"> на вопрос 29, подтвержда</w:t>
            </w:r>
            <w:r w:rsidRPr="00AA1143">
              <w:rPr>
                <w:sz w:val="20"/>
                <w:szCs w:val="20"/>
                <w:lang w:val="ru-RU"/>
              </w:rPr>
              <w:t>ла ли ваша страна уведомителю получение уведомления (уведомлений) в течение девяноста дней со дня получения?</w:t>
            </w:r>
          </w:p>
        </w:tc>
        <w:tc>
          <w:tcPr>
            <w:tcW w:w="4599" w:type="dxa"/>
            <w:gridSpan w:val="2"/>
            <w:tcBorders>
              <w:right w:val="single" w:sz="4" w:space="0" w:color="auto"/>
            </w:tcBorders>
            <w:vAlign w:val="center"/>
            <w:hideMark/>
          </w:tcPr>
          <w:p w14:paraId="3C7DBB8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всегда</w:t>
            </w:r>
          </w:p>
          <w:p w14:paraId="3E905B1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Только в некоторых случаях</w:t>
            </w:r>
          </w:p>
          <w:p w14:paraId="4303B03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bCs/>
                <w:i/>
                <w:iCs/>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281D4B" w14:paraId="660AA9B7" w14:textId="77777777" w:rsidTr="00D240DC">
        <w:trPr>
          <w:gridAfter w:val="2"/>
          <w:wAfter w:w="156" w:type="dxa"/>
          <w:cantSplit/>
        </w:trPr>
        <w:tc>
          <w:tcPr>
            <w:tcW w:w="9600" w:type="dxa"/>
            <w:gridSpan w:val="5"/>
            <w:tcBorders>
              <w:bottom w:val="nil"/>
              <w:right w:val="single" w:sz="4" w:space="0" w:color="auto"/>
            </w:tcBorders>
            <w:vAlign w:val="center"/>
          </w:tcPr>
          <w:p w14:paraId="5C488B08"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jc w:val="left"/>
              <w:rPr>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29, информировала ли ваша страна о своем решении (решениях):</w:t>
            </w:r>
          </w:p>
        </w:tc>
      </w:tr>
      <w:tr w:rsidR="00AA1143" w:rsidRPr="00AA1143" w14:paraId="2E5A2368" w14:textId="77777777" w:rsidTr="00D240DC">
        <w:trPr>
          <w:gridAfter w:val="2"/>
          <w:wAfter w:w="156" w:type="dxa"/>
          <w:cantSplit/>
        </w:trPr>
        <w:tc>
          <w:tcPr>
            <w:tcW w:w="5001" w:type="dxa"/>
            <w:gridSpan w:val="3"/>
            <w:tcBorders>
              <w:top w:val="nil"/>
              <w:bottom w:val="nil"/>
              <w:right w:val="nil"/>
            </w:tcBorders>
            <w:vAlign w:val="center"/>
          </w:tcPr>
          <w:p w14:paraId="421DBC54"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ind w:left="540" w:right="490"/>
              <w:jc w:val="left"/>
              <w:rPr>
                <w:sz w:val="20"/>
                <w:szCs w:val="20"/>
                <w:lang w:val="ru-RU"/>
              </w:rPr>
            </w:pPr>
            <w:r w:rsidRPr="00AA1143">
              <w:rPr>
                <w:sz w:val="20"/>
                <w:szCs w:val="20"/>
                <w:lang w:val="ru-RU"/>
              </w:rPr>
              <w:t>a) уведомителя?</w:t>
            </w:r>
          </w:p>
        </w:tc>
        <w:tc>
          <w:tcPr>
            <w:tcW w:w="4599" w:type="dxa"/>
            <w:gridSpan w:val="2"/>
            <w:tcBorders>
              <w:top w:val="nil"/>
              <w:left w:val="nil"/>
              <w:right w:val="single" w:sz="4" w:space="0" w:color="auto"/>
            </w:tcBorders>
            <w:vAlign w:val="center"/>
          </w:tcPr>
          <w:p w14:paraId="09CEBD1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всегда</w:t>
            </w:r>
          </w:p>
          <w:p w14:paraId="5B397F7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Только в некоторых случаях</w:t>
            </w:r>
          </w:p>
          <w:p w14:paraId="47DAC23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7C3FFBA1" w14:textId="77777777" w:rsidTr="00D240DC">
        <w:trPr>
          <w:gridAfter w:val="2"/>
          <w:wAfter w:w="156" w:type="dxa"/>
          <w:cantSplit/>
        </w:trPr>
        <w:tc>
          <w:tcPr>
            <w:tcW w:w="5001" w:type="dxa"/>
            <w:gridSpan w:val="3"/>
            <w:tcBorders>
              <w:top w:val="nil"/>
              <w:right w:val="nil"/>
            </w:tcBorders>
            <w:vAlign w:val="center"/>
          </w:tcPr>
          <w:p w14:paraId="530D1BAE" w14:textId="442FB249" w:rsidR="00AA1143" w:rsidRPr="00AA1143" w:rsidRDefault="00BC0EF4" w:rsidP="00D240DC">
            <w:pPr>
              <w:suppressLineNumbers/>
              <w:suppressAutoHyphens/>
              <w:kinsoku w:val="0"/>
              <w:overflowPunct w:val="0"/>
              <w:autoSpaceDE w:val="0"/>
              <w:autoSpaceDN w:val="0"/>
              <w:adjustRightInd w:val="0"/>
              <w:snapToGrid w:val="0"/>
              <w:spacing w:before="120" w:after="120"/>
              <w:ind w:left="540" w:right="490"/>
              <w:jc w:val="left"/>
              <w:rPr>
                <w:sz w:val="20"/>
                <w:szCs w:val="20"/>
                <w:lang w:val="ru-RU"/>
              </w:rPr>
            </w:pPr>
            <w:r>
              <w:rPr>
                <w:sz w:val="20"/>
                <w:szCs w:val="20"/>
                <w:lang w:val="ru-RU"/>
              </w:rPr>
              <w:t>b) М</w:t>
            </w:r>
            <w:r w:rsidR="00AA1143" w:rsidRPr="00AA1143">
              <w:rPr>
                <w:sz w:val="20"/>
                <w:szCs w:val="20"/>
                <w:lang w:val="ru-RU"/>
              </w:rPr>
              <w:t>еханизм посредничества по биобезопасности (МПБ)?</w:t>
            </w:r>
          </w:p>
        </w:tc>
        <w:tc>
          <w:tcPr>
            <w:tcW w:w="4599" w:type="dxa"/>
            <w:gridSpan w:val="2"/>
            <w:tcBorders>
              <w:left w:val="nil"/>
              <w:right w:val="single" w:sz="4" w:space="0" w:color="auto"/>
            </w:tcBorders>
            <w:vAlign w:val="center"/>
          </w:tcPr>
          <w:p w14:paraId="38EBC65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всегда</w:t>
            </w:r>
          </w:p>
          <w:p w14:paraId="4823DEA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Только в некоторых случаях</w:t>
            </w:r>
          </w:p>
          <w:p w14:paraId="2322771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0B3227F1" w14:textId="77777777" w:rsidTr="00D240DC">
        <w:trPr>
          <w:gridAfter w:val="2"/>
          <w:wAfter w:w="156" w:type="dxa"/>
          <w:cantSplit/>
        </w:trPr>
        <w:tc>
          <w:tcPr>
            <w:tcW w:w="5001" w:type="dxa"/>
            <w:gridSpan w:val="3"/>
            <w:shd w:val="clear" w:color="auto" w:fill="FFFFFF"/>
            <w:vAlign w:val="center"/>
            <w:hideMark/>
          </w:tcPr>
          <w:p w14:paraId="3DA551DD" w14:textId="77777777" w:rsidR="00AA1143" w:rsidRPr="00AA1143" w:rsidRDefault="00AA1143" w:rsidP="00AA1143">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lastRenderedPageBreak/>
              <w:t>Принимала ли ваша страна в текущий отчетный период решение в ответ на уведомление(ия) о преднамеренных трансграничных перемещениях ЖИО для преднамеренной интродукции в окружающую среду?</w:t>
            </w:r>
          </w:p>
        </w:tc>
        <w:tc>
          <w:tcPr>
            <w:tcW w:w="4599" w:type="dxa"/>
            <w:gridSpan w:val="2"/>
            <w:tcBorders>
              <w:right w:val="single" w:sz="4" w:space="0" w:color="auto"/>
            </w:tcBorders>
            <w:shd w:val="clear" w:color="auto" w:fill="FFFFFF"/>
            <w:vAlign w:val="center"/>
            <w:hideMark/>
          </w:tcPr>
          <w:p w14:paraId="0A42673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307ECAA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19687FE4" w14:textId="77777777" w:rsidTr="00D240DC">
        <w:trPr>
          <w:gridAfter w:val="2"/>
          <w:wAfter w:w="156" w:type="dxa"/>
          <w:cantSplit/>
        </w:trPr>
        <w:tc>
          <w:tcPr>
            <w:tcW w:w="5001" w:type="dxa"/>
            <w:gridSpan w:val="3"/>
            <w:shd w:val="clear" w:color="auto" w:fill="FFFFFF"/>
            <w:vAlign w:val="center"/>
            <w:hideMark/>
          </w:tcPr>
          <w:p w14:paraId="1E32FAE8" w14:textId="7F4D2052" w:rsidR="00AA1143" w:rsidRPr="00AA1143" w:rsidRDefault="00AA1143" w:rsidP="00465917">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Если вы ответили </w:t>
            </w:r>
            <w:r w:rsidRPr="00AA1143">
              <w:rPr>
                <w:i/>
                <w:sz w:val="20"/>
                <w:szCs w:val="20"/>
                <w:lang w:val="ru-RU"/>
              </w:rPr>
              <w:t>Да</w:t>
            </w:r>
            <w:r w:rsidRPr="00AA1143">
              <w:rPr>
                <w:sz w:val="20"/>
                <w:szCs w:val="20"/>
                <w:lang w:val="ru-RU"/>
              </w:rPr>
              <w:t xml:space="preserve"> на вопрос 33, то импорт скольких ЖИО ваша страна </w:t>
            </w:r>
            <w:r w:rsidR="00465917" w:rsidRPr="00AA1143">
              <w:rPr>
                <w:sz w:val="20"/>
                <w:szCs w:val="20"/>
                <w:lang w:val="ru-RU"/>
              </w:rPr>
              <w:t xml:space="preserve">утвердила </w:t>
            </w:r>
            <w:r w:rsidRPr="00AA1143">
              <w:rPr>
                <w:sz w:val="20"/>
                <w:szCs w:val="20"/>
                <w:lang w:val="ru-RU"/>
              </w:rPr>
              <w:t>для преднамеренной интродукции в окружающую среду?</w:t>
            </w:r>
          </w:p>
        </w:tc>
        <w:tc>
          <w:tcPr>
            <w:tcW w:w="4599" w:type="dxa"/>
            <w:gridSpan w:val="2"/>
            <w:tcBorders>
              <w:right w:val="single" w:sz="4" w:space="0" w:color="auto"/>
            </w:tcBorders>
            <w:shd w:val="clear" w:color="auto" w:fill="FFFFFF"/>
            <w:vAlign w:val="center"/>
            <w:hideMark/>
          </w:tcPr>
          <w:p w14:paraId="24D04C2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одного</w:t>
            </w:r>
          </w:p>
          <w:p w14:paraId="6606650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1 - 4</w:t>
            </w:r>
          </w:p>
          <w:p w14:paraId="1E5DECB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5 - 9</w:t>
            </w:r>
          </w:p>
          <w:p w14:paraId="144E42E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или более</w:t>
            </w:r>
          </w:p>
        </w:tc>
      </w:tr>
      <w:tr w:rsidR="00AA1143" w:rsidRPr="00AA1143" w14:paraId="7DED17B0" w14:textId="77777777" w:rsidTr="00D240DC">
        <w:trPr>
          <w:gridAfter w:val="2"/>
          <w:wAfter w:w="156" w:type="dxa"/>
          <w:cantSplit/>
        </w:trPr>
        <w:tc>
          <w:tcPr>
            <w:tcW w:w="5001" w:type="dxa"/>
            <w:gridSpan w:val="3"/>
            <w:shd w:val="clear" w:color="auto" w:fill="FFFFFF"/>
            <w:vAlign w:val="center"/>
            <w:hideMark/>
          </w:tcPr>
          <w:p w14:paraId="58FF129C" w14:textId="66F7D16D" w:rsidR="00AA1143" w:rsidRPr="00AA1143" w:rsidRDefault="00AA1143" w:rsidP="007F1840">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Если </w:t>
            </w:r>
            <w:r w:rsidRPr="00AA1143">
              <w:rPr>
                <w:i/>
                <w:iCs/>
                <w:sz w:val="20"/>
                <w:szCs w:val="20"/>
                <w:lang w:val="ru-RU"/>
              </w:rPr>
              <w:t>на вопрос 34</w:t>
            </w:r>
            <w:r w:rsidR="00465917" w:rsidRPr="00AA1143">
              <w:rPr>
                <w:sz w:val="20"/>
                <w:szCs w:val="20"/>
                <w:lang w:val="ru-RU"/>
              </w:rPr>
              <w:t xml:space="preserve"> вы ответили</w:t>
            </w:r>
            <w:r w:rsidRPr="00AA1143">
              <w:rPr>
                <w:sz w:val="20"/>
                <w:szCs w:val="20"/>
                <w:lang w:val="ru-RU"/>
              </w:rPr>
              <w:t xml:space="preserve">, что </w:t>
            </w:r>
            <w:r w:rsidRPr="00AA1143">
              <w:rPr>
                <w:i/>
                <w:iCs/>
                <w:sz w:val="20"/>
                <w:szCs w:val="20"/>
                <w:lang w:val="ru-RU"/>
              </w:rPr>
              <w:t>импорт ЖИО был утвержден</w:t>
            </w:r>
            <w:r w:rsidRPr="00AA1143">
              <w:rPr>
                <w:sz w:val="20"/>
                <w:szCs w:val="20"/>
                <w:lang w:val="ru-RU"/>
              </w:rPr>
              <w:t xml:space="preserve">, то все ли из этих ЖИО действительно </w:t>
            </w:r>
            <w:r w:rsidR="007F1840" w:rsidRPr="00AA1143">
              <w:rPr>
                <w:sz w:val="20"/>
                <w:szCs w:val="20"/>
                <w:lang w:val="ru-RU"/>
              </w:rPr>
              <w:t xml:space="preserve">были </w:t>
            </w:r>
            <w:r w:rsidR="007F1840">
              <w:rPr>
                <w:sz w:val="20"/>
                <w:szCs w:val="20"/>
                <w:lang w:val="ru-RU"/>
              </w:rPr>
              <w:t xml:space="preserve">импортированы </w:t>
            </w:r>
            <w:r w:rsidRPr="00AA1143">
              <w:rPr>
                <w:sz w:val="20"/>
                <w:szCs w:val="20"/>
                <w:lang w:val="ru-RU"/>
              </w:rPr>
              <w:t>в вашу страну?</w:t>
            </w:r>
          </w:p>
        </w:tc>
        <w:tc>
          <w:tcPr>
            <w:tcW w:w="4599" w:type="dxa"/>
            <w:gridSpan w:val="2"/>
            <w:tcBorders>
              <w:right w:val="single" w:sz="4" w:space="0" w:color="auto"/>
            </w:tcBorders>
            <w:shd w:val="clear" w:color="auto" w:fill="FFFFFF"/>
            <w:vAlign w:val="center"/>
            <w:hideMark/>
          </w:tcPr>
          <w:p w14:paraId="4C79E12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всегда</w:t>
            </w:r>
          </w:p>
          <w:p w14:paraId="7ABEB5D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Только в некоторых случаях</w:t>
            </w:r>
          </w:p>
          <w:p w14:paraId="015390F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281D4B" w14:paraId="7A17FA6D" w14:textId="77777777" w:rsidTr="00D240DC">
        <w:trPr>
          <w:gridAfter w:val="2"/>
          <w:wAfter w:w="156" w:type="dxa"/>
          <w:cantSplit/>
        </w:trPr>
        <w:tc>
          <w:tcPr>
            <w:tcW w:w="5001" w:type="dxa"/>
            <w:gridSpan w:val="3"/>
            <w:shd w:val="clear" w:color="auto" w:fill="auto"/>
            <w:vAlign w:val="center"/>
            <w:hideMark/>
          </w:tcPr>
          <w:p w14:paraId="0BB2B17B" w14:textId="6BD49D16" w:rsidR="00AA1143" w:rsidRPr="00AA1143" w:rsidRDefault="00AA1143" w:rsidP="008F575C">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33, укажите, </w:t>
            </w:r>
            <w:r w:rsidR="008F575C">
              <w:rPr>
                <w:sz w:val="20"/>
                <w:szCs w:val="20"/>
                <w:lang w:val="ru-RU"/>
              </w:rPr>
              <w:t>в каких процентных</w:t>
            </w:r>
            <w:r w:rsidRPr="00AA1143">
              <w:rPr>
                <w:sz w:val="20"/>
                <w:szCs w:val="20"/>
                <w:lang w:val="ru-RU"/>
              </w:rPr>
              <w:t xml:space="preserve"> доля</w:t>
            </w:r>
            <w:r w:rsidR="008F575C">
              <w:rPr>
                <w:sz w:val="20"/>
                <w:szCs w:val="20"/>
                <w:lang w:val="ru-RU"/>
              </w:rPr>
              <w:t>х решения</w:t>
            </w:r>
            <w:r w:rsidRPr="00AA1143">
              <w:rPr>
                <w:sz w:val="20"/>
                <w:szCs w:val="20"/>
                <w:lang w:val="ru-RU"/>
              </w:rPr>
              <w:t xml:space="preserve"> вашей страны </w:t>
            </w:r>
            <w:r w:rsidR="008F575C">
              <w:rPr>
                <w:sz w:val="20"/>
                <w:szCs w:val="20"/>
                <w:lang w:val="ru-RU"/>
              </w:rPr>
              <w:t>распределяются среди перечисленны</w:t>
            </w:r>
            <w:r w:rsidR="00292953">
              <w:rPr>
                <w:sz w:val="20"/>
                <w:szCs w:val="20"/>
                <w:lang w:val="ru-RU"/>
              </w:rPr>
              <w:t>х категорий</w:t>
            </w:r>
            <w:r w:rsidRPr="00AA1143">
              <w:rPr>
                <w:sz w:val="20"/>
                <w:szCs w:val="20"/>
                <w:lang w:val="ru-RU"/>
              </w:rPr>
              <w:t>:</w:t>
            </w:r>
          </w:p>
        </w:tc>
        <w:tc>
          <w:tcPr>
            <w:tcW w:w="4599" w:type="dxa"/>
            <w:gridSpan w:val="2"/>
            <w:tcBorders>
              <w:right w:val="single" w:sz="4" w:space="0" w:color="auto"/>
            </w:tcBorders>
            <w:shd w:val="clear" w:color="auto" w:fill="auto"/>
            <w:vAlign w:val="center"/>
            <w:hideMark/>
          </w:tcPr>
          <w:p w14:paraId="614F61F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ldLock="1">
                <w:ffData>
                  <w:name w:val="Text4"/>
                  <w:enabled/>
                  <w:calcOnExit w:val="0"/>
                  <w:textInput>
                    <w:default w:val="[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w:t>
            </w:r>
            <w:r w:rsidRPr="00AA1143">
              <w:rPr>
                <w:sz w:val="20"/>
                <w:szCs w:val="20"/>
                <w:lang w:val="ru-RU"/>
              </w:rPr>
              <w:fldChar w:fldCharType="end"/>
            </w:r>
            <w:r w:rsidR="00AA1143" w:rsidRPr="00AA1143">
              <w:rPr>
                <w:sz w:val="20"/>
                <w:szCs w:val="20"/>
                <w:lang w:val="ru-RU"/>
              </w:rPr>
              <w:tab/>
              <w:t>Разрешение на импорт/использование ЖИО без условий</w:t>
            </w:r>
          </w:p>
          <w:p w14:paraId="3D6E605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ldLock="1">
                <w:ffData>
                  <w:name w:val="Text4"/>
                  <w:enabled/>
                  <w:calcOnExit w:val="0"/>
                  <w:textInput>
                    <w:default w:val="[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w:t>
            </w:r>
            <w:r w:rsidRPr="00AA1143">
              <w:rPr>
                <w:sz w:val="20"/>
                <w:szCs w:val="20"/>
                <w:lang w:val="ru-RU"/>
              </w:rPr>
              <w:fldChar w:fldCharType="end"/>
            </w:r>
            <w:r w:rsidR="00AA1143" w:rsidRPr="00AA1143">
              <w:rPr>
                <w:sz w:val="20"/>
                <w:szCs w:val="20"/>
                <w:lang w:val="ru-RU"/>
              </w:rPr>
              <w:tab/>
              <w:t>Разрешение на импорт/использование ЖИО с условиями</w:t>
            </w:r>
          </w:p>
          <w:p w14:paraId="4E724C4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ldLock="1">
                <w:ffData>
                  <w:name w:val="Text4"/>
                  <w:enabled/>
                  <w:calcOnExit w:val="0"/>
                  <w:textInput>
                    <w:default w:val="[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w:t>
            </w:r>
            <w:r w:rsidRPr="00AA1143">
              <w:rPr>
                <w:sz w:val="20"/>
                <w:szCs w:val="20"/>
                <w:lang w:val="ru-RU"/>
              </w:rPr>
              <w:fldChar w:fldCharType="end"/>
            </w:r>
            <w:r w:rsidR="00AA1143" w:rsidRPr="00AA1143">
              <w:rPr>
                <w:sz w:val="20"/>
                <w:szCs w:val="20"/>
                <w:lang w:val="ru-RU"/>
              </w:rPr>
              <w:tab/>
              <w:t>Запрет на импорт/использование ЖИО</w:t>
            </w:r>
          </w:p>
          <w:p w14:paraId="11E64BB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ldLock="1">
                <w:ffData>
                  <w:name w:val="Text4"/>
                  <w:enabled/>
                  <w:calcOnExit w:val="0"/>
                  <w:textInput>
                    <w:default w:val="[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w:t>
            </w:r>
            <w:r w:rsidRPr="00AA1143">
              <w:rPr>
                <w:sz w:val="20"/>
                <w:szCs w:val="20"/>
                <w:lang w:val="ru-RU"/>
              </w:rPr>
              <w:fldChar w:fldCharType="end"/>
            </w:r>
            <w:r w:rsidR="00AA1143" w:rsidRPr="00AA1143">
              <w:rPr>
                <w:sz w:val="20"/>
                <w:szCs w:val="20"/>
                <w:lang w:val="ru-RU"/>
              </w:rPr>
              <w:tab/>
              <w:t>Запрос дополнительной необходимой информации</w:t>
            </w:r>
          </w:p>
          <w:p w14:paraId="4AF37D3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ldLock="1">
                <w:ffData>
                  <w:name w:val="Text4"/>
                  <w:enabled/>
                  <w:calcOnExit w:val="0"/>
                  <w:textInput>
                    <w:default w:val="[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w:t>
            </w:r>
            <w:r w:rsidRPr="00AA1143">
              <w:rPr>
                <w:sz w:val="20"/>
                <w:szCs w:val="20"/>
                <w:lang w:val="ru-RU"/>
              </w:rPr>
              <w:fldChar w:fldCharType="end"/>
            </w:r>
            <w:r w:rsidR="00AA1143" w:rsidRPr="00AA1143">
              <w:rPr>
                <w:sz w:val="20"/>
                <w:szCs w:val="20"/>
                <w:lang w:val="ru-RU"/>
              </w:rPr>
              <w:tab/>
              <w:t>Уведомитель поставлен в известность, что срок для сообщения решения продлен</w:t>
            </w:r>
          </w:p>
        </w:tc>
      </w:tr>
      <w:tr w:rsidR="00AA1143" w:rsidRPr="00AA1143" w14:paraId="0C12ECC8" w14:textId="77777777" w:rsidTr="00D240DC">
        <w:trPr>
          <w:gridAfter w:val="2"/>
          <w:wAfter w:w="156" w:type="dxa"/>
          <w:cantSplit/>
        </w:trPr>
        <w:tc>
          <w:tcPr>
            <w:tcW w:w="5001" w:type="dxa"/>
            <w:gridSpan w:val="3"/>
            <w:vAlign w:val="center"/>
            <w:hideMark/>
          </w:tcPr>
          <w:p w14:paraId="04EF1812" w14:textId="396DB0C9" w:rsidR="00AA1143" w:rsidRPr="00AA1143" w:rsidRDefault="00AA1143" w:rsidP="00292953">
            <w:pPr>
              <w:numPr>
                <w:ilvl w:val="0"/>
                <w:numId w:val="21"/>
              </w:numPr>
              <w:suppressLineNumbers/>
              <w:tabs>
                <w:tab w:val="clear" w:pos="360"/>
              </w:tabs>
              <w:suppressAutoHyphens/>
              <w:kinsoku w:val="0"/>
              <w:overflowPunct w:val="0"/>
              <w:autoSpaceDE w:val="0"/>
              <w:autoSpaceDN w:val="0"/>
              <w:adjustRightInd w:val="0"/>
              <w:snapToGrid w:val="0"/>
              <w:spacing w:before="120" w:after="120"/>
              <w:ind w:left="360" w:right="490" w:hanging="450"/>
              <w:jc w:val="left"/>
              <w:rPr>
                <w:i/>
                <w:kern w:val="22"/>
                <w:sz w:val="20"/>
                <w:szCs w:val="20"/>
                <w:lang w:val="ru-RU"/>
              </w:rPr>
            </w:pPr>
            <w:r w:rsidRPr="00AA1143">
              <w:rPr>
                <w:sz w:val="20"/>
                <w:szCs w:val="20"/>
                <w:lang w:val="ru-RU"/>
              </w:rPr>
              <w:t xml:space="preserve">Если </w:t>
            </w:r>
            <w:r w:rsidRPr="00AA1143">
              <w:rPr>
                <w:i/>
                <w:iCs/>
                <w:sz w:val="20"/>
                <w:szCs w:val="20"/>
                <w:lang w:val="ru-RU"/>
              </w:rPr>
              <w:t>на вопрос 36</w:t>
            </w:r>
            <w:r w:rsidR="00292953" w:rsidRPr="00AA1143">
              <w:rPr>
                <w:sz w:val="20"/>
                <w:szCs w:val="20"/>
                <w:lang w:val="ru-RU"/>
              </w:rPr>
              <w:t xml:space="preserve"> вы ответили</w:t>
            </w:r>
            <w:r w:rsidRPr="00AA1143">
              <w:rPr>
                <w:sz w:val="20"/>
                <w:szCs w:val="20"/>
                <w:lang w:val="ru-RU"/>
              </w:rPr>
              <w:t xml:space="preserve">, что ваша страна приняла решение </w:t>
            </w:r>
            <w:r w:rsidRPr="00AA1143">
              <w:rPr>
                <w:i/>
                <w:iCs/>
                <w:sz w:val="20"/>
                <w:szCs w:val="20"/>
                <w:lang w:val="ru-RU"/>
              </w:rPr>
              <w:t>разрешить импорт с условиями</w:t>
            </w:r>
            <w:r w:rsidRPr="00AA1143">
              <w:rPr>
                <w:sz w:val="20"/>
                <w:szCs w:val="20"/>
                <w:lang w:val="ru-RU"/>
              </w:rPr>
              <w:t xml:space="preserve"> или </w:t>
            </w:r>
            <w:r w:rsidRPr="00AA1143">
              <w:rPr>
                <w:i/>
                <w:iCs/>
                <w:sz w:val="20"/>
                <w:szCs w:val="20"/>
                <w:lang w:val="ru-RU"/>
              </w:rPr>
              <w:t>запретить импорт</w:t>
            </w:r>
            <w:r w:rsidR="00184334">
              <w:rPr>
                <w:sz w:val="20"/>
                <w:szCs w:val="20"/>
                <w:lang w:val="ru-RU"/>
              </w:rPr>
              <w:t>, сообща</w:t>
            </w:r>
            <w:r w:rsidRPr="00AA1143">
              <w:rPr>
                <w:sz w:val="20"/>
                <w:szCs w:val="20"/>
                <w:lang w:val="ru-RU"/>
              </w:rPr>
              <w:t>ла ли она причины своего решения?</w:t>
            </w:r>
          </w:p>
        </w:tc>
        <w:tc>
          <w:tcPr>
            <w:tcW w:w="4599" w:type="dxa"/>
            <w:gridSpan w:val="2"/>
            <w:tcBorders>
              <w:right w:val="single" w:sz="4" w:space="0" w:color="auto"/>
            </w:tcBorders>
            <w:vAlign w:val="center"/>
            <w:hideMark/>
          </w:tcPr>
          <w:p w14:paraId="637B106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всегда</w:t>
            </w:r>
          </w:p>
          <w:p w14:paraId="033028A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Только в некоторых случаях</w:t>
            </w:r>
          </w:p>
          <w:p w14:paraId="6994C9E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710096F5" w14:textId="77777777" w:rsidTr="00D240DC">
        <w:trPr>
          <w:gridAfter w:val="2"/>
          <w:wAfter w:w="156" w:type="dxa"/>
          <w:cantSplit/>
        </w:trPr>
        <w:tc>
          <w:tcPr>
            <w:tcW w:w="9600" w:type="dxa"/>
            <w:gridSpan w:val="5"/>
            <w:tcBorders>
              <w:right w:val="single" w:sz="4" w:space="0" w:color="auto"/>
            </w:tcBorders>
            <w:vAlign w:val="center"/>
            <w:hideMark/>
          </w:tcPr>
          <w:p w14:paraId="4D1265CF"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Здесь можно представить дополнительные сведения об осуществлении статей 7-10 в вашей стране, в том числе о мерах в случае отсутствия достоверных научных данных о потенциальном неблагоприятном воздействии ЖИО, предназначенных для преднамеренной интродукции в окружающую среду:</w:t>
            </w:r>
          </w:p>
          <w:p w14:paraId="55D8960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40" w:right="2"/>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281D4B" w14:paraId="6C06EC17" w14:textId="77777777" w:rsidTr="00D240DC">
        <w:trPr>
          <w:gridAfter w:val="2"/>
          <w:wAfter w:w="156" w:type="dxa"/>
          <w:cantSplit/>
        </w:trPr>
        <w:tc>
          <w:tcPr>
            <w:tcW w:w="9600" w:type="dxa"/>
            <w:gridSpan w:val="5"/>
            <w:tcBorders>
              <w:right w:val="single" w:sz="4" w:space="0" w:color="auto"/>
            </w:tcBorders>
            <w:vAlign w:val="center"/>
            <w:hideMark/>
          </w:tcPr>
          <w:p w14:paraId="3EAC1DFB" w14:textId="1FF75CC5" w:rsidR="00AA1143" w:rsidRPr="00AA1143" w:rsidRDefault="00AA1143" w:rsidP="00D240DC">
            <w:pPr>
              <w:suppressLineNumbers/>
              <w:suppressAutoHyphens/>
              <w:kinsoku w:val="0"/>
              <w:overflowPunct w:val="0"/>
              <w:autoSpaceDE w:val="0"/>
              <w:autoSpaceDN w:val="0"/>
              <w:adjustRightInd w:val="0"/>
              <w:snapToGrid w:val="0"/>
              <w:spacing w:before="120" w:after="120"/>
              <w:jc w:val="center"/>
              <w:outlineLvl w:val="3"/>
              <w:rPr>
                <w:rFonts w:eastAsia="Arial Unicode MS"/>
                <w:b/>
                <w:bCs/>
                <w:iCs/>
                <w:kern w:val="22"/>
                <w:sz w:val="20"/>
                <w:szCs w:val="20"/>
                <w:lang w:val="ru-RU"/>
              </w:rPr>
            </w:pPr>
            <w:r w:rsidRPr="00AA1143">
              <w:rPr>
                <w:sz w:val="20"/>
                <w:szCs w:val="20"/>
                <w:lang w:val="ru-RU"/>
              </w:rPr>
              <w:br w:type="page"/>
            </w:r>
            <w:r w:rsidRPr="00AA1143">
              <w:rPr>
                <w:rFonts w:eastAsia="Arial Unicode MS"/>
                <w:b/>
                <w:bCs/>
                <w:iCs/>
                <w:sz w:val="20"/>
                <w:szCs w:val="20"/>
                <w:lang w:val="ru-RU"/>
              </w:rPr>
              <w:t>Статья 11 – Процедура в отношении живых измененных организмов, предназначенных</w:t>
            </w:r>
            <w:r w:rsidRPr="00AA1143">
              <w:rPr>
                <w:rFonts w:eastAsia="Arial Unicode MS"/>
                <w:b/>
                <w:bCs/>
                <w:iCs/>
                <w:sz w:val="20"/>
                <w:szCs w:val="20"/>
                <w:lang w:val="ru-RU"/>
              </w:rPr>
              <w:br/>
              <w:t>для непосредственного использования в качестве прод</w:t>
            </w:r>
            <w:r w:rsidR="009055F9">
              <w:rPr>
                <w:rFonts w:eastAsia="Arial Unicode MS"/>
                <w:b/>
                <w:bCs/>
                <w:iCs/>
                <w:sz w:val="20"/>
                <w:szCs w:val="20"/>
                <w:lang w:val="ru-RU"/>
              </w:rPr>
              <w:t>овольствия или корма,</w:t>
            </w:r>
            <w:r w:rsidR="009055F9">
              <w:rPr>
                <w:rFonts w:eastAsia="Arial Unicode MS"/>
                <w:b/>
                <w:bCs/>
                <w:iCs/>
                <w:sz w:val="20"/>
                <w:szCs w:val="20"/>
                <w:lang w:val="ru-RU"/>
              </w:rPr>
              <w:br/>
              <w:t>или для пере</w:t>
            </w:r>
            <w:r w:rsidRPr="00AA1143">
              <w:rPr>
                <w:rFonts w:eastAsia="Arial Unicode MS"/>
                <w:b/>
                <w:bCs/>
                <w:iCs/>
                <w:sz w:val="20"/>
                <w:szCs w:val="20"/>
                <w:lang w:val="ru-RU"/>
              </w:rPr>
              <w:t>работки (ЖИО-ПКО)</w:t>
            </w:r>
          </w:p>
        </w:tc>
      </w:tr>
      <w:tr w:rsidR="00AA1143" w:rsidRPr="00AA1143" w14:paraId="53ADF571" w14:textId="77777777" w:rsidTr="00D240DC">
        <w:trPr>
          <w:gridAfter w:val="2"/>
          <w:wAfter w:w="156" w:type="dxa"/>
          <w:cantSplit/>
        </w:trPr>
        <w:tc>
          <w:tcPr>
            <w:tcW w:w="4947" w:type="dxa"/>
            <w:vAlign w:val="center"/>
            <w:hideMark/>
          </w:tcPr>
          <w:p w14:paraId="609C1A40" w14:textId="22C15B90"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lastRenderedPageBreak/>
              <w:t>Приняты ли в вашей стране закон(ы), нормативное(ые) положение(я) или административные меры в отношении процесса принятия решений о внутреннем использовании ЖИО, включая их реализацию на рынке, которые могут стать объектом трансграничного перемещения для непосредственного использования в качестве прод</w:t>
            </w:r>
            <w:r w:rsidR="00580858">
              <w:rPr>
                <w:sz w:val="20"/>
                <w:szCs w:val="20"/>
                <w:lang w:val="ru-RU"/>
              </w:rPr>
              <w:t>овольствия или корма, или для пере</w:t>
            </w:r>
            <w:r w:rsidRPr="00AA1143">
              <w:rPr>
                <w:sz w:val="20"/>
                <w:szCs w:val="20"/>
                <w:lang w:val="ru-RU"/>
              </w:rPr>
              <w:t>работки?</w:t>
            </w:r>
          </w:p>
        </w:tc>
        <w:tc>
          <w:tcPr>
            <w:tcW w:w="4653" w:type="dxa"/>
            <w:gridSpan w:val="4"/>
            <w:tcBorders>
              <w:right w:val="single" w:sz="4" w:space="0" w:color="auto"/>
            </w:tcBorders>
            <w:vAlign w:val="center"/>
            <w:hideMark/>
          </w:tcPr>
          <w:p w14:paraId="5FA7F8A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49FB95C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2DEC7126" w14:textId="77777777" w:rsidTr="00D240DC">
        <w:trPr>
          <w:gridAfter w:val="2"/>
          <w:wAfter w:w="156" w:type="dxa"/>
          <w:cantSplit/>
        </w:trPr>
        <w:tc>
          <w:tcPr>
            <w:tcW w:w="4947" w:type="dxa"/>
            <w:vAlign w:val="center"/>
            <w:hideMark/>
          </w:tcPr>
          <w:p w14:paraId="53ADDD72" w14:textId="7CEEAC21"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Установлены ли в вашей стране юридические требования к точности информации, предоставляемой заявителем, о внутреннем использовании ЖИО, включая их реализацию на рынке, которые могут стать объектом трансграничного перемещения для непосредственного использования в качестве прод</w:t>
            </w:r>
            <w:r w:rsidR="00580858">
              <w:rPr>
                <w:sz w:val="20"/>
                <w:szCs w:val="20"/>
                <w:lang w:val="ru-RU"/>
              </w:rPr>
              <w:t>овольствия или корма, или для пере</w:t>
            </w:r>
            <w:r w:rsidRPr="00AA1143">
              <w:rPr>
                <w:sz w:val="20"/>
                <w:szCs w:val="20"/>
                <w:lang w:val="ru-RU"/>
              </w:rPr>
              <w:t>работки?</w:t>
            </w:r>
          </w:p>
        </w:tc>
        <w:tc>
          <w:tcPr>
            <w:tcW w:w="4653" w:type="dxa"/>
            <w:gridSpan w:val="4"/>
            <w:tcBorders>
              <w:right w:val="single" w:sz="4" w:space="0" w:color="auto"/>
            </w:tcBorders>
            <w:vAlign w:val="center"/>
            <w:hideMark/>
          </w:tcPr>
          <w:p w14:paraId="50153FB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5A3B5A5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320611F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784843F4" w14:textId="77777777" w:rsidTr="00D240DC">
        <w:trPr>
          <w:gridAfter w:val="2"/>
          <w:wAfter w:w="156" w:type="dxa"/>
          <w:cantSplit/>
        </w:trPr>
        <w:tc>
          <w:tcPr>
            <w:tcW w:w="4947" w:type="dxa"/>
            <w:vAlign w:val="center"/>
            <w:hideMark/>
          </w:tcPr>
          <w:p w14:paraId="62BD83A9" w14:textId="006E1045" w:rsidR="00AA1143" w:rsidRPr="00AA1143" w:rsidRDefault="00AA1143" w:rsidP="00C93D9F">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Сколько решений приняла ваша страна в текущий отчетный период </w:t>
            </w:r>
            <w:r w:rsidRPr="00AA1143">
              <w:rPr>
                <w:sz w:val="20"/>
                <w:szCs w:val="20"/>
                <w:u w:val="single"/>
                <w:lang w:val="ru-RU"/>
              </w:rPr>
              <w:t>о внутреннем использовании</w:t>
            </w:r>
            <w:r w:rsidRPr="00AA1143">
              <w:rPr>
                <w:sz w:val="20"/>
                <w:szCs w:val="20"/>
                <w:lang w:val="ru-RU"/>
              </w:rPr>
              <w:t xml:space="preserve"> ЖИО, включая их </w:t>
            </w:r>
            <w:r w:rsidR="00C93D9F">
              <w:rPr>
                <w:sz w:val="20"/>
                <w:szCs w:val="20"/>
                <w:lang w:val="ru-RU"/>
              </w:rPr>
              <w:t>реализацию</w:t>
            </w:r>
            <w:r w:rsidRPr="00AA1143">
              <w:rPr>
                <w:sz w:val="20"/>
                <w:szCs w:val="20"/>
                <w:lang w:val="ru-RU"/>
              </w:rPr>
              <w:t xml:space="preserve"> на рынке, которые могут стать объектом трансграничного перемещения для непосредственного использования в качестве прод</w:t>
            </w:r>
            <w:r w:rsidR="00F21073">
              <w:rPr>
                <w:sz w:val="20"/>
                <w:szCs w:val="20"/>
                <w:lang w:val="ru-RU"/>
              </w:rPr>
              <w:t>овольствия или корма, или для пере</w:t>
            </w:r>
            <w:r w:rsidRPr="00AA1143">
              <w:rPr>
                <w:sz w:val="20"/>
                <w:szCs w:val="20"/>
                <w:lang w:val="ru-RU"/>
              </w:rPr>
              <w:t>работки?</w:t>
            </w:r>
          </w:p>
        </w:tc>
        <w:tc>
          <w:tcPr>
            <w:tcW w:w="4653" w:type="dxa"/>
            <w:gridSpan w:val="4"/>
            <w:tcBorders>
              <w:right w:val="single" w:sz="4" w:space="0" w:color="auto"/>
            </w:tcBorders>
            <w:vAlign w:val="center"/>
            <w:hideMark/>
          </w:tcPr>
          <w:p w14:paraId="1B70E7D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одного</w:t>
            </w:r>
          </w:p>
          <w:p w14:paraId="557A660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1 - 4</w:t>
            </w:r>
          </w:p>
          <w:p w14:paraId="53A9660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5 - 9</w:t>
            </w:r>
          </w:p>
          <w:p w14:paraId="24BCC11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или более</w:t>
            </w:r>
          </w:p>
        </w:tc>
      </w:tr>
      <w:tr w:rsidR="00AA1143" w:rsidRPr="00AA1143" w14:paraId="75099A04" w14:textId="77777777" w:rsidTr="00D240DC">
        <w:trPr>
          <w:gridAfter w:val="2"/>
          <w:wAfter w:w="156" w:type="dxa"/>
          <w:cantSplit/>
        </w:trPr>
        <w:tc>
          <w:tcPr>
            <w:tcW w:w="4947" w:type="dxa"/>
            <w:vAlign w:val="center"/>
            <w:hideMark/>
          </w:tcPr>
          <w:p w14:paraId="0763D51D" w14:textId="6F61CFC5"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Приняты ли в вашей стране закон(ы), нормативное(ые) положение(я) или административные меры в отношении процесса принятия решений об импорте ЖИО, предназначенных для непосредственного использования в качестве прод</w:t>
            </w:r>
            <w:r w:rsidR="00227623">
              <w:rPr>
                <w:sz w:val="20"/>
                <w:szCs w:val="20"/>
                <w:lang w:val="ru-RU"/>
              </w:rPr>
              <w:t>овольствия или корма, или для пере</w:t>
            </w:r>
            <w:r w:rsidRPr="00AA1143">
              <w:rPr>
                <w:sz w:val="20"/>
                <w:szCs w:val="20"/>
                <w:lang w:val="ru-RU"/>
              </w:rPr>
              <w:t>работки?</w:t>
            </w:r>
          </w:p>
        </w:tc>
        <w:tc>
          <w:tcPr>
            <w:tcW w:w="4653" w:type="dxa"/>
            <w:gridSpan w:val="4"/>
            <w:tcBorders>
              <w:right w:val="single" w:sz="4" w:space="0" w:color="auto"/>
            </w:tcBorders>
            <w:vAlign w:val="center"/>
            <w:hideMark/>
          </w:tcPr>
          <w:p w14:paraId="1BF37B8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66D784A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2CCFAED4" w14:textId="77777777" w:rsidTr="00D240DC">
        <w:trPr>
          <w:gridAfter w:val="2"/>
          <w:wAfter w:w="156" w:type="dxa"/>
          <w:cantSplit/>
        </w:trPr>
        <w:tc>
          <w:tcPr>
            <w:tcW w:w="4947" w:type="dxa"/>
            <w:vAlign w:val="center"/>
            <w:hideMark/>
          </w:tcPr>
          <w:p w14:paraId="0C667C00" w14:textId="5FBD8024"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Сколько решений приняла ваша страна в текущий отчетный период </w:t>
            </w:r>
            <w:r w:rsidRPr="00AA1143">
              <w:rPr>
                <w:sz w:val="20"/>
                <w:szCs w:val="20"/>
                <w:u w:val="single"/>
                <w:lang w:val="ru-RU"/>
              </w:rPr>
              <w:t>об импорте</w:t>
            </w:r>
            <w:r w:rsidRPr="00AA1143">
              <w:rPr>
                <w:sz w:val="20"/>
                <w:szCs w:val="20"/>
                <w:lang w:val="ru-RU"/>
              </w:rPr>
              <w:t xml:space="preserve"> ЖИО, предназначенных для непосредственного использования в качестве прод</w:t>
            </w:r>
            <w:r w:rsidR="00227623">
              <w:rPr>
                <w:sz w:val="20"/>
                <w:szCs w:val="20"/>
                <w:lang w:val="ru-RU"/>
              </w:rPr>
              <w:t>овольствия или корма, или для пере</w:t>
            </w:r>
            <w:r w:rsidRPr="00AA1143">
              <w:rPr>
                <w:sz w:val="20"/>
                <w:szCs w:val="20"/>
                <w:lang w:val="ru-RU"/>
              </w:rPr>
              <w:t>работки?</w:t>
            </w:r>
          </w:p>
        </w:tc>
        <w:tc>
          <w:tcPr>
            <w:tcW w:w="4653" w:type="dxa"/>
            <w:gridSpan w:val="4"/>
            <w:tcBorders>
              <w:right w:val="single" w:sz="4" w:space="0" w:color="auto"/>
            </w:tcBorders>
            <w:vAlign w:val="center"/>
            <w:hideMark/>
          </w:tcPr>
          <w:p w14:paraId="52AFB8E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одного</w:t>
            </w:r>
          </w:p>
          <w:p w14:paraId="3A54886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1 - 4</w:t>
            </w:r>
          </w:p>
          <w:p w14:paraId="58008F4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5 - 9</w:t>
            </w:r>
          </w:p>
          <w:p w14:paraId="2885B72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или более</w:t>
            </w:r>
          </w:p>
        </w:tc>
      </w:tr>
      <w:tr w:rsidR="00AA1143" w:rsidRPr="00AA1143" w14:paraId="580E172E" w14:textId="77777777" w:rsidTr="00D240DC">
        <w:trPr>
          <w:gridAfter w:val="2"/>
          <w:wAfter w:w="156" w:type="dxa"/>
          <w:cantSplit/>
        </w:trPr>
        <w:tc>
          <w:tcPr>
            <w:tcW w:w="9600" w:type="dxa"/>
            <w:gridSpan w:val="5"/>
            <w:tcBorders>
              <w:right w:val="single" w:sz="4" w:space="0" w:color="auto"/>
            </w:tcBorders>
            <w:vAlign w:val="center"/>
          </w:tcPr>
          <w:p w14:paraId="3672D12F" w14:textId="3E3076C9"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lastRenderedPageBreak/>
              <w:t>Здесь можно представить дополнительные сведения об осуществлении статьи 11 в вашей стране, в том числе о мерах в случае отсутствия достоверных научных данных о потенциальном неблагоприятном воздействии ЖИО, которые могут стать объектом трансграничного перемещения для непосредственного использования в качестве продовольствия или корма,</w:t>
            </w:r>
            <w:r w:rsidR="00227623">
              <w:rPr>
                <w:sz w:val="20"/>
                <w:szCs w:val="20"/>
                <w:lang w:val="ru-RU"/>
              </w:rPr>
              <w:t xml:space="preserve"> или для пере</w:t>
            </w:r>
            <w:r w:rsidRPr="00AA1143">
              <w:rPr>
                <w:sz w:val="20"/>
                <w:szCs w:val="20"/>
                <w:lang w:val="ru-RU"/>
              </w:rPr>
              <w:t>работки:</w:t>
            </w:r>
          </w:p>
          <w:p w14:paraId="6DCFCD9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40" w:right="2"/>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AA1143" w14:paraId="13CEF96A" w14:textId="77777777" w:rsidTr="00D240DC">
        <w:trPr>
          <w:gridAfter w:val="2"/>
          <w:wAfter w:w="156" w:type="dxa"/>
          <w:cantSplit/>
        </w:trPr>
        <w:tc>
          <w:tcPr>
            <w:tcW w:w="9600" w:type="dxa"/>
            <w:gridSpan w:val="5"/>
            <w:tcBorders>
              <w:right w:val="single" w:sz="4" w:space="0" w:color="auto"/>
            </w:tcBorders>
            <w:vAlign w:val="center"/>
            <w:hideMark/>
          </w:tcPr>
          <w:p w14:paraId="2F9C21F1"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rPr>
                <w:b/>
                <w:kern w:val="22"/>
                <w:sz w:val="20"/>
                <w:szCs w:val="20"/>
                <w:lang w:val="ru-RU"/>
              </w:rPr>
            </w:pPr>
            <w:r w:rsidRPr="00AA1143">
              <w:rPr>
                <w:sz w:val="20"/>
                <w:szCs w:val="20"/>
                <w:lang w:val="ru-RU"/>
              </w:rPr>
              <w:br w:type="page"/>
            </w:r>
            <w:r w:rsidRPr="00AA1143">
              <w:rPr>
                <w:b/>
                <w:sz w:val="20"/>
                <w:szCs w:val="20"/>
                <w:lang w:val="ru-RU"/>
              </w:rPr>
              <w:t>Статья 12 – Пересмотр решений</w:t>
            </w:r>
          </w:p>
        </w:tc>
      </w:tr>
      <w:tr w:rsidR="00AA1143" w:rsidRPr="00AA1143" w14:paraId="22292851" w14:textId="77777777" w:rsidTr="00D240DC">
        <w:trPr>
          <w:gridAfter w:val="2"/>
          <w:wAfter w:w="156" w:type="dxa"/>
          <w:cantSplit/>
        </w:trPr>
        <w:tc>
          <w:tcPr>
            <w:tcW w:w="4947" w:type="dxa"/>
            <w:shd w:val="clear" w:color="auto" w:fill="auto"/>
            <w:vAlign w:val="center"/>
            <w:hideMark/>
          </w:tcPr>
          <w:p w14:paraId="06430957"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Создан ли в вашей стране механизм пересмотра и изменения решений о преднамеренном трансграничном перемещении ЖИО?</w:t>
            </w:r>
          </w:p>
        </w:tc>
        <w:tc>
          <w:tcPr>
            <w:tcW w:w="4653" w:type="dxa"/>
            <w:gridSpan w:val="4"/>
            <w:tcBorders>
              <w:right w:val="single" w:sz="4" w:space="0" w:color="auto"/>
            </w:tcBorders>
            <w:shd w:val="clear" w:color="auto" w:fill="auto"/>
            <w:vAlign w:val="center"/>
            <w:hideMark/>
          </w:tcPr>
          <w:p w14:paraId="54C9FA1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638B1F2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6B366E0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3065DD8F" w14:textId="77777777" w:rsidTr="00D240DC">
        <w:trPr>
          <w:gridAfter w:val="2"/>
          <w:wAfter w:w="156" w:type="dxa"/>
          <w:cantSplit/>
        </w:trPr>
        <w:tc>
          <w:tcPr>
            <w:tcW w:w="4947" w:type="dxa"/>
            <w:vAlign w:val="center"/>
            <w:hideMark/>
          </w:tcPr>
          <w:p w14:paraId="1FFC7070"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В текущем отчетном периоде ваша страна пересматривала и/или изменяла решение о преднамеренном трансграничном перемещении ЖИО?</w:t>
            </w:r>
          </w:p>
        </w:tc>
        <w:tc>
          <w:tcPr>
            <w:tcW w:w="4653" w:type="dxa"/>
            <w:gridSpan w:val="4"/>
            <w:tcBorders>
              <w:right w:val="single" w:sz="4" w:space="0" w:color="auto"/>
            </w:tcBorders>
            <w:vAlign w:val="center"/>
            <w:hideMark/>
          </w:tcPr>
          <w:p w14:paraId="3272375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62C165A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380E6865" w14:textId="77777777" w:rsidTr="00D240DC">
        <w:trPr>
          <w:gridAfter w:val="2"/>
          <w:wAfter w:w="156" w:type="dxa"/>
          <w:cantSplit/>
        </w:trPr>
        <w:tc>
          <w:tcPr>
            <w:tcW w:w="4947" w:type="dxa"/>
            <w:shd w:val="clear" w:color="auto" w:fill="FFFFFF"/>
            <w:vAlign w:val="center"/>
          </w:tcPr>
          <w:p w14:paraId="4EF196A2"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46, то сколько решений было пересмотрено и/или изменено?</w:t>
            </w:r>
          </w:p>
        </w:tc>
        <w:tc>
          <w:tcPr>
            <w:tcW w:w="4653" w:type="dxa"/>
            <w:gridSpan w:val="4"/>
            <w:tcBorders>
              <w:right w:val="single" w:sz="4" w:space="0" w:color="auto"/>
            </w:tcBorders>
            <w:shd w:val="clear" w:color="auto" w:fill="FFFFFF"/>
            <w:vAlign w:val="center"/>
          </w:tcPr>
          <w:p w14:paraId="252C9CF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1 - 4</w:t>
            </w:r>
          </w:p>
          <w:p w14:paraId="3B8EA0F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5 - 9</w:t>
            </w:r>
          </w:p>
          <w:p w14:paraId="69C14F5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или более</w:t>
            </w:r>
          </w:p>
        </w:tc>
      </w:tr>
      <w:tr w:rsidR="00AA1143" w:rsidRPr="00AA1143" w14:paraId="1EA947B2" w14:textId="77777777" w:rsidTr="00D240DC">
        <w:trPr>
          <w:gridAfter w:val="2"/>
          <w:wAfter w:w="156" w:type="dxa"/>
          <w:cantSplit/>
        </w:trPr>
        <w:tc>
          <w:tcPr>
            <w:tcW w:w="4947" w:type="dxa"/>
            <w:vAlign w:val="center"/>
            <w:hideMark/>
          </w:tcPr>
          <w:p w14:paraId="1BC7BAB8" w14:textId="03FB4453" w:rsidR="00AA1143" w:rsidRPr="00AA1143" w:rsidRDefault="00AA1143" w:rsidP="00FF58D5">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46, укажите, </w:t>
            </w:r>
            <w:r w:rsidR="00FF58D5">
              <w:rPr>
                <w:sz w:val="20"/>
                <w:szCs w:val="20"/>
                <w:lang w:val="ru-RU"/>
              </w:rPr>
              <w:t>вызван</w:t>
            </w:r>
            <w:r w:rsidRPr="00AA1143">
              <w:rPr>
                <w:sz w:val="20"/>
                <w:szCs w:val="20"/>
                <w:lang w:val="ru-RU"/>
              </w:rPr>
              <w:t xml:space="preserve"> ли пересмотр решения запросом С</w:t>
            </w:r>
            <w:r w:rsidR="001F6755">
              <w:rPr>
                <w:sz w:val="20"/>
                <w:szCs w:val="20"/>
                <w:lang w:val="ru-RU"/>
              </w:rPr>
              <w:t>тороны экспорта или уведомителя?</w:t>
            </w:r>
          </w:p>
        </w:tc>
        <w:tc>
          <w:tcPr>
            <w:tcW w:w="4653" w:type="dxa"/>
            <w:gridSpan w:val="4"/>
            <w:tcBorders>
              <w:right w:val="single" w:sz="4" w:space="0" w:color="auto"/>
            </w:tcBorders>
            <w:vAlign w:val="center"/>
            <w:hideMark/>
          </w:tcPr>
          <w:p w14:paraId="5852D80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7D3613F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4EDF5DCF" w14:textId="77777777" w:rsidTr="00D240DC">
        <w:trPr>
          <w:gridAfter w:val="2"/>
          <w:wAfter w:w="156" w:type="dxa"/>
          <w:cantSplit/>
        </w:trPr>
        <w:tc>
          <w:tcPr>
            <w:tcW w:w="4947" w:type="dxa"/>
            <w:vAlign w:val="center"/>
            <w:hideMark/>
          </w:tcPr>
          <w:p w14:paraId="5F304477" w14:textId="7E47C49C" w:rsidR="00AA1143" w:rsidRPr="00AA1143" w:rsidRDefault="00AA1143" w:rsidP="00BA7266">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48, да</w:t>
            </w:r>
            <w:r w:rsidR="00BA7266">
              <w:rPr>
                <w:sz w:val="20"/>
                <w:szCs w:val="20"/>
                <w:lang w:val="ru-RU"/>
              </w:rPr>
              <w:t>ва</w:t>
            </w:r>
            <w:r w:rsidRPr="00AA1143">
              <w:rPr>
                <w:sz w:val="20"/>
                <w:szCs w:val="20"/>
                <w:lang w:val="ru-RU"/>
              </w:rPr>
              <w:t xml:space="preserve">ла ли ваша страна </w:t>
            </w:r>
            <w:r w:rsidR="00BA7266" w:rsidRPr="00AA1143">
              <w:rPr>
                <w:sz w:val="20"/>
                <w:szCs w:val="20"/>
                <w:lang w:val="ru-RU"/>
              </w:rPr>
              <w:t xml:space="preserve">ответ </w:t>
            </w:r>
            <w:r w:rsidRPr="00AA1143">
              <w:rPr>
                <w:sz w:val="20"/>
                <w:szCs w:val="20"/>
                <w:lang w:val="ru-RU"/>
              </w:rPr>
              <w:t>с указанием причин принятия решения</w:t>
            </w:r>
            <w:r w:rsidR="00BA7266">
              <w:rPr>
                <w:sz w:val="20"/>
                <w:szCs w:val="20"/>
                <w:lang w:val="ru-RU"/>
              </w:rPr>
              <w:t xml:space="preserve"> </w:t>
            </w:r>
            <w:r w:rsidR="00BA7266" w:rsidRPr="00AA1143">
              <w:rPr>
                <w:sz w:val="20"/>
                <w:szCs w:val="20"/>
                <w:lang w:val="ru-RU"/>
              </w:rPr>
              <w:t>в течение девяноста дней</w:t>
            </w:r>
            <w:r w:rsidRPr="00AA1143">
              <w:rPr>
                <w:sz w:val="20"/>
                <w:szCs w:val="20"/>
                <w:lang w:val="ru-RU"/>
              </w:rPr>
              <w:t>?</w:t>
            </w:r>
          </w:p>
        </w:tc>
        <w:tc>
          <w:tcPr>
            <w:tcW w:w="4653" w:type="dxa"/>
            <w:gridSpan w:val="4"/>
            <w:tcBorders>
              <w:right w:val="single" w:sz="4" w:space="0" w:color="auto"/>
            </w:tcBorders>
            <w:vAlign w:val="center"/>
            <w:hideMark/>
          </w:tcPr>
          <w:p w14:paraId="59BF6A0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всегда</w:t>
            </w:r>
          </w:p>
          <w:p w14:paraId="1F53CF3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Только в некоторых случаях</w:t>
            </w:r>
          </w:p>
          <w:p w14:paraId="6D4017D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7933FDEE" w14:textId="77777777" w:rsidTr="00D240DC">
        <w:trPr>
          <w:gridAfter w:val="2"/>
          <w:wAfter w:w="156" w:type="dxa"/>
          <w:cantSplit/>
        </w:trPr>
        <w:tc>
          <w:tcPr>
            <w:tcW w:w="4947" w:type="dxa"/>
            <w:vAlign w:val="center"/>
            <w:hideMark/>
          </w:tcPr>
          <w:p w14:paraId="6A1EABC8" w14:textId="61EFF506" w:rsidR="00AA1143" w:rsidRPr="00AA1143" w:rsidRDefault="00AA1143" w:rsidP="00846A0F">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46, </w:t>
            </w:r>
            <w:r w:rsidR="00846A0F">
              <w:rPr>
                <w:sz w:val="20"/>
                <w:szCs w:val="20"/>
                <w:lang w:val="ru-RU"/>
              </w:rPr>
              <w:t>были</w:t>
            </w:r>
            <w:r w:rsidRPr="00AA1143">
              <w:rPr>
                <w:sz w:val="20"/>
                <w:szCs w:val="20"/>
                <w:lang w:val="ru-RU"/>
              </w:rPr>
              <w:t xml:space="preserve"> ли </w:t>
            </w:r>
            <w:r w:rsidR="00846A0F">
              <w:rPr>
                <w:sz w:val="20"/>
                <w:szCs w:val="20"/>
                <w:lang w:val="ru-RU"/>
              </w:rPr>
              <w:t xml:space="preserve">какие-либо </w:t>
            </w:r>
            <w:r w:rsidRPr="00AA1143">
              <w:rPr>
                <w:sz w:val="20"/>
                <w:szCs w:val="20"/>
                <w:lang w:val="ru-RU"/>
              </w:rPr>
              <w:t xml:space="preserve">решения </w:t>
            </w:r>
            <w:r w:rsidR="00846A0F">
              <w:rPr>
                <w:sz w:val="20"/>
                <w:szCs w:val="20"/>
                <w:lang w:val="ru-RU"/>
              </w:rPr>
              <w:t xml:space="preserve">пересмотрены </w:t>
            </w:r>
            <w:r w:rsidRPr="00AA1143">
              <w:rPr>
                <w:sz w:val="20"/>
                <w:szCs w:val="20"/>
                <w:lang w:val="ru-RU"/>
              </w:rPr>
              <w:t>по инициативе вашей страны как Стороны импорта?</w:t>
            </w:r>
          </w:p>
        </w:tc>
        <w:tc>
          <w:tcPr>
            <w:tcW w:w="4653" w:type="dxa"/>
            <w:gridSpan w:val="4"/>
            <w:tcBorders>
              <w:right w:val="single" w:sz="4" w:space="0" w:color="auto"/>
            </w:tcBorders>
            <w:vAlign w:val="center"/>
            <w:hideMark/>
          </w:tcPr>
          <w:p w14:paraId="35B112D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652C8D4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281D4B" w14:paraId="03E9EFAA" w14:textId="77777777" w:rsidTr="00D240DC">
        <w:trPr>
          <w:gridAfter w:val="2"/>
          <w:wAfter w:w="156" w:type="dxa"/>
          <w:cantSplit/>
        </w:trPr>
        <w:tc>
          <w:tcPr>
            <w:tcW w:w="9600" w:type="dxa"/>
            <w:gridSpan w:val="5"/>
            <w:tcBorders>
              <w:bottom w:val="nil"/>
              <w:right w:val="single" w:sz="4" w:space="0" w:color="auto"/>
            </w:tcBorders>
            <w:vAlign w:val="center"/>
            <w:hideMark/>
          </w:tcPr>
          <w:p w14:paraId="5AA1954F"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50, информировала ли ваша страна в течение тридцати дней с указанием причин принятия решения:</w:t>
            </w:r>
          </w:p>
        </w:tc>
      </w:tr>
      <w:tr w:rsidR="00AA1143" w:rsidRPr="00AA1143" w14:paraId="59155A3A" w14:textId="77777777" w:rsidTr="00D240DC">
        <w:trPr>
          <w:gridAfter w:val="2"/>
          <w:wAfter w:w="156" w:type="dxa"/>
          <w:cantSplit/>
        </w:trPr>
        <w:tc>
          <w:tcPr>
            <w:tcW w:w="4947" w:type="dxa"/>
            <w:tcBorders>
              <w:top w:val="nil"/>
              <w:bottom w:val="nil"/>
              <w:right w:val="nil"/>
            </w:tcBorders>
            <w:vAlign w:val="center"/>
          </w:tcPr>
          <w:p w14:paraId="409BF8D1"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ind w:left="540" w:right="490"/>
              <w:jc w:val="left"/>
              <w:rPr>
                <w:sz w:val="20"/>
                <w:szCs w:val="20"/>
                <w:lang w:val="ru-RU"/>
              </w:rPr>
            </w:pPr>
            <w:r w:rsidRPr="00AA1143">
              <w:rPr>
                <w:sz w:val="20"/>
                <w:szCs w:val="20"/>
                <w:lang w:val="ru-RU"/>
              </w:rPr>
              <w:t>a. уведомителя?</w:t>
            </w:r>
          </w:p>
        </w:tc>
        <w:tc>
          <w:tcPr>
            <w:tcW w:w="4653" w:type="dxa"/>
            <w:gridSpan w:val="4"/>
            <w:tcBorders>
              <w:top w:val="nil"/>
              <w:left w:val="nil"/>
              <w:right w:val="single" w:sz="4" w:space="0" w:color="auto"/>
            </w:tcBorders>
            <w:vAlign w:val="center"/>
          </w:tcPr>
          <w:p w14:paraId="3AA53C4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всегда</w:t>
            </w:r>
          </w:p>
          <w:p w14:paraId="700614C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Только в некоторых случаях</w:t>
            </w:r>
          </w:p>
          <w:p w14:paraId="345918B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506E018E" w14:textId="77777777" w:rsidTr="00D240DC">
        <w:trPr>
          <w:gridAfter w:val="2"/>
          <w:wAfter w:w="156" w:type="dxa"/>
          <w:cantSplit/>
        </w:trPr>
        <w:tc>
          <w:tcPr>
            <w:tcW w:w="4947" w:type="dxa"/>
            <w:tcBorders>
              <w:top w:val="nil"/>
              <w:right w:val="nil"/>
            </w:tcBorders>
            <w:vAlign w:val="center"/>
          </w:tcPr>
          <w:p w14:paraId="23333CB0"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ind w:left="540" w:right="490"/>
              <w:jc w:val="left"/>
              <w:rPr>
                <w:sz w:val="20"/>
                <w:szCs w:val="20"/>
                <w:lang w:val="ru-RU"/>
              </w:rPr>
            </w:pPr>
            <w:r w:rsidRPr="00AA1143">
              <w:rPr>
                <w:sz w:val="20"/>
                <w:szCs w:val="20"/>
                <w:lang w:val="ru-RU"/>
              </w:rPr>
              <w:t>b. МПБ?</w:t>
            </w:r>
          </w:p>
        </w:tc>
        <w:tc>
          <w:tcPr>
            <w:tcW w:w="4653" w:type="dxa"/>
            <w:gridSpan w:val="4"/>
            <w:tcBorders>
              <w:left w:val="nil"/>
              <w:right w:val="single" w:sz="4" w:space="0" w:color="auto"/>
            </w:tcBorders>
            <w:vAlign w:val="center"/>
          </w:tcPr>
          <w:p w14:paraId="7FABE8B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всегда</w:t>
            </w:r>
          </w:p>
          <w:p w14:paraId="010B272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Только в некоторых случаях</w:t>
            </w:r>
          </w:p>
          <w:p w14:paraId="23E983B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1DBCA9A4" w14:textId="77777777" w:rsidTr="00D240DC">
        <w:trPr>
          <w:gridAfter w:val="2"/>
          <w:wAfter w:w="156" w:type="dxa"/>
          <w:cantSplit/>
        </w:trPr>
        <w:tc>
          <w:tcPr>
            <w:tcW w:w="9600" w:type="dxa"/>
            <w:gridSpan w:val="5"/>
            <w:tcBorders>
              <w:right w:val="single" w:sz="4" w:space="0" w:color="auto"/>
            </w:tcBorders>
            <w:vAlign w:val="center"/>
            <w:hideMark/>
          </w:tcPr>
          <w:p w14:paraId="273E8B47"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lastRenderedPageBreak/>
              <w:t>Здесь можно привести дополнительные сведения об осуществлении статьи 12 в вашей стране:</w:t>
            </w:r>
          </w:p>
          <w:p w14:paraId="2571E72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67"/>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AA1143" w14:paraId="3DBDD092" w14:textId="77777777" w:rsidTr="00D240DC">
        <w:trPr>
          <w:gridAfter w:val="2"/>
          <w:wAfter w:w="156" w:type="dxa"/>
          <w:cantSplit/>
        </w:trPr>
        <w:tc>
          <w:tcPr>
            <w:tcW w:w="9600" w:type="dxa"/>
            <w:gridSpan w:val="5"/>
            <w:tcBorders>
              <w:right w:val="single" w:sz="4" w:space="0" w:color="auto"/>
            </w:tcBorders>
            <w:vAlign w:val="center"/>
            <w:hideMark/>
          </w:tcPr>
          <w:p w14:paraId="69C4CB72"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rPr>
                <w:b/>
                <w:kern w:val="22"/>
                <w:sz w:val="20"/>
                <w:szCs w:val="20"/>
                <w:lang w:val="ru-RU"/>
              </w:rPr>
            </w:pPr>
            <w:r w:rsidRPr="00AA1143">
              <w:rPr>
                <w:b/>
                <w:sz w:val="20"/>
                <w:szCs w:val="20"/>
                <w:lang w:val="ru-RU"/>
              </w:rPr>
              <w:t>Статья 13 – Упрощенная процедура</w:t>
            </w:r>
          </w:p>
        </w:tc>
      </w:tr>
      <w:tr w:rsidR="00AA1143" w:rsidRPr="00AA1143" w14:paraId="4A157612" w14:textId="77777777" w:rsidTr="00D240DC">
        <w:trPr>
          <w:gridAfter w:val="2"/>
          <w:wAfter w:w="156" w:type="dxa"/>
          <w:cantSplit/>
        </w:trPr>
        <w:tc>
          <w:tcPr>
            <w:tcW w:w="4947" w:type="dxa"/>
            <w:shd w:val="clear" w:color="auto" w:fill="auto"/>
            <w:vAlign w:val="center"/>
            <w:hideMark/>
          </w:tcPr>
          <w:p w14:paraId="35F74A0E"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Создан ли в вашей стране механизм применения упрощенной процедуры в отношении преднамеренного трансграничного перемещения ЖИО?</w:t>
            </w:r>
          </w:p>
        </w:tc>
        <w:tc>
          <w:tcPr>
            <w:tcW w:w="4653" w:type="dxa"/>
            <w:gridSpan w:val="4"/>
            <w:tcBorders>
              <w:right w:val="single" w:sz="4" w:space="0" w:color="auto"/>
            </w:tcBorders>
            <w:shd w:val="clear" w:color="auto" w:fill="auto"/>
            <w:vAlign w:val="center"/>
            <w:hideMark/>
          </w:tcPr>
          <w:p w14:paraId="6AE0CCD5" w14:textId="77777777" w:rsidR="00AA1143" w:rsidRPr="00541806"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4D1EE7B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35AD07E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51C659F7" w14:textId="77777777" w:rsidTr="00D240DC">
        <w:trPr>
          <w:gridAfter w:val="2"/>
          <w:wAfter w:w="156" w:type="dxa"/>
          <w:cantSplit/>
        </w:trPr>
        <w:tc>
          <w:tcPr>
            <w:tcW w:w="4947" w:type="dxa"/>
            <w:shd w:val="clear" w:color="auto" w:fill="FFFFFF"/>
            <w:vAlign w:val="center"/>
          </w:tcPr>
          <w:p w14:paraId="345F771E"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В текущий отчетный период ваша страна применяла упрощенную процедуру?</w:t>
            </w:r>
          </w:p>
        </w:tc>
        <w:tc>
          <w:tcPr>
            <w:tcW w:w="4653" w:type="dxa"/>
            <w:gridSpan w:val="4"/>
            <w:tcBorders>
              <w:right w:val="single" w:sz="4" w:space="0" w:color="auto"/>
            </w:tcBorders>
            <w:shd w:val="clear" w:color="auto" w:fill="FFFFFF"/>
            <w:vAlign w:val="center"/>
          </w:tcPr>
          <w:p w14:paraId="4D6986E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646A017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483AFCEE" w14:textId="77777777" w:rsidTr="00D240DC">
        <w:trPr>
          <w:gridAfter w:val="2"/>
          <w:wAfter w:w="156" w:type="dxa"/>
          <w:cantSplit/>
        </w:trPr>
        <w:tc>
          <w:tcPr>
            <w:tcW w:w="4947" w:type="dxa"/>
            <w:vAlign w:val="center"/>
            <w:hideMark/>
          </w:tcPr>
          <w:p w14:paraId="4176339E"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54, то в отношении скольких ЖИО ваша страна применяла упрощенную процедуру?</w:t>
            </w:r>
          </w:p>
        </w:tc>
        <w:tc>
          <w:tcPr>
            <w:tcW w:w="4653" w:type="dxa"/>
            <w:gridSpan w:val="4"/>
            <w:tcBorders>
              <w:right w:val="single" w:sz="4" w:space="0" w:color="auto"/>
            </w:tcBorders>
            <w:vAlign w:val="center"/>
            <w:hideMark/>
          </w:tcPr>
          <w:p w14:paraId="6EA71AE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одного</w:t>
            </w:r>
          </w:p>
          <w:p w14:paraId="1BBFD5F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1 - 5</w:t>
            </w:r>
          </w:p>
          <w:p w14:paraId="2980AB5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 или более</w:t>
            </w:r>
          </w:p>
        </w:tc>
      </w:tr>
      <w:tr w:rsidR="00AA1143" w:rsidRPr="00AA1143" w14:paraId="5FBE84B8" w14:textId="77777777" w:rsidTr="00D240DC">
        <w:trPr>
          <w:gridAfter w:val="2"/>
          <w:wAfter w:w="156" w:type="dxa"/>
          <w:cantSplit/>
        </w:trPr>
        <w:tc>
          <w:tcPr>
            <w:tcW w:w="4947" w:type="dxa"/>
            <w:vAlign w:val="center"/>
          </w:tcPr>
          <w:p w14:paraId="1A0610C1" w14:textId="186B78A4" w:rsidR="00AA1143" w:rsidRPr="00AA1143" w:rsidRDefault="00AA1143" w:rsidP="00541806">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Если вы ответили </w:t>
            </w:r>
            <w:r w:rsidRPr="00AA1143">
              <w:rPr>
                <w:i/>
                <w:sz w:val="20"/>
                <w:szCs w:val="20"/>
                <w:lang w:val="ru-RU"/>
              </w:rPr>
              <w:t>Да</w:t>
            </w:r>
            <w:r w:rsidRPr="00AA1143">
              <w:rPr>
                <w:sz w:val="20"/>
                <w:szCs w:val="20"/>
                <w:lang w:val="ru-RU"/>
              </w:rPr>
              <w:t xml:space="preserve"> на вопрос 54, то информировала ли </w:t>
            </w:r>
            <w:r w:rsidR="00541806" w:rsidRPr="00AA1143">
              <w:rPr>
                <w:sz w:val="20"/>
                <w:szCs w:val="20"/>
                <w:lang w:val="ru-RU"/>
              </w:rPr>
              <w:t xml:space="preserve">через МПБ </w:t>
            </w:r>
            <w:r w:rsidRPr="00AA1143">
              <w:rPr>
                <w:sz w:val="20"/>
                <w:szCs w:val="20"/>
                <w:lang w:val="ru-RU"/>
              </w:rPr>
              <w:t>ваша страна Стороны о случаях применения упрощенной процедуры?</w:t>
            </w:r>
          </w:p>
        </w:tc>
        <w:tc>
          <w:tcPr>
            <w:tcW w:w="4653" w:type="dxa"/>
            <w:gridSpan w:val="4"/>
            <w:tcBorders>
              <w:right w:val="single" w:sz="4" w:space="0" w:color="auto"/>
            </w:tcBorders>
            <w:vAlign w:val="center"/>
          </w:tcPr>
          <w:p w14:paraId="75BD6AD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всегда</w:t>
            </w:r>
          </w:p>
          <w:p w14:paraId="7EB9ADA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Только в некоторых случаях</w:t>
            </w:r>
          </w:p>
          <w:p w14:paraId="3448966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23427BD6" w14:textId="77777777" w:rsidTr="00D240DC">
        <w:trPr>
          <w:gridAfter w:val="2"/>
          <w:wAfter w:w="156" w:type="dxa"/>
          <w:cantSplit/>
        </w:trPr>
        <w:tc>
          <w:tcPr>
            <w:tcW w:w="9600" w:type="dxa"/>
            <w:gridSpan w:val="5"/>
            <w:tcBorders>
              <w:right w:val="single" w:sz="4" w:space="0" w:color="auto"/>
            </w:tcBorders>
            <w:vAlign w:val="center"/>
            <w:hideMark/>
          </w:tcPr>
          <w:p w14:paraId="2AF6737E"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Здесь можно привести дополнительные сведения об осуществлении статьи 13 в вашей стране:</w:t>
            </w:r>
          </w:p>
          <w:p w14:paraId="4BB96AC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67"/>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281D4B" w14:paraId="2972D030" w14:textId="77777777" w:rsidTr="00D240DC">
        <w:trPr>
          <w:gridAfter w:val="2"/>
          <w:wAfter w:w="156" w:type="dxa"/>
          <w:cantSplit/>
        </w:trPr>
        <w:tc>
          <w:tcPr>
            <w:tcW w:w="9600" w:type="dxa"/>
            <w:gridSpan w:val="5"/>
            <w:tcBorders>
              <w:right w:val="single" w:sz="4" w:space="0" w:color="auto"/>
            </w:tcBorders>
            <w:vAlign w:val="center"/>
            <w:hideMark/>
          </w:tcPr>
          <w:p w14:paraId="489579EA"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rPr>
                <w:b/>
                <w:kern w:val="22"/>
                <w:sz w:val="20"/>
                <w:szCs w:val="20"/>
                <w:lang w:val="ru-RU"/>
              </w:rPr>
            </w:pPr>
            <w:r w:rsidRPr="00AA1143">
              <w:rPr>
                <w:b/>
                <w:sz w:val="20"/>
                <w:szCs w:val="20"/>
                <w:lang w:val="ru-RU"/>
              </w:rPr>
              <w:t>Статья 14 – Двусторонние, региональные и многосторонние</w:t>
            </w:r>
            <w:r w:rsidRPr="00AA1143">
              <w:rPr>
                <w:b/>
                <w:sz w:val="20"/>
                <w:szCs w:val="20"/>
                <w:lang w:val="ru-RU"/>
              </w:rPr>
              <w:br/>
              <w:t>соглашения и договоренности</w:t>
            </w:r>
          </w:p>
        </w:tc>
      </w:tr>
      <w:tr w:rsidR="00AA1143" w:rsidRPr="00AA1143" w14:paraId="49B75428" w14:textId="77777777" w:rsidTr="00D240DC">
        <w:trPr>
          <w:gridAfter w:val="2"/>
          <w:wAfter w:w="156" w:type="dxa"/>
          <w:cantSplit/>
        </w:trPr>
        <w:tc>
          <w:tcPr>
            <w:tcW w:w="4947" w:type="dxa"/>
            <w:vAlign w:val="center"/>
            <w:hideMark/>
          </w:tcPr>
          <w:p w14:paraId="34A99489" w14:textId="7C07D78B"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Сколько двусторонних, региональных или многосторонних соглашений или договоренностей, имеющих отношение к биобезопасности, заключила </w:t>
            </w:r>
            <w:r w:rsidR="003C6FF0">
              <w:rPr>
                <w:sz w:val="20"/>
                <w:szCs w:val="20"/>
                <w:lang w:val="ru-RU"/>
              </w:rPr>
              <w:t xml:space="preserve">ваша страна с другими Сторонами или </w:t>
            </w:r>
            <w:r w:rsidRPr="00AA1143">
              <w:rPr>
                <w:sz w:val="20"/>
                <w:szCs w:val="20"/>
                <w:lang w:val="ru-RU"/>
              </w:rPr>
              <w:t>государствами, не являющимися Сторонами?</w:t>
            </w:r>
          </w:p>
        </w:tc>
        <w:tc>
          <w:tcPr>
            <w:tcW w:w="4653" w:type="dxa"/>
            <w:gridSpan w:val="4"/>
            <w:tcBorders>
              <w:right w:val="single" w:sz="4" w:space="0" w:color="auto"/>
            </w:tcBorders>
            <w:vAlign w:val="center"/>
            <w:hideMark/>
          </w:tcPr>
          <w:p w14:paraId="68B4101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одного</w:t>
            </w:r>
          </w:p>
          <w:p w14:paraId="5EDAA87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1 - 4</w:t>
            </w:r>
          </w:p>
          <w:p w14:paraId="057D89B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5 - 9</w:t>
            </w:r>
          </w:p>
          <w:p w14:paraId="3C19ED7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или более</w:t>
            </w:r>
          </w:p>
        </w:tc>
      </w:tr>
      <w:tr w:rsidR="00AA1143" w:rsidRPr="00AA1143" w14:paraId="2BBF8A46" w14:textId="77777777" w:rsidTr="00D240DC">
        <w:trPr>
          <w:gridAfter w:val="2"/>
          <w:wAfter w:w="156" w:type="dxa"/>
          <w:cantSplit/>
        </w:trPr>
        <w:tc>
          <w:tcPr>
            <w:tcW w:w="9600" w:type="dxa"/>
            <w:gridSpan w:val="5"/>
            <w:tcBorders>
              <w:right w:val="single" w:sz="4" w:space="0" w:color="auto"/>
            </w:tcBorders>
            <w:vAlign w:val="center"/>
            <w:hideMark/>
          </w:tcPr>
          <w:p w14:paraId="19245448"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на вопрос 58</w:t>
            </w:r>
            <w:r w:rsidRPr="00AA1143">
              <w:rPr>
                <w:sz w:val="20"/>
                <w:szCs w:val="20"/>
                <w:lang w:val="ru-RU"/>
              </w:rPr>
              <w:t xml:space="preserve">, что </w:t>
            </w:r>
            <w:r w:rsidRPr="00AA1143">
              <w:rPr>
                <w:i/>
                <w:iCs/>
                <w:sz w:val="20"/>
                <w:szCs w:val="20"/>
                <w:lang w:val="ru-RU"/>
              </w:rPr>
              <w:t>соглашения или договоренности были заключены</w:t>
            </w:r>
            <w:r w:rsidRPr="00AA1143">
              <w:rPr>
                <w:sz w:val="20"/>
                <w:szCs w:val="20"/>
                <w:lang w:val="ru-RU"/>
              </w:rPr>
              <w:t>, кратко опишите их сферу применения и цель:</w:t>
            </w:r>
          </w:p>
          <w:p w14:paraId="21C2082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67"/>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AA1143" w14:paraId="34490322" w14:textId="77777777" w:rsidTr="00D240DC">
        <w:trPr>
          <w:gridAfter w:val="2"/>
          <w:wAfter w:w="156" w:type="dxa"/>
          <w:cantSplit/>
        </w:trPr>
        <w:tc>
          <w:tcPr>
            <w:tcW w:w="9600" w:type="dxa"/>
            <w:gridSpan w:val="5"/>
            <w:tcBorders>
              <w:right w:val="single" w:sz="4" w:space="0" w:color="auto"/>
            </w:tcBorders>
            <w:vAlign w:val="center"/>
            <w:hideMark/>
          </w:tcPr>
          <w:p w14:paraId="6E286B8E"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Здесь можно привести дополнительные сведения об осуществлении статьи 14 в вашей стране:</w:t>
            </w:r>
          </w:p>
          <w:p w14:paraId="1FB3156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67" w:right="6"/>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281D4B" w14:paraId="4C968865" w14:textId="77777777" w:rsidTr="00D240DC">
        <w:trPr>
          <w:gridAfter w:val="2"/>
          <w:wAfter w:w="156" w:type="dxa"/>
          <w:cantSplit/>
        </w:trPr>
        <w:tc>
          <w:tcPr>
            <w:tcW w:w="9600" w:type="dxa"/>
            <w:gridSpan w:val="5"/>
            <w:tcBorders>
              <w:right w:val="single" w:sz="4" w:space="0" w:color="auto"/>
            </w:tcBorders>
            <w:vAlign w:val="center"/>
            <w:hideMark/>
          </w:tcPr>
          <w:p w14:paraId="700A0CB6"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rPr>
                <w:b/>
                <w:kern w:val="22"/>
                <w:sz w:val="20"/>
                <w:szCs w:val="20"/>
                <w:lang w:val="ru-RU"/>
              </w:rPr>
            </w:pPr>
            <w:r w:rsidRPr="00AA1143">
              <w:rPr>
                <w:b/>
                <w:sz w:val="20"/>
                <w:szCs w:val="20"/>
                <w:lang w:val="ru-RU"/>
              </w:rPr>
              <w:t>Статьи 15 и 16 – Оценка рисков и регулирование рисков</w:t>
            </w:r>
          </w:p>
        </w:tc>
      </w:tr>
      <w:tr w:rsidR="00AA1143" w:rsidRPr="00AA1143" w14:paraId="73C70C2C" w14:textId="77777777" w:rsidTr="00D240DC">
        <w:trPr>
          <w:gridAfter w:val="2"/>
          <w:wAfter w:w="156" w:type="dxa"/>
          <w:cantSplit/>
        </w:trPr>
        <w:tc>
          <w:tcPr>
            <w:tcW w:w="4947" w:type="dxa"/>
            <w:shd w:val="clear" w:color="auto" w:fill="auto"/>
            <w:vAlign w:val="center"/>
          </w:tcPr>
          <w:p w14:paraId="45FB6248" w14:textId="58F1F10E" w:rsidR="00AA1143" w:rsidRPr="00AA1143" w:rsidRDefault="00AA1143" w:rsidP="0018263F">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В соответствии с </w:t>
            </w:r>
            <w:r w:rsidR="0018263F">
              <w:rPr>
                <w:sz w:val="20"/>
                <w:szCs w:val="20"/>
                <w:lang w:val="ru-RU"/>
              </w:rPr>
              <w:t>национальной</w:t>
            </w:r>
            <w:r w:rsidRPr="00AA1143">
              <w:rPr>
                <w:sz w:val="20"/>
                <w:szCs w:val="20"/>
                <w:lang w:val="ru-RU"/>
              </w:rPr>
              <w:t xml:space="preserve"> нормативно-правовой базой вашей страны требуется ли проведение оценки рисков в отношении ЖИО?</w:t>
            </w:r>
          </w:p>
        </w:tc>
        <w:tc>
          <w:tcPr>
            <w:tcW w:w="4653" w:type="dxa"/>
            <w:gridSpan w:val="4"/>
            <w:tcBorders>
              <w:right w:val="single" w:sz="4" w:space="0" w:color="auto"/>
            </w:tcBorders>
            <w:shd w:val="clear" w:color="auto" w:fill="auto"/>
            <w:vAlign w:val="center"/>
          </w:tcPr>
          <w:p w14:paraId="57F64AF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1EA67AF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3894DD3B" w14:textId="77777777" w:rsidTr="00D240DC">
        <w:trPr>
          <w:gridAfter w:val="2"/>
          <w:wAfter w:w="156" w:type="dxa"/>
          <w:cantSplit/>
        </w:trPr>
        <w:tc>
          <w:tcPr>
            <w:tcW w:w="4947" w:type="dxa"/>
            <w:shd w:val="clear" w:color="auto" w:fill="auto"/>
            <w:vAlign w:val="center"/>
          </w:tcPr>
          <w:p w14:paraId="362ADCA9" w14:textId="7A5D9325"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lastRenderedPageBreak/>
              <w:t xml:space="preserve">Если вы ответили </w:t>
            </w:r>
            <w:r w:rsidRPr="00AA1143">
              <w:rPr>
                <w:i/>
                <w:iCs/>
                <w:sz w:val="20"/>
                <w:szCs w:val="20"/>
                <w:lang w:val="ru-RU"/>
              </w:rPr>
              <w:t>Да</w:t>
            </w:r>
            <w:r w:rsidRPr="00AA1143">
              <w:rPr>
                <w:sz w:val="20"/>
                <w:szCs w:val="20"/>
                <w:lang w:val="ru-RU"/>
              </w:rPr>
              <w:t xml:space="preserve"> на вопрос 61, то к каким ЖИО применяется </w:t>
            </w:r>
            <w:r w:rsidR="0025072F">
              <w:rPr>
                <w:sz w:val="20"/>
                <w:szCs w:val="20"/>
                <w:lang w:val="ru-RU"/>
              </w:rPr>
              <w:t xml:space="preserve">это </w:t>
            </w:r>
            <w:r w:rsidRPr="00AA1143">
              <w:rPr>
                <w:sz w:val="20"/>
                <w:szCs w:val="20"/>
                <w:lang w:val="ru-RU"/>
              </w:rPr>
              <w:t>требование? (Отметьте все подходящие варианты.)</w:t>
            </w:r>
          </w:p>
        </w:tc>
        <w:tc>
          <w:tcPr>
            <w:tcW w:w="4653" w:type="dxa"/>
            <w:gridSpan w:val="4"/>
            <w:tcBorders>
              <w:right w:val="single" w:sz="4" w:space="0" w:color="auto"/>
            </w:tcBorders>
            <w:shd w:val="clear" w:color="auto" w:fill="auto"/>
            <w:vAlign w:val="center"/>
          </w:tcPr>
          <w:p w14:paraId="25600FC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Импортируемые ЖИО для преднамеренной интродукции в окружающую среду</w:t>
            </w:r>
          </w:p>
          <w:p w14:paraId="714AB4C3" w14:textId="05B4AA9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Импортируемые ЖИО, предназначенные для непосредственного использования в качестве прод</w:t>
            </w:r>
            <w:r w:rsidR="0025072F">
              <w:rPr>
                <w:sz w:val="20"/>
                <w:szCs w:val="20"/>
                <w:lang w:val="ru-RU"/>
              </w:rPr>
              <w:t>овольствия или корма, или для пере</w:t>
            </w:r>
            <w:r w:rsidR="00AA1143" w:rsidRPr="00AA1143">
              <w:rPr>
                <w:sz w:val="20"/>
                <w:szCs w:val="20"/>
                <w:lang w:val="ru-RU"/>
              </w:rPr>
              <w:t>работки</w:t>
            </w:r>
          </w:p>
          <w:p w14:paraId="5A058AC2" w14:textId="197529C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Для принятия решений о внутреннем использовании ЖИО, включая их </w:t>
            </w:r>
            <w:r w:rsidR="00D5332B">
              <w:rPr>
                <w:sz w:val="20"/>
                <w:szCs w:val="20"/>
                <w:lang w:val="ru-RU"/>
              </w:rPr>
              <w:t>реализацию</w:t>
            </w:r>
            <w:r w:rsidR="00AA1143" w:rsidRPr="00AA1143">
              <w:rPr>
                <w:sz w:val="20"/>
                <w:szCs w:val="20"/>
                <w:lang w:val="ru-RU"/>
              </w:rPr>
              <w:t xml:space="preserve"> на рынке, которые могут стать объектом трансграничного перемещения для непосредственного использования в качестве прод</w:t>
            </w:r>
            <w:r w:rsidR="00D5332B">
              <w:rPr>
                <w:sz w:val="20"/>
                <w:szCs w:val="20"/>
                <w:lang w:val="ru-RU"/>
              </w:rPr>
              <w:t>овольствия или корма, или для пере</w:t>
            </w:r>
            <w:r w:rsidR="00AA1143" w:rsidRPr="00AA1143">
              <w:rPr>
                <w:sz w:val="20"/>
                <w:szCs w:val="20"/>
                <w:lang w:val="ru-RU"/>
              </w:rPr>
              <w:t>работки</w:t>
            </w:r>
          </w:p>
          <w:p w14:paraId="21A9204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Импортируемые ЖИО для использования в замкнутых системах</w:t>
            </w:r>
          </w:p>
          <w:p w14:paraId="7048EC0F"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715" w:hanging="703"/>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Прочее:</w:t>
            </w:r>
            <w:r w:rsidR="00AA1143" w:rsidRPr="00AA1143">
              <w:rPr>
                <w:sz w:val="20"/>
                <w:szCs w:val="20"/>
                <w:lang w:val="ru-RU"/>
              </w:rPr>
              <w:tab/>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tc>
      </w:tr>
      <w:tr w:rsidR="00AA1143" w:rsidRPr="00AA1143" w14:paraId="4F0C4DF7" w14:textId="77777777" w:rsidTr="00D240DC">
        <w:trPr>
          <w:gridAfter w:val="2"/>
          <w:wAfter w:w="156" w:type="dxa"/>
          <w:cantSplit/>
        </w:trPr>
        <w:tc>
          <w:tcPr>
            <w:tcW w:w="4947" w:type="dxa"/>
            <w:shd w:val="clear" w:color="auto" w:fill="auto"/>
            <w:vAlign w:val="center"/>
            <w:hideMark/>
          </w:tcPr>
          <w:p w14:paraId="41F7FBEC"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Создан ли в вашей стране механизм проведения оценок рисков перед принятием решений о ЖИО?</w:t>
            </w:r>
          </w:p>
        </w:tc>
        <w:tc>
          <w:tcPr>
            <w:tcW w:w="4653" w:type="dxa"/>
            <w:gridSpan w:val="4"/>
            <w:tcBorders>
              <w:right w:val="single" w:sz="4" w:space="0" w:color="auto"/>
            </w:tcBorders>
            <w:shd w:val="clear" w:color="auto" w:fill="auto"/>
            <w:vAlign w:val="center"/>
            <w:hideMark/>
          </w:tcPr>
          <w:p w14:paraId="61885E4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4794D56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33CCB36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3A7BFA27" w14:textId="77777777" w:rsidTr="00D240DC">
        <w:trPr>
          <w:gridAfter w:val="2"/>
          <w:wAfter w:w="156" w:type="dxa"/>
          <w:cantSplit/>
        </w:trPr>
        <w:tc>
          <w:tcPr>
            <w:tcW w:w="4947" w:type="dxa"/>
            <w:shd w:val="clear" w:color="auto" w:fill="auto"/>
            <w:vAlign w:val="center"/>
            <w:hideMark/>
          </w:tcPr>
          <w:p w14:paraId="2617CFC1"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Если вы ответили </w:t>
            </w:r>
            <w:r w:rsidRPr="00AA1143">
              <w:rPr>
                <w:i/>
                <w:sz w:val="20"/>
                <w:szCs w:val="20"/>
                <w:lang w:val="ru-RU"/>
              </w:rPr>
              <w:t>Да</w:t>
            </w:r>
            <w:r w:rsidRPr="00AA1143">
              <w:rPr>
                <w:sz w:val="20"/>
                <w:szCs w:val="20"/>
                <w:lang w:val="ru-RU"/>
              </w:rPr>
              <w:t xml:space="preserve"> на вопрос 63, то предусмотрен ли в данном механизме порядок выявления национальных экспертов и/или их профессиональной подготовки для проведения оценок рисков?</w:t>
            </w:r>
          </w:p>
        </w:tc>
        <w:tc>
          <w:tcPr>
            <w:tcW w:w="4653" w:type="dxa"/>
            <w:gridSpan w:val="4"/>
            <w:tcBorders>
              <w:right w:val="single" w:sz="4" w:space="0" w:color="auto"/>
            </w:tcBorders>
            <w:shd w:val="clear" w:color="auto" w:fill="auto"/>
            <w:vAlign w:val="center"/>
            <w:hideMark/>
          </w:tcPr>
          <w:p w14:paraId="7A89DC7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15DC2B7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281D4B" w14:paraId="2C6FDD77" w14:textId="77777777" w:rsidTr="00D240DC">
        <w:trPr>
          <w:gridAfter w:val="2"/>
          <w:wAfter w:w="156" w:type="dxa"/>
          <w:cantSplit/>
        </w:trPr>
        <w:tc>
          <w:tcPr>
            <w:tcW w:w="9600" w:type="dxa"/>
            <w:gridSpan w:val="5"/>
            <w:tcBorders>
              <w:bottom w:val="single" w:sz="4" w:space="0" w:color="auto"/>
              <w:right w:val="single" w:sz="4" w:space="0" w:color="auto"/>
            </w:tcBorders>
            <w:vAlign w:val="center"/>
            <w:hideMark/>
          </w:tcPr>
          <w:p w14:paraId="41386B0E"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ind w:right="490"/>
              <w:rPr>
                <w:i/>
                <w:kern w:val="22"/>
                <w:sz w:val="20"/>
                <w:szCs w:val="20"/>
                <w:lang w:val="ru-RU"/>
              </w:rPr>
            </w:pPr>
            <w:r w:rsidRPr="00AA1143">
              <w:rPr>
                <w:i/>
                <w:sz w:val="20"/>
                <w:szCs w:val="20"/>
                <w:lang w:val="ru-RU"/>
              </w:rPr>
              <w:t>Создание потенциала в области оценки рисков или регулирования рисков</w:t>
            </w:r>
          </w:p>
        </w:tc>
      </w:tr>
      <w:tr w:rsidR="00AA1143" w:rsidRPr="00281D4B" w14:paraId="5ECB0C1E" w14:textId="77777777" w:rsidTr="00D240DC">
        <w:trPr>
          <w:gridAfter w:val="2"/>
          <w:wAfter w:w="156" w:type="dxa"/>
          <w:cantSplit/>
        </w:trPr>
        <w:tc>
          <w:tcPr>
            <w:tcW w:w="9600" w:type="dxa"/>
            <w:gridSpan w:val="5"/>
            <w:tcBorders>
              <w:top w:val="single" w:sz="4" w:space="0" w:color="auto"/>
              <w:left w:val="single" w:sz="4" w:space="0" w:color="auto"/>
              <w:bottom w:val="nil"/>
              <w:right w:val="single" w:sz="4" w:space="0" w:color="auto"/>
            </w:tcBorders>
            <w:vAlign w:val="center"/>
            <w:hideMark/>
          </w:tcPr>
          <w:p w14:paraId="5A8FEEDA"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Сколько человек в вашей стране прошло профессиональную подготовку в области оценки рисков в отношении ЖИО, их мониторинга и регулирования?</w:t>
            </w:r>
          </w:p>
        </w:tc>
      </w:tr>
      <w:tr w:rsidR="00AA1143" w:rsidRPr="00281D4B" w14:paraId="5F5FE6FD" w14:textId="77777777" w:rsidTr="00D240DC">
        <w:trPr>
          <w:gridAfter w:val="2"/>
          <w:wAfter w:w="156" w:type="dxa"/>
          <w:cantSplit/>
        </w:trPr>
        <w:tc>
          <w:tcPr>
            <w:tcW w:w="4963" w:type="dxa"/>
            <w:gridSpan w:val="2"/>
            <w:tcBorders>
              <w:top w:val="nil"/>
              <w:left w:val="single" w:sz="4" w:space="0" w:color="auto"/>
              <w:bottom w:val="nil"/>
              <w:right w:val="nil"/>
            </w:tcBorders>
            <w:vAlign w:val="center"/>
            <w:hideMark/>
          </w:tcPr>
          <w:p w14:paraId="2E9CBC75" w14:textId="77777777" w:rsidR="00AA1143" w:rsidRPr="00AA1143" w:rsidRDefault="00AA1143" w:rsidP="00AA1143">
            <w:pPr>
              <w:numPr>
                <w:ilvl w:val="0"/>
                <w:numId w:val="22"/>
              </w:numPr>
              <w:suppressLineNumbers/>
              <w:suppressAutoHyphens/>
              <w:kinsoku w:val="0"/>
              <w:overflowPunct w:val="0"/>
              <w:autoSpaceDE w:val="0"/>
              <w:autoSpaceDN w:val="0"/>
              <w:adjustRightInd w:val="0"/>
              <w:snapToGrid w:val="0"/>
              <w:spacing w:before="120" w:after="120"/>
              <w:ind w:right="490"/>
              <w:jc w:val="left"/>
              <w:rPr>
                <w:kern w:val="22"/>
                <w:sz w:val="20"/>
                <w:szCs w:val="20"/>
                <w:lang w:val="ru-RU"/>
              </w:rPr>
            </w:pPr>
            <w:r w:rsidRPr="00AA1143">
              <w:rPr>
                <w:sz w:val="20"/>
                <w:szCs w:val="20"/>
                <w:lang w:val="ru-RU"/>
              </w:rPr>
              <w:t>Оценка рисков:</w:t>
            </w:r>
          </w:p>
        </w:tc>
        <w:tc>
          <w:tcPr>
            <w:tcW w:w="4637" w:type="dxa"/>
            <w:gridSpan w:val="3"/>
            <w:tcBorders>
              <w:top w:val="nil"/>
              <w:left w:val="nil"/>
              <w:bottom w:val="single" w:sz="4" w:space="0" w:color="auto"/>
              <w:right w:val="single" w:sz="4" w:space="0" w:color="auto"/>
            </w:tcBorders>
            <w:vAlign w:val="center"/>
            <w:hideMark/>
          </w:tcPr>
          <w:p w14:paraId="4DF69B0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одного</w:t>
            </w:r>
          </w:p>
          <w:p w14:paraId="08A5990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1 - 9</w:t>
            </w:r>
          </w:p>
          <w:p w14:paraId="53EBB02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10 - 49</w:t>
            </w:r>
          </w:p>
          <w:p w14:paraId="13D28F0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50 - 99</w:t>
            </w:r>
          </w:p>
          <w:p w14:paraId="0FC4FF5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100 или более</w:t>
            </w:r>
          </w:p>
          <w:p w14:paraId="13848E9D" w14:textId="689A08D0" w:rsidR="00AA1143" w:rsidRPr="00AA1143" w:rsidRDefault="00AA1143" w:rsidP="00D240DC">
            <w:pPr>
              <w:suppressLineNumbers/>
              <w:suppressAutoHyphens/>
              <w:kinsoku w:val="0"/>
              <w:overflowPunct w:val="0"/>
              <w:autoSpaceDE w:val="0"/>
              <w:autoSpaceDN w:val="0"/>
              <w:adjustRightInd w:val="0"/>
              <w:snapToGrid w:val="0"/>
              <w:spacing w:before="240" w:after="120"/>
              <w:ind w:left="734" w:hanging="734"/>
              <w:jc w:val="left"/>
              <w:rPr>
                <w:i/>
                <w:kern w:val="22"/>
                <w:sz w:val="20"/>
                <w:szCs w:val="20"/>
                <w:lang w:val="ru-RU"/>
              </w:rPr>
            </w:pPr>
            <w:r w:rsidRPr="00AA1143">
              <w:rPr>
                <w:i/>
                <w:iCs/>
                <w:sz w:val="20"/>
                <w:szCs w:val="20"/>
                <w:lang w:val="ru-RU"/>
              </w:rPr>
              <w:t>Это д</w:t>
            </w:r>
            <w:r w:rsidR="00302F5A">
              <w:rPr>
                <w:i/>
                <w:iCs/>
                <w:sz w:val="20"/>
                <w:szCs w:val="20"/>
                <w:lang w:val="ru-RU"/>
              </w:rPr>
              <w:t>остаточное количество?</w:t>
            </w:r>
            <w:r w:rsidRPr="00AA1143">
              <w:rPr>
                <w:i/>
                <w:sz w:val="20"/>
                <w:szCs w:val="20"/>
                <w:lang w:val="ru-RU"/>
              </w:rPr>
              <w:t xml:space="preserve"> </w:t>
            </w:r>
            <w:r w:rsidR="001D3F62" w:rsidRPr="00AA1143">
              <w:rPr>
                <w:i/>
                <w:sz w:val="20"/>
                <w:szCs w:val="20"/>
                <w:lang w:val="ru-RU"/>
              </w:rPr>
              <w:fldChar w:fldCharType="begin">
                <w:ffData>
                  <w:name w:val="Check48"/>
                  <w:enabled/>
                  <w:calcOnExit w:val="0"/>
                  <w:checkBox>
                    <w:sizeAuto/>
                    <w:default w:val="0"/>
                  </w:checkBox>
                </w:ffData>
              </w:fldChar>
            </w:r>
            <w:r w:rsidRPr="00AA1143">
              <w:rPr>
                <w:i/>
                <w:sz w:val="20"/>
                <w:szCs w:val="20"/>
                <w:lang w:val="ru-RU"/>
              </w:rPr>
              <w:instrText xml:space="preserve"> FORMCHECKBOX </w:instrText>
            </w:r>
            <w:r w:rsidR="005D4DF6">
              <w:rPr>
                <w:i/>
                <w:sz w:val="20"/>
                <w:szCs w:val="20"/>
                <w:lang w:val="ru-RU"/>
              </w:rPr>
            </w:r>
            <w:r w:rsidR="005D4DF6">
              <w:rPr>
                <w:i/>
                <w:sz w:val="20"/>
                <w:szCs w:val="20"/>
                <w:lang w:val="ru-RU"/>
              </w:rPr>
              <w:fldChar w:fldCharType="separate"/>
            </w:r>
            <w:r w:rsidR="001D3F62" w:rsidRPr="00AA1143">
              <w:rPr>
                <w:i/>
                <w:sz w:val="20"/>
                <w:szCs w:val="20"/>
                <w:lang w:val="ru-RU"/>
              </w:rPr>
              <w:fldChar w:fldCharType="end"/>
            </w:r>
            <w:r w:rsidRPr="00AA1143">
              <w:rPr>
                <w:i/>
                <w:sz w:val="20"/>
                <w:szCs w:val="20"/>
                <w:lang w:val="ru-RU"/>
              </w:rPr>
              <w:t xml:space="preserve"> Да </w:t>
            </w:r>
            <w:r w:rsidR="001D3F62" w:rsidRPr="00AA1143">
              <w:rPr>
                <w:i/>
                <w:sz w:val="20"/>
                <w:szCs w:val="20"/>
                <w:lang w:val="ru-RU"/>
              </w:rPr>
              <w:fldChar w:fldCharType="begin">
                <w:ffData>
                  <w:name w:val="Check48"/>
                  <w:enabled/>
                  <w:calcOnExit w:val="0"/>
                  <w:checkBox>
                    <w:sizeAuto/>
                    <w:default w:val="0"/>
                  </w:checkBox>
                </w:ffData>
              </w:fldChar>
            </w:r>
            <w:r w:rsidRPr="00AA1143">
              <w:rPr>
                <w:i/>
                <w:sz w:val="20"/>
                <w:szCs w:val="20"/>
                <w:lang w:val="ru-RU"/>
              </w:rPr>
              <w:instrText xml:space="preserve"> FORMCHECKBOX </w:instrText>
            </w:r>
            <w:r w:rsidR="005D4DF6">
              <w:rPr>
                <w:i/>
                <w:sz w:val="20"/>
                <w:szCs w:val="20"/>
                <w:lang w:val="ru-RU"/>
              </w:rPr>
            </w:r>
            <w:r w:rsidR="005D4DF6">
              <w:rPr>
                <w:i/>
                <w:sz w:val="20"/>
                <w:szCs w:val="20"/>
                <w:lang w:val="ru-RU"/>
              </w:rPr>
              <w:fldChar w:fldCharType="separate"/>
            </w:r>
            <w:r w:rsidR="001D3F62" w:rsidRPr="00AA1143">
              <w:rPr>
                <w:i/>
                <w:sz w:val="20"/>
                <w:szCs w:val="20"/>
                <w:lang w:val="ru-RU"/>
              </w:rPr>
              <w:fldChar w:fldCharType="end"/>
            </w:r>
            <w:r w:rsidRPr="00AA1143">
              <w:rPr>
                <w:i/>
                <w:sz w:val="20"/>
                <w:szCs w:val="20"/>
                <w:lang w:val="ru-RU"/>
              </w:rPr>
              <w:t xml:space="preserve"> Нет</w:t>
            </w:r>
          </w:p>
        </w:tc>
      </w:tr>
      <w:tr w:rsidR="00AA1143" w:rsidRPr="00281D4B" w14:paraId="7109FD10" w14:textId="77777777" w:rsidTr="00D240DC">
        <w:trPr>
          <w:gridAfter w:val="2"/>
          <w:wAfter w:w="156" w:type="dxa"/>
          <w:cantSplit/>
        </w:trPr>
        <w:tc>
          <w:tcPr>
            <w:tcW w:w="4963" w:type="dxa"/>
            <w:gridSpan w:val="2"/>
            <w:tcBorders>
              <w:top w:val="nil"/>
              <w:left w:val="single" w:sz="4" w:space="0" w:color="auto"/>
              <w:bottom w:val="nil"/>
              <w:right w:val="nil"/>
            </w:tcBorders>
            <w:vAlign w:val="center"/>
            <w:hideMark/>
          </w:tcPr>
          <w:p w14:paraId="7D2D5C76" w14:textId="77777777" w:rsidR="00AA1143" w:rsidRPr="00AA1143" w:rsidRDefault="00AA1143" w:rsidP="00AA1143">
            <w:pPr>
              <w:numPr>
                <w:ilvl w:val="0"/>
                <w:numId w:val="22"/>
              </w:numPr>
              <w:suppressLineNumbers/>
              <w:suppressAutoHyphens/>
              <w:kinsoku w:val="0"/>
              <w:overflowPunct w:val="0"/>
              <w:autoSpaceDE w:val="0"/>
              <w:autoSpaceDN w:val="0"/>
              <w:adjustRightInd w:val="0"/>
              <w:snapToGrid w:val="0"/>
              <w:spacing w:before="120" w:after="120"/>
              <w:ind w:right="490"/>
              <w:jc w:val="left"/>
              <w:rPr>
                <w:kern w:val="22"/>
                <w:sz w:val="20"/>
                <w:szCs w:val="20"/>
                <w:lang w:val="ru-RU"/>
              </w:rPr>
            </w:pPr>
            <w:r w:rsidRPr="00AA1143">
              <w:rPr>
                <w:sz w:val="20"/>
                <w:szCs w:val="20"/>
                <w:lang w:val="ru-RU"/>
              </w:rPr>
              <w:lastRenderedPageBreak/>
              <w:t>Регулирование рисков:</w:t>
            </w:r>
          </w:p>
        </w:tc>
        <w:tc>
          <w:tcPr>
            <w:tcW w:w="4637" w:type="dxa"/>
            <w:gridSpan w:val="3"/>
            <w:tcBorders>
              <w:top w:val="nil"/>
              <w:left w:val="nil"/>
              <w:bottom w:val="single" w:sz="4" w:space="0" w:color="auto"/>
              <w:right w:val="single" w:sz="4" w:space="0" w:color="auto"/>
            </w:tcBorders>
            <w:vAlign w:val="center"/>
            <w:hideMark/>
          </w:tcPr>
          <w:p w14:paraId="504111E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одного</w:t>
            </w:r>
          </w:p>
          <w:p w14:paraId="6B59A31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1 - 9</w:t>
            </w:r>
          </w:p>
          <w:p w14:paraId="68D1813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10 - 49</w:t>
            </w:r>
          </w:p>
          <w:p w14:paraId="4857041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50 - 99</w:t>
            </w:r>
          </w:p>
          <w:p w14:paraId="4D45539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100 или более</w:t>
            </w:r>
          </w:p>
          <w:p w14:paraId="77A43173" w14:textId="11032935" w:rsidR="00AA1143" w:rsidRPr="00AA1143" w:rsidRDefault="00AA1143" w:rsidP="00D240DC">
            <w:pPr>
              <w:suppressLineNumbers/>
              <w:suppressAutoHyphens/>
              <w:kinsoku w:val="0"/>
              <w:overflowPunct w:val="0"/>
              <w:autoSpaceDE w:val="0"/>
              <w:autoSpaceDN w:val="0"/>
              <w:adjustRightInd w:val="0"/>
              <w:snapToGrid w:val="0"/>
              <w:spacing w:before="120" w:after="120"/>
              <w:ind w:left="734" w:hanging="734"/>
              <w:jc w:val="left"/>
              <w:rPr>
                <w:i/>
                <w:kern w:val="22"/>
                <w:sz w:val="20"/>
                <w:szCs w:val="20"/>
                <w:lang w:val="ru-RU"/>
              </w:rPr>
            </w:pPr>
            <w:r w:rsidRPr="00AA1143">
              <w:rPr>
                <w:i/>
                <w:iCs/>
                <w:sz w:val="20"/>
                <w:szCs w:val="20"/>
                <w:lang w:val="ru-RU"/>
              </w:rPr>
              <w:t>Это достаточное количест</w:t>
            </w:r>
            <w:r w:rsidR="00FA4CA3">
              <w:rPr>
                <w:i/>
                <w:iCs/>
                <w:sz w:val="20"/>
                <w:szCs w:val="20"/>
                <w:lang w:val="ru-RU"/>
              </w:rPr>
              <w:t>во?</w:t>
            </w:r>
            <w:r w:rsidRPr="00AA1143">
              <w:rPr>
                <w:i/>
                <w:sz w:val="20"/>
                <w:szCs w:val="20"/>
                <w:lang w:val="ru-RU"/>
              </w:rPr>
              <w:t xml:space="preserve"> </w:t>
            </w:r>
            <w:r w:rsidR="001D3F62" w:rsidRPr="00AA1143">
              <w:rPr>
                <w:i/>
                <w:sz w:val="20"/>
                <w:szCs w:val="20"/>
                <w:lang w:val="ru-RU"/>
              </w:rPr>
              <w:fldChar w:fldCharType="begin">
                <w:ffData>
                  <w:name w:val="Check48"/>
                  <w:enabled/>
                  <w:calcOnExit w:val="0"/>
                  <w:checkBox>
                    <w:sizeAuto/>
                    <w:default w:val="0"/>
                  </w:checkBox>
                </w:ffData>
              </w:fldChar>
            </w:r>
            <w:r w:rsidRPr="00AA1143">
              <w:rPr>
                <w:i/>
                <w:sz w:val="20"/>
                <w:szCs w:val="20"/>
                <w:lang w:val="ru-RU"/>
              </w:rPr>
              <w:instrText xml:space="preserve"> FORMCHECKBOX </w:instrText>
            </w:r>
            <w:r w:rsidR="005D4DF6">
              <w:rPr>
                <w:i/>
                <w:sz w:val="20"/>
                <w:szCs w:val="20"/>
                <w:lang w:val="ru-RU"/>
              </w:rPr>
            </w:r>
            <w:r w:rsidR="005D4DF6">
              <w:rPr>
                <w:i/>
                <w:sz w:val="20"/>
                <w:szCs w:val="20"/>
                <w:lang w:val="ru-RU"/>
              </w:rPr>
              <w:fldChar w:fldCharType="separate"/>
            </w:r>
            <w:r w:rsidR="001D3F62" w:rsidRPr="00AA1143">
              <w:rPr>
                <w:i/>
                <w:sz w:val="20"/>
                <w:szCs w:val="20"/>
                <w:lang w:val="ru-RU"/>
              </w:rPr>
              <w:fldChar w:fldCharType="end"/>
            </w:r>
            <w:r w:rsidRPr="00AA1143">
              <w:rPr>
                <w:i/>
                <w:sz w:val="20"/>
                <w:szCs w:val="20"/>
                <w:lang w:val="ru-RU"/>
              </w:rPr>
              <w:t xml:space="preserve"> Да </w:t>
            </w:r>
            <w:r w:rsidR="001D3F62" w:rsidRPr="00AA1143">
              <w:rPr>
                <w:i/>
                <w:sz w:val="20"/>
                <w:szCs w:val="20"/>
                <w:lang w:val="ru-RU"/>
              </w:rPr>
              <w:fldChar w:fldCharType="begin">
                <w:ffData>
                  <w:name w:val="Check48"/>
                  <w:enabled/>
                  <w:calcOnExit w:val="0"/>
                  <w:checkBox>
                    <w:sizeAuto/>
                    <w:default w:val="0"/>
                  </w:checkBox>
                </w:ffData>
              </w:fldChar>
            </w:r>
            <w:r w:rsidRPr="00AA1143">
              <w:rPr>
                <w:i/>
                <w:sz w:val="20"/>
                <w:szCs w:val="20"/>
                <w:lang w:val="ru-RU"/>
              </w:rPr>
              <w:instrText xml:space="preserve"> FORMCHECKBOX </w:instrText>
            </w:r>
            <w:r w:rsidR="005D4DF6">
              <w:rPr>
                <w:i/>
                <w:sz w:val="20"/>
                <w:szCs w:val="20"/>
                <w:lang w:val="ru-RU"/>
              </w:rPr>
            </w:r>
            <w:r w:rsidR="005D4DF6">
              <w:rPr>
                <w:i/>
                <w:sz w:val="20"/>
                <w:szCs w:val="20"/>
                <w:lang w:val="ru-RU"/>
              </w:rPr>
              <w:fldChar w:fldCharType="separate"/>
            </w:r>
            <w:r w:rsidR="001D3F62" w:rsidRPr="00AA1143">
              <w:rPr>
                <w:i/>
                <w:sz w:val="20"/>
                <w:szCs w:val="20"/>
                <w:lang w:val="ru-RU"/>
              </w:rPr>
              <w:fldChar w:fldCharType="end"/>
            </w:r>
            <w:r w:rsidRPr="00AA1143">
              <w:rPr>
                <w:i/>
                <w:sz w:val="20"/>
                <w:szCs w:val="20"/>
                <w:lang w:val="ru-RU"/>
              </w:rPr>
              <w:t xml:space="preserve"> Нет</w:t>
            </w:r>
          </w:p>
        </w:tc>
      </w:tr>
      <w:tr w:rsidR="00AA1143" w:rsidRPr="00281D4B" w14:paraId="42A881DA" w14:textId="77777777" w:rsidTr="00D240DC">
        <w:trPr>
          <w:gridAfter w:val="2"/>
          <w:wAfter w:w="156" w:type="dxa"/>
          <w:cantSplit/>
        </w:trPr>
        <w:tc>
          <w:tcPr>
            <w:tcW w:w="4963" w:type="dxa"/>
            <w:gridSpan w:val="2"/>
            <w:tcBorders>
              <w:top w:val="nil"/>
              <w:left w:val="single" w:sz="4" w:space="0" w:color="auto"/>
              <w:bottom w:val="single" w:sz="4" w:space="0" w:color="auto"/>
              <w:right w:val="nil"/>
            </w:tcBorders>
            <w:vAlign w:val="center"/>
            <w:hideMark/>
          </w:tcPr>
          <w:p w14:paraId="273E4B6C" w14:textId="77777777" w:rsidR="00AA1143" w:rsidRPr="00AA1143" w:rsidRDefault="00AA1143" w:rsidP="00AA1143">
            <w:pPr>
              <w:numPr>
                <w:ilvl w:val="0"/>
                <w:numId w:val="22"/>
              </w:numPr>
              <w:suppressLineNumbers/>
              <w:suppressAutoHyphens/>
              <w:kinsoku w:val="0"/>
              <w:overflowPunct w:val="0"/>
              <w:autoSpaceDE w:val="0"/>
              <w:autoSpaceDN w:val="0"/>
              <w:adjustRightInd w:val="0"/>
              <w:snapToGrid w:val="0"/>
              <w:spacing w:before="120" w:after="120"/>
              <w:ind w:right="490"/>
              <w:jc w:val="left"/>
              <w:rPr>
                <w:kern w:val="22"/>
                <w:sz w:val="20"/>
                <w:szCs w:val="20"/>
                <w:lang w:val="ru-RU"/>
              </w:rPr>
            </w:pPr>
            <w:r w:rsidRPr="00AA1143">
              <w:rPr>
                <w:sz w:val="20"/>
                <w:szCs w:val="20"/>
                <w:lang w:val="ru-RU"/>
              </w:rPr>
              <w:t>Мониторинг:</w:t>
            </w:r>
          </w:p>
        </w:tc>
        <w:tc>
          <w:tcPr>
            <w:tcW w:w="4637" w:type="dxa"/>
            <w:gridSpan w:val="3"/>
            <w:tcBorders>
              <w:top w:val="single" w:sz="4" w:space="0" w:color="auto"/>
              <w:left w:val="nil"/>
              <w:bottom w:val="single" w:sz="4" w:space="0" w:color="auto"/>
              <w:right w:val="single" w:sz="4" w:space="0" w:color="auto"/>
            </w:tcBorders>
            <w:vAlign w:val="center"/>
            <w:hideMark/>
          </w:tcPr>
          <w:p w14:paraId="1BE0246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одного</w:t>
            </w:r>
          </w:p>
          <w:p w14:paraId="00E1902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1 - 9</w:t>
            </w:r>
          </w:p>
          <w:p w14:paraId="686346D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10 - 49</w:t>
            </w:r>
          </w:p>
          <w:p w14:paraId="43A15B7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50 - 99</w:t>
            </w:r>
          </w:p>
          <w:p w14:paraId="203E630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100 или более</w:t>
            </w:r>
          </w:p>
          <w:p w14:paraId="146A0758" w14:textId="49CEFBF5" w:rsidR="00AA1143" w:rsidRPr="00AA1143" w:rsidRDefault="00FA4CA3" w:rsidP="00D240DC">
            <w:pPr>
              <w:suppressLineNumbers/>
              <w:suppressAutoHyphens/>
              <w:kinsoku w:val="0"/>
              <w:overflowPunct w:val="0"/>
              <w:autoSpaceDE w:val="0"/>
              <w:autoSpaceDN w:val="0"/>
              <w:adjustRightInd w:val="0"/>
              <w:snapToGrid w:val="0"/>
              <w:spacing w:before="120" w:after="120"/>
              <w:ind w:left="734" w:hanging="734"/>
              <w:jc w:val="left"/>
              <w:rPr>
                <w:i/>
                <w:kern w:val="22"/>
                <w:sz w:val="20"/>
                <w:szCs w:val="20"/>
                <w:lang w:val="ru-RU"/>
              </w:rPr>
            </w:pPr>
            <w:r>
              <w:rPr>
                <w:i/>
                <w:iCs/>
                <w:sz w:val="20"/>
                <w:szCs w:val="20"/>
                <w:lang w:val="ru-RU"/>
              </w:rPr>
              <w:t>Это достаточное количество?</w:t>
            </w:r>
            <w:r w:rsidR="00AA1143" w:rsidRPr="00AA1143">
              <w:rPr>
                <w:i/>
                <w:sz w:val="20"/>
                <w:szCs w:val="20"/>
                <w:lang w:val="ru-RU"/>
              </w:rPr>
              <w:t xml:space="preserve"> </w:t>
            </w:r>
            <w:r w:rsidR="001D3F62" w:rsidRPr="00AA1143">
              <w:rPr>
                <w:i/>
                <w:sz w:val="20"/>
                <w:szCs w:val="20"/>
                <w:lang w:val="ru-RU"/>
              </w:rPr>
              <w:fldChar w:fldCharType="begin">
                <w:ffData>
                  <w:name w:val="Check48"/>
                  <w:enabled/>
                  <w:calcOnExit w:val="0"/>
                  <w:checkBox>
                    <w:sizeAuto/>
                    <w:default w:val="0"/>
                  </w:checkBox>
                </w:ffData>
              </w:fldChar>
            </w:r>
            <w:r w:rsidR="00AA1143" w:rsidRPr="00AA1143">
              <w:rPr>
                <w:i/>
                <w:sz w:val="20"/>
                <w:szCs w:val="20"/>
                <w:lang w:val="ru-RU"/>
              </w:rPr>
              <w:instrText xml:space="preserve"> FORMCHECKBOX </w:instrText>
            </w:r>
            <w:r w:rsidR="005D4DF6">
              <w:rPr>
                <w:i/>
                <w:sz w:val="20"/>
                <w:szCs w:val="20"/>
                <w:lang w:val="ru-RU"/>
              </w:rPr>
            </w:r>
            <w:r w:rsidR="005D4DF6">
              <w:rPr>
                <w:i/>
                <w:sz w:val="20"/>
                <w:szCs w:val="20"/>
                <w:lang w:val="ru-RU"/>
              </w:rPr>
              <w:fldChar w:fldCharType="separate"/>
            </w:r>
            <w:r w:rsidR="001D3F62" w:rsidRPr="00AA1143">
              <w:rPr>
                <w:i/>
                <w:sz w:val="20"/>
                <w:szCs w:val="20"/>
                <w:lang w:val="ru-RU"/>
              </w:rPr>
              <w:fldChar w:fldCharType="end"/>
            </w:r>
            <w:r w:rsidR="00AA1143" w:rsidRPr="00AA1143">
              <w:rPr>
                <w:i/>
                <w:sz w:val="20"/>
                <w:szCs w:val="20"/>
                <w:lang w:val="ru-RU"/>
              </w:rPr>
              <w:t xml:space="preserve"> Да </w:t>
            </w:r>
            <w:r w:rsidR="001D3F62" w:rsidRPr="00AA1143">
              <w:rPr>
                <w:i/>
                <w:sz w:val="20"/>
                <w:szCs w:val="20"/>
                <w:lang w:val="ru-RU"/>
              </w:rPr>
              <w:fldChar w:fldCharType="begin">
                <w:ffData>
                  <w:name w:val="Check48"/>
                  <w:enabled/>
                  <w:calcOnExit w:val="0"/>
                  <w:checkBox>
                    <w:sizeAuto/>
                    <w:default w:val="0"/>
                  </w:checkBox>
                </w:ffData>
              </w:fldChar>
            </w:r>
            <w:r w:rsidR="00AA1143" w:rsidRPr="00AA1143">
              <w:rPr>
                <w:i/>
                <w:sz w:val="20"/>
                <w:szCs w:val="20"/>
                <w:lang w:val="ru-RU"/>
              </w:rPr>
              <w:instrText xml:space="preserve"> FORMCHECKBOX </w:instrText>
            </w:r>
            <w:r w:rsidR="005D4DF6">
              <w:rPr>
                <w:i/>
                <w:sz w:val="20"/>
                <w:szCs w:val="20"/>
                <w:lang w:val="ru-RU"/>
              </w:rPr>
            </w:r>
            <w:r w:rsidR="005D4DF6">
              <w:rPr>
                <w:i/>
                <w:sz w:val="20"/>
                <w:szCs w:val="20"/>
                <w:lang w:val="ru-RU"/>
              </w:rPr>
              <w:fldChar w:fldCharType="separate"/>
            </w:r>
            <w:r w:rsidR="001D3F62" w:rsidRPr="00AA1143">
              <w:rPr>
                <w:i/>
                <w:sz w:val="20"/>
                <w:szCs w:val="20"/>
                <w:lang w:val="ru-RU"/>
              </w:rPr>
              <w:fldChar w:fldCharType="end"/>
            </w:r>
            <w:r w:rsidR="00AA1143" w:rsidRPr="00AA1143">
              <w:rPr>
                <w:i/>
                <w:sz w:val="20"/>
                <w:szCs w:val="20"/>
                <w:lang w:val="ru-RU"/>
              </w:rPr>
              <w:t xml:space="preserve"> Нет</w:t>
            </w:r>
          </w:p>
        </w:tc>
      </w:tr>
      <w:tr w:rsidR="00AA1143" w:rsidRPr="00AA1143" w14:paraId="3C403C57" w14:textId="77777777" w:rsidTr="00D240DC">
        <w:trPr>
          <w:gridAfter w:val="2"/>
          <w:wAfter w:w="156" w:type="dxa"/>
          <w:cantSplit/>
        </w:trPr>
        <w:tc>
          <w:tcPr>
            <w:tcW w:w="4963" w:type="dxa"/>
            <w:gridSpan w:val="2"/>
            <w:tcBorders>
              <w:top w:val="single" w:sz="4" w:space="0" w:color="auto"/>
            </w:tcBorders>
            <w:vAlign w:val="center"/>
          </w:tcPr>
          <w:p w14:paraId="558A5B97" w14:textId="57DA8F83" w:rsidR="00AA1143" w:rsidRPr="00AA1143" w:rsidRDefault="00AA1143" w:rsidP="00FA4CA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Используются ли в вашей стране учебные материалы и/или технические руководства для профессиональной подготовки </w:t>
            </w:r>
            <w:r w:rsidR="00FA4CA3">
              <w:rPr>
                <w:sz w:val="20"/>
                <w:szCs w:val="20"/>
                <w:lang w:val="ru-RU"/>
              </w:rPr>
              <w:t>в сфере оценки рисков и регулирования</w:t>
            </w:r>
            <w:r w:rsidRPr="00AA1143">
              <w:rPr>
                <w:sz w:val="20"/>
                <w:szCs w:val="20"/>
                <w:lang w:val="ru-RU"/>
              </w:rPr>
              <w:t xml:space="preserve"> рисков в отношении ЖИО?</w:t>
            </w:r>
          </w:p>
        </w:tc>
        <w:tc>
          <w:tcPr>
            <w:tcW w:w="4637" w:type="dxa"/>
            <w:gridSpan w:val="3"/>
            <w:tcBorders>
              <w:top w:val="single" w:sz="4" w:space="0" w:color="auto"/>
              <w:right w:val="single" w:sz="4" w:space="0" w:color="auto"/>
            </w:tcBorders>
            <w:vAlign w:val="center"/>
          </w:tcPr>
          <w:p w14:paraId="37E8901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6FEB985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575F8829" w14:textId="77777777" w:rsidTr="00D240DC">
        <w:trPr>
          <w:gridAfter w:val="2"/>
          <w:wAfter w:w="156" w:type="dxa"/>
          <w:cantSplit/>
        </w:trPr>
        <w:tc>
          <w:tcPr>
            <w:tcW w:w="4963" w:type="dxa"/>
            <w:gridSpan w:val="2"/>
            <w:tcBorders>
              <w:top w:val="single" w:sz="4" w:space="0" w:color="auto"/>
            </w:tcBorders>
            <w:vAlign w:val="center"/>
            <w:hideMark/>
          </w:tcPr>
          <w:p w14:paraId="07579D77"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66, то используется ли в вашей стране Руководство по оценке рисков в отношении ЖИО (разработанное секретариатом КБР) для профессиональной подготовки по оценке рисков?</w:t>
            </w:r>
          </w:p>
        </w:tc>
        <w:tc>
          <w:tcPr>
            <w:tcW w:w="4637" w:type="dxa"/>
            <w:gridSpan w:val="3"/>
            <w:tcBorders>
              <w:top w:val="single" w:sz="4" w:space="0" w:color="auto"/>
              <w:right w:val="single" w:sz="4" w:space="0" w:color="auto"/>
            </w:tcBorders>
            <w:vAlign w:val="center"/>
            <w:hideMark/>
          </w:tcPr>
          <w:p w14:paraId="4740992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143F31A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1F93A237" w14:textId="77777777" w:rsidTr="00D240DC">
        <w:trPr>
          <w:gridAfter w:val="2"/>
          <w:wAfter w:w="156" w:type="dxa"/>
          <w:cantSplit/>
        </w:trPr>
        <w:tc>
          <w:tcPr>
            <w:tcW w:w="4963" w:type="dxa"/>
            <w:gridSpan w:val="2"/>
            <w:vAlign w:val="center"/>
            <w:hideMark/>
          </w:tcPr>
          <w:p w14:paraId="06F78037"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66, то используются ли в вашей стране Руководящие указания по оценке рисков в отношении ЖИО (разработанные на сетевом форуме и Специальной группой технических экспертов по оценке и регулированию рисков) для профессиональной подготовки по оценке рисков?</w:t>
            </w:r>
          </w:p>
        </w:tc>
        <w:tc>
          <w:tcPr>
            <w:tcW w:w="4637" w:type="dxa"/>
            <w:gridSpan w:val="3"/>
            <w:tcBorders>
              <w:right w:val="single" w:sz="4" w:space="0" w:color="auto"/>
            </w:tcBorders>
            <w:vAlign w:val="center"/>
            <w:hideMark/>
          </w:tcPr>
          <w:p w14:paraId="5FFE5FF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3CB5A54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6FC7086C" w14:textId="77777777" w:rsidTr="00D240DC">
        <w:trPr>
          <w:gridAfter w:val="2"/>
          <w:wAfter w:w="156" w:type="dxa"/>
          <w:cantSplit/>
        </w:trPr>
        <w:tc>
          <w:tcPr>
            <w:tcW w:w="4963" w:type="dxa"/>
            <w:gridSpan w:val="2"/>
            <w:tcBorders>
              <w:bottom w:val="single" w:sz="4" w:space="0" w:color="auto"/>
            </w:tcBorders>
            <w:vAlign w:val="center"/>
            <w:hideMark/>
          </w:tcPr>
          <w:p w14:paraId="7DC2DBA3"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Есть ли у вашей страны конкретные потребности в дополнительных рекомендациях по определенным темам оценки рисков в отношении ЖИО?</w:t>
            </w:r>
          </w:p>
        </w:tc>
        <w:tc>
          <w:tcPr>
            <w:tcW w:w="4637" w:type="dxa"/>
            <w:gridSpan w:val="3"/>
            <w:tcBorders>
              <w:bottom w:val="single" w:sz="4" w:space="0" w:color="auto"/>
              <w:right w:val="single" w:sz="4" w:space="0" w:color="auto"/>
            </w:tcBorders>
            <w:vAlign w:val="center"/>
            <w:hideMark/>
          </w:tcPr>
          <w:p w14:paraId="3770FD3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04B0054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281D4B" w14:paraId="73835097" w14:textId="77777777" w:rsidTr="00D240DC">
        <w:trPr>
          <w:gridAfter w:val="2"/>
          <w:wAfter w:w="156" w:type="dxa"/>
          <w:cantSplit/>
        </w:trPr>
        <w:tc>
          <w:tcPr>
            <w:tcW w:w="9600" w:type="dxa"/>
            <w:gridSpan w:val="5"/>
            <w:tcBorders>
              <w:top w:val="single" w:sz="4" w:space="0" w:color="auto"/>
              <w:left w:val="single" w:sz="4" w:space="0" w:color="auto"/>
              <w:bottom w:val="nil"/>
              <w:right w:val="single" w:sz="4" w:space="0" w:color="auto"/>
            </w:tcBorders>
            <w:vAlign w:val="center"/>
            <w:hideMark/>
          </w:tcPr>
          <w:p w14:paraId="419B07B4" w14:textId="77777777" w:rsidR="00AA1143" w:rsidRPr="00AA1143" w:rsidRDefault="00AA1143" w:rsidP="00AA1143">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Обладает ли ваша страна потенциалом для обнаружения, идентификации, оценки рисков и/или мониторинга ЖИО или специфических признаков, которые могут оказывать неблагоприятное воздействие на сохранение и устойчивое использование биологического разнообразия, учитывая также риски для здоровья человека?</w:t>
            </w:r>
          </w:p>
        </w:tc>
      </w:tr>
      <w:tr w:rsidR="00AA1143" w:rsidRPr="00AA1143" w14:paraId="0004DCB6" w14:textId="77777777" w:rsidTr="0063567F">
        <w:trPr>
          <w:gridAfter w:val="2"/>
          <w:wAfter w:w="156" w:type="dxa"/>
          <w:cantSplit/>
        </w:trPr>
        <w:tc>
          <w:tcPr>
            <w:tcW w:w="4963" w:type="dxa"/>
            <w:gridSpan w:val="2"/>
            <w:tcBorders>
              <w:top w:val="nil"/>
              <w:left w:val="single" w:sz="4" w:space="0" w:color="auto"/>
              <w:bottom w:val="nil"/>
              <w:right w:val="single" w:sz="4" w:space="0" w:color="auto"/>
            </w:tcBorders>
            <w:vAlign w:val="center"/>
            <w:hideMark/>
          </w:tcPr>
          <w:p w14:paraId="0FB7A6A5" w14:textId="77777777" w:rsidR="00AA1143" w:rsidRPr="00AA1143" w:rsidRDefault="00AA1143" w:rsidP="00AA1143">
            <w:pPr>
              <w:numPr>
                <w:ilvl w:val="0"/>
                <w:numId w:val="24"/>
              </w:numPr>
              <w:suppressLineNumbers/>
              <w:suppressAutoHyphens/>
              <w:kinsoku w:val="0"/>
              <w:overflowPunct w:val="0"/>
              <w:autoSpaceDE w:val="0"/>
              <w:autoSpaceDN w:val="0"/>
              <w:adjustRightInd w:val="0"/>
              <w:snapToGrid w:val="0"/>
              <w:spacing w:before="120" w:after="120"/>
              <w:ind w:right="490"/>
              <w:rPr>
                <w:kern w:val="22"/>
                <w:sz w:val="20"/>
                <w:szCs w:val="20"/>
                <w:lang w:val="ru-RU"/>
              </w:rPr>
            </w:pPr>
            <w:r w:rsidRPr="00AA1143">
              <w:rPr>
                <w:sz w:val="20"/>
                <w:szCs w:val="20"/>
                <w:lang w:val="ru-RU"/>
              </w:rPr>
              <w:lastRenderedPageBreak/>
              <w:t>Обнаружение:</w:t>
            </w:r>
          </w:p>
        </w:tc>
        <w:tc>
          <w:tcPr>
            <w:tcW w:w="4637" w:type="dxa"/>
            <w:gridSpan w:val="3"/>
            <w:tcBorders>
              <w:top w:val="single" w:sz="4" w:space="0" w:color="auto"/>
              <w:left w:val="single" w:sz="4" w:space="0" w:color="auto"/>
              <w:bottom w:val="single" w:sz="4" w:space="0" w:color="auto"/>
              <w:right w:val="single" w:sz="4" w:space="0" w:color="auto"/>
            </w:tcBorders>
            <w:vAlign w:val="center"/>
            <w:hideMark/>
          </w:tcPr>
          <w:p w14:paraId="1380D01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4FBC25D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02B63867" w14:textId="77777777" w:rsidTr="0063567F">
        <w:trPr>
          <w:gridAfter w:val="2"/>
          <w:wAfter w:w="156" w:type="dxa"/>
          <w:cantSplit/>
        </w:trPr>
        <w:tc>
          <w:tcPr>
            <w:tcW w:w="4963" w:type="dxa"/>
            <w:gridSpan w:val="2"/>
            <w:tcBorders>
              <w:top w:val="nil"/>
              <w:left w:val="single" w:sz="4" w:space="0" w:color="auto"/>
              <w:bottom w:val="nil"/>
              <w:right w:val="single" w:sz="4" w:space="0" w:color="auto"/>
            </w:tcBorders>
            <w:vAlign w:val="center"/>
            <w:hideMark/>
          </w:tcPr>
          <w:p w14:paraId="5593F4A7" w14:textId="77777777" w:rsidR="00AA1143" w:rsidRPr="00AA1143" w:rsidRDefault="00AA1143" w:rsidP="00AA1143">
            <w:pPr>
              <w:numPr>
                <w:ilvl w:val="0"/>
                <w:numId w:val="24"/>
              </w:numPr>
              <w:suppressLineNumbers/>
              <w:suppressAutoHyphens/>
              <w:kinsoku w:val="0"/>
              <w:overflowPunct w:val="0"/>
              <w:autoSpaceDE w:val="0"/>
              <w:autoSpaceDN w:val="0"/>
              <w:adjustRightInd w:val="0"/>
              <w:snapToGrid w:val="0"/>
              <w:spacing w:before="120" w:after="120"/>
              <w:ind w:right="490"/>
              <w:rPr>
                <w:kern w:val="22"/>
                <w:sz w:val="20"/>
                <w:szCs w:val="20"/>
                <w:lang w:val="ru-RU"/>
              </w:rPr>
            </w:pPr>
            <w:r w:rsidRPr="00AA1143">
              <w:rPr>
                <w:sz w:val="20"/>
                <w:szCs w:val="20"/>
                <w:lang w:val="ru-RU"/>
              </w:rPr>
              <w:t>Идентификация:</w:t>
            </w:r>
          </w:p>
        </w:tc>
        <w:tc>
          <w:tcPr>
            <w:tcW w:w="4637" w:type="dxa"/>
            <w:gridSpan w:val="3"/>
            <w:tcBorders>
              <w:top w:val="single" w:sz="4" w:space="0" w:color="auto"/>
              <w:left w:val="single" w:sz="4" w:space="0" w:color="auto"/>
              <w:bottom w:val="single" w:sz="4" w:space="0" w:color="auto"/>
              <w:right w:val="single" w:sz="4" w:space="0" w:color="auto"/>
            </w:tcBorders>
            <w:vAlign w:val="center"/>
            <w:hideMark/>
          </w:tcPr>
          <w:p w14:paraId="281D8FE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11263B1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6B938268" w14:textId="77777777" w:rsidTr="0063567F">
        <w:trPr>
          <w:gridAfter w:val="2"/>
          <w:wAfter w:w="156" w:type="dxa"/>
          <w:cantSplit/>
        </w:trPr>
        <w:tc>
          <w:tcPr>
            <w:tcW w:w="4963" w:type="dxa"/>
            <w:gridSpan w:val="2"/>
            <w:tcBorders>
              <w:top w:val="nil"/>
              <w:left w:val="single" w:sz="4" w:space="0" w:color="auto"/>
              <w:bottom w:val="nil"/>
              <w:right w:val="single" w:sz="4" w:space="0" w:color="auto"/>
            </w:tcBorders>
            <w:vAlign w:val="center"/>
            <w:hideMark/>
          </w:tcPr>
          <w:p w14:paraId="239E86BC" w14:textId="77777777" w:rsidR="00AA1143" w:rsidRPr="00AA1143" w:rsidRDefault="00AA1143" w:rsidP="00AA1143">
            <w:pPr>
              <w:numPr>
                <w:ilvl w:val="0"/>
                <w:numId w:val="24"/>
              </w:numPr>
              <w:suppressLineNumbers/>
              <w:suppressAutoHyphens/>
              <w:kinsoku w:val="0"/>
              <w:overflowPunct w:val="0"/>
              <w:autoSpaceDE w:val="0"/>
              <w:autoSpaceDN w:val="0"/>
              <w:adjustRightInd w:val="0"/>
              <w:snapToGrid w:val="0"/>
              <w:spacing w:before="120" w:after="120"/>
              <w:ind w:right="490"/>
              <w:rPr>
                <w:kern w:val="22"/>
                <w:sz w:val="20"/>
                <w:szCs w:val="20"/>
                <w:lang w:val="ru-RU"/>
              </w:rPr>
            </w:pPr>
            <w:r w:rsidRPr="00AA1143">
              <w:rPr>
                <w:sz w:val="20"/>
                <w:szCs w:val="20"/>
                <w:lang w:val="ru-RU"/>
              </w:rPr>
              <w:t>Оценка риска:</w:t>
            </w:r>
          </w:p>
        </w:tc>
        <w:tc>
          <w:tcPr>
            <w:tcW w:w="4637" w:type="dxa"/>
            <w:gridSpan w:val="3"/>
            <w:tcBorders>
              <w:top w:val="single" w:sz="4" w:space="0" w:color="auto"/>
              <w:left w:val="single" w:sz="4" w:space="0" w:color="auto"/>
              <w:bottom w:val="single" w:sz="4" w:space="0" w:color="auto"/>
              <w:right w:val="single" w:sz="4" w:space="0" w:color="auto"/>
            </w:tcBorders>
            <w:vAlign w:val="center"/>
            <w:hideMark/>
          </w:tcPr>
          <w:p w14:paraId="13A3A06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074E8D6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73ABE351" w14:textId="77777777" w:rsidTr="0063567F">
        <w:trPr>
          <w:gridAfter w:val="2"/>
          <w:wAfter w:w="156" w:type="dxa"/>
          <w:cantSplit/>
        </w:trPr>
        <w:tc>
          <w:tcPr>
            <w:tcW w:w="4963" w:type="dxa"/>
            <w:gridSpan w:val="2"/>
            <w:tcBorders>
              <w:top w:val="nil"/>
              <w:left w:val="single" w:sz="4" w:space="0" w:color="auto"/>
              <w:bottom w:val="single" w:sz="4" w:space="0" w:color="auto"/>
              <w:right w:val="single" w:sz="4" w:space="0" w:color="auto"/>
            </w:tcBorders>
            <w:vAlign w:val="center"/>
            <w:hideMark/>
          </w:tcPr>
          <w:p w14:paraId="14FEAF65" w14:textId="77777777" w:rsidR="00AA1143" w:rsidRPr="00AA1143" w:rsidRDefault="00AA1143" w:rsidP="00AA1143">
            <w:pPr>
              <w:numPr>
                <w:ilvl w:val="0"/>
                <w:numId w:val="24"/>
              </w:numPr>
              <w:suppressLineNumbers/>
              <w:suppressAutoHyphens/>
              <w:kinsoku w:val="0"/>
              <w:overflowPunct w:val="0"/>
              <w:autoSpaceDE w:val="0"/>
              <w:autoSpaceDN w:val="0"/>
              <w:adjustRightInd w:val="0"/>
              <w:snapToGrid w:val="0"/>
              <w:spacing w:before="120" w:after="120"/>
              <w:ind w:right="490"/>
              <w:rPr>
                <w:kern w:val="22"/>
                <w:sz w:val="20"/>
                <w:szCs w:val="20"/>
                <w:lang w:val="ru-RU"/>
              </w:rPr>
            </w:pPr>
            <w:r w:rsidRPr="00AA1143">
              <w:rPr>
                <w:sz w:val="20"/>
                <w:szCs w:val="20"/>
                <w:lang w:val="ru-RU"/>
              </w:rPr>
              <w:t>Мониторинг:</w:t>
            </w:r>
          </w:p>
        </w:tc>
        <w:tc>
          <w:tcPr>
            <w:tcW w:w="4637" w:type="dxa"/>
            <w:gridSpan w:val="3"/>
            <w:tcBorders>
              <w:top w:val="single" w:sz="4" w:space="0" w:color="auto"/>
              <w:left w:val="single" w:sz="4" w:space="0" w:color="auto"/>
              <w:bottom w:val="single" w:sz="4" w:space="0" w:color="auto"/>
              <w:right w:val="single" w:sz="4" w:space="0" w:color="auto"/>
            </w:tcBorders>
            <w:vAlign w:val="center"/>
            <w:hideMark/>
          </w:tcPr>
          <w:p w14:paraId="099B607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28D0F74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281D4B" w14:paraId="4183E100" w14:textId="77777777" w:rsidTr="00D240DC">
        <w:trPr>
          <w:gridAfter w:val="1"/>
          <w:wAfter w:w="143" w:type="dxa"/>
          <w:cantSplit/>
        </w:trPr>
        <w:tc>
          <w:tcPr>
            <w:tcW w:w="9613" w:type="dxa"/>
            <w:gridSpan w:val="6"/>
            <w:tcBorders>
              <w:top w:val="single" w:sz="4" w:space="0" w:color="auto"/>
              <w:bottom w:val="single" w:sz="4" w:space="0" w:color="auto"/>
              <w:right w:val="single" w:sz="4" w:space="0" w:color="auto"/>
            </w:tcBorders>
            <w:vAlign w:val="center"/>
            <w:hideMark/>
          </w:tcPr>
          <w:p w14:paraId="243C89EC"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ind w:right="490"/>
              <w:jc w:val="left"/>
              <w:rPr>
                <w:i/>
                <w:kern w:val="22"/>
                <w:sz w:val="20"/>
                <w:szCs w:val="20"/>
                <w:lang w:val="ru-RU"/>
              </w:rPr>
            </w:pPr>
            <w:r w:rsidRPr="00AA1143">
              <w:rPr>
                <w:i/>
                <w:sz w:val="20"/>
                <w:szCs w:val="20"/>
                <w:lang w:val="ru-RU"/>
              </w:rPr>
              <w:t>Проведение оценки рисков или регулирование рисков</w:t>
            </w:r>
          </w:p>
        </w:tc>
      </w:tr>
      <w:tr w:rsidR="00AA1143" w:rsidRPr="00281D4B" w14:paraId="03632B88" w14:textId="77777777" w:rsidTr="00D240DC">
        <w:trPr>
          <w:gridAfter w:val="1"/>
          <w:wAfter w:w="143" w:type="dxa"/>
          <w:cantSplit/>
        </w:trPr>
        <w:tc>
          <w:tcPr>
            <w:tcW w:w="9613" w:type="dxa"/>
            <w:gridSpan w:val="6"/>
            <w:tcBorders>
              <w:top w:val="single" w:sz="4" w:space="0" w:color="auto"/>
              <w:left w:val="single" w:sz="4" w:space="0" w:color="auto"/>
              <w:bottom w:val="nil"/>
              <w:right w:val="single" w:sz="4" w:space="0" w:color="auto"/>
            </w:tcBorders>
            <w:vAlign w:val="center"/>
            <w:hideMark/>
          </w:tcPr>
          <w:p w14:paraId="7B5B94AA" w14:textId="26DAC14E" w:rsidR="00AA1143" w:rsidRPr="00AA1143" w:rsidRDefault="000829FE"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Pr>
                <w:sz w:val="20"/>
                <w:szCs w:val="20"/>
                <w:lang w:val="ru-RU"/>
              </w:rPr>
              <w:t>Были ли в</w:t>
            </w:r>
            <w:r w:rsidR="00AA1143" w:rsidRPr="00AA1143">
              <w:rPr>
                <w:sz w:val="20"/>
                <w:szCs w:val="20"/>
                <w:lang w:val="ru-RU"/>
              </w:rPr>
              <w:t xml:space="preserve"> вашей стране приняты или используются какие-либо руководящие документы для целей проведения оценки рисков, регулирования рисков или анализа докладов об оценке рисков, предоставляемых уведомителями?</w:t>
            </w:r>
          </w:p>
        </w:tc>
      </w:tr>
      <w:tr w:rsidR="00AA1143" w:rsidRPr="00AA1143" w14:paraId="40C539F7" w14:textId="77777777" w:rsidTr="0063567F">
        <w:trPr>
          <w:gridAfter w:val="1"/>
          <w:wAfter w:w="143" w:type="dxa"/>
          <w:cantSplit/>
        </w:trPr>
        <w:tc>
          <w:tcPr>
            <w:tcW w:w="4963" w:type="dxa"/>
            <w:gridSpan w:val="2"/>
            <w:tcBorders>
              <w:top w:val="nil"/>
              <w:left w:val="single" w:sz="4" w:space="0" w:color="auto"/>
              <w:bottom w:val="nil"/>
              <w:right w:val="single" w:sz="4" w:space="0" w:color="auto"/>
            </w:tcBorders>
            <w:vAlign w:val="center"/>
            <w:hideMark/>
          </w:tcPr>
          <w:p w14:paraId="0E89B7EE" w14:textId="77777777" w:rsidR="00AA1143" w:rsidRPr="00AA1143" w:rsidRDefault="00AA1143" w:rsidP="00AA1143">
            <w:pPr>
              <w:numPr>
                <w:ilvl w:val="0"/>
                <w:numId w:val="25"/>
              </w:numPr>
              <w:suppressLineNumbers/>
              <w:suppressAutoHyphens/>
              <w:kinsoku w:val="0"/>
              <w:overflowPunct w:val="0"/>
              <w:autoSpaceDE w:val="0"/>
              <w:autoSpaceDN w:val="0"/>
              <w:adjustRightInd w:val="0"/>
              <w:snapToGrid w:val="0"/>
              <w:spacing w:before="120" w:after="120"/>
              <w:ind w:right="490"/>
              <w:jc w:val="left"/>
              <w:rPr>
                <w:kern w:val="22"/>
                <w:sz w:val="20"/>
                <w:szCs w:val="20"/>
                <w:lang w:val="ru-RU"/>
              </w:rPr>
            </w:pPr>
            <w:r w:rsidRPr="00AA1143">
              <w:rPr>
                <w:sz w:val="20"/>
                <w:szCs w:val="20"/>
                <w:lang w:val="ru-RU"/>
              </w:rPr>
              <w:t>Оценка рисков:</w:t>
            </w:r>
          </w:p>
        </w:tc>
        <w:tc>
          <w:tcPr>
            <w:tcW w:w="4650" w:type="dxa"/>
            <w:gridSpan w:val="4"/>
            <w:tcBorders>
              <w:top w:val="nil"/>
              <w:left w:val="single" w:sz="4" w:space="0" w:color="auto"/>
              <w:bottom w:val="single" w:sz="4" w:space="0" w:color="auto"/>
              <w:right w:val="single" w:sz="4" w:space="0" w:color="auto"/>
            </w:tcBorders>
            <w:vAlign w:val="center"/>
            <w:hideMark/>
          </w:tcPr>
          <w:p w14:paraId="5461EFC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4C38F96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020D26CC" w14:textId="77777777" w:rsidTr="0063567F">
        <w:trPr>
          <w:gridAfter w:val="1"/>
          <w:wAfter w:w="143" w:type="dxa"/>
          <w:cantSplit/>
        </w:trPr>
        <w:tc>
          <w:tcPr>
            <w:tcW w:w="4963" w:type="dxa"/>
            <w:gridSpan w:val="2"/>
            <w:tcBorders>
              <w:top w:val="nil"/>
              <w:left w:val="single" w:sz="4" w:space="0" w:color="auto"/>
              <w:bottom w:val="single" w:sz="4" w:space="0" w:color="auto"/>
              <w:right w:val="single" w:sz="4" w:space="0" w:color="auto"/>
            </w:tcBorders>
            <w:vAlign w:val="center"/>
            <w:hideMark/>
          </w:tcPr>
          <w:p w14:paraId="694D8621" w14:textId="77777777" w:rsidR="00AA1143" w:rsidRPr="00AA1143" w:rsidRDefault="00AA1143" w:rsidP="00AA1143">
            <w:pPr>
              <w:numPr>
                <w:ilvl w:val="0"/>
                <w:numId w:val="25"/>
              </w:numPr>
              <w:suppressLineNumbers/>
              <w:suppressAutoHyphens/>
              <w:kinsoku w:val="0"/>
              <w:overflowPunct w:val="0"/>
              <w:autoSpaceDE w:val="0"/>
              <w:autoSpaceDN w:val="0"/>
              <w:adjustRightInd w:val="0"/>
              <w:snapToGrid w:val="0"/>
              <w:spacing w:before="120" w:after="120"/>
              <w:ind w:right="490"/>
              <w:jc w:val="left"/>
              <w:rPr>
                <w:kern w:val="22"/>
                <w:sz w:val="20"/>
                <w:szCs w:val="20"/>
                <w:lang w:val="ru-RU"/>
              </w:rPr>
            </w:pPr>
            <w:r w:rsidRPr="00AA1143">
              <w:rPr>
                <w:sz w:val="20"/>
                <w:szCs w:val="20"/>
                <w:lang w:val="ru-RU"/>
              </w:rPr>
              <w:t>Регулирование рисков:</w:t>
            </w:r>
          </w:p>
        </w:tc>
        <w:tc>
          <w:tcPr>
            <w:tcW w:w="4650" w:type="dxa"/>
            <w:gridSpan w:val="4"/>
            <w:tcBorders>
              <w:top w:val="nil"/>
              <w:left w:val="single" w:sz="4" w:space="0" w:color="auto"/>
              <w:bottom w:val="single" w:sz="4" w:space="0" w:color="auto"/>
              <w:right w:val="single" w:sz="4" w:space="0" w:color="auto"/>
            </w:tcBorders>
            <w:vAlign w:val="center"/>
            <w:hideMark/>
          </w:tcPr>
          <w:p w14:paraId="5E1F922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7C37C1A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766938D9" w14:textId="77777777" w:rsidTr="00D240DC">
        <w:trPr>
          <w:gridAfter w:val="1"/>
          <w:wAfter w:w="143" w:type="dxa"/>
          <w:cantSplit/>
        </w:trPr>
        <w:tc>
          <w:tcPr>
            <w:tcW w:w="4963" w:type="dxa"/>
            <w:gridSpan w:val="2"/>
            <w:tcBorders>
              <w:top w:val="single" w:sz="4" w:space="0" w:color="auto"/>
            </w:tcBorders>
            <w:vAlign w:val="center"/>
            <w:hideMark/>
          </w:tcPr>
          <w:p w14:paraId="4D960ECA" w14:textId="7CA272AA" w:rsidR="00AA1143" w:rsidRPr="00AA1143" w:rsidRDefault="00AA1143" w:rsidP="00297F68">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71, то используются ли в вашей стране Руководящие указания по оценке рисков в отношении ЖИО (разработанные </w:t>
            </w:r>
            <w:r w:rsidR="00297F68">
              <w:rPr>
                <w:sz w:val="20"/>
                <w:szCs w:val="20"/>
                <w:lang w:val="ru-RU"/>
              </w:rPr>
              <w:t>в рамках сетевого форума и Специальной группы</w:t>
            </w:r>
            <w:r w:rsidRPr="00AA1143">
              <w:rPr>
                <w:sz w:val="20"/>
                <w:szCs w:val="20"/>
                <w:lang w:val="ru-RU"/>
              </w:rPr>
              <w:t xml:space="preserve"> технических экспертов по оценке и регулированию рисков) для проведения оценки рисков, регулирования рисков или анализа докладов об оценке рисков, предоставляемых уведомителями?</w:t>
            </w:r>
          </w:p>
        </w:tc>
        <w:tc>
          <w:tcPr>
            <w:tcW w:w="4650" w:type="dxa"/>
            <w:gridSpan w:val="4"/>
            <w:tcBorders>
              <w:top w:val="single" w:sz="4" w:space="0" w:color="auto"/>
              <w:right w:val="single" w:sz="4" w:space="0" w:color="auto"/>
            </w:tcBorders>
            <w:vAlign w:val="center"/>
            <w:hideMark/>
          </w:tcPr>
          <w:p w14:paraId="10C23B7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066F49A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438EE7B1" w14:textId="77777777" w:rsidTr="00D240DC">
        <w:trPr>
          <w:gridAfter w:val="1"/>
          <w:wAfter w:w="143" w:type="dxa"/>
          <w:cantSplit/>
        </w:trPr>
        <w:tc>
          <w:tcPr>
            <w:tcW w:w="4963" w:type="dxa"/>
            <w:gridSpan w:val="2"/>
            <w:vAlign w:val="center"/>
            <w:hideMark/>
          </w:tcPr>
          <w:p w14:paraId="3DB6CAFA" w14:textId="23315CB3" w:rsidR="00AA1143" w:rsidRPr="00AA1143" w:rsidRDefault="000D7370" w:rsidP="002F1AE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0D7370">
              <w:rPr>
                <w:sz w:val="20"/>
                <w:szCs w:val="20"/>
                <w:lang w:val="ru-RU"/>
              </w:rPr>
              <w:t>П</w:t>
            </w:r>
            <w:r w:rsidRPr="00AA1143">
              <w:rPr>
                <w:sz w:val="20"/>
                <w:szCs w:val="20"/>
                <w:lang w:val="ru-RU"/>
              </w:rPr>
              <w:t xml:space="preserve">риняла </w:t>
            </w:r>
            <w:r>
              <w:rPr>
                <w:sz w:val="20"/>
                <w:szCs w:val="20"/>
                <w:lang w:val="ru-RU"/>
              </w:rPr>
              <w:t>ли в</w:t>
            </w:r>
            <w:r w:rsidR="00AA1143" w:rsidRPr="00AA1143">
              <w:rPr>
                <w:sz w:val="20"/>
                <w:szCs w:val="20"/>
                <w:lang w:val="ru-RU"/>
              </w:rPr>
              <w:t xml:space="preserve">аша страна какие-либо </w:t>
            </w:r>
            <w:r w:rsidR="002F1AE3">
              <w:rPr>
                <w:sz w:val="20"/>
                <w:szCs w:val="20"/>
                <w:lang w:val="ru-RU"/>
              </w:rPr>
              <w:t>общие</w:t>
            </w:r>
            <w:r w:rsidR="00AA1143" w:rsidRPr="00AA1143">
              <w:rPr>
                <w:sz w:val="20"/>
                <w:szCs w:val="20"/>
                <w:lang w:val="ru-RU"/>
              </w:rPr>
              <w:t xml:space="preserve"> подходы или методологии в области оценки рисков в координации с другими странами?</w:t>
            </w:r>
          </w:p>
        </w:tc>
        <w:tc>
          <w:tcPr>
            <w:tcW w:w="4650" w:type="dxa"/>
            <w:gridSpan w:val="4"/>
            <w:tcBorders>
              <w:right w:val="single" w:sz="4" w:space="0" w:color="auto"/>
            </w:tcBorders>
            <w:vAlign w:val="center"/>
            <w:hideMark/>
          </w:tcPr>
          <w:p w14:paraId="2895B34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120ACE0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1A0DCBFD" w14:textId="77777777" w:rsidTr="00D240DC">
        <w:trPr>
          <w:gridAfter w:val="1"/>
          <w:wAfter w:w="143" w:type="dxa"/>
          <w:cantSplit/>
        </w:trPr>
        <w:tc>
          <w:tcPr>
            <w:tcW w:w="4963" w:type="dxa"/>
            <w:gridSpan w:val="2"/>
            <w:vAlign w:val="center"/>
            <w:hideMark/>
          </w:tcPr>
          <w:p w14:paraId="5C5B4286" w14:textId="0840221E" w:rsidR="00AA1143" w:rsidRPr="00AA1143" w:rsidRDefault="006127AF" w:rsidP="006127AF">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6127AF">
              <w:rPr>
                <w:sz w:val="20"/>
                <w:szCs w:val="20"/>
                <w:lang w:val="ru-RU"/>
              </w:rPr>
              <w:t>С</w:t>
            </w:r>
            <w:r w:rsidRPr="00AA1143">
              <w:rPr>
                <w:sz w:val="20"/>
                <w:szCs w:val="20"/>
                <w:lang w:val="ru-RU"/>
              </w:rPr>
              <w:t xml:space="preserve">отрудничала </w:t>
            </w:r>
            <w:r>
              <w:rPr>
                <w:sz w:val="20"/>
                <w:szCs w:val="20"/>
                <w:lang w:val="ru-RU"/>
              </w:rPr>
              <w:t>ли в</w:t>
            </w:r>
            <w:r w:rsidR="00AA1143" w:rsidRPr="00AA1143">
              <w:rPr>
                <w:sz w:val="20"/>
                <w:szCs w:val="20"/>
                <w:lang w:val="ru-RU"/>
              </w:rPr>
              <w:t>аша страна с другими Сторонами в выявлении ЖИО или специфических признаков, которые могут оказывать неблагоприятное воздействие на сохранение и устойчивое использование биологического разнообразия?</w:t>
            </w:r>
          </w:p>
        </w:tc>
        <w:tc>
          <w:tcPr>
            <w:tcW w:w="4650" w:type="dxa"/>
            <w:gridSpan w:val="4"/>
            <w:tcBorders>
              <w:right w:val="single" w:sz="4" w:space="0" w:color="auto"/>
            </w:tcBorders>
            <w:vAlign w:val="center"/>
            <w:hideMark/>
          </w:tcPr>
          <w:p w14:paraId="3413E4A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7A368EB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3ADF1568" w14:textId="77777777" w:rsidTr="00D240DC">
        <w:trPr>
          <w:gridAfter w:val="1"/>
          <w:wAfter w:w="143" w:type="dxa"/>
          <w:cantSplit/>
        </w:trPr>
        <w:tc>
          <w:tcPr>
            <w:tcW w:w="4963" w:type="dxa"/>
            <w:gridSpan w:val="2"/>
            <w:vAlign w:val="center"/>
            <w:hideMark/>
          </w:tcPr>
          <w:p w14:paraId="1E5763BB" w14:textId="66197335" w:rsidR="00AA1143" w:rsidRPr="00AA1143" w:rsidRDefault="00AA1143" w:rsidP="00C478B8">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lastRenderedPageBreak/>
              <w:t xml:space="preserve">В текущий отчетный период </w:t>
            </w:r>
            <w:r w:rsidR="006127AF" w:rsidRPr="00AA1143">
              <w:rPr>
                <w:sz w:val="20"/>
                <w:szCs w:val="20"/>
                <w:lang w:val="ru-RU"/>
              </w:rPr>
              <w:t xml:space="preserve">проводились </w:t>
            </w:r>
            <w:r w:rsidR="006127AF">
              <w:rPr>
                <w:sz w:val="20"/>
                <w:szCs w:val="20"/>
                <w:lang w:val="ru-RU"/>
              </w:rPr>
              <w:t xml:space="preserve">ли </w:t>
            </w:r>
            <w:r w:rsidRPr="00AA1143">
              <w:rPr>
                <w:sz w:val="20"/>
                <w:szCs w:val="20"/>
                <w:lang w:val="ru-RU"/>
              </w:rPr>
              <w:t xml:space="preserve">в вашей стране какие-либо оценки рисков в отношении ЖИО, </w:t>
            </w:r>
            <w:r w:rsidR="00C478B8">
              <w:rPr>
                <w:sz w:val="20"/>
                <w:szCs w:val="20"/>
                <w:lang w:val="ru-RU"/>
              </w:rPr>
              <w:t>в том числе</w:t>
            </w:r>
            <w:r w:rsidRPr="00AA1143">
              <w:rPr>
                <w:sz w:val="20"/>
                <w:szCs w:val="20"/>
                <w:lang w:val="ru-RU"/>
              </w:rPr>
              <w:t xml:space="preserve"> для целей использования в замкнутых системах, полевых испытаний, коммерческого использования, непосредственного использования в качестве прод</w:t>
            </w:r>
            <w:r w:rsidR="001505CE">
              <w:rPr>
                <w:sz w:val="20"/>
                <w:szCs w:val="20"/>
                <w:lang w:val="ru-RU"/>
              </w:rPr>
              <w:t>овольствия или корма, или для пере</w:t>
            </w:r>
            <w:r w:rsidRPr="00AA1143">
              <w:rPr>
                <w:sz w:val="20"/>
                <w:szCs w:val="20"/>
                <w:lang w:val="ru-RU"/>
              </w:rPr>
              <w:t>работки?</w:t>
            </w:r>
          </w:p>
        </w:tc>
        <w:tc>
          <w:tcPr>
            <w:tcW w:w="4650" w:type="dxa"/>
            <w:gridSpan w:val="4"/>
            <w:tcBorders>
              <w:right w:val="single" w:sz="4" w:space="0" w:color="auto"/>
            </w:tcBorders>
            <w:vAlign w:val="center"/>
            <w:hideMark/>
          </w:tcPr>
          <w:p w14:paraId="1999C6F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3B72B6E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65467F9B" w14:textId="77777777" w:rsidTr="00D240DC">
        <w:trPr>
          <w:gridAfter w:val="1"/>
          <w:wAfter w:w="143" w:type="dxa"/>
          <w:cantSplit/>
        </w:trPr>
        <w:tc>
          <w:tcPr>
            <w:tcW w:w="4963" w:type="dxa"/>
            <w:gridSpan w:val="2"/>
            <w:vAlign w:val="center"/>
          </w:tcPr>
          <w:p w14:paraId="1B4502B0"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75, укажите, сколько оценок рисков было проведено.</w:t>
            </w:r>
          </w:p>
        </w:tc>
        <w:tc>
          <w:tcPr>
            <w:tcW w:w="4650" w:type="dxa"/>
            <w:gridSpan w:val="4"/>
            <w:tcBorders>
              <w:right w:val="single" w:sz="4" w:space="0" w:color="auto"/>
            </w:tcBorders>
            <w:vAlign w:val="center"/>
          </w:tcPr>
          <w:p w14:paraId="4184CD7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1 - 9</w:t>
            </w:r>
          </w:p>
          <w:p w14:paraId="1ECC0D0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10 - 49</w:t>
            </w:r>
          </w:p>
          <w:p w14:paraId="151D80F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50 - 99</w:t>
            </w:r>
          </w:p>
          <w:p w14:paraId="27EA5EE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Более 100</w:t>
            </w:r>
          </w:p>
        </w:tc>
      </w:tr>
      <w:tr w:rsidR="00AA1143" w:rsidRPr="00281D4B" w14:paraId="02A430D0" w14:textId="77777777" w:rsidTr="00D240DC">
        <w:trPr>
          <w:gridAfter w:val="1"/>
          <w:wAfter w:w="143" w:type="dxa"/>
          <w:cantSplit/>
        </w:trPr>
        <w:tc>
          <w:tcPr>
            <w:tcW w:w="4963" w:type="dxa"/>
            <w:gridSpan w:val="2"/>
            <w:shd w:val="clear" w:color="auto" w:fill="auto"/>
            <w:vAlign w:val="center"/>
            <w:hideMark/>
          </w:tcPr>
          <w:p w14:paraId="5C9A3B0B"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75, укажите область применения, в которой проводилась оценка рисков (отметьте все применимые варианты):</w:t>
            </w:r>
          </w:p>
        </w:tc>
        <w:tc>
          <w:tcPr>
            <w:tcW w:w="4650" w:type="dxa"/>
            <w:gridSpan w:val="4"/>
            <w:tcBorders>
              <w:right w:val="single" w:sz="4" w:space="0" w:color="auto"/>
            </w:tcBorders>
            <w:shd w:val="clear" w:color="auto" w:fill="auto"/>
            <w:vAlign w:val="center"/>
            <w:hideMark/>
          </w:tcPr>
          <w:p w14:paraId="23D7F7C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ЖИО в замкнутых системах (в соответствии со статьей 3)</w:t>
            </w:r>
          </w:p>
          <w:p w14:paraId="2F486A0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ЖИО, предназначенные для преднамеренной интродукция в окружающую среду для экспериментального тестирования или полевых испытаний</w:t>
            </w:r>
          </w:p>
          <w:p w14:paraId="081849E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ЖИО, предназначенные для преднамеренной интродукции в окружающую среду в коммерческих целях</w:t>
            </w:r>
          </w:p>
          <w:p w14:paraId="26D75DE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ЖИО, предназначенные для непосредственного использования в качестве продовольствия</w:t>
            </w:r>
          </w:p>
          <w:p w14:paraId="2F3A825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ЖИО, предназначенные для непосредственного использования в качестве корма</w:t>
            </w:r>
          </w:p>
          <w:p w14:paraId="72A652FC" w14:textId="452DF46B"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63498C">
              <w:rPr>
                <w:sz w:val="20"/>
                <w:szCs w:val="20"/>
                <w:lang w:val="ru-RU"/>
              </w:rPr>
              <w:tab/>
              <w:t>ЖИО, предназначенные для пере</w:t>
            </w:r>
            <w:r w:rsidR="00AA1143" w:rsidRPr="00AA1143">
              <w:rPr>
                <w:sz w:val="20"/>
                <w:szCs w:val="20"/>
                <w:lang w:val="ru-RU"/>
              </w:rPr>
              <w:t>работки</w:t>
            </w:r>
          </w:p>
          <w:p w14:paraId="71CA8D86"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715" w:hanging="703"/>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Прочее: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tc>
      </w:tr>
      <w:tr w:rsidR="00AA1143" w:rsidRPr="00AA1143" w14:paraId="42A0DD3A" w14:textId="77777777" w:rsidTr="00D240DC">
        <w:trPr>
          <w:gridAfter w:val="1"/>
          <w:wAfter w:w="143" w:type="dxa"/>
          <w:cantSplit/>
        </w:trPr>
        <w:tc>
          <w:tcPr>
            <w:tcW w:w="4963" w:type="dxa"/>
            <w:gridSpan w:val="2"/>
            <w:shd w:val="clear" w:color="auto" w:fill="FFFFFF"/>
            <w:vAlign w:val="center"/>
            <w:hideMark/>
          </w:tcPr>
          <w:p w14:paraId="6FF15B06" w14:textId="2469E046"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75, укажите, проводились ли оценки рисков по всем принятым решениям о преднамеренной интродукции ЖИО в окружающую среду или о внутреннем использовании ЖИО, которые могут стать объектом трансграничного перемещения для непосредственного использования в качестве продо</w:t>
            </w:r>
            <w:r w:rsidR="002A65ED">
              <w:rPr>
                <w:sz w:val="20"/>
                <w:szCs w:val="20"/>
                <w:lang w:val="ru-RU"/>
              </w:rPr>
              <w:t>вольствия или корма, или для пере</w:t>
            </w:r>
            <w:r w:rsidRPr="00AA1143">
              <w:rPr>
                <w:sz w:val="20"/>
                <w:szCs w:val="20"/>
                <w:lang w:val="ru-RU"/>
              </w:rPr>
              <w:t>работки.</w:t>
            </w:r>
          </w:p>
        </w:tc>
        <w:tc>
          <w:tcPr>
            <w:tcW w:w="4650" w:type="dxa"/>
            <w:gridSpan w:val="4"/>
            <w:tcBorders>
              <w:right w:val="single" w:sz="4" w:space="0" w:color="auto"/>
            </w:tcBorders>
            <w:shd w:val="clear" w:color="auto" w:fill="FFFFFF"/>
            <w:vAlign w:val="center"/>
            <w:hideMark/>
          </w:tcPr>
          <w:p w14:paraId="193DEF9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всегда</w:t>
            </w:r>
          </w:p>
          <w:p w14:paraId="781E434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Только в некоторых случаях</w:t>
            </w:r>
          </w:p>
          <w:p w14:paraId="3C090F6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6EFEB8F0" w14:textId="77777777" w:rsidTr="00D240DC">
        <w:trPr>
          <w:gridAfter w:val="1"/>
          <w:wAfter w:w="143" w:type="dxa"/>
          <w:cantSplit/>
        </w:trPr>
        <w:tc>
          <w:tcPr>
            <w:tcW w:w="4963" w:type="dxa"/>
            <w:gridSpan w:val="2"/>
            <w:vAlign w:val="center"/>
          </w:tcPr>
          <w:p w14:paraId="3053C8BF"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sz w:val="20"/>
                <w:szCs w:val="20"/>
                <w:lang w:val="ru-RU"/>
              </w:rPr>
            </w:pPr>
            <w:r w:rsidRPr="00AA1143">
              <w:rPr>
                <w:sz w:val="20"/>
                <w:szCs w:val="20"/>
                <w:lang w:val="ru-RU"/>
              </w:rPr>
              <w:t>Установлены ли в вашей стране необходимые механизмы, меры и стратегии по регулированию и управлению рисками, выявленными в оценке рисков в отношении ЖИО?</w:t>
            </w:r>
          </w:p>
        </w:tc>
        <w:tc>
          <w:tcPr>
            <w:tcW w:w="4650" w:type="dxa"/>
            <w:gridSpan w:val="4"/>
            <w:tcBorders>
              <w:right w:val="single" w:sz="4" w:space="0" w:color="auto"/>
            </w:tcBorders>
            <w:vAlign w:val="center"/>
          </w:tcPr>
          <w:p w14:paraId="1949169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23F4521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2122A4C3" w14:textId="77777777" w:rsidTr="00D240DC">
        <w:trPr>
          <w:gridAfter w:val="1"/>
          <w:wAfter w:w="143" w:type="dxa"/>
          <w:cantSplit/>
        </w:trPr>
        <w:tc>
          <w:tcPr>
            <w:tcW w:w="4963" w:type="dxa"/>
            <w:gridSpan w:val="2"/>
            <w:vAlign w:val="center"/>
          </w:tcPr>
          <w:p w14:paraId="3D09B4F1"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sz w:val="20"/>
                <w:szCs w:val="20"/>
                <w:lang w:val="ru-RU"/>
              </w:rPr>
            </w:pPr>
            <w:r w:rsidRPr="00AA1143">
              <w:rPr>
                <w:sz w:val="20"/>
                <w:szCs w:val="20"/>
                <w:lang w:val="ru-RU"/>
              </w:rPr>
              <w:lastRenderedPageBreak/>
              <w:t>Приняты ли в вашей стране необходимые меры по предотвращению непреднамеренных трансграничных перемещений ЖИО, включая меры, требующие проведения оценки рисков перед первым высвобождением ЖИО?</w:t>
            </w:r>
          </w:p>
        </w:tc>
        <w:tc>
          <w:tcPr>
            <w:tcW w:w="4650" w:type="dxa"/>
            <w:gridSpan w:val="4"/>
            <w:tcBorders>
              <w:right w:val="single" w:sz="4" w:space="0" w:color="auto"/>
            </w:tcBorders>
            <w:vAlign w:val="center"/>
          </w:tcPr>
          <w:p w14:paraId="386F4EC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212EF2B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4BFD0D87" w14:textId="77777777" w:rsidTr="00D240DC">
        <w:trPr>
          <w:gridAfter w:val="1"/>
          <w:wAfter w:w="143" w:type="dxa"/>
          <w:cantSplit/>
        </w:trPr>
        <w:tc>
          <w:tcPr>
            <w:tcW w:w="4963" w:type="dxa"/>
            <w:gridSpan w:val="2"/>
            <w:vAlign w:val="center"/>
            <w:hideMark/>
          </w:tcPr>
          <w:p w14:paraId="4917827D"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Приняты ли в вашей стране меры, обеспечивающие, чтобы перед предполагаемым использованием любого ЖИО, как импортированного, так и созданного в стране, он был подвергнут достаточно длительному наблюдению, по времени соответствующему его жизненному циклу или периоду воспроизводства?</w:t>
            </w:r>
          </w:p>
        </w:tc>
        <w:tc>
          <w:tcPr>
            <w:tcW w:w="4650" w:type="dxa"/>
            <w:gridSpan w:val="4"/>
            <w:tcBorders>
              <w:right w:val="single" w:sz="4" w:space="0" w:color="auto"/>
            </w:tcBorders>
            <w:vAlign w:val="center"/>
            <w:hideMark/>
          </w:tcPr>
          <w:p w14:paraId="25F5D15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626D184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0E4A1B1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2BE93E04" w14:textId="77777777" w:rsidTr="00D240DC">
        <w:trPr>
          <w:gridAfter w:val="1"/>
          <w:wAfter w:w="143" w:type="dxa"/>
          <w:cantSplit/>
        </w:trPr>
        <w:tc>
          <w:tcPr>
            <w:tcW w:w="4963" w:type="dxa"/>
            <w:gridSpan w:val="2"/>
            <w:shd w:val="clear" w:color="auto" w:fill="auto"/>
            <w:vAlign w:val="center"/>
            <w:hideMark/>
          </w:tcPr>
          <w:p w14:paraId="45FCD048" w14:textId="77777777" w:rsidR="00AA1143" w:rsidRPr="00AA1143" w:rsidRDefault="00AA1143" w:rsidP="00AA1143">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Создан ли в вашей стране механизм отслеживания возможного воздействия ЖИО, высвобождаемых в окружающую среду?</w:t>
            </w:r>
          </w:p>
        </w:tc>
        <w:tc>
          <w:tcPr>
            <w:tcW w:w="4650" w:type="dxa"/>
            <w:gridSpan w:val="4"/>
            <w:tcBorders>
              <w:right w:val="single" w:sz="4" w:space="0" w:color="auto"/>
            </w:tcBorders>
            <w:shd w:val="clear" w:color="auto" w:fill="auto"/>
            <w:vAlign w:val="center"/>
            <w:hideMark/>
          </w:tcPr>
          <w:p w14:paraId="0ECF24A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3BBD49D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67C5D78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3CEDA917" w14:textId="77777777" w:rsidTr="00D240DC">
        <w:trPr>
          <w:gridAfter w:val="1"/>
          <w:wAfter w:w="143" w:type="dxa"/>
          <w:cantSplit/>
        </w:trPr>
        <w:tc>
          <w:tcPr>
            <w:tcW w:w="4963" w:type="dxa"/>
            <w:gridSpan w:val="2"/>
            <w:vAlign w:val="center"/>
            <w:hideMark/>
          </w:tcPr>
          <w:p w14:paraId="2DFCE43D" w14:textId="77777777" w:rsidR="00AA1143" w:rsidRPr="00AA1143" w:rsidRDefault="00AA1143" w:rsidP="00AA1143">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Располагает ли ваша страна необходимой инфраструктурой (например, лабораторным оборудованием) для мониторинга или регулирования ЖИО?</w:t>
            </w:r>
          </w:p>
        </w:tc>
        <w:tc>
          <w:tcPr>
            <w:tcW w:w="4650" w:type="dxa"/>
            <w:gridSpan w:val="4"/>
            <w:tcBorders>
              <w:right w:val="single" w:sz="4" w:space="0" w:color="auto"/>
            </w:tcBorders>
            <w:vAlign w:val="center"/>
            <w:hideMark/>
          </w:tcPr>
          <w:p w14:paraId="59CCC84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202B6C7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6244652A" w14:textId="77777777" w:rsidTr="00D240DC">
        <w:trPr>
          <w:gridAfter w:val="1"/>
          <w:wAfter w:w="143" w:type="dxa"/>
          <w:cantSplit/>
        </w:trPr>
        <w:tc>
          <w:tcPr>
            <w:tcW w:w="9613" w:type="dxa"/>
            <w:gridSpan w:val="6"/>
            <w:tcBorders>
              <w:top w:val="single" w:sz="4" w:space="0" w:color="auto"/>
              <w:left w:val="single" w:sz="4" w:space="0" w:color="auto"/>
              <w:bottom w:val="single" w:sz="4" w:space="0" w:color="auto"/>
              <w:right w:val="single" w:sz="4" w:space="0" w:color="auto"/>
            </w:tcBorders>
            <w:vAlign w:val="center"/>
            <w:hideMark/>
          </w:tcPr>
          <w:p w14:paraId="047C9B3F"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Здесь можно представить дополнительные сведения об осуществлении статей 15 и 16 в вашей стране:</w:t>
            </w:r>
          </w:p>
          <w:p w14:paraId="3B5C62B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40"/>
              <w:jc w:val="left"/>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281D4B" w14:paraId="4E959767" w14:textId="77777777" w:rsidTr="00D240DC">
        <w:trPr>
          <w:gridAfter w:val="1"/>
          <w:wAfter w:w="143" w:type="dxa"/>
          <w:cantSplit/>
        </w:trPr>
        <w:tc>
          <w:tcPr>
            <w:tcW w:w="9613" w:type="dxa"/>
            <w:gridSpan w:val="6"/>
            <w:tcBorders>
              <w:right w:val="single" w:sz="4" w:space="0" w:color="auto"/>
            </w:tcBorders>
            <w:vAlign w:val="center"/>
            <w:hideMark/>
          </w:tcPr>
          <w:p w14:paraId="74E9F62A"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outlineLvl w:val="3"/>
              <w:rPr>
                <w:rFonts w:eastAsia="Arial Unicode MS"/>
                <w:b/>
                <w:bCs/>
                <w:iCs/>
                <w:kern w:val="22"/>
                <w:sz w:val="20"/>
                <w:szCs w:val="20"/>
                <w:lang w:val="ru-RU"/>
              </w:rPr>
            </w:pPr>
            <w:r w:rsidRPr="00AA1143">
              <w:rPr>
                <w:rFonts w:eastAsia="Arial Unicode MS"/>
                <w:b/>
                <w:bCs/>
                <w:iCs/>
                <w:sz w:val="20"/>
                <w:szCs w:val="20"/>
                <w:lang w:val="ru-RU"/>
              </w:rPr>
              <w:t>Статья 17 – Непреднамеренные трансграничные перемещения</w:t>
            </w:r>
            <w:r w:rsidRPr="00AA1143">
              <w:rPr>
                <w:snapToGrid w:val="0"/>
                <w:kern w:val="18"/>
                <w:sz w:val="20"/>
                <w:szCs w:val="20"/>
                <w:vertAlign w:val="superscript"/>
                <w:lang w:val="ru-RU"/>
              </w:rPr>
              <w:footnoteReference w:id="6"/>
            </w:r>
            <w:r w:rsidRPr="00AA1143">
              <w:rPr>
                <w:snapToGrid w:val="0"/>
                <w:kern w:val="18"/>
                <w:sz w:val="20"/>
                <w:szCs w:val="20"/>
                <w:vertAlign w:val="superscript"/>
                <w:lang w:val="ru-RU"/>
              </w:rPr>
              <w:t xml:space="preserve"> </w:t>
            </w:r>
            <w:r w:rsidRPr="00AA1143">
              <w:rPr>
                <w:rFonts w:eastAsia="Arial Unicode MS"/>
                <w:b/>
                <w:bCs/>
                <w:iCs/>
                <w:sz w:val="20"/>
                <w:szCs w:val="20"/>
                <w:lang w:val="ru-RU"/>
              </w:rPr>
              <w:t>и чрезвычайные меры</w:t>
            </w:r>
          </w:p>
        </w:tc>
      </w:tr>
      <w:tr w:rsidR="00AA1143" w:rsidRPr="00AA1143" w14:paraId="0F901168" w14:textId="77777777" w:rsidTr="00D240DC">
        <w:trPr>
          <w:gridAfter w:val="1"/>
          <w:wAfter w:w="143" w:type="dxa"/>
          <w:cantSplit/>
        </w:trPr>
        <w:tc>
          <w:tcPr>
            <w:tcW w:w="4963" w:type="dxa"/>
            <w:gridSpan w:val="2"/>
            <w:vAlign w:val="center"/>
            <w:hideMark/>
          </w:tcPr>
          <w:p w14:paraId="5BDE24DB" w14:textId="77777777" w:rsidR="00AA1143" w:rsidRPr="00AA1143" w:rsidRDefault="00AA1143" w:rsidP="00AA1143">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Установлены ли в вашей стране меры для уведомления затронутых или потенциально затрагиваемых государств, механизма посредничества по биобезопасности и при необходимости соответствующих международных организаций в случае высвобождения ЖИО в районе, находящемся под ее юрисдикцией, которое ведет или может привести к непреднамеренному трансграничному перемещению ЖИО?</w:t>
            </w:r>
          </w:p>
        </w:tc>
        <w:tc>
          <w:tcPr>
            <w:tcW w:w="4650" w:type="dxa"/>
            <w:gridSpan w:val="4"/>
            <w:tcBorders>
              <w:right w:val="single" w:sz="4" w:space="0" w:color="auto"/>
            </w:tcBorders>
            <w:vAlign w:val="center"/>
            <w:hideMark/>
          </w:tcPr>
          <w:p w14:paraId="7438C89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41750DD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42A0029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rsidDel="0091556C" w14:paraId="0F4BC5C7" w14:textId="77777777" w:rsidTr="00D240DC">
        <w:trPr>
          <w:gridAfter w:val="1"/>
          <w:wAfter w:w="143" w:type="dxa"/>
          <w:cantSplit/>
        </w:trPr>
        <w:tc>
          <w:tcPr>
            <w:tcW w:w="4963" w:type="dxa"/>
            <w:gridSpan w:val="2"/>
            <w:shd w:val="clear" w:color="auto" w:fill="auto"/>
            <w:vAlign w:val="center"/>
          </w:tcPr>
          <w:p w14:paraId="24F87F40" w14:textId="77777777" w:rsidR="00AA1143" w:rsidRPr="00AA1143" w:rsidDel="0091556C" w:rsidRDefault="00AA1143" w:rsidP="00AA1143">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lastRenderedPageBreak/>
              <w:t>В текущем отчетном периоде сколько высвобождений ЖИО произошло на территории под юрисдикцией вашей страны, которые привели или могли привести к непреднамеренному трансграничному перемещению?</w:t>
            </w:r>
          </w:p>
        </w:tc>
        <w:tc>
          <w:tcPr>
            <w:tcW w:w="4650" w:type="dxa"/>
            <w:gridSpan w:val="4"/>
            <w:tcBorders>
              <w:right w:val="single" w:sz="4" w:space="0" w:color="auto"/>
            </w:tcBorders>
            <w:shd w:val="clear" w:color="auto" w:fill="auto"/>
            <w:vAlign w:val="center"/>
          </w:tcPr>
          <w:p w14:paraId="6C36842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одного</w:t>
            </w:r>
          </w:p>
          <w:p w14:paraId="0277C39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1 - 4</w:t>
            </w:r>
          </w:p>
          <w:p w14:paraId="4796B34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5 - 9</w:t>
            </w:r>
          </w:p>
          <w:p w14:paraId="7B693CBB" w14:textId="77777777" w:rsidR="00AA1143" w:rsidRPr="00AA1143" w:rsidDel="0091556C"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или более</w:t>
            </w:r>
          </w:p>
        </w:tc>
      </w:tr>
      <w:tr w:rsidR="00AA1143" w:rsidRPr="00AA1143" w:rsidDel="0091556C" w14:paraId="4F01C295" w14:textId="77777777" w:rsidTr="00D240DC">
        <w:trPr>
          <w:gridAfter w:val="1"/>
          <w:wAfter w:w="143" w:type="dxa"/>
          <w:cantSplit/>
        </w:trPr>
        <w:tc>
          <w:tcPr>
            <w:tcW w:w="4963" w:type="dxa"/>
            <w:gridSpan w:val="2"/>
            <w:shd w:val="clear" w:color="auto" w:fill="auto"/>
            <w:vAlign w:val="center"/>
          </w:tcPr>
          <w:p w14:paraId="68EF0FE0" w14:textId="0B1F67E4" w:rsidR="00AA1143" w:rsidRPr="00AA1143" w:rsidDel="0091556C" w:rsidRDefault="00AA1143" w:rsidP="00FD4EC2">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на вопрос 86</w:t>
            </w:r>
            <w:r w:rsidRPr="00AA1143">
              <w:rPr>
                <w:sz w:val="20"/>
                <w:szCs w:val="20"/>
                <w:lang w:val="ru-RU"/>
              </w:rPr>
              <w:t xml:space="preserve">, что </w:t>
            </w:r>
            <w:r w:rsidRPr="00AA1143">
              <w:rPr>
                <w:i/>
                <w:iCs/>
                <w:sz w:val="20"/>
                <w:szCs w:val="20"/>
                <w:lang w:val="ru-RU"/>
              </w:rPr>
              <w:t>высвобождение произошло</w:t>
            </w:r>
            <w:r w:rsidRPr="00AA1143">
              <w:rPr>
                <w:sz w:val="20"/>
                <w:szCs w:val="20"/>
                <w:lang w:val="ru-RU"/>
              </w:rPr>
              <w:t xml:space="preserve">, то уведомляла ли ваша страна </w:t>
            </w:r>
            <w:r w:rsidR="00FD4EC2" w:rsidRPr="00AA1143">
              <w:rPr>
                <w:sz w:val="20"/>
                <w:szCs w:val="20"/>
                <w:lang w:val="ru-RU"/>
              </w:rPr>
              <w:t xml:space="preserve">об этом </w:t>
            </w:r>
            <w:r w:rsidRPr="00AA1143">
              <w:rPr>
                <w:sz w:val="20"/>
                <w:szCs w:val="20"/>
                <w:lang w:val="ru-RU"/>
              </w:rPr>
              <w:t>затронутые или потенциально затрагиваемые государства, Механизм посредничества по биобезопасности и в необходимых случаях соответствующие международные организации?</w:t>
            </w:r>
          </w:p>
        </w:tc>
        <w:tc>
          <w:tcPr>
            <w:tcW w:w="4650" w:type="dxa"/>
            <w:gridSpan w:val="4"/>
            <w:tcBorders>
              <w:right w:val="single" w:sz="4" w:space="0" w:color="auto"/>
            </w:tcBorders>
            <w:shd w:val="clear" w:color="auto" w:fill="auto"/>
            <w:vAlign w:val="center"/>
          </w:tcPr>
          <w:p w14:paraId="3640E12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всегда</w:t>
            </w:r>
          </w:p>
          <w:p w14:paraId="7209D09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Только в некоторых случаях</w:t>
            </w:r>
          </w:p>
          <w:p w14:paraId="7D94C2CA" w14:textId="77777777" w:rsidR="00AA1143" w:rsidRPr="00AA1143" w:rsidDel="0091556C"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2F05091F" w14:textId="77777777" w:rsidTr="00D240DC">
        <w:trPr>
          <w:gridAfter w:val="1"/>
          <w:wAfter w:w="143" w:type="dxa"/>
          <w:cantSplit/>
        </w:trPr>
        <w:tc>
          <w:tcPr>
            <w:tcW w:w="4963" w:type="dxa"/>
            <w:gridSpan w:val="2"/>
            <w:vAlign w:val="center"/>
            <w:hideMark/>
          </w:tcPr>
          <w:p w14:paraId="1192AA12" w14:textId="77777777" w:rsidR="00AA1143" w:rsidRPr="00AA1143" w:rsidRDefault="00AA1143" w:rsidP="00AA1143">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Обладает ли ваша страна возможностями для принятия необходимых мер реагирования в случае непреднамеренных трансграничных перемещений?</w:t>
            </w:r>
          </w:p>
        </w:tc>
        <w:tc>
          <w:tcPr>
            <w:tcW w:w="4650" w:type="dxa"/>
            <w:gridSpan w:val="4"/>
            <w:tcBorders>
              <w:right w:val="single" w:sz="4" w:space="0" w:color="auto"/>
            </w:tcBorders>
            <w:vAlign w:val="center"/>
            <w:hideMark/>
          </w:tcPr>
          <w:p w14:paraId="4293232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21B81B8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32C09690" w14:textId="77777777" w:rsidTr="00D240DC">
        <w:trPr>
          <w:gridAfter w:val="1"/>
          <w:wAfter w:w="143" w:type="dxa"/>
          <w:cantSplit/>
        </w:trPr>
        <w:tc>
          <w:tcPr>
            <w:tcW w:w="4963" w:type="dxa"/>
            <w:gridSpan w:val="2"/>
            <w:vAlign w:val="center"/>
            <w:hideMark/>
          </w:tcPr>
          <w:p w14:paraId="6F3BC67F" w14:textId="7F1B444C" w:rsidR="00AA1143" w:rsidRPr="00AA1143" w:rsidRDefault="00AA1143" w:rsidP="00FF2AD6">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В текущем отчетном периоде сколько непреднамеренных трансграничных перемещений ЖИО </w:t>
            </w:r>
            <w:r w:rsidR="00FF2AD6">
              <w:rPr>
                <w:sz w:val="20"/>
                <w:szCs w:val="20"/>
                <w:lang w:val="ru-RU"/>
              </w:rPr>
              <w:t>было зафиксировано</w:t>
            </w:r>
            <w:r w:rsidRPr="00AA1143">
              <w:rPr>
                <w:sz w:val="20"/>
                <w:szCs w:val="20"/>
                <w:lang w:val="ru-RU"/>
              </w:rPr>
              <w:t xml:space="preserve"> на территории вашей </w:t>
            </w:r>
            <w:r w:rsidR="00FF2AD6">
              <w:rPr>
                <w:sz w:val="20"/>
                <w:szCs w:val="20"/>
                <w:lang w:val="ru-RU"/>
              </w:rPr>
              <w:t>страны</w:t>
            </w:r>
            <w:r w:rsidRPr="00AA1143">
              <w:rPr>
                <w:sz w:val="20"/>
                <w:szCs w:val="20"/>
                <w:lang w:val="ru-RU"/>
              </w:rPr>
              <w:t>?</w:t>
            </w:r>
          </w:p>
        </w:tc>
        <w:tc>
          <w:tcPr>
            <w:tcW w:w="4650" w:type="dxa"/>
            <w:gridSpan w:val="4"/>
            <w:tcBorders>
              <w:right w:val="single" w:sz="4" w:space="0" w:color="auto"/>
            </w:tcBorders>
            <w:vAlign w:val="center"/>
            <w:hideMark/>
          </w:tcPr>
          <w:p w14:paraId="633AE6F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одного</w:t>
            </w:r>
          </w:p>
          <w:p w14:paraId="65BBF3F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1 - 4</w:t>
            </w:r>
          </w:p>
          <w:p w14:paraId="768A265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5 - 9</w:t>
            </w:r>
          </w:p>
          <w:p w14:paraId="2CED9D8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или более</w:t>
            </w:r>
          </w:p>
        </w:tc>
      </w:tr>
      <w:tr w:rsidR="00AA1143" w:rsidRPr="00AA1143" w14:paraId="283392D2" w14:textId="77777777" w:rsidTr="00D240DC">
        <w:trPr>
          <w:gridAfter w:val="1"/>
          <w:wAfter w:w="143" w:type="dxa"/>
          <w:cantSplit/>
        </w:trPr>
        <w:tc>
          <w:tcPr>
            <w:tcW w:w="9613" w:type="dxa"/>
            <w:gridSpan w:val="6"/>
            <w:tcBorders>
              <w:right w:val="single" w:sz="4" w:space="0" w:color="auto"/>
            </w:tcBorders>
            <w:vAlign w:val="center"/>
          </w:tcPr>
          <w:p w14:paraId="215CE257"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Здесь можно привести дополнительные сведения об осуществлении статьи 17 в вашей стране:</w:t>
            </w:r>
          </w:p>
          <w:p w14:paraId="0363D6C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67" w:right="6"/>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281D4B" w14:paraId="1C469634" w14:textId="77777777" w:rsidTr="00D240DC">
        <w:trPr>
          <w:gridAfter w:val="1"/>
          <w:wAfter w:w="143" w:type="dxa"/>
          <w:cantSplit/>
        </w:trPr>
        <w:tc>
          <w:tcPr>
            <w:tcW w:w="9613" w:type="dxa"/>
            <w:gridSpan w:val="6"/>
            <w:tcBorders>
              <w:right w:val="single" w:sz="4" w:space="0" w:color="auto"/>
            </w:tcBorders>
            <w:vAlign w:val="center"/>
            <w:hideMark/>
          </w:tcPr>
          <w:p w14:paraId="5D9445CC"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rPr>
                <w:b/>
                <w:kern w:val="22"/>
                <w:sz w:val="20"/>
                <w:szCs w:val="20"/>
                <w:lang w:val="ru-RU"/>
              </w:rPr>
            </w:pPr>
            <w:r w:rsidRPr="00AA1143">
              <w:rPr>
                <w:b/>
                <w:sz w:val="20"/>
                <w:szCs w:val="20"/>
                <w:lang w:val="ru-RU"/>
              </w:rPr>
              <w:t>Статья 18 – Обработка, транспортировка, упаковка и идентификация</w:t>
            </w:r>
          </w:p>
        </w:tc>
      </w:tr>
      <w:tr w:rsidR="00AA1143" w:rsidRPr="00AA1143" w14:paraId="3D282971" w14:textId="77777777" w:rsidTr="00D240DC">
        <w:trPr>
          <w:gridAfter w:val="1"/>
          <w:wAfter w:w="143" w:type="dxa"/>
          <w:cantSplit/>
        </w:trPr>
        <w:tc>
          <w:tcPr>
            <w:tcW w:w="4963" w:type="dxa"/>
            <w:gridSpan w:val="2"/>
            <w:vAlign w:val="center"/>
            <w:hideMark/>
          </w:tcPr>
          <w:p w14:paraId="5AFCFC5D"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Приняты ли в вашей стране меры, в соответствии с которыми требуется, чтобы ЖИО, </w:t>
            </w:r>
            <w:r w:rsidRPr="00AA1143">
              <w:rPr>
                <w:i/>
                <w:sz w:val="20"/>
                <w:szCs w:val="20"/>
                <w:lang w:val="ru-RU"/>
              </w:rPr>
              <w:t>являющиеся объектом трансграничного перемещения</w:t>
            </w:r>
            <w:r w:rsidRPr="00AA1143">
              <w:rPr>
                <w:sz w:val="20"/>
                <w:szCs w:val="20"/>
                <w:lang w:val="ru-RU"/>
              </w:rPr>
              <w:t>, обрабатывались, упаковывались и транспортировались с соблюдением условий безопасности, принимая во внимание соответствующие международные правила и нормы?</w:t>
            </w:r>
          </w:p>
        </w:tc>
        <w:tc>
          <w:tcPr>
            <w:tcW w:w="4650" w:type="dxa"/>
            <w:gridSpan w:val="4"/>
            <w:tcBorders>
              <w:right w:val="single" w:sz="4" w:space="0" w:color="auto"/>
            </w:tcBorders>
            <w:vAlign w:val="center"/>
            <w:hideMark/>
          </w:tcPr>
          <w:p w14:paraId="366A73D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2CEA18A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2BC1997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5E075E93" w14:textId="77777777" w:rsidTr="00D240DC">
        <w:trPr>
          <w:gridAfter w:val="1"/>
          <w:wAfter w:w="143" w:type="dxa"/>
          <w:cantSplit/>
        </w:trPr>
        <w:tc>
          <w:tcPr>
            <w:tcW w:w="4963" w:type="dxa"/>
            <w:gridSpan w:val="2"/>
            <w:vAlign w:val="center"/>
            <w:hideMark/>
          </w:tcPr>
          <w:p w14:paraId="48CAA007" w14:textId="7B542585" w:rsidR="00AA1143" w:rsidRPr="00AA1143" w:rsidRDefault="00AA1143" w:rsidP="00EE2333">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Приняты ли в вашей стране меры, требующие, чтобы в сопроводительной документации для ЖИО-ПКО </w:t>
            </w:r>
            <w:r w:rsidRPr="00AA1143">
              <w:rPr>
                <w:i/>
                <w:iCs/>
                <w:sz w:val="20"/>
                <w:szCs w:val="20"/>
                <w:lang w:val="ru-RU"/>
              </w:rPr>
              <w:t>в случаях,</w:t>
            </w:r>
            <w:r w:rsidRPr="00AA1143">
              <w:rPr>
                <w:sz w:val="20"/>
                <w:szCs w:val="20"/>
                <w:lang w:val="ru-RU"/>
              </w:rPr>
              <w:t xml:space="preserve"> </w:t>
            </w:r>
            <w:r w:rsidRPr="00AA1143">
              <w:rPr>
                <w:i/>
                <w:sz w:val="20"/>
                <w:szCs w:val="20"/>
                <w:lang w:val="ru-RU"/>
              </w:rPr>
              <w:t>когда идентификационные данные ЖИО</w:t>
            </w:r>
            <w:r w:rsidRPr="00AA1143">
              <w:rPr>
                <w:sz w:val="20"/>
                <w:szCs w:val="20"/>
                <w:lang w:val="ru-RU"/>
              </w:rPr>
              <w:t xml:space="preserve"> </w:t>
            </w:r>
            <w:r w:rsidRPr="00AA1143">
              <w:rPr>
                <w:i/>
                <w:sz w:val="20"/>
                <w:szCs w:val="20"/>
                <w:u w:val="single"/>
                <w:lang w:val="ru-RU"/>
              </w:rPr>
              <w:t>не известны</w:t>
            </w:r>
            <w:r w:rsidRPr="00AA1143">
              <w:rPr>
                <w:sz w:val="20"/>
                <w:szCs w:val="20"/>
                <w:lang w:val="ru-RU"/>
              </w:rPr>
              <w:t xml:space="preserve">, четко указывалось, что груз </w:t>
            </w:r>
            <w:r w:rsidRPr="00AA1143">
              <w:rPr>
                <w:i/>
                <w:iCs/>
                <w:sz w:val="20"/>
                <w:szCs w:val="20"/>
                <w:lang w:val="ru-RU"/>
              </w:rPr>
              <w:t>может содержать ЖИО</w:t>
            </w:r>
            <w:r w:rsidRPr="00AA1143">
              <w:rPr>
                <w:sz w:val="20"/>
                <w:szCs w:val="20"/>
                <w:lang w:val="ru-RU"/>
              </w:rPr>
              <w:t xml:space="preserve"> и не предназначен для преднамеренной интродукции в окру</w:t>
            </w:r>
            <w:r w:rsidR="00043CAD">
              <w:rPr>
                <w:sz w:val="20"/>
                <w:szCs w:val="20"/>
                <w:lang w:val="ru-RU"/>
              </w:rPr>
              <w:t>жающую среду, а также указывал</w:t>
            </w:r>
            <w:r w:rsidR="00EE2333">
              <w:rPr>
                <w:sz w:val="20"/>
                <w:szCs w:val="20"/>
                <w:lang w:val="ru-RU"/>
              </w:rPr>
              <w:t xml:space="preserve">ись контактные данные </w:t>
            </w:r>
            <w:r w:rsidRPr="00AA1143">
              <w:rPr>
                <w:sz w:val="20"/>
                <w:szCs w:val="20"/>
                <w:lang w:val="ru-RU"/>
              </w:rPr>
              <w:t>для получения дополнительной информации?</w:t>
            </w:r>
          </w:p>
        </w:tc>
        <w:tc>
          <w:tcPr>
            <w:tcW w:w="4650" w:type="dxa"/>
            <w:gridSpan w:val="4"/>
            <w:tcBorders>
              <w:right w:val="single" w:sz="4" w:space="0" w:color="auto"/>
            </w:tcBorders>
            <w:vAlign w:val="center"/>
            <w:hideMark/>
          </w:tcPr>
          <w:p w14:paraId="206A0D6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1F91E31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3AC2CB8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4E49D90D" w14:textId="77777777" w:rsidTr="00D240DC">
        <w:trPr>
          <w:gridAfter w:val="1"/>
          <w:wAfter w:w="143" w:type="dxa"/>
          <w:cantSplit/>
        </w:trPr>
        <w:tc>
          <w:tcPr>
            <w:tcW w:w="4963" w:type="dxa"/>
            <w:gridSpan w:val="2"/>
            <w:vAlign w:val="center"/>
            <w:hideMark/>
          </w:tcPr>
          <w:p w14:paraId="5BC40764" w14:textId="20D66FBC" w:rsidR="00AA1143" w:rsidRPr="00AA1143" w:rsidRDefault="00AA1143" w:rsidP="005E72B7">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lastRenderedPageBreak/>
              <w:t xml:space="preserve">Приняты ли в вашей стране меры, требующие, чтобы в сопроводительной документации для ЖИО-ПКО </w:t>
            </w:r>
            <w:r w:rsidRPr="00AA1143">
              <w:rPr>
                <w:i/>
                <w:iCs/>
                <w:sz w:val="20"/>
                <w:szCs w:val="20"/>
                <w:lang w:val="ru-RU"/>
              </w:rPr>
              <w:t>в случаях,</w:t>
            </w:r>
            <w:r w:rsidRPr="00AA1143">
              <w:rPr>
                <w:sz w:val="20"/>
                <w:szCs w:val="20"/>
                <w:lang w:val="ru-RU"/>
              </w:rPr>
              <w:t xml:space="preserve"> </w:t>
            </w:r>
            <w:r w:rsidRPr="00AA1143">
              <w:rPr>
                <w:i/>
                <w:sz w:val="20"/>
                <w:szCs w:val="20"/>
                <w:lang w:val="ru-RU"/>
              </w:rPr>
              <w:t>когда идентификационные данные ЖИО</w:t>
            </w:r>
            <w:r w:rsidRPr="00AA1143">
              <w:rPr>
                <w:sz w:val="20"/>
                <w:szCs w:val="20"/>
                <w:lang w:val="ru-RU"/>
              </w:rPr>
              <w:t xml:space="preserve"> </w:t>
            </w:r>
            <w:r w:rsidRPr="00AA1143">
              <w:rPr>
                <w:i/>
                <w:sz w:val="20"/>
                <w:szCs w:val="20"/>
                <w:u w:val="single"/>
                <w:lang w:val="ru-RU"/>
              </w:rPr>
              <w:t>известны</w:t>
            </w:r>
            <w:r w:rsidRPr="00AA1143">
              <w:rPr>
                <w:sz w:val="20"/>
                <w:szCs w:val="20"/>
                <w:lang w:val="ru-RU"/>
              </w:rPr>
              <w:t xml:space="preserve">, четко указывалось, что груз </w:t>
            </w:r>
            <w:r w:rsidRPr="00AA1143">
              <w:rPr>
                <w:i/>
                <w:iCs/>
                <w:sz w:val="20"/>
                <w:szCs w:val="20"/>
                <w:lang w:val="ru-RU"/>
              </w:rPr>
              <w:t>содержит ЖИО</w:t>
            </w:r>
            <w:r w:rsidRPr="00AA1143">
              <w:rPr>
                <w:sz w:val="20"/>
                <w:szCs w:val="20"/>
                <w:lang w:val="ru-RU"/>
              </w:rPr>
              <w:t xml:space="preserve"> и не предназначен для преднамеренной интродукции в окру</w:t>
            </w:r>
            <w:r w:rsidR="005E72B7">
              <w:rPr>
                <w:sz w:val="20"/>
                <w:szCs w:val="20"/>
                <w:lang w:val="ru-RU"/>
              </w:rPr>
              <w:t>жающую среду, а также указывались контактные</w:t>
            </w:r>
            <w:r w:rsidRPr="00AA1143">
              <w:rPr>
                <w:sz w:val="20"/>
                <w:szCs w:val="20"/>
                <w:lang w:val="ru-RU"/>
              </w:rPr>
              <w:t xml:space="preserve"> </w:t>
            </w:r>
            <w:r w:rsidR="005E72B7">
              <w:rPr>
                <w:sz w:val="20"/>
                <w:szCs w:val="20"/>
                <w:lang w:val="ru-RU"/>
              </w:rPr>
              <w:t>данные</w:t>
            </w:r>
            <w:r w:rsidRPr="00AA1143">
              <w:rPr>
                <w:sz w:val="20"/>
                <w:szCs w:val="20"/>
                <w:lang w:val="ru-RU"/>
              </w:rPr>
              <w:t xml:space="preserve"> для получения дополнительной информации?</w:t>
            </w:r>
          </w:p>
        </w:tc>
        <w:tc>
          <w:tcPr>
            <w:tcW w:w="4650" w:type="dxa"/>
            <w:gridSpan w:val="4"/>
            <w:tcBorders>
              <w:right w:val="single" w:sz="4" w:space="0" w:color="auto"/>
            </w:tcBorders>
            <w:vAlign w:val="center"/>
            <w:hideMark/>
          </w:tcPr>
          <w:p w14:paraId="0A5C66F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15E5D65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2D5C703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38766337" w14:textId="77777777" w:rsidTr="00D240DC">
        <w:trPr>
          <w:gridAfter w:val="1"/>
          <w:wAfter w:w="143" w:type="dxa"/>
          <w:cantSplit/>
        </w:trPr>
        <w:tc>
          <w:tcPr>
            <w:tcW w:w="4963" w:type="dxa"/>
            <w:gridSpan w:val="2"/>
            <w:vAlign w:val="center"/>
          </w:tcPr>
          <w:p w14:paraId="0218B738" w14:textId="3A73F41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Если вы ответили </w:t>
            </w:r>
            <w:r w:rsidRPr="00AA1143">
              <w:rPr>
                <w:i/>
                <w:sz w:val="20"/>
                <w:szCs w:val="20"/>
                <w:lang w:val="ru-RU"/>
              </w:rPr>
              <w:t>Да</w:t>
            </w:r>
            <w:r w:rsidRPr="00AA1143">
              <w:rPr>
                <w:sz w:val="20"/>
                <w:szCs w:val="20"/>
                <w:lang w:val="ru-RU"/>
              </w:rPr>
              <w:t xml:space="preserve"> на вопрос(ы) 91, 92 и/или 93, укажите, какой тип сопроводительной документации требует ваша страна для ЖИО</w:t>
            </w:r>
            <w:r w:rsidR="00885FAF">
              <w:rPr>
                <w:sz w:val="20"/>
                <w:szCs w:val="20"/>
                <w:lang w:val="ru-RU"/>
              </w:rPr>
              <w:t>.</w:t>
            </w:r>
          </w:p>
        </w:tc>
        <w:tc>
          <w:tcPr>
            <w:tcW w:w="4650" w:type="dxa"/>
            <w:gridSpan w:val="4"/>
            <w:tcBorders>
              <w:right w:val="single" w:sz="4" w:space="0" w:color="auto"/>
            </w:tcBorders>
            <w:vAlign w:val="center"/>
          </w:tcPr>
          <w:p w14:paraId="09399D9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Отдельный документ по ЖИО</w:t>
            </w:r>
          </w:p>
          <w:p w14:paraId="0260415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Существующие типы документации (не отдельные документы по ЖИО)</w:t>
            </w:r>
          </w:p>
          <w:p w14:paraId="41B7850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67" w:right="490" w:hanging="767"/>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Прочее:</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tc>
      </w:tr>
      <w:tr w:rsidR="00AA1143" w:rsidRPr="00AA1143" w14:paraId="1A9AC5FD" w14:textId="77777777" w:rsidTr="00D240DC">
        <w:trPr>
          <w:gridAfter w:val="1"/>
          <w:wAfter w:w="143" w:type="dxa"/>
          <w:cantSplit/>
        </w:trPr>
        <w:tc>
          <w:tcPr>
            <w:tcW w:w="4963" w:type="dxa"/>
            <w:gridSpan w:val="2"/>
            <w:vAlign w:val="center"/>
            <w:hideMark/>
          </w:tcPr>
          <w:p w14:paraId="30C9157D"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Приняты ли в вашей стране меры, требующие, чтобы в сопроводительной документации для </w:t>
            </w:r>
            <w:r w:rsidRPr="00AA1143">
              <w:rPr>
                <w:i/>
                <w:iCs/>
                <w:sz w:val="20"/>
                <w:szCs w:val="20"/>
                <w:lang w:val="ru-RU"/>
              </w:rPr>
              <w:t>ЖИО, предназначенных для использования в замкнутых системах</w:t>
            </w:r>
            <w:r w:rsidRPr="00AA1143">
              <w:rPr>
                <w:sz w:val="20"/>
                <w:szCs w:val="20"/>
                <w:lang w:val="ru-RU"/>
              </w:rPr>
              <w:t xml:space="preserve">, они четко определялись как </w:t>
            </w:r>
            <w:r w:rsidRPr="00AA1143">
              <w:rPr>
                <w:i/>
                <w:iCs/>
                <w:sz w:val="20"/>
                <w:szCs w:val="20"/>
                <w:lang w:val="ru-RU"/>
              </w:rPr>
              <w:t>ЖИО</w:t>
            </w:r>
            <w:r w:rsidRPr="00AA1143">
              <w:rPr>
                <w:sz w:val="20"/>
                <w:szCs w:val="20"/>
                <w:lang w:val="ru-RU"/>
              </w:rPr>
              <w:t xml:space="preserve"> с указанием всех требований к безопасной обработке, хранению, транспортировке и использованию, контактного пункта для получения дополнительной информации, включая ФИО, адрес лица и название учреждения, которым направляются ЖИО?</w:t>
            </w:r>
          </w:p>
        </w:tc>
        <w:tc>
          <w:tcPr>
            <w:tcW w:w="4650" w:type="dxa"/>
            <w:gridSpan w:val="4"/>
            <w:tcBorders>
              <w:right w:val="single" w:sz="4" w:space="0" w:color="auto"/>
            </w:tcBorders>
            <w:vAlign w:val="center"/>
            <w:hideMark/>
          </w:tcPr>
          <w:p w14:paraId="2D4A347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12CB0A0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124C77C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5B075786" w14:textId="77777777" w:rsidTr="00D240DC">
        <w:trPr>
          <w:gridAfter w:val="1"/>
          <w:wAfter w:w="143" w:type="dxa"/>
          <w:cantSplit/>
        </w:trPr>
        <w:tc>
          <w:tcPr>
            <w:tcW w:w="4963" w:type="dxa"/>
            <w:gridSpan w:val="2"/>
            <w:vAlign w:val="center"/>
            <w:hideMark/>
          </w:tcPr>
          <w:p w14:paraId="3EAA2818" w14:textId="1F85102E"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Если вы ответили </w:t>
            </w:r>
            <w:r w:rsidRPr="00AA1143">
              <w:rPr>
                <w:i/>
                <w:sz w:val="20"/>
                <w:szCs w:val="20"/>
                <w:lang w:val="ru-RU"/>
              </w:rPr>
              <w:t>Да</w:t>
            </w:r>
            <w:r w:rsidRPr="00AA1143">
              <w:rPr>
                <w:sz w:val="20"/>
                <w:szCs w:val="20"/>
                <w:lang w:val="ru-RU"/>
              </w:rPr>
              <w:t xml:space="preserve"> на вопрос 95, укажите, какой тип документации требует</w:t>
            </w:r>
            <w:r w:rsidR="00CE0D16">
              <w:rPr>
                <w:sz w:val="20"/>
                <w:szCs w:val="20"/>
                <w:lang w:val="ru-RU"/>
              </w:rPr>
              <w:t>ся в вашей стране</w:t>
            </w:r>
            <w:r w:rsidRPr="00AA1143">
              <w:rPr>
                <w:sz w:val="20"/>
                <w:szCs w:val="20"/>
                <w:lang w:val="ru-RU"/>
              </w:rPr>
              <w:t xml:space="preserve"> для идентификации ЖИО, предназначенных для использования в замкнутых системах.</w:t>
            </w:r>
          </w:p>
        </w:tc>
        <w:tc>
          <w:tcPr>
            <w:tcW w:w="4650" w:type="dxa"/>
            <w:gridSpan w:val="4"/>
            <w:tcBorders>
              <w:right w:val="single" w:sz="4" w:space="0" w:color="auto"/>
            </w:tcBorders>
            <w:vAlign w:val="center"/>
            <w:hideMark/>
          </w:tcPr>
          <w:p w14:paraId="20D0E88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Отдельный документ по ЖИО</w:t>
            </w:r>
          </w:p>
          <w:p w14:paraId="097450C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Существующие типы документации (не отдельные документы по ЖИО)</w:t>
            </w:r>
          </w:p>
          <w:p w14:paraId="4E4C2A8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Прочее:</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tc>
      </w:tr>
      <w:tr w:rsidR="00AA1143" w:rsidRPr="00AA1143" w14:paraId="6223AB28" w14:textId="77777777" w:rsidTr="00D240DC">
        <w:trPr>
          <w:gridAfter w:val="1"/>
          <w:wAfter w:w="143" w:type="dxa"/>
          <w:cantSplit/>
        </w:trPr>
        <w:tc>
          <w:tcPr>
            <w:tcW w:w="4963" w:type="dxa"/>
            <w:gridSpan w:val="2"/>
            <w:vAlign w:val="center"/>
            <w:hideMark/>
          </w:tcPr>
          <w:p w14:paraId="43B5A684" w14:textId="652AA2DB" w:rsidR="00AA1143" w:rsidRPr="00AA1143" w:rsidRDefault="00AA1143" w:rsidP="00A7783E">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lastRenderedPageBreak/>
              <w:t xml:space="preserve">Приняты ли в вашей стране меры, требующие, чтобы в сопроводительной документации для </w:t>
            </w:r>
            <w:r w:rsidRPr="00AA1143">
              <w:rPr>
                <w:i/>
                <w:iCs/>
                <w:sz w:val="20"/>
                <w:szCs w:val="20"/>
                <w:lang w:val="ru-RU"/>
              </w:rPr>
              <w:t>ЖИО, предназначенных для преднамеренной интродукции в окружающую среду Стороны импорта</w:t>
            </w:r>
            <w:r w:rsidRPr="00AA1143">
              <w:rPr>
                <w:sz w:val="20"/>
                <w:szCs w:val="20"/>
                <w:lang w:val="ru-RU"/>
              </w:rPr>
              <w:t xml:space="preserve">, они четко определялись как </w:t>
            </w:r>
            <w:r w:rsidRPr="00AA1143">
              <w:rPr>
                <w:i/>
                <w:iCs/>
                <w:sz w:val="20"/>
                <w:szCs w:val="20"/>
                <w:lang w:val="ru-RU"/>
              </w:rPr>
              <w:t>живые измененные организмы</w:t>
            </w:r>
            <w:r w:rsidRPr="00AA1143">
              <w:rPr>
                <w:sz w:val="20"/>
                <w:szCs w:val="20"/>
                <w:lang w:val="ru-RU"/>
              </w:rPr>
              <w:t xml:space="preserve"> с указанием идентификационных данных и соответствующих признаков и/или характеристик, любых требований к безопасной обработке, хранению, транспортиров</w:t>
            </w:r>
            <w:r w:rsidR="00A7783E">
              <w:rPr>
                <w:sz w:val="20"/>
                <w:szCs w:val="20"/>
                <w:lang w:val="ru-RU"/>
              </w:rPr>
              <w:t xml:space="preserve">ке и использованию, контактных данных </w:t>
            </w:r>
            <w:r w:rsidRPr="00AA1143">
              <w:rPr>
                <w:sz w:val="20"/>
                <w:szCs w:val="20"/>
                <w:lang w:val="ru-RU"/>
              </w:rPr>
              <w:t>для получения дополнительной информации и в соответствующих случаях ФИО/названия и адреса импортера и экспортера и содержалась декларация о том, что перемещение осуществляется в соответствии с требованиями Протокола, применяемыми к экспортеру?</w:t>
            </w:r>
          </w:p>
        </w:tc>
        <w:tc>
          <w:tcPr>
            <w:tcW w:w="4650" w:type="dxa"/>
            <w:gridSpan w:val="4"/>
            <w:tcBorders>
              <w:right w:val="single" w:sz="4" w:space="0" w:color="auto"/>
            </w:tcBorders>
            <w:vAlign w:val="center"/>
            <w:hideMark/>
          </w:tcPr>
          <w:p w14:paraId="2AC1F2F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6D91CAF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0D2511A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2E8CD195" w14:textId="77777777" w:rsidTr="00D240DC">
        <w:trPr>
          <w:gridAfter w:val="1"/>
          <w:wAfter w:w="143" w:type="dxa"/>
          <w:cantSplit/>
        </w:trPr>
        <w:tc>
          <w:tcPr>
            <w:tcW w:w="4963" w:type="dxa"/>
            <w:gridSpan w:val="2"/>
            <w:vAlign w:val="center"/>
            <w:hideMark/>
          </w:tcPr>
          <w:p w14:paraId="0D69F5CD" w14:textId="60FDF164"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Если вы ответили </w:t>
            </w:r>
            <w:r w:rsidRPr="00AA1143">
              <w:rPr>
                <w:i/>
                <w:sz w:val="20"/>
                <w:szCs w:val="20"/>
                <w:lang w:val="ru-RU"/>
              </w:rPr>
              <w:t>Да</w:t>
            </w:r>
            <w:r w:rsidRPr="00AA1143">
              <w:rPr>
                <w:sz w:val="20"/>
                <w:szCs w:val="20"/>
                <w:lang w:val="ru-RU"/>
              </w:rPr>
              <w:t xml:space="preserve"> на вопрос 97, укажите, какой тип документации требует</w:t>
            </w:r>
            <w:r w:rsidR="00CE0D16">
              <w:rPr>
                <w:sz w:val="20"/>
                <w:szCs w:val="20"/>
                <w:lang w:val="ru-RU"/>
              </w:rPr>
              <w:t>ся в вашей стране</w:t>
            </w:r>
            <w:r w:rsidRPr="00AA1143">
              <w:rPr>
                <w:sz w:val="20"/>
                <w:szCs w:val="20"/>
                <w:lang w:val="ru-RU"/>
              </w:rPr>
              <w:t xml:space="preserve"> для идентификации ЖИО, предназначенных для преднамеренной интродукции в окружающую среду.</w:t>
            </w:r>
          </w:p>
        </w:tc>
        <w:tc>
          <w:tcPr>
            <w:tcW w:w="4650" w:type="dxa"/>
            <w:gridSpan w:val="4"/>
            <w:tcBorders>
              <w:right w:val="single" w:sz="4" w:space="0" w:color="auto"/>
            </w:tcBorders>
            <w:vAlign w:val="center"/>
            <w:hideMark/>
          </w:tcPr>
          <w:p w14:paraId="35076BE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Отдельный документ по ЖИО</w:t>
            </w:r>
          </w:p>
          <w:p w14:paraId="78C339C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Существующие типы документации (не отдельные документы по ЖИО)</w:t>
            </w:r>
          </w:p>
          <w:p w14:paraId="748BB43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Прочее:</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tc>
      </w:tr>
      <w:tr w:rsidR="00AA1143" w:rsidRPr="00AA1143" w14:paraId="51C28CBA" w14:textId="77777777" w:rsidTr="00D240DC">
        <w:trPr>
          <w:gridAfter w:val="1"/>
          <w:wAfter w:w="143" w:type="dxa"/>
          <w:cantSplit/>
        </w:trPr>
        <w:tc>
          <w:tcPr>
            <w:tcW w:w="4963" w:type="dxa"/>
            <w:gridSpan w:val="2"/>
            <w:vAlign w:val="center"/>
            <w:hideMark/>
          </w:tcPr>
          <w:p w14:paraId="6B511EDD"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Располагает ли ваша страна какими-либо руководствами для обеспечения безопасной обработки, транспортировки и упаковки живых измененных организмов?</w:t>
            </w:r>
          </w:p>
        </w:tc>
        <w:tc>
          <w:tcPr>
            <w:tcW w:w="4650" w:type="dxa"/>
            <w:gridSpan w:val="4"/>
            <w:tcBorders>
              <w:right w:val="single" w:sz="4" w:space="0" w:color="auto"/>
            </w:tcBorders>
            <w:vAlign w:val="center"/>
            <w:hideMark/>
          </w:tcPr>
          <w:p w14:paraId="2219E70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56C1540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2C0E2831" w14:textId="77777777" w:rsidTr="00D240DC">
        <w:trPr>
          <w:gridAfter w:val="1"/>
          <w:wAfter w:w="143" w:type="dxa"/>
          <w:cantSplit/>
        </w:trPr>
        <w:tc>
          <w:tcPr>
            <w:tcW w:w="4963" w:type="dxa"/>
            <w:gridSpan w:val="2"/>
            <w:shd w:val="clear" w:color="auto" w:fill="auto"/>
            <w:vAlign w:val="center"/>
            <w:hideMark/>
          </w:tcPr>
          <w:p w14:paraId="2F9DAE23"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Располагает ли ваша страна возможностями обеспечивать выполнение требований об идентификации и документировании ЖИО?</w:t>
            </w:r>
          </w:p>
        </w:tc>
        <w:tc>
          <w:tcPr>
            <w:tcW w:w="4650" w:type="dxa"/>
            <w:gridSpan w:val="4"/>
            <w:tcBorders>
              <w:right w:val="single" w:sz="4" w:space="0" w:color="auto"/>
            </w:tcBorders>
            <w:shd w:val="clear" w:color="auto" w:fill="auto"/>
            <w:vAlign w:val="center"/>
            <w:hideMark/>
          </w:tcPr>
          <w:p w14:paraId="4F2E442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3CF8E13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32E5919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14D03" w14:paraId="4285F0C6" w14:textId="77777777" w:rsidTr="00D240DC">
        <w:trPr>
          <w:gridAfter w:val="1"/>
          <w:wAfter w:w="143" w:type="dxa"/>
          <w:cantSplit/>
        </w:trPr>
        <w:tc>
          <w:tcPr>
            <w:tcW w:w="4963" w:type="dxa"/>
            <w:gridSpan w:val="2"/>
            <w:vAlign w:val="center"/>
            <w:hideMark/>
          </w:tcPr>
          <w:p w14:paraId="3628A257" w14:textId="71CCE81C"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Сколько таможенны</w:t>
            </w:r>
            <w:r w:rsidR="00A8324C">
              <w:rPr>
                <w:sz w:val="20"/>
                <w:szCs w:val="20"/>
                <w:lang w:val="ru-RU"/>
              </w:rPr>
              <w:t>х служащих в вашей стране прошли</w:t>
            </w:r>
            <w:r w:rsidRPr="00AA1143">
              <w:rPr>
                <w:sz w:val="20"/>
                <w:szCs w:val="20"/>
                <w:lang w:val="ru-RU"/>
              </w:rPr>
              <w:t xml:space="preserve"> профессиональную подготовку по идентификации ЖИО?</w:t>
            </w:r>
          </w:p>
        </w:tc>
        <w:tc>
          <w:tcPr>
            <w:tcW w:w="4650" w:type="dxa"/>
            <w:gridSpan w:val="4"/>
            <w:tcBorders>
              <w:right w:val="single" w:sz="4" w:space="0" w:color="auto"/>
            </w:tcBorders>
            <w:vAlign w:val="center"/>
            <w:hideMark/>
          </w:tcPr>
          <w:p w14:paraId="4FE8A27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одного</w:t>
            </w:r>
          </w:p>
          <w:p w14:paraId="2AADBEA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1 - 9</w:t>
            </w:r>
          </w:p>
          <w:p w14:paraId="66778CB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10 - 49</w:t>
            </w:r>
          </w:p>
          <w:p w14:paraId="135F35D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50 - 99</w:t>
            </w:r>
          </w:p>
          <w:p w14:paraId="46A0F9E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100 или более</w:t>
            </w:r>
          </w:p>
          <w:p w14:paraId="28A0F93A" w14:textId="4CEB9038" w:rsidR="00AA1143" w:rsidRPr="00AA1143" w:rsidRDefault="00911581" w:rsidP="00D240DC">
            <w:pPr>
              <w:suppressLineNumbers/>
              <w:suppressAutoHyphens/>
              <w:kinsoku w:val="0"/>
              <w:overflowPunct w:val="0"/>
              <w:autoSpaceDE w:val="0"/>
              <w:autoSpaceDN w:val="0"/>
              <w:adjustRightInd w:val="0"/>
              <w:snapToGrid w:val="0"/>
              <w:spacing w:before="240" w:after="120"/>
              <w:ind w:left="734" w:hanging="734"/>
              <w:jc w:val="left"/>
              <w:rPr>
                <w:i/>
                <w:kern w:val="22"/>
                <w:sz w:val="20"/>
                <w:szCs w:val="20"/>
                <w:lang w:val="ru-RU"/>
              </w:rPr>
            </w:pPr>
            <w:r>
              <w:rPr>
                <w:i/>
                <w:iCs/>
                <w:sz w:val="20"/>
                <w:szCs w:val="20"/>
                <w:lang w:val="ru-RU"/>
              </w:rPr>
              <w:t>Это достаточное количество?</w:t>
            </w:r>
            <w:r w:rsidR="00AA1143" w:rsidRPr="00AA1143">
              <w:rPr>
                <w:i/>
                <w:sz w:val="20"/>
                <w:szCs w:val="20"/>
                <w:lang w:val="ru-RU"/>
              </w:rPr>
              <w:t xml:space="preserve"> </w:t>
            </w:r>
            <w:r w:rsidR="001D3F62" w:rsidRPr="00AA1143">
              <w:rPr>
                <w:i/>
                <w:sz w:val="20"/>
                <w:szCs w:val="20"/>
                <w:lang w:val="ru-RU"/>
              </w:rPr>
              <w:fldChar w:fldCharType="begin">
                <w:ffData>
                  <w:name w:val="Check48"/>
                  <w:enabled/>
                  <w:calcOnExit w:val="0"/>
                  <w:checkBox>
                    <w:sizeAuto/>
                    <w:default w:val="0"/>
                  </w:checkBox>
                </w:ffData>
              </w:fldChar>
            </w:r>
            <w:r w:rsidR="00AA1143" w:rsidRPr="00AA1143">
              <w:rPr>
                <w:i/>
                <w:sz w:val="20"/>
                <w:szCs w:val="20"/>
                <w:lang w:val="ru-RU"/>
              </w:rPr>
              <w:instrText xml:space="preserve"> FORMCHECKBOX </w:instrText>
            </w:r>
            <w:r w:rsidR="005D4DF6">
              <w:rPr>
                <w:i/>
                <w:sz w:val="20"/>
                <w:szCs w:val="20"/>
                <w:lang w:val="ru-RU"/>
              </w:rPr>
            </w:r>
            <w:r w:rsidR="005D4DF6">
              <w:rPr>
                <w:i/>
                <w:sz w:val="20"/>
                <w:szCs w:val="20"/>
                <w:lang w:val="ru-RU"/>
              </w:rPr>
              <w:fldChar w:fldCharType="separate"/>
            </w:r>
            <w:r w:rsidR="001D3F62" w:rsidRPr="00AA1143">
              <w:rPr>
                <w:i/>
                <w:sz w:val="20"/>
                <w:szCs w:val="20"/>
                <w:lang w:val="ru-RU"/>
              </w:rPr>
              <w:fldChar w:fldCharType="end"/>
            </w:r>
            <w:r w:rsidR="00AA1143" w:rsidRPr="00AA1143">
              <w:rPr>
                <w:i/>
                <w:sz w:val="20"/>
                <w:szCs w:val="20"/>
                <w:lang w:val="ru-RU"/>
              </w:rPr>
              <w:t xml:space="preserve"> Да </w:t>
            </w:r>
            <w:r w:rsidR="001D3F62" w:rsidRPr="00AA1143">
              <w:rPr>
                <w:i/>
                <w:sz w:val="20"/>
                <w:szCs w:val="20"/>
                <w:lang w:val="ru-RU"/>
              </w:rPr>
              <w:fldChar w:fldCharType="begin">
                <w:ffData>
                  <w:name w:val="Check48"/>
                  <w:enabled/>
                  <w:calcOnExit w:val="0"/>
                  <w:checkBox>
                    <w:sizeAuto/>
                    <w:default w:val="0"/>
                  </w:checkBox>
                </w:ffData>
              </w:fldChar>
            </w:r>
            <w:r w:rsidR="00AA1143" w:rsidRPr="00AA1143">
              <w:rPr>
                <w:i/>
                <w:sz w:val="20"/>
                <w:szCs w:val="20"/>
                <w:lang w:val="ru-RU"/>
              </w:rPr>
              <w:instrText xml:space="preserve"> FORMCHECKBOX </w:instrText>
            </w:r>
            <w:r w:rsidR="005D4DF6">
              <w:rPr>
                <w:i/>
                <w:sz w:val="20"/>
                <w:szCs w:val="20"/>
                <w:lang w:val="ru-RU"/>
              </w:rPr>
            </w:r>
            <w:r w:rsidR="005D4DF6">
              <w:rPr>
                <w:i/>
                <w:sz w:val="20"/>
                <w:szCs w:val="20"/>
                <w:lang w:val="ru-RU"/>
              </w:rPr>
              <w:fldChar w:fldCharType="separate"/>
            </w:r>
            <w:r w:rsidR="001D3F62" w:rsidRPr="00AA1143">
              <w:rPr>
                <w:i/>
                <w:sz w:val="20"/>
                <w:szCs w:val="20"/>
                <w:lang w:val="ru-RU"/>
              </w:rPr>
              <w:fldChar w:fldCharType="end"/>
            </w:r>
            <w:r w:rsidR="00AA1143" w:rsidRPr="00AA1143">
              <w:rPr>
                <w:i/>
                <w:sz w:val="20"/>
                <w:szCs w:val="20"/>
                <w:lang w:val="ru-RU"/>
              </w:rPr>
              <w:t xml:space="preserve"> Нет</w:t>
            </w:r>
          </w:p>
        </w:tc>
      </w:tr>
      <w:tr w:rsidR="00AA1143" w:rsidRPr="00AA1143" w14:paraId="540BF05A" w14:textId="77777777" w:rsidTr="00D240DC">
        <w:trPr>
          <w:gridAfter w:val="1"/>
          <w:wAfter w:w="143" w:type="dxa"/>
          <w:cantSplit/>
        </w:trPr>
        <w:tc>
          <w:tcPr>
            <w:tcW w:w="4963" w:type="dxa"/>
            <w:gridSpan w:val="2"/>
            <w:vAlign w:val="center"/>
            <w:hideMark/>
          </w:tcPr>
          <w:p w14:paraId="2772B971" w14:textId="77777777" w:rsidR="00AA1143" w:rsidRPr="00AA1143" w:rsidRDefault="00AA1143" w:rsidP="00AA1143">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lastRenderedPageBreak/>
              <w:t>Установлены ли в вашей стране процедуры отбора проб и обнаружения ЖИО?</w:t>
            </w:r>
          </w:p>
        </w:tc>
        <w:tc>
          <w:tcPr>
            <w:tcW w:w="4650" w:type="dxa"/>
            <w:gridSpan w:val="4"/>
            <w:tcBorders>
              <w:right w:val="single" w:sz="4" w:space="0" w:color="auto"/>
            </w:tcBorders>
            <w:vAlign w:val="center"/>
            <w:hideMark/>
          </w:tcPr>
          <w:p w14:paraId="7740F1E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118CFA3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68670A8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281D4B" w14:paraId="1C9DF77F" w14:textId="77777777" w:rsidTr="00D240DC">
        <w:trPr>
          <w:gridAfter w:val="1"/>
          <w:wAfter w:w="143" w:type="dxa"/>
          <w:cantSplit/>
        </w:trPr>
        <w:tc>
          <w:tcPr>
            <w:tcW w:w="4963" w:type="dxa"/>
            <w:gridSpan w:val="2"/>
            <w:vAlign w:val="center"/>
            <w:hideMark/>
          </w:tcPr>
          <w:p w14:paraId="69108A94" w14:textId="55EA8244"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Сколько сотрудников л</w:t>
            </w:r>
            <w:r w:rsidR="00911581">
              <w:rPr>
                <w:sz w:val="20"/>
                <w:szCs w:val="20"/>
                <w:lang w:val="ru-RU"/>
              </w:rPr>
              <w:t>абораторий в вашей стране прошли</w:t>
            </w:r>
            <w:r w:rsidRPr="00AA1143">
              <w:rPr>
                <w:sz w:val="20"/>
                <w:szCs w:val="20"/>
                <w:lang w:val="ru-RU"/>
              </w:rPr>
              <w:t xml:space="preserve"> профессиональную подготовку по обнаружению ЖИО?</w:t>
            </w:r>
          </w:p>
        </w:tc>
        <w:tc>
          <w:tcPr>
            <w:tcW w:w="4650" w:type="dxa"/>
            <w:gridSpan w:val="4"/>
            <w:tcBorders>
              <w:right w:val="single" w:sz="4" w:space="0" w:color="auto"/>
            </w:tcBorders>
            <w:vAlign w:val="center"/>
            <w:hideMark/>
          </w:tcPr>
          <w:p w14:paraId="3AA1407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одного</w:t>
            </w:r>
          </w:p>
          <w:p w14:paraId="5732A98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1 - 9</w:t>
            </w:r>
          </w:p>
          <w:p w14:paraId="4D9ECF3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10 - 49</w:t>
            </w:r>
          </w:p>
          <w:p w14:paraId="6080B17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50 - 99</w:t>
            </w:r>
          </w:p>
          <w:p w14:paraId="44253AC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100 или более</w:t>
            </w:r>
          </w:p>
          <w:p w14:paraId="634D03F7" w14:textId="7264222F" w:rsidR="00AA1143" w:rsidRPr="00AA1143" w:rsidRDefault="00911581" w:rsidP="00D240DC">
            <w:pPr>
              <w:suppressLineNumbers/>
              <w:suppressAutoHyphens/>
              <w:kinsoku w:val="0"/>
              <w:overflowPunct w:val="0"/>
              <w:autoSpaceDE w:val="0"/>
              <w:autoSpaceDN w:val="0"/>
              <w:adjustRightInd w:val="0"/>
              <w:snapToGrid w:val="0"/>
              <w:spacing w:before="240" w:after="120"/>
              <w:ind w:left="734" w:hanging="734"/>
              <w:jc w:val="left"/>
              <w:rPr>
                <w:i/>
                <w:kern w:val="22"/>
                <w:sz w:val="20"/>
                <w:szCs w:val="20"/>
                <w:lang w:val="ru-RU"/>
              </w:rPr>
            </w:pPr>
            <w:r>
              <w:rPr>
                <w:i/>
                <w:iCs/>
                <w:sz w:val="20"/>
                <w:szCs w:val="20"/>
                <w:lang w:val="ru-RU"/>
              </w:rPr>
              <w:t>Это достаточное количество?</w:t>
            </w:r>
            <w:r w:rsidR="00AA1143" w:rsidRPr="00AA1143">
              <w:rPr>
                <w:i/>
                <w:sz w:val="20"/>
                <w:szCs w:val="20"/>
                <w:lang w:val="ru-RU"/>
              </w:rPr>
              <w:t xml:space="preserve"> </w:t>
            </w:r>
            <w:r w:rsidR="001D3F62" w:rsidRPr="00AA1143">
              <w:rPr>
                <w:i/>
                <w:sz w:val="20"/>
                <w:szCs w:val="20"/>
                <w:lang w:val="ru-RU"/>
              </w:rPr>
              <w:fldChar w:fldCharType="begin">
                <w:ffData>
                  <w:name w:val="Check48"/>
                  <w:enabled/>
                  <w:calcOnExit w:val="0"/>
                  <w:checkBox>
                    <w:sizeAuto/>
                    <w:default w:val="0"/>
                  </w:checkBox>
                </w:ffData>
              </w:fldChar>
            </w:r>
            <w:r w:rsidR="00AA1143" w:rsidRPr="00AA1143">
              <w:rPr>
                <w:i/>
                <w:sz w:val="20"/>
                <w:szCs w:val="20"/>
                <w:lang w:val="ru-RU"/>
              </w:rPr>
              <w:instrText xml:space="preserve"> FORMCHECKBOX </w:instrText>
            </w:r>
            <w:r w:rsidR="005D4DF6">
              <w:rPr>
                <w:i/>
                <w:sz w:val="20"/>
                <w:szCs w:val="20"/>
                <w:lang w:val="ru-RU"/>
              </w:rPr>
            </w:r>
            <w:r w:rsidR="005D4DF6">
              <w:rPr>
                <w:i/>
                <w:sz w:val="20"/>
                <w:szCs w:val="20"/>
                <w:lang w:val="ru-RU"/>
              </w:rPr>
              <w:fldChar w:fldCharType="separate"/>
            </w:r>
            <w:r w:rsidR="001D3F62" w:rsidRPr="00AA1143">
              <w:rPr>
                <w:i/>
                <w:sz w:val="20"/>
                <w:szCs w:val="20"/>
                <w:lang w:val="ru-RU"/>
              </w:rPr>
              <w:fldChar w:fldCharType="end"/>
            </w:r>
            <w:r w:rsidR="00AA1143" w:rsidRPr="00AA1143">
              <w:rPr>
                <w:i/>
                <w:sz w:val="20"/>
                <w:szCs w:val="20"/>
                <w:lang w:val="ru-RU"/>
              </w:rPr>
              <w:t xml:space="preserve"> Да </w:t>
            </w:r>
            <w:r w:rsidR="001D3F62" w:rsidRPr="00AA1143">
              <w:rPr>
                <w:i/>
                <w:sz w:val="20"/>
                <w:szCs w:val="20"/>
                <w:lang w:val="ru-RU"/>
              </w:rPr>
              <w:fldChar w:fldCharType="begin">
                <w:ffData>
                  <w:name w:val="Check48"/>
                  <w:enabled/>
                  <w:calcOnExit w:val="0"/>
                  <w:checkBox>
                    <w:sizeAuto/>
                    <w:default w:val="0"/>
                  </w:checkBox>
                </w:ffData>
              </w:fldChar>
            </w:r>
            <w:r w:rsidR="00AA1143" w:rsidRPr="00AA1143">
              <w:rPr>
                <w:i/>
                <w:sz w:val="20"/>
                <w:szCs w:val="20"/>
                <w:lang w:val="ru-RU"/>
              </w:rPr>
              <w:instrText xml:space="preserve"> FORMCHECKBOX </w:instrText>
            </w:r>
            <w:r w:rsidR="005D4DF6">
              <w:rPr>
                <w:i/>
                <w:sz w:val="20"/>
                <w:szCs w:val="20"/>
                <w:lang w:val="ru-RU"/>
              </w:rPr>
            </w:r>
            <w:r w:rsidR="005D4DF6">
              <w:rPr>
                <w:i/>
                <w:sz w:val="20"/>
                <w:szCs w:val="20"/>
                <w:lang w:val="ru-RU"/>
              </w:rPr>
              <w:fldChar w:fldCharType="separate"/>
            </w:r>
            <w:r w:rsidR="001D3F62" w:rsidRPr="00AA1143">
              <w:rPr>
                <w:i/>
                <w:sz w:val="20"/>
                <w:szCs w:val="20"/>
                <w:lang w:val="ru-RU"/>
              </w:rPr>
              <w:fldChar w:fldCharType="end"/>
            </w:r>
            <w:r w:rsidR="00AA1143" w:rsidRPr="00AA1143">
              <w:rPr>
                <w:i/>
                <w:sz w:val="20"/>
                <w:szCs w:val="20"/>
                <w:lang w:val="ru-RU"/>
              </w:rPr>
              <w:t xml:space="preserve"> Нет</w:t>
            </w:r>
          </w:p>
        </w:tc>
      </w:tr>
      <w:tr w:rsidR="00AA1143" w:rsidRPr="00AA1143" w14:paraId="18708749" w14:textId="77777777" w:rsidTr="00D240DC">
        <w:trPr>
          <w:gridAfter w:val="1"/>
          <w:wAfter w:w="143" w:type="dxa"/>
          <w:cantSplit/>
        </w:trPr>
        <w:tc>
          <w:tcPr>
            <w:tcW w:w="4963" w:type="dxa"/>
            <w:gridSpan w:val="2"/>
            <w:vAlign w:val="center"/>
            <w:hideMark/>
          </w:tcPr>
          <w:p w14:paraId="732C71AA"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Есть ли у вашей страны надежный доступ к лабораторному оборудованию для обнаружения ЖИО?</w:t>
            </w:r>
          </w:p>
        </w:tc>
        <w:tc>
          <w:tcPr>
            <w:tcW w:w="4650" w:type="dxa"/>
            <w:gridSpan w:val="4"/>
            <w:tcBorders>
              <w:right w:val="single" w:sz="4" w:space="0" w:color="auto"/>
            </w:tcBorders>
            <w:vAlign w:val="center"/>
            <w:hideMark/>
          </w:tcPr>
          <w:p w14:paraId="0B117F3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394B4A5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5EBE5607" w14:textId="77777777" w:rsidTr="00D240DC">
        <w:trPr>
          <w:gridAfter w:val="1"/>
          <w:wAfter w:w="143" w:type="dxa"/>
          <w:cantSplit/>
        </w:trPr>
        <w:tc>
          <w:tcPr>
            <w:tcW w:w="4963" w:type="dxa"/>
            <w:gridSpan w:val="2"/>
            <w:vAlign w:val="center"/>
            <w:hideMark/>
          </w:tcPr>
          <w:p w14:paraId="3002C985" w14:textId="4A784239"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color w:val="000000"/>
                <w:kern w:val="22"/>
                <w:sz w:val="20"/>
                <w:szCs w:val="20"/>
                <w:lang w:val="ru-RU"/>
              </w:rPr>
            </w:pPr>
            <w:r w:rsidRPr="00AA1143">
              <w:rPr>
                <w:color w:val="000000"/>
                <w:sz w:val="20"/>
                <w:szCs w:val="20"/>
                <w:lang w:val="ru-RU"/>
              </w:rPr>
              <w:t>Сколько лаборатори</w:t>
            </w:r>
            <w:r w:rsidR="00DE547A">
              <w:rPr>
                <w:color w:val="000000"/>
                <w:sz w:val="20"/>
                <w:szCs w:val="20"/>
                <w:lang w:val="ru-RU"/>
              </w:rPr>
              <w:t>й в вашей стране сертифицированы</w:t>
            </w:r>
            <w:r w:rsidRPr="00AA1143">
              <w:rPr>
                <w:color w:val="000000"/>
                <w:sz w:val="20"/>
                <w:szCs w:val="20"/>
                <w:lang w:val="ru-RU"/>
              </w:rPr>
              <w:t xml:space="preserve"> для обнаружения ЖИО?</w:t>
            </w:r>
          </w:p>
        </w:tc>
        <w:tc>
          <w:tcPr>
            <w:tcW w:w="4650" w:type="dxa"/>
            <w:gridSpan w:val="4"/>
            <w:tcBorders>
              <w:right w:val="single" w:sz="4" w:space="0" w:color="auto"/>
            </w:tcBorders>
            <w:vAlign w:val="center"/>
            <w:hideMark/>
          </w:tcPr>
          <w:p w14:paraId="75F9D08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одной</w:t>
            </w:r>
          </w:p>
          <w:p w14:paraId="0BC1A36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1 - 4</w:t>
            </w:r>
          </w:p>
          <w:p w14:paraId="1EA5C67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5 - 9</w:t>
            </w:r>
          </w:p>
          <w:p w14:paraId="58BA766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10 - 49</w:t>
            </w:r>
          </w:p>
          <w:p w14:paraId="045C29D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50 или более</w:t>
            </w:r>
          </w:p>
        </w:tc>
      </w:tr>
      <w:tr w:rsidR="00AA1143" w:rsidRPr="00AA1143" w14:paraId="0E6E4CAE" w14:textId="77777777" w:rsidTr="00D240DC">
        <w:trPr>
          <w:gridAfter w:val="1"/>
          <w:wAfter w:w="143" w:type="dxa"/>
          <w:cantSplit/>
        </w:trPr>
        <w:tc>
          <w:tcPr>
            <w:tcW w:w="4963" w:type="dxa"/>
            <w:gridSpan w:val="2"/>
            <w:vAlign w:val="center"/>
            <w:hideMark/>
          </w:tcPr>
          <w:p w14:paraId="46F72F79" w14:textId="093BE291" w:rsidR="00AA1143" w:rsidRPr="00AA1143" w:rsidRDefault="00AA1143" w:rsidP="00DE547A">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color w:val="000000"/>
                <w:kern w:val="22"/>
                <w:sz w:val="20"/>
                <w:szCs w:val="20"/>
                <w:lang w:val="ru-RU"/>
              </w:rPr>
            </w:pPr>
            <w:r w:rsidRPr="00AA1143">
              <w:rPr>
                <w:sz w:val="20"/>
                <w:szCs w:val="20"/>
                <w:lang w:val="ru-RU"/>
              </w:rPr>
              <w:t xml:space="preserve">Если вы ответили </w:t>
            </w:r>
            <w:r w:rsidRPr="00AA1143">
              <w:rPr>
                <w:i/>
                <w:iCs/>
                <w:sz w:val="20"/>
                <w:szCs w:val="20"/>
                <w:lang w:val="ru-RU"/>
              </w:rPr>
              <w:t>на вопрос 105</w:t>
            </w:r>
            <w:r w:rsidRPr="00AA1143">
              <w:rPr>
                <w:sz w:val="20"/>
                <w:szCs w:val="20"/>
                <w:lang w:val="ru-RU"/>
              </w:rPr>
              <w:t xml:space="preserve">, что </w:t>
            </w:r>
            <w:r w:rsidRPr="00AA1143">
              <w:rPr>
                <w:i/>
                <w:iCs/>
                <w:sz w:val="20"/>
                <w:szCs w:val="20"/>
                <w:lang w:val="ru-RU"/>
              </w:rPr>
              <w:t>в вашей стране есть сертифицированные лаборатории</w:t>
            </w:r>
            <w:r w:rsidRPr="00AA1143">
              <w:rPr>
                <w:sz w:val="20"/>
                <w:szCs w:val="20"/>
                <w:lang w:val="ru-RU"/>
              </w:rPr>
              <w:t xml:space="preserve">, то </w:t>
            </w:r>
            <w:r w:rsidR="00DE547A">
              <w:rPr>
                <w:sz w:val="20"/>
                <w:szCs w:val="20"/>
                <w:lang w:val="ru-RU"/>
              </w:rPr>
              <w:t xml:space="preserve">какое </w:t>
            </w:r>
            <w:r w:rsidRPr="00AA1143">
              <w:rPr>
                <w:sz w:val="20"/>
                <w:szCs w:val="20"/>
                <w:lang w:val="ru-RU"/>
              </w:rPr>
              <w:t xml:space="preserve">их </w:t>
            </w:r>
            <w:r w:rsidR="00DE547A">
              <w:rPr>
                <w:sz w:val="20"/>
                <w:szCs w:val="20"/>
                <w:lang w:val="ru-RU"/>
              </w:rPr>
              <w:t xml:space="preserve">количество </w:t>
            </w:r>
            <w:r w:rsidRPr="00AA1143">
              <w:rPr>
                <w:sz w:val="20"/>
                <w:szCs w:val="20"/>
                <w:lang w:val="ru-RU"/>
              </w:rPr>
              <w:t>в настоящее время занимаются обнаружением ЖИО?</w:t>
            </w:r>
          </w:p>
        </w:tc>
        <w:tc>
          <w:tcPr>
            <w:tcW w:w="4650" w:type="dxa"/>
            <w:gridSpan w:val="4"/>
            <w:tcBorders>
              <w:right w:val="single" w:sz="4" w:space="0" w:color="auto"/>
            </w:tcBorders>
            <w:vAlign w:val="center"/>
            <w:hideMark/>
          </w:tcPr>
          <w:p w14:paraId="13E5022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одна</w:t>
            </w:r>
          </w:p>
          <w:p w14:paraId="538FAFA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1 - 4</w:t>
            </w:r>
          </w:p>
          <w:p w14:paraId="4A51DF8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5 - 9</w:t>
            </w:r>
          </w:p>
          <w:p w14:paraId="41F8F35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10 - 49</w:t>
            </w:r>
          </w:p>
          <w:p w14:paraId="069B49E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50 или более</w:t>
            </w:r>
          </w:p>
        </w:tc>
      </w:tr>
      <w:tr w:rsidR="00AA1143" w:rsidRPr="00AA1143" w14:paraId="792D7EE3" w14:textId="77777777" w:rsidTr="00D240DC">
        <w:trPr>
          <w:gridAfter w:val="1"/>
          <w:wAfter w:w="143" w:type="dxa"/>
          <w:cantSplit/>
        </w:trPr>
        <w:tc>
          <w:tcPr>
            <w:tcW w:w="9613" w:type="dxa"/>
            <w:gridSpan w:val="6"/>
            <w:tcBorders>
              <w:right w:val="single" w:sz="4" w:space="0" w:color="auto"/>
            </w:tcBorders>
            <w:vAlign w:val="center"/>
            <w:hideMark/>
          </w:tcPr>
          <w:p w14:paraId="38806011"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Здесь можно привести дополнительные сведения об осуществлении статьи 18 в вашей стране:</w:t>
            </w:r>
          </w:p>
          <w:p w14:paraId="2FF2302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67" w:right="6"/>
              <w:jc w:val="left"/>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281D4B" w14:paraId="2EDC3E8C" w14:textId="77777777" w:rsidTr="00D240DC">
        <w:trPr>
          <w:gridAfter w:val="1"/>
          <w:wAfter w:w="143" w:type="dxa"/>
          <w:cantSplit/>
        </w:trPr>
        <w:tc>
          <w:tcPr>
            <w:tcW w:w="9613" w:type="dxa"/>
            <w:gridSpan w:val="6"/>
            <w:tcBorders>
              <w:right w:val="single" w:sz="4" w:space="0" w:color="auto"/>
            </w:tcBorders>
            <w:vAlign w:val="center"/>
            <w:hideMark/>
          </w:tcPr>
          <w:p w14:paraId="6169B1F0"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rPr>
                <w:b/>
                <w:kern w:val="22"/>
                <w:sz w:val="20"/>
                <w:szCs w:val="20"/>
                <w:lang w:val="ru-RU"/>
              </w:rPr>
            </w:pPr>
            <w:r w:rsidRPr="00AA1143">
              <w:rPr>
                <w:sz w:val="20"/>
                <w:szCs w:val="20"/>
                <w:lang w:val="ru-RU"/>
              </w:rPr>
              <w:br w:type="page"/>
            </w:r>
            <w:r w:rsidRPr="00AA1143">
              <w:rPr>
                <w:b/>
                <w:sz w:val="20"/>
                <w:szCs w:val="20"/>
                <w:lang w:val="ru-RU"/>
              </w:rPr>
              <w:br w:type="page"/>
              <w:t>Статья 19 – Компетентные национальные органы и</w:t>
            </w:r>
            <w:r w:rsidRPr="00AA1143">
              <w:rPr>
                <w:b/>
                <w:sz w:val="20"/>
                <w:szCs w:val="20"/>
                <w:lang w:val="ru-RU"/>
              </w:rPr>
              <w:br/>
              <w:t>национальные координационные центры</w:t>
            </w:r>
          </w:p>
        </w:tc>
      </w:tr>
      <w:tr w:rsidR="00AA1143" w:rsidRPr="00281D4B" w14:paraId="6E8869F6" w14:textId="77777777" w:rsidTr="00D240DC">
        <w:trPr>
          <w:gridAfter w:val="1"/>
          <w:wAfter w:w="143" w:type="dxa"/>
          <w:cantSplit/>
        </w:trPr>
        <w:tc>
          <w:tcPr>
            <w:tcW w:w="4963" w:type="dxa"/>
            <w:gridSpan w:val="2"/>
            <w:shd w:val="clear" w:color="auto" w:fill="auto"/>
            <w:vAlign w:val="center"/>
            <w:hideMark/>
          </w:tcPr>
          <w:p w14:paraId="52584C16"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Если ваша страна назначила несколько компетентных национальных органов, разработала ли она механизм координации их действий перед принятием решений о ЖИО?</w:t>
            </w:r>
          </w:p>
        </w:tc>
        <w:tc>
          <w:tcPr>
            <w:tcW w:w="4650" w:type="dxa"/>
            <w:gridSpan w:val="4"/>
            <w:tcBorders>
              <w:right w:val="single" w:sz="4" w:space="0" w:color="auto"/>
            </w:tcBorders>
            <w:shd w:val="clear" w:color="auto" w:fill="auto"/>
            <w:vAlign w:val="center"/>
            <w:hideMark/>
          </w:tcPr>
          <w:p w14:paraId="206BCFE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631441B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p w14:paraId="1B2AC18F" w14:textId="77777777" w:rsid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 применимо (компетентный национальный орган не назначен)</w:t>
            </w:r>
          </w:p>
          <w:p w14:paraId="525052E1" w14:textId="77777777" w:rsidR="0063567F" w:rsidRPr="00AA1143" w:rsidRDefault="0063567F" w:rsidP="0063567F">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63567F">
              <w:rPr>
                <w:kern w:val="22"/>
                <w:sz w:val="20"/>
                <w:szCs w:val="20"/>
                <w:lang w:val="ru-RU"/>
              </w:rPr>
              <w:fldChar w:fldCharType="begin">
                <w:ffData>
                  <w:name w:val="Check48"/>
                  <w:enabled/>
                  <w:calcOnExit w:val="0"/>
                  <w:checkBox>
                    <w:sizeAuto/>
                    <w:default w:val="0"/>
                  </w:checkBox>
                </w:ffData>
              </w:fldChar>
            </w:r>
            <w:r w:rsidRPr="0063567F">
              <w:rPr>
                <w:kern w:val="22"/>
                <w:sz w:val="20"/>
                <w:szCs w:val="20"/>
                <w:lang w:val="ru-RU"/>
              </w:rPr>
              <w:instrText xml:space="preserve"> FORMCHECKBOX </w:instrText>
            </w:r>
            <w:r w:rsidR="005D4DF6">
              <w:rPr>
                <w:kern w:val="22"/>
                <w:sz w:val="20"/>
                <w:szCs w:val="20"/>
                <w:lang w:val="ru-RU"/>
              </w:rPr>
            </w:r>
            <w:r w:rsidR="005D4DF6">
              <w:rPr>
                <w:kern w:val="22"/>
                <w:sz w:val="20"/>
                <w:szCs w:val="20"/>
                <w:lang w:val="ru-RU"/>
              </w:rPr>
              <w:fldChar w:fldCharType="separate"/>
            </w:r>
            <w:r w:rsidRPr="0063567F">
              <w:rPr>
                <w:kern w:val="22"/>
                <w:sz w:val="20"/>
                <w:szCs w:val="20"/>
                <w:lang w:val="ru-RU"/>
              </w:rPr>
              <w:fldChar w:fldCharType="end"/>
            </w:r>
            <w:r w:rsidRPr="0063567F">
              <w:rPr>
                <w:kern w:val="22"/>
                <w:sz w:val="20"/>
                <w:szCs w:val="20"/>
                <w:lang w:val="ru-RU"/>
              </w:rPr>
              <w:tab/>
              <w:t>Не применимо (назначен</w:t>
            </w:r>
            <w:r>
              <w:rPr>
                <w:kern w:val="22"/>
                <w:sz w:val="20"/>
                <w:szCs w:val="20"/>
                <w:lang w:val="ru-RU"/>
              </w:rPr>
              <w:t xml:space="preserve"> только один </w:t>
            </w:r>
            <w:r w:rsidRPr="0063567F">
              <w:rPr>
                <w:kern w:val="22"/>
                <w:sz w:val="20"/>
                <w:szCs w:val="20"/>
                <w:lang w:val="ru-RU"/>
              </w:rPr>
              <w:t>компетентный национальный орган)</w:t>
            </w:r>
          </w:p>
        </w:tc>
      </w:tr>
      <w:tr w:rsidR="00AA1143" w:rsidRPr="00AA1143" w14:paraId="7E2EB3C2" w14:textId="77777777" w:rsidTr="00D240DC">
        <w:trPr>
          <w:gridAfter w:val="1"/>
          <w:wAfter w:w="143" w:type="dxa"/>
          <w:cantSplit/>
        </w:trPr>
        <w:tc>
          <w:tcPr>
            <w:tcW w:w="4963" w:type="dxa"/>
            <w:gridSpan w:val="2"/>
            <w:shd w:val="clear" w:color="auto" w:fill="auto"/>
            <w:vAlign w:val="center"/>
            <w:hideMark/>
          </w:tcPr>
          <w:p w14:paraId="0255F59C"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lastRenderedPageBreak/>
              <w:t>Создан ли в вашей стране необходимый организационный потенциал, позволяющий компетентному национальному органу(органам) выполнять административные функции, предусмотренные Картахенским протоколом по биобезопасности?</w:t>
            </w:r>
          </w:p>
        </w:tc>
        <w:tc>
          <w:tcPr>
            <w:tcW w:w="4650" w:type="dxa"/>
            <w:gridSpan w:val="4"/>
            <w:tcBorders>
              <w:right w:val="single" w:sz="4" w:space="0" w:color="auto"/>
            </w:tcBorders>
            <w:shd w:val="clear" w:color="auto" w:fill="auto"/>
            <w:vAlign w:val="center"/>
            <w:hideMark/>
          </w:tcPr>
          <w:p w14:paraId="36BC233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6AA08C2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2C2E102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5996B120" w14:textId="77777777" w:rsidTr="00D240DC">
        <w:trPr>
          <w:gridAfter w:val="1"/>
          <w:wAfter w:w="143" w:type="dxa"/>
          <w:cantSplit/>
        </w:trPr>
        <w:tc>
          <w:tcPr>
            <w:tcW w:w="4963" w:type="dxa"/>
            <w:gridSpan w:val="2"/>
            <w:shd w:val="clear" w:color="auto" w:fill="auto"/>
            <w:vAlign w:val="center"/>
          </w:tcPr>
          <w:p w14:paraId="60B30286"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Предпринимались ли в вашей стране инициативы по укреплению сотрудничества между национальными координационными центрами, компетентным национальным органом (органами) и другими учреждениями по вопросам, связанным с биобезопасностью?</w:t>
            </w:r>
          </w:p>
        </w:tc>
        <w:tc>
          <w:tcPr>
            <w:tcW w:w="4650" w:type="dxa"/>
            <w:gridSpan w:val="4"/>
            <w:tcBorders>
              <w:right w:val="single" w:sz="4" w:space="0" w:color="auto"/>
            </w:tcBorders>
            <w:shd w:val="clear" w:color="auto" w:fill="auto"/>
            <w:vAlign w:val="center"/>
          </w:tcPr>
          <w:p w14:paraId="4E74C1F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70431C0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109AEA38" w14:textId="77777777" w:rsidTr="00D240DC">
        <w:trPr>
          <w:gridAfter w:val="1"/>
          <w:wAfter w:w="143" w:type="dxa"/>
          <w:cantSplit/>
        </w:trPr>
        <w:tc>
          <w:tcPr>
            <w:tcW w:w="9613" w:type="dxa"/>
            <w:gridSpan w:val="6"/>
            <w:tcBorders>
              <w:right w:val="single" w:sz="4" w:space="0" w:color="auto"/>
            </w:tcBorders>
            <w:vAlign w:val="center"/>
            <w:hideMark/>
          </w:tcPr>
          <w:p w14:paraId="0515F338"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Здесь можно привести дополнительные сведения об осуществлении статьи 19 в вашей стране:</w:t>
            </w:r>
          </w:p>
          <w:p w14:paraId="36204F9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67"/>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281D4B" w14:paraId="10758C8B" w14:textId="77777777" w:rsidTr="00D240DC">
        <w:trPr>
          <w:gridAfter w:val="1"/>
          <w:wAfter w:w="143" w:type="dxa"/>
          <w:cantSplit/>
        </w:trPr>
        <w:tc>
          <w:tcPr>
            <w:tcW w:w="9613" w:type="dxa"/>
            <w:gridSpan w:val="6"/>
            <w:tcBorders>
              <w:bottom w:val="single" w:sz="4" w:space="0" w:color="auto"/>
              <w:right w:val="single" w:sz="4" w:space="0" w:color="auto"/>
            </w:tcBorders>
            <w:vAlign w:val="center"/>
            <w:hideMark/>
          </w:tcPr>
          <w:p w14:paraId="221811F4"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rPr>
                <w:b/>
                <w:kern w:val="22"/>
                <w:sz w:val="20"/>
                <w:szCs w:val="20"/>
                <w:lang w:val="ru-RU"/>
              </w:rPr>
            </w:pPr>
            <w:r w:rsidRPr="00AA1143">
              <w:rPr>
                <w:sz w:val="20"/>
                <w:szCs w:val="20"/>
                <w:lang w:val="ru-RU"/>
              </w:rPr>
              <w:br w:type="page"/>
            </w:r>
            <w:r w:rsidRPr="00AA1143">
              <w:rPr>
                <w:b/>
                <w:sz w:val="20"/>
                <w:szCs w:val="20"/>
                <w:lang w:val="ru-RU"/>
              </w:rPr>
              <w:t>Статья 20 – Обмен информацией и Механизм посредничества по биобезопасности (МПБ)</w:t>
            </w:r>
          </w:p>
        </w:tc>
      </w:tr>
      <w:tr w:rsidR="00AA1143" w:rsidRPr="00281D4B" w14:paraId="1A9AE76A" w14:textId="77777777" w:rsidTr="00930723">
        <w:trPr>
          <w:gridAfter w:val="1"/>
          <w:wAfter w:w="143" w:type="dxa"/>
          <w:cantSplit/>
          <w:trHeight w:val="1030"/>
        </w:trPr>
        <w:tc>
          <w:tcPr>
            <w:tcW w:w="9613" w:type="dxa"/>
            <w:gridSpan w:val="6"/>
            <w:tcBorders>
              <w:top w:val="single" w:sz="4" w:space="0" w:color="auto"/>
              <w:left w:val="single" w:sz="4" w:space="0" w:color="auto"/>
              <w:bottom w:val="nil"/>
              <w:right w:val="single" w:sz="4" w:space="0" w:color="auto"/>
            </w:tcBorders>
            <w:vAlign w:val="center"/>
            <w:hideMark/>
          </w:tcPr>
          <w:p w14:paraId="089D6E3E" w14:textId="771CE333" w:rsidR="00AA1143" w:rsidRPr="00AA1143" w:rsidRDefault="00AA1143" w:rsidP="00930723">
            <w:pPr>
              <w:numPr>
                <w:ilvl w:val="0"/>
                <w:numId w:val="21"/>
              </w:numPr>
              <w:suppressLineNumbers/>
              <w:suppressAutoHyphens/>
              <w:kinsoku w:val="0"/>
              <w:overflowPunct w:val="0"/>
              <w:autoSpaceDE w:val="0"/>
              <w:autoSpaceDN w:val="0"/>
              <w:adjustRightInd w:val="0"/>
              <w:snapToGrid w:val="0"/>
              <w:spacing w:before="120" w:after="120"/>
              <w:ind w:left="540" w:right="362" w:hanging="540"/>
              <w:jc w:val="left"/>
              <w:rPr>
                <w:i/>
                <w:kern w:val="22"/>
                <w:sz w:val="20"/>
                <w:szCs w:val="20"/>
                <w:lang w:val="ru-RU"/>
              </w:rPr>
            </w:pPr>
            <w:r w:rsidRPr="00AA1143">
              <w:rPr>
                <w:sz w:val="20"/>
                <w:szCs w:val="20"/>
                <w:lang w:val="ru-RU"/>
              </w:rPr>
              <w:t xml:space="preserve">Просьба </w:t>
            </w:r>
            <w:r w:rsidR="000551EB">
              <w:rPr>
                <w:sz w:val="20"/>
                <w:szCs w:val="20"/>
                <w:lang w:val="ru-RU"/>
              </w:rPr>
              <w:t>предоставить</w:t>
            </w:r>
            <w:r w:rsidRPr="00AA1143">
              <w:rPr>
                <w:sz w:val="20"/>
                <w:szCs w:val="20"/>
                <w:lang w:val="ru-RU"/>
              </w:rPr>
              <w:t xml:space="preserve"> общий обзор положения дел </w:t>
            </w:r>
            <w:r w:rsidR="00930723">
              <w:rPr>
                <w:sz w:val="20"/>
                <w:szCs w:val="20"/>
                <w:lang w:val="ru-RU"/>
              </w:rPr>
              <w:t xml:space="preserve">в связи </w:t>
            </w:r>
            <w:r w:rsidRPr="00AA1143">
              <w:rPr>
                <w:sz w:val="20"/>
                <w:szCs w:val="20"/>
                <w:lang w:val="ru-RU"/>
              </w:rPr>
              <w:t xml:space="preserve">с обязательной информацией, </w:t>
            </w:r>
            <w:r w:rsidR="00930723">
              <w:rPr>
                <w:sz w:val="20"/>
                <w:szCs w:val="20"/>
                <w:lang w:val="ru-RU"/>
              </w:rPr>
              <w:t>представляемой</w:t>
            </w:r>
            <w:r w:rsidRPr="00AA1143">
              <w:rPr>
                <w:sz w:val="20"/>
                <w:szCs w:val="20"/>
                <w:lang w:val="ru-RU"/>
              </w:rPr>
              <w:t xml:space="preserve"> вашей страной в МПБ, указав по каждой категории информации, имеется ли она </w:t>
            </w:r>
            <w:r w:rsidR="00930723">
              <w:rPr>
                <w:sz w:val="20"/>
                <w:szCs w:val="20"/>
                <w:lang w:val="ru-RU"/>
              </w:rPr>
              <w:t xml:space="preserve">в наличии </w:t>
            </w:r>
            <w:r w:rsidRPr="00AA1143">
              <w:rPr>
                <w:sz w:val="20"/>
                <w:szCs w:val="20"/>
                <w:lang w:val="ru-RU"/>
              </w:rPr>
              <w:t>и была ли она представлена в МПБ.</w:t>
            </w:r>
          </w:p>
        </w:tc>
      </w:tr>
      <w:tr w:rsidR="00AA1143" w:rsidRPr="00AA1143" w14:paraId="2996C24C" w14:textId="77777777" w:rsidTr="00D240DC">
        <w:trPr>
          <w:gridAfter w:val="1"/>
          <w:wAfter w:w="143" w:type="dxa"/>
          <w:cantSplit/>
        </w:trPr>
        <w:tc>
          <w:tcPr>
            <w:tcW w:w="4963" w:type="dxa"/>
            <w:gridSpan w:val="2"/>
            <w:tcBorders>
              <w:top w:val="nil"/>
              <w:left w:val="single" w:sz="4" w:space="0" w:color="auto"/>
              <w:bottom w:val="single" w:sz="4" w:space="0" w:color="auto"/>
              <w:right w:val="single" w:sz="4" w:space="0" w:color="auto"/>
            </w:tcBorders>
            <w:vAlign w:val="center"/>
            <w:hideMark/>
          </w:tcPr>
          <w:p w14:paraId="43AC8B66" w14:textId="77777777" w:rsidR="00AA1143" w:rsidRPr="00AA1143" w:rsidRDefault="00AA1143" w:rsidP="00AA1143">
            <w:pPr>
              <w:numPr>
                <w:ilvl w:val="0"/>
                <w:numId w:val="23"/>
              </w:numPr>
              <w:suppressLineNumbers/>
              <w:shd w:val="clear" w:color="auto" w:fill="FFFFFF" w:themeFill="background1"/>
              <w:tabs>
                <w:tab w:val="clear" w:pos="720"/>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ru-RU"/>
              </w:rPr>
            </w:pPr>
            <w:r w:rsidRPr="00AA1143">
              <w:rPr>
                <w:kern w:val="22"/>
                <w:sz w:val="20"/>
                <w:szCs w:val="20"/>
                <w:lang w:val="ru-RU"/>
              </w:rPr>
              <w:t>Имеющиеся законы, нормативные положения и руководящие указания по осуществлению Протокола, а также информация, необходимая Сторонам для процедуры заблаговременного обоснованного согласия (пункт 3 a) статьи 20)</w:t>
            </w:r>
          </w:p>
        </w:tc>
        <w:tc>
          <w:tcPr>
            <w:tcW w:w="4650" w:type="dxa"/>
            <w:gridSpan w:val="4"/>
            <w:tcBorders>
              <w:top w:val="nil"/>
              <w:left w:val="single" w:sz="4" w:space="0" w:color="auto"/>
              <w:bottom w:val="single" w:sz="4" w:space="0" w:color="auto"/>
              <w:right w:val="single" w:sz="4" w:space="0" w:color="auto"/>
            </w:tcBorders>
            <w:vAlign w:val="center"/>
            <w:hideMark/>
          </w:tcPr>
          <w:p w14:paraId="4D6CA33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и представлена в МПБ</w:t>
            </w:r>
          </w:p>
          <w:p w14:paraId="5BBF5D8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не представлена в МПБ</w:t>
            </w:r>
          </w:p>
          <w:p w14:paraId="57742CB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представлена в МПБ лишь частично</w:t>
            </w:r>
          </w:p>
          <w:p w14:paraId="1EE3F0B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отсутствует</w:t>
            </w:r>
          </w:p>
        </w:tc>
      </w:tr>
      <w:tr w:rsidR="00AA1143" w:rsidRPr="00AA1143" w14:paraId="507252E0" w14:textId="77777777" w:rsidTr="00D240DC">
        <w:trPr>
          <w:gridAfter w:val="1"/>
          <w:wAfter w:w="143" w:type="dxa"/>
          <w:cantSplit/>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14:paraId="17A8B654" w14:textId="7E5181AC" w:rsidR="00AA1143" w:rsidRPr="00AA1143" w:rsidRDefault="00AA1143" w:rsidP="00AA1143">
            <w:pPr>
              <w:numPr>
                <w:ilvl w:val="0"/>
                <w:numId w:val="23"/>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ru-RU"/>
              </w:rPr>
            </w:pPr>
            <w:r w:rsidRPr="00AA1143">
              <w:rPr>
                <w:sz w:val="20"/>
                <w:szCs w:val="20"/>
                <w:lang w:val="ru-RU"/>
              </w:rPr>
              <w:t>Законы, нормативные положения и руководящие указания, применимые к импорту ЖИО, предназначенных для непосредственного использования в качестве прод</w:t>
            </w:r>
            <w:r w:rsidR="008C0BB9">
              <w:rPr>
                <w:sz w:val="20"/>
                <w:szCs w:val="20"/>
                <w:lang w:val="ru-RU"/>
              </w:rPr>
              <w:t>овольствия или корма, или для пере</w:t>
            </w:r>
            <w:r w:rsidRPr="00AA1143">
              <w:rPr>
                <w:sz w:val="20"/>
                <w:szCs w:val="20"/>
                <w:lang w:val="ru-RU"/>
              </w:rPr>
              <w:t>работки (пункт 5 статьи 11)</w:t>
            </w:r>
          </w:p>
        </w:tc>
        <w:tc>
          <w:tcPr>
            <w:tcW w:w="4650" w:type="dxa"/>
            <w:gridSpan w:val="4"/>
            <w:tcBorders>
              <w:top w:val="single" w:sz="4" w:space="0" w:color="auto"/>
              <w:left w:val="single" w:sz="4" w:space="0" w:color="auto"/>
              <w:bottom w:val="single" w:sz="4" w:space="0" w:color="auto"/>
              <w:right w:val="single" w:sz="4" w:space="0" w:color="auto"/>
            </w:tcBorders>
            <w:vAlign w:val="center"/>
            <w:hideMark/>
          </w:tcPr>
          <w:p w14:paraId="3E676A64" w14:textId="77777777" w:rsidR="00AA1143" w:rsidRPr="00AA1143" w:rsidRDefault="001D3F62" w:rsidP="00D240DC">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и представлена в МПБ</w:t>
            </w:r>
          </w:p>
          <w:p w14:paraId="206948C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не представлена в МПБ</w:t>
            </w:r>
          </w:p>
          <w:p w14:paraId="021AF5C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представлена в МПБ лишь частично</w:t>
            </w:r>
          </w:p>
          <w:p w14:paraId="5F54BA0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отсутствует</w:t>
            </w:r>
          </w:p>
        </w:tc>
      </w:tr>
      <w:tr w:rsidR="00AA1143" w:rsidRPr="00AA1143" w14:paraId="26A0687E" w14:textId="77777777" w:rsidTr="00D240DC">
        <w:trPr>
          <w:gridAfter w:val="1"/>
          <w:wAfter w:w="143" w:type="dxa"/>
          <w:cantSplit/>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14:paraId="4CE23729" w14:textId="77777777" w:rsidR="00AA1143" w:rsidRPr="00AA1143" w:rsidRDefault="00AA1143" w:rsidP="00AA1143">
            <w:pPr>
              <w:numPr>
                <w:ilvl w:val="0"/>
                <w:numId w:val="23"/>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ru-RU"/>
              </w:rPr>
            </w:pPr>
            <w:r w:rsidRPr="00AA1143">
              <w:rPr>
                <w:sz w:val="20"/>
                <w:szCs w:val="20"/>
                <w:lang w:val="ru-RU"/>
              </w:rPr>
              <w:lastRenderedPageBreak/>
              <w:t>Двусторонние, региональные и многосторонние соглашения и договоренности (пункт 2 статьи 14 и пункт 3 b) статьи 20)</w:t>
            </w:r>
          </w:p>
        </w:tc>
        <w:tc>
          <w:tcPr>
            <w:tcW w:w="4650" w:type="dxa"/>
            <w:gridSpan w:val="4"/>
            <w:tcBorders>
              <w:top w:val="single" w:sz="4" w:space="0" w:color="auto"/>
              <w:left w:val="single" w:sz="4" w:space="0" w:color="auto"/>
              <w:bottom w:val="single" w:sz="4" w:space="0" w:color="auto"/>
              <w:right w:val="single" w:sz="4" w:space="0" w:color="auto"/>
            </w:tcBorders>
            <w:vAlign w:val="center"/>
            <w:hideMark/>
          </w:tcPr>
          <w:p w14:paraId="1D6B0D4B" w14:textId="77777777" w:rsidR="00AA1143" w:rsidRPr="00AA1143" w:rsidRDefault="001D3F62" w:rsidP="00D240DC">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и представлена в МПБ</w:t>
            </w:r>
          </w:p>
          <w:p w14:paraId="2EE9B13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не представлена в МПБ</w:t>
            </w:r>
          </w:p>
          <w:p w14:paraId="564062F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представлена в МПБ лишь частично</w:t>
            </w:r>
          </w:p>
          <w:p w14:paraId="7F20C13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отсутствует</w:t>
            </w:r>
          </w:p>
        </w:tc>
      </w:tr>
      <w:tr w:rsidR="00AA1143" w:rsidRPr="00AA1143" w14:paraId="23DB582B" w14:textId="77777777" w:rsidTr="00D240DC">
        <w:trPr>
          <w:gridAfter w:val="1"/>
          <w:wAfter w:w="143" w:type="dxa"/>
          <w:cantSplit/>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14:paraId="72D56EA1" w14:textId="77777777" w:rsidR="00AA1143" w:rsidRPr="00AA1143" w:rsidRDefault="00AA1143" w:rsidP="00AA1143">
            <w:pPr>
              <w:numPr>
                <w:ilvl w:val="0"/>
                <w:numId w:val="23"/>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ru-RU"/>
              </w:rPr>
            </w:pPr>
            <w:r w:rsidRPr="00AA1143">
              <w:rPr>
                <w:sz w:val="20"/>
                <w:szCs w:val="20"/>
                <w:lang w:val="ru-RU"/>
              </w:rPr>
              <w:t>Контактные данные компетентных национальных органов (пункты 2 и 3 статьи 19), национальных координационных центров (пункты 1 и 3 статьи 19), а также лиц для связи в случае чрезвычайной ситуации (пункт 3 e) статьи 17)</w:t>
            </w:r>
          </w:p>
        </w:tc>
        <w:tc>
          <w:tcPr>
            <w:tcW w:w="4650" w:type="dxa"/>
            <w:gridSpan w:val="4"/>
            <w:tcBorders>
              <w:top w:val="single" w:sz="4" w:space="0" w:color="auto"/>
              <w:left w:val="single" w:sz="4" w:space="0" w:color="auto"/>
              <w:bottom w:val="single" w:sz="4" w:space="0" w:color="auto"/>
              <w:right w:val="single" w:sz="4" w:space="0" w:color="auto"/>
            </w:tcBorders>
            <w:vAlign w:val="center"/>
            <w:hideMark/>
          </w:tcPr>
          <w:p w14:paraId="010213EC" w14:textId="77777777" w:rsidR="00AA1143" w:rsidRPr="00AA1143" w:rsidRDefault="001D3F62" w:rsidP="00D240DC">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и представлена в МПБ</w:t>
            </w:r>
          </w:p>
          <w:p w14:paraId="47C2FAE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не представлена в МПБ</w:t>
            </w:r>
          </w:p>
          <w:p w14:paraId="1E207CA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представлена в МПБ лишь частично</w:t>
            </w:r>
          </w:p>
          <w:p w14:paraId="5F5A3CC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отсутствует</w:t>
            </w:r>
          </w:p>
        </w:tc>
      </w:tr>
      <w:tr w:rsidR="00AA1143" w:rsidRPr="00AA1143" w14:paraId="3BCAB165" w14:textId="77777777" w:rsidTr="00D240DC">
        <w:trPr>
          <w:gridAfter w:val="1"/>
          <w:wAfter w:w="143" w:type="dxa"/>
          <w:cantSplit/>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14:paraId="30D23F57" w14:textId="77777777" w:rsidR="00AA1143" w:rsidRPr="00AA1143" w:rsidRDefault="00AA1143" w:rsidP="00AA1143">
            <w:pPr>
              <w:numPr>
                <w:ilvl w:val="0"/>
                <w:numId w:val="23"/>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ru-RU"/>
              </w:rPr>
            </w:pPr>
            <w:r w:rsidRPr="00AA1143">
              <w:rPr>
                <w:sz w:val="20"/>
                <w:szCs w:val="20"/>
                <w:lang w:val="ru-RU"/>
              </w:rPr>
              <w:t>Решения Стороны о транзите ЖИО (пункт 1 статьи 6)</w:t>
            </w:r>
          </w:p>
        </w:tc>
        <w:tc>
          <w:tcPr>
            <w:tcW w:w="4650" w:type="dxa"/>
            <w:gridSpan w:val="4"/>
            <w:tcBorders>
              <w:top w:val="single" w:sz="4" w:space="0" w:color="auto"/>
              <w:left w:val="single" w:sz="4" w:space="0" w:color="auto"/>
              <w:bottom w:val="single" w:sz="4" w:space="0" w:color="auto"/>
              <w:right w:val="single" w:sz="4" w:space="0" w:color="auto"/>
            </w:tcBorders>
            <w:vAlign w:val="center"/>
            <w:hideMark/>
          </w:tcPr>
          <w:p w14:paraId="0CD4BEA8" w14:textId="77777777" w:rsidR="00AA1143" w:rsidRPr="00AA1143" w:rsidRDefault="001D3F62" w:rsidP="00D240DC">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и представлена в МПБ</w:t>
            </w:r>
          </w:p>
          <w:p w14:paraId="58A2E28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не представлена в МПБ</w:t>
            </w:r>
          </w:p>
          <w:p w14:paraId="7BD981C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представлена в МПБ лишь частично</w:t>
            </w:r>
          </w:p>
          <w:p w14:paraId="625396B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отсутствует</w:t>
            </w:r>
          </w:p>
        </w:tc>
      </w:tr>
      <w:tr w:rsidR="00AA1143" w:rsidRPr="00AA1143" w14:paraId="7D1ABD1A" w14:textId="77777777" w:rsidTr="00D240DC">
        <w:trPr>
          <w:gridAfter w:val="1"/>
          <w:wAfter w:w="143" w:type="dxa"/>
          <w:cantSplit/>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14:paraId="6A043646" w14:textId="77777777" w:rsidR="00AA1143" w:rsidRPr="00AA1143" w:rsidRDefault="00AA1143" w:rsidP="00AA1143">
            <w:pPr>
              <w:numPr>
                <w:ilvl w:val="0"/>
                <w:numId w:val="23"/>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ru-RU"/>
              </w:rPr>
            </w:pPr>
            <w:r w:rsidRPr="00AA1143">
              <w:rPr>
                <w:sz w:val="20"/>
                <w:szCs w:val="20"/>
                <w:lang w:val="ru-RU"/>
              </w:rPr>
              <w:t>Решения Стороны об импорте ЖИО для использования в замкнутых системах (пункт 2 статьи 6)</w:t>
            </w:r>
          </w:p>
        </w:tc>
        <w:tc>
          <w:tcPr>
            <w:tcW w:w="4650" w:type="dxa"/>
            <w:gridSpan w:val="4"/>
            <w:tcBorders>
              <w:top w:val="single" w:sz="4" w:space="0" w:color="auto"/>
              <w:left w:val="single" w:sz="4" w:space="0" w:color="auto"/>
              <w:bottom w:val="single" w:sz="4" w:space="0" w:color="auto"/>
              <w:right w:val="single" w:sz="4" w:space="0" w:color="auto"/>
            </w:tcBorders>
            <w:vAlign w:val="center"/>
            <w:hideMark/>
          </w:tcPr>
          <w:p w14:paraId="3EA2F951" w14:textId="77777777" w:rsidR="00AA1143" w:rsidRPr="00AA1143" w:rsidRDefault="001D3F62" w:rsidP="00D240DC">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и представлена в МПБ</w:t>
            </w:r>
          </w:p>
          <w:p w14:paraId="0D4362C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не представлена в МПБ</w:t>
            </w:r>
          </w:p>
          <w:p w14:paraId="6D30672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представлена в МПБ лишь частично</w:t>
            </w:r>
          </w:p>
          <w:p w14:paraId="74F1D8E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отсутствует</w:t>
            </w:r>
          </w:p>
        </w:tc>
      </w:tr>
      <w:tr w:rsidR="00AA1143" w:rsidRPr="00AA1143" w14:paraId="16D497D6" w14:textId="77777777" w:rsidTr="00D240DC">
        <w:trPr>
          <w:gridAfter w:val="1"/>
          <w:wAfter w:w="143" w:type="dxa"/>
          <w:cantSplit/>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14:paraId="05D58EA7" w14:textId="77777777" w:rsidR="00AA1143" w:rsidRPr="00AA1143" w:rsidRDefault="00AA1143" w:rsidP="00AA1143">
            <w:pPr>
              <w:numPr>
                <w:ilvl w:val="0"/>
                <w:numId w:val="23"/>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ru-RU"/>
              </w:rPr>
            </w:pPr>
            <w:r w:rsidRPr="00AA1143">
              <w:rPr>
                <w:sz w:val="20"/>
                <w:szCs w:val="20"/>
                <w:lang w:val="ru-RU"/>
              </w:rPr>
              <w:t>Уведомления о высвобождении на территории под юрисдикцией вашей страны, которое ведет или может привести к непреднамеренному трансграничному перемещению ЖИО, который может оказать значительное неблагоприятное воздействие на биологическое разнообразие (пункт 1 статьи 17)</w:t>
            </w:r>
          </w:p>
        </w:tc>
        <w:tc>
          <w:tcPr>
            <w:tcW w:w="4650" w:type="dxa"/>
            <w:gridSpan w:val="4"/>
            <w:tcBorders>
              <w:top w:val="single" w:sz="4" w:space="0" w:color="auto"/>
              <w:left w:val="single" w:sz="4" w:space="0" w:color="auto"/>
              <w:bottom w:val="single" w:sz="4" w:space="0" w:color="auto"/>
              <w:right w:val="single" w:sz="4" w:space="0" w:color="auto"/>
            </w:tcBorders>
            <w:vAlign w:val="center"/>
            <w:hideMark/>
          </w:tcPr>
          <w:p w14:paraId="6CCE480D" w14:textId="77777777" w:rsidR="00AA1143" w:rsidRPr="00AA1143" w:rsidRDefault="001D3F62" w:rsidP="00D240DC">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и представлена в МПБ</w:t>
            </w:r>
          </w:p>
          <w:p w14:paraId="40AEFB1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не представлена в МПБ</w:t>
            </w:r>
          </w:p>
          <w:p w14:paraId="13E31EE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представлена в МПБ лишь частично</w:t>
            </w:r>
          </w:p>
          <w:p w14:paraId="0B249E2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отсутствует</w:t>
            </w:r>
          </w:p>
        </w:tc>
      </w:tr>
      <w:tr w:rsidR="00AA1143" w:rsidRPr="00AA1143" w14:paraId="06A9D83A" w14:textId="77777777" w:rsidTr="00D240DC">
        <w:trPr>
          <w:gridAfter w:val="1"/>
          <w:wAfter w:w="143" w:type="dxa"/>
          <w:cantSplit/>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14:paraId="74D1B9C4" w14:textId="77777777" w:rsidR="00AA1143" w:rsidRPr="00AA1143" w:rsidRDefault="00AA1143" w:rsidP="00AA1143">
            <w:pPr>
              <w:numPr>
                <w:ilvl w:val="0"/>
                <w:numId w:val="23"/>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ru-RU"/>
              </w:rPr>
            </w:pPr>
            <w:r w:rsidRPr="00AA1143">
              <w:rPr>
                <w:sz w:val="20"/>
                <w:szCs w:val="20"/>
                <w:lang w:val="ru-RU"/>
              </w:rPr>
              <w:lastRenderedPageBreak/>
              <w:t>Информация о случаях незаконного трансграничного перемещения ЖИО (пункт 3 статьи 25)</w:t>
            </w:r>
          </w:p>
        </w:tc>
        <w:tc>
          <w:tcPr>
            <w:tcW w:w="4650" w:type="dxa"/>
            <w:gridSpan w:val="4"/>
            <w:tcBorders>
              <w:top w:val="single" w:sz="4" w:space="0" w:color="auto"/>
              <w:left w:val="single" w:sz="4" w:space="0" w:color="auto"/>
              <w:bottom w:val="single" w:sz="4" w:space="0" w:color="auto"/>
              <w:right w:val="single" w:sz="4" w:space="0" w:color="auto"/>
            </w:tcBorders>
            <w:vAlign w:val="center"/>
            <w:hideMark/>
          </w:tcPr>
          <w:p w14:paraId="2CD089EB" w14:textId="77777777" w:rsidR="00AA1143" w:rsidRPr="00AA1143" w:rsidRDefault="001D3F62" w:rsidP="00D240DC">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и представлена в МПБ</w:t>
            </w:r>
          </w:p>
          <w:p w14:paraId="5747BDA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не представлена в МПБ</w:t>
            </w:r>
          </w:p>
          <w:p w14:paraId="7642D1B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представлена в МПБ лишь частично</w:t>
            </w:r>
          </w:p>
          <w:p w14:paraId="7C73EF2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отсутствует</w:t>
            </w:r>
          </w:p>
        </w:tc>
      </w:tr>
      <w:tr w:rsidR="00AA1143" w:rsidRPr="00AA1143" w14:paraId="2811042C" w14:textId="77777777" w:rsidTr="00D240DC">
        <w:trPr>
          <w:gridAfter w:val="1"/>
          <w:wAfter w:w="143" w:type="dxa"/>
          <w:cantSplit/>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14:paraId="3CD8D9B3" w14:textId="77777777" w:rsidR="00AA1143" w:rsidRPr="00AA1143" w:rsidRDefault="00AA1143" w:rsidP="00AA1143">
            <w:pPr>
              <w:numPr>
                <w:ilvl w:val="0"/>
                <w:numId w:val="23"/>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ru-RU"/>
              </w:rPr>
            </w:pPr>
            <w:r w:rsidRPr="00AA1143">
              <w:rPr>
                <w:sz w:val="20"/>
                <w:szCs w:val="20"/>
                <w:lang w:val="ru-RU"/>
              </w:rPr>
              <w:t>Решения об импорте ЖИО для преднамеренной интродукции в окружающую среду (пункт 3 статьи 10)</w:t>
            </w:r>
          </w:p>
        </w:tc>
        <w:tc>
          <w:tcPr>
            <w:tcW w:w="4650" w:type="dxa"/>
            <w:gridSpan w:val="4"/>
            <w:tcBorders>
              <w:top w:val="single" w:sz="4" w:space="0" w:color="auto"/>
              <w:left w:val="single" w:sz="4" w:space="0" w:color="auto"/>
              <w:bottom w:val="single" w:sz="4" w:space="0" w:color="auto"/>
              <w:right w:val="single" w:sz="4" w:space="0" w:color="auto"/>
            </w:tcBorders>
            <w:vAlign w:val="center"/>
            <w:hideMark/>
          </w:tcPr>
          <w:p w14:paraId="66247D72" w14:textId="77777777" w:rsidR="00AA1143" w:rsidRPr="00AA1143" w:rsidRDefault="001D3F62" w:rsidP="00D240DC">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и представлена в МПБ</w:t>
            </w:r>
          </w:p>
          <w:p w14:paraId="20ED5AF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не представлена в МПБ</w:t>
            </w:r>
          </w:p>
          <w:p w14:paraId="4CC702A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представлена в МПБ лишь частично</w:t>
            </w:r>
          </w:p>
          <w:p w14:paraId="09BCB8F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отсутствует</w:t>
            </w:r>
          </w:p>
        </w:tc>
      </w:tr>
      <w:tr w:rsidR="00AA1143" w:rsidRPr="00AA1143" w14:paraId="2DDCC588" w14:textId="77777777" w:rsidTr="00D240DC">
        <w:trPr>
          <w:gridAfter w:val="1"/>
          <w:wAfter w:w="143" w:type="dxa"/>
          <w:cantSplit/>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14:paraId="2FD9CC0D" w14:textId="63250A94" w:rsidR="00AA1143" w:rsidRPr="00AA1143" w:rsidRDefault="00AA1143" w:rsidP="00BB0E89">
            <w:pPr>
              <w:numPr>
                <w:ilvl w:val="0"/>
                <w:numId w:val="23"/>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ru-RU"/>
              </w:rPr>
            </w:pPr>
            <w:r w:rsidRPr="00AA1143">
              <w:rPr>
                <w:sz w:val="20"/>
                <w:szCs w:val="20"/>
                <w:lang w:val="ru-RU"/>
              </w:rPr>
              <w:t xml:space="preserve">Информация о применении </w:t>
            </w:r>
            <w:r w:rsidR="00BB0E89">
              <w:rPr>
                <w:sz w:val="20"/>
                <w:szCs w:val="20"/>
                <w:lang w:val="ru-RU"/>
              </w:rPr>
              <w:t>национальных</w:t>
            </w:r>
            <w:r w:rsidRPr="00AA1143">
              <w:rPr>
                <w:sz w:val="20"/>
                <w:szCs w:val="20"/>
                <w:lang w:val="ru-RU"/>
              </w:rPr>
              <w:t xml:space="preserve"> нормативных положений в отношении конкретных импортных поставок ЖИО (пункт 4 статьи 14)</w:t>
            </w:r>
          </w:p>
        </w:tc>
        <w:tc>
          <w:tcPr>
            <w:tcW w:w="4650" w:type="dxa"/>
            <w:gridSpan w:val="4"/>
            <w:tcBorders>
              <w:top w:val="single" w:sz="4" w:space="0" w:color="auto"/>
              <w:left w:val="single" w:sz="4" w:space="0" w:color="auto"/>
              <w:bottom w:val="single" w:sz="4" w:space="0" w:color="auto"/>
              <w:right w:val="single" w:sz="4" w:space="0" w:color="auto"/>
            </w:tcBorders>
            <w:vAlign w:val="center"/>
            <w:hideMark/>
          </w:tcPr>
          <w:p w14:paraId="5175CDD0" w14:textId="77777777" w:rsidR="00AA1143" w:rsidRPr="00AA1143" w:rsidRDefault="001D3F62" w:rsidP="00D240DC">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и представлена в МПБ</w:t>
            </w:r>
          </w:p>
          <w:p w14:paraId="2F657C2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не представлена в МПБ</w:t>
            </w:r>
          </w:p>
          <w:p w14:paraId="6358CAF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представлена в МПБ лишь частично</w:t>
            </w:r>
          </w:p>
          <w:p w14:paraId="606F6E0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отсутствует</w:t>
            </w:r>
          </w:p>
        </w:tc>
      </w:tr>
      <w:tr w:rsidR="00AA1143" w:rsidRPr="00AA1143" w14:paraId="0CA53EC9" w14:textId="77777777" w:rsidTr="00D240DC">
        <w:trPr>
          <w:gridAfter w:val="1"/>
          <w:wAfter w:w="143" w:type="dxa"/>
          <w:cantSplit/>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14:paraId="0992B4B9" w14:textId="16AC4D6D" w:rsidR="00AA1143" w:rsidRPr="00AA1143" w:rsidRDefault="00AA1143" w:rsidP="00AA1143">
            <w:pPr>
              <w:numPr>
                <w:ilvl w:val="0"/>
                <w:numId w:val="23"/>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ru-RU"/>
              </w:rPr>
            </w:pPr>
            <w:r w:rsidRPr="00AA1143">
              <w:rPr>
                <w:sz w:val="20"/>
                <w:szCs w:val="20"/>
                <w:lang w:val="ru-RU"/>
              </w:rPr>
              <w:t>Решения о внутреннем использовании ЖИО, которые могут стать объектом трансграничного перемещения для непосредственного использования в качестве прод</w:t>
            </w:r>
            <w:r w:rsidR="00D813B2">
              <w:rPr>
                <w:sz w:val="20"/>
                <w:szCs w:val="20"/>
                <w:lang w:val="ru-RU"/>
              </w:rPr>
              <w:t>овольствия или корма, или для пере</w:t>
            </w:r>
            <w:r w:rsidRPr="00AA1143">
              <w:rPr>
                <w:sz w:val="20"/>
                <w:szCs w:val="20"/>
                <w:lang w:val="ru-RU"/>
              </w:rPr>
              <w:t>работки (пункт 1 статьи 11)</w:t>
            </w:r>
          </w:p>
        </w:tc>
        <w:tc>
          <w:tcPr>
            <w:tcW w:w="4650" w:type="dxa"/>
            <w:gridSpan w:val="4"/>
            <w:tcBorders>
              <w:top w:val="single" w:sz="4" w:space="0" w:color="auto"/>
              <w:left w:val="single" w:sz="4" w:space="0" w:color="auto"/>
              <w:bottom w:val="single" w:sz="4" w:space="0" w:color="auto"/>
              <w:right w:val="single" w:sz="4" w:space="0" w:color="auto"/>
            </w:tcBorders>
            <w:vAlign w:val="center"/>
            <w:hideMark/>
          </w:tcPr>
          <w:p w14:paraId="5C2BC72A" w14:textId="77777777" w:rsidR="00AA1143" w:rsidRPr="00AA1143" w:rsidRDefault="001D3F62" w:rsidP="00D240DC">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и представлена в МПБ</w:t>
            </w:r>
          </w:p>
          <w:p w14:paraId="16848BA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не представлена в МПБ</w:t>
            </w:r>
          </w:p>
          <w:p w14:paraId="75EF112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представлена в МПБ лишь частично</w:t>
            </w:r>
          </w:p>
          <w:p w14:paraId="6F723D4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отсутствует</w:t>
            </w:r>
          </w:p>
        </w:tc>
      </w:tr>
      <w:tr w:rsidR="00AA1143" w:rsidRPr="00AA1143" w14:paraId="139BF1E7" w14:textId="77777777" w:rsidTr="00D240DC">
        <w:trPr>
          <w:gridAfter w:val="1"/>
          <w:wAfter w:w="143" w:type="dxa"/>
          <w:cantSplit/>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14:paraId="3A6659D8" w14:textId="395B4157" w:rsidR="00AA1143" w:rsidRPr="00AA1143" w:rsidRDefault="00AA1143" w:rsidP="00AA1143">
            <w:pPr>
              <w:numPr>
                <w:ilvl w:val="0"/>
                <w:numId w:val="23"/>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ru-RU"/>
              </w:rPr>
            </w:pPr>
            <w:r w:rsidRPr="00AA1143">
              <w:rPr>
                <w:sz w:val="20"/>
                <w:szCs w:val="20"/>
                <w:lang w:val="ru-RU"/>
              </w:rPr>
              <w:t>Решения об импорте ЖИО, предназначенных для непосредственного использования в качестве прод</w:t>
            </w:r>
            <w:r w:rsidR="00D813B2">
              <w:rPr>
                <w:sz w:val="20"/>
                <w:szCs w:val="20"/>
                <w:lang w:val="ru-RU"/>
              </w:rPr>
              <w:t>овольствия или корма, или для пере</w:t>
            </w:r>
            <w:r w:rsidRPr="00AA1143">
              <w:rPr>
                <w:sz w:val="20"/>
                <w:szCs w:val="20"/>
                <w:lang w:val="ru-RU"/>
              </w:rPr>
              <w:t>работки, принимаемые в рамках национальной регламентационной базы (пункт 4 статьи 11) или в соответствии с приложением III Протокола (пункт 6 статьи 11)</w:t>
            </w:r>
          </w:p>
        </w:tc>
        <w:tc>
          <w:tcPr>
            <w:tcW w:w="4650" w:type="dxa"/>
            <w:gridSpan w:val="4"/>
            <w:tcBorders>
              <w:top w:val="single" w:sz="4" w:space="0" w:color="auto"/>
              <w:left w:val="single" w:sz="4" w:space="0" w:color="auto"/>
              <w:bottom w:val="single" w:sz="4" w:space="0" w:color="auto"/>
              <w:right w:val="single" w:sz="4" w:space="0" w:color="auto"/>
            </w:tcBorders>
            <w:vAlign w:val="center"/>
            <w:hideMark/>
          </w:tcPr>
          <w:p w14:paraId="03918F7C" w14:textId="77777777" w:rsidR="00AA1143" w:rsidRPr="00AA1143" w:rsidRDefault="001D3F62" w:rsidP="00D240DC">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и представлена в МПБ</w:t>
            </w:r>
          </w:p>
          <w:p w14:paraId="023A3DA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не представлена в МПБ</w:t>
            </w:r>
          </w:p>
          <w:p w14:paraId="0F5AD1B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представлена в МПБ лишь частично</w:t>
            </w:r>
          </w:p>
          <w:p w14:paraId="2A2CCC0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отсутствует</w:t>
            </w:r>
          </w:p>
        </w:tc>
      </w:tr>
      <w:tr w:rsidR="00AA1143" w:rsidRPr="00AA1143" w14:paraId="6713C1D5" w14:textId="77777777" w:rsidTr="00D240DC">
        <w:trPr>
          <w:gridAfter w:val="1"/>
          <w:wAfter w:w="143" w:type="dxa"/>
          <w:cantSplit/>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14:paraId="609BD7B9" w14:textId="14644C27" w:rsidR="00AA1143" w:rsidRPr="00AA1143" w:rsidRDefault="00AA1143" w:rsidP="00AA1143">
            <w:pPr>
              <w:numPr>
                <w:ilvl w:val="0"/>
                <w:numId w:val="23"/>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ru-RU"/>
              </w:rPr>
            </w:pPr>
            <w:r w:rsidRPr="00AA1143">
              <w:rPr>
                <w:sz w:val="20"/>
                <w:szCs w:val="20"/>
                <w:lang w:val="ru-RU"/>
              </w:rPr>
              <w:lastRenderedPageBreak/>
              <w:t>Заявления о регламентационной базе, которая будет применяться в отношении ЖИО, предназначенных для непосредственного использования в качестве прод</w:t>
            </w:r>
            <w:r w:rsidR="001A5D8A">
              <w:rPr>
                <w:sz w:val="20"/>
                <w:szCs w:val="20"/>
                <w:lang w:val="ru-RU"/>
              </w:rPr>
              <w:t>овольствия или корма, или для пере</w:t>
            </w:r>
            <w:r w:rsidRPr="00AA1143">
              <w:rPr>
                <w:sz w:val="20"/>
                <w:szCs w:val="20"/>
                <w:lang w:val="ru-RU"/>
              </w:rPr>
              <w:t>работки (пункт 6 статьи 11)</w:t>
            </w:r>
          </w:p>
        </w:tc>
        <w:tc>
          <w:tcPr>
            <w:tcW w:w="4650" w:type="dxa"/>
            <w:gridSpan w:val="4"/>
            <w:tcBorders>
              <w:top w:val="single" w:sz="4" w:space="0" w:color="auto"/>
              <w:left w:val="single" w:sz="4" w:space="0" w:color="auto"/>
              <w:bottom w:val="single" w:sz="4" w:space="0" w:color="auto"/>
              <w:right w:val="single" w:sz="4" w:space="0" w:color="auto"/>
            </w:tcBorders>
            <w:vAlign w:val="center"/>
            <w:hideMark/>
          </w:tcPr>
          <w:p w14:paraId="55AFC5DF" w14:textId="77777777" w:rsidR="00AA1143" w:rsidRPr="00AA1143" w:rsidRDefault="001D3F62" w:rsidP="00D240DC">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и представлена в МПБ</w:t>
            </w:r>
          </w:p>
          <w:p w14:paraId="5346EAE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не представлена в МПБ</w:t>
            </w:r>
          </w:p>
          <w:p w14:paraId="62AE998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представлена в МПБ лишь частично</w:t>
            </w:r>
          </w:p>
          <w:p w14:paraId="5F44A25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отсутствует</w:t>
            </w:r>
          </w:p>
        </w:tc>
      </w:tr>
      <w:tr w:rsidR="00AA1143" w:rsidRPr="00AA1143" w14:paraId="641BF1EA" w14:textId="77777777" w:rsidTr="00D240DC">
        <w:trPr>
          <w:gridAfter w:val="1"/>
          <w:wAfter w:w="143" w:type="dxa"/>
          <w:cantSplit/>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14:paraId="7C00025C" w14:textId="77777777" w:rsidR="00AA1143" w:rsidRPr="00AA1143" w:rsidRDefault="00AA1143" w:rsidP="00AA1143">
            <w:pPr>
              <w:numPr>
                <w:ilvl w:val="0"/>
                <w:numId w:val="23"/>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ru-RU"/>
              </w:rPr>
            </w:pPr>
            <w:r w:rsidRPr="00AA1143">
              <w:rPr>
                <w:sz w:val="20"/>
                <w:szCs w:val="20"/>
                <w:lang w:val="ru-RU"/>
              </w:rPr>
              <w:t>Пересмотр и изменение решений о преднамеренных трансграничных перемещениях ЖИО (пункт 1 статьи 12)</w:t>
            </w:r>
          </w:p>
        </w:tc>
        <w:tc>
          <w:tcPr>
            <w:tcW w:w="4650" w:type="dxa"/>
            <w:gridSpan w:val="4"/>
            <w:tcBorders>
              <w:top w:val="single" w:sz="4" w:space="0" w:color="auto"/>
              <w:left w:val="single" w:sz="4" w:space="0" w:color="auto"/>
              <w:bottom w:val="single" w:sz="4" w:space="0" w:color="auto"/>
              <w:right w:val="single" w:sz="4" w:space="0" w:color="auto"/>
            </w:tcBorders>
            <w:vAlign w:val="center"/>
            <w:hideMark/>
          </w:tcPr>
          <w:p w14:paraId="27677889" w14:textId="77777777" w:rsidR="00AA1143" w:rsidRPr="00AA1143" w:rsidRDefault="001D3F62" w:rsidP="00D240DC">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и представлена в МПБ</w:t>
            </w:r>
          </w:p>
          <w:p w14:paraId="4787F60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не представлена в МПБ</w:t>
            </w:r>
          </w:p>
          <w:p w14:paraId="45F5AD8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представлена в МПБ лишь частично</w:t>
            </w:r>
          </w:p>
          <w:p w14:paraId="7D0FD99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отсутствует</w:t>
            </w:r>
          </w:p>
        </w:tc>
      </w:tr>
      <w:tr w:rsidR="00AA1143" w:rsidRPr="00AA1143" w14:paraId="49357F07" w14:textId="77777777" w:rsidTr="00D240DC">
        <w:trPr>
          <w:gridAfter w:val="1"/>
          <w:wAfter w:w="143" w:type="dxa"/>
          <w:cantSplit/>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14:paraId="1F1C7959" w14:textId="77777777" w:rsidR="00AA1143" w:rsidRPr="00AA1143" w:rsidRDefault="00AA1143" w:rsidP="00AA1143">
            <w:pPr>
              <w:numPr>
                <w:ilvl w:val="0"/>
                <w:numId w:val="23"/>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ru-RU"/>
              </w:rPr>
            </w:pPr>
            <w:r w:rsidRPr="00AA1143">
              <w:rPr>
                <w:sz w:val="20"/>
                <w:szCs w:val="20"/>
                <w:lang w:val="ru-RU"/>
              </w:rPr>
              <w:t>Случаи, когда преднамеренное трансграничное перемещение может производиться одновременно с уведомлением Стороны импорта об этом перемещении (пункт 1 а) статьи 13)</w:t>
            </w:r>
          </w:p>
        </w:tc>
        <w:tc>
          <w:tcPr>
            <w:tcW w:w="4650" w:type="dxa"/>
            <w:gridSpan w:val="4"/>
            <w:tcBorders>
              <w:top w:val="single" w:sz="4" w:space="0" w:color="auto"/>
              <w:left w:val="single" w:sz="4" w:space="0" w:color="auto"/>
              <w:bottom w:val="single" w:sz="4" w:space="0" w:color="auto"/>
              <w:right w:val="single" w:sz="4" w:space="0" w:color="auto"/>
            </w:tcBorders>
            <w:vAlign w:val="center"/>
            <w:hideMark/>
          </w:tcPr>
          <w:p w14:paraId="22680EEB" w14:textId="77777777" w:rsidR="00AA1143" w:rsidRPr="00AA1143" w:rsidRDefault="001D3F62" w:rsidP="00D240DC">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и представлена в МПБ</w:t>
            </w:r>
          </w:p>
          <w:p w14:paraId="0D11211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не представлена в МПБ</w:t>
            </w:r>
          </w:p>
          <w:p w14:paraId="652E5EE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представлена в МПБ лишь частично</w:t>
            </w:r>
          </w:p>
          <w:p w14:paraId="3EFB493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отсутствует</w:t>
            </w:r>
          </w:p>
        </w:tc>
      </w:tr>
      <w:tr w:rsidR="00AA1143" w:rsidRPr="00AA1143" w14:paraId="60310B22" w14:textId="77777777" w:rsidTr="00D240DC">
        <w:trPr>
          <w:gridAfter w:val="1"/>
          <w:wAfter w:w="143" w:type="dxa"/>
          <w:cantSplit/>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14:paraId="24570F87" w14:textId="77777777" w:rsidR="00AA1143" w:rsidRPr="00AA1143" w:rsidRDefault="00AA1143" w:rsidP="00AA1143">
            <w:pPr>
              <w:numPr>
                <w:ilvl w:val="0"/>
                <w:numId w:val="23"/>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ru-RU"/>
              </w:rPr>
            </w:pPr>
            <w:r w:rsidRPr="00AA1143">
              <w:rPr>
                <w:sz w:val="20"/>
                <w:szCs w:val="20"/>
                <w:lang w:val="ru-RU"/>
              </w:rPr>
              <w:t>ЖИО, получившие статус исключения в каждой из Сторон (пункт 1 b) статьи 13)</w:t>
            </w:r>
          </w:p>
        </w:tc>
        <w:tc>
          <w:tcPr>
            <w:tcW w:w="4650" w:type="dxa"/>
            <w:gridSpan w:val="4"/>
            <w:tcBorders>
              <w:top w:val="single" w:sz="4" w:space="0" w:color="auto"/>
              <w:left w:val="single" w:sz="4" w:space="0" w:color="auto"/>
              <w:bottom w:val="single" w:sz="4" w:space="0" w:color="auto"/>
              <w:right w:val="single" w:sz="4" w:space="0" w:color="auto"/>
            </w:tcBorders>
            <w:vAlign w:val="center"/>
            <w:hideMark/>
          </w:tcPr>
          <w:p w14:paraId="3AFB7BAB" w14:textId="77777777" w:rsidR="00AA1143" w:rsidRPr="00AA1143" w:rsidRDefault="001D3F62" w:rsidP="00D240DC">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и представлена в МПБ</w:t>
            </w:r>
          </w:p>
          <w:p w14:paraId="5CC42FD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не представлена в МПБ</w:t>
            </w:r>
          </w:p>
          <w:p w14:paraId="6D6CAB2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представлена в МПБ лишь частично</w:t>
            </w:r>
          </w:p>
          <w:p w14:paraId="7CEE61F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отсутствует</w:t>
            </w:r>
          </w:p>
        </w:tc>
      </w:tr>
      <w:tr w:rsidR="00AA1143" w:rsidRPr="00AA1143" w14:paraId="59C2E397" w14:textId="77777777" w:rsidTr="00D240DC">
        <w:trPr>
          <w:gridAfter w:val="1"/>
          <w:wAfter w:w="143" w:type="dxa"/>
          <w:cantSplit/>
        </w:trPr>
        <w:tc>
          <w:tcPr>
            <w:tcW w:w="4963" w:type="dxa"/>
            <w:gridSpan w:val="2"/>
            <w:tcBorders>
              <w:top w:val="single" w:sz="4" w:space="0" w:color="auto"/>
              <w:left w:val="single" w:sz="4" w:space="0" w:color="auto"/>
              <w:bottom w:val="single" w:sz="4" w:space="0" w:color="auto"/>
              <w:right w:val="single" w:sz="4" w:space="0" w:color="auto"/>
            </w:tcBorders>
            <w:vAlign w:val="center"/>
            <w:hideMark/>
          </w:tcPr>
          <w:p w14:paraId="5484FF6D" w14:textId="77777777" w:rsidR="00AA1143" w:rsidRPr="00AA1143" w:rsidRDefault="00AA1143" w:rsidP="00AA1143">
            <w:pPr>
              <w:numPr>
                <w:ilvl w:val="0"/>
                <w:numId w:val="23"/>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ru-RU"/>
              </w:rPr>
            </w:pPr>
            <w:r w:rsidRPr="00AA1143">
              <w:rPr>
                <w:sz w:val="20"/>
                <w:szCs w:val="20"/>
                <w:lang w:val="ru-RU"/>
              </w:rPr>
              <w:t>Резюме итогов оценки рисков или экологических обзоров в отношении ЖИО, проводимых в рамках регламентационного процесса, и соответствующая информация о содержащих их продуктах (пункт 3 c) статьи 20)</w:t>
            </w:r>
          </w:p>
        </w:tc>
        <w:tc>
          <w:tcPr>
            <w:tcW w:w="4650" w:type="dxa"/>
            <w:gridSpan w:val="4"/>
            <w:tcBorders>
              <w:top w:val="single" w:sz="4" w:space="0" w:color="auto"/>
              <w:left w:val="single" w:sz="4" w:space="0" w:color="auto"/>
              <w:bottom w:val="single" w:sz="4" w:space="0" w:color="auto"/>
              <w:right w:val="single" w:sz="4" w:space="0" w:color="auto"/>
            </w:tcBorders>
            <w:vAlign w:val="center"/>
            <w:hideMark/>
          </w:tcPr>
          <w:p w14:paraId="0D47DDE7" w14:textId="77777777" w:rsidR="00AA1143" w:rsidRPr="00AA1143" w:rsidRDefault="001D3F62" w:rsidP="00D240DC">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и представлена в МПБ</w:t>
            </w:r>
          </w:p>
          <w:p w14:paraId="1918B09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не представлена в МПБ</w:t>
            </w:r>
          </w:p>
          <w:p w14:paraId="633AC01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имеется, но представлена в МПБ лишь частично</w:t>
            </w:r>
          </w:p>
          <w:p w14:paraId="5FE7C6C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9"/>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Информация отсутствует</w:t>
            </w:r>
          </w:p>
        </w:tc>
      </w:tr>
      <w:tr w:rsidR="00AA1143" w:rsidRPr="00AA1143" w14:paraId="1F2359D5" w14:textId="77777777" w:rsidTr="00D240DC">
        <w:trPr>
          <w:gridAfter w:val="1"/>
          <w:wAfter w:w="143" w:type="dxa"/>
          <w:cantSplit/>
        </w:trPr>
        <w:tc>
          <w:tcPr>
            <w:tcW w:w="9613" w:type="dxa"/>
            <w:gridSpan w:val="6"/>
            <w:tcBorders>
              <w:top w:val="single" w:sz="4" w:space="0" w:color="auto"/>
              <w:right w:val="single" w:sz="4" w:space="0" w:color="auto"/>
            </w:tcBorders>
            <w:vAlign w:val="center"/>
          </w:tcPr>
          <w:p w14:paraId="24A20361" w14:textId="66DFABDE"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Если </w:t>
            </w:r>
            <w:r w:rsidR="00EE1914" w:rsidRPr="00AA1143">
              <w:rPr>
                <w:sz w:val="20"/>
                <w:szCs w:val="20"/>
                <w:lang w:val="ru-RU"/>
              </w:rPr>
              <w:t>по лю</w:t>
            </w:r>
            <w:r w:rsidR="00EE1914">
              <w:rPr>
                <w:sz w:val="20"/>
                <w:szCs w:val="20"/>
                <w:lang w:val="ru-RU"/>
              </w:rPr>
              <w:t xml:space="preserve">бому из пунктов вопроса 112 </w:t>
            </w:r>
            <w:r w:rsidRPr="00AA1143">
              <w:rPr>
                <w:sz w:val="20"/>
                <w:szCs w:val="20"/>
                <w:lang w:val="ru-RU"/>
              </w:rPr>
              <w:t xml:space="preserve">вы ответили, что информация имеется, </w:t>
            </w:r>
            <w:r w:rsidRPr="00AA1143">
              <w:rPr>
                <w:i/>
                <w:iCs/>
                <w:sz w:val="20"/>
                <w:szCs w:val="20"/>
                <w:lang w:val="ru-RU"/>
              </w:rPr>
              <w:t>но не представлена в МПБ</w:t>
            </w:r>
            <w:r w:rsidRPr="00AA1143">
              <w:rPr>
                <w:sz w:val="20"/>
                <w:szCs w:val="20"/>
                <w:lang w:val="ru-RU"/>
              </w:rPr>
              <w:t xml:space="preserve"> или </w:t>
            </w:r>
            <w:r w:rsidRPr="00AA1143">
              <w:rPr>
                <w:i/>
                <w:iCs/>
                <w:sz w:val="20"/>
                <w:szCs w:val="20"/>
                <w:lang w:val="ru-RU"/>
              </w:rPr>
              <w:t>представлена в МПБ лишь частично</w:t>
            </w:r>
            <w:r w:rsidR="00330EC9">
              <w:rPr>
                <w:sz w:val="20"/>
                <w:szCs w:val="20"/>
                <w:lang w:val="ru-RU"/>
              </w:rPr>
              <w:t xml:space="preserve">, просьба предоставить </w:t>
            </w:r>
            <w:r w:rsidRPr="00AA1143">
              <w:rPr>
                <w:sz w:val="20"/>
                <w:szCs w:val="20"/>
                <w:lang w:val="ru-RU"/>
              </w:rPr>
              <w:t>краткое объяснение</w:t>
            </w:r>
            <w:r w:rsidR="00EE1914">
              <w:rPr>
                <w:sz w:val="20"/>
                <w:szCs w:val="20"/>
                <w:lang w:val="ru-RU"/>
              </w:rPr>
              <w:t>:</w:t>
            </w:r>
          </w:p>
          <w:p w14:paraId="76686CD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67"/>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AA1143" w14:paraId="68E3303A" w14:textId="77777777" w:rsidTr="00D240DC">
        <w:trPr>
          <w:gridAfter w:val="1"/>
          <w:wAfter w:w="143" w:type="dxa"/>
          <w:cantSplit/>
        </w:trPr>
        <w:tc>
          <w:tcPr>
            <w:tcW w:w="4963" w:type="dxa"/>
            <w:gridSpan w:val="2"/>
            <w:tcBorders>
              <w:top w:val="single" w:sz="4" w:space="0" w:color="auto"/>
            </w:tcBorders>
            <w:vAlign w:val="center"/>
            <w:hideMark/>
          </w:tcPr>
          <w:p w14:paraId="2A39F402" w14:textId="338D460E" w:rsidR="00AA1143" w:rsidRPr="00AA1143" w:rsidRDefault="00AA1143" w:rsidP="0092638D">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lastRenderedPageBreak/>
              <w:t xml:space="preserve">Создан ли в вашей стране механизм укрепления потенциала национального координационного центра по МПБ для выполнения </w:t>
            </w:r>
            <w:r w:rsidR="0092638D">
              <w:rPr>
                <w:sz w:val="20"/>
                <w:szCs w:val="20"/>
                <w:lang w:val="ru-RU"/>
              </w:rPr>
              <w:t>его</w:t>
            </w:r>
            <w:r w:rsidRPr="00AA1143">
              <w:rPr>
                <w:sz w:val="20"/>
                <w:szCs w:val="20"/>
                <w:lang w:val="ru-RU"/>
              </w:rPr>
              <w:t xml:space="preserve"> административных функций?</w:t>
            </w:r>
          </w:p>
        </w:tc>
        <w:tc>
          <w:tcPr>
            <w:tcW w:w="4650" w:type="dxa"/>
            <w:gridSpan w:val="4"/>
            <w:tcBorders>
              <w:top w:val="single" w:sz="4" w:space="0" w:color="auto"/>
              <w:right w:val="single" w:sz="4" w:space="0" w:color="auto"/>
            </w:tcBorders>
            <w:vAlign w:val="center"/>
            <w:hideMark/>
          </w:tcPr>
          <w:p w14:paraId="0C52A9F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5A4F869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37EBB74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0CDB7174" w14:textId="77777777" w:rsidTr="00D240DC">
        <w:trPr>
          <w:gridAfter w:val="1"/>
          <w:wAfter w:w="143" w:type="dxa"/>
          <w:cantSplit/>
        </w:trPr>
        <w:tc>
          <w:tcPr>
            <w:tcW w:w="4963" w:type="dxa"/>
            <w:gridSpan w:val="2"/>
            <w:vAlign w:val="center"/>
            <w:hideMark/>
          </w:tcPr>
          <w:p w14:paraId="6EBE1090" w14:textId="250AD9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Создан ли в вашей</w:t>
            </w:r>
            <w:r w:rsidR="0092638D">
              <w:rPr>
                <w:sz w:val="20"/>
                <w:szCs w:val="20"/>
                <w:lang w:val="ru-RU"/>
              </w:rPr>
              <w:t xml:space="preserve"> стране механизм координации</w:t>
            </w:r>
            <w:r w:rsidRPr="00AA1143">
              <w:rPr>
                <w:sz w:val="20"/>
                <w:szCs w:val="20"/>
                <w:lang w:val="ru-RU"/>
              </w:rPr>
              <w:t xml:space="preserve"> действий национального координационного центра по МПБ, координационного центра по Картахенскому протоколу и компетентного национального органа (органов) по представлению информации в МПБ?</w:t>
            </w:r>
          </w:p>
        </w:tc>
        <w:tc>
          <w:tcPr>
            <w:tcW w:w="4650" w:type="dxa"/>
            <w:gridSpan w:val="4"/>
            <w:tcBorders>
              <w:right w:val="single" w:sz="4" w:space="0" w:color="auto"/>
            </w:tcBorders>
            <w:vAlign w:val="center"/>
            <w:hideMark/>
          </w:tcPr>
          <w:p w14:paraId="0C8E48F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49911D4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5F1D949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281D4B" w14:paraId="0066BFFB" w14:textId="77777777" w:rsidTr="00D240DC">
        <w:trPr>
          <w:gridAfter w:val="1"/>
          <w:wAfter w:w="143" w:type="dxa"/>
          <w:cantSplit/>
        </w:trPr>
        <w:tc>
          <w:tcPr>
            <w:tcW w:w="4963" w:type="dxa"/>
            <w:gridSpan w:val="2"/>
            <w:shd w:val="clear" w:color="auto" w:fill="auto"/>
            <w:vAlign w:val="center"/>
            <w:hideMark/>
          </w:tcPr>
          <w:p w14:paraId="599C32E0" w14:textId="037D817A" w:rsidR="00AA1143" w:rsidRPr="00AA1143" w:rsidRDefault="00AA1143" w:rsidP="00302310">
            <w:pPr>
              <w:numPr>
                <w:ilvl w:val="0"/>
                <w:numId w:val="21"/>
              </w:numPr>
              <w:suppressLineNumbers/>
              <w:suppressAutoHyphens/>
              <w:kinsoku w:val="0"/>
              <w:overflowPunct w:val="0"/>
              <w:autoSpaceDE w:val="0"/>
              <w:autoSpaceDN w:val="0"/>
              <w:adjustRightInd w:val="0"/>
              <w:snapToGrid w:val="0"/>
              <w:spacing w:before="120" w:after="120"/>
              <w:ind w:left="540" w:right="490" w:hanging="540"/>
              <w:rPr>
                <w:kern w:val="22"/>
                <w:sz w:val="20"/>
                <w:szCs w:val="20"/>
                <w:lang w:val="ru-RU"/>
              </w:rPr>
            </w:pPr>
            <w:r w:rsidRPr="00AA1143">
              <w:rPr>
                <w:sz w:val="20"/>
                <w:szCs w:val="20"/>
                <w:lang w:val="ru-RU"/>
              </w:rPr>
              <w:t xml:space="preserve">Использует ли ваша страна </w:t>
            </w:r>
            <w:r w:rsidR="00302310" w:rsidRPr="00AA1143">
              <w:rPr>
                <w:sz w:val="20"/>
                <w:szCs w:val="20"/>
                <w:lang w:val="ru-RU"/>
              </w:rPr>
              <w:t xml:space="preserve">в процессах принятия решений о ЖИО </w:t>
            </w:r>
            <w:r w:rsidR="00302310">
              <w:rPr>
                <w:sz w:val="20"/>
                <w:szCs w:val="20"/>
                <w:lang w:val="ru-RU"/>
              </w:rPr>
              <w:t>информацию, доступную в МПБ</w:t>
            </w:r>
            <w:r w:rsidRPr="00AA1143">
              <w:rPr>
                <w:sz w:val="20"/>
                <w:szCs w:val="20"/>
                <w:lang w:val="ru-RU"/>
              </w:rPr>
              <w:t>?</w:t>
            </w:r>
          </w:p>
        </w:tc>
        <w:tc>
          <w:tcPr>
            <w:tcW w:w="4650" w:type="dxa"/>
            <w:gridSpan w:val="4"/>
            <w:tcBorders>
              <w:right w:val="single" w:sz="4" w:space="0" w:color="auto"/>
            </w:tcBorders>
            <w:shd w:val="clear" w:color="auto" w:fill="auto"/>
            <w:vAlign w:val="center"/>
            <w:hideMark/>
          </w:tcPr>
          <w:p w14:paraId="58589D0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всегда</w:t>
            </w:r>
          </w:p>
          <w:p w14:paraId="5A8C233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в некоторых случаях</w:t>
            </w:r>
          </w:p>
          <w:p w14:paraId="4D2F54B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p w14:paraId="2BD0B2C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 применимо (решения не принимались)</w:t>
            </w:r>
          </w:p>
        </w:tc>
      </w:tr>
      <w:tr w:rsidR="00AA1143" w:rsidRPr="00AA1143" w14:paraId="2CAAC7AE" w14:textId="77777777" w:rsidTr="00D240DC">
        <w:trPr>
          <w:gridAfter w:val="1"/>
          <w:wAfter w:w="143" w:type="dxa"/>
          <w:cantSplit/>
        </w:trPr>
        <w:tc>
          <w:tcPr>
            <w:tcW w:w="4963" w:type="dxa"/>
            <w:gridSpan w:val="2"/>
            <w:vAlign w:val="center"/>
            <w:hideMark/>
          </w:tcPr>
          <w:p w14:paraId="00DFAB32" w14:textId="44478CE0"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Испытывает ли ваша страна т</w:t>
            </w:r>
            <w:r w:rsidR="00015FD9">
              <w:rPr>
                <w:sz w:val="20"/>
                <w:szCs w:val="20"/>
                <w:lang w:val="ru-RU"/>
              </w:rPr>
              <w:t xml:space="preserve">рудности с доступом к МПБ или </w:t>
            </w:r>
            <w:r w:rsidRPr="00AA1143">
              <w:rPr>
                <w:sz w:val="20"/>
                <w:szCs w:val="20"/>
                <w:lang w:val="ru-RU"/>
              </w:rPr>
              <w:t>его использованием?</w:t>
            </w:r>
          </w:p>
        </w:tc>
        <w:tc>
          <w:tcPr>
            <w:tcW w:w="4650" w:type="dxa"/>
            <w:gridSpan w:val="4"/>
            <w:tcBorders>
              <w:right w:val="single" w:sz="4" w:space="0" w:color="auto"/>
            </w:tcBorders>
            <w:vAlign w:val="center"/>
            <w:hideMark/>
          </w:tcPr>
          <w:p w14:paraId="1FB75AAF"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715" w:hanging="703"/>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581EB24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0231A957" w14:textId="77777777" w:rsidTr="00D240DC">
        <w:trPr>
          <w:gridAfter w:val="1"/>
          <w:wAfter w:w="143" w:type="dxa"/>
          <w:cantSplit/>
        </w:trPr>
        <w:tc>
          <w:tcPr>
            <w:tcW w:w="4963" w:type="dxa"/>
            <w:gridSpan w:val="2"/>
            <w:vAlign w:val="center"/>
          </w:tcPr>
          <w:p w14:paraId="2EBB2F49"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Сколько мероприятий в области биобезопасности (например, семинаров, практикумов, пресс-конференций, просветительских мероприятий) было организовано в вашей стране за текущий отчетный период?</w:t>
            </w:r>
          </w:p>
        </w:tc>
        <w:tc>
          <w:tcPr>
            <w:tcW w:w="4650" w:type="dxa"/>
            <w:gridSpan w:val="4"/>
            <w:tcBorders>
              <w:right w:val="single" w:sz="4" w:space="0" w:color="auto"/>
            </w:tcBorders>
            <w:vAlign w:val="center"/>
          </w:tcPr>
          <w:p w14:paraId="5E11CB8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одного</w:t>
            </w:r>
          </w:p>
          <w:p w14:paraId="6BB9C2D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1 - 4</w:t>
            </w:r>
          </w:p>
          <w:p w14:paraId="5075D42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5 - 9</w:t>
            </w:r>
          </w:p>
          <w:p w14:paraId="5357DE3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10 - 24</w:t>
            </w:r>
          </w:p>
          <w:p w14:paraId="6CF4B0D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25 или более</w:t>
            </w:r>
          </w:p>
        </w:tc>
      </w:tr>
      <w:tr w:rsidR="00AA1143" w:rsidRPr="00AA1143" w14:paraId="575110E8" w14:textId="77777777" w:rsidTr="00D240DC">
        <w:trPr>
          <w:gridAfter w:val="1"/>
          <w:wAfter w:w="143" w:type="dxa"/>
          <w:cantSplit/>
        </w:trPr>
        <w:tc>
          <w:tcPr>
            <w:tcW w:w="4963" w:type="dxa"/>
            <w:gridSpan w:val="2"/>
            <w:vAlign w:val="center"/>
          </w:tcPr>
          <w:p w14:paraId="463A11BF"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Сколько публикаций по тематике биобезопасности было издано в вашей стране в текущий отчетный период?</w:t>
            </w:r>
          </w:p>
        </w:tc>
        <w:tc>
          <w:tcPr>
            <w:tcW w:w="4650" w:type="dxa"/>
            <w:gridSpan w:val="4"/>
            <w:tcBorders>
              <w:right w:val="single" w:sz="4" w:space="0" w:color="auto"/>
            </w:tcBorders>
            <w:vAlign w:val="center"/>
          </w:tcPr>
          <w:p w14:paraId="3CC7AD7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одной</w:t>
            </w:r>
          </w:p>
          <w:p w14:paraId="5357BB3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1 - 9</w:t>
            </w:r>
          </w:p>
          <w:p w14:paraId="67B57A1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10 - 49</w:t>
            </w:r>
          </w:p>
          <w:p w14:paraId="381A2AD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50 - 99</w:t>
            </w:r>
          </w:p>
          <w:p w14:paraId="5EEA231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100 или более</w:t>
            </w:r>
          </w:p>
        </w:tc>
      </w:tr>
      <w:tr w:rsidR="00AA1143" w:rsidRPr="00AA1143" w14:paraId="2B04B0AF" w14:textId="77777777" w:rsidTr="00D240DC">
        <w:trPr>
          <w:gridAfter w:val="1"/>
          <w:wAfter w:w="143" w:type="dxa"/>
          <w:cantSplit/>
        </w:trPr>
        <w:tc>
          <w:tcPr>
            <w:tcW w:w="9613" w:type="dxa"/>
            <w:gridSpan w:val="6"/>
            <w:tcBorders>
              <w:right w:val="single" w:sz="4" w:space="0" w:color="auto"/>
            </w:tcBorders>
            <w:vAlign w:val="center"/>
            <w:hideMark/>
          </w:tcPr>
          <w:p w14:paraId="5C026F2B"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362" w:hanging="540"/>
              <w:jc w:val="left"/>
              <w:rPr>
                <w:iCs/>
                <w:kern w:val="22"/>
                <w:sz w:val="20"/>
                <w:szCs w:val="20"/>
                <w:lang w:val="ru-RU"/>
              </w:rPr>
            </w:pPr>
            <w:r w:rsidRPr="00AA1143">
              <w:rPr>
                <w:sz w:val="20"/>
                <w:szCs w:val="20"/>
                <w:lang w:val="ru-RU"/>
              </w:rPr>
              <w:t>Здесь можно привести дополнительные сведения об осуществлении статьи 20 в вашей стране:</w:t>
            </w:r>
          </w:p>
          <w:p w14:paraId="646FAB1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67"/>
              <w:rPr>
                <w:iCs/>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AA1143" w14:paraId="50CA762C" w14:textId="77777777" w:rsidTr="00D240DC">
        <w:trPr>
          <w:cantSplit/>
        </w:trPr>
        <w:tc>
          <w:tcPr>
            <w:tcW w:w="9759" w:type="dxa"/>
            <w:gridSpan w:val="7"/>
            <w:tcBorders>
              <w:right w:val="single" w:sz="4" w:space="0" w:color="auto"/>
            </w:tcBorders>
            <w:vAlign w:val="center"/>
            <w:hideMark/>
          </w:tcPr>
          <w:p w14:paraId="6DFAFD0B"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outlineLvl w:val="3"/>
              <w:rPr>
                <w:rFonts w:eastAsia="Arial Unicode MS"/>
                <w:b/>
                <w:bCs/>
                <w:iCs/>
                <w:kern w:val="22"/>
                <w:szCs w:val="22"/>
                <w:lang w:val="ru-RU"/>
              </w:rPr>
            </w:pPr>
            <w:r w:rsidRPr="00AA1143">
              <w:rPr>
                <w:rFonts w:eastAsia="Arial Unicode MS"/>
                <w:b/>
                <w:bCs/>
                <w:iCs/>
                <w:szCs w:val="22"/>
                <w:lang w:val="ru-RU"/>
              </w:rPr>
              <w:t>Статья 21 – Конфиденциальная информация</w:t>
            </w:r>
          </w:p>
        </w:tc>
      </w:tr>
      <w:tr w:rsidR="00AA1143" w:rsidRPr="00AA1143" w14:paraId="465E0022" w14:textId="77777777" w:rsidTr="00D240DC">
        <w:trPr>
          <w:cantSplit/>
        </w:trPr>
        <w:tc>
          <w:tcPr>
            <w:tcW w:w="5044" w:type="dxa"/>
            <w:gridSpan w:val="4"/>
            <w:vAlign w:val="center"/>
            <w:hideMark/>
          </w:tcPr>
          <w:p w14:paraId="02245479"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Установлены ли в вашей стране процедуры по защите конфиденциальной информации, получаемой в рамках Протокола?</w:t>
            </w:r>
          </w:p>
        </w:tc>
        <w:tc>
          <w:tcPr>
            <w:tcW w:w="4715" w:type="dxa"/>
            <w:gridSpan w:val="3"/>
            <w:tcBorders>
              <w:right w:val="single" w:sz="4" w:space="0" w:color="auto"/>
            </w:tcBorders>
            <w:vAlign w:val="center"/>
            <w:hideMark/>
          </w:tcPr>
          <w:p w14:paraId="46C95B4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35C0A5C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3AA4264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59AD8B98" w14:textId="77777777" w:rsidTr="00D240DC">
        <w:trPr>
          <w:cantSplit/>
        </w:trPr>
        <w:tc>
          <w:tcPr>
            <w:tcW w:w="5044" w:type="dxa"/>
            <w:gridSpan w:val="4"/>
            <w:shd w:val="clear" w:color="auto" w:fill="FFFFFF"/>
            <w:vAlign w:val="center"/>
            <w:hideMark/>
          </w:tcPr>
          <w:p w14:paraId="1F37FFFB" w14:textId="047273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lastRenderedPageBreak/>
              <w:t>Допускает</w:t>
            </w:r>
            <w:r w:rsidR="0001689B">
              <w:rPr>
                <w:sz w:val="20"/>
                <w:szCs w:val="20"/>
                <w:lang w:val="ru-RU"/>
              </w:rPr>
              <w:t>ся</w:t>
            </w:r>
            <w:r w:rsidRPr="00AA1143">
              <w:rPr>
                <w:sz w:val="20"/>
                <w:szCs w:val="20"/>
                <w:lang w:val="ru-RU"/>
              </w:rPr>
              <w:t xml:space="preserve"> ли </w:t>
            </w:r>
            <w:r w:rsidR="0001689B">
              <w:rPr>
                <w:sz w:val="20"/>
                <w:szCs w:val="20"/>
                <w:lang w:val="ru-RU"/>
              </w:rPr>
              <w:t>в вашей стране</w:t>
            </w:r>
            <w:r w:rsidRPr="00AA1143">
              <w:rPr>
                <w:sz w:val="20"/>
                <w:szCs w:val="20"/>
                <w:lang w:val="ru-RU"/>
              </w:rPr>
              <w:t>, чтобы уведомитель определял информацию, которую следует считать конфиденциальной?</w:t>
            </w:r>
          </w:p>
        </w:tc>
        <w:tc>
          <w:tcPr>
            <w:tcW w:w="4715" w:type="dxa"/>
            <w:gridSpan w:val="3"/>
            <w:tcBorders>
              <w:right w:val="single" w:sz="4" w:space="0" w:color="auto"/>
            </w:tcBorders>
            <w:shd w:val="clear" w:color="auto" w:fill="FFFFFF"/>
            <w:vAlign w:val="center"/>
            <w:hideMark/>
          </w:tcPr>
          <w:p w14:paraId="4263FBA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всегда</w:t>
            </w:r>
          </w:p>
          <w:p w14:paraId="10BAFE3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Только в некоторых случаях</w:t>
            </w:r>
          </w:p>
          <w:p w14:paraId="70B7E3D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004EDE52" w14:textId="77777777" w:rsidTr="00D240DC">
        <w:trPr>
          <w:cantSplit/>
        </w:trPr>
        <w:tc>
          <w:tcPr>
            <w:tcW w:w="9759" w:type="dxa"/>
            <w:gridSpan w:val="7"/>
            <w:tcBorders>
              <w:right w:val="single" w:sz="4" w:space="0" w:color="auto"/>
            </w:tcBorders>
            <w:vAlign w:val="center"/>
            <w:hideMark/>
          </w:tcPr>
          <w:p w14:paraId="71D13F3A"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sz w:val="20"/>
                <w:szCs w:val="20"/>
                <w:lang w:val="ru-RU"/>
              </w:rPr>
              <w:t>Здесь можно привести дополнительные сведения об осуществлении статьи 21 в вашей стране:</w:t>
            </w:r>
          </w:p>
          <w:p w14:paraId="03737B5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67" w:right="6"/>
              <w:jc w:val="left"/>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AA1143" w14:paraId="4340513B" w14:textId="77777777" w:rsidTr="00D240DC">
        <w:trPr>
          <w:cantSplit/>
        </w:trPr>
        <w:tc>
          <w:tcPr>
            <w:tcW w:w="9759" w:type="dxa"/>
            <w:gridSpan w:val="7"/>
            <w:tcBorders>
              <w:right w:val="single" w:sz="4" w:space="0" w:color="auto"/>
            </w:tcBorders>
            <w:vAlign w:val="center"/>
            <w:hideMark/>
          </w:tcPr>
          <w:p w14:paraId="6CB3A7FC"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outlineLvl w:val="3"/>
              <w:rPr>
                <w:rFonts w:eastAsia="Arial Unicode MS"/>
                <w:b/>
                <w:bCs/>
                <w:iCs/>
                <w:kern w:val="22"/>
                <w:sz w:val="20"/>
                <w:szCs w:val="20"/>
                <w:lang w:val="ru-RU"/>
              </w:rPr>
            </w:pPr>
            <w:r w:rsidRPr="00AA1143">
              <w:rPr>
                <w:rFonts w:eastAsia="Arial Unicode MS"/>
                <w:b/>
                <w:bCs/>
                <w:iCs/>
                <w:sz w:val="20"/>
                <w:szCs w:val="20"/>
                <w:lang w:val="ru-RU"/>
              </w:rPr>
              <w:t>Статья 22 – Создание потенциала</w:t>
            </w:r>
          </w:p>
        </w:tc>
      </w:tr>
      <w:tr w:rsidR="00AA1143" w:rsidRPr="00AA1143" w14:paraId="09B6E1D6" w14:textId="77777777" w:rsidTr="00D240DC">
        <w:trPr>
          <w:cantSplit/>
        </w:trPr>
        <w:tc>
          <w:tcPr>
            <w:tcW w:w="5044" w:type="dxa"/>
            <w:gridSpan w:val="4"/>
            <w:vAlign w:val="center"/>
            <w:hideMark/>
          </w:tcPr>
          <w:p w14:paraId="15790ED7"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362" w:hanging="540"/>
              <w:jc w:val="left"/>
              <w:rPr>
                <w:i/>
                <w:kern w:val="22"/>
                <w:sz w:val="20"/>
                <w:szCs w:val="20"/>
                <w:lang w:val="ru-RU"/>
              </w:rPr>
            </w:pPr>
            <w:r w:rsidRPr="00AA1143">
              <w:rPr>
                <w:sz w:val="20"/>
                <w:szCs w:val="20"/>
                <w:lang w:val="ru-RU"/>
              </w:rPr>
              <w:t>Обеспечивается ли в вашей стране предсказуемое и надежное финансирование для создания потенциала в целях эффективного осуществления Протокола?</w:t>
            </w:r>
          </w:p>
        </w:tc>
        <w:tc>
          <w:tcPr>
            <w:tcW w:w="4715" w:type="dxa"/>
            <w:gridSpan w:val="3"/>
            <w:tcBorders>
              <w:right w:val="single" w:sz="4" w:space="0" w:color="auto"/>
            </w:tcBorders>
            <w:vAlign w:val="center"/>
            <w:hideMark/>
          </w:tcPr>
          <w:p w14:paraId="603B0FB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54D7CA5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757AF93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577FFA4A" w14:textId="77777777" w:rsidTr="00D240DC">
        <w:trPr>
          <w:cantSplit/>
        </w:trPr>
        <w:tc>
          <w:tcPr>
            <w:tcW w:w="5044" w:type="dxa"/>
            <w:gridSpan w:val="4"/>
            <w:vAlign w:val="center"/>
            <w:hideMark/>
          </w:tcPr>
          <w:p w14:paraId="48028D28"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Получала ли ваша страна внешнюю поддержку или выгоды от совместной работы с другими Сторонами в развитии и/или укреплении людских ресурсов и организационного потенциала в области биобезопасности?</w:t>
            </w:r>
          </w:p>
        </w:tc>
        <w:tc>
          <w:tcPr>
            <w:tcW w:w="4715" w:type="dxa"/>
            <w:gridSpan w:val="3"/>
            <w:tcBorders>
              <w:right w:val="single" w:sz="4" w:space="0" w:color="auto"/>
            </w:tcBorders>
            <w:vAlign w:val="center"/>
            <w:hideMark/>
          </w:tcPr>
          <w:p w14:paraId="24EE1D2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5DE086E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09A3444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14D03" w14:paraId="026BC782" w14:textId="77777777" w:rsidTr="00D240DC">
        <w:trPr>
          <w:cantSplit/>
        </w:trPr>
        <w:tc>
          <w:tcPr>
            <w:tcW w:w="5044" w:type="dxa"/>
            <w:gridSpan w:val="4"/>
            <w:vAlign w:val="center"/>
            <w:hideMark/>
          </w:tcPr>
          <w:p w14:paraId="63B1CB30"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125, то каким образом выделялись эти ресурсы?</w:t>
            </w:r>
          </w:p>
        </w:tc>
        <w:tc>
          <w:tcPr>
            <w:tcW w:w="4715" w:type="dxa"/>
            <w:gridSpan w:val="3"/>
            <w:tcBorders>
              <w:right w:val="single" w:sz="4" w:space="0" w:color="auto"/>
            </w:tcBorders>
            <w:vAlign w:val="center"/>
            <w:hideMark/>
          </w:tcPr>
          <w:p w14:paraId="36CCD644" w14:textId="1F49FA64"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r>
            <w:r w:rsidR="00D13D3C">
              <w:rPr>
                <w:sz w:val="20"/>
                <w:szCs w:val="20"/>
                <w:lang w:val="ru-RU"/>
              </w:rPr>
              <w:t>По двусторонним</w:t>
            </w:r>
            <w:r w:rsidR="00AA1143" w:rsidRPr="00AA1143">
              <w:rPr>
                <w:sz w:val="20"/>
                <w:szCs w:val="20"/>
                <w:lang w:val="ru-RU"/>
              </w:rPr>
              <w:t xml:space="preserve"> канал</w:t>
            </w:r>
            <w:r w:rsidR="00D13D3C">
              <w:rPr>
                <w:sz w:val="20"/>
                <w:szCs w:val="20"/>
                <w:lang w:val="ru-RU"/>
              </w:rPr>
              <w:t>ам</w:t>
            </w:r>
          </w:p>
          <w:p w14:paraId="6B44C2C5" w14:textId="0E65BE30"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r>
            <w:r w:rsidR="00D13D3C">
              <w:rPr>
                <w:sz w:val="20"/>
                <w:szCs w:val="20"/>
                <w:lang w:val="ru-RU"/>
              </w:rPr>
              <w:t>По региональным</w:t>
            </w:r>
            <w:r w:rsidR="00AA1143" w:rsidRPr="00AA1143">
              <w:rPr>
                <w:sz w:val="20"/>
                <w:szCs w:val="20"/>
                <w:lang w:val="ru-RU"/>
              </w:rPr>
              <w:t xml:space="preserve"> канал</w:t>
            </w:r>
            <w:r w:rsidR="00D13D3C">
              <w:rPr>
                <w:sz w:val="20"/>
                <w:szCs w:val="20"/>
                <w:lang w:val="ru-RU"/>
              </w:rPr>
              <w:t>ам</w:t>
            </w:r>
          </w:p>
          <w:p w14:paraId="47F0F820" w14:textId="76FC54E9"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r>
            <w:r w:rsidR="00D13D3C">
              <w:rPr>
                <w:sz w:val="20"/>
                <w:szCs w:val="20"/>
                <w:lang w:val="ru-RU"/>
              </w:rPr>
              <w:t>По многосторонним</w:t>
            </w:r>
            <w:r w:rsidR="00AA1143" w:rsidRPr="00AA1143">
              <w:rPr>
                <w:sz w:val="20"/>
                <w:szCs w:val="20"/>
                <w:lang w:val="ru-RU"/>
              </w:rPr>
              <w:t xml:space="preserve"> канал</w:t>
            </w:r>
            <w:r w:rsidR="00D13D3C">
              <w:rPr>
                <w:sz w:val="20"/>
                <w:szCs w:val="20"/>
                <w:lang w:val="ru-RU"/>
              </w:rPr>
              <w:t>ам</w:t>
            </w:r>
          </w:p>
        </w:tc>
      </w:tr>
      <w:tr w:rsidR="00AA1143" w:rsidRPr="00AA1143" w14:paraId="5C17C211" w14:textId="77777777" w:rsidTr="00D240DC">
        <w:trPr>
          <w:cantSplit/>
        </w:trPr>
        <w:tc>
          <w:tcPr>
            <w:tcW w:w="5044" w:type="dxa"/>
            <w:gridSpan w:val="4"/>
            <w:vAlign w:val="center"/>
            <w:hideMark/>
          </w:tcPr>
          <w:p w14:paraId="7BD17E92"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Оказывала ли ваша страна поддержку другим Сторонам в развитии и/или укреплении людских ресурсов и организационного потенциала в области биобезопасности?</w:t>
            </w:r>
          </w:p>
        </w:tc>
        <w:tc>
          <w:tcPr>
            <w:tcW w:w="4715" w:type="dxa"/>
            <w:gridSpan w:val="3"/>
            <w:tcBorders>
              <w:right w:val="single" w:sz="4" w:space="0" w:color="auto"/>
            </w:tcBorders>
            <w:vAlign w:val="center"/>
            <w:hideMark/>
          </w:tcPr>
          <w:p w14:paraId="2EF197A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0553F91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0188119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14D03" w14:paraId="309CDAE3" w14:textId="77777777" w:rsidTr="00D240DC">
        <w:trPr>
          <w:cantSplit/>
        </w:trPr>
        <w:tc>
          <w:tcPr>
            <w:tcW w:w="5044" w:type="dxa"/>
            <w:gridSpan w:val="4"/>
            <w:vAlign w:val="center"/>
            <w:hideMark/>
          </w:tcPr>
          <w:p w14:paraId="167CFBD1"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hanging="540"/>
              <w:jc w:val="left"/>
              <w:rPr>
                <w:i/>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127, то каким образом выделялись эти ресурсы?</w:t>
            </w:r>
          </w:p>
        </w:tc>
        <w:tc>
          <w:tcPr>
            <w:tcW w:w="4715" w:type="dxa"/>
            <w:gridSpan w:val="3"/>
            <w:tcBorders>
              <w:right w:val="single" w:sz="4" w:space="0" w:color="auto"/>
            </w:tcBorders>
            <w:vAlign w:val="center"/>
            <w:hideMark/>
          </w:tcPr>
          <w:p w14:paraId="53D5469C" w14:textId="22746F40"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r>
            <w:r w:rsidR="00BB382F">
              <w:rPr>
                <w:sz w:val="20"/>
                <w:szCs w:val="20"/>
                <w:lang w:val="ru-RU"/>
              </w:rPr>
              <w:t>По двусторонним</w:t>
            </w:r>
            <w:r w:rsidR="00BB382F" w:rsidRPr="00AA1143">
              <w:rPr>
                <w:sz w:val="20"/>
                <w:szCs w:val="20"/>
                <w:lang w:val="ru-RU"/>
              </w:rPr>
              <w:t xml:space="preserve"> канал</w:t>
            </w:r>
            <w:r w:rsidR="00BB382F">
              <w:rPr>
                <w:sz w:val="20"/>
                <w:szCs w:val="20"/>
                <w:lang w:val="ru-RU"/>
              </w:rPr>
              <w:t>ам</w:t>
            </w:r>
          </w:p>
          <w:p w14:paraId="3802A5AA" w14:textId="3EA056E8"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r>
            <w:r w:rsidR="00BB382F">
              <w:rPr>
                <w:sz w:val="20"/>
                <w:szCs w:val="20"/>
                <w:lang w:val="ru-RU"/>
              </w:rPr>
              <w:t>По региональным</w:t>
            </w:r>
            <w:r w:rsidR="00BB382F" w:rsidRPr="00AA1143">
              <w:rPr>
                <w:sz w:val="20"/>
                <w:szCs w:val="20"/>
                <w:lang w:val="ru-RU"/>
              </w:rPr>
              <w:t xml:space="preserve"> канал</w:t>
            </w:r>
            <w:r w:rsidR="00BB382F">
              <w:rPr>
                <w:sz w:val="20"/>
                <w:szCs w:val="20"/>
                <w:lang w:val="ru-RU"/>
              </w:rPr>
              <w:t>ам</w:t>
            </w:r>
          </w:p>
          <w:p w14:paraId="589A402D" w14:textId="0ADD131A"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r>
            <w:r w:rsidR="00BB382F">
              <w:rPr>
                <w:sz w:val="20"/>
                <w:szCs w:val="20"/>
                <w:lang w:val="ru-RU"/>
              </w:rPr>
              <w:t>По многосторонним</w:t>
            </w:r>
            <w:r w:rsidR="00BB382F" w:rsidRPr="00AA1143">
              <w:rPr>
                <w:sz w:val="20"/>
                <w:szCs w:val="20"/>
                <w:lang w:val="ru-RU"/>
              </w:rPr>
              <w:t xml:space="preserve"> канал</w:t>
            </w:r>
            <w:r w:rsidR="00BB382F">
              <w:rPr>
                <w:sz w:val="20"/>
                <w:szCs w:val="20"/>
                <w:lang w:val="ru-RU"/>
              </w:rPr>
              <w:t>ам</w:t>
            </w:r>
          </w:p>
        </w:tc>
      </w:tr>
      <w:tr w:rsidR="00AA1143" w:rsidRPr="00AA1143" w14:paraId="77FA672B" w14:textId="77777777" w:rsidTr="00D240DC">
        <w:trPr>
          <w:cantSplit/>
        </w:trPr>
        <w:tc>
          <w:tcPr>
            <w:tcW w:w="5044" w:type="dxa"/>
            <w:gridSpan w:val="4"/>
            <w:vAlign w:val="center"/>
            <w:hideMark/>
          </w:tcPr>
          <w:p w14:paraId="0C85F675" w14:textId="5516FA68" w:rsidR="00AA1143" w:rsidRPr="00AA1143" w:rsidRDefault="00247033" w:rsidP="0024703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Pr>
                <w:sz w:val="20"/>
                <w:szCs w:val="20"/>
                <w:lang w:val="ru-RU"/>
              </w:rPr>
              <w:t>В</w:t>
            </w:r>
            <w:r w:rsidRPr="00AA1143">
              <w:rPr>
                <w:sz w:val="20"/>
                <w:szCs w:val="20"/>
                <w:lang w:val="ru-RU"/>
              </w:rPr>
              <w:t xml:space="preserve"> отчетный период </w:t>
            </w:r>
            <w:r>
              <w:rPr>
                <w:sz w:val="20"/>
                <w:szCs w:val="20"/>
                <w:lang w:val="ru-RU"/>
              </w:rPr>
              <w:t>был ли начат</w:t>
            </w:r>
            <w:r w:rsidR="00AA1143" w:rsidRPr="00AA1143">
              <w:rPr>
                <w:sz w:val="20"/>
                <w:szCs w:val="20"/>
                <w:lang w:val="ru-RU"/>
              </w:rPr>
              <w:t xml:space="preserve"> в вашей стране процесс получения доступа к средствам Глобального экологического фонда (ГЭФ) в целях создания потенциала в области биобезопасности?</w:t>
            </w:r>
          </w:p>
        </w:tc>
        <w:tc>
          <w:tcPr>
            <w:tcW w:w="4715" w:type="dxa"/>
            <w:gridSpan w:val="3"/>
            <w:tcBorders>
              <w:right w:val="single" w:sz="4" w:space="0" w:color="auto"/>
            </w:tcBorders>
            <w:vAlign w:val="center"/>
            <w:hideMark/>
          </w:tcPr>
          <w:p w14:paraId="0A4C9EA1"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715" w:hanging="703"/>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386E3BD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281D4B" w14:paraId="6E039785" w14:textId="77777777" w:rsidTr="00D240DC">
        <w:trPr>
          <w:cantSplit/>
        </w:trPr>
        <w:tc>
          <w:tcPr>
            <w:tcW w:w="5044" w:type="dxa"/>
            <w:gridSpan w:val="4"/>
            <w:vAlign w:val="center"/>
            <w:hideMark/>
          </w:tcPr>
          <w:p w14:paraId="5C54C213"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129, то как бы вы охарактеризовали этот процесс?</w:t>
            </w:r>
          </w:p>
        </w:tc>
        <w:tc>
          <w:tcPr>
            <w:tcW w:w="4715" w:type="dxa"/>
            <w:gridSpan w:val="3"/>
            <w:tcBorders>
              <w:right w:val="single" w:sz="4" w:space="0" w:color="auto"/>
            </w:tcBorders>
            <w:vAlign w:val="center"/>
            <w:hideMark/>
          </w:tcPr>
          <w:p w14:paraId="3AA62AA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Очень простой</w:t>
            </w:r>
          </w:p>
          <w:p w14:paraId="13BECA5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Простой</w:t>
            </w:r>
          </w:p>
          <w:p w14:paraId="19645F1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Нормальный</w:t>
            </w:r>
          </w:p>
          <w:p w14:paraId="3AA1C5A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Трудный</w:t>
            </w:r>
          </w:p>
          <w:p w14:paraId="6B27B97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Очень трудный</w:t>
            </w:r>
          </w:p>
        </w:tc>
      </w:tr>
      <w:tr w:rsidR="00AA1143" w:rsidRPr="00AA1143" w14:paraId="51044189" w14:textId="77777777" w:rsidTr="00D240DC">
        <w:trPr>
          <w:cantSplit/>
        </w:trPr>
        <w:tc>
          <w:tcPr>
            <w:tcW w:w="5044" w:type="dxa"/>
            <w:gridSpan w:val="4"/>
            <w:vAlign w:val="center"/>
            <w:hideMark/>
          </w:tcPr>
          <w:p w14:paraId="1AD8C2A1"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lastRenderedPageBreak/>
              <w:t>Осуществляла ли ваша страна в текущий отчетный период мероприятия по развитию и/или укреплению людских ресурсов и организационного потенциала в области биобезопасности?</w:t>
            </w:r>
          </w:p>
        </w:tc>
        <w:tc>
          <w:tcPr>
            <w:tcW w:w="4715" w:type="dxa"/>
            <w:gridSpan w:val="3"/>
            <w:tcBorders>
              <w:right w:val="single" w:sz="4" w:space="0" w:color="auto"/>
            </w:tcBorders>
            <w:vAlign w:val="center"/>
            <w:hideMark/>
          </w:tcPr>
          <w:p w14:paraId="08AF50F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48C1C93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4D51AA6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16B98FD9" w14:textId="77777777" w:rsidTr="00D240DC">
        <w:trPr>
          <w:cantSplit/>
        </w:trPr>
        <w:tc>
          <w:tcPr>
            <w:tcW w:w="5044" w:type="dxa"/>
            <w:gridSpan w:val="4"/>
            <w:shd w:val="clear" w:color="auto" w:fill="FFFFFF"/>
            <w:vAlign w:val="center"/>
            <w:hideMark/>
          </w:tcPr>
          <w:p w14:paraId="2B52FD1D"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131, укажите, в каких из перечисленных областей были осуществлены эти мероприятия (выберите все подходящие варианты):</w:t>
            </w:r>
          </w:p>
        </w:tc>
        <w:tc>
          <w:tcPr>
            <w:tcW w:w="4715" w:type="dxa"/>
            <w:gridSpan w:val="3"/>
            <w:tcBorders>
              <w:right w:val="single" w:sz="4" w:space="0" w:color="auto"/>
            </w:tcBorders>
            <w:shd w:val="clear" w:color="auto" w:fill="FFFFFF"/>
            <w:vAlign w:val="center"/>
            <w:hideMark/>
          </w:tcPr>
          <w:p w14:paraId="29C4FAEF"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Организационный потенциал и людские ресурсы</w:t>
            </w:r>
          </w:p>
          <w:p w14:paraId="04DB5B8D"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Внедрение задач обеспечения биобезопасности в межсекторальное и секторальное законодательство, политику и в деятельность учреждений (актуализация тематики биобезопасности)</w:t>
            </w:r>
          </w:p>
          <w:p w14:paraId="6E53D097"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Оценка рисков и другие научно-технические экспертные знания</w:t>
            </w:r>
          </w:p>
          <w:p w14:paraId="20761CAE"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Регулирование рисков</w:t>
            </w:r>
          </w:p>
          <w:p w14:paraId="6E37015F"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Информирование, участие и просвещение общественности в области биобезопасности</w:t>
            </w:r>
          </w:p>
          <w:p w14:paraId="4F3C8243"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Обмен информацией и управление данными, включая участие в Механизме посредничества по биобезопасности</w:t>
            </w:r>
          </w:p>
          <w:p w14:paraId="5F5E1BC8"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Научное, техническое и организационное сотрудничество на субрегиональном, региональном и международном уровнях</w:t>
            </w:r>
          </w:p>
          <w:p w14:paraId="385CA086" w14:textId="529629B4"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Передача технологи</w:t>
            </w:r>
            <w:r w:rsidR="00C348AB">
              <w:rPr>
                <w:sz w:val="20"/>
                <w:szCs w:val="20"/>
                <w:lang w:val="ru-RU"/>
              </w:rPr>
              <w:t>й</w:t>
            </w:r>
          </w:p>
          <w:p w14:paraId="5486F87D"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Идентификация ЖИО, включая их обнаружение</w:t>
            </w:r>
          </w:p>
          <w:p w14:paraId="58F7BC02"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Социально-экономические соображения</w:t>
            </w:r>
          </w:p>
          <w:p w14:paraId="32F48872"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Выполнение требований к документации в рамках статьи 18.2 Протокола</w:t>
            </w:r>
          </w:p>
          <w:p w14:paraId="6A235095"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Обращение с конфиденциальной информацией</w:t>
            </w:r>
          </w:p>
          <w:p w14:paraId="67D755CB"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Меры по предотвращению непреднамеренных и/или незаконных трансграничных перемещений ЖИО</w:t>
            </w:r>
          </w:p>
          <w:p w14:paraId="4B033BA4"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Научные исследования в области биобезопасности, связанные с ЖИО</w:t>
            </w:r>
          </w:p>
          <w:p w14:paraId="5613D5D3"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Учет рисков для здоровья человека</w:t>
            </w:r>
          </w:p>
          <w:p w14:paraId="51FED1EC"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Ответственность и возмещение</w:t>
            </w:r>
          </w:p>
          <w:p w14:paraId="37C83582" w14:textId="77777777" w:rsidR="00AA1143" w:rsidRPr="00AA1143" w:rsidRDefault="001D3F62" w:rsidP="00D240DC">
            <w:pPr>
              <w:suppressLineNumbers/>
              <w:suppressAutoHyphens/>
              <w:kinsoku w:val="0"/>
              <w:overflowPunct w:val="0"/>
              <w:autoSpaceDE w:val="0"/>
              <w:autoSpaceDN w:val="0"/>
              <w:adjustRightInd w:val="0"/>
              <w:snapToGrid w:val="0"/>
              <w:spacing w:before="100" w:after="100"/>
              <w:ind w:left="613" w:hanging="601"/>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Прочее: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tc>
      </w:tr>
      <w:tr w:rsidR="00AA1143" w:rsidRPr="00AA1143" w14:paraId="15B2D5F4" w14:textId="77777777" w:rsidTr="00D240DC">
        <w:trPr>
          <w:cantSplit/>
        </w:trPr>
        <w:tc>
          <w:tcPr>
            <w:tcW w:w="5044" w:type="dxa"/>
            <w:gridSpan w:val="4"/>
            <w:vAlign w:val="center"/>
            <w:hideMark/>
          </w:tcPr>
          <w:p w14:paraId="67D04694" w14:textId="046ABDF4" w:rsidR="00AA1143" w:rsidRPr="00583500" w:rsidRDefault="00583500" w:rsidP="00583500">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583500">
              <w:rPr>
                <w:sz w:val="20"/>
                <w:szCs w:val="20"/>
                <w:lang w:val="ru-RU"/>
              </w:rPr>
              <w:t xml:space="preserve">В текущий отчетный период </w:t>
            </w:r>
            <w:r>
              <w:rPr>
                <w:sz w:val="20"/>
                <w:szCs w:val="20"/>
                <w:lang w:val="ru-RU"/>
              </w:rPr>
              <w:t>п</w:t>
            </w:r>
            <w:r w:rsidR="00AA1143" w:rsidRPr="00583500">
              <w:rPr>
                <w:sz w:val="20"/>
                <w:szCs w:val="20"/>
                <w:lang w:val="ru-RU"/>
              </w:rPr>
              <w:t>роводилась ли в вашей стране оценка потребностей в создании потенциала?</w:t>
            </w:r>
          </w:p>
        </w:tc>
        <w:tc>
          <w:tcPr>
            <w:tcW w:w="4715" w:type="dxa"/>
            <w:gridSpan w:val="3"/>
            <w:tcBorders>
              <w:right w:val="single" w:sz="4" w:space="0" w:color="auto"/>
            </w:tcBorders>
            <w:vAlign w:val="center"/>
            <w:hideMark/>
          </w:tcPr>
          <w:p w14:paraId="3C30984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2F4F711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242AFBE6" w14:textId="77777777" w:rsidTr="00D240DC">
        <w:trPr>
          <w:cantSplit/>
        </w:trPr>
        <w:tc>
          <w:tcPr>
            <w:tcW w:w="5044" w:type="dxa"/>
            <w:gridSpan w:val="4"/>
            <w:vAlign w:val="center"/>
            <w:hideMark/>
          </w:tcPr>
          <w:p w14:paraId="08C6AD83"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Продолжает ли ваша страна испытывать потребности в создании потенциала?</w:t>
            </w:r>
          </w:p>
        </w:tc>
        <w:tc>
          <w:tcPr>
            <w:tcW w:w="4715" w:type="dxa"/>
            <w:gridSpan w:val="3"/>
            <w:tcBorders>
              <w:right w:val="single" w:sz="4" w:space="0" w:color="auto"/>
            </w:tcBorders>
            <w:vAlign w:val="center"/>
            <w:hideMark/>
          </w:tcPr>
          <w:p w14:paraId="48FB331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67E3AB2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7A408040" w14:textId="77777777" w:rsidTr="00D240DC">
        <w:trPr>
          <w:cantSplit/>
        </w:trPr>
        <w:tc>
          <w:tcPr>
            <w:tcW w:w="5044" w:type="dxa"/>
            <w:gridSpan w:val="4"/>
            <w:vAlign w:val="center"/>
            <w:hideMark/>
          </w:tcPr>
          <w:p w14:paraId="200E6785" w14:textId="6854233F"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40" w:after="40"/>
              <w:ind w:left="540" w:right="490" w:hanging="540"/>
              <w:jc w:val="left"/>
              <w:rPr>
                <w:kern w:val="22"/>
                <w:sz w:val="20"/>
                <w:szCs w:val="20"/>
                <w:lang w:val="ru-RU"/>
              </w:rPr>
            </w:pPr>
            <w:r w:rsidRPr="00AA1143">
              <w:rPr>
                <w:sz w:val="20"/>
                <w:szCs w:val="20"/>
                <w:lang w:val="ru-RU"/>
              </w:rPr>
              <w:lastRenderedPageBreak/>
              <w:t xml:space="preserve">Если вы ответили </w:t>
            </w:r>
            <w:r w:rsidRPr="00AA1143">
              <w:rPr>
                <w:i/>
                <w:iCs/>
                <w:sz w:val="20"/>
                <w:szCs w:val="20"/>
                <w:lang w:val="ru-RU"/>
              </w:rPr>
              <w:t>Да</w:t>
            </w:r>
            <w:r w:rsidRPr="00AA1143">
              <w:rPr>
                <w:sz w:val="20"/>
                <w:szCs w:val="20"/>
                <w:lang w:val="ru-RU"/>
              </w:rPr>
              <w:t xml:space="preserve"> на вопрос 134, укажите, в каких из перечисленных областей все еще </w:t>
            </w:r>
            <w:r w:rsidR="00526ABC">
              <w:rPr>
                <w:sz w:val="20"/>
                <w:szCs w:val="20"/>
                <w:lang w:val="ru-RU"/>
              </w:rPr>
              <w:t>сохраняется</w:t>
            </w:r>
            <w:r w:rsidRPr="00AA1143">
              <w:rPr>
                <w:sz w:val="20"/>
                <w:szCs w:val="20"/>
                <w:lang w:val="ru-RU"/>
              </w:rPr>
              <w:t xml:space="preserve"> потребность в создании потенциала (выберите все подходящие варианты):</w:t>
            </w:r>
          </w:p>
          <w:p w14:paraId="63A61F4C"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ind w:left="540" w:right="490"/>
              <w:jc w:val="left"/>
              <w:rPr>
                <w:iCs/>
                <w:kern w:val="22"/>
                <w:sz w:val="20"/>
                <w:szCs w:val="20"/>
                <w:lang w:val="ru-RU"/>
              </w:rPr>
            </w:pPr>
          </w:p>
        </w:tc>
        <w:tc>
          <w:tcPr>
            <w:tcW w:w="4715" w:type="dxa"/>
            <w:gridSpan w:val="3"/>
            <w:tcBorders>
              <w:right w:val="single" w:sz="4" w:space="0" w:color="auto"/>
            </w:tcBorders>
            <w:vAlign w:val="center"/>
            <w:hideMark/>
          </w:tcPr>
          <w:p w14:paraId="770B9979"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Организационный потенциал и людские ресурсы</w:t>
            </w:r>
          </w:p>
          <w:p w14:paraId="130BA242"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Внедрение задач обеспечения биобезопасности в межсекторальное и секторальное законодательство, политику и в деятельность учреждений (актуализация тематики биобезопасности)</w:t>
            </w:r>
          </w:p>
          <w:p w14:paraId="405C75A6"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Оценка рисков и другие научно-технические экспертные знания</w:t>
            </w:r>
          </w:p>
          <w:p w14:paraId="361A3992"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Регулирование рисков</w:t>
            </w:r>
          </w:p>
          <w:p w14:paraId="271F6ED5"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Информирование, участие и просвещение общественности в области биобезопасности</w:t>
            </w:r>
          </w:p>
          <w:p w14:paraId="7BEB9E38"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Обмен информацией и управление данными, включая участие в Механизме посредничества по биобезопасности</w:t>
            </w:r>
          </w:p>
          <w:p w14:paraId="1921B711"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Научное, техническое и организационное сотрудничество на субрегиональном, региональном и международном уровнях</w:t>
            </w:r>
          </w:p>
          <w:p w14:paraId="3D78D03B" w14:textId="099215E0"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Передача технологи</w:t>
            </w:r>
            <w:r w:rsidR="00461A71">
              <w:rPr>
                <w:sz w:val="20"/>
                <w:szCs w:val="20"/>
                <w:lang w:val="ru-RU"/>
              </w:rPr>
              <w:t>й</w:t>
            </w:r>
          </w:p>
          <w:p w14:paraId="5ED94518"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Отбор проб, обнаружение и идентификация ЖИО</w:t>
            </w:r>
          </w:p>
          <w:p w14:paraId="503C8581"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Социально-экономические соображения</w:t>
            </w:r>
          </w:p>
          <w:p w14:paraId="3CDA9342"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Выполнение требований к документации по обработке, транспортировке, упаковке и идентификации</w:t>
            </w:r>
          </w:p>
          <w:p w14:paraId="28502C4F"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Обращение с конфиденциальной информацией</w:t>
            </w:r>
          </w:p>
          <w:p w14:paraId="26C0AAAB"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Меры по предотвращению непреднамеренных и/или незаконных трансграничных перемещений ЖИО</w:t>
            </w:r>
          </w:p>
          <w:p w14:paraId="48601F0A"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Научные исследования в области биобезопасности, связанные с ЖИО</w:t>
            </w:r>
          </w:p>
          <w:p w14:paraId="2A938FF6"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Учет рисков для здоровья человека</w:t>
            </w:r>
          </w:p>
          <w:p w14:paraId="7A069539"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
                  <w:enabled/>
                  <w:calcOnExit/>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Ответственность и возмещение</w:t>
            </w:r>
          </w:p>
          <w:p w14:paraId="6997A923"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Прочее: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tc>
      </w:tr>
      <w:tr w:rsidR="00AA1143" w:rsidRPr="00AA1143" w14:paraId="756A0EB1" w14:textId="77777777" w:rsidTr="00D240DC">
        <w:trPr>
          <w:cantSplit/>
        </w:trPr>
        <w:tc>
          <w:tcPr>
            <w:tcW w:w="5044" w:type="dxa"/>
            <w:gridSpan w:val="4"/>
            <w:shd w:val="clear" w:color="auto" w:fill="FFFFFF"/>
            <w:vAlign w:val="center"/>
            <w:hideMark/>
          </w:tcPr>
          <w:p w14:paraId="1784FD9B"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Разработала ли ваша страна стратегию или план действий по созданию потенциала?</w:t>
            </w:r>
          </w:p>
        </w:tc>
        <w:tc>
          <w:tcPr>
            <w:tcW w:w="4715" w:type="dxa"/>
            <w:gridSpan w:val="3"/>
            <w:tcBorders>
              <w:right w:val="single" w:sz="4" w:space="0" w:color="auto"/>
            </w:tcBorders>
            <w:shd w:val="clear" w:color="auto" w:fill="FFFFFF"/>
            <w:vAlign w:val="center"/>
            <w:hideMark/>
          </w:tcPr>
          <w:p w14:paraId="6401DB9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right="490"/>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3651A66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right="490"/>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76216739" w14:textId="77777777" w:rsidTr="00D240DC">
        <w:trPr>
          <w:cantSplit/>
        </w:trPr>
        <w:tc>
          <w:tcPr>
            <w:tcW w:w="5044" w:type="dxa"/>
            <w:gridSpan w:val="4"/>
            <w:vAlign w:val="center"/>
            <w:hideMark/>
          </w:tcPr>
          <w:p w14:paraId="00C28282"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Внедрен ли в вашей стране функциональный национальный механизм для координации инициатив по созданию потенциала в области биобезопасности?</w:t>
            </w:r>
          </w:p>
        </w:tc>
        <w:tc>
          <w:tcPr>
            <w:tcW w:w="4715" w:type="dxa"/>
            <w:gridSpan w:val="3"/>
            <w:tcBorders>
              <w:right w:val="single" w:sz="4" w:space="0" w:color="auto"/>
            </w:tcBorders>
            <w:vAlign w:val="center"/>
            <w:hideMark/>
          </w:tcPr>
          <w:p w14:paraId="41155F6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6BFA231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790D4DFE" w14:textId="77777777" w:rsidTr="00D240DC">
        <w:trPr>
          <w:cantSplit/>
        </w:trPr>
        <w:tc>
          <w:tcPr>
            <w:tcW w:w="9759" w:type="dxa"/>
            <w:gridSpan w:val="7"/>
            <w:tcBorders>
              <w:right w:val="single" w:sz="4" w:space="0" w:color="auto"/>
            </w:tcBorders>
            <w:vAlign w:val="center"/>
            <w:hideMark/>
          </w:tcPr>
          <w:p w14:paraId="7A81DA55"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sz w:val="20"/>
                <w:szCs w:val="20"/>
                <w:lang w:val="ru-RU"/>
              </w:rPr>
              <w:t>Здесь можно представить дополнительные сведения об осуществлении статьи 22 в вашей стране, включая дополнительные сведения о вашем опыте в получении доступа к средствам ГЭФ:</w:t>
            </w:r>
          </w:p>
          <w:p w14:paraId="62A1ECF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67" w:right="6"/>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281D4B" w14:paraId="625BF35F" w14:textId="77777777" w:rsidTr="00D240DC">
        <w:trPr>
          <w:cantSplit/>
        </w:trPr>
        <w:tc>
          <w:tcPr>
            <w:tcW w:w="9759" w:type="dxa"/>
            <w:gridSpan w:val="7"/>
            <w:tcBorders>
              <w:right w:val="single" w:sz="4" w:space="0" w:color="auto"/>
            </w:tcBorders>
            <w:vAlign w:val="center"/>
            <w:hideMark/>
          </w:tcPr>
          <w:p w14:paraId="0E76104C"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rPr>
                <w:b/>
                <w:kern w:val="22"/>
                <w:sz w:val="20"/>
                <w:szCs w:val="20"/>
                <w:lang w:val="ru-RU"/>
              </w:rPr>
            </w:pPr>
            <w:r w:rsidRPr="00AA1143">
              <w:rPr>
                <w:b/>
                <w:sz w:val="20"/>
                <w:szCs w:val="20"/>
                <w:lang w:val="ru-RU"/>
              </w:rPr>
              <w:t>Статья 23 – Информирование и участие общественности</w:t>
            </w:r>
          </w:p>
        </w:tc>
      </w:tr>
      <w:tr w:rsidR="00AA1143" w:rsidRPr="00AA1143" w14:paraId="60E252EB" w14:textId="77777777" w:rsidTr="00D240DC">
        <w:trPr>
          <w:cantSplit/>
        </w:trPr>
        <w:tc>
          <w:tcPr>
            <w:tcW w:w="5044" w:type="dxa"/>
            <w:gridSpan w:val="4"/>
            <w:shd w:val="clear" w:color="auto" w:fill="auto"/>
            <w:vAlign w:val="center"/>
            <w:hideMark/>
          </w:tcPr>
          <w:p w14:paraId="7C947374"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lastRenderedPageBreak/>
              <w:t>Учитываются ли вопросы информирования, просвещения и/или участия общественности в области биобезопасности в законодательстве или политике вашей страны?</w:t>
            </w:r>
          </w:p>
        </w:tc>
        <w:tc>
          <w:tcPr>
            <w:tcW w:w="4715" w:type="dxa"/>
            <w:gridSpan w:val="3"/>
            <w:tcBorders>
              <w:right w:val="single" w:sz="4" w:space="0" w:color="auto"/>
            </w:tcBorders>
            <w:shd w:val="clear" w:color="auto" w:fill="auto"/>
            <w:vAlign w:val="center"/>
            <w:hideMark/>
          </w:tcPr>
          <w:p w14:paraId="661E113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2A87505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2422AA0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5E88F88A" w14:textId="77777777" w:rsidTr="00D240DC">
        <w:trPr>
          <w:cantSplit/>
        </w:trPr>
        <w:tc>
          <w:tcPr>
            <w:tcW w:w="5044" w:type="dxa"/>
            <w:gridSpan w:val="4"/>
            <w:vAlign w:val="center"/>
            <w:hideMark/>
          </w:tcPr>
          <w:p w14:paraId="6593E2ED" w14:textId="53842971" w:rsidR="00AA1143" w:rsidRPr="00AA1143" w:rsidRDefault="00426867" w:rsidP="00426867">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Pr>
                <w:sz w:val="20"/>
                <w:szCs w:val="20"/>
                <w:lang w:val="ru-RU"/>
              </w:rPr>
              <w:t>В</w:t>
            </w:r>
            <w:r w:rsidRPr="00AA1143">
              <w:rPr>
                <w:sz w:val="20"/>
                <w:szCs w:val="20"/>
                <w:lang w:val="ru-RU"/>
              </w:rPr>
              <w:t xml:space="preserve"> текущем отчетном периоде </w:t>
            </w:r>
            <w:r>
              <w:rPr>
                <w:sz w:val="20"/>
                <w:szCs w:val="20"/>
                <w:lang w:val="ru-RU"/>
              </w:rPr>
              <w:t>с</w:t>
            </w:r>
            <w:r w:rsidR="00AA1143" w:rsidRPr="00AA1143">
              <w:rPr>
                <w:sz w:val="20"/>
                <w:szCs w:val="20"/>
                <w:lang w:val="ru-RU"/>
              </w:rPr>
              <w:t>отрудничала ли ваша страна с другими государствами и международными органами в области информирования, просвещения и участия общественности?</w:t>
            </w:r>
          </w:p>
        </w:tc>
        <w:tc>
          <w:tcPr>
            <w:tcW w:w="4715" w:type="dxa"/>
            <w:gridSpan w:val="3"/>
            <w:tcBorders>
              <w:right w:val="single" w:sz="4" w:space="0" w:color="auto"/>
            </w:tcBorders>
            <w:vAlign w:val="center"/>
            <w:hideMark/>
          </w:tcPr>
          <w:p w14:paraId="75758AF7"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715" w:hanging="703"/>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3961230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1E23A690" w14:textId="77777777" w:rsidTr="00D240DC">
        <w:trPr>
          <w:cantSplit/>
        </w:trPr>
        <w:tc>
          <w:tcPr>
            <w:tcW w:w="5044" w:type="dxa"/>
            <w:gridSpan w:val="4"/>
            <w:hideMark/>
          </w:tcPr>
          <w:p w14:paraId="47B3A6CA"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Создан ли в вашей стране механизм, обеспечивающий доступ общественности к информации о ЖИО?</w:t>
            </w:r>
            <w:r w:rsidRPr="00AA1143">
              <w:rPr>
                <w:sz w:val="20"/>
                <w:szCs w:val="20"/>
                <w:lang w:val="ru-RU"/>
              </w:rPr>
              <w:br w:type="page"/>
            </w:r>
          </w:p>
        </w:tc>
        <w:tc>
          <w:tcPr>
            <w:tcW w:w="4715" w:type="dxa"/>
            <w:gridSpan w:val="3"/>
            <w:tcBorders>
              <w:right w:val="single" w:sz="4" w:space="0" w:color="auto"/>
            </w:tcBorders>
            <w:vAlign w:val="center"/>
            <w:hideMark/>
          </w:tcPr>
          <w:p w14:paraId="5212795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29C6A06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440565E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029327A1" w14:textId="77777777" w:rsidTr="00D240DC">
        <w:trPr>
          <w:cantSplit/>
        </w:trPr>
        <w:tc>
          <w:tcPr>
            <w:tcW w:w="5044" w:type="dxa"/>
            <w:gridSpan w:val="4"/>
            <w:vAlign w:val="center"/>
            <w:hideMark/>
          </w:tcPr>
          <w:p w14:paraId="58B9B302"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Есть ли у вашей страны национальная коммуникационная стратегия в области биобезопасности?</w:t>
            </w:r>
          </w:p>
        </w:tc>
        <w:tc>
          <w:tcPr>
            <w:tcW w:w="4715" w:type="dxa"/>
            <w:gridSpan w:val="3"/>
            <w:tcBorders>
              <w:right w:val="single" w:sz="4" w:space="0" w:color="auto"/>
            </w:tcBorders>
            <w:vAlign w:val="center"/>
            <w:hideMark/>
          </w:tcPr>
          <w:p w14:paraId="6715459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361C9BD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02B6B54A" w14:textId="77777777" w:rsidTr="00D240DC">
        <w:trPr>
          <w:cantSplit/>
        </w:trPr>
        <w:tc>
          <w:tcPr>
            <w:tcW w:w="5044" w:type="dxa"/>
            <w:gridSpan w:val="4"/>
            <w:shd w:val="clear" w:color="auto" w:fill="FFFFFF"/>
            <w:vAlign w:val="center"/>
            <w:hideMark/>
          </w:tcPr>
          <w:p w14:paraId="6263F885"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Есть ли в вашей стране информационно-пропагандистские программы по вопросам биобезопасности?</w:t>
            </w:r>
          </w:p>
        </w:tc>
        <w:tc>
          <w:tcPr>
            <w:tcW w:w="4715" w:type="dxa"/>
            <w:gridSpan w:val="3"/>
            <w:tcBorders>
              <w:right w:val="single" w:sz="4" w:space="0" w:color="auto"/>
            </w:tcBorders>
            <w:shd w:val="clear" w:color="auto" w:fill="FFFFFF"/>
            <w:vAlign w:val="center"/>
            <w:hideMark/>
          </w:tcPr>
          <w:p w14:paraId="3041E687"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715" w:hanging="703"/>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6B359C3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746F3E0E" w14:textId="77777777" w:rsidTr="00D240DC">
        <w:trPr>
          <w:cantSplit/>
        </w:trPr>
        <w:tc>
          <w:tcPr>
            <w:tcW w:w="5044" w:type="dxa"/>
            <w:gridSpan w:val="4"/>
            <w:vAlign w:val="center"/>
            <w:hideMark/>
          </w:tcPr>
          <w:p w14:paraId="36557A20" w14:textId="77777777" w:rsidR="00AA1143" w:rsidRPr="00AA1143" w:rsidRDefault="00AA1143" w:rsidP="00AA1143">
            <w:pPr>
              <w:numPr>
                <w:ilvl w:val="0"/>
                <w:numId w:val="21"/>
              </w:numPr>
              <w:suppressLineNumbers/>
              <w:tabs>
                <w:tab w:val="num" w:pos="540"/>
              </w:tab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Есть ли в настоящее время в вашей стране национальный веб-сайт по биобезопасности?</w:t>
            </w:r>
          </w:p>
        </w:tc>
        <w:tc>
          <w:tcPr>
            <w:tcW w:w="4715" w:type="dxa"/>
            <w:gridSpan w:val="3"/>
            <w:tcBorders>
              <w:right w:val="single" w:sz="4" w:space="0" w:color="auto"/>
            </w:tcBorders>
            <w:vAlign w:val="center"/>
            <w:hideMark/>
          </w:tcPr>
          <w:p w14:paraId="083AF7D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5942D84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14D03" w14:paraId="61800FFF" w14:textId="77777777" w:rsidTr="00D240DC">
        <w:trPr>
          <w:cantSplit/>
        </w:trPr>
        <w:tc>
          <w:tcPr>
            <w:tcW w:w="5044" w:type="dxa"/>
            <w:gridSpan w:val="4"/>
            <w:vAlign w:val="center"/>
            <w:hideMark/>
          </w:tcPr>
          <w:p w14:paraId="6AAC965F"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Сколько академических учреждений в вашей стране предлагают курсы и программы образования и профессиональной подготовки в области биобезопасности?</w:t>
            </w:r>
          </w:p>
        </w:tc>
        <w:tc>
          <w:tcPr>
            <w:tcW w:w="4715" w:type="dxa"/>
            <w:gridSpan w:val="3"/>
            <w:tcBorders>
              <w:right w:val="single" w:sz="4" w:space="0" w:color="auto"/>
            </w:tcBorders>
            <w:vAlign w:val="center"/>
            <w:hideMark/>
          </w:tcPr>
          <w:p w14:paraId="7A119AF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одного</w:t>
            </w:r>
          </w:p>
          <w:p w14:paraId="107206F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1 - 4</w:t>
            </w:r>
          </w:p>
          <w:p w14:paraId="0182E01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5 - 9</w:t>
            </w:r>
          </w:p>
          <w:p w14:paraId="14DAC2F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или более</w:t>
            </w:r>
          </w:p>
          <w:p w14:paraId="27757E6E" w14:textId="717EE1DD" w:rsidR="00AA1143" w:rsidRPr="00AA1143" w:rsidRDefault="004B5D6F" w:rsidP="00D240DC">
            <w:pPr>
              <w:suppressLineNumbers/>
              <w:suppressAutoHyphens/>
              <w:kinsoku w:val="0"/>
              <w:overflowPunct w:val="0"/>
              <w:autoSpaceDE w:val="0"/>
              <w:autoSpaceDN w:val="0"/>
              <w:adjustRightInd w:val="0"/>
              <w:snapToGrid w:val="0"/>
              <w:spacing w:before="240" w:after="120"/>
              <w:ind w:left="734" w:hanging="734"/>
              <w:jc w:val="left"/>
              <w:rPr>
                <w:i/>
                <w:kern w:val="22"/>
                <w:sz w:val="20"/>
                <w:szCs w:val="20"/>
                <w:lang w:val="ru-RU"/>
              </w:rPr>
            </w:pPr>
            <w:r>
              <w:rPr>
                <w:i/>
                <w:iCs/>
                <w:sz w:val="20"/>
                <w:szCs w:val="20"/>
                <w:lang w:val="ru-RU"/>
              </w:rPr>
              <w:t>Это достаточное количество?</w:t>
            </w:r>
            <w:r w:rsidR="00AA1143" w:rsidRPr="00AA1143">
              <w:rPr>
                <w:i/>
                <w:sz w:val="20"/>
                <w:szCs w:val="20"/>
                <w:lang w:val="ru-RU"/>
              </w:rPr>
              <w:t xml:space="preserve"> </w:t>
            </w:r>
            <w:r w:rsidR="001D3F62" w:rsidRPr="00AA1143">
              <w:rPr>
                <w:i/>
                <w:sz w:val="20"/>
                <w:szCs w:val="20"/>
                <w:lang w:val="ru-RU"/>
              </w:rPr>
              <w:fldChar w:fldCharType="begin">
                <w:ffData>
                  <w:name w:val="Check48"/>
                  <w:enabled/>
                  <w:calcOnExit w:val="0"/>
                  <w:checkBox>
                    <w:sizeAuto/>
                    <w:default w:val="0"/>
                  </w:checkBox>
                </w:ffData>
              </w:fldChar>
            </w:r>
            <w:r w:rsidR="00AA1143" w:rsidRPr="00AA1143">
              <w:rPr>
                <w:i/>
                <w:sz w:val="20"/>
                <w:szCs w:val="20"/>
                <w:lang w:val="ru-RU"/>
              </w:rPr>
              <w:instrText xml:space="preserve"> FORMCHECKBOX </w:instrText>
            </w:r>
            <w:r w:rsidR="005D4DF6">
              <w:rPr>
                <w:i/>
                <w:sz w:val="20"/>
                <w:szCs w:val="20"/>
                <w:lang w:val="ru-RU"/>
              </w:rPr>
            </w:r>
            <w:r w:rsidR="005D4DF6">
              <w:rPr>
                <w:i/>
                <w:sz w:val="20"/>
                <w:szCs w:val="20"/>
                <w:lang w:val="ru-RU"/>
              </w:rPr>
              <w:fldChar w:fldCharType="separate"/>
            </w:r>
            <w:r w:rsidR="001D3F62" w:rsidRPr="00AA1143">
              <w:rPr>
                <w:i/>
                <w:sz w:val="20"/>
                <w:szCs w:val="20"/>
                <w:lang w:val="ru-RU"/>
              </w:rPr>
              <w:fldChar w:fldCharType="end"/>
            </w:r>
            <w:r w:rsidR="00AA1143" w:rsidRPr="00AA1143">
              <w:rPr>
                <w:i/>
                <w:sz w:val="20"/>
                <w:szCs w:val="20"/>
                <w:lang w:val="ru-RU"/>
              </w:rPr>
              <w:t xml:space="preserve"> Да </w:t>
            </w:r>
            <w:r w:rsidR="001D3F62" w:rsidRPr="00AA1143">
              <w:rPr>
                <w:i/>
                <w:sz w:val="20"/>
                <w:szCs w:val="20"/>
                <w:lang w:val="ru-RU"/>
              </w:rPr>
              <w:fldChar w:fldCharType="begin">
                <w:ffData>
                  <w:name w:val="Check48"/>
                  <w:enabled/>
                  <w:calcOnExit w:val="0"/>
                  <w:checkBox>
                    <w:sizeAuto/>
                    <w:default w:val="0"/>
                  </w:checkBox>
                </w:ffData>
              </w:fldChar>
            </w:r>
            <w:r w:rsidR="00AA1143" w:rsidRPr="00AA1143">
              <w:rPr>
                <w:i/>
                <w:sz w:val="20"/>
                <w:szCs w:val="20"/>
                <w:lang w:val="ru-RU"/>
              </w:rPr>
              <w:instrText xml:space="preserve"> FORMCHECKBOX </w:instrText>
            </w:r>
            <w:r w:rsidR="005D4DF6">
              <w:rPr>
                <w:i/>
                <w:sz w:val="20"/>
                <w:szCs w:val="20"/>
                <w:lang w:val="ru-RU"/>
              </w:rPr>
            </w:r>
            <w:r w:rsidR="005D4DF6">
              <w:rPr>
                <w:i/>
                <w:sz w:val="20"/>
                <w:szCs w:val="20"/>
                <w:lang w:val="ru-RU"/>
              </w:rPr>
              <w:fldChar w:fldCharType="separate"/>
            </w:r>
            <w:r w:rsidR="001D3F62" w:rsidRPr="00AA1143">
              <w:rPr>
                <w:i/>
                <w:sz w:val="20"/>
                <w:szCs w:val="20"/>
                <w:lang w:val="ru-RU"/>
              </w:rPr>
              <w:fldChar w:fldCharType="end"/>
            </w:r>
            <w:r w:rsidR="00AA1143" w:rsidRPr="00AA1143">
              <w:rPr>
                <w:i/>
                <w:sz w:val="20"/>
                <w:szCs w:val="20"/>
                <w:lang w:val="ru-RU"/>
              </w:rPr>
              <w:t xml:space="preserve"> Нет</w:t>
            </w:r>
          </w:p>
        </w:tc>
      </w:tr>
      <w:tr w:rsidR="00AA1143" w:rsidRPr="00A14D03" w14:paraId="5559945D" w14:textId="77777777" w:rsidTr="00D240DC">
        <w:trPr>
          <w:cantSplit/>
        </w:trPr>
        <w:tc>
          <w:tcPr>
            <w:tcW w:w="5044" w:type="dxa"/>
            <w:gridSpan w:val="4"/>
            <w:vAlign w:val="center"/>
            <w:hideMark/>
          </w:tcPr>
          <w:p w14:paraId="08F29D84" w14:textId="61181842" w:rsidR="00AA1143" w:rsidRPr="00AA1143" w:rsidRDefault="00AA1143" w:rsidP="00B979ED">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Сколько учебных материалов и/или </w:t>
            </w:r>
            <w:r w:rsidR="00B979ED">
              <w:rPr>
                <w:sz w:val="20"/>
                <w:szCs w:val="20"/>
                <w:lang w:val="ru-RU"/>
              </w:rPr>
              <w:t>онлайновых учебных</w:t>
            </w:r>
            <w:r w:rsidRPr="00AA1143">
              <w:rPr>
                <w:sz w:val="20"/>
                <w:szCs w:val="20"/>
                <w:lang w:val="ru-RU"/>
              </w:rPr>
              <w:t xml:space="preserve"> модулей по биобезопасности имеется и доступно гражданам в вашей стране?</w:t>
            </w:r>
          </w:p>
        </w:tc>
        <w:tc>
          <w:tcPr>
            <w:tcW w:w="4715" w:type="dxa"/>
            <w:gridSpan w:val="3"/>
            <w:tcBorders>
              <w:right w:val="single" w:sz="4" w:space="0" w:color="auto"/>
            </w:tcBorders>
            <w:vAlign w:val="center"/>
            <w:hideMark/>
          </w:tcPr>
          <w:p w14:paraId="5E91941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одного</w:t>
            </w:r>
          </w:p>
          <w:p w14:paraId="11EB069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1 - 4</w:t>
            </w:r>
          </w:p>
          <w:p w14:paraId="0069306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5 - 9</w:t>
            </w:r>
          </w:p>
          <w:p w14:paraId="5E723C2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10 - 24</w:t>
            </w:r>
          </w:p>
          <w:p w14:paraId="5F79829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25 - 99</w:t>
            </w:r>
          </w:p>
          <w:p w14:paraId="539504A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100 или более</w:t>
            </w:r>
          </w:p>
          <w:p w14:paraId="16E11E71" w14:textId="77EE2029" w:rsidR="00AA1143" w:rsidRPr="00AA1143" w:rsidRDefault="004B5D6F" w:rsidP="00D240DC">
            <w:pPr>
              <w:suppressLineNumbers/>
              <w:suppressAutoHyphens/>
              <w:kinsoku w:val="0"/>
              <w:overflowPunct w:val="0"/>
              <w:autoSpaceDE w:val="0"/>
              <w:autoSpaceDN w:val="0"/>
              <w:adjustRightInd w:val="0"/>
              <w:snapToGrid w:val="0"/>
              <w:spacing w:before="240" w:after="120"/>
              <w:jc w:val="left"/>
              <w:rPr>
                <w:kern w:val="22"/>
                <w:sz w:val="20"/>
                <w:szCs w:val="20"/>
                <w:lang w:val="ru-RU"/>
              </w:rPr>
            </w:pPr>
            <w:r>
              <w:rPr>
                <w:i/>
                <w:iCs/>
                <w:sz w:val="20"/>
                <w:szCs w:val="20"/>
                <w:lang w:val="ru-RU"/>
              </w:rPr>
              <w:t>Это достаточное количество?</w:t>
            </w:r>
            <w:r w:rsidR="00AA1143" w:rsidRPr="00AA1143">
              <w:rPr>
                <w:i/>
                <w:sz w:val="20"/>
                <w:szCs w:val="20"/>
                <w:lang w:val="ru-RU"/>
              </w:rPr>
              <w:t xml:space="preserve"> </w:t>
            </w:r>
            <w:r w:rsidR="001D3F62" w:rsidRPr="00AA1143">
              <w:rPr>
                <w:i/>
                <w:sz w:val="20"/>
                <w:szCs w:val="20"/>
                <w:lang w:val="ru-RU"/>
              </w:rPr>
              <w:fldChar w:fldCharType="begin">
                <w:ffData>
                  <w:name w:val="Check48"/>
                  <w:enabled/>
                  <w:calcOnExit w:val="0"/>
                  <w:checkBox>
                    <w:sizeAuto/>
                    <w:default w:val="0"/>
                  </w:checkBox>
                </w:ffData>
              </w:fldChar>
            </w:r>
            <w:r w:rsidR="00AA1143" w:rsidRPr="00AA1143">
              <w:rPr>
                <w:i/>
                <w:sz w:val="20"/>
                <w:szCs w:val="20"/>
                <w:lang w:val="ru-RU"/>
              </w:rPr>
              <w:instrText xml:space="preserve"> FORMCHECKBOX </w:instrText>
            </w:r>
            <w:r w:rsidR="005D4DF6">
              <w:rPr>
                <w:i/>
                <w:sz w:val="20"/>
                <w:szCs w:val="20"/>
                <w:lang w:val="ru-RU"/>
              </w:rPr>
            </w:r>
            <w:r w:rsidR="005D4DF6">
              <w:rPr>
                <w:i/>
                <w:sz w:val="20"/>
                <w:szCs w:val="20"/>
                <w:lang w:val="ru-RU"/>
              </w:rPr>
              <w:fldChar w:fldCharType="separate"/>
            </w:r>
            <w:r w:rsidR="001D3F62" w:rsidRPr="00AA1143">
              <w:rPr>
                <w:i/>
                <w:sz w:val="20"/>
                <w:szCs w:val="20"/>
                <w:lang w:val="ru-RU"/>
              </w:rPr>
              <w:fldChar w:fldCharType="end"/>
            </w:r>
            <w:r w:rsidR="00AA1143" w:rsidRPr="00AA1143">
              <w:rPr>
                <w:i/>
                <w:sz w:val="20"/>
                <w:szCs w:val="20"/>
                <w:lang w:val="ru-RU"/>
              </w:rPr>
              <w:t xml:space="preserve"> Да </w:t>
            </w:r>
            <w:r w:rsidR="001D3F62" w:rsidRPr="00AA1143">
              <w:rPr>
                <w:i/>
                <w:sz w:val="20"/>
                <w:szCs w:val="20"/>
                <w:lang w:val="ru-RU"/>
              </w:rPr>
              <w:fldChar w:fldCharType="begin">
                <w:ffData>
                  <w:name w:val="Check48"/>
                  <w:enabled/>
                  <w:calcOnExit w:val="0"/>
                  <w:checkBox>
                    <w:sizeAuto/>
                    <w:default w:val="0"/>
                  </w:checkBox>
                </w:ffData>
              </w:fldChar>
            </w:r>
            <w:r w:rsidR="00AA1143" w:rsidRPr="00AA1143">
              <w:rPr>
                <w:i/>
                <w:sz w:val="20"/>
                <w:szCs w:val="20"/>
                <w:lang w:val="ru-RU"/>
              </w:rPr>
              <w:instrText xml:space="preserve"> FORMCHECKBOX </w:instrText>
            </w:r>
            <w:r w:rsidR="005D4DF6">
              <w:rPr>
                <w:i/>
                <w:sz w:val="20"/>
                <w:szCs w:val="20"/>
                <w:lang w:val="ru-RU"/>
              </w:rPr>
            </w:r>
            <w:r w:rsidR="005D4DF6">
              <w:rPr>
                <w:i/>
                <w:sz w:val="20"/>
                <w:szCs w:val="20"/>
                <w:lang w:val="ru-RU"/>
              </w:rPr>
              <w:fldChar w:fldCharType="separate"/>
            </w:r>
            <w:r w:rsidR="001D3F62" w:rsidRPr="00AA1143">
              <w:rPr>
                <w:i/>
                <w:sz w:val="20"/>
                <w:szCs w:val="20"/>
                <w:lang w:val="ru-RU"/>
              </w:rPr>
              <w:fldChar w:fldCharType="end"/>
            </w:r>
            <w:r w:rsidR="00AA1143" w:rsidRPr="00AA1143">
              <w:rPr>
                <w:i/>
                <w:sz w:val="20"/>
                <w:szCs w:val="20"/>
                <w:lang w:val="ru-RU"/>
              </w:rPr>
              <w:t xml:space="preserve"> Нет</w:t>
            </w:r>
          </w:p>
        </w:tc>
      </w:tr>
      <w:tr w:rsidR="00AA1143" w:rsidRPr="00AA1143" w14:paraId="6361E034" w14:textId="77777777" w:rsidTr="00D240DC">
        <w:trPr>
          <w:cantSplit/>
        </w:trPr>
        <w:tc>
          <w:tcPr>
            <w:tcW w:w="5044" w:type="dxa"/>
            <w:gridSpan w:val="4"/>
            <w:shd w:val="clear" w:color="auto" w:fill="FFFFFF"/>
            <w:vAlign w:val="center"/>
            <w:hideMark/>
          </w:tcPr>
          <w:p w14:paraId="689DA047"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lastRenderedPageBreak/>
              <w:t>Разработан ли в вашей стране механизм проведения консультаций с общественностью в процессе принятия решений о ЖИО?</w:t>
            </w:r>
          </w:p>
        </w:tc>
        <w:tc>
          <w:tcPr>
            <w:tcW w:w="4715" w:type="dxa"/>
            <w:gridSpan w:val="3"/>
            <w:tcBorders>
              <w:right w:val="single" w:sz="4" w:space="0" w:color="auto"/>
            </w:tcBorders>
            <w:shd w:val="clear" w:color="auto" w:fill="FFFFFF"/>
            <w:vAlign w:val="center"/>
            <w:hideMark/>
          </w:tcPr>
          <w:p w14:paraId="021AC49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57F4DE4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6800023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706F9A87" w14:textId="77777777" w:rsidTr="00D240DC">
        <w:trPr>
          <w:cantSplit/>
        </w:trPr>
        <w:tc>
          <w:tcPr>
            <w:tcW w:w="5044" w:type="dxa"/>
            <w:gridSpan w:val="4"/>
            <w:vAlign w:val="center"/>
            <w:hideMark/>
          </w:tcPr>
          <w:p w14:paraId="3CE31E21"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Информирует ли ваша страна граждан об имеющихся формах участия общества в процессе принятия решений о ЖИО?</w:t>
            </w:r>
          </w:p>
        </w:tc>
        <w:tc>
          <w:tcPr>
            <w:tcW w:w="4715" w:type="dxa"/>
            <w:gridSpan w:val="3"/>
            <w:tcBorders>
              <w:right w:val="single" w:sz="4" w:space="0" w:color="auto"/>
            </w:tcBorders>
            <w:vAlign w:val="center"/>
            <w:hideMark/>
          </w:tcPr>
          <w:p w14:paraId="7007BFC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74548BA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6A7D9FF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14D03" w14:paraId="086BDD99" w14:textId="77777777" w:rsidTr="00D240DC">
        <w:trPr>
          <w:cantSplit/>
        </w:trPr>
        <w:tc>
          <w:tcPr>
            <w:tcW w:w="5044" w:type="dxa"/>
            <w:gridSpan w:val="4"/>
            <w:vAlign w:val="center"/>
            <w:hideMark/>
          </w:tcPr>
          <w:p w14:paraId="04882349"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148, укажите, какие способы используются для информирования граждан:</w:t>
            </w:r>
          </w:p>
        </w:tc>
        <w:tc>
          <w:tcPr>
            <w:tcW w:w="4715" w:type="dxa"/>
            <w:gridSpan w:val="3"/>
            <w:tcBorders>
              <w:right w:val="single" w:sz="4" w:space="0" w:color="auto"/>
            </w:tcBorders>
            <w:vAlign w:val="center"/>
            <w:hideMark/>
          </w:tcPr>
          <w:p w14:paraId="75BE4CE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15" w:hanging="699"/>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Национальные веб-сайты</w:t>
            </w:r>
          </w:p>
          <w:p w14:paraId="209952A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15" w:hanging="699"/>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Газеты</w:t>
            </w:r>
          </w:p>
          <w:p w14:paraId="35037EC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15" w:hanging="699"/>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Форумы</w:t>
            </w:r>
          </w:p>
          <w:p w14:paraId="6224143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15" w:hanging="699"/>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Списки рассылки</w:t>
            </w:r>
          </w:p>
          <w:p w14:paraId="1D27DC4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15" w:hanging="699"/>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Общественные слушания</w:t>
            </w:r>
          </w:p>
          <w:p w14:paraId="1D3AF51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15" w:hanging="699"/>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Социальные сети</w:t>
            </w:r>
          </w:p>
          <w:p w14:paraId="79D8ACD8" w14:textId="77777777" w:rsidR="00AA1143" w:rsidRPr="00AA1143" w:rsidRDefault="001D3F62" w:rsidP="00D240DC">
            <w:pPr>
              <w:suppressLineNumbers/>
              <w:suppressAutoHyphens/>
              <w:kinsoku w:val="0"/>
              <w:overflowPunct w:val="0"/>
              <w:autoSpaceDE w:val="0"/>
              <w:autoSpaceDN w:val="0"/>
              <w:adjustRightInd w:val="0"/>
              <w:snapToGrid w:val="0"/>
              <w:spacing w:before="40" w:after="40"/>
              <w:ind w:left="715" w:hanging="699"/>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Прочее: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tc>
      </w:tr>
      <w:tr w:rsidR="00AA1143" w:rsidRPr="00A14D03" w14:paraId="1C58EEE2" w14:textId="77777777" w:rsidTr="00D240DC">
        <w:trPr>
          <w:cantSplit/>
        </w:trPr>
        <w:tc>
          <w:tcPr>
            <w:tcW w:w="5044" w:type="dxa"/>
            <w:gridSpan w:val="4"/>
            <w:vAlign w:val="center"/>
            <w:hideMark/>
          </w:tcPr>
          <w:p w14:paraId="2D20E544" w14:textId="2C630165"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Сколько раз за текущий отчетный период </w:t>
            </w:r>
            <w:r w:rsidR="00F612CD">
              <w:rPr>
                <w:sz w:val="20"/>
                <w:szCs w:val="20"/>
                <w:lang w:val="ru-RU"/>
              </w:rPr>
              <w:t>в вашей стране проходили</w:t>
            </w:r>
            <w:r w:rsidR="0032048E">
              <w:rPr>
                <w:sz w:val="20"/>
                <w:szCs w:val="20"/>
                <w:lang w:val="ru-RU"/>
              </w:rPr>
              <w:t xml:space="preserve"> общественные консультации в ходе процесса</w:t>
            </w:r>
            <w:r w:rsidRPr="00AA1143">
              <w:rPr>
                <w:sz w:val="20"/>
                <w:szCs w:val="20"/>
                <w:lang w:val="ru-RU"/>
              </w:rPr>
              <w:t xml:space="preserve"> принятия решений о ЖИО?</w:t>
            </w:r>
          </w:p>
        </w:tc>
        <w:tc>
          <w:tcPr>
            <w:tcW w:w="4715" w:type="dxa"/>
            <w:gridSpan w:val="3"/>
            <w:tcBorders>
              <w:right w:val="single" w:sz="4" w:space="0" w:color="auto"/>
            </w:tcBorders>
            <w:vAlign w:val="center"/>
            <w:hideMark/>
          </w:tcPr>
          <w:p w14:paraId="62081B6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разу (решения принимались без консультаций)</w:t>
            </w:r>
          </w:p>
          <w:p w14:paraId="6C0FECA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1 - 4</w:t>
            </w:r>
          </w:p>
          <w:p w14:paraId="39F678E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 или более</w:t>
            </w:r>
          </w:p>
          <w:p w14:paraId="3F89965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Не применимо (решения не принимались)</w:t>
            </w:r>
          </w:p>
        </w:tc>
      </w:tr>
      <w:tr w:rsidR="00AA1143" w:rsidRPr="00AA1143" w14:paraId="3C1B6793" w14:textId="77777777" w:rsidTr="00D240DC">
        <w:trPr>
          <w:cantSplit/>
        </w:trPr>
        <w:tc>
          <w:tcPr>
            <w:tcW w:w="5044" w:type="dxa"/>
            <w:gridSpan w:val="4"/>
            <w:vAlign w:val="center"/>
            <w:hideMark/>
          </w:tcPr>
          <w:p w14:paraId="1AD109D4" w14:textId="79FB1D27" w:rsidR="00AA1143" w:rsidRPr="00AA1143" w:rsidRDefault="001C534F" w:rsidP="001C534F">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Pr>
                <w:sz w:val="20"/>
                <w:szCs w:val="20"/>
                <w:lang w:val="ru-RU"/>
              </w:rPr>
              <w:t>Информированы</w:t>
            </w:r>
            <w:r w:rsidR="00AA1143" w:rsidRPr="00AA1143">
              <w:rPr>
                <w:sz w:val="20"/>
                <w:szCs w:val="20"/>
                <w:lang w:val="ru-RU"/>
              </w:rPr>
              <w:t xml:space="preserve"> ли</w:t>
            </w:r>
            <w:r>
              <w:rPr>
                <w:sz w:val="20"/>
                <w:szCs w:val="20"/>
                <w:lang w:val="ru-RU"/>
              </w:rPr>
              <w:t xml:space="preserve"> граждане вашей страны</w:t>
            </w:r>
            <w:r w:rsidR="00AA1143" w:rsidRPr="00AA1143">
              <w:rPr>
                <w:sz w:val="20"/>
                <w:szCs w:val="20"/>
                <w:lang w:val="ru-RU"/>
              </w:rPr>
              <w:t xml:space="preserve"> о способах доступа к Механизму посредничества по биобезопасности?</w:t>
            </w:r>
          </w:p>
        </w:tc>
        <w:tc>
          <w:tcPr>
            <w:tcW w:w="4715" w:type="dxa"/>
            <w:gridSpan w:val="3"/>
            <w:tcBorders>
              <w:right w:val="single" w:sz="4" w:space="0" w:color="auto"/>
            </w:tcBorders>
            <w:vAlign w:val="center"/>
            <w:hideMark/>
          </w:tcPr>
          <w:p w14:paraId="6072C68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2E382CC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6CB78A55" w14:textId="77777777" w:rsidTr="00D240DC">
        <w:trPr>
          <w:cantSplit/>
        </w:trPr>
        <w:tc>
          <w:tcPr>
            <w:tcW w:w="9759" w:type="dxa"/>
            <w:gridSpan w:val="7"/>
            <w:tcBorders>
              <w:right w:val="single" w:sz="4" w:space="0" w:color="auto"/>
            </w:tcBorders>
            <w:vAlign w:val="center"/>
            <w:hideMark/>
          </w:tcPr>
          <w:p w14:paraId="0261479A"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sz w:val="20"/>
                <w:szCs w:val="20"/>
                <w:lang w:val="ru-RU"/>
              </w:rPr>
              <w:t>Здесь можно привести дополнительные сведения об осуществлении статьи 23 в вашей стране:</w:t>
            </w:r>
          </w:p>
          <w:p w14:paraId="6904803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67" w:right="6"/>
              <w:jc w:val="left"/>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A14D03" w14:paraId="16AECED0" w14:textId="77777777" w:rsidTr="00D240DC">
        <w:trPr>
          <w:cantSplit/>
        </w:trPr>
        <w:tc>
          <w:tcPr>
            <w:tcW w:w="9759" w:type="dxa"/>
            <w:gridSpan w:val="7"/>
            <w:tcBorders>
              <w:right w:val="single" w:sz="4" w:space="0" w:color="auto"/>
            </w:tcBorders>
            <w:vAlign w:val="center"/>
            <w:hideMark/>
          </w:tcPr>
          <w:p w14:paraId="5842D33E"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rPr>
                <w:b/>
                <w:kern w:val="22"/>
                <w:sz w:val="20"/>
                <w:szCs w:val="20"/>
                <w:lang w:val="ru-RU"/>
              </w:rPr>
            </w:pPr>
            <w:r w:rsidRPr="00AA1143">
              <w:rPr>
                <w:b/>
                <w:sz w:val="20"/>
                <w:szCs w:val="20"/>
                <w:lang w:val="ru-RU"/>
              </w:rPr>
              <w:t>Статья 24 – Государства, не являющиеся Сторонами</w:t>
            </w:r>
          </w:p>
        </w:tc>
      </w:tr>
      <w:tr w:rsidR="00AA1143" w:rsidRPr="00AA1143" w14:paraId="7BE17398" w14:textId="77777777" w:rsidTr="00D240DC">
        <w:trPr>
          <w:cantSplit/>
        </w:trPr>
        <w:tc>
          <w:tcPr>
            <w:tcW w:w="5044" w:type="dxa"/>
            <w:gridSpan w:val="4"/>
            <w:vAlign w:val="center"/>
            <w:hideMark/>
          </w:tcPr>
          <w:p w14:paraId="4B40BA82"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Заключала ли ваша страна какие-либо двусторонние, региональные или многосторонние соглашения с государствами, не являющимися Сторонами, о трансграничных перемещениях ЖИО?</w:t>
            </w:r>
          </w:p>
        </w:tc>
        <w:tc>
          <w:tcPr>
            <w:tcW w:w="4715" w:type="dxa"/>
            <w:gridSpan w:val="3"/>
            <w:tcBorders>
              <w:right w:val="single" w:sz="4" w:space="0" w:color="auto"/>
            </w:tcBorders>
            <w:vAlign w:val="center"/>
            <w:hideMark/>
          </w:tcPr>
          <w:p w14:paraId="0D3FE8D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67D545B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04956C9E" w14:textId="77777777" w:rsidTr="00D240DC">
        <w:trPr>
          <w:cantSplit/>
        </w:trPr>
        <w:tc>
          <w:tcPr>
            <w:tcW w:w="5044" w:type="dxa"/>
            <w:gridSpan w:val="4"/>
            <w:vAlign w:val="center"/>
            <w:hideMark/>
          </w:tcPr>
          <w:p w14:paraId="131C8BCD" w14:textId="417EFC0A" w:rsidR="00AA1143" w:rsidRPr="00AA1143" w:rsidRDefault="00A73FAA" w:rsidP="00A73FAA">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Pr>
                <w:sz w:val="20"/>
                <w:szCs w:val="20"/>
                <w:lang w:val="ru-RU"/>
              </w:rPr>
              <w:t>В</w:t>
            </w:r>
            <w:r w:rsidRPr="00AA1143">
              <w:rPr>
                <w:sz w:val="20"/>
                <w:szCs w:val="20"/>
                <w:lang w:val="ru-RU"/>
              </w:rPr>
              <w:t xml:space="preserve"> текущий отчетный период </w:t>
            </w:r>
            <w:r>
              <w:rPr>
                <w:sz w:val="20"/>
                <w:szCs w:val="20"/>
                <w:lang w:val="ru-RU"/>
              </w:rPr>
              <w:t>и</w:t>
            </w:r>
            <w:r w:rsidR="00AA1143" w:rsidRPr="00AA1143">
              <w:rPr>
                <w:sz w:val="20"/>
                <w:szCs w:val="20"/>
                <w:lang w:val="ru-RU"/>
              </w:rPr>
              <w:t>мпортировала ли ваша страна ЖИО из государства, не являющегося Стороной?</w:t>
            </w:r>
          </w:p>
        </w:tc>
        <w:tc>
          <w:tcPr>
            <w:tcW w:w="4715" w:type="dxa"/>
            <w:gridSpan w:val="3"/>
            <w:tcBorders>
              <w:right w:val="single" w:sz="4" w:space="0" w:color="auto"/>
            </w:tcBorders>
            <w:vAlign w:val="center"/>
            <w:hideMark/>
          </w:tcPr>
          <w:p w14:paraId="492BFB6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3759A18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7A196BD3" w14:textId="77777777" w:rsidTr="00D240DC">
        <w:trPr>
          <w:cantSplit/>
        </w:trPr>
        <w:tc>
          <w:tcPr>
            <w:tcW w:w="5044" w:type="dxa"/>
            <w:gridSpan w:val="4"/>
            <w:vAlign w:val="center"/>
            <w:hideMark/>
          </w:tcPr>
          <w:p w14:paraId="737496F4" w14:textId="48B64AFB" w:rsidR="00AA1143" w:rsidRPr="00AA1143" w:rsidRDefault="002373A6" w:rsidP="002373A6">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Pr>
                <w:sz w:val="20"/>
                <w:szCs w:val="20"/>
                <w:lang w:val="ru-RU"/>
              </w:rPr>
              <w:t>В</w:t>
            </w:r>
            <w:r w:rsidRPr="00AA1143">
              <w:rPr>
                <w:sz w:val="20"/>
                <w:szCs w:val="20"/>
                <w:lang w:val="ru-RU"/>
              </w:rPr>
              <w:t xml:space="preserve"> текущий отчетный период </w:t>
            </w:r>
            <w:r>
              <w:rPr>
                <w:sz w:val="20"/>
                <w:szCs w:val="20"/>
                <w:lang w:val="ru-RU"/>
              </w:rPr>
              <w:t>э</w:t>
            </w:r>
            <w:r w:rsidR="00AA1143" w:rsidRPr="00AA1143">
              <w:rPr>
                <w:sz w:val="20"/>
                <w:szCs w:val="20"/>
                <w:lang w:val="ru-RU"/>
              </w:rPr>
              <w:t>кспортировала ли ваша страна ЖИО в государство, не являющееся Стороной?</w:t>
            </w:r>
          </w:p>
        </w:tc>
        <w:tc>
          <w:tcPr>
            <w:tcW w:w="4715" w:type="dxa"/>
            <w:gridSpan w:val="3"/>
            <w:tcBorders>
              <w:right w:val="single" w:sz="4" w:space="0" w:color="auto"/>
            </w:tcBorders>
            <w:vAlign w:val="center"/>
            <w:hideMark/>
          </w:tcPr>
          <w:p w14:paraId="5ACFF94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779A6B7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1F96425E" w14:textId="77777777" w:rsidTr="00D240DC">
        <w:trPr>
          <w:cantSplit/>
        </w:trPr>
        <w:tc>
          <w:tcPr>
            <w:tcW w:w="5044" w:type="dxa"/>
            <w:gridSpan w:val="4"/>
            <w:vAlign w:val="center"/>
            <w:hideMark/>
          </w:tcPr>
          <w:p w14:paraId="3C4A7577" w14:textId="3E16A8A6" w:rsidR="00AA1143" w:rsidRPr="00AA1143" w:rsidRDefault="00AA1143" w:rsidP="002373A6">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lastRenderedPageBreak/>
              <w:t xml:space="preserve">Если вы ответили </w:t>
            </w:r>
            <w:r w:rsidRPr="00AA1143">
              <w:rPr>
                <w:i/>
                <w:iCs/>
                <w:sz w:val="20"/>
                <w:szCs w:val="20"/>
                <w:lang w:val="ru-RU"/>
              </w:rPr>
              <w:t>Да</w:t>
            </w:r>
            <w:r w:rsidRPr="00AA1143">
              <w:rPr>
                <w:sz w:val="20"/>
                <w:szCs w:val="20"/>
                <w:lang w:val="ru-RU"/>
              </w:rPr>
              <w:t xml:space="preserve"> на вопросы 154 и/или 155, то </w:t>
            </w:r>
            <w:r w:rsidR="002373A6" w:rsidRPr="00AA1143">
              <w:rPr>
                <w:sz w:val="20"/>
                <w:szCs w:val="20"/>
                <w:lang w:val="ru-RU"/>
              </w:rPr>
              <w:t xml:space="preserve">соответствовали </w:t>
            </w:r>
            <w:r w:rsidR="002373A6">
              <w:rPr>
                <w:sz w:val="20"/>
                <w:szCs w:val="20"/>
                <w:lang w:val="ru-RU"/>
              </w:rPr>
              <w:t xml:space="preserve">ли </w:t>
            </w:r>
            <w:r w:rsidRPr="00AA1143">
              <w:rPr>
                <w:sz w:val="20"/>
                <w:szCs w:val="20"/>
                <w:lang w:val="ru-RU"/>
              </w:rPr>
              <w:t>трансграничные перемещения ЖИО цели Картахенского протокола по биобезопасности?</w:t>
            </w:r>
          </w:p>
        </w:tc>
        <w:tc>
          <w:tcPr>
            <w:tcW w:w="4715" w:type="dxa"/>
            <w:gridSpan w:val="3"/>
            <w:tcBorders>
              <w:right w:val="single" w:sz="4" w:space="0" w:color="auto"/>
            </w:tcBorders>
            <w:vAlign w:val="center"/>
            <w:hideMark/>
          </w:tcPr>
          <w:p w14:paraId="0F891AC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всегда</w:t>
            </w:r>
          </w:p>
          <w:p w14:paraId="19D598F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Только в некоторых случаях</w:t>
            </w:r>
          </w:p>
          <w:p w14:paraId="32591C0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6D9C2E23" w14:textId="77777777" w:rsidTr="00D240DC">
        <w:trPr>
          <w:cantSplit/>
        </w:trPr>
        <w:tc>
          <w:tcPr>
            <w:tcW w:w="9759" w:type="dxa"/>
            <w:gridSpan w:val="7"/>
            <w:tcBorders>
              <w:right w:val="single" w:sz="4" w:space="0" w:color="auto"/>
            </w:tcBorders>
            <w:hideMark/>
          </w:tcPr>
          <w:p w14:paraId="627CDE99"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sz w:val="20"/>
                <w:szCs w:val="20"/>
                <w:lang w:val="ru-RU"/>
              </w:rPr>
              <w:t>Здесь можно привести дополнительные сведения об осуществлении статьи 24 в вашей стране:</w:t>
            </w:r>
          </w:p>
          <w:p w14:paraId="6B74743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67"/>
              <w:jc w:val="left"/>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AA1143" w14:paraId="5117211B" w14:textId="77777777" w:rsidTr="00D240DC">
        <w:trPr>
          <w:cantSplit/>
        </w:trPr>
        <w:tc>
          <w:tcPr>
            <w:tcW w:w="9759" w:type="dxa"/>
            <w:gridSpan w:val="7"/>
            <w:tcBorders>
              <w:right w:val="single" w:sz="4" w:space="0" w:color="auto"/>
            </w:tcBorders>
            <w:hideMark/>
          </w:tcPr>
          <w:p w14:paraId="1BA2D6CC"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rPr>
                <w:b/>
                <w:kern w:val="22"/>
                <w:sz w:val="20"/>
                <w:szCs w:val="20"/>
                <w:lang w:val="ru-RU"/>
              </w:rPr>
            </w:pPr>
            <w:r w:rsidRPr="00AA1143">
              <w:rPr>
                <w:b/>
                <w:sz w:val="20"/>
                <w:szCs w:val="20"/>
                <w:lang w:val="ru-RU"/>
              </w:rPr>
              <w:t>Статья 25 – Незаконные трансграничные перемещения</w:t>
            </w:r>
            <w:r w:rsidRPr="00AA1143">
              <w:rPr>
                <w:b/>
                <w:kern w:val="22"/>
                <w:sz w:val="20"/>
                <w:szCs w:val="20"/>
                <w:vertAlign w:val="superscript"/>
                <w:lang w:val="ru-RU"/>
              </w:rPr>
              <w:footnoteReference w:id="7"/>
            </w:r>
          </w:p>
        </w:tc>
      </w:tr>
      <w:tr w:rsidR="00AA1143" w:rsidRPr="00AA1143" w14:paraId="37E9D20D" w14:textId="77777777" w:rsidTr="00D240DC">
        <w:trPr>
          <w:cantSplit/>
        </w:trPr>
        <w:tc>
          <w:tcPr>
            <w:tcW w:w="5044" w:type="dxa"/>
            <w:gridSpan w:val="4"/>
            <w:vAlign w:val="center"/>
            <w:hideMark/>
          </w:tcPr>
          <w:p w14:paraId="7F5DF035" w14:textId="01A24A39" w:rsidR="00AA1143" w:rsidRPr="00AA1143" w:rsidRDefault="00AA1143" w:rsidP="00451A9E">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Приняты ли в вашей стране </w:t>
            </w:r>
            <w:r w:rsidR="00451A9E">
              <w:rPr>
                <w:sz w:val="20"/>
                <w:szCs w:val="20"/>
                <w:lang w:val="ru-RU"/>
              </w:rPr>
              <w:t>национальные</w:t>
            </w:r>
            <w:r w:rsidRPr="00AA1143">
              <w:rPr>
                <w:sz w:val="20"/>
                <w:szCs w:val="20"/>
                <w:lang w:val="ru-RU"/>
              </w:rPr>
              <w:t xml:space="preserve"> меры, направленные на предотвращение трансграничных перемещений ЖИО и/или предусматривающие наказание за их совершение в случаях, когда такие перемещения нарушают ее </w:t>
            </w:r>
            <w:r w:rsidR="00392070">
              <w:rPr>
                <w:sz w:val="20"/>
                <w:szCs w:val="20"/>
                <w:lang w:val="ru-RU"/>
              </w:rPr>
              <w:t>национальные</w:t>
            </w:r>
            <w:r w:rsidRPr="00AA1143">
              <w:rPr>
                <w:sz w:val="20"/>
                <w:szCs w:val="20"/>
                <w:lang w:val="ru-RU"/>
              </w:rPr>
              <w:t xml:space="preserve"> меры по осуществлению Картахенского Протокола?</w:t>
            </w:r>
          </w:p>
        </w:tc>
        <w:tc>
          <w:tcPr>
            <w:tcW w:w="4715" w:type="dxa"/>
            <w:gridSpan w:val="3"/>
            <w:tcBorders>
              <w:right w:val="single" w:sz="4" w:space="0" w:color="auto"/>
            </w:tcBorders>
            <w:vAlign w:val="center"/>
            <w:hideMark/>
          </w:tcPr>
          <w:p w14:paraId="51D5149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7682ED7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в определенной степени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17DDED6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3AAD2724" w14:textId="77777777" w:rsidTr="00D240DC">
        <w:trPr>
          <w:cantSplit/>
        </w:trPr>
        <w:tc>
          <w:tcPr>
            <w:tcW w:w="5044" w:type="dxa"/>
            <w:gridSpan w:val="4"/>
            <w:vAlign w:val="center"/>
          </w:tcPr>
          <w:p w14:paraId="202C0EB2" w14:textId="30398DD2" w:rsidR="00AA1143" w:rsidRPr="00AA1143" w:rsidRDefault="00AA1143" w:rsidP="005142D4">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За текущий отчетный период сколько случаев незаконного трансграничного перемещения ЖИО</w:t>
            </w:r>
            <w:r w:rsidR="005142D4">
              <w:rPr>
                <w:sz w:val="20"/>
                <w:szCs w:val="20"/>
                <w:lang w:val="ru-RU"/>
              </w:rPr>
              <w:t xml:space="preserve"> было зафиксировано в вашей стране</w:t>
            </w:r>
            <w:r w:rsidRPr="00AA1143">
              <w:rPr>
                <w:sz w:val="20"/>
                <w:szCs w:val="20"/>
                <w:lang w:val="ru-RU"/>
              </w:rPr>
              <w:t>?</w:t>
            </w:r>
          </w:p>
        </w:tc>
        <w:tc>
          <w:tcPr>
            <w:tcW w:w="4715" w:type="dxa"/>
            <w:gridSpan w:val="3"/>
            <w:tcBorders>
              <w:right w:val="single" w:sz="4" w:space="0" w:color="auto"/>
            </w:tcBorders>
            <w:vAlign w:val="center"/>
          </w:tcPr>
          <w:p w14:paraId="553C919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одного</w:t>
            </w:r>
          </w:p>
          <w:p w14:paraId="0FA9256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1 - 4</w:t>
            </w:r>
          </w:p>
          <w:p w14:paraId="670D471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5 - 9</w:t>
            </w:r>
          </w:p>
          <w:p w14:paraId="036E548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или более</w:t>
            </w:r>
          </w:p>
        </w:tc>
      </w:tr>
      <w:tr w:rsidR="00AA1143" w:rsidRPr="00A14D03" w14:paraId="2993BA41" w14:textId="77777777" w:rsidTr="00D240DC">
        <w:trPr>
          <w:cantSplit/>
        </w:trPr>
        <w:tc>
          <w:tcPr>
            <w:tcW w:w="5044" w:type="dxa"/>
            <w:gridSpan w:val="4"/>
            <w:shd w:val="clear" w:color="auto" w:fill="auto"/>
            <w:vAlign w:val="center"/>
            <w:hideMark/>
          </w:tcPr>
          <w:p w14:paraId="1FC36C18" w14:textId="38D40644" w:rsidR="00AA1143" w:rsidRPr="00AA1143" w:rsidRDefault="00AA1143" w:rsidP="005142D4">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на вопрос 159</w:t>
            </w:r>
            <w:r w:rsidRPr="00AA1143">
              <w:rPr>
                <w:sz w:val="20"/>
                <w:szCs w:val="20"/>
                <w:lang w:val="ru-RU"/>
              </w:rPr>
              <w:t xml:space="preserve">, что </w:t>
            </w:r>
            <w:r w:rsidR="00505AE8">
              <w:rPr>
                <w:i/>
                <w:sz w:val="20"/>
                <w:szCs w:val="20"/>
                <w:lang w:val="ru-RU"/>
              </w:rPr>
              <w:t xml:space="preserve">в </w:t>
            </w:r>
            <w:r w:rsidRPr="00AA1143">
              <w:rPr>
                <w:i/>
                <w:iCs/>
                <w:sz w:val="20"/>
                <w:szCs w:val="20"/>
                <w:lang w:val="ru-RU"/>
              </w:rPr>
              <w:t>вашей с</w:t>
            </w:r>
            <w:r w:rsidR="005142D4">
              <w:rPr>
                <w:i/>
                <w:iCs/>
                <w:sz w:val="20"/>
                <w:szCs w:val="20"/>
                <w:lang w:val="ru-RU"/>
              </w:rPr>
              <w:t>тране были зафиксированы случаи</w:t>
            </w:r>
            <w:r w:rsidRPr="00AA1143">
              <w:rPr>
                <w:i/>
                <w:iCs/>
                <w:sz w:val="20"/>
                <w:szCs w:val="20"/>
                <w:lang w:val="ru-RU"/>
              </w:rPr>
              <w:t xml:space="preserve"> незаконного трансграничного перемещения</w:t>
            </w:r>
            <w:r w:rsidRPr="00AA1143">
              <w:rPr>
                <w:sz w:val="20"/>
                <w:szCs w:val="20"/>
                <w:lang w:val="ru-RU"/>
              </w:rPr>
              <w:t>, было ли установлено происхождение ЖИО?</w:t>
            </w:r>
          </w:p>
        </w:tc>
        <w:tc>
          <w:tcPr>
            <w:tcW w:w="4715" w:type="dxa"/>
            <w:gridSpan w:val="3"/>
            <w:tcBorders>
              <w:right w:val="single" w:sz="4" w:space="0" w:color="auto"/>
            </w:tcBorders>
            <w:shd w:val="clear" w:color="auto" w:fill="auto"/>
            <w:vAlign w:val="center"/>
            <w:hideMark/>
          </w:tcPr>
          <w:p w14:paraId="27168A4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26C4343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в некоторых случаях</w:t>
            </w:r>
          </w:p>
          <w:p w14:paraId="5013FB1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5BEDF974" w14:textId="77777777" w:rsidTr="00D240DC">
        <w:trPr>
          <w:cantSplit/>
        </w:trPr>
        <w:tc>
          <w:tcPr>
            <w:tcW w:w="9759" w:type="dxa"/>
            <w:gridSpan w:val="7"/>
            <w:tcBorders>
              <w:right w:val="single" w:sz="4" w:space="0" w:color="auto"/>
            </w:tcBorders>
            <w:hideMark/>
          </w:tcPr>
          <w:p w14:paraId="235D2BDA"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sz w:val="20"/>
                <w:szCs w:val="20"/>
                <w:lang w:val="ru-RU"/>
              </w:rPr>
              <w:t>Здесь можно привести дополнительные сведения об осуществлении статьи 25 в вашей стране:</w:t>
            </w:r>
          </w:p>
          <w:p w14:paraId="486814A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67" w:right="6"/>
              <w:jc w:val="left"/>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AA1143" w14:paraId="17ABBE36" w14:textId="77777777" w:rsidTr="00D240DC">
        <w:trPr>
          <w:cantSplit/>
        </w:trPr>
        <w:tc>
          <w:tcPr>
            <w:tcW w:w="9759" w:type="dxa"/>
            <w:gridSpan w:val="7"/>
            <w:tcBorders>
              <w:right w:val="single" w:sz="4" w:space="0" w:color="auto"/>
            </w:tcBorders>
            <w:hideMark/>
          </w:tcPr>
          <w:p w14:paraId="5387B15A"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rPr>
                <w:b/>
                <w:kern w:val="22"/>
                <w:sz w:val="20"/>
                <w:szCs w:val="20"/>
                <w:lang w:val="ru-RU"/>
              </w:rPr>
            </w:pPr>
            <w:r w:rsidRPr="00AA1143">
              <w:rPr>
                <w:b/>
                <w:sz w:val="20"/>
                <w:szCs w:val="20"/>
                <w:lang w:val="ru-RU"/>
              </w:rPr>
              <w:t>Статья 26 – Социально-экономические соображения</w:t>
            </w:r>
          </w:p>
        </w:tc>
      </w:tr>
      <w:tr w:rsidR="00AA1143" w:rsidRPr="00AA1143" w14:paraId="478C6FE8" w14:textId="77777777" w:rsidTr="00D240DC">
        <w:trPr>
          <w:cantSplit/>
        </w:trPr>
        <w:tc>
          <w:tcPr>
            <w:tcW w:w="5044" w:type="dxa"/>
            <w:gridSpan w:val="4"/>
            <w:vAlign w:val="center"/>
            <w:hideMark/>
          </w:tcPr>
          <w:p w14:paraId="32ACE267"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362" w:hanging="540"/>
              <w:jc w:val="left"/>
              <w:rPr>
                <w:i/>
                <w:kern w:val="22"/>
                <w:sz w:val="20"/>
                <w:szCs w:val="20"/>
                <w:lang w:val="ru-RU"/>
              </w:rPr>
            </w:pPr>
            <w:r w:rsidRPr="00AA1143">
              <w:rPr>
                <w:sz w:val="20"/>
                <w:szCs w:val="20"/>
                <w:lang w:val="ru-RU"/>
              </w:rPr>
              <w:t>Существуют ли в вашей стране какие-либо конкретные подходы или требования, способствующие учету социально-экономических соображений в процессе принятия решений о ЖИО?</w:t>
            </w:r>
          </w:p>
        </w:tc>
        <w:tc>
          <w:tcPr>
            <w:tcW w:w="4715" w:type="dxa"/>
            <w:gridSpan w:val="3"/>
            <w:tcBorders>
              <w:right w:val="single" w:sz="4" w:space="0" w:color="auto"/>
            </w:tcBorders>
            <w:vAlign w:val="center"/>
            <w:hideMark/>
          </w:tcPr>
          <w:p w14:paraId="2D76598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3054FD7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14D03" w14:paraId="0D507F7F" w14:textId="77777777" w:rsidTr="00D240DC">
        <w:trPr>
          <w:cantSplit/>
        </w:trPr>
        <w:tc>
          <w:tcPr>
            <w:tcW w:w="5044" w:type="dxa"/>
            <w:gridSpan w:val="4"/>
            <w:vAlign w:val="center"/>
            <w:hideMark/>
          </w:tcPr>
          <w:p w14:paraId="71AE0187" w14:textId="2D6FECC0" w:rsidR="00AA1143" w:rsidRPr="00AA1143" w:rsidRDefault="00505AE8" w:rsidP="00E150E8">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Pr>
                <w:sz w:val="20"/>
                <w:szCs w:val="20"/>
                <w:lang w:val="ru-RU"/>
              </w:rPr>
              <w:t>В</w:t>
            </w:r>
            <w:r w:rsidRPr="00AA1143">
              <w:rPr>
                <w:sz w:val="20"/>
                <w:szCs w:val="20"/>
                <w:lang w:val="ru-RU"/>
              </w:rPr>
              <w:t xml:space="preserve"> текущий отчетный период </w:t>
            </w:r>
            <w:r>
              <w:rPr>
                <w:sz w:val="20"/>
                <w:szCs w:val="20"/>
                <w:lang w:val="ru-RU"/>
              </w:rPr>
              <w:t>п</w:t>
            </w:r>
            <w:r w:rsidR="00AA1143" w:rsidRPr="00AA1143">
              <w:rPr>
                <w:sz w:val="20"/>
                <w:szCs w:val="20"/>
                <w:lang w:val="ru-RU"/>
              </w:rPr>
              <w:t xml:space="preserve">ринимались ли в расчет </w:t>
            </w:r>
            <w:r w:rsidR="00E150E8" w:rsidRPr="00AA1143">
              <w:rPr>
                <w:sz w:val="20"/>
                <w:szCs w:val="20"/>
                <w:lang w:val="ru-RU"/>
              </w:rPr>
              <w:t xml:space="preserve">в процессе принятия решений </w:t>
            </w:r>
            <w:r w:rsidR="00AA1143" w:rsidRPr="00AA1143">
              <w:rPr>
                <w:sz w:val="20"/>
                <w:szCs w:val="20"/>
                <w:lang w:val="ru-RU"/>
              </w:rPr>
              <w:t>социально-экономические соображе</w:t>
            </w:r>
            <w:r w:rsidR="00E150E8">
              <w:rPr>
                <w:sz w:val="20"/>
                <w:szCs w:val="20"/>
                <w:lang w:val="ru-RU"/>
              </w:rPr>
              <w:t>ния, вызванные воздействием ЖИО</w:t>
            </w:r>
            <w:r w:rsidR="00AA1143" w:rsidRPr="00AA1143">
              <w:rPr>
                <w:sz w:val="20"/>
                <w:szCs w:val="20"/>
                <w:lang w:val="ru-RU"/>
              </w:rPr>
              <w:t>?</w:t>
            </w:r>
          </w:p>
        </w:tc>
        <w:tc>
          <w:tcPr>
            <w:tcW w:w="4715" w:type="dxa"/>
            <w:gridSpan w:val="3"/>
            <w:tcBorders>
              <w:right w:val="single" w:sz="4" w:space="0" w:color="auto"/>
            </w:tcBorders>
            <w:vAlign w:val="center"/>
            <w:hideMark/>
          </w:tcPr>
          <w:p w14:paraId="3B7D879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всегда</w:t>
            </w:r>
          </w:p>
          <w:p w14:paraId="59C8575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Только в некоторых случаях</w:t>
            </w:r>
          </w:p>
          <w:p w14:paraId="75CBA57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p w14:paraId="209849B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 применимо (решения не принимались)</w:t>
            </w:r>
          </w:p>
        </w:tc>
      </w:tr>
      <w:tr w:rsidR="00AA1143" w:rsidRPr="00A14D03" w14:paraId="47AD6798" w14:textId="77777777" w:rsidTr="00D240DC">
        <w:trPr>
          <w:cantSplit/>
        </w:trPr>
        <w:tc>
          <w:tcPr>
            <w:tcW w:w="5044" w:type="dxa"/>
            <w:gridSpan w:val="4"/>
            <w:vAlign w:val="center"/>
            <w:hideMark/>
          </w:tcPr>
          <w:p w14:paraId="6437DD56" w14:textId="623A83DF" w:rsidR="00AA1143" w:rsidRPr="00AA1143" w:rsidRDefault="00AA1143" w:rsidP="00357365">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i/>
                <w:kern w:val="22"/>
                <w:sz w:val="20"/>
                <w:szCs w:val="20"/>
                <w:lang w:val="ru-RU"/>
              </w:rPr>
            </w:pPr>
            <w:r w:rsidRPr="00AA1143">
              <w:rPr>
                <w:sz w:val="20"/>
                <w:szCs w:val="20"/>
                <w:lang w:val="ru-RU"/>
              </w:rPr>
              <w:lastRenderedPageBreak/>
              <w:t xml:space="preserve">Сколько опубликованных материалов, прошедших коллегиальную </w:t>
            </w:r>
            <w:r w:rsidR="00357365">
              <w:rPr>
                <w:sz w:val="20"/>
                <w:szCs w:val="20"/>
                <w:lang w:val="ru-RU"/>
              </w:rPr>
              <w:t>проверку</w:t>
            </w:r>
            <w:r w:rsidRPr="00AA1143">
              <w:rPr>
                <w:sz w:val="20"/>
                <w:szCs w:val="20"/>
                <w:lang w:val="ru-RU"/>
              </w:rPr>
              <w:t>, было использовано в вашей стране для разработки или определения национальных действий касательно социально-экономических соображений?</w:t>
            </w:r>
          </w:p>
        </w:tc>
        <w:tc>
          <w:tcPr>
            <w:tcW w:w="4715" w:type="dxa"/>
            <w:gridSpan w:val="3"/>
            <w:tcBorders>
              <w:right w:val="single" w:sz="4" w:space="0" w:color="auto"/>
            </w:tcBorders>
            <w:vAlign w:val="center"/>
            <w:hideMark/>
          </w:tcPr>
          <w:p w14:paraId="4E3320E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Ни одного</w:t>
            </w:r>
          </w:p>
          <w:p w14:paraId="1A82370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1 - 4</w:t>
            </w:r>
          </w:p>
          <w:p w14:paraId="1084E93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5 - 9</w:t>
            </w:r>
          </w:p>
          <w:p w14:paraId="55F3EA9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10 - 49</w:t>
            </w:r>
          </w:p>
          <w:p w14:paraId="097BE6F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50 или более</w:t>
            </w:r>
          </w:p>
          <w:p w14:paraId="715792F3" w14:textId="590951A0" w:rsidR="00AA1143" w:rsidRPr="00AA1143" w:rsidRDefault="00357365" w:rsidP="00D240DC">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ru-RU"/>
              </w:rPr>
            </w:pPr>
            <w:r>
              <w:rPr>
                <w:i/>
                <w:iCs/>
                <w:sz w:val="20"/>
                <w:szCs w:val="20"/>
                <w:lang w:val="ru-RU"/>
              </w:rPr>
              <w:t>Это достаточное количество?</w:t>
            </w:r>
            <w:r w:rsidR="00AA1143" w:rsidRPr="00AA1143">
              <w:rPr>
                <w:i/>
                <w:sz w:val="20"/>
                <w:szCs w:val="20"/>
                <w:lang w:val="ru-RU"/>
              </w:rPr>
              <w:t xml:space="preserve"> </w:t>
            </w:r>
            <w:r w:rsidR="001D3F62" w:rsidRPr="00AA1143">
              <w:rPr>
                <w:i/>
                <w:sz w:val="20"/>
                <w:szCs w:val="20"/>
                <w:lang w:val="ru-RU"/>
              </w:rPr>
              <w:fldChar w:fldCharType="begin">
                <w:ffData>
                  <w:name w:val="Check48"/>
                  <w:enabled/>
                  <w:calcOnExit w:val="0"/>
                  <w:checkBox>
                    <w:sizeAuto/>
                    <w:default w:val="0"/>
                  </w:checkBox>
                </w:ffData>
              </w:fldChar>
            </w:r>
            <w:r w:rsidR="00AA1143" w:rsidRPr="00AA1143">
              <w:rPr>
                <w:i/>
                <w:sz w:val="20"/>
                <w:szCs w:val="20"/>
                <w:lang w:val="ru-RU"/>
              </w:rPr>
              <w:instrText xml:space="preserve"> FORMCHECKBOX </w:instrText>
            </w:r>
            <w:r w:rsidR="005D4DF6">
              <w:rPr>
                <w:i/>
                <w:sz w:val="20"/>
                <w:szCs w:val="20"/>
                <w:lang w:val="ru-RU"/>
              </w:rPr>
            </w:r>
            <w:r w:rsidR="005D4DF6">
              <w:rPr>
                <w:i/>
                <w:sz w:val="20"/>
                <w:szCs w:val="20"/>
                <w:lang w:val="ru-RU"/>
              </w:rPr>
              <w:fldChar w:fldCharType="separate"/>
            </w:r>
            <w:r w:rsidR="001D3F62" w:rsidRPr="00AA1143">
              <w:rPr>
                <w:i/>
                <w:sz w:val="20"/>
                <w:szCs w:val="20"/>
                <w:lang w:val="ru-RU"/>
              </w:rPr>
              <w:fldChar w:fldCharType="end"/>
            </w:r>
            <w:r w:rsidR="00AA1143" w:rsidRPr="00AA1143">
              <w:rPr>
                <w:i/>
                <w:sz w:val="20"/>
                <w:szCs w:val="20"/>
                <w:lang w:val="ru-RU"/>
              </w:rPr>
              <w:t xml:space="preserve"> Да </w:t>
            </w:r>
            <w:r w:rsidR="001D3F62" w:rsidRPr="00AA1143">
              <w:rPr>
                <w:i/>
                <w:sz w:val="20"/>
                <w:szCs w:val="20"/>
                <w:lang w:val="ru-RU"/>
              </w:rPr>
              <w:fldChar w:fldCharType="begin">
                <w:ffData>
                  <w:name w:val="Check48"/>
                  <w:enabled/>
                  <w:calcOnExit w:val="0"/>
                  <w:checkBox>
                    <w:sizeAuto/>
                    <w:default w:val="0"/>
                  </w:checkBox>
                </w:ffData>
              </w:fldChar>
            </w:r>
            <w:r w:rsidR="00AA1143" w:rsidRPr="00AA1143">
              <w:rPr>
                <w:i/>
                <w:sz w:val="20"/>
                <w:szCs w:val="20"/>
                <w:lang w:val="ru-RU"/>
              </w:rPr>
              <w:instrText xml:space="preserve"> FORMCHECKBOX </w:instrText>
            </w:r>
            <w:r w:rsidR="005D4DF6">
              <w:rPr>
                <w:i/>
                <w:sz w:val="20"/>
                <w:szCs w:val="20"/>
                <w:lang w:val="ru-RU"/>
              </w:rPr>
            </w:r>
            <w:r w:rsidR="005D4DF6">
              <w:rPr>
                <w:i/>
                <w:sz w:val="20"/>
                <w:szCs w:val="20"/>
                <w:lang w:val="ru-RU"/>
              </w:rPr>
              <w:fldChar w:fldCharType="separate"/>
            </w:r>
            <w:r w:rsidR="001D3F62" w:rsidRPr="00AA1143">
              <w:rPr>
                <w:i/>
                <w:sz w:val="20"/>
                <w:szCs w:val="20"/>
                <w:lang w:val="ru-RU"/>
              </w:rPr>
              <w:fldChar w:fldCharType="end"/>
            </w:r>
            <w:r w:rsidR="00AA1143" w:rsidRPr="00AA1143">
              <w:rPr>
                <w:i/>
                <w:sz w:val="20"/>
                <w:szCs w:val="20"/>
                <w:lang w:val="ru-RU"/>
              </w:rPr>
              <w:t xml:space="preserve"> Нет</w:t>
            </w:r>
          </w:p>
        </w:tc>
      </w:tr>
      <w:tr w:rsidR="00AA1143" w:rsidRPr="00AA1143" w14:paraId="52E980DA" w14:textId="77777777" w:rsidTr="00D240DC">
        <w:trPr>
          <w:cantSplit/>
        </w:trPr>
        <w:tc>
          <w:tcPr>
            <w:tcW w:w="5044" w:type="dxa"/>
            <w:gridSpan w:val="4"/>
            <w:vAlign w:val="center"/>
            <w:hideMark/>
          </w:tcPr>
          <w:p w14:paraId="626BFAAC"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490" w:hanging="540"/>
              <w:jc w:val="left"/>
              <w:rPr>
                <w:kern w:val="22"/>
                <w:sz w:val="20"/>
                <w:szCs w:val="20"/>
                <w:lang w:val="ru-RU"/>
              </w:rPr>
            </w:pPr>
            <w:r w:rsidRPr="00AA1143">
              <w:rPr>
                <w:sz w:val="20"/>
                <w:szCs w:val="20"/>
                <w:lang w:val="ru-RU"/>
              </w:rPr>
              <w:t>Сотрудничала ли ваша страна с другими Сторонами в проведении исследований и обмене информацией по любым социально-экономическим последствиям, связанным с ЖИО?</w:t>
            </w:r>
          </w:p>
        </w:tc>
        <w:tc>
          <w:tcPr>
            <w:tcW w:w="4715" w:type="dxa"/>
            <w:gridSpan w:val="3"/>
            <w:tcBorders>
              <w:right w:val="single" w:sz="4" w:space="0" w:color="auto"/>
            </w:tcBorders>
            <w:vAlign w:val="center"/>
            <w:hideMark/>
          </w:tcPr>
          <w:p w14:paraId="637C8B1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3BF2210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3F2941E0" w14:textId="77777777" w:rsidTr="00D240DC">
        <w:trPr>
          <w:cantSplit/>
        </w:trPr>
        <w:tc>
          <w:tcPr>
            <w:tcW w:w="9759" w:type="dxa"/>
            <w:gridSpan w:val="7"/>
            <w:tcBorders>
              <w:right w:val="single" w:sz="4" w:space="0" w:color="auto"/>
            </w:tcBorders>
            <w:hideMark/>
          </w:tcPr>
          <w:p w14:paraId="63010256"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sz w:val="20"/>
                <w:szCs w:val="20"/>
                <w:lang w:val="ru-RU"/>
              </w:rPr>
              <w:t>Здесь можно привести дополнительные сведения об осуществлении статьи 26 в вашей стране:</w:t>
            </w:r>
          </w:p>
          <w:p w14:paraId="38C3809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67"/>
              <w:jc w:val="left"/>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A14D03" w14:paraId="25C5D0B7" w14:textId="77777777" w:rsidTr="00D240DC">
        <w:trPr>
          <w:cantSplit/>
        </w:trPr>
        <w:tc>
          <w:tcPr>
            <w:tcW w:w="9759" w:type="dxa"/>
            <w:gridSpan w:val="7"/>
            <w:tcBorders>
              <w:right w:val="single" w:sz="4" w:space="0" w:color="auto"/>
            </w:tcBorders>
            <w:hideMark/>
          </w:tcPr>
          <w:tbl>
            <w:tblPr>
              <w:tblW w:w="9731" w:type="dxa"/>
              <w:tblBorders>
                <w:top w:val="single" w:sz="4" w:space="0" w:color="auto"/>
                <w:bottom w:val="single" w:sz="4" w:space="0" w:color="auto"/>
                <w:insideH w:val="single" w:sz="4" w:space="0" w:color="auto"/>
              </w:tblBorders>
              <w:tblLayout w:type="fixed"/>
              <w:tblCellMar>
                <w:left w:w="120" w:type="dxa"/>
                <w:right w:w="120" w:type="dxa"/>
              </w:tblCellMar>
              <w:tblLook w:val="01E0" w:firstRow="1" w:lastRow="1" w:firstColumn="1" w:lastColumn="1" w:noHBand="0" w:noVBand="0"/>
            </w:tblPr>
            <w:tblGrid>
              <w:gridCol w:w="9731"/>
            </w:tblGrid>
            <w:tr w:rsidR="00AA1143" w:rsidRPr="00A14D03" w14:paraId="6C31C0C2" w14:textId="77777777" w:rsidTr="00D240DC">
              <w:trPr>
                <w:cantSplit/>
              </w:trPr>
              <w:tc>
                <w:tcPr>
                  <w:tcW w:w="9731" w:type="dxa"/>
                  <w:tcBorders>
                    <w:top w:val="nil"/>
                    <w:left w:val="nil"/>
                    <w:bottom w:val="nil"/>
                    <w:right w:val="nil"/>
                  </w:tcBorders>
                  <w:hideMark/>
                </w:tcPr>
                <w:p w14:paraId="2CD1157A"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outlineLvl w:val="3"/>
                    <w:rPr>
                      <w:rFonts w:eastAsia="Arial Unicode MS"/>
                      <w:b/>
                      <w:bCs/>
                      <w:iCs/>
                      <w:kern w:val="22"/>
                      <w:sz w:val="20"/>
                      <w:szCs w:val="20"/>
                      <w:lang w:val="ru-RU"/>
                    </w:rPr>
                  </w:pPr>
                  <w:r w:rsidRPr="00AA1143">
                    <w:rPr>
                      <w:rFonts w:eastAsia="Arial Unicode MS"/>
                      <w:b/>
                      <w:bCs/>
                      <w:iCs/>
                      <w:sz w:val="20"/>
                      <w:szCs w:val="20"/>
                      <w:lang w:val="ru-RU"/>
                    </w:rPr>
                    <w:t>Статья 28 – Механизм финансирования и финансовые ресурсы</w:t>
                  </w:r>
                </w:p>
              </w:tc>
            </w:tr>
          </w:tbl>
          <w:p w14:paraId="4BBCD1B4" w14:textId="77777777" w:rsidR="00AA1143" w:rsidRPr="00AA1143" w:rsidRDefault="00AA1143" w:rsidP="00D240DC">
            <w:pPr>
              <w:suppressLineNumbers/>
              <w:suppressAutoHyphens/>
              <w:kinsoku w:val="0"/>
              <w:overflowPunct w:val="0"/>
              <w:autoSpaceDE w:val="0"/>
              <w:autoSpaceDN w:val="0"/>
              <w:adjustRightInd w:val="0"/>
              <w:snapToGrid w:val="0"/>
              <w:rPr>
                <w:kern w:val="22"/>
                <w:sz w:val="20"/>
                <w:szCs w:val="20"/>
                <w:lang w:val="ru-RU"/>
              </w:rPr>
            </w:pPr>
          </w:p>
        </w:tc>
      </w:tr>
      <w:tr w:rsidR="00AA1143" w:rsidRPr="00281D4B" w14:paraId="72F2ED0D" w14:textId="77777777" w:rsidTr="00D240DC">
        <w:trPr>
          <w:cantSplit/>
        </w:trPr>
        <w:tc>
          <w:tcPr>
            <w:tcW w:w="5044" w:type="dxa"/>
            <w:gridSpan w:val="4"/>
            <w:vAlign w:val="center"/>
            <w:hideMark/>
          </w:tcPr>
          <w:p w14:paraId="30E4CCA8" w14:textId="4B8CBF13" w:rsidR="00AA1143" w:rsidRPr="00AA1143" w:rsidRDefault="00AF5739" w:rsidP="00AF5739">
            <w:pPr>
              <w:numPr>
                <w:ilvl w:val="0"/>
                <w:numId w:val="21"/>
              </w:numPr>
              <w:suppressLineNumbers/>
              <w:suppressAutoHyphens/>
              <w:kinsoku w:val="0"/>
              <w:overflowPunct w:val="0"/>
              <w:autoSpaceDE w:val="0"/>
              <w:autoSpaceDN w:val="0"/>
              <w:adjustRightInd w:val="0"/>
              <w:snapToGrid w:val="0"/>
              <w:spacing w:before="120" w:after="120"/>
              <w:ind w:left="540" w:right="362" w:hanging="540"/>
              <w:jc w:val="left"/>
              <w:rPr>
                <w:i/>
                <w:kern w:val="22"/>
                <w:sz w:val="20"/>
                <w:szCs w:val="20"/>
                <w:lang w:val="ru-RU"/>
              </w:rPr>
            </w:pPr>
            <w:r>
              <w:rPr>
                <w:sz w:val="20"/>
                <w:szCs w:val="20"/>
                <w:lang w:val="ru-RU"/>
              </w:rPr>
              <w:t>В</w:t>
            </w:r>
            <w:r w:rsidRPr="00AA1143">
              <w:rPr>
                <w:sz w:val="20"/>
                <w:szCs w:val="20"/>
                <w:lang w:val="ru-RU"/>
              </w:rPr>
              <w:t xml:space="preserve"> текущий отчетный период </w:t>
            </w:r>
            <w:r>
              <w:rPr>
                <w:sz w:val="20"/>
                <w:szCs w:val="20"/>
                <w:lang w:val="ru-RU"/>
              </w:rPr>
              <w:t>к</w:t>
            </w:r>
            <w:r w:rsidR="00AA1143" w:rsidRPr="00AA1143">
              <w:rPr>
                <w:sz w:val="20"/>
                <w:szCs w:val="20"/>
                <w:lang w:val="ru-RU"/>
              </w:rPr>
              <w:t xml:space="preserve">акой объем дополнительного финансирования (в пересчете на доллары США) </w:t>
            </w:r>
            <w:r>
              <w:rPr>
                <w:sz w:val="20"/>
                <w:szCs w:val="20"/>
                <w:lang w:val="ru-RU"/>
              </w:rPr>
              <w:t xml:space="preserve">был </w:t>
            </w:r>
            <w:r w:rsidR="00AA1143" w:rsidRPr="00AA1143">
              <w:rPr>
                <w:sz w:val="20"/>
                <w:szCs w:val="20"/>
                <w:lang w:val="ru-RU"/>
              </w:rPr>
              <w:t>мобилизован вашей страной в поддержку осуществления Картахенского протокола, помимо обычных ассигнований из национального бюджета?</w:t>
            </w:r>
          </w:p>
        </w:tc>
        <w:tc>
          <w:tcPr>
            <w:tcW w:w="4715" w:type="dxa"/>
            <w:gridSpan w:val="3"/>
            <w:tcBorders>
              <w:right w:val="single" w:sz="4" w:space="0" w:color="auto"/>
            </w:tcBorders>
            <w:vAlign w:val="center"/>
            <w:hideMark/>
          </w:tcPr>
          <w:p w14:paraId="548C0A25" w14:textId="65C0C382"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1D531C">
              <w:rPr>
                <w:sz w:val="20"/>
                <w:szCs w:val="20"/>
                <w:lang w:val="ru-RU"/>
              </w:rPr>
              <w:tab/>
              <w:t>Никакой</w:t>
            </w:r>
          </w:p>
          <w:p w14:paraId="1B6E015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1 - 4 999 долл. США</w:t>
            </w:r>
          </w:p>
          <w:p w14:paraId="6637110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5 000 - 49 999 долл. США</w:t>
            </w:r>
          </w:p>
          <w:p w14:paraId="6995BF0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50 000 - 99 999 долл. США</w:t>
            </w:r>
          </w:p>
          <w:p w14:paraId="30CEDFFD"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100 000 - 499 000 долл. США</w:t>
            </w:r>
          </w:p>
          <w:p w14:paraId="0B73C25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500 000 долл. США или более</w:t>
            </w:r>
          </w:p>
        </w:tc>
      </w:tr>
      <w:tr w:rsidR="00AA1143" w:rsidRPr="00281D4B" w14:paraId="3FC4EE7E" w14:textId="77777777" w:rsidTr="00D240DC">
        <w:trPr>
          <w:cantSplit/>
        </w:trPr>
        <w:tc>
          <w:tcPr>
            <w:tcW w:w="9759" w:type="dxa"/>
            <w:gridSpan w:val="7"/>
            <w:tcBorders>
              <w:bottom w:val="single" w:sz="4" w:space="0" w:color="auto"/>
              <w:right w:val="single" w:sz="4" w:space="0" w:color="auto"/>
            </w:tcBorders>
            <w:hideMark/>
          </w:tcPr>
          <w:p w14:paraId="6C7CF213"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jc w:val="center"/>
              <w:outlineLvl w:val="3"/>
              <w:rPr>
                <w:rFonts w:eastAsia="Arial Unicode MS"/>
                <w:b/>
                <w:bCs/>
                <w:iCs/>
                <w:kern w:val="22"/>
                <w:sz w:val="20"/>
                <w:szCs w:val="20"/>
                <w:lang w:val="ru-RU"/>
              </w:rPr>
            </w:pPr>
            <w:r w:rsidRPr="00AA1143">
              <w:rPr>
                <w:rFonts w:eastAsia="Arial Unicode MS"/>
                <w:b/>
                <w:bCs/>
                <w:iCs/>
                <w:sz w:val="20"/>
                <w:szCs w:val="20"/>
                <w:lang w:val="ru-RU"/>
              </w:rPr>
              <w:t>Статья 33 – Мониторинг и отчетность</w:t>
            </w:r>
          </w:p>
          <w:p w14:paraId="105FA18A" w14:textId="74879664" w:rsidR="00AA1143" w:rsidRPr="00AA1143" w:rsidRDefault="00AA1143" w:rsidP="00E22B9F">
            <w:pPr>
              <w:suppressLineNumbers/>
              <w:suppressAutoHyphens/>
              <w:kinsoku w:val="0"/>
              <w:overflowPunct w:val="0"/>
              <w:autoSpaceDE w:val="0"/>
              <w:autoSpaceDN w:val="0"/>
              <w:adjustRightInd w:val="0"/>
              <w:snapToGrid w:val="0"/>
              <w:spacing w:before="120" w:after="120"/>
              <w:jc w:val="center"/>
              <w:outlineLvl w:val="3"/>
              <w:rPr>
                <w:rFonts w:eastAsia="Arial Unicode MS"/>
                <w:bCs/>
                <w:i/>
                <w:iCs/>
                <w:kern w:val="22"/>
                <w:sz w:val="20"/>
                <w:szCs w:val="20"/>
                <w:lang w:val="ru-RU"/>
              </w:rPr>
            </w:pPr>
            <w:r w:rsidRPr="00AA1143">
              <w:rPr>
                <w:rFonts w:eastAsia="Arial Unicode MS"/>
                <w:bCs/>
                <w:i/>
                <w:iCs/>
                <w:sz w:val="20"/>
                <w:szCs w:val="20"/>
                <w:lang w:val="ru-RU"/>
              </w:rPr>
              <w:t xml:space="preserve">Согласно требованиям статьи 33 Стороны осуществляют контроль за </w:t>
            </w:r>
            <w:r w:rsidRPr="00AA1143">
              <w:rPr>
                <w:rFonts w:eastAsia="Arial Unicode MS"/>
                <w:bCs/>
                <w:i/>
                <w:iCs/>
                <w:sz w:val="20"/>
                <w:szCs w:val="20"/>
                <w:u w:val="single"/>
                <w:lang w:val="ru-RU"/>
              </w:rPr>
              <w:t>выполнением своих обязательств</w:t>
            </w:r>
            <w:r w:rsidRPr="00AA1143">
              <w:rPr>
                <w:rFonts w:eastAsia="Arial Unicode MS"/>
                <w:bCs/>
                <w:i/>
                <w:iCs/>
                <w:sz w:val="20"/>
                <w:szCs w:val="20"/>
                <w:lang w:val="ru-RU"/>
              </w:rPr>
              <w:t xml:space="preserve"> по Картахенскому протоколу и докладывают </w:t>
            </w:r>
            <w:r w:rsidR="007A66A1">
              <w:rPr>
                <w:rFonts w:eastAsia="Arial Unicode MS"/>
                <w:bCs/>
                <w:i/>
                <w:iCs/>
                <w:sz w:val="20"/>
                <w:szCs w:val="20"/>
                <w:lang w:val="ru-RU"/>
              </w:rPr>
              <w:t xml:space="preserve">Конференции Сторон, выступающей в качестве </w:t>
            </w:r>
            <w:r w:rsidR="00281D4B">
              <w:rPr>
                <w:rFonts w:eastAsia="Arial Unicode MS"/>
                <w:bCs/>
                <w:i/>
                <w:iCs/>
                <w:sz w:val="20"/>
                <w:szCs w:val="20"/>
                <w:lang w:val="ru-RU"/>
              </w:rPr>
              <w:t>C</w:t>
            </w:r>
            <w:r w:rsidR="00E22B9F">
              <w:rPr>
                <w:rFonts w:eastAsia="Arial Unicode MS"/>
                <w:bCs/>
                <w:i/>
                <w:iCs/>
                <w:sz w:val="20"/>
                <w:szCs w:val="20"/>
                <w:lang w:val="ru-RU"/>
              </w:rPr>
              <w:t>овещания Сторон Картахенского протокола,</w:t>
            </w:r>
            <w:r w:rsidRPr="00AA1143">
              <w:rPr>
                <w:rFonts w:eastAsia="Arial Unicode MS"/>
                <w:bCs/>
                <w:i/>
                <w:iCs/>
                <w:sz w:val="20"/>
                <w:szCs w:val="20"/>
                <w:lang w:val="ru-RU"/>
              </w:rPr>
              <w:t xml:space="preserve"> о мерах, принятых для осуществления </w:t>
            </w:r>
            <w:r w:rsidR="00E22B9F">
              <w:rPr>
                <w:rFonts w:eastAsia="Arial Unicode MS"/>
                <w:bCs/>
                <w:i/>
                <w:iCs/>
                <w:sz w:val="20"/>
                <w:szCs w:val="20"/>
                <w:lang w:val="ru-RU"/>
              </w:rPr>
              <w:t>П</w:t>
            </w:r>
            <w:r w:rsidRPr="00AA1143">
              <w:rPr>
                <w:rFonts w:eastAsia="Arial Unicode MS"/>
                <w:bCs/>
                <w:i/>
                <w:iCs/>
                <w:sz w:val="20"/>
                <w:szCs w:val="20"/>
                <w:lang w:val="ru-RU"/>
              </w:rPr>
              <w:t>ротокола.</w:t>
            </w:r>
          </w:p>
        </w:tc>
      </w:tr>
      <w:tr w:rsidR="00AA1143" w:rsidRPr="00AA1143" w14:paraId="245135CA" w14:textId="77777777" w:rsidTr="00D240DC">
        <w:trPr>
          <w:cantSplit/>
        </w:trPr>
        <w:tc>
          <w:tcPr>
            <w:tcW w:w="5044" w:type="dxa"/>
            <w:gridSpan w:val="4"/>
            <w:tcBorders>
              <w:bottom w:val="single" w:sz="4" w:space="0" w:color="auto"/>
            </w:tcBorders>
            <w:vAlign w:val="center"/>
            <w:hideMark/>
          </w:tcPr>
          <w:p w14:paraId="00FE3CEE"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7" w:right="360" w:hanging="547"/>
              <w:jc w:val="left"/>
              <w:rPr>
                <w:kern w:val="22"/>
                <w:sz w:val="20"/>
                <w:szCs w:val="20"/>
                <w:lang w:val="ru-RU"/>
              </w:rPr>
            </w:pPr>
            <w:r w:rsidRPr="00AA1143">
              <w:rPr>
                <w:sz w:val="20"/>
                <w:szCs w:val="20"/>
                <w:lang w:val="ru-RU"/>
              </w:rPr>
              <w:t>Внедрена ли в вашей стране система мониторинга и обеспечения осуществления Картахенского протокола?</w:t>
            </w:r>
          </w:p>
        </w:tc>
        <w:tc>
          <w:tcPr>
            <w:tcW w:w="4715" w:type="dxa"/>
            <w:gridSpan w:val="3"/>
            <w:tcBorders>
              <w:bottom w:val="single" w:sz="4" w:space="0" w:color="auto"/>
              <w:right w:val="single" w:sz="4" w:space="0" w:color="auto"/>
            </w:tcBorders>
            <w:vAlign w:val="center"/>
            <w:hideMark/>
          </w:tcPr>
          <w:p w14:paraId="3474322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68B5DFA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i/>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281D4B" w14:paraId="3A2913F9" w14:textId="77777777" w:rsidTr="00D240DC">
        <w:trPr>
          <w:cantSplit/>
        </w:trPr>
        <w:tc>
          <w:tcPr>
            <w:tcW w:w="9759" w:type="dxa"/>
            <w:gridSpan w:val="7"/>
            <w:tcBorders>
              <w:bottom w:val="single" w:sz="4" w:space="0" w:color="auto"/>
              <w:right w:val="single" w:sz="4" w:space="0" w:color="auto"/>
            </w:tcBorders>
            <w:vAlign w:val="center"/>
          </w:tcPr>
          <w:p w14:paraId="5A893FC7"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ind w:left="734" w:hanging="734"/>
              <w:jc w:val="center"/>
              <w:rPr>
                <w:b/>
                <w:sz w:val="20"/>
                <w:szCs w:val="20"/>
                <w:shd w:val="clear" w:color="auto" w:fill="FFFFFF"/>
                <w:lang w:val="ru-RU"/>
              </w:rPr>
            </w:pPr>
            <w:r w:rsidRPr="00AA1143">
              <w:rPr>
                <w:b/>
                <w:sz w:val="20"/>
                <w:szCs w:val="20"/>
                <w:shd w:val="clear" w:color="auto" w:fill="FFFFFF"/>
                <w:lang w:val="ru-RU"/>
              </w:rPr>
              <w:t>Нагойско - </w:t>
            </w:r>
            <w:r w:rsidRPr="00AA1143">
              <w:rPr>
                <w:b/>
                <w:bCs/>
                <w:sz w:val="20"/>
                <w:szCs w:val="20"/>
                <w:shd w:val="clear" w:color="auto" w:fill="FFFFFF"/>
                <w:lang w:val="ru-RU"/>
              </w:rPr>
              <w:t>Куала</w:t>
            </w:r>
            <w:r w:rsidRPr="00AA1143">
              <w:rPr>
                <w:b/>
                <w:sz w:val="20"/>
                <w:szCs w:val="20"/>
                <w:shd w:val="clear" w:color="auto" w:fill="FFFFFF"/>
                <w:lang w:val="ru-RU"/>
              </w:rPr>
              <w:t>-</w:t>
            </w:r>
            <w:r w:rsidRPr="00AA1143">
              <w:rPr>
                <w:b/>
                <w:bCs/>
                <w:sz w:val="20"/>
                <w:szCs w:val="20"/>
                <w:shd w:val="clear" w:color="auto" w:fill="FFFFFF"/>
                <w:lang w:val="ru-RU"/>
              </w:rPr>
              <w:t>лумпурский</w:t>
            </w:r>
            <w:r w:rsidRPr="00AA1143">
              <w:rPr>
                <w:b/>
                <w:sz w:val="20"/>
                <w:szCs w:val="20"/>
                <w:shd w:val="clear" w:color="auto" w:fill="FFFFFF"/>
                <w:lang w:val="ru-RU"/>
              </w:rPr>
              <w:t> дополнительный </w:t>
            </w:r>
            <w:r w:rsidRPr="00AA1143">
              <w:rPr>
                <w:b/>
                <w:bCs/>
                <w:sz w:val="20"/>
                <w:szCs w:val="20"/>
                <w:shd w:val="clear" w:color="auto" w:fill="FFFFFF"/>
                <w:lang w:val="ru-RU"/>
              </w:rPr>
              <w:t>протокол</w:t>
            </w:r>
            <w:r w:rsidRPr="00AA1143">
              <w:rPr>
                <w:b/>
                <w:sz w:val="20"/>
                <w:szCs w:val="20"/>
                <w:shd w:val="clear" w:color="auto" w:fill="FFFFFF"/>
                <w:lang w:val="ru-RU"/>
              </w:rPr>
              <w:t> об ответственности и возмещении за ущерб</w:t>
            </w:r>
          </w:p>
          <w:p w14:paraId="5E609460" w14:textId="039E5A57" w:rsidR="00AA1143" w:rsidRPr="00AA1143" w:rsidRDefault="00AA1143" w:rsidP="00D240DC">
            <w:pPr>
              <w:suppressLineNumbers/>
              <w:suppressAutoHyphens/>
              <w:kinsoku w:val="0"/>
              <w:overflowPunct w:val="0"/>
              <w:autoSpaceDE w:val="0"/>
              <w:autoSpaceDN w:val="0"/>
              <w:adjustRightInd w:val="0"/>
              <w:snapToGrid w:val="0"/>
              <w:spacing w:before="120" w:after="120"/>
              <w:ind w:left="734" w:hanging="734"/>
              <w:jc w:val="left"/>
              <w:rPr>
                <w:i/>
                <w:sz w:val="20"/>
                <w:szCs w:val="20"/>
                <w:lang w:val="ru-RU"/>
              </w:rPr>
            </w:pPr>
            <w:r w:rsidRPr="00AA1143">
              <w:rPr>
                <w:i/>
                <w:sz w:val="20"/>
                <w:szCs w:val="20"/>
                <w:lang w:val="ru-RU"/>
              </w:rPr>
              <w:t>Сторонам Картахенского протокола, кото</w:t>
            </w:r>
            <w:r w:rsidR="004C2F50">
              <w:rPr>
                <w:i/>
                <w:sz w:val="20"/>
                <w:szCs w:val="20"/>
                <w:lang w:val="ru-RU"/>
              </w:rPr>
              <w:t>рые пока не являются Сторонами Д</w:t>
            </w:r>
            <w:r w:rsidRPr="00AA1143">
              <w:rPr>
                <w:i/>
                <w:sz w:val="20"/>
                <w:szCs w:val="20"/>
                <w:lang w:val="ru-RU"/>
              </w:rPr>
              <w:t>ополнительного протокола, также предлагается ответить на следующие вопросы:</w:t>
            </w:r>
          </w:p>
        </w:tc>
      </w:tr>
    </w:tbl>
    <w:p w14:paraId="54EFFCEA" w14:textId="77777777" w:rsidR="00AA1143" w:rsidRPr="00AA1143" w:rsidRDefault="00AA1143" w:rsidP="00681844">
      <w:pPr>
        <w:suppressLineNumbers/>
        <w:suppressAutoHyphens/>
        <w:kinsoku w:val="0"/>
        <w:overflowPunct w:val="0"/>
        <w:autoSpaceDE w:val="0"/>
        <w:autoSpaceDN w:val="0"/>
        <w:adjustRightInd w:val="0"/>
        <w:snapToGrid w:val="0"/>
        <w:spacing w:before="120" w:after="120"/>
        <w:rPr>
          <w:snapToGrid w:val="0"/>
          <w:kern w:val="22"/>
          <w:sz w:val="20"/>
          <w:szCs w:val="20"/>
          <w:lang w:val="ru-RU"/>
        </w:rPr>
      </w:pP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1E0" w:firstRow="1" w:lastRow="1" w:firstColumn="1" w:lastColumn="1" w:noHBand="0" w:noVBand="0"/>
      </w:tblPr>
      <w:tblGrid>
        <w:gridCol w:w="4968"/>
        <w:gridCol w:w="4567"/>
      </w:tblGrid>
      <w:tr w:rsidR="00AA1143" w:rsidRPr="00AA1143" w14:paraId="73E32D60" w14:textId="77777777" w:rsidTr="00D240DC">
        <w:trPr>
          <w:cantSplit/>
        </w:trPr>
        <w:tc>
          <w:tcPr>
            <w:tcW w:w="4968" w:type="dxa"/>
            <w:shd w:val="clear" w:color="auto" w:fill="FFFFFF"/>
            <w:vAlign w:val="center"/>
            <w:hideMark/>
          </w:tcPr>
          <w:p w14:paraId="15C68576"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362" w:hanging="540"/>
              <w:jc w:val="left"/>
              <w:rPr>
                <w:i/>
                <w:kern w:val="22"/>
                <w:sz w:val="20"/>
                <w:szCs w:val="20"/>
                <w:lang w:val="ru-RU"/>
              </w:rPr>
            </w:pPr>
            <w:r w:rsidRPr="00AA1143">
              <w:rPr>
                <w:sz w:val="20"/>
                <w:szCs w:val="20"/>
                <w:lang w:val="ru-RU"/>
              </w:rPr>
              <w:t>Является ли ваша страна Стороной Нагойско - Куала-лумпурского дополнительного протокола об ответственности и возмещении?</w:t>
            </w:r>
          </w:p>
        </w:tc>
        <w:tc>
          <w:tcPr>
            <w:tcW w:w="4567" w:type="dxa"/>
            <w:tcBorders>
              <w:right w:val="single" w:sz="4" w:space="0" w:color="auto"/>
            </w:tcBorders>
            <w:shd w:val="clear" w:color="auto" w:fill="FFFFFF"/>
            <w:vAlign w:val="center"/>
            <w:hideMark/>
          </w:tcPr>
          <w:p w14:paraId="7BFABB4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Check48"/>
                  <w:enabled/>
                  <w:calcOnExit w:val="0"/>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5CEFBAE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bCs/>
                <w:i/>
                <w:iCs/>
                <w:sz w:val="20"/>
                <w:szCs w:val="20"/>
                <w:lang w:val="ru-RU"/>
              </w:rPr>
              <w:fldChar w:fldCharType="begin">
                <w:ffData>
                  <w:name w:val="Check48"/>
                  <w:enabled/>
                  <w:calcOnExit w:val="0"/>
                  <w:checkBox>
                    <w:sizeAuto/>
                    <w:default w:val="0"/>
                    <w:checked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Нет</w:t>
            </w:r>
          </w:p>
        </w:tc>
      </w:tr>
      <w:tr w:rsidR="00AA1143" w:rsidRPr="00AA1143" w14:paraId="18E54FDE" w14:textId="77777777" w:rsidTr="00D240DC">
        <w:trPr>
          <w:cantSplit/>
        </w:trPr>
        <w:tc>
          <w:tcPr>
            <w:tcW w:w="4968" w:type="dxa"/>
            <w:tcBorders>
              <w:bottom w:val="single" w:sz="4" w:space="0" w:color="auto"/>
            </w:tcBorders>
            <w:shd w:val="clear" w:color="auto" w:fill="auto"/>
            <w:vAlign w:val="center"/>
            <w:hideMark/>
          </w:tcPr>
          <w:p w14:paraId="6D50B1CF" w14:textId="397FD0B1"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362" w:hanging="540"/>
              <w:jc w:val="left"/>
              <w:rPr>
                <w:i/>
                <w:kern w:val="22"/>
                <w:sz w:val="20"/>
                <w:szCs w:val="20"/>
                <w:lang w:val="ru-RU"/>
              </w:rPr>
            </w:pPr>
            <w:r w:rsidRPr="00AA1143">
              <w:rPr>
                <w:sz w:val="20"/>
                <w:szCs w:val="20"/>
                <w:lang w:val="ru-RU"/>
              </w:rPr>
              <w:lastRenderedPageBreak/>
              <w:t xml:space="preserve">Если вы ответили </w:t>
            </w:r>
            <w:r w:rsidRPr="00AA1143">
              <w:rPr>
                <w:i/>
                <w:iCs/>
                <w:sz w:val="20"/>
                <w:szCs w:val="20"/>
                <w:lang w:val="ru-RU"/>
              </w:rPr>
              <w:t>Нет</w:t>
            </w:r>
            <w:r w:rsidRPr="00AA1143">
              <w:rPr>
                <w:sz w:val="20"/>
                <w:szCs w:val="20"/>
                <w:lang w:val="ru-RU"/>
              </w:rPr>
              <w:t xml:space="preserve"> на вопрос 169, то существует ли какой-либо национальный процесс, ведущий к тому, чтобы ваша страна стала Стороной </w:t>
            </w:r>
            <w:r w:rsidR="004C2F50">
              <w:rPr>
                <w:sz w:val="20"/>
                <w:szCs w:val="20"/>
                <w:lang w:val="ru-RU"/>
              </w:rPr>
              <w:t xml:space="preserve">данного </w:t>
            </w:r>
            <w:r w:rsidRPr="00AA1143">
              <w:rPr>
                <w:sz w:val="20"/>
                <w:szCs w:val="20"/>
                <w:lang w:val="ru-RU"/>
              </w:rPr>
              <w:t>Дополнительного протокола?</w:t>
            </w:r>
          </w:p>
        </w:tc>
        <w:tc>
          <w:tcPr>
            <w:tcW w:w="4567" w:type="dxa"/>
            <w:tcBorders>
              <w:bottom w:val="single" w:sz="4" w:space="0" w:color="auto"/>
              <w:right w:val="single" w:sz="4" w:space="0" w:color="auto"/>
            </w:tcBorders>
            <w:shd w:val="clear" w:color="auto" w:fill="auto"/>
            <w:vAlign w:val="center"/>
            <w:hideMark/>
          </w:tcPr>
          <w:p w14:paraId="4BC24EC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
                  <w:enabled/>
                  <w:calcOnExit w:val="0"/>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7856115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Нет</w:t>
            </w:r>
          </w:p>
        </w:tc>
      </w:tr>
      <w:tr w:rsidR="00AA1143" w:rsidRPr="00281D4B" w14:paraId="28EAC842" w14:textId="77777777" w:rsidTr="00D240DC">
        <w:trPr>
          <w:cantSplit/>
        </w:trPr>
        <w:tc>
          <w:tcPr>
            <w:tcW w:w="4968" w:type="dxa"/>
            <w:tcBorders>
              <w:bottom w:val="single" w:sz="4" w:space="0" w:color="auto"/>
            </w:tcBorders>
            <w:shd w:val="clear" w:color="auto" w:fill="auto"/>
            <w:vAlign w:val="center"/>
          </w:tcPr>
          <w:p w14:paraId="3035AFEC" w14:textId="7263E92D" w:rsidR="00AA1143" w:rsidRPr="00AA1143" w:rsidRDefault="00A47CFF" w:rsidP="00AA1143">
            <w:pPr>
              <w:numPr>
                <w:ilvl w:val="0"/>
                <w:numId w:val="21"/>
              </w:numPr>
              <w:suppressLineNumbers/>
              <w:suppressAutoHyphens/>
              <w:kinsoku w:val="0"/>
              <w:overflowPunct w:val="0"/>
              <w:autoSpaceDE w:val="0"/>
              <w:autoSpaceDN w:val="0"/>
              <w:adjustRightInd w:val="0"/>
              <w:snapToGrid w:val="0"/>
              <w:spacing w:before="120" w:after="120"/>
              <w:ind w:left="540" w:right="362" w:hanging="540"/>
              <w:jc w:val="left"/>
              <w:rPr>
                <w:sz w:val="20"/>
                <w:szCs w:val="20"/>
                <w:lang w:val="ru-RU"/>
              </w:rPr>
            </w:pPr>
            <w:r>
              <w:rPr>
                <w:sz w:val="20"/>
                <w:szCs w:val="20"/>
                <w:lang w:val="ru-RU"/>
              </w:rPr>
              <w:t>Приняты</w:t>
            </w:r>
            <w:r w:rsidR="00AA1143" w:rsidRPr="00AA1143">
              <w:rPr>
                <w:sz w:val="20"/>
                <w:szCs w:val="20"/>
                <w:lang w:val="ru-RU"/>
              </w:rPr>
              <w:t xml:space="preserve"> ли </w:t>
            </w:r>
            <w:r w:rsidR="00074116">
              <w:rPr>
                <w:sz w:val="20"/>
                <w:szCs w:val="20"/>
                <w:lang w:val="ru-RU"/>
              </w:rPr>
              <w:t>в вашей стране</w:t>
            </w:r>
            <w:r w:rsidR="00AA1143" w:rsidRPr="00AA1143">
              <w:rPr>
                <w:sz w:val="20"/>
                <w:szCs w:val="20"/>
                <w:lang w:val="ru-RU"/>
              </w:rPr>
              <w:t xml:space="preserve"> необходимые национальные меры по осуществлению Дополнительного протокола?</w:t>
            </w:r>
          </w:p>
        </w:tc>
        <w:tc>
          <w:tcPr>
            <w:tcW w:w="4567" w:type="dxa"/>
            <w:tcBorders>
              <w:bottom w:val="single" w:sz="4" w:space="0" w:color="auto"/>
              <w:right w:val="single" w:sz="4" w:space="0" w:color="auto"/>
            </w:tcBorders>
            <w:shd w:val="clear" w:color="auto" w:fill="auto"/>
            <w:vAlign w:val="center"/>
          </w:tcPr>
          <w:p w14:paraId="16AAB40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Национальные меры приняты полностью</w:t>
            </w:r>
          </w:p>
          <w:p w14:paraId="2DC9020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Национальные меры приняты частично</w:t>
            </w:r>
          </w:p>
          <w:p w14:paraId="135EA03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Приняты лишь временные меры</w:t>
            </w:r>
          </w:p>
          <w:p w14:paraId="3034BB7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Подготовлены только проекты мер</w:t>
            </w:r>
          </w:p>
          <w:p w14:paraId="72079BA4"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Пока не принято никаких мер</w:t>
            </w:r>
          </w:p>
        </w:tc>
      </w:tr>
      <w:tr w:rsidR="00AA1143" w:rsidRPr="00AA1143" w14:paraId="38E8A3E6" w14:textId="77777777" w:rsidTr="0063567F">
        <w:trPr>
          <w:cantSplit/>
        </w:trPr>
        <w:tc>
          <w:tcPr>
            <w:tcW w:w="4968" w:type="dxa"/>
            <w:tcBorders>
              <w:bottom w:val="single" w:sz="4" w:space="0" w:color="auto"/>
            </w:tcBorders>
            <w:shd w:val="clear" w:color="auto" w:fill="auto"/>
            <w:vAlign w:val="center"/>
          </w:tcPr>
          <w:p w14:paraId="5211522F"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362" w:hanging="540"/>
              <w:jc w:val="left"/>
              <w:rPr>
                <w:sz w:val="20"/>
                <w:szCs w:val="20"/>
                <w:lang w:val="ru-RU"/>
              </w:rPr>
            </w:pPr>
            <w:r w:rsidRPr="00AA1143">
              <w:rPr>
                <w:sz w:val="20"/>
                <w:szCs w:val="20"/>
                <w:lang w:val="ru-RU"/>
              </w:rPr>
              <w:t>Какие именно нормативно-правовые документы приняты для осуществления Дополнительного протокола?</w:t>
            </w:r>
          </w:p>
        </w:tc>
        <w:tc>
          <w:tcPr>
            <w:tcW w:w="4567" w:type="dxa"/>
            <w:tcBorders>
              <w:bottom w:val="single" w:sz="4" w:space="0" w:color="auto"/>
              <w:right w:val="single" w:sz="4" w:space="0" w:color="auto"/>
            </w:tcBorders>
            <w:shd w:val="clear" w:color="auto" w:fill="auto"/>
            <w:vAlign w:val="center"/>
          </w:tcPr>
          <w:p w14:paraId="7D8AB67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 xml:space="preserve">Один или несколько национальных законов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4D876B9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 xml:space="preserve">Одно или несколько национальных нормативных положений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5F386BA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 xml:space="preserve">Один или несколько наборов руководящих указаний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1285FA8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Документы отсутствуют</w:t>
            </w:r>
          </w:p>
        </w:tc>
      </w:tr>
      <w:tr w:rsidR="00AA1143" w:rsidRPr="00281D4B" w14:paraId="09DEE412" w14:textId="77777777" w:rsidTr="0063567F">
        <w:trPr>
          <w:cantSplit/>
          <w:trHeight w:val="728"/>
        </w:trPr>
        <w:tc>
          <w:tcPr>
            <w:tcW w:w="9535" w:type="dxa"/>
            <w:gridSpan w:val="2"/>
            <w:tcBorders>
              <w:bottom w:val="nil"/>
              <w:right w:val="single" w:sz="4" w:space="0" w:color="auto"/>
            </w:tcBorders>
            <w:shd w:val="clear" w:color="auto" w:fill="auto"/>
            <w:vAlign w:val="center"/>
          </w:tcPr>
          <w:p w14:paraId="4FE47164"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sz w:val="20"/>
                <w:szCs w:val="20"/>
                <w:lang w:val="ru-RU"/>
              </w:rPr>
              <w:t>Существуют ли в вашей стране административные или правовые документы, требующие принятия мер реагирования в следующих случаях:</w:t>
            </w:r>
          </w:p>
        </w:tc>
      </w:tr>
      <w:tr w:rsidR="00AA1143" w:rsidRPr="00AA1143" w14:paraId="2F1C2A3C" w14:textId="77777777" w:rsidTr="0063567F">
        <w:trPr>
          <w:cantSplit/>
        </w:trPr>
        <w:tc>
          <w:tcPr>
            <w:tcW w:w="4968" w:type="dxa"/>
            <w:tcBorders>
              <w:top w:val="nil"/>
              <w:bottom w:val="nil"/>
              <w:right w:val="single" w:sz="4" w:space="0" w:color="auto"/>
            </w:tcBorders>
            <w:shd w:val="clear" w:color="auto" w:fill="auto"/>
            <w:vAlign w:val="center"/>
          </w:tcPr>
          <w:p w14:paraId="46E038BE" w14:textId="77777777" w:rsidR="00AA1143" w:rsidRPr="00AA1143" w:rsidRDefault="00AA1143" w:rsidP="00D240DC">
            <w:pPr>
              <w:suppressLineNumbers/>
              <w:tabs>
                <w:tab w:val="num" w:pos="900"/>
              </w:tabs>
              <w:suppressAutoHyphens/>
              <w:kinsoku w:val="0"/>
              <w:overflowPunct w:val="0"/>
              <w:autoSpaceDE w:val="0"/>
              <w:autoSpaceDN w:val="0"/>
              <w:adjustRightInd w:val="0"/>
              <w:snapToGrid w:val="0"/>
              <w:spacing w:before="120" w:after="120"/>
              <w:ind w:left="540" w:right="362"/>
              <w:jc w:val="left"/>
              <w:rPr>
                <w:kern w:val="22"/>
                <w:sz w:val="20"/>
                <w:szCs w:val="20"/>
                <w:lang w:val="ru-RU"/>
              </w:rPr>
            </w:pPr>
            <w:r w:rsidRPr="00AA1143">
              <w:rPr>
                <w:sz w:val="20"/>
                <w:szCs w:val="20"/>
                <w:lang w:val="ru-RU"/>
              </w:rPr>
              <w:t>а.</w:t>
            </w:r>
            <w:r w:rsidRPr="00AA1143">
              <w:rPr>
                <w:sz w:val="20"/>
                <w:szCs w:val="20"/>
                <w:lang w:val="ru-RU"/>
              </w:rPr>
              <w:tab/>
              <w:t>Ущерб причинен живыми измененными организмами?</w:t>
            </w:r>
          </w:p>
        </w:tc>
        <w:tc>
          <w:tcPr>
            <w:tcW w:w="4567" w:type="dxa"/>
            <w:tcBorders>
              <w:top w:val="nil"/>
              <w:left w:val="single" w:sz="4" w:space="0" w:color="auto"/>
              <w:right w:val="single" w:sz="4" w:space="0" w:color="auto"/>
            </w:tcBorders>
            <w:shd w:val="clear" w:color="auto" w:fill="auto"/>
            <w:vAlign w:val="center"/>
          </w:tcPr>
          <w:p w14:paraId="22ED9F5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
                  <w:enabled/>
                  <w:calcOnExit w:val="0"/>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110605E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Нет</w:t>
            </w:r>
          </w:p>
        </w:tc>
      </w:tr>
      <w:tr w:rsidR="00AA1143" w:rsidRPr="00AA1143" w14:paraId="0631B00C" w14:textId="77777777" w:rsidTr="0063567F">
        <w:trPr>
          <w:cantSplit/>
        </w:trPr>
        <w:tc>
          <w:tcPr>
            <w:tcW w:w="4968" w:type="dxa"/>
            <w:tcBorders>
              <w:top w:val="nil"/>
              <w:right w:val="single" w:sz="4" w:space="0" w:color="auto"/>
            </w:tcBorders>
            <w:shd w:val="clear" w:color="auto" w:fill="auto"/>
            <w:vAlign w:val="center"/>
          </w:tcPr>
          <w:p w14:paraId="668CFAB0" w14:textId="77777777" w:rsidR="00AA1143" w:rsidRPr="00AA1143" w:rsidRDefault="00AA1143" w:rsidP="00D240DC">
            <w:pPr>
              <w:suppressLineNumbers/>
              <w:tabs>
                <w:tab w:val="left" w:pos="893"/>
              </w:tabs>
              <w:suppressAutoHyphens/>
              <w:kinsoku w:val="0"/>
              <w:overflowPunct w:val="0"/>
              <w:autoSpaceDE w:val="0"/>
              <w:autoSpaceDN w:val="0"/>
              <w:adjustRightInd w:val="0"/>
              <w:snapToGrid w:val="0"/>
              <w:spacing w:before="120" w:after="120"/>
              <w:ind w:left="540" w:right="362"/>
              <w:jc w:val="left"/>
              <w:rPr>
                <w:kern w:val="22"/>
                <w:sz w:val="20"/>
                <w:szCs w:val="20"/>
                <w:lang w:val="ru-RU"/>
              </w:rPr>
            </w:pPr>
            <w:r w:rsidRPr="00AA1143">
              <w:rPr>
                <w:sz w:val="20"/>
                <w:szCs w:val="20"/>
                <w:lang w:val="ru-RU"/>
              </w:rPr>
              <w:t xml:space="preserve">b. </w:t>
            </w:r>
            <w:r w:rsidRPr="00AA1143">
              <w:rPr>
                <w:sz w:val="20"/>
                <w:szCs w:val="20"/>
                <w:lang w:val="ru-RU"/>
              </w:rPr>
              <w:tab/>
              <w:t>Есть достаточная вероятность возникновения ущерба, если не будут приняты меры реагирования?</w:t>
            </w:r>
          </w:p>
        </w:tc>
        <w:tc>
          <w:tcPr>
            <w:tcW w:w="4567" w:type="dxa"/>
            <w:tcBorders>
              <w:left w:val="single" w:sz="4" w:space="0" w:color="auto"/>
              <w:right w:val="single" w:sz="4" w:space="0" w:color="auto"/>
            </w:tcBorders>
            <w:shd w:val="clear" w:color="auto" w:fill="auto"/>
            <w:vAlign w:val="center"/>
          </w:tcPr>
          <w:p w14:paraId="497A294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
                  <w:enabled/>
                  <w:calcOnExit w:val="0"/>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6E8F300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Нет</w:t>
            </w:r>
          </w:p>
        </w:tc>
      </w:tr>
      <w:tr w:rsidR="00AA1143" w:rsidRPr="00AA1143" w14:paraId="5A2B0083" w14:textId="77777777" w:rsidTr="00D240DC">
        <w:trPr>
          <w:cantSplit/>
        </w:trPr>
        <w:tc>
          <w:tcPr>
            <w:tcW w:w="4968" w:type="dxa"/>
            <w:shd w:val="clear" w:color="auto" w:fill="auto"/>
            <w:vAlign w:val="center"/>
          </w:tcPr>
          <w:p w14:paraId="3B3B5E74" w14:textId="2BEAFDA4" w:rsidR="00AA1143" w:rsidRPr="00AA1143" w:rsidRDefault="00AA1143" w:rsidP="006852C2">
            <w:pPr>
              <w:numPr>
                <w:ilvl w:val="0"/>
                <w:numId w:val="21"/>
              </w:numPr>
              <w:suppressLineNumbers/>
              <w:tabs>
                <w:tab w:val="num" w:pos="630"/>
              </w:tabs>
              <w:suppressAutoHyphens/>
              <w:kinsoku w:val="0"/>
              <w:overflowPunct w:val="0"/>
              <w:autoSpaceDE w:val="0"/>
              <w:autoSpaceDN w:val="0"/>
              <w:adjustRightInd w:val="0"/>
              <w:snapToGrid w:val="0"/>
              <w:spacing w:before="120" w:after="120"/>
              <w:ind w:left="630" w:right="362" w:hanging="63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173а, то </w:t>
            </w:r>
            <w:r w:rsidR="006852C2">
              <w:rPr>
                <w:sz w:val="20"/>
                <w:szCs w:val="20"/>
                <w:lang w:val="ru-RU"/>
              </w:rPr>
              <w:t>подразумевают ли эти документы наличие</w:t>
            </w:r>
            <w:r w:rsidRPr="00AA1143">
              <w:rPr>
                <w:sz w:val="20"/>
                <w:szCs w:val="20"/>
                <w:lang w:val="ru-RU"/>
              </w:rPr>
              <w:t xml:space="preserve"> </w:t>
            </w:r>
            <w:r w:rsidR="006852C2">
              <w:rPr>
                <w:sz w:val="20"/>
                <w:szCs w:val="20"/>
                <w:lang w:val="ru-RU"/>
              </w:rPr>
              <w:t>требований</w:t>
            </w:r>
            <w:r w:rsidRPr="00AA1143">
              <w:rPr>
                <w:sz w:val="20"/>
                <w:szCs w:val="20"/>
                <w:lang w:val="ru-RU"/>
              </w:rPr>
              <w:t xml:space="preserve"> к оператору? (Отметьте все подходящие варианты.)</w:t>
            </w:r>
          </w:p>
        </w:tc>
        <w:tc>
          <w:tcPr>
            <w:tcW w:w="4567" w:type="dxa"/>
            <w:tcBorders>
              <w:right w:val="single" w:sz="4" w:space="0" w:color="auto"/>
            </w:tcBorders>
            <w:shd w:val="clear" w:color="auto" w:fill="auto"/>
            <w:vAlign w:val="center"/>
          </w:tcPr>
          <w:p w14:paraId="6FA3546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Да, оператор должен уведомить компетентный орган об ущербе</w:t>
            </w:r>
          </w:p>
          <w:p w14:paraId="67EA634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Да, оператор должен оценить ущерб</w:t>
            </w:r>
          </w:p>
          <w:p w14:paraId="25EEEBD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Да, оператор должен принять меры реагирования</w:t>
            </w:r>
          </w:p>
          <w:p w14:paraId="59D968A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bCs/>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другие требования: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04916DB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bCs/>
                <w:sz w:val="20"/>
                <w:szCs w:val="20"/>
                <w:lang w:val="ru-RU"/>
              </w:rPr>
              <w:fldChar w:fldCharType="begin">
                <w:ffData>
                  <w:name w:val="Check48"/>
                  <w:enabled/>
                  <w:calcOnExit w:val="0"/>
                  <w:checkBox>
                    <w:sizeAuto/>
                    <w:default w:val="0"/>
                  </w:checkBox>
                </w:ffData>
              </w:fldChar>
            </w:r>
            <w:r w:rsidR="00AA1143" w:rsidRPr="00AA1143">
              <w:rPr>
                <w:bCs/>
                <w:sz w:val="20"/>
                <w:szCs w:val="20"/>
                <w:lang w:val="ru-RU"/>
              </w:rPr>
              <w:instrText xml:space="preserve"> FORMCHECKBOX </w:instrText>
            </w:r>
            <w:r w:rsidR="005D4DF6">
              <w:rPr>
                <w:bCs/>
                <w:sz w:val="20"/>
                <w:szCs w:val="20"/>
                <w:lang w:val="ru-RU"/>
              </w:rPr>
            </w:r>
            <w:r w:rsidR="005D4DF6">
              <w:rPr>
                <w:bCs/>
                <w:sz w:val="20"/>
                <w:szCs w:val="20"/>
                <w:lang w:val="ru-RU"/>
              </w:rPr>
              <w:fldChar w:fldCharType="separate"/>
            </w:r>
            <w:r w:rsidRPr="00AA1143">
              <w:rPr>
                <w:bCs/>
                <w:sz w:val="20"/>
                <w:szCs w:val="20"/>
                <w:lang w:val="ru-RU"/>
              </w:rPr>
              <w:fldChar w:fldCharType="end"/>
            </w:r>
            <w:r w:rsidR="00AA1143" w:rsidRPr="00AA1143">
              <w:rPr>
                <w:sz w:val="20"/>
                <w:szCs w:val="20"/>
                <w:lang w:val="ru-RU"/>
              </w:rPr>
              <w:tab/>
              <w:t>Нет</w:t>
            </w:r>
          </w:p>
        </w:tc>
      </w:tr>
      <w:tr w:rsidR="00AA1143" w:rsidRPr="00AA1143" w14:paraId="38C34F1C" w14:textId="77777777" w:rsidTr="00D240DC">
        <w:trPr>
          <w:cantSplit/>
        </w:trPr>
        <w:tc>
          <w:tcPr>
            <w:tcW w:w="4968" w:type="dxa"/>
            <w:shd w:val="clear" w:color="auto" w:fill="auto"/>
            <w:vAlign w:val="center"/>
          </w:tcPr>
          <w:p w14:paraId="3EBF852C" w14:textId="77777777" w:rsidR="00AA1143" w:rsidRPr="00AA1143" w:rsidRDefault="00AA1143" w:rsidP="00AA1143">
            <w:pPr>
              <w:numPr>
                <w:ilvl w:val="0"/>
                <w:numId w:val="21"/>
              </w:numPr>
              <w:suppressLineNumbers/>
              <w:tabs>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173а, должен ли оператор в соответствии с требованиями этих документов принять меры реагирования, чтобы избежать ущерба?</w:t>
            </w:r>
          </w:p>
        </w:tc>
        <w:tc>
          <w:tcPr>
            <w:tcW w:w="4567" w:type="dxa"/>
            <w:tcBorders>
              <w:right w:val="single" w:sz="4" w:space="0" w:color="auto"/>
            </w:tcBorders>
            <w:shd w:val="clear" w:color="auto" w:fill="auto"/>
            <w:vAlign w:val="center"/>
          </w:tcPr>
          <w:p w14:paraId="5464ABD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
                  <w:enabled/>
                  <w:calcOnExit w:val="0"/>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3520720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Нет</w:t>
            </w:r>
          </w:p>
        </w:tc>
      </w:tr>
      <w:tr w:rsidR="00AA1143" w:rsidRPr="00AA1143" w14:paraId="09B20F70" w14:textId="77777777" w:rsidTr="00D240DC">
        <w:trPr>
          <w:cantSplit/>
        </w:trPr>
        <w:tc>
          <w:tcPr>
            <w:tcW w:w="4968" w:type="dxa"/>
            <w:shd w:val="clear" w:color="auto" w:fill="auto"/>
            <w:vAlign w:val="center"/>
          </w:tcPr>
          <w:p w14:paraId="37BEB379" w14:textId="77777777" w:rsidR="00AA1143" w:rsidRPr="00AA1143" w:rsidRDefault="00AA1143" w:rsidP="00AA1143">
            <w:pPr>
              <w:numPr>
                <w:ilvl w:val="0"/>
                <w:numId w:val="21"/>
              </w:numPr>
              <w:suppressLineNumbers/>
              <w:tabs>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173а или 173b, то дается ли в этих документах определение понятию «оператор»?</w:t>
            </w:r>
          </w:p>
        </w:tc>
        <w:tc>
          <w:tcPr>
            <w:tcW w:w="4567" w:type="dxa"/>
            <w:tcBorders>
              <w:right w:val="single" w:sz="4" w:space="0" w:color="auto"/>
            </w:tcBorders>
            <w:shd w:val="clear" w:color="auto" w:fill="auto"/>
            <w:vAlign w:val="center"/>
          </w:tcPr>
          <w:p w14:paraId="29F7FBA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
                  <w:enabled/>
                  <w:calcOnExit w:val="0"/>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297F0A1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Нет</w:t>
            </w:r>
          </w:p>
        </w:tc>
      </w:tr>
      <w:tr w:rsidR="00AA1143" w:rsidRPr="00AA1143" w14:paraId="67A250DF" w14:textId="77777777" w:rsidTr="00D240DC">
        <w:trPr>
          <w:cantSplit/>
        </w:trPr>
        <w:tc>
          <w:tcPr>
            <w:tcW w:w="4968" w:type="dxa"/>
            <w:shd w:val="clear" w:color="auto" w:fill="auto"/>
            <w:vAlign w:val="center"/>
          </w:tcPr>
          <w:p w14:paraId="0F06E653" w14:textId="77777777" w:rsidR="00AA1143" w:rsidRPr="00AA1143" w:rsidRDefault="00AA1143" w:rsidP="00AA1143">
            <w:pPr>
              <w:numPr>
                <w:ilvl w:val="0"/>
                <w:numId w:val="21"/>
              </w:numPr>
              <w:suppressLineNumbers/>
              <w:tabs>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176, укажите, кто из приведенного списка может быть «оператором» (выберите все приемлемые варианты):</w:t>
            </w:r>
          </w:p>
        </w:tc>
        <w:tc>
          <w:tcPr>
            <w:tcW w:w="4567" w:type="dxa"/>
            <w:tcBorders>
              <w:right w:val="single" w:sz="4" w:space="0" w:color="auto"/>
            </w:tcBorders>
            <w:shd w:val="clear" w:color="auto" w:fill="auto"/>
            <w:vAlign w:val="center"/>
          </w:tcPr>
          <w:p w14:paraId="16BEBF3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Владелец разрешения</w:t>
            </w:r>
          </w:p>
          <w:p w14:paraId="2EB987C1"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Лицо, разместившее ЖИО на рынке</w:t>
            </w:r>
          </w:p>
          <w:p w14:paraId="1E99BF7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Разработчик</w:t>
            </w:r>
          </w:p>
          <w:p w14:paraId="0B54307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Производитель</w:t>
            </w:r>
          </w:p>
          <w:p w14:paraId="37D35FEE"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Уведомитель</w:t>
            </w:r>
          </w:p>
          <w:p w14:paraId="4313F11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Экспортер</w:t>
            </w:r>
          </w:p>
          <w:p w14:paraId="6F160CE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Импортер</w:t>
            </w:r>
          </w:p>
          <w:p w14:paraId="3BFAB1B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Перевозчик</w:t>
            </w:r>
          </w:p>
          <w:p w14:paraId="1B7FCC2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Поставщик</w:t>
            </w:r>
          </w:p>
          <w:p w14:paraId="10C81A36"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Прочее: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tc>
      </w:tr>
      <w:tr w:rsidR="00AA1143" w:rsidRPr="00AA1143" w14:paraId="473AF0B5" w14:textId="77777777" w:rsidTr="00D240DC">
        <w:trPr>
          <w:cantSplit/>
        </w:trPr>
        <w:tc>
          <w:tcPr>
            <w:tcW w:w="4968" w:type="dxa"/>
            <w:shd w:val="clear" w:color="auto" w:fill="auto"/>
            <w:vAlign w:val="center"/>
          </w:tcPr>
          <w:p w14:paraId="5905713F" w14:textId="77777777" w:rsidR="00AA1143" w:rsidRPr="00AA1143" w:rsidRDefault="00AA1143" w:rsidP="00AA1143">
            <w:pPr>
              <w:numPr>
                <w:ilvl w:val="0"/>
                <w:numId w:val="21"/>
              </w:numPr>
              <w:suppressLineNumbers/>
              <w:tabs>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sz w:val="20"/>
                <w:szCs w:val="20"/>
                <w:lang w:val="ru-RU"/>
              </w:rPr>
              <w:t>Определен ли компетентный орган для выполнения функций, указанных в Дополнительном протоколе?</w:t>
            </w:r>
          </w:p>
        </w:tc>
        <w:tc>
          <w:tcPr>
            <w:tcW w:w="4567" w:type="dxa"/>
            <w:tcBorders>
              <w:right w:val="single" w:sz="4" w:space="0" w:color="auto"/>
            </w:tcBorders>
            <w:shd w:val="clear" w:color="auto" w:fill="auto"/>
            <w:vAlign w:val="center"/>
          </w:tcPr>
          <w:p w14:paraId="40D66FDA"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
                  <w:enabled/>
                  <w:calcOnExit w:val="0"/>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7D8DE29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Нет</w:t>
            </w:r>
          </w:p>
        </w:tc>
      </w:tr>
      <w:tr w:rsidR="00AA1143" w:rsidRPr="00AA1143" w14:paraId="0FE87508" w14:textId="77777777" w:rsidTr="00D240DC">
        <w:trPr>
          <w:cantSplit/>
        </w:trPr>
        <w:tc>
          <w:tcPr>
            <w:tcW w:w="4968" w:type="dxa"/>
            <w:shd w:val="clear" w:color="auto" w:fill="auto"/>
            <w:vAlign w:val="center"/>
          </w:tcPr>
          <w:p w14:paraId="3B312399" w14:textId="77777777" w:rsidR="00AA1143" w:rsidRPr="00AA1143" w:rsidRDefault="00AA1143" w:rsidP="00AA1143">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63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178, то какие меры может принимать компетентный орган? (Выберите все применимые варианты.)</w:t>
            </w:r>
          </w:p>
        </w:tc>
        <w:tc>
          <w:tcPr>
            <w:tcW w:w="4567" w:type="dxa"/>
            <w:tcBorders>
              <w:right w:val="single" w:sz="4" w:space="0" w:color="auto"/>
            </w:tcBorders>
            <w:shd w:val="clear" w:color="auto" w:fill="auto"/>
            <w:vAlign w:val="center"/>
          </w:tcPr>
          <w:p w14:paraId="672F883C" w14:textId="219FCB94"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r>
            <w:r w:rsidR="009C6242">
              <w:rPr>
                <w:sz w:val="20"/>
                <w:szCs w:val="20"/>
                <w:lang w:val="ru-RU"/>
              </w:rPr>
              <w:t>Выявлять</w:t>
            </w:r>
            <w:r w:rsidR="00AA1143" w:rsidRPr="00AA1143">
              <w:rPr>
                <w:sz w:val="20"/>
                <w:szCs w:val="20"/>
                <w:lang w:val="ru-RU"/>
              </w:rPr>
              <w:t xml:space="preserve"> оператора, причинившего ущерб</w:t>
            </w:r>
          </w:p>
          <w:p w14:paraId="258A55F7"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Проводить оценку ущерба</w:t>
            </w:r>
          </w:p>
          <w:p w14:paraId="4710BB59"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Определять, какие меры реагирования должен принять оператор</w:t>
            </w:r>
          </w:p>
          <w:p w14:paraId="67F01E45"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Осуществлять меры реагирования</w:t>
            </w:r>
          </w:p>
          <w:p w14:paraId="01C62E36" w14:textId="70EBD3AC"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BE4225">
              <w:rPr>
                <w:sz w:val="20"/>
                <w:szCs w:val="20"/>
                <w:lang w:val="ru-RU"/>
              </w:rPr>
              <w:tab/>
              <w:t>Взыскива</w:t>
            </w:r>
            <w:r w:rsidR="00AA1143" w:rsidRPr="00AA1143">
              <w:rPr>
                <w:sz w:val="20"/>
                <w:szCs w:val="20"/>
                <w:lang w:val="ru-RU"/>
              </w:rPr>
              <w:t>ть с оператора издержки и расходы в связи с проведением оценки ущерба и принятием любых мер реагирования</w:t>
            </w:r>
          </w:p>
          <w:p w14:paraId="2AE78BB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Прочее: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tc>
      </w:tr>
      <w:tr w:rsidR="00AA1143" w:rsidRPr="00AA1143" w14:paraId="0C096331" w14:textId="77777777" w:rsidTr="00D240DC">
        <w:trPr>
          <w:cantSplit/>
        </w:trPr>
        <w:tc>
          <w:tcPr>
            <w:tcW w:w="4968" w:type="dxa"/>
            <w:shd w:val="clear" w:color="auto" w:fill="auto"/>
            <w:vAlign w:val="center"/>
          </w:tcPr>
          <w:p w14:paraId="63DE7431" w14:textId="6BF41E0A" w:rsidR="00AA1143" w:rsidRPr="00AA1143" w:rsidRDefault="00AA1143" w:rsidP="00AA1143">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sz w:val="20"/>
                <w:szCs w:val="20"/>
                <w:lang w:val="ru-RU"/>
              </w:rPr>
              <w:t>Приняты ли в вашей стране ме</w:t>
            </w:r>
            <w:r w:rsidR="006734B2">
              <w:rPr>
                <w:sz w:val="20"/>
                <w:szCs w:val="20"/>
                <w:lang w:val="ru-RU"/>
              </w:rPr>
              <w:t>ры, предусматривающие финансовые гарантии возмещения</w:t>
            </w:r>
            <w:r w:rsidRPr="00AA1143">
              <w:rPr>
                <w:sz w:val="20"/>
                <w:szCs w:val="20"/>
                <w:lang w:val="ru-RU"/>
              </w:rPr>
              <w:t xml:space="preserve"> ущерб</w:t>
            </w:r>
            <w:r w:rsidR="006734B2">
              <w:rPr>
                <w:sz w:val="20"/>
                <w:szCs w:val="20"/>
                <w:lang w:val="ru-RU"/>
              </w:rPr>
              <w:t>а, причиненнего</w:t>
            </w:r>
            <w:r w:rsidRPr="00AA1143">
              <w:rPr>
                <w:sz w:val="20"/>
                <w:szCs w:val="20"/>
                <w:lang w:val="ru-RU"/>
              </w:rPr>
              <w:t xml:space="preserve"> ЖИО?</w:t>
            </w:r>
          </w:p>
        </w:tc>
        <w:tc>
          <w:tcPr>
            <w:tcW w:w="4567" w:type="dxa"/>
            <w:tcBorders>
              <w:right w:val="single" w:sz="4" w:space="0" w:color="auto"/>
            </w:tcBorders>
            <w:shd w:val="clear" w:color="auto" w:fill="auto"/>
            <w:vAlign w:val="center"/>
          </w:tcPr>
          <w:p w14:paraId="681C762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
                  <w:enabled/>
                  <w:calcOnExit w:val="0"/>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w:t>
            </w:r>
          </w:p>
          <w:p w14:paraId="26EDCE2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Нет</w:t>
            </w:r>
          </w:p>
        </w:tc>
      </w:tr>
      <w:tr w:rsidR="00AA1143" w:rsidRPr="00AA1143" w14:paraId="3FA094D3" w14:textId="77777777" w:rsidTr="00D240DC">
        <w:trPr>
          <w:cantSplit/>
        </w:trPr>
        <w:tc>
          <w:tcPr>
            <w:tcW w:w="4968" w:type="dxa"/>
            <w:shd w:val="clear" w:color="auto" w:fill="auto"/>
            <w:vAlign w:val="center"/>
          </w:tcPr>
          <w:p w14:paraId="5F2EFFCD" w14:textId="736B8E13" w:rsidR="00AA1143" w:rsidRPr="00AA1143" w:rsidRDefault="00AA1143" w:rsidP="00A66316">
            <w:pPr>
              <w:numPr>
                <w:ilvl w:val="0"/>
                <w:numId w:val="21"/>
              </w:numPr>
              <w:suppressLineNumbers/>
              <w:tabs>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006734B2">
              <w:rPr>
                <w:sz w:val="20"/>
                <w:szCs w:val="20"/>
                <w:lang w:val="ru-RU"/>
              </w:rPr>
              <w:t xml:space="preserve"> на вопрос 180, то какие виды</w:t>
            </w:r>
            <w:r w:rsidRPr="00AA1143">
              <w:rPr>
                <w:sz w:val="20"/>
                <w:szCs w:val="20"/>
                <w:lang w:val="ru-RU"/>
              </w:rPr>
              <w:t xml:space="preserve"> </w:t>
            </w:r>
            <w:r w:rsidR="006734B2">
              <w:rPr>
                <w:sz w:val="20"/>
                <w:szCs w:val="20"/>
                <w:lang w:val="ru-RU"/>
              </w:rPr>
              <w:t>финансовых</w:t>
            </w:r>
            <w:r w:rsidR="00A66316">
              <w:rPr>
                <w:sz w:val="20"/>
                <w:szCs w:val="20"/>
                <w:lang w:val="ru-RU"/>
              </w:rPr>
              <w:t xml:space="preserve"> гарантий предусмотрены</w:t>
            </w:r>
            <w:r w:rsidRPr="00AA1143">
              <w:rPr>
                <w:sz w:val="20"/>
                <w:szCs w:val="20"/>
                <w:lang w:val="ru-RU"/>
              </w:rPr>
              <w:t>? (Выберите все применимые варианты.)</w:t>
            </w:r>
          </w:p>
        </w:tc>
        <w:tc>
          <w:tcPr>
            <w:tcW w:w="4567" w:type="dxa"/>
            <w:tcBorders>
              <w:right w:val="single" w:sz="4" w:space="0" w:color="auto"/>
            </w:tcBorders>
            <w:shd w:val="clear" w:color="auto" w:fill="auto"/>
            <w:vAlign w:val="center"/>
          </w:tcPr>
          <w:p w14:paraId="291853B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Требование предоставлять подтверждение надежности источников финансирования</w:t>
            </w:r>
          </w:p>
          <w:p w14:paraId="25511B3B"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Обязательное страхование</w:t>
            </w:r>
          </w:p>
          <w:p w14:paraId="338E684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Государственные программы, включая фонды</w:t>
            </w:r>
          </w:p>
          <w:p w14:paraId="7943F87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Прочее: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tc>
      </w:tr>
      <w:tr w:rsidR="00AA1143" w:rsidRPr="00AA1143" w14:paraId="6BC7EDF0" w14:textId="77777777" w:rsidTr="00D240DC">
        <w:trPr>
          <w:cantSplit/>
        </w:trPr>
        <w:tc>
          <w:tcPr>
            <w:tcW w:w="4968" w:type="dxa"/>
            <w:shd w:val="clear" w:color="auto" w:fill="auto"/>
            <w:vAlign w:val="center"/>
          </w:tcPr>
          <w:p w14:paraId="0E7A2C29" w14:textId="6815C416" w:rsidR="00AA1143" w:rsidRPr="00AA1143" w:rsidRDefault="00A66316" w:rsidP="00A66316">
            <w:pPr>
              <w:numPr>
                <w:ilvl w:val="0"/>
                <w:numId w:val="21"/>
              </w:numPr>
              <w:suppressLineNumbers/>
              <w:tabs>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Pr>
                <w:sz w:val="20"/>
                <w:szCs w:val="20"/>
                <w:lang w:val="ru-RU"/>
              </w:rPr>
              <w:t>П</w:t>
            </w:r>
            <w:r w:rsidRPr="00AA1143">
              <w:rPr>
                <w:sz w:val="20"/>
                <w:szCs w:val="20"/>
                <w:lang w:val="ru-RU"/>
              </w:rPr>
              <w:t xml:space="preserve">редусмотрены </w:t>
            </w:r>
            <w:r>
              <w:rPr>
                <w:sz w:val="20"/>
                <w:szCs w:val="20"/>
                <w:lang w:val="ru-RU"/>
              </w:rPr>
              <w:t>ли в</w:t>
            </w:r>
            <w:r w:rsidR="00AA1143" w:rsidRPr="00AA1143">
              <w:rPr>
                <w:sz w:val="20"/>
                <w:szCs w:val="20"/>
                <w:lang w:val="ru-RU"/>
              </w:rPr>
              <w:t xml:space="preserve"> вашей стране правила и процедуры привлечения к гражданской ответственности за ущерб, причиненный ЖИО</w:t>
            </w:r>
            <w:r w:rsidR="008608C9">
              <w:rPr>
                <w:sz w:val="20"/>
                <w:szCs w:val="20"/>
                <w:lang w:val="ru-RU"/>
              </w:rPr>
              <w:t>, или такой ущерб определяется постановлениями</w:t>
            </w:r>
            <w:r w:rsidR="00AA1143" w:rsidRPr="00AA1143">
              <w:rPr>
                <w:sz w:val="20"/>
                <w:szCs w:val="20"/>
                <w:lang w:val="ru-RU"/>
              </w:rPr>
              <w:t xml:space="preserve"> суда? (Выберите все применимые варианты.)</w:t>
            </w:r>
          </w:p>
        </w:tc>
        <w:tc>
          <w:tcPr>
            <w:tcW w:w="4567" w:type="dxa"/>
            <w:tcBorders>
              <w:right w:val="single" w:sz="4" w:space="0" w:color="auto"/>
            </w:tcBorders>
            <w:shd w:val="clear" w:color="auto" w:fill="auto"/>
            <w:vAlign w:val="center"/>
          </w:tcPr>
          <w:p w14:paraId="7FFCDBA2"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Да, нормами гражданской ответственности</w:t>
            </w:r>
          </w:p>
          <w:p w14:paraId="2282E5A4" w14:textId="7646B5CA"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8608C9">
              <w:rPr>
                <w:sz w:val="20"/>
                <w:szCs w:val="20"/>
                <w:lang w:val="ru-RU"/>
              </w:rPr>
              <w:tab/>
              <w:t>Да, постановлениями</w:t>
            </w:r>
            <w:r w:rsidR="00AA1143" w:rsidRPr="00AA1143">
              <w:rPr>
                <w:sz w:val="20"/>
                <w:szCs w:val="20"/>
                <w:lang w:val="ru-RU"/>
              </w:rPr>
              <w:t xml:space="preserve"> суда</w:t>
            </w:r>
          </w:p>
          <w:p w14:paraId="12B08DF0" w14:textId="01CB7F6B"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другими </w:t>
            </w:r>
            <w:r w:rsidR="008608C9">
              <w:rPr>
                <w:sz w:val="20"/>
                <w:szCs w:val="20"/>
                <w:lang w:val="ru-RU"/>
              </w:rPr>
              <w:t>способами</w:t>
            </w:r>
            <w:r w:rsidR="00AA1143" w:rsidRPr="00AA1143">
              <w:rPr>
                <w:sz w:val="20"/>
                <w:szCs w:val="20"/>
                <w:lang w:val="ru-RU"/>
              </w:rPr>
              <w:t xml:space="preserve">: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1A41DCFF"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Check48"/>
                  <w:enabled/>
                  <w:calcOnExit w:val="0"/>
                  <w:checkBox>
                    <w:sizeAuto/>
                    <w:default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Нет</w:t>
            </w:r>
          </w:p>
        </w:tc>
      </w:tr>
      <w:tr w:rsidR="00AA1143" w:rsidRPr="00AA1143" w14:paraId="4B8E2E96" w14:textId="77777777" w:rsidTr="00D240DC">
        <w:trPr>
          <w:cantSplit/>
        </w:trPr>
        <w:tc>
          <w:tcPr>
            <w:tcW w:w="4968" w:type="dxa"/>
            <w:shd w:val="clear" w:color="auto" w:fill="auto"/>
            <w:vAlign w:val="center"/>
          </w:tcPr>
          <w:p w14:paraId="6FFFFF14" w14:textId="00BF65FB" w:rsidR="00AA1143" w:rsidRPr="00AA1143" w:rsidRDefault="00AA1143" w:rsidP="002F5547">
            <w:pPr>
              <w:numPr>
                <w:ilvl w:val="0"/>
                <w:numId w:val="21"/>
              </w:numPr>
              <w:suppressLineNumbers/>
              <w:tabs>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sz w:val="20"/>
                <w:szCs w:val="20"/>
                <w:lang w:val="ru-RU"/>
              </w:rPr>
              <w:t>Были ли в вашей стране случаи причинения ущерба</w:t>
            </w:r>
            <w:r w:rsidR="002F5547">
              <w:rPr>
                <w:sz w:val="20"/>
                <w:szCs w:val="20"/>
                <w:lang w:val="ru-RU"/>
              </w:rPr>
              <w:t>, вызванного ЖИО</w:t>
            </w:r>
            <w:r w:rsidRPr="00AA1143">
              <w:rPr>
                <w:sz w:val="20"/>
                <w:szCs w:val="20"/>
                <w:lang w:val="ru-RU"/>
              </w:rPr>
              <w:t>?</w:t>
            </w:r>
          </w:p>
        </w:tc>
        <w:tc>
          <w:tcPr>
            <w:tcW w:w="4567" w:type="dxa"/>
            <w:tcBorders>
              <w:right w:val="single" w:sz="4" w:space="0" w:color="auto"/>
            </w:tcBorders>
            <w:shd w:val="clear" w:color="auto" w:fill="auto"/>
            <w:vAlign w:val="center"/>
          </w:tcPr>
          <w:p w14:paraId="4AE99BE0"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
                  <w:enabled/>
                  <w:calcOnExit w:val="0"/>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7F0DB2B8"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Нет</w:t>
            </w:r>
          </w:p>
        </w:tc>
      </w:tr>
      <w:tr w:rsidR="00AA1143" w:rsidRPr="00AA1143" w14:paraId="58DA3BAF" w14:textId="77777777" w:rsidTr="00D240DC">
        <w:trPr>
          <w:cantSplit/>
        </w:trPr>
        <w:tc>
          <w:tcPr>
            <w:tcW w:w="4968" w:type="dxa"/>
            <w:shd w:val="clear" w:color="auto" w:fill="auto"/>
            <w:vAlign w:val="center"/>
          </w:tcPr>
          <w:p w14:paraId="289E0025" w14:textId="77777777" w:rsidR="00AA1143" w:rsidRPr="00AA1143" w:rsidRDefault="00AA1143" w:rsidP="00AA1143">
            <w:pPr>
              <w:numPr>
                <w:ilvl w:val="0"/>
                <w:numId w:val="21"/>
              </w:numPr>
              <w:suppressLineNumbers/>
              <w:tabs>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sz w:val="20"/>
                <w:szCs w:val="20"/>
                <w:lang w:val="ru-RU"/>
              </w:rPr>
              <w:t xml:space="preserve">Если вы ответили </w:t>
            </w:r>
            <w:r w:rsidRPr="00AA1143">
              <w:rPr>
                <w:i/>
                <w:iCs/>
                <w:sz w:val="20"/>
                <w:szCs w:val="20"/>
                <w:lang w:val="ru-RU"/>
              </w:rPr>
              <w:t>Да</w:t>
            </w:r>
            <w:r w:rsidRPr="00AA1143">
              <w:rPr>
                <w:sz w:val="20"/>
                <w:szCs w:val="20"/>
                <w:lang w:val="ru-RU"/>
              </w:rPr>
              <w:t xml:space="preserve"> на вопрос 183, укажите, принимались ли меры реагирования.</w:t>
            </w:r>
          </w:p>
        </w:tc>
        <w:tc>
          <w:tcPr>
            <w:tcW w:w="4567" w:type="dxa"/>
            <w:tcBorders>
              <w:right w:val="single" w:sz="4" w:space="0" w:color="auto"/>
            </w:tcBorders>
            <w:shd w:val="clear" w:color="auto" w:fill="auto"/>
            <w:vAlign w:val="center"/>
          </w:tcPr>
          <w:p w14:paraId="50784223"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sz w:val="20"/>
                <w:szCs w:val="20"/>
                <w:lang w:val="ru-RU"/>
              </w:rPr>
              <w:fldChar w:fldCharType="begin">
                <w:ffData>
                  <w:name w:val=""/>
                  <w:enabled/>
                  <w:calcOnExit w:val="0"/>
                  <w:checkBox>
                    <w:sizeAuto/>
                    <w:default w:val="0"/>
                    <w:checked w:val="0"/>
                  </w:checkBox>
                </w:ffData>
              </w:fldChar>
            </w:r>
            <w:r w:rsidR="00AA1143" w:rsidRPr="00AA1143">
              <w:rPr>
                <w:sz w:val="20"/>
                <w:szCs w:val="20"/>
                <w:lang w:val="ru-RU"/>
              </w:rPr>
              <w:instrText xml:space="preserve"> FORMCHECKBOX </w:instrText>
            </w:r>
            <w:r w:rsidR="005D4DF6">
              <w:rPr>
                <w:sz w:val="20"/>
                <w:szCs w:val="20"/>
                <w:lang w:val="ru-RU"/>
              </w:rPr>
            </w:r>
            <w:r w:rsidR="005D4DF6">
              <w:rPr>
                <w:sz w:val="20"/>
                <w:szCs w:val="20"/>
                <w:lang w:val="ru-RU"/>
              </w:rPr>
              <w:fldChar w:fldCharType="separate"/>
            </w:r>
            <w:r w:rsidRPr="00AA1143">
              <w:rPr>
                <w:sz w:val="20"/>
                <w:szCs w:val="20"/>
                <w:lang w:val="ru-RU"/>
              </w:rPr>
              <w:fldChar w:fldCharType="end"/>
            </w:r>
            <w:r w:rsidR="00AA1143" w:rsidRPr="00AA1143">
              <w:rPr>
                <w:sz w:val="20"/>
                <w:szCs w:val="20"/>
                <w:lang w:val="ru-RU"/>
              </w:rPr>
              <w:tab/>
              <w:t xml:space="preserve">Да: </w:t>
            </w:r>
            <w:r w:rsidRPr="00AA1143">
              <w:rPr>
                <w:sz w:val="20"/>
                <w:szCs w:val="20"/>
                <w:lang w:val="ru-RU"/>
              </w:rPr>
              <w:fldChar w:fldCharType="begin" w:fldLock="1">
                <w:ffData>
                  <w:name w:val=""/>
                  <w:enabled/>
                  <w:calcOnExit w:val="0"/>
                  <w:textInput>
                    <w:default w:val="[просьба уточнить]"/>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[просьба уточнить]</w:t>
            </w:r>
            <w:r w:rsidRPr="00AA1143">
              <w:rPr>
                <w:sz w:val="20"/>
                <w:szCs w:val="20"/>
                <w:lang w:val="ru-RU"/>
              </w:rPr>
              <w:fldChar w:fldCharType="end"/>
            </w:r>
          </w:p>
          <w:p w14:paraId="308E297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734" w:hanging="734"/>
              <w:rPr>
                <w:kern w:val="22"/>
                <w:sz w:val="20"/>
                <w:szCs w:val="20"/>
                <w:lang w:val="ru-RU"/>
              </w:rPr>
            </w:pPr>
            <w:r w:rsidRPr="00AA1143">
              <w:rPr>
                <w:bCs/>
                <w:i/>
                <w:iCs/>
                <w:sz w:val="20"/>
                <w:szCs w:val="20"/>
                <w:lang w:val="ru-RU"/>
              </w:rPr>
              <w:fldChar w:fldCharType="begin">
                <w:ffData>
                  <w:name w:val="Check48"/>
                  <w:enabled/>
                  <w:calcOnExit w:val="0"/>
                  <w:checkBox>
                    <w:sizeAuto/>
                    <w:default w:val="0"/>
                  </w:checkBox>
                </w:ffData>
              </w:fldChar>
            </w:r>
            <w:r w:rsidR="00AA1143" w:rsidRPr="00AA1143">
              <w:rPr>
                <w:bCs/>
                <w:i/>
                <w:iCs/>
                <w:sz w:val="20"/>
                <w:szCs w:val="20"/>
                <w:lang w:val="ru-RU"/>
              </w:rPr>
              <w:instrText xml:space="preserve"> FORMCHECKBOX </w:instrText>
            </w:r>
            <w:r w:rsidR="005D4DF6">
              <w:rPr>
                <w:bCs/>
                <w:i/>
                <w:iCs/>
                <w:sz w:val="20"/>
                <w:szCs w:val="20"/>
                <w:lang w:val="ru-RU"/>
              </w:rPr>
            </w:r>
            <w:r w:rsidR="005D4DF6">
              <w:rPr>
                <w:bCs/>
                <w:i/>
                <w:iCs/>
                <w:sz w:val="20"/>
                <w:szCs w:val="20"/>
                <w:lang w:val="ru-RU"/>
              </w:rPr>
              <w:fldChar w:fldCharType="separate"/>
            </w:r>
            <w:r w:rsidRPr="00AA1143">
              <w:rPr>
                <w:bCs/>
                <w:i/>
                <w:iCs/>
                <w:sz w:val="20"/>
                <w:szCs w:val="20"/>
                <w:lang w:val="ru-RU"/>
              </w:rPr>
              <w:fldChar w:fldCharType="end"/>
            </w:r>
            <w:r w:rsidR="00AA1143" w:rsidRPr="00AA1143">
              <w:rPr>
                <w:bCs/>
                <w:i/>
                <w:iCs/>
                <w:sz w:val="20"/>
                <w:szCs w:val="20"/>
                <w:lang w:val="ru-RU"/>
              </w:rPr>
              <w:tab/>
            </w:r>
            <w:r w:rsidR="00AA1143" w:rsidRPr="00AA1143">
              <w:rPr>
                <w:sz w:val="20"/>
                <w:szCs w:val="20"/>
                <w:lang w:val="ru-RU"/>
              </w:rPr>
              <w:t>Нет</w:t>
            </w:r>
          </w:p>
        </w:tc>
      </w:tr>
      <w:tr w:rsidR="00AA1143" w:rsidRPr="00AA1143" w14:paraId="42CA058A" w14:textId="77777777" w:rsidTr="00D240DC">
        <w:trPr>
          <w:cantSplit/>
        </w:trPr>
        <w:tc>
          <w:tcPr>
            <w:tcW w:w="9535" w:type="dxa"/>
            <w:gridSpan w:val="2"/>
            <w:tcBorders>
              <w:right w:val="single" w:sz="4" w:space="0" w:color="auto"/>
            </w:tcBorders>
            <w:hideMark/>
          </w:tcPr>
          <w:p w14:paraId="473086E9"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sz w:val="20"/>
                <w:szCs w:val="20"/>
                <w:lang w:val="ru-RU"/>
              </w:rPr>
              <w:t>Здесь можно представить дополнительные сведения о любых предпринятых в вашей стране действиях по выполнению положений Нагойско - Куала-лумпурского дополнительного протокола об ответственности и возмещении:</w:t>
            </w:r>
          </w:p>
          <w:p w14:paraId="2BB4666C" w14:textId="77777777" w:rsidR="00AA1143" w:rsidRPr="00AA1143" w:rsidRDefault="001D3F62" w:rsidP="00D240DC">
            <w:pPr>
              <w:suppressLineNumbers/>
              <w:suppressAutoHyphens/>
              <w:kinsoku w:val="0"/>
              <w:overflowPunct w:val="0"/>
              <w:autoSpaceDE w:val="0"/>
              <w:autoSpaceDN w:val="0"/>
              <w:adjustRightInd w:val="0"/>
              <w:snapToGrid w:val="0"/>
              <w:spacing w:before="120" w:after="120"/>
              <w:ind w:left="567"/>
              <w:rPr>
                <w:kern w:val="22"/>
                <w:sz w:val="20"/>
                <w:szCs w:val="20"/>
                <w:lang w:val="ru-RU"/>
              </w:rPr>
            </w:pPr>
            <w:r w:rsidRPr="00AA1143">
              <w:rPr>
                <w:sz w:val="20"/>
                <w:szCs w:val="20"/>
                <w:lang w:val="ru-RU"/>
              </w:rPr>
              <w:fldChar w:fldCharType="begin" w:fldLock="1">
                <w:ffData>
                  <w:name w:val=""/>
                  <w:enabled/>
                  <w:calcOnExit w:val="0"/>
                  <w:textInput>
                    <w:default w:val="[                                                       Введите свой текст                                                       ]"/>
                  </w:textInput>
                </w:ffData>
              </w:fldChar>
            </w:r>
            <w:r w:rsidR="00AA1143" w:rsidRPr="00AA1143">
              <w:rPr>
                <w:sz w:val="20"/>
                <w:szCs w:val="20"/>
                <w:lang w:val="ru-RU"/>
              </w:rPr>
              <w:instrText xml:space="preserve"> FORMTEXT </w:instrText>
            </w:r>
            <w:r w:rsidRPr="00AA1143">
              <w:rPr>
                <w:sz w:val="20"/>
                <w:szCs w:val="20"/>
                <w:lang w:val="ru-RU"/>
              </w:rPr>
            </w:r>
            <w:r w:rsidRPr="00AA1143">
              <w:rPr>
                <w:sz w:val="20"/>
                <w:szCs w:val="20"/>
                <w:lang w:val="ru-RU"/>
              </w:rPr>
              <w:fldChar w:fldCharType="separate"/>
            </w:r>
            <w:r w:rsidR="00AA1143" w:rsidRPr="00AA1143">
              <w:rPr>
                <w:sz w:val="20"/>
                <w:szCs w:val="20"/>
                <w:lang w:val="ru-RU"/>
              </w:rPr>
              <w:t>[                                                       Введите свой текст                                                       ]</w:t>
            </w:r>
            <w:r w:rsidRPr="00AA1143">
              <w:rPr>
                <w:sz w:val="20"/>
                <w:szCs w:val="20"/>
                <w:lang w:val="ru-RU"/>
              </w:rPr>
              <w:fldChar w:fldCharType="end"/>
            </w:r>
          </w:p>
        </w:tc>
      </w:tr>
      <w:tr w:rsidR="00AA1143" w:rsidRPr="00AA1143" w14:paraId="4359E760" w14:textId="77777777" w:rsidTr="00D240DC">
        <w:trPr>
          <w:cantSplit/>
        </w:trPr>
        <w:tc>
          <w:tcPr>
            <w:tcW w:w="9535" w:type="dxa"/>
            <w:gridSpan w:val="2"/>
            <w:tcBorders>
              <w:top w:val="single" w:sz="4" w:space="0" w:color="auto"/>
              <w:left w:val="single" w:sz="4" w:space="0" w:color="auto"/>
              <w:bottom w:val="single" w:sz="4" w:space="0" w:color="auto"/>
              <w:right w:val="single" w:sz="4" w:space="0" w:color="auto"/>
            </w:tcBorders>
            <w:hideMark/>
          </w:tcPr>
          <w:p w14:paraId="5B4363D6" w14:textId="77777777" w:rsidR="00AA1143" w:rsidRPr="00AA1143" w:rsidRDefault="00AA1143" w:rsidP="00D240DC">
            <w:pPr>
              <w:keepNext/>
              <w:suppressLineNumbers/>
              <w:suppressAutoHyphens/>
              <w:kinsoku w:val="0"/>
              <w:overflowPunct w:val="0"/>
              <w:autoSpaceDE w:val="0"/>
              <w:autoSpaceDN w:val="0"/>
              <w:adjustRightInd w:val="0"/>
              <w:snapToGrid w:val="0"/>
              <w:spacing w:before="120" w:after="120"/>
              <w:ind w:left="547" w:right="360" w:hanging="547"/>
              <w:jc w:val="center"/>
              <w:rPr>
                <w:b/>
                <w:kern w:val="22"/>
                <w:sz w:val="20"/>
                <w:szCs w:val="20"/>
                <w:lang w:val="ru-RU"/>
              </w:rPr>
            </w:pPr>
            <w:r w:rsidRPr="00AA1143">
              <w:rPr>
                <w:b/>
                <w:kern w:val="22"/>
                <w:sz w:val="20"/>
                <w:szCs w:val="20"/>
                <w:lang w:val="ru-RU"/>
              </w:rPr>
              <w:t>Другая информация</w:t>
            </w:r>
          </w:p>
        </w:tc>
      </w:tr>
      <w:tr w:rsidR="00AA1143" w:rsidRPr="00AA1143" w14:paraId="6FD61D8F" w14:textId="77777777" w:rsidTr="00D240DC">
        <w:trPr>
          <w:cantSplit/>
        </w:trPr>
        <w:tc>
          <w:tcPr>
            <w:tcW w:w="9535" w:type="dxa"/>
            <w:gridSpan w:val="2"/>
            <w:tcBorders>
              <w:top w:val="single" w:sz="4" w:space="0" w:color="auto"/>
              <w:left w:val="single" w:sz="4" w:space="0" w:color="auto"/>
              <w:bottom w:val="single" w:sz="4" w:space="0" w:color="auto"/>
              <w:right w:val="single" w:sz="4" w:space="0" w:color="auto"/>
            </w:tcBorders>
            <w:hideMark/>
          </w:tcPr>
          <w:p w14:paraId="6B0E3786" w14:textId="77777777"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7" w:right="360" w:hanging="547"/>
              <w:jc w:val="left"/>
              <w:rPr>
                <w:kern w:val="22"/>
                <w:sz w:val="20"/>
                <w:szCs w:val="20"/>
                <w:lang w:val="ru-RU"/>
              </w:rPr>
            </w:pPr>
            <w:r w:rsidRPr="00AA1143">
              <w:rPr>
                <w:kern w:val="22"/>
                <w:sz w:val="20"/>
                <w:szCs w:val="20"/>
                <w:lang w:val="ru-RU"/>
              </w:rPr>
              <w:t>Используйте это поле для предоставления любой другой информации по вопросам, связанным с национальным осуществлением Картахенского и Дополнительного протоколов, в том числе о возникших препятствиях или затруднениях.</w:t>
            </w:r>
          </w:p>
          <w:p w14:paraId="1B74EDDE"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sz w:val="20"/>
                <w:szCs w:val="20"/>
                <w:lang w:val="ru-RU"/>
              </w:rPr>
              <w:t xml:space="preserve">         </w:t>
            </w:r>
            <w:r w:rsidR="001D3F62" w:rsidRPr="00AA1143">
              <w:rPr>
                <w:sz w:val="20"/>
                <w:szCs w:val="20"/>
                <w:lang w:val="ru-RU"/>
              </w:rPr>
              <w:fldChar w:fldCharType="begin" w:fldLock="1">
                <w:ffData>
                  <w:name w:val=""/>
                  <w:enabled/>
                  <w:calcOnExit w:val="0"/>
                  <w:textInput>
                    <w:default w:val="[                                                       Введите свой текст                                                       ]"/>
                  </w:textInput>
                </w:ffData>
              </w:fldChar>
            </w:r>
            <w:r w:rsidRPr="00AA1143">
              <w:rPr>
                <w:sz w:val="20"/>
                <w:szCs w:val="20"/>
                <w:lang w:val="ru-RU"/>
              </w:rPr>
              <w:instrText xml:space="preserve"> FORMTEXT </w:instrText>
            </w:r>
            <w:r w:rsidR="001D3F62" w:rsidRPr="00AA1143">
              <w:rPr>
                <w:sz w:val="20"/>
                <w:szCs w:val="20"/>
                <w:lang w:val="ru-RU"/>
              </w:rPr>
            </w:r>
            <w:r w:rsidR="001D3F62" w:rsidRPr="00AA1143">
              <w:rPr>
                <w:sz w:val="20"/>
                <w:szCs w:val="20"/>
                <w:lang w:val="ru-RU"/>
              </w:rPr>
              <w:fldChar w:fldCharType="separate"/>
            </w:r>
            <w:r w:rsidRPr="00AA1143">
              <w:rPr>
                <w:sz w:val="20"/>
                <w:szCs w:val="20"/>
                <w:lang w:val="ru-RU"/>
              </w:rPr>
              <w:t>[                                                       Введите свой текст                                                       ]</w:t>
            </w:r>
            <w:r w:rsidR="001D3F62" w:rsidRPr="00AA1143">
              <w:rPr>
                <w:sz w:val="20"/>
                <w:szCs w:val="20"/>
                <w:lang w:val="ru-RU"/>
              </w:rPr>
              <w:fldChar w:fldCharType="end"/>
            </w:r>
          </w:p>
        </w:tc>
      </w:tr>
      <w:tr w:rsidR="00AA1143" w:rsidRPr="00AA1143" w14:paraId="181548DA" w14:textId="77777777" w:rsidTr="00D240DC">
        <w:trPr>
          <w:cantSplit/>
        </w:trPr>
        <w:tc>
          <w:tcPr>
            <w:tcW w:w="9535" w:type="dxa"/>
            <w:gridSpan w:val="2"/>
            <w:tcBorders>
              <w:top w:val="single" w:sz="4" w:space="0" w:color="auto"/>
              <w:left w:val="single" w:sz="4" w:space="0" w:color="auto"/>
              <w:bottom w:val="single" w:sz="4" w:space="0" w:color="auto"/>
              <w:right w:val="single" w:sz="4" w:space="0" w:color="auto"/>
            </w:tcBorders>
            <w:hideMark/>
          </w:tcPr>
          <w:p w14:paraId="0438F4D5" w14:textId="77777777" w:rsidR="00AA1143" w:rsidRPr="00AA1143" w:rsidRDefault="00AA1143" w:rsidP="00D240DC">
            <w:pPr>
              <w:keepNext/>
              <w:suppressLineNumbers/>
              <w:suppressAutoHyphens/>
              <w:kinsoku w:val="0"/>
              <w:overflowPunct w:val="0"/>
              <w:autoSpaceDE w:val="0"/>
              <w:autoSpaceDN w:val="0"/>
              <w:adjustRightInd w:val="0"/>
              <w:snapToGrid w:val="0"/>
              <w:spacing w:before="120" w:after="120"/>
              <w:ind w:left="547" w:right="360" w:hanging="547"/>
              <w:jc w:val="center"/>
              <w:rPr>
                <w:b/>
                <w:kern w:val="22"/>
                <w:sz w:val="20"/>
                <w:szCs w:val="20"/>
                <w:lang w:val="ru-RU"/>
              </w:rPr>
            </w:pPr>
            <w:r w:rsidRPr="00AA1143">
              <w:rPr>
                <w:b/>
                <w:kern w:val="22"/>
                <w:sz w:val="20"/>
                <w:szCs w:val="20"/>
                <w:lang w:val="ru-RU"/>
              </w:rPr>
              <w:t>Замечания по форме отчетности</w:t>
            </w:r>
          </w:p>
        </w:tc>
      </w:tr>
      <w:tr w:rsidR="00AA1143" w:rsidRPr="00AA1143" w14:paraId="512CB219" w14:textId="77777777" w:rsidTr="00D240DC">
        <w:trPr>
          <w:cantSplit/>
        </w:trPr>
        <w:tc>
          <w:tcPr>
            <w:tcW w:w="9535" w:type="dxa"/>
            <w:gridSpan w:val="2"/>
            <w:tcBorders>
              <w:top w:val="single" w:sz="4" w:space="0" w:color="auto"/>
              <w:left w:val="single" w:sz="4" w:space="0" w:color="auto"/>
              <w:bottom w:val="single" w:sz="4" w:space="0" w:color="auto"/>
              <w:right w:val="single" w:sz="4" w:space="0" w:color="auto"/>
            </w:tcBorders>
            <w:hideMark/>
          </w:tcPr>
          <w:p w14:paraId="039892E3" w14:textId="67E23E1C" w:rsidR="00AA1143" w:rsidRPr="00AA1143" w:rsidRDefault="00AA1143" w:rsidP="00AA1143">
            <w:pPr>
              <w:numPr>
                <w:ilvl w:val="0"/>
                <w:numId w:val="21"/>
              </w:numPr>
              <w:suppressLineNumber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kern w:val="22"/>
                <w:sz w:val="20"/>
                <w:szCs w:val="20"/>
                <w:lang w:val="ru-RU"/>
              </w:rPr>
              <w:t>Используйте это поле для предоставления любой другой информации о трудностях, с которыми вы столкнулись при заполнении насто</w:t>
            </w:r>
            <w:r w:rsidR="00C561CE">
              <w:rPr>
                <w:kern w:val="22"/>
                <w:sz w:val="20"/>
                <w:szCs w:val="20"/>
                <w:lang w:val="ru-RU"/>
              </w:rPr>
              <w:t>ящей формы отчетности</w:t>
            </w:r>
            <w:r w:rsidRPr="00AA1143">
              <w:rPr>
                <w:kern w:val="22"/>
                <w:sz w:val="20"/>
                <w:szCs w:val="20"/>
                <w:lang w:val="ru-RU"/>
              </w:rPr>
              <w:t>.</w:t>
            </w:r>
          </w:p>
          <w:p w14:paraId="0F47D114" w14:textId="77777777" w:rsidR="00AA1143" w:rsidRPr="00AA1143" w:rsidRDefault="00AA1143" w:rsidP="00D240DC">
            <w:pPr>
              <w:suppressLineNumbers/>
              <w:suppressAutoHyphens/>
              <w:kinsoku w:val="0"/>
              <w:overflowPunct w:val="0"/>
              <w:autoSpaceDE w:val="0"/>
              <w:autoSpaceDN w:val="0"/>
              <w:adjustRightInd w:val="0"/>
              <w:snapToGrid w:val="0"/>
              <w:spacing w:before="120" w:after="120"/>
              <w:ind w:left="540" w:right="362" w:hanging="540"/>
              <w:jc w:val="left"/>
              <w:rPr>
                <w:kern w:val="22"/>
                <w:sz w:val="20"/>
                <w:szCs w:val="20"/>
                <w:lang w:val="ru-RU"/>
              </w:rPr>
            </w:pPr>
            <w:r w:rsidRPr="00AA1143">
              <w:rPr>
                <w:kern w:val="22"/>
                <w:sz w:val="20"/>
                <w:szCs w:val="20"/>
                <w:lang w:val="ru-RU"/>
              </w:rPr>
              <w:t xml:space="preserve">        </w:t>
            </w:r>
            <w:r w:rsidR="001D3F62" w:rsidRPr="00AA1143">
              <w:rPr>
                <w:sz w:val="20"/>
                <w:szCs w:val="20"/>
                <w:lang w:val="ru-RU"/>
              </w:rPr>
              <w:fldChar w:fldCharType="begin" w:fldLock="1">
                <w:ffData>
                  <w:name w:val=""/>
                  <w:enabled/>
                  <w:calcOnExit w:val="0"/>
                  <w:textInput>
                    <w:default w:val="[                                                       Введите свой текст                                                       ]"/>
                  </w:textInput>
                </w:ffData>
              </w:fldChar>
            </w:r>
            <w:r w:rsidRPr="00AA1143">
              <w:rPr>
                <w:sz w:val="20"/>
                <w:szCs w:val="20"/>
                <w:lang w:val="ru-RU"/>
              </w:rPr>
              <w:instrText xml:space="preserve"> FORMTEXT </w:instrText>
            </w:r>
            <w:r w:rsidR="001D3F62" w:rsidRPr="00AA1143">
              <w:rPr>
                <w:sz w:val="20"/>
                <w:szCs w:val="20"/>
                <w:lang w:val="ru-RU"/>
              </w:rPr>
            </w:r>
            <w:r w:rsidR="001D3F62" w:rsidRPr="00AA1143">
              <w:rPr>
                <w:sz w:val="20"/>
                <w:szCs w:val="20"/>
                <w:lang w:val="ru-RU"/>
              </w:rPr>
              <w:fldChar w:fldCharType="separate"/>
            </w:r>
            <w:r w:rsidRPr="00AA1143">
              <w:rPr>
                <w:sz w:val="20"/>
                <w:szCs w:val="20"/>
                <w:lang w:val="ru-RU"/>
              </w:rPr>
              <w:t>[                                                       Введите свой текст                                                       ]</w:t>
            </w:r>
            <w:r w:rsidR="001D3F62" w:rsidRPr="00AA1143">
              <w:rPr>
                <w:sz w:val="20"/>
                <w:szCs w:val="20"/>
                <w:lang w:val="ru-RU"/>
              </w:rPr>
              <w:fldChar w:fldCharType="end"/>
            </w:r>
          </w:p>
        </w:tc>
      </w:tr>
    </w:tbl>
    <w:p w14:paraId="3AB94E03" w14:textId="77777777" w:rsidR="00AA1143" w:rsidRPr="00AA1143" w:rsidRDefault="00AA1143" w:rsidP="00AA1143">
      <w:pPr>
        <w:rPr>
          <w:kern w:val="22"/>
          <w:szCs w:val="22"/>
          <w:lang w:val="ru-RU"/>
        </w:rPr>
      </w:pPr>
    </w:p>
    <w:p w14:paraId="71F29643" w14:textId="77777777" w:rsidR="00AA1143" w:rsidRPr="00AA1143" w:rsidRDefault="00AA1143" w:rsidP="00AA1143">
      <w:pPr>
        <w:suppressLineNumbers/>
        <w:suppressAutoHyphens/>
        <w:kinsoku w:val="0"/>
        <w:overflowPunct w:val="0"/>
        <w:autoSpaceDE w:val="0"/>
        <w:autoSpaceDN w:val="0"/>
        <w:snapToGrid w:val="0"/>
        <w:spacing w:before="120" w:after="120"/>
        <w:rPr>
          <w:b/>
          <w:snapToGrid w:val="0"/>
          <w:kern w:val="22"/>
          <w:szCs w:val="22"/>
          <w:lang w:val="ru-RU"/>
        </w:rPr>
      </w:pPr>
    </w:p>
    <w:p w14:paraId="027B8BFE" w14:textId="77777777" w:rsidR="00B3369F" w:rsidRPr="00AA1143" w:rsidRDefault="003D7DB5" w:rsidP="003D7DB5">
      <w:pPr>
        <w:pStyle w:val="Para1"/>
        <w:numPr>
          <w:ilvl w:val="0"/>
          <w:numId w:val="0"/>
        </w:numPr>
        <w:kinsoku w:val="0"/>
        <w:overflowPunct w:val="0"/>
        <w:autoSpaceDE w:val="0"/>
        <w:autoSpaceDN w:val="0"/>
        <w:ind w:firstLine="709"/>
        <w:jc w:val="center"/>
        <w:rPr>
          <w:lang w:val="ru-RU"/>
        </w:rPr>
      </w:pPr>
      <w:r>
        <w:rPr>
          <w:lang w:val="ru-RU"/>
        </w:rPr>
        <w:t>___________</w:t>
      </w:r>
    </w:p>
    <w:sectPr w:rsidR="00B3369F" w:rsidRPr="00AA1143" w:rsidSect="009C200D">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660DB" w14:textId="77777777" w:rsidR="005D4DF6" w:rsidRDefault="005D4DF6" w:rsidP="00CF1848">
      <w:r>
        <w:separator/>
      </w:r>
    </w:p>
  </w:endnote>
  <w:endnote w:type="continuationSeparator" w:id="0">
    <w:p w14:paraId="57D38E58" w14:textId="77777777" w:rsidR="005D4DF6" w:rsidRDefault="005D4DF6"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imes New Roman Bold">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00"/>
    <w:family w:val="auto"/>
    <w:pitch w:val="variable"/>
    <w:sig w:usb0="00000003" w:usb1="00000000" w:usb2="00000000" w:usb3="00000000" w:csb0="00000001" w:csb1="00000000"/>
  </w:font>
  <w:font w:name="Angsana New">
    <w:panose1 w:val="02020603050405020304"/>
    <w:charset w:val="00"/>
    <w:family w:val="auto"/>
    <w:pitch w:val="variable"/>
    <w:sig w:usb0="81000003" w:usb1="00000000" w:usb2="00000000" w:usb3="00000000" w:csb0="0001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Batang">
    <w:panose1 w:val="02030600000101010101"/>
    <w:charset w:val="81"/>
    <w:family w:val="auto"/>
    <w:pitch w:val="variable"/>
    <w:sig w:usb0="B00002AF" w:usb1="69D77CFB" w:usb2="00000030" w:usb3="00000000" w:csb0="0008009F" w:csb1="00000000"/>
  </w:font>
  <w:font w:name="SimSun">
    <w:panose1 w:val="02010600030101010101"/>
    <w:charset w:val="86"/>
    <w:family w:val="auto"/>
    <w:pitch w:val="variable"/>
    <w:sig w:usb0="00000003" w:usb1="288F0000" w:usb2="00000016" w:usb3="00000000" w:csb0="00040001" w:csb1="00000000"/>
  </w:font>
  <w:font w:name="Malgun Gothic">
    <w:panose1 w:val="020B0503020000020004"/>
    <w:charset w:val="81"/>
    <w:family w:val="auto"/>
    <w:pitch w:val="variable"/>
    <w:sig w:usb0="9000002F" w:usb1="29D77CFB" w:usb2="00000012" w:usb3="00000000" w:csb0="00080001"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66673" w14:textId="77777777" w:rsidR="005D4DF6" w:rsidRDefault="005D4DF6" w:rsidP="00CF1848">
      <w:r>
        <w:separator/>
      </w:r>
    </w:p>
  </w:footnote>
  <w:footnote w:type="continuationSeparator" w:id="0">
    <w:p w14:paraId="50D5DCDE" w14:textId="77777777" w:rsidR="005D4DF6" w:rsidRDefault="005D4DF6" w:rsidP="00CF1848">
      <w:r>
        <w:continuationSeparator/>
      </w:r>
    </w:p>
  </w:footnote>
  <w:footnote w:id="1">
    <w:p w14:paraId="0C87FC0F" w14:textId="4FBBC653" w:rsidR="00E44EBF" w:rsidRPr="00874413" w:rsidRDefault="00E44EBF" w:rsidP="00E44EBF">
      <w:pPr>
        <w:pStyle w:val="FootnoteText"/>
        <w:ind w:firstLine="0"/>
        <w:rPr>
          <w:lang w:val="ru-RU"/>
        </w:rPr>
      </w:pPr>
      <w:r>
        <w:rPr>
          <w:rStyle w:val="FootnoteReference"/>
        </w:rPr>
        <w:footnoteRef/>
      </w:r>
      <w:r w:rsidRPr="00E44EBF">
        <w:rPr>
          <w:lang w:val="ru-RU"/>
        </w:rPr>
        <w:t xml:space="preserve"> </w:t>
      </w:r>
      <w:r>
        <w:rPr>
          <w:lang w:val="ru-RU"/>
        </w:rPr>
        <w:t xml:space="preserve">См. </w:t>
      </w:r>
      <w:hyperlink r:id="rId1" w:history="1">
        <w:r w:rsidR="007C0972" w:rsidRPr="00874413">
          <w:rPr>
            <w:rStyle w:val="Hyperlink"/>
            <w:lang w:val="en-US"/>
          </w:rPr>
          <w:t>CBD</w:t>
        </w:r>
        <w:r w:rsidR="007C0972" w:rsidRPr="00874413">
          <w:rPr>
            <w:rStyle w:val="Hyperlink"/>
            <w:lang w:val="ru-RU"/>
          </w:rPr>
          <w:t>/</w:t>
        </w:r>
        <w:r w:rsidR="007C0972" w:rsidRPr="00874413">
          <w:rPr>
            <w:rStyle w:val="Hyperlink"/>
            <w:lang w:val="en-US"/>
          </w:rPr>
          <w:t>SBI</w:t>
        </w:r>
        <w:r w:rsidR="007C0972" w:rsidRPr="00874413">
          <w:rPr>
            <w:rStyle w:val="Hyperlink"/>
            <w:lang w:val="ru-RU"/>
          </w:rPr>
          <w:t>/2/22</w:t>
        </w:r>
      </w:hyperlink>
      <w:r w:rsidR="007C0972" w:rsidRPr="00874413">
        <w:rPr>
          <w:lang w:val="ru-RU"/>
        </w:rPr>
        <w:t xml:space="preserve">, </w:t>
      </w:r>
      <w:r w:rsidR="007C0972">
        <w:rPr>
          <w:lang w:val="ru-RU"/>
        </w:rPr>
        <w:t xml:space="preserve">раздел </w:t>
      </w:r>
      <w:r w:rsidR="007C0972">
        <w:rPr>
          <w:lang w:val="en-US"/>
        </w:rPr>
        <w:t>I</w:t>
      </w:r>
      <w:r w:rsidR="007C0972" w:rsidRPr="00874413">
        <w:rPr>
          <w:lang w:val="ru-RU"/>
        </w:rPr>
        <w:t>, рекомендация 2/13.</w:t>
      </w:r>
    </w:p>
  </w:footnote>
  <w:footnote w:id="2">
    <w:p w14:paraId="72C7FDC7" w14:textId="77777777" w:rsidR="00A14D03" w:rsidRPr="00E420C9" w:rsidRDefault="00A14D03" w:rsidP="00AA1143">
      <w:pPr>
        <w:pStyle w:val="FootnoteText"/>
        <w:kinsoku w:val="0"/>
        <w:overflowPunct w:val="0"/>
        <w:autoSpaceDE w:val="0"/>
        <w:autoSpaceDN w:val="0"/>
        <w:ind w:firstLine="0"/>
        <w:rPr>
          <w:lang w:val="ru-RU"/>
        </w:rPr>
      </w:pPr>
      <w:r>
        <w:rPr>
          <w:rStyle w:val="FootnoteReference"/>
        </w:rPr>
        <w:footnoteRef/>
      </w:r>
      <w:r w:rsidRPr="001D07CA">
        <w:rPr>
          <w:lang w:val="ru-RU"/>
        </w:rPr>
        <w:t xml:space="preserve"> </w:t>
      </w:r>
      <w:r w:rsidRPr="00E420C9">
        <w:rPr>
          <w:lang w:val="ru-RU"/>
        </w:rPr>
        <w:t>Резолюция Генеральной Ассамблеи 70/1 от 25 сентября 2015 года.</w:t>
      </w:r>
    </w:p>
  </w:footnote>
  <w:footnote w:id="3">
    <w:p w14:paraId="7D5F9ECB" w14:textId="77777777" w:rsidR="00A14D03" w:rsidRPr="00E420C9" w:rsidRDefault="00A14D03" w:rsidP="00E420C9">
      <w:pPr>
        <w:pStyle w:val="FootnoteText"/>
        <w:ind w:firstLine="0"/>
        <w:rPr>
          <w:lang w:val="ru-RU"/>
        </w:rPr>
      </w:pPr>
      <w:r w:rsidRPr="00E420C9">
        <w:rPr>
          <w:rStyle w:val="FootnoteReference"/>
          <w:lang w:val="ru-RU"/>
        </w:rPr>
        <w:footnoteRef/>
      </w:r>
      <w:r w:rsidRPr="00E420C9">
        <w:rPr>
          <w:lang w:val="ru-RU"/>
        </w:rPr>
        <w:t xml:space="preserve"> Азербайджан, Ангола, Белиз, Джибути, Иордания, Кабо-Верде, Катар, Ливия, Науру, </w:t>
      </w:r>
      <w:r>
        <w:rPr>
          <w:lang w:val="ru-RU"/>
        </w:rPr>
        <w:t xml:space="preserve">Государство </w:t>
      </w:r>
      <w:r w:rsidRPr="00E420C9">
        <w:rPr>
          <w:lang w:val="ru-RU"/>
        </w:rPr>
        <w:t>Палестина, Папуа-Новая Гвинея, Саудовская Аравия, Сейшельские Острова, Сербия,</w:t>
      </w:r>
      <w:r>
        <w:rPr>
          <w:lang w:val="ru-RU"/>
        </w:rPr>
        <w:t xml:space="preserve"> Сирийская Арабская Республика </w:t>
      </w:r>
      <w:r w:rsidRPr="00E420C9">
        <w:rPr>
          <w:lang w:val="ru-RU"/>
        </w:rPr>
        <w:t>и Черногория.</w:t>
      </w:r>
    </w:p>
  </w:footnote>
  <w:footnote w:id="4">
    <w:p w14:paraId="585BDA57" w14:textId="77777777" w:rsidR="00A14D03" w:rsidRPr="00E420C9" w:rsidRDefault="00A14D03" w:rsidP="00AA1143">
      <w:pPr>
        <w:pStyle w:val="FootnoteText"/>
        <w:kinsoku w:val="0"/>
        <w:overflowPunct w:val="0"/>
        <w:autoSpaceDE w:val="0"/>
        <w:autoSpaceDN w:val="0"/>
        <w:ind w:firstLine="0"/>
        <w:rPr>
          <w:snapToGrid w:val="0"/>
          <w:kern w:val="18"/>
          <w:szCs w:val="18"/>
          <w:lang w:val="ru-RU"/>
        </w:rPr>
      </w:pPr>
      <w:r>
        <w:rPr>
          <w:rStyle w:val="FootnoteReference"/>
          <w:rFonts w:eastAsiaTheme="majorEastAsia"/>
          <w:snapToGrid w:val="0"/>
          <w:kern w:val="18"/>
          <w:szCs w:val="18"/>
        </w:rPr>
        <w:footnoteRef/>
      </w:r>
      <w:r w:rsidRPr="001D07CA">
        <w:rPr>
          <w:snapToGrid w:val="0"/>
          <w:kern w:val="18"/>
          <w:szCs w:val="18"/>
          <w:lang w:val="ru-RU"/>
        </w:rPr>
        <w:t xml:space="preserve"> </w:t>
      </w:r>
      <w:r w:rsidRPr="00E420C9">
        <w:rPr>
          <w:snapToGrid w:val="0"/>
          <w:kern w:val="18"/>
          <w:szCs w:val="18"/>
          <w:lang w:val="ru-RU"/>
        </w:rPr>
        <w:t xml:space="preserve">Приложение I к решению </w:t>
      </w:r>
      <w:hyperlink r:id="rId2" w:history="1">
        <w:r w:rsidRPr="00E420C9">
          <w:rPr>
            <w:rStyle w:val="Hyperlink"/>
            <w:rFonts w:eastAsiaTheme="majorEastAsia"/>
            <w:snapToGrid w:val="0"/>
            <w:kern w:val="18"/>
            <w:szCs w:val="18"/>
            <w:lang w:val="ru-RU"/>
          </w:rPr>
          <w:t>BS-V/16</w:t>
        </w:r>
      </w:hyperlink>
      <w:r w:rsidRPr="00E420C9">
        <w:rPr>
          <w:snapToGrid w:val="0"/>
          <w:kern w:val="18"/>
          <w:szCs w:val="18"/>
          <w:lang w:val="ru-RU"/>
        </w:rPr>
        <w:t>.</w:t>
      </w:r>
    </w:p>
  </w:footnote>
  <w:footnote w:id="5">
    <w:p w14:paraId="220AFF4B" w14:textId="77777777" w:rsidR="00A14D03" w:rsidRPr="003D7DB5" w:rsidRDefault="00A14D03" w:rsidP="00AA1143">
      <w:pPr>
        <w:pStyle w:val="FootnoteText"/>
        <w:suppressLineNumbers/>
        <w:suppressAutoHyphens/>
        <w:kinsoku w:val="0"/>
        <w:overflowPunct w:val="0"/>
        <w:autoSpaceDE w:val="0"/>
        <w:autoSpaceDN w:val="0"/>
        <w:ind w:firstLine="0"/>
        <w:rPr>
          <w:snapToGrid w:val="0"/>
          <w:kern w:val="18"/>
          <w:szCs w:val="18"/>
          <w:lang w:val="ru-RU"/>
        </w:rPr>
      </w:pPr>
      <w:r w:rsidRPr="003B6DBE">
        <w:rPr>
          <w:rStyle w:val="FootnoteReference"/>
          <w:snapToGrid w:val="0"/>
          <w:kern w:val="18"/>
          <w:szCs w:val="18"/>
        </w:rPr>
        <w:footnoteRef/>
      </w:r>
      <w:r w:rsidRPr="001D07CA">
        <w:rPr>
          <w:snapToGrid w:val="0"/>
          <w:kern w:val="18"/>
          <w:szCs w:val="18"/>
          <w:lang w:val="ru-RU"/>
        </w:rPr>
        <w:t xml:space="preserve"> </w:t>
      </w:r>
      <w:r w:rsidRPr="003D7DB5">
        <w:rPr>
          <w:snapToGrid w:val="0"/>
          <w:szCs w:val="18"/>
          <w:lang w:val="ru-RU"/>
        </w:rPr>
        <w:t>Настоящий документ является защищенной формой в формате MS Word, позволяющей секретариату КБР продолжить обработку содержащейся в нем информации. Изменения возможны только в поле ввода текста и в поле для установки флажка. После заполнения документа сохраните его и распечатайте первую страницу для подписи. Форма также размещена в МПБ для заполнения в электронном виде по адресу: [ССЫЛКА БУДЕТ ДОБАВЛЕНА]</w:t>
      </w:r>
    </w:p>
    <w:p w14:paraId="1AF0ADF3" w14:textId="77777777" w:rsidR="00A14D03" w:rsidRPr="003D7DB5" w:rsidRDefault="00A14D03" w:rsidP="00AA1143">
      <w:pPr>
        <w:pStyle w:val="FootnoteText"/>
        <w:suppressLineNumbers/>
        <w:suppressAutoHyphens/>
        <w:kinsoku w:val="0"/>
        <w:overflowPunct w:val="0"/>
        <w:autoSpaceDE w:val="0"/>
        <w:autoSpaceDN w:val="0"/>
        <w:ind w:firstLine="0"/>
        <w:jc w:val="left"/>
        <w:rPr>
          <w:snapToGrid w:val="0"/>
          <w:kern w:val="18"/>
          <w:szCs w:val="18"/>
          <w:lang w:val="ru-RU"/>
        </w:rPr>
      </w:pPr>
    </w:p>
    <w:p w14:paraId="1E4E049E" w14:textId="77777777" w:rsidR="00A14D03" w:rsidRPr="003D7DB5" w:rsidRDefault="00A14D03" w:rsidP="00AA1143">
      <w:pPr>
        <w:pStyle w:val="FootnoteText"/>
        <w:pBdr>
          <w:top w:val="single" w:sz="4" w:space="1" w:color="auto"/>
          <w:left w:val="single" w:sz="4" w:space="4" w:color="auto"/>
          <w:bottom w:val="single" w:sz="4" w:space="1" w:color="auto"/>
          <w:right w:val="single" w:sz="4" w:space="4" w:color="auto"/>
        </w:pBdr>
        <w:kinsoku w:val="0"/>
        <w:overflowPunct w:val="0"/>
        <w:autoSpaceDE w:val="0"/>
        <w:autoSpaceDN w:val="0"/>
        <w:ind w:firstLine="0"/>
        <w:jc w:val="left"/>
        <w:rPr>
          <w:b/>
          <w:snapToGrid w:val="0"/>
          <w:kern w:val="18"/>
          <w:szCs w:val="18"/>
          <w:lang w:val="ru-RU"/>
        </w:rPr>
      </w:pPr>
      <w:r w:rsidRPr="003D7DB5">
        <w:rPr>
          <w:b/>
          <w:snapToGrid w:val="0"/>
          <w:szCs w:val="18"/>
          <w:lang w:val="ru-RU"/>
        </w:rPr>
        <w:t xml:space="preserve">ВНИМАНИЕ: Чтобы облегчить анализ информации данного доклада, Сторонам рекомендуется представлять доклад онлайн через Механизм посредничества по биобезопасности или в виде приложения к электронному письму в формате MS Word вместе с отсканированной подписанной первой страницей для отправки в секретариат по адресу: </w:t>
      </w:r>
      <w:hyperlink r:id="rId3" w:history="1">
        <w:r w:rsidRPr="003D7DB5">
          <w:rPr>
            <w:rStyle w:val="Hyperlink"/>
            <w:b/>
            <w:snapToGrid w:val="0"/>
            <w:szCs w:val="18"/>
            <w:lang w:val="ru-RU"/>
          </w:rPr>
          <w:t>secretariat@cbd.int</w:t>
        </w:r>
      </w:hyperlink>
      <w:r w:rsidRPr="003D7DB5">
        <w:rPr>
          <w:b/>
          <w:snapToGrid w:val="0"/>
          <w:szCs w:val="18"/>
          <w:lang w:val="ru-RU"/>
        </w:rPr>
        <w:t>.</w:t>
      </w:r>
    </w:p>
    <w:p w14:paraId="3213E3DC" w14:textId="77777777" w:rsidR="00A14D03" w:rsidRPr="003D7DB5" w:rsidRDefault="00A14D03" w:rsidP="00AA1143">
      <w:pPr>
        <w:pStyle w:val="FootnoteText"/>
        <w:pBdr>
          <w:top w:val="single" w:sz="4" w:space="1" w:color="auto"/>
          <w:left w:val="single" w:sz="4" w:space="4" w:color="auto"/>
          <w:bottom w:val="single" w:sz="4" w:space="1" w:color="auto"/>
          <w:right w:val="single" w:sz="4" w:space="4" w:color="auto"/>
        </w:pBdr>
        <w:kinsoku w:val="0"/>
        <w:overflowPunct w:val="0"/>
        <w:autoSpaceDE w:val="0"/>
        <w:autoSpaceDN w:val="0"/>
        <w:ind w:firstLine="0"/>
        <w:jc w:val="left"/>
        <w:rPr>
          <w:b/>
          <w:snapToGrid w:val="0"/>
          <w:kern w:val="18"/>
          <w:szCs w:val="18"/>
          <w:lang w:val="ru-RU"/>
        </w:rPr>
      </w:pPr>
      <w:r w:rsidRPr="003D7DB5">
        <w:rPr>
          <w:b/>
          <w:snapToGrid w:val="0"/>
          <w:szCs w:val="18"/>
          <w:lang w:val="ru-RU"/>
        </w:rPr>
        <w:t xml:space="preserve">Просьба </w:t>
      </w:r>
      <w:r w:rsidRPr="003D7DB5">
        <w:rPr>
          <w:b/>
          <w:i/>
          <w:iCs/>
          <w:snapToGrid w:val="0"/>
          <w:szCs w:val="18"/>
          <w:lang w:val="ru-RU"/>
        </w:rPr>
        <w:t>не</w:t>
      </w:r>
      <w:r w:rsidRPr="003D7DB5">
        <w:rPr>
          <w:b/>
          <w:snapToGrid w:val="0"/>
          <w:szCs w:val="18"/>
          <w:lang w:val="ru-RU"/>
        </w:rPr>
        <w:t xml:space="preserve"> отправлять настоящий доклад по факсу или обычной почтой, либо в электронных форматах, отличных от MS Word.</w:t>
      </w:r>
    </w:p>
  </w:footnote>
  <w:footnote w:id="6">
    <w:p w14:paraId="40194D2F" w14:textId="77777777" w:rsidR="00A14D03" w:rsidRPr="001D07CA" w:rsidRDefault="00A14D03" w:rsidP="00AA1143">
      <w:pPr>
        <w:pStyle w:val="FootnoteText"/>
        <w:kinsoku w:val="0"/>
        <w:overflowPunct w:val="0"/>
        <w:autoSpaceDE w:val="0"/>
        <w:autoSpaceDN w:val="0"/>
        <w:ind w:firstLine="0"/>
        <w:rPr>
          <w:snapToGrid w:val="0"/>
          <w:kern w:val="18"/>
          <w:szCs w:val="18"/>
          <w:lang w:val="ru-RU"/>
        </w:rPr>
      </w:pPr>
      <w:r w:rsidRPr="000D31BA">
        <w:rPr>
          <w:rStyle w:val="FootnoteReference"/>
          <w:snapToGrid w:val="0"/>
          <w:kern w:val="18"/>
          <w:szCs w:val="18"/>
        </w:rPr>
        <w:footnoteRef/>
      </w:r>
      <w:r w:rsidRPr="001D07CA">
        <w:rPr>
          <w:rStyle w:val="FootnoteReference"/>
          <w:snapToGrid w:val="0"/>
          <w:kern w:val="18"/>
          <w:szCs w:val="18"/>
          <w:lang w:val="ru-RU"/>
        </w:rPr>
        <w:t xml:space="preserve"> </w:t>
      </w:r>
      <w:r w:rsidRPr="003D7DB5">
        <w:rPr>
          <w:snapToGrid w:val="0"/>
          <w:szCs w:val="18"/>
          <w:lang w:val="ru-RU"/>
        </w:rPr>
        <w:t>Согласно рабочему определению, принятому в решении CP VIII/16, «непреднамеренное трансграничное перемещение означает трансграничное перемещение живого измененного организма, который непреднамеренно пересек национальные границы Стороны, где живой измененный организм был высвобожден, и требования статьи 17 Протокола применяются к таким трансграничным перемещениям, только если данный живой измененный организм будет, возможно, оказывать значительное неблагоприятное воздействие на сохранение и устойчивое использование биологического разнообразия, учитывая также риски для здоровья человека, в затронутых или потенциально затрагиваемых государствах».</w:t>
      </w:r>
    </w:p>
  </w:footnote>
  <w:footnote w:id="7">
    <w:p w14:paraId="25B2CAE2" w14:textId="77777777" w:rsidR="00A14D03" w:rsidRPr="001702BC" w:rsidRDefault="00A14D03" w:rsidP="00AA1143">
      <w:pPr>
        <w:pStyle w:val="FootnoteText"/>
        <w:kinsoku w:val="0"/>
        <w:overflowPunct w:val="0"/>
        <w:autoSpaceDE w:val="0"/>
        <w:autoSpaceDN w:val="0"/>
        <w:ind w:firstLine="0"/>
        <w:jc w:val="left"/>
        <w:rPr>
          <w:snapToGrid w:val="0"/>
          <w:kern w:val="18"/>
          <w:szCs w:val="18"/>
        </w:rPr>
      </w:pPr>
      <w:r w:rsidRPr="001D07CA">
        <w:rPr>
          <w:kern w:val="22"/>
          <w:sz w:val="22"/>
          <w:szCs w:val="22"/>
          <w:vertAlign w:val="superscript"/>
          <w:lang w:val="ru-RU"/>
        </w:rPr>
        <w:footnoteRef/>
      </w:r>
      <w:r w:rsidRPr="001D07CA">
        <w:rPr>
          <w:kern w:val="22"/>
          <w:sz w:val="22"/>
          <w:szCs w:val="22"/>
          <w:vertAlign w:val="superscript"/>
          <w:lang w:val="ru-RU"/>
        </w:rPr>
        <w:t xml:space="preserve">  </w:t>
      </w:r>
      <w:r w:rsidRPr="001D07CA">
        <w:rPr>
          <w:snapToGrid w:val="0"/>
          <w:szCs w:val="18"/>
          <w:lang w:val="ru-RU"/>
        </w:rPr>
        <w:t>Согласно рабочему определению, принятому в решении CP VIII/16, «термин "незаконное трансграничное перемещение" означает трансграничное перемещение живых измененных организмов, осуществляемое в нарушение национальных мер по осуществлению Протокола, которые были приняты соответствующей Стороной</w:t>
      </w:r>
      <w:r w:rsidRPr="001702BC">
        <w:rPr>
          <w:snapToGrid w:val="0"/>
          <w:szCs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ru-RU"/>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52A71BE8" w14:textId="51C0FFB6" w:rsidR="00A14D03" w:rsidRPr="007A3A5D" w:rsidRDefault="002E0FEC" w:rsidP="00534681">
        <w:pPr>
          <w:pStyle w:val="Header"/>
          <w:rPr>
            <w:lang w:val="ru-RU"/>
          </w:rPr>
        </w:pPr>
        <w:r>
          <w:rPr>
            <w:lang w:val="ru-RU"/>
          </w:rPr>
          <w:t>CBD/CP/MOP/</w:t>
        </w:r>
        <w:r>
          <w:rPr>
            <w:lang w:val="en-US"/>
          </w:rPr>
          <w:t>DEC</w:t>
        </w:r>
        <w:r w:rsidR="00A14D03" w:rsidRPr="007A3A5D">
          <w:rPr>
            <w:lang w:val="ru-RU"/>
          </w:rPr>
          <w:t>/</w:t>
        </w:r>
        <w:r>
          <w:rPr>
            <w:lang w:val="ru-RU"/>
          </w:rPr>
          <w:t>9/</w:t>
        </w:r>
        <w:r w:rsidR="00A14D03" w:rsidRPr="007A3A5D">
          <w:rPr>
            <w:lang w:val="ru-RU"/>
          </w:rPr>
          <w:t>5</w:t>
        </w:r>
      </w:p>
    </w:sdtContent>
  </w:sdt>
  <w:p w14:paraId="6FE66972" w14:textId="77777777" w:rsidR="00A14D03" w:rsidRPr="00000614" w:rsidRDefault="00A14D03" w:rsidP="00534681">
    <w:pPr>
      <w:pStyle w:val="Header"/>
      <w:rPr>
        <w:lang w:val="fr-FR"/>
      </w:rPr>
    </w:pPr>
    <w:r>
      <w:rPr>
        <w:lang w:val="ru-RU"/>
      </w:rPr>
      <w:t>Страница</w:t>
    </w:r>
    <w:r w:rsidRPr="00000614">
      <w:rPr>
        <w:lang w:val="fr-FR"/>
      </w:rPr>
      <w:t xml:space="preserve"> </w:t>
    </w:r>
    <w:r>
      <w:fldChar w:fldCharType="begin"/>
    </w:r>
    <w:r w:rsidRPr="00000614">
      <w:rPr>
        <w:lang w:val="fr-FR"/>
      </w:rPr>
      <w:instrText xml:space="preserve"> PAGE   \* MERGEFORMAT </w:instrText>
    </w:r>
    <w:r>
      <w:fldChar w:fldCharType="separate"/>
    </w:r>
    <w:r w:rsidR="00C04A56">
      <w:rPr>
        <w:noProof/>
        <w:lang w:val="fr-FR"/>
      </w:rPr>
      <w:t>30</w:t>
    </w:r>
    <w:r>
      <w:rPr>
        <w:noProof/>
      </w:rPr>
      <w:fldChar w:fldCharType="end"/>
    </w:r>
  </w:p>
  <w:p w14:paraId="75683645" w14:textId="77777777" w:rsidR="00A14D03" w:rsidRPr="00000614" w:rsidRDefault="00A14D03">
    <w:pPr>
      <w:pStyle w:val="Header"/>
      <w:rPr>
        <w:lang w:val="fr-FR"/>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ru-RU"/>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4DE21B37" w14:textId="0D5B4C22" w:rsidR="00A14D03" w:rsidRPr="007A3A5D" w:rsidRDefault="002E0FEC" w:rsidP="009505C9">
        <w:pPr>
          <w:pStyle w:val="Header"/>
          <w:jc w:val="right"/>
          <w:rPr>
            <w:lang w:val="ru-RU"/>
          </w:rPr>
        </w:pPr>
        <w:r w:rsidRPr="00C04A56">
          <w:rPr>
            <w:lang w:val="ru-RU"/>
          </w:rPr>
          <w:t>CBD/CP/MOP/DEC/9/5</w:t>
        </w:r>
      </w:p>
    </w:sdtContent>
  </w:sdt>
  <w:p w14:paraId="763AEEAF" w14:textId="77777777" w:rsidR="00A14D03" w:rsidRPr="00000614" w:rsidRDefault="00A14D03" w:rsidP="009505C9">
    <w:pPr>
      <w:pStyle w:val="Header"/>
      <w:jc w:val="right"/>
      <w:rPr>
        <w:lang w:val="fr-FR"/>
      </w:rPr>
    </w:pPr>
    <w:r>
      <w:rPr>
        <w:lang w:val="fr-FR"/>
      </w:rPr>
      <w:t>Страница</w:t>
    </w:r>
    <w:r w:rsidRPr="00000614">
      <w:rPr>
        <w:lang w:val="fr-FR"/>
      </w:rPr>
      <w:t xml:space="preserve"> </w:t>
    </w:r>
    <w:r>
      <w:fldChar w:fldCharType="begin"/>
    </w:r>
    <w:r w:rsidRPr="00000614">
      <w:rPr>
        <w:lang w:val="fr-FR"/>
      </w:rPr>
      <w:instrText xml:space="preserve"> PAGE   \* MERGEFORMAT </w:instrText>
    </w:r>
    <w:r>
      <w:fldChar w:fldCharType="separate"/>
    </w:r>
    <w:r w:rsidR="00C04A56">
      <w:rPr>
        <w:noProof/>
        <w:lang w:val="fr-FR"/>
      </w:rPr>
      <w:t>31</w:t>
    </w:r>
    <w:r>
      <w:rPr>
        <w:noProof/>
      </w:rPr>
      <w:fldChar w:fldCharType="end"/>
    </w:r>
  </w:p>
  <w:p w14:paraId="4DE3AA62" w14:textId="77777777" w:rsidR="00A14D03" w:rsidRPr="00000614" w:rsidRDefault="00A14D03">
    <w:pPr>
      <w:pStyle w:val="Header"/>
      <w:rPr>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5BDE"/>
    <w:multiLevelType w:val="hybridMultilevel"/>
    <w:tmpl w:val="195663FE"/>
    <w:lvl w:ilvl="0" w:tplc="04190019">
      <w:start w:val="1"/>
      <w:numFmt w:val="lowerLetter"/>
      <w:lvlText w:val="%1."/>
      <w:lvlJc w:val="left"/>
      <w:pPr>
        <w:ind w:left="1287" w:hanging="360"/>
      </w:p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1">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ED207D6"/>
    <w:multiLevelType w:val="hybridMultilevel"/>
    <w:tmpl w:val="A26CAD06"/>
    <w:lvl w:ilvl="0" w:tplc="04190019">
      <w:start w:val="1"/>
      <w:numFmt w:val="lowerLetter"/>
      <w:lvlText w:val="%1."/>
      <w:lvlJc w:val="left"/>
      <w:pPr>
        <w:ind w:left="1287" w:hanging="360"/>
      </w:p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3">
    <w:nsid w:val="215449EB"/>
    <w:multiLevelType w:val="multilevel"/>
    <w:tmpl w:val="14649F6A"/>
    <w:lvl w:ilvl="0">
      <w:start w:val="1"/>
      <w:numFmt w:val="decimal"/>
      <w:pStyle w:val="StylePara1Before6ptAfter6pt"/>
      <w:lvlText w:val="%1."/>
      <w:lvlJc w:val="left"/>
      <w:pPr>
        <w:tabs>
          <w:tab w:val="num" w:pos="360"/>
        </w:tabs>
        <w:ind w:left="0" w:firstLine="0"/>
      </w:pPr>
      <w:rPr>
        <w:rFonts w:hint="default"/>
      </w:r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7826887"/>
    <w:multiLevelType w:val="hybridMultilevel"/>
    <w:tmpl w:val="B5B2E116"/>
    <w:lvl w:ilvl="0" w:tplc="9502E0B0">
      <w:start w:val="1"/>
      <w:numFmt w:val="lowerLetter"/>
      <w:lvlText w:val="%1."/>
      <w:lvlJc w:val="left"/>
      <w:pPr>
        <w:tabs>
          <w:tab w:val="num" w:pos="720"/>
        </w:tabs>
        <w:ind w:left="720" w:hanging="72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2C92250A"/>
    <w:multiLevelType w:val="hybridMultilevel"/>
    <w:tmpl w:val="E3D27962"/>
    <w:lvl w:ilvl="0" w:tplc="B136D1EE">
      <w:start w:val="1"/>
      <w:numFmt w:val="decimal"/>
      <w:pStyle w:val="Numberedparagraph"/>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F11A0"/>
    <w:multiLevelType w:val="hybridMultilevel"/>
    <w:tmpl w:val="2DA0DC5A"/>
    <w:lvl w:ilvl="0" w:tplc="04090003">
      <w:start w:val="1"/>
      <w:numFmt w:val="bullet"/>
      <w:pStyle w:val="list3"/>
      <w:lvlText w:val="o"/>
      <w:lvlJc w:val="left"/>
      <w:pPr>
        <w:tabs>
          <w:tab w:val="num" w:pos="720"/>
        </w:tabs>
        <w:ind w:left="720" w:hanging="360"/>
      </w:pPr>
      <w:rPr>
        <w:rFonts w:ascii="Courier New" w:hAnsi="Courier New"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EDB318A"/>
    <w:multiLevelType w:val="hybridMultilevel"/>
    <w:tmpl w:val="F00CBA9A"/>
    <w:lvl w:ilvl="0" w:tplc="7DBAE6DC">
      <w:start w:val="1"/>
      <w:numFmt w:val="lowerLetter"/>
      <w:pStyle w:val="Heading4"/>
      <w:lvlText w:val="(%1)"/>
      <w:lvlJc w:val="left"/>
      <w:pPr>
        <w:tabs>
          <w:tab w:val="num" w:pos="1440"/>
        </w:tabs>
        <w:ind w:left="1440" w:hanging="720"/>
      </w:pPr>
      <w:rPr>
        <w:rFonts w:ascii="Times New Roman" w:hAnsi="Times New Roman" w:cs="Times New Roman" w:hint="default"/>
        <w:b w:val="0"/>
        <w:i/>
        <w:sz w:val="22"/>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3">
    <w:nsid w:val="3FA01265"/>
    <w:multiLevelType w:val="hybridMultilevel"/>
    <w:tmpl w:val="1BE8D32A"/>
    <w:lvl w:ilvl="0" w:tplc="B6EAE896">
      <w:start w:val="1"/>
      <w:numFmt w:val="decimal"/>
      <w:pStyle w:val="Paranormal"/>
      <w:lvlText w:val="%1."/>
      <w:lvlJc w:val="left"/>
      <w:pPr>
        <w:tabs>
          <w:tab w:val="num" w:pos="36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8B97B28"/>
    <w:multiLevelType w:val="hybridMultilevel"/>
    <w:tmpl w:val="F446DA98"/>
    <w:styleLink w:val="ImportedStyle6"/>
    <w:lvl w:ilvl="0" w:tplc="9DA6728C">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u w:val="none"/>
        <w:effect w:val="none"/>
        <w:vertAlign w:val="baseline"/>
      </w:rPr>
    </w:lvl>
    <w:lvl w:ilvl="1" w:tplc="E6ACE050">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u w:val="none"/>
        <w:effect w:val="none"/>
        <w:vertAlign w:val="baseline"/>
      </w:rPr>
    </w:lvl>
    <w:lvl w:ilvl="2" w:tplc="DB2CDB66">
      <w:start w:val="1"/>
      <w:numFmt w:val="lowerRoman"/>
      <w:lvlText w:val="%3."/>
      <w:lvlJc w:val="left"/>
      <w:pPr>
        <w:tabs>
          <w:tab w:val="num" w:pos="2160"/>
        </w:tabs>
        <w:ind w:left="1440" w:firstLine="70"/>
      </w:pPr>
      <w:rPr>
        <w:rFonts w:hAnsi="Arial Unicode MS"/>
        <w:caps w:val="0"/>
        <w:smallCaps w:val="0"/>
        <w:strike w:val="0"/>
        <w:dstrike w:val="0"/>
        <w:color w:val="000000"/>
        <w:spacing w:val="0"/>
        <w:w w:val="100"/>
        <w:kern w:val="0"/>
        <w:position w:val="0"/>
        <w:highlight w:val="none"/>
        <w:u w:val="none"/>
        <w:effect w:val="none"/>
        <w:vertAlign w:val="baseline"/>
      </w:rPr>
    </w:lvl>
    <w:lvl w:ilvl="3" w:tplc="9628E55E">
      <w:start w:val="1"/>
      <w:numFmt w:val="decimal"/>
      <w:lvlText w:val="%4."/>
      <w:lvlJc w:val="left"/>
      <w:pPr>
        <w:tabs>
          <w:tab w:val="num" w:pos="2880"/>
        </w:tabs>
        <w:ind w:left="2160" w:firstLine="0"/>
      </w:pPr>
      <w:rPr>
        <w:rFonts w:hAnsi="Arial Unicode MS"/>
        <w:caps w:val="0"/>
        <w:smallCaps w:val="0"/>
        <w:strike w:val="0"/>
        <w:dstrike w:val="0"/>
        <w:color w:val="000000"/>
        <w:spacing w:val="0"/>
        <w:w w:val="100"/>
        <w:kern w:val="0"/>
        <w:position w:val="0"/>
        <w:highlight w:val="none"/>
        <w:u w:val="none"/>
        <w:effect w:val="none"/>
        <w:vertAlign w:val="baseline"/>
      </w:rPr>
    </w:lvl>
    <w:lvl w:ilvl="4" w:tplc="0AD0422A">
      <w:start w:val="1"/>
      <w:numFmt w:val="lowerLetter"/>
      <w:lvlText w:val="%5."/>
      <w:lvlJc w:val="left"/>
      <w:pPr>
        <w:tabs>
          <w:tab w:val="num" w:pos="3600"/>
        </w:tabs>
        <w:ind w:left="2880" w:firstLine="0"/>
      </w:pPr>
      <w:rPr>
        <w:rFonts w:hAnsi="Arial Unicode MS"/>
        <w:caps w:val="0"/>
        <w:smallCaps w:val="0"/>
        <w:strike w:val="0"/>
        <w:dstrike w:val="0"/>
        <w:color w:val="000000"/>
        <w:spacing w:val="0"/>
        <w:w w:val="100"/>
        <w:kern w:val="0"/>
        <w:position w:val="0"/>
        <w:highlight w:val="none"/>
        <w:u w:val="none"/>
        <w:effect w:val="none"/>
        <w:vertAlign w:val="baseline"/>
      </w:rPr>
    </w:lvl>
    <w:lvl w:ilvl="5" w:tplc="B8865E30">
      <w:start w:val="1"/>
      <w:numFmt w:val="lowerRoman"/>
      <w:lvlText w:val="%6."/>
      <w:lvlJc w:val="left"/>
      <w:pPr>
        <w:tabs>
          <w:tab w:val="num" w:pos="4320"/>
        </w:tabs>
        <w:ind w:left="3600" w:firstLine="70"/>
      </w:pPr>
      <w:rPr>
        <w:rFonts w:hAnsi="Arial Unicode MS"/>
        <w:caps w:val="0"/>
        <w:smallCaps w:val="0"/>
        <w:strike w:val="0"/>
        <w:dstrike w:val="0"/>
        <w:color w:val="000000"/>
        <w:spacing w:val="0"/>
        <w:w w:val="100"/>
        <w:kern w:val="0"/>
        <w:position w:val="0"/>
        <w:highlight w:val="none"/>
        <w:u w:val="none"/>
        <w:effect w:val="none"/>
        <w:vertAlign w:val="baseline"/>
      </w:rPr>
    </w:lvl>
    <w:lvl w:ilvl="6" w:tplc="BA586270">
      <w:start w:val="1"/>
      <w:numFmt w:val="decimal"/>
      <w:lvlText w:val="%7."/>
      <w:lvlJc w:val="left"/>
      <w:pPr>
        <w:tabs>
          <w:tab w:val="num" w:pos="5040"/>
        </w:tabs>
        <w:ind w:left="4320" w:firstLine="0"/>
      </w:pPr>
      <w:rPr>
        <w:rFonts w:hAnsi="Arial Unicode MS"/>
        <w:caps w:val="0"/>
        <w:smallCaps w:val="0"/>
        <w:strike w:val="0"/>
        <w:dstrike w:val="0"/>
        <w:color w:val="000000"/>
        <w:spacing w:val="0"/>
        <w:w w:val="100"/>
        <w:kern w:val="0"/>
        <w:position w:val="0"/>
        <w:highlight w:val="none"/>
        <w:u w:val="none"/>
        <w:effect w:val="none"/>
        <w:vertAlign w:val="baseline"/>
      </w:rPr>
    </w:lvl>
    <w:lvl w:ilvl="7" w:tplc="C00E732A">
      <w:start w:val="1"/>
      <w:numFmt w:val="lowerLetter"/>
      <w:lvlText w:val="%8."/>
      <w:lvlJc w:val="left"/>
      <w:pPr>
        <w:tabs>
          <w:tab w:val="num" w:pos="5760"/>
        </w:tabs>
        <w:ind w:left="5040" w:firstLine="0"/>
      </w:pPr>
      <w:rPr>
        <w:rFonts w:hAnsi="Arial Unicode MS"/>
        <w:caps w:val="0"/>
        <w:smallCaps w:val="0"/>
        <w:strike w:val="0"/>
        <w:dstrike w:val="0"/>
        <w:color w:val="000000"/>
        <w:spacing w:val="0"/>
        <w:w w:val="100"/>
        <w:kern w:val="0"/>
        <w:position w:val="0"/>
        <w:highlight w:val="none"/>
        <w:u w:val="none"/>
        <w:effect w:val="none"/>
        <w:vertAlign w:val="baseline"/>
      </w:rPr>
    </w:lvl>
    <w:lvl w:ilvl="8" w:tplc="9F889AEE">
      <w:start w:val="1"/>
      <w:numFmt w:val="lowerRoman"/>
      <w:lvlText w:val="%9."/>
      <w:lvlJc w:val="left"/>
      <w:pPr>
        <w:tabs>
          <w:tab w:val="num" w:pos="6480"/>
        </w:tabs>
        <w:ind w:left="5760" w:firstLine="7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9">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63AB504B"/>
    <w:multiLevelType w:val="hybridMultilevel"/>
    <w:tmpl w:val="5B46E9A4"/>
    <w:lvl w:ilvl="0" w:tplc="F36CFC6E">
      <w:start w:val="1"/>
      <w:numFmt w:val="decimal"/>
      <w:lvlText w:val="%1."/>
      <w:lvlJc w:val="left"/>
      <w:pPr>
        <w:tabs>
          <w:tab w:val="num" w:pos="360"/>
        </w:tabs>
        <w:ind w:left="0" w:firstLine="0"/>
      </w:pPr>
      <w:rPr>
        <w:rFonts w:ascii="Times New Roman" w:hAnsi="Times New Roman" w:cs="Times New Roman" w:hint="default"/>
        <w:b w:val="0"/>
        <w:i w:val="0"/>
        <w:sz w:val="22"/>
        <w:szCs w:val="22"/>
      </w:rPr>
    </w:lvl>
    <w:lvl w:ilvl="1" w:tplc="FFFFFFFF">
      <w:start w:val="1"/>
      <w:numFmt w:val="bullet"/>
      <w:lvlText w:val=""/>
      <w:lvlJc w:val="left"/>
      <w:pPr>
        <w:tabs>
          <w:tab w:val="num" w:pos="1440"/>
        </w:tabs>
        <w:ind w:left="1440" w:hanging="360"/>
      </w:pPr>
      <w:rPr>
        <w:rFonts w:ascii="Symbol" w:hAnsi="Symbol" w:hint="default"/>
        <w:sz w:val="22"/>
        <w:szCs w:val="22"/>
      </w:rPr>
    </w:lvl>
    <w:lvl w:ilvl="2" w:tplc="FFFFFFFF">
      <w:start w:val="1"/>
      <w:numFmt w:val="lowerRoman"/>
      <w:lvlText w:val="(%3)"/>
      <w:lvlJc w:val="left"/>
      <w:pPr>
        <w:tabs>
          <w:tab w:val="num" w:pos="2700"/>
        </w:tabs>
        <w:ind w:left="2700" w:hanging="720"/>
      </w:pPr>
    </w:lvl>
    <w:lvl w:ilvl="3" w:tplc="FFFFFFFF">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695F3879"/>
    <w:multiLevelType w:val="hybridMultilevel"/>
    <w:tmpl w:val="3C2A8190"/>
    <w:lvl w:ilvl="0" w:tplc="04190019">
      <w:start w:val="1"/>
      <w:numFmt w:val="lowerLetter"/>
      <w:lvlText w:val="%1."/>
      <w:lvlJc w:val="left"/>
      <w:pPr>
        <w:ind w:left="1287" w:hanging="360"/>
      </w:p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23">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75840771"/>
    <w:multiLevelType w:val="multilevel"/>
    <w:tmpl w:val="D098FCE2"/>
    <w:lvl w:ilvl="0">
      <w:start w:val="1"/>
      <w:numFmt w:val="decimal"/>
      <w:lvlText w:val="%1."/>
      <w:lvlJc w:val="left"/>
      <w:pPr>
        <w:tabs>
          <w:tab w:val="num" w:pos="720"/>
        </w:tabs>
        <w:ind w:left="720" w:hanging="720"/>
      </w:pPr>
    </w:lvl>
    <w:lvl w:ilvl="1">
      <w:start w:val="1"/>
      <w:numFmt w:val="lowerLetter"/>
      <w:pStyle w:val="Activity"/>
      <w:lvlText w:val="(%2)"/>
      <w:lvlJc w:val="left"/>
      <w:pPr>
        <w:tabs>
          <w:tab w:val="num" w:pos="1440"/>
        </w:tabs>
        <w:ind w:left="1440" w:hanging="720"/>
      </w:pPr>
      <w:rPr>
        <w:b w:val="0"/>
        <w:i w:val="0"/>
        <w:caps w:val="0"/>
        <w:vanish w:val="0"/>
        <w:webHidden w:val="0"/>
        <w:sz w:val="22"/>
        <w:specVanish w:val="0"/>
      </w:rPr>
    </w:lvl>
    <w:lvl w:ilvl="2">
      <w:start w:val="1"/>
      <w:numFmt w:val="none"/>
      <w:isLgl/>
      <w:lvlText w:val="1."/>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4680"/>
        </w:tabs>
        <w:ind w:left="4680" w:hanging="1800"/>
      </w:pPr>
    </w:lvl>
  </w:abstractNum>
  <w:num w:numId="1">
    <w:abstractNumId w:val="10"/>
  </w:num>
  <w:num w:numId="2">
    <w:abstractNumId w:val="16"/>
  </w:num>
  <w:num w:numId="3">
    <w:abstractNumId w:val="14"/>
  </w:num>
  <w:num w:numId="4">
    <w:abstractNumId w:val="23"/>
  </w:num>
  <w:num w:numId="5">
    <w:abstractNumId w:val="7"/>
  </w:num>
  <w:num w:numId="6">
    <w:abstractNumId w:val="15"/>
  </w:num>
  <w:num w:numId="7">
    <w:abstractNumId w:val="1"/>
  </w:num>
  <w:num w:numId="8">
    <w:abstractNumId w:val="21"/>
  </w:num>
  <w:num w:numId="9">
    <w:abstractNumId w:val="17"/>
  </w:num>
  <w:num w:numId="10">
    <w:abstractNumId w:val="11"/>
  </w:num>
  <w:num w:numId="11">
    <w:abstractNumId w:val="12"/>
  </w:num>
  <w:num w:numId="12">
    <w:abstractNumId w:val="19"/>
  </w:num>
  <w:num w:numId="13">
    <w:abstractNumId w:val="4"/>
  </w:num>
  <w:num w:numId="14">
    <w:abstractNumId w:val="3"/>
  </w:num>
  <w:num w:numId="15">
    <w:abstractNumId w:val="18"/>
  </w:num>
  <w:num w:numId="16">
    <w:abstractNumId w:val="9"/>
  </w:num>
  <w:num w:numId="17">
    <w:abstractNumId w:val="8"/>
  </w:num>
  <w:num w:numId="18">
    <w:abstractNumId w:val="6"/>
  </w:num>
  <w:num w:numId="19">
    <w:abstractNumId w:val="24"/>
  </w:num>
  <w:num w:numId="20">
    <w:abstractNumId w:val="13"/>
  </w:num>
  <w:num w:numId="21">
    <w:abstractNumId w:val="20"/>
  </w:num>
  <w:num w:numId="22">
    <w:abstractNumId w:val="22"/>
  </w:num>
  <w:num w:numId="2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131078" w:nlCheck="1" w:checkStyle="0"/>
  <w:activeWritingStyle w:appName="MSWord" w:lang="en-CA"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15FD9"/>
    <w:rsid w:val="0001689B"/>
    <w:rsid w:val="00032820"/>
    <w:rsid w:val="00043CAD"/>
    <w:rsid w:val="000551EB"/>
    <w:rsid w:val="00074116"/>
    <w:rsid w:val="000829FE"/>
    <w:rsid w:val="000D40F9"/>
    <w:rsid w:val="000D7370"/>
    <w:rsid w:val="000E673A"/>
    <w:rsid w:val="000F74F5"/>
    <w:rsid w:val="000F7EC6"/>
    <w:rsid w:val="00105372"/>
    <w:rsid w:val="001171EA"/>
    <w:rsid w:val="00125A7C"/>
    <w:rsid w:val="00131E7A"/>
    <w:rsid w:val="001372FB"/>
    <w:rsid w:val="00137741"/>
    <w:rsid w:val="001505CE"/>
    <w:rsid w:val="00172AF6"/>
    <w:rsid w:val="00176CEE"/>
    <w:rsid w:val="0018263F"/>
    <w:rsid w:val="00184334"/>
    <w:rsid w:val="001A5D8A"/>
    <w:rsid w:val="001C534F"/>
    <w:rsid w:val="001D07CA"/>
    <w:rsid w:val="001D3F62"/>
    <w:rsid w:val="001D531C"/>
    <w:rsid w:val="001F2572"/>
    <w:rsid w:val="001F6755"/>
    <w:rsid w:val="00227623"/>
    <w:rsid w:val="002373A6"/>
    <w:rsid w:val="00240EC9"/>
    <w:rsid w:val="00247033"/>
    <w:rsid w:val="0025072F"/>
    <w:rsid w:val="00277168"/>
    <w:rsid w:val="00281D4B"/>
    <w:rsid w:val="002872DE"/>
    <w:rsid w:val="00292953"/>
    <w:rsid w:val="00297F68"/>
    <w:rsid w:val="002A65ED"/>
    <w:rsid w:val="002A68C3"/>
    <w:rsid w:val="002C6C7F"/>
    <w:rsid w:val="002D068B"/>
    <w:rsid w:val="002E0FEC"/>
    <w:rsid w:val="002F1AE3"/>
    <w:rsid w:val="002F5547"/>
    <w:rsid w:val="00302310"/>
    <w:rsid w:val="00302F5A"/>
    <w:rsid w:val="0032048E"/>
    <w:rsid w:val="00330EC9"/>
    <w:rsid w:val="00340509"/>
    <w:rsid w:val="00357365"/>
    <w:rsid w:val="0036372E"/>
    <w:rsid w:val="00366138"/>
    <w:rsid w:val="00372F74"/>
    <w:rsid w:val="00392070"/>
    <w:rsid w:val="003C6FF0"/>
    <w:rsid w:val="003D0330"/>
    <w:rsid w:val="003D7DB5"/>
    <w:rsid w:val="003F7224"/>
    <w:rsid w:val="00403AD3"/>
    <w:rsid w:val="00405146"/>
    <w:rsid w:val="004231CF"/>
    <w:rsid w:val="0042412C"/>
    <w:rsid w:val="0042549B"/>
    <w:rsid w:val="00426867"/>
    <w:rsid w:val="00427D21"/>
    <w:rsid w:val="00444338"/>
    <w:rsid w:val="00451A9E"/>
    <w:rsid w:val="00461A71"/>
    <w:rsid w:val="004644C2"/>
    <w:rsid w:val="00465917"/>
    <w:rsid w:val="00467F9C"/>
    <w:rsid w:val="00472449"/>
    <w:rsid w:val="00491CD2"/>
    <w:rsid w:val="0049509A"/>
    <w:rsid w:val="004B5D6F"/>
    <w:rsid w:val="004C0D05"/>
    <w:rsid w:val="004C2F50"/>
    <w:rsid w:val="004F00CA"/>
    <w:rsid w:val="00505AE8"/>
    <w:rsid w:val="005142D4"/>
    <w:rsid w:val="00526ABC"/>
    <w:rsid w:val="00534681"/>
    <w:rsid w:val="00541806"/>
    <w:rsid w:val="005525EF"/>
    <w:rsid w:val="00565BCA"/>
    <w:rsid w:val="00580858"/>
    <w:rsid w:val="00583500"/>
    <w:rsid w:val="005C56BB"/>
    <w:rsid w:val="005D0797"/>
    <w:rsid w:val="005D4DF6"/>
    <w:rsid w:val="005E72B7"/>
    <w:rsid w:val="005F54FC"/>
    <w:rsid w:val="006122BA"/>
    <w:rsid w:val="006127AF"/>
    <w:rsid w:val="0061445E"/>
    <w:rsid w:val="006262C4"/>
    <w:rsid w:val="00627468"/>
    <w:rsid w:val="00627BAB"/>
    <w:rsid w:val="0063498C"/>
    <w:rsid w:val="00634CB5"/>
    <w:rsid w:val="0063567F"/>
    <w:rsid w:val="0066062E"/>
    <w:rsid w:val="00661C63"/>
    <w:rsid w:val="006734B2"/>
    <w:rsid w:val="00674A96"/>
    <w:rsid w:val="00681844"/>
    <w:rsid w:val="00684EDB"/>
    <w:rsid w:val="006852C2"/>
    <w:rsid w:val="006973FB"/>
    <w:rsid w:val="006B2290"/>
    <w:rsid w:val="006E2ADF"/>
    <w:rsid w:val="006F1189"/>
    <w:rsid w:val="007167C6"/>
    <w:rsid w:val="00717D88"/>
    <w:rsid w:val="00724F4C"/>
    <w:rsid w:val="00775BBD"/>
    <w:rsid w:val="00784395"/>
    <w:rsid w:val="007942D3"/>
    <w:rsid w:val="007A3A5D"/>
    <w:rsid w:val="007A66A1"/>
    <w:rsid w:val="007B6C09"/>
    <w:rsid w:val="007C0972"/>
    <w:rsid w:val="007C72FE"/>
    <w:rsid w:val="007E09DA"/>
    <w:rsid w:val="007F1840"/>
    <w:rsid w:val="008178B6"/>
    <w:rsid w:val="00846A0F"/>
    <w:rsid w:val="008608C9"/>
    <w:rsid w:val="00865B74"/>
    <w:rsid w:val="00874413"/>
    <w:rsid w:val="00885FAF"/>
    <w:rsid w:val="008C0BB9"/>
    <w:rsid w:val="008F575C"/>
    <w:rsid w:val="00903712"/>
    <w:rsid w:val="009055F9"/>
    <w:rsid w:val="00911581"/>
    <w:rsid w:val="0092638D"/>
    <w:rsid w:val="00930723"/>
    <w:rsid w:val="00930BA1"/>
    <w:rsid w:val="0093169E"/>
    <w:rsid w:val="009505C9"/>
    <w:rsid w:val="0095680E"/>
    <w:rsid w:val="00983E20"/>
    <w:rsid w:val="009C200D"/>
    <w:rsid w:val="009C6242"/>
    <w:rsid w:val="00A030FA"/>
    <w:rsid w:val="00A14D03"/>
    <w:rsid w:val="00A164FC"/>
    <w:rsid w:val="00A229D6"/>
    <w:rsid w:val="00A26FCB"/>
    <w:rsid w:val="00A47CFF"/>
    <w:rsid w:val="00A66316"/>
    <w:rsid w:val="00A72E2E"/>
    <w:rsid w:val="00A73FAA"/>
    <w:rsid w:val="00A7783E"/>
    <w:rsid w:val="00A8324C"/>
    <w:rsid w:val="00A920D1"/>
    <w:rsid w:val="00AA1143"/>
    <w:rsid w:val="00AC03E9"/>
    <w:rsid w:val="00AE6087"/>
    <w:rsid w:val="00AF5739"/>
    <w:rsid w:val="00B3369F"/>
    <w:rsid w:val="00B77421"/>
    <w:rsid w:val="00B86F6D"/>
    <w:rsid w:val="00B979ED"/>
    <w:rsid w:val="00BA7266"/>
    <w:rsid w:val="00BB0E89"/>
    <w:rsid w:val="00BB30BD"/>
    <w:rsid w:val="00BB382F"/>
    <w:rsid w:val="00BC0EF4"/>
    <w:rsid w:val="00BD23ED"/>
    <w:rsid w:val="00BE4225"/>
    <w:rsid w:val="00C01EE9"/>
    <w:rsid w:val="00C037CB"/>
    <w:rsid w:val="00C04A56"/>
    <w:rsid w:val="00C348AB"/>
    <w:rsid w:val="00C4553F"/>
    <w:rsid w:val="00C478B8"/>
    <w:rsid w:val="00C561CE"/>
    <w:rsid w:val="00C9161D"/>
    <w:rsid w:val="00C93D9F"/>
    <w:rsid w:val="00CA040D"/>
    <w:rsid w:val="00CA2AB4"/>
    <w:rsid w:val="00CC2991"/>
    <w:rsid w:val="00CE0D16"/>
    <w:rsid w:val="00CF1848"/>
    <w:rsid w:val="00D12044"/>
    <w:rsid w:val="00D13D3C"/>
    <w:rsid w:val="00D240DC"/>
    <w:rsid w:val="00D33249"/>
    <w:rsid w:val="00D5332B"/>
    <w:rsid w:val="00D76A18"/>
    <w:rsid w:val="00D813B2"/>
    <w:rsid w:val="00D875DE"/>
    <w:rsid w:val="00D879AB"/>
    <w:rsid w:val="00DC2F27"/>
    <w:rsid w:val="00DD118C"/>
    <w:rsid w:val="00DE547A"/>
    <w:rsid w:val="00E150E8"/>
    <w:rsid w:val="00E22B9F"/>
    <w:rsid w:val="00E26ABA"/>
    <w:rsid w:val="00E420C9"/>
    <w:rsid w:val="00E42B32"/>
    <w:rsid w:val="00E44EBF"/>
    <w:rsid w:val="00E66235"/>
    <w:rsid w:val="00E6757E"/>
    <w:rsid w:val="00E77C0B"/>
    <w:rsid w:val="00E83C24"/>
    <w:rsid w:val="00E9318D"/>
    <w:rsid w:val="00EE1914"/>
    <w:rsid w:val="00EE2333"/>
    <w:rsid w:val="00EF2588"/>
    <w:rsid w:val="00F10433"/>
    <w:rsid w:val="00F21073"/>
    <w:rsid w:val="00F25AA5"/>
    <w:rsid w:val="00F340B6"/>
    <w:rsid w:val="00F42893"/>
    <w:rsid w:val="00F612CD"/>
    <w:rsid w:val="00F65210"/>
    <w:rsid w:val="00F8522A"/>
    <w:rsid w:val="00F94774"/>
    <w:rsid w:val="00FA4CA3"/>
    <w:rsid w:val="00FA55E3"/>
    <w:rsid w:val="00FB6616"/>
    <w:rsid w:val="00FC53DB"/>
    <w:rsid w:val="00FD1C6E"/>
    <w:rsid w:val="00FD4EC2"/>
    <w:rsid w:val="00FF2AD6"/>
    <w:rsid w:val="00FF3BC8"/>
    <w:rsid w:val="00FF58D5"/>
  </w:rsids>
  <m:mathPr>
    <m:mathFont m:val="Cambria Math"/>
    <m:brkBin m:val="before"/>
    <m:brkBinSub m:val="--"/>
    <m:smallFrac m:val="0"/>
    <m:dispDef/>
    <m:lMargin m:val="0"/>
    <m:rMargin m:val="0"/>
    <m:defJc m:val="centerGroup"/>
    <m:wrapIndent m:val="1440"/>
    <m:intLim m:val="subSup"/>
    <m:naryLim m:val="undOvr"/>
  </m:mathPr>
  <w:themeFontLang w:val="fr-FR"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30CDAA"/>
  <w15:docId w15:val="{D7D51D35-2DA3-4C47-9CB3-AFA35CF2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2"/>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1"/>
    <w:rsid w:val="007E09DA"/>
    <w:pPr>
      <w:spacing w:before="120" w:after="120"/>
      <w:ind w:firstLine="720"/>
    </w:pPr>
    <w:rPr>
      <w:iCs/>
    </w:rPr>
  </w:style>
  <w:style w:type="character" w:customStyle="1" w:styleId="BodyTextChar1">
    <w:name w:val="Body Text Char1"/>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2">
    <w:name w:val="Heading 2 Char2"/>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0">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qFormat/>
    <w:rsid w:val="007E09DA"/>
    <w:pPr>
      <w:ind w:left="720" w:hanging="720"/>
    </w:pPr>
    <w:rPr>
      <w:caps/>
    </w:rPr>
  </w:style>
  <w:style w:type="paragraph" w:styleId="TOC2">
    <w:name w:val="toc 2"/>
    <w:basedOn w:val="Normal"/>
    <w:next w:val="Normal"/>
    <w:autoRedefine/>
    <w:uiPriority w:val="39"/>
    <w:qFormat/>
    <w:rsid w:val="007E09DA"/>
    <w:pPr>
      <w:tabs>
        <w:tab w:val="right" w:leader="dot" w:pos="9356"/>
      </w:tabs>
      <w:ind w:left="1440" w:hanging="720"/>
    </w:pPr>
    <w:rPr>
      <w:noProof/>
      <w:szCs w:val="22"/>
    </w:rPr>
  </w:style>
  <w:style w:type="paragraph" w:styleId="TOC3">
    <w:name w:val="toc 3"/>
    <w:basedOn w:val="Normal"/>
    <w:next w:val="Normal"/>
    <w:autoRedefine/>
    <w:uiPriority w:val="39"/>
    <w:qFormat/>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A72E2E"/>
    <w:pPr>
      <w:spacing w:after="160" w:line="240" w:lineRule="exact"/>
      <w:jc w:val="left"/>
    </w:pPr>
    <w:rPr>
      <w:rFonts w:asciiTheme="minorHAnsi" w:eastAsiaTheme="minorEastAsia" w:hAnsiTheme="minorHAnsi" w:cstheme="minorBidi"/>
      <w:vertAlign w:val="superscript"/>
      <w:lang w:val="fr-CA"/>
    </w:rPr>
  </w:style>
  <w:style w:type="character" w:customStyle="1" w:styleId="Para1Char1">
    <w:name w:val="Para1 Char1"/>
    <w:rsid w:val="001171EA"/>
    <w:rPr>
      <w:rFonts w:cs="Angsana New"/>
      <w:snapToGrid w:val="0"/>
      <w:sz w:val="22"/>
      <w:szCs w:val="18"/>
      <w:lang w:val="en-GB"/>
    </w:rPr>
  </w:style>
  <w:style w:type="paragraph" w:styleId="BodyText2">
    <w:name w:val="Body Text 2"/>
    <w:basedOn w:val="Normal"/>
    <w:link w:val="BodyText2Char1"/>
    <w:rsid w:val="00AA1143"/>
    <w:rPr>
      <w:rFonts w:eastAsia="MS Mincho" w:cs="Angsana New"/>
      <w:i/>
      <w:iCs/>
      <w:lang w:val="ru-RU"/>
    </w:rPr>
  </w:style>
  <w:style w:type="character" w:customStyle="1" w:styleId="BodyText2Char1">
    <w:name w:val="Body Text 2 Char1"/>
    <w:basedOn w:val="DefaultParagraphFont"/>
    <w:link w:val="BodyText2"/>
    <w:rsid w:val="00AA1143"/>
    <w:rPr>
      <w:rFonts w:ascii="Times New Roman" w:eastAsia="MS Mincho" w:hAnsi="Times New Roman" w:cs="Angsana New"/>
      <w:i/>
      <w:iCs/>
      <w:sz w:val="22"/>
      <w:lang w:val="ru-RU"/>
    </w:rPr>
  </w:style>
  <w:style w:type="paragraph" w:styleId="BodyText3">
    <w:name w:val="Body Text 3"/>
    <w:basedOn w:val="Normal"/>
    <w:link w:val="BodyText3Char"/>
    <w:rsid w:val="00AA1143"/>
    <w:pPr>
      <w:jc w:val="center"/>
    </w:pPr>
    <w:rPr>
      <w:rFonts w:eastAsia="MS Mincho" w:cs="Angsana New"/>
      <w:sz w:val="28"/>
      <w:lang w:val="ru-RU"/>
    </w:rPr>
  </w:style>
  <w:style w:type="character" w:customStyle="1" w:styleId="BodyText3Char">
    <w:name w:val="Body Text 3 Char"/>
    <w:basedOn w:val="DefaultParagraphFont"/>
    <w:link w:val="BodyText3"/>
    <w:rsid w:val="00AA1143"/>
    <w:rPr>
      <w:rFonts w:ascii="Times New Roman" w:eastAsia="MS Mincho" w:hAnsi="Times New Roman" w:cs="Angsana New"/>
      <w:sz w:val="28"/>
      <w:lang w:val="ru-RU"/>
    </w:rPr>
  </w:style>
  <w:style w:type="paragraph" w:styleId="BodyTextIndent2">
    <w:name w:val="Body Text Indent 2"/>
    <w:basedOn w:val="Normal"/>
    <w:link w:val="BodyTextIndent2Char"/>
    <w:rsid w:val="00AA1143"/>
    <w:pPr>
      <w:ind w:firstLine="720"/>
    </w:pPr>
    <w:rPr>
      <w:rFonts w:eastAsia="MS Mincho" w:cs="Angsana New"/>
      <w:lang w:val="ru-RU"/>
    </w:rPr>
  </w:style>
  <w:style w:type="character" w:customStyle="1" w:styleId="BodyTextIndent2Char">
    <w:name w:val="Body Text Indent 2 Char"/>
    <w:basedOn w:val="DefaultParagraphFont"/>
    <w:link w:val="BodyTextIndent2"/>
    <w:rsid w:val="00AA1143"/>
    <w:rPr>
      <w:rFonts w:ascii="Times New Roman" w:eastAsia="MS Mincho" w:hAnsi="Times New Roman" w:cs="Angsana New"/>
      <w:sz w:val="22"/>
      <w:lang w:val="ru-RU"/>
    </w:rPr>
  </w:style>
  <w:style w:type="paragraph" w:styleId="BodyTextIndent3">
    <w:name w:val="Body Text Indent 3"/>
    <w:basedOn w:val="Normal"/>
    <w:link w:val="BodyTextIndent3Char"/>
    <w:rsid w:val="00AA1143"/>
    <w:pPr>
      <w:ind w:left="1080" w:hanging="360"/>
    </w:pPr>
    <w:rPr>
      <w:rFonts w:ascii="Courier" w:eastAsia="MS Mincho" w:hAnsi="Courier" w:cs="Angsana New"/>
      <w:sz w:val="20"/>
      <w:lang w:val="ru-RU"/>
    </w:rPr>
  </w:style>
  <w:style w:type="character" w:customStyle="1" w:styleId="BodyTextIndent3Char">
    <w:name w:val="Body Text Indent 3 Char"/>
    <w:basedOn w:val="DefaultParagraphFont"/>
    <w:link w:val="BodyTextIndent3"/>
    <w:rsid w:val="00AA1143"/>
    <w:rPr>
      <w:rFonts w:ascii="Courier" w:eastAsia="MS Mincho" w:hAnsi="Courier" w:cs="Angsana New"/>
      <w:sz w:val="20"/>
      <w:lang w:val="ru-RU"/>
    </w:rPr>
  </w:style>
  <w:style w:type="paragraph" w:customStyle="1" w:styleId="BodyText21">
    <w:name w:val="Body Text 21"/>
    <w:basedOn w:val="Normal"/>
    <w:rsid w:val="00AA1143"/>
    <w:rPr>
      <w:rFonts w:eastAsia="MS Mincho" w:cs="Angsana New"/>
      <w:lang w:val="ru-RU"/>
    </w:rPr>
  </w:style>
  <w:style w:type="paragraph" w:styleId="BlockText">
    <w:name w:val="Block Text"/>
    <w:basedOn w:val="Normal"/>
    <w:rsid w:val="00AA1143"/>
    <w:pPr>
      <w:tabs>
        <w:tab w:val="left" w:leader="dot" w:pos="8100"/>
        <w:tab w:val="left" w:pos="8370"/>
      </w:tabs>
      <w:suppressAutoHyphens/>
      <w:ind w:left="720" w:right="1440" w:hanging="720"/>
    </w:pPr>
    <w:rPr>
      <w:rFonts w:ascii="Courier New" w:eastAsia="MS Mincho" w:hAnsi="Courier New" w:cs="Angsana New"/>
      <w:sz w:val="20"/>
      <w:lang w:val="ru-RU"/>
    </w:rPr>
  </w:style>
  <w:style w:type="paragraph" w:customStyle="1" w:styleId="Para">
    <w:name w:val="Para"/>
    <w:basedOn w:val="Normal"/>
    <w:rsid w:val="00AA1143"/>
    <w:pPr>
      <w:numPr>
        <w:numId w:val="5"/>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lang w:val="ru-RU"/>
    </w:rPr>
  </w:style>
  <w:style w:type="paragraph" w:styleId="DocumentMap">
    <w:name w:val="Document Map"/>
    <w:basedOn w:val="Normal"/>
    <w:link w:val="DocumentMapChar"/>
    <w:semiHidden/>
    <w:rsid w:val="00AA1143"/>
    <w:pPr>
      <w:shd w:val="clear" w:color="auto" w:fill="000080"/>
    </w:pPr>
    <w:rPr>
      <w:rFonts w:ascii="Tahoma" w:eastAsia="MS Mincho" w:hAnsi="Tahoma" w:cs="Angsana New"/>
      <w:lang w:val="ru-RU"/>
    </w:rPr>
  </w:style>
  <w:style w:type="character" w:customStyle="1" w:styleId="DocumentMapChar">
    <w:name w:val="Document Map Char"/>
    <w:basedOn w:val="DefaultParagraphFont"/>
    <w:link w:val="DocumentMap"/>
    <w:semiHidden/>
    <w:rsid w:val="00AA1143"/>
    <w:rPr>
      <w:rFonts w:ascii="Tahoma" w:eastAsia="MS Mincho" w:hAnsi="Tahoma" w:cs="Angsana New"/>
      <w:sz w:val="22"/>
      <w:shd w:val="clear" w:color="auto" w:fill="000080"/>
      <w:lang w:val="ru-RU"/>
    </w:rPr>
  </w:style>
  <w:style w:type="paragraph" w:customStyle="1" w:styleId="para2">
    <w:name w:val="para2"/>
    <w:basedOn w:val="Normal"/>
    <w:rsid w:val="00AA1143"/>
    <w:pPr>
      <w:numPr>
        <w:numId w:val="10"/>
      </w:numPr>
      <w:spacing w:before="120" w:after="120"/>
    </w:pPr>
    <w:rPr>
      <w:rFonts w:eastAsia="MS Mincho" w:cs="Angsana New"/>
      <w:szCs w:val="20"/>
      <w:lang w:val="ru-RU"/>
    </w:rPr>
  </w:style>
  <w:style w:type="paragraph" w:customStyle="1" w:styleId="Heading2-center">
    <w:name w:val="Heading 2-center"/>
    <w:basedOn w:val="Heading2"/>
    <w:rsid w:val="00AA1143"/>
    <w:rPr>
      <w:rFonts w:eastAsia="MS Mincho" w:cs="Angsana New"/>
      <w:i/>
      <w:lang w:val="ru-RU"/>
    </w:rPr>
  </w:style>
  <w:style w:type="paragraph" w:styleId="PlainText">
    <w:name w:val="Plain Text"/>
    <w:basedOn w:val="Normal"/>
    <w:link w:val="PlainTextChar"/>
    <w:rsid w:val="00AA1143"/>
    <w:rPr>
      <w:rFonts w:ascii="Courier New" w:eastAsia="MS Mincho" w:hAnsi="Courier New"/>
      <w:sz w:val="20"/>
      <w:lang w:val="ru-RU"/>
    </w:rPr>
  </w:style>
  <w:style w:type="character" w:customStyle="1" w:styleId="PlainTextChar">
    <w:name w:val="Plain Text Char"/>
    <w:basedOn w:val="DefaultParagraphFont"/>
    <w:link w:val="PlainText"/>
    <w:rsid w:val="00AA1143"/>
    <w:rPr>
      <w:rFonts w:ascii="Courier New" w:eastAsia="MS Mincho" w:hAnsi="Courier New" w:cs="Times New Roman"/>
      <w:sz w:val="20"/>
      <w:lang w:val="ru-RU"/>
    </w:rPr>
  </w:style>
  <w:style w:type="paragraph" w:customStyle="1" w:styleId="xl24">
    <w:name w:val="xl24"/>
    <w:basedOn w:val="Normal"/>
    <w:rsid w:val="00AA1143"/>
    <w:pPr>
      <w:spacing w:before="100" w:beforeAutospacing="1" w:after="100" w:afterAutospacing="1"/>
    </w:pPr>
    <w:rPr>
      <w:rFonts w:eastAsia="Arial Unicode MS" w:cs="Angsana New"/>
      <w:b/>
      <w:bCs/>
      <w:szCs w:val="22"/>
      <w:lang w:val="ru-RU"/>
    </w:rPr>
  </w:style>
  <w:style w:type="paragraph" w:customStyle="1" w:styleId="xl25">
    <w:name w:val="xl25"/>
    <w:basedOn w:val="Normal"/>
    <w:rsid w:val="00AA1143"/>
    <w:pPr>
      <w:spacing w:before="100" w:beforeAutospacing="1" w:after="100" w:afterAutospacing="1"/>
    </w:pPr>
    <w:rPr>
      <w:rFonts w:eastAsia="Arial Unicode MS" w:cs="Angsana New"/>
      <w:b/>
      <w:bCs/>
      <w:szCs w:val="22"/>
      <w:lang w:val="ru-RU"/>
    </w:rPr>
  </w:style>
  <w:style w:type="paragraph" w:customStyle="1" w:styleId="xl26">
    <w:name w:val="xl26"/>
    <w:basedOn w:val="Normal"/>
    <w:rsid w:val="00AA1143"/>
    <w:pPr>
      <w:spacing w:before="100" w:beforeAutospacing="1" w:after="100" w:afterAutospacing="1"/>
      <w:jc w:val="center"/>
    </w:pPr>
    <w:rPr>
      <w:rFonts w:eastAsia="Arial Unicode MS" w:cs="Angsana New"/>
      <w:b/>
      <w:bCs/>
      <w:szCs w:val="22"/>
      <w:lang w:val="ru-RU"/>
    </w:rPr>
  </w:style>
  <w:style w:type="paragraph" w:customStyle="1" w:styleId="xl27">
    <w:name w:val="xl27"/>
    <w:basedOn w:val="Normal"/>
    <w:rsid w:val="00AA1143"/>
    <w:pPr>
      <w:pBdr>
        <w:left w:val="single" w:sz="8" w:space="0" w:color="auto"/>
      </w:pBdr>
      <w:spacing w:before="100" w:beforeAutospacing="1" w:after="100" w:afterAutospacing="1"/>
    </w:pPr>
    <w:rPr>
      <w:rFonts w:eastAsia="Arial Unicode MS" w:cs="Angsana New"/>
      <w:b/>
      <w:bCs/>
      <w:szCs w:val="22"/>
      <w:lang w:val="ru-RU"/>
    </w:rPr>
  </w:style>
  <w:style w:type="paragraph" w:customStyle="1" w:styleId="xl28">
    <w:name w:val="xl28"/>
    <w:basedOn w:val="Normal"/>
    <w:rsid w:val="00AA1143"/>
    <w:pPr>
      <w:pBdr>
        <w:left w:val="single" w:sz="8" w:space="0" w:color="auto"/>
        <w:right w:val="single" w:sz="8" w:space="0" w:color="auto"/>
      </w:pBdr>
      <w:spacing w:before="100" w:beforeAutospacing="1" w:after="100" w:afterAutospacing="1"/>
      <w:jc w:val="center"/>
    </w:pPr>
    <w:rPr>
      <w:rFonts w:eastAsia="Arial Unicode MS" w:cs="Angsana New"/>
      <w:b/>
      <w:bCs/>
      <w:szCs w:val="22"/>
      <w:lang w:val="ru-RU"/>
    </w:rPr>
  </w:style>
  <w:style w:type="paragraph" w:customStyle="1" w:styleId="xl29">
    <w:name w:val="xl29"/>
    <w:basedOn w:val="Normal"/>
    <w:rsid w:val="00AA1143"/>
    <w:pPr>
      <w:pBdr>
        <w:left w:val="single" w:sz="8" w:space="0" w:color="auto"/>
      </w:pBdr>
      <w:spacing w:before="100" w:beforeAutospacing="1" w:after="100" w:afterAutospacing="1"/>
    </w:pPr>
    <w:rPr>
      <w:rFonts w:eastAsia="Arial Unicode MS" w:cs="Angsana New"/>
      <w:szCs w:val="22"/>
      <w:lang w:val="ru-RU"/>
    </w:rPr>
  </w:style>
  <w:style w:type="paragraph" w:customStyle="1" w:styleId="xl30">
    <w:name w:val="xl30"/>
    <w:basedOn w:val="Normal"/>
    <w:rsid w:val="00AA1143"/>
    <w:pPr>
      <w:pBdr>
        <w:left w:val="single" w:sz="4" w:space="0" w:color="auto"/>
        <w:right w:val="single" w:sz="4" w:space="0" w:color="auto"/>
      </w:pBdr>
      <w:spacing w:before="100" w:beforeAutospacing="1" w:after="100" w:afterAutospacing="1"/>
      <w:jc w:val="center"/>
    </w:pPr>
    <w:rPr>
      <w:rFonts w:eastAsia="Arial Unicode MS" w:cs="Angsana New"/>
      <w:szCs w:val="22"/>
      <w:lang w:val="ru-RU"/>
    </w:rPr>
  </w:style>
  <w:style w:type="paragraph" w:customStyle="1" w:styleId="xl31">
    <w:name w:val="xl31"/>
    <w:basedOn w:val="Normal"/>
    <w:rsid w:val="00AA1143"/>
    <w:pPr>
      <w:pBdr>
        <w:left w:val="single" w:sz="4" w:space="0" w:color="auto"/>
        <w:right w:val="single" w:sz="8" w:space="0" w:color="auto"/>
      </w:pBdr>
      <w:spacing w:before="100" w:beforeAutospacing="1" w:after="100" w:afterAutospacing="1"/>
    </w:pPr>
    <w:rPr>
      <w:rFonts w:eastAsia="Arial Unicode MS" w:cs="Angsana New"/>
      <w:szCs w:val="22"/>
      <w:lang w:val="ru-RU"/>
    </w:rPr>
  </w:style>
  <w:style w:type="paragraph" w:customStyle="1" w:styleId="xl32">
    <w:name w:val="xl32"/>
    <w:basedOn w:val="Normal"/>
    <w:rsid w:val="00AA1143"/>
    <w:pPr>
      <w:pBdr>
        <w:left w:val="single" w:sz="4" w:space="0" w:color="auto"/>
        <w:right w:val="single" w:sz="8" w:space="0" w:color="auto"/>
      </w:pBdr>
      <w:spacing w:before="100" w:beforeAutospacing="1" w:after="100" w:afterAutospacing="1"/>
    </w:pPr>
    <w:rPr>
      <w:rFonts w:eastAsia="Arial Unicode MS" w:cs="Angsana New"/>
      <w:szCs w:val="22"/>
      <w:lang w:val="ru-RU"/>
    </w:rPr>
  </w:style>
  <w:style w:type="paragraph" w:customStyle="1" w:styleId="xl33">
    <w:name w:val="xl33"/>
    <w:basedOn w:val="Normal"/>
    <w:rsid w:val="00AA1143"/>
    <w:pPr>
      <w:pBdr>
        <w:right w:val="single" w:sz="8" w:space="0" w:color="auto"/>
      </w:pBdr>
      <w:spacing w:before="100" w:beforeAutospacing="1" w:after="100" w:afterAutospacing="1"/>
    </w:pPr>
    <w:rPr>
      <w:rFonts w:eastAsia="Arial Unicode MS" w:cs="Angsana New"/>
      <w:szCs w:val="22"/>
      <w:lang w:val="ru-RU"/>
    </w:rPr>
  </w:style>
  <w:style w:type="paragraph" w:customStyle="1" w:styleId="xl34">
    <w:name w:val="xl34"/>
    <w:basedOn w:val="Normal"/>
    <w:rsid w:val="00AA1143"/>
    <w:pPr>
      <w:pBdr>
        <w:left w:val="single" w:sz="8" w:space="0" w:color="auto"/>
      </w:pBdr>
      <w:spacing w:before="100" w:beforeAutospacing="1" w:after="100" w:afterAutospacing="1"/>
      <w:textAlignment w:val="top"/>
    </w:pPr>
    <w:rPr>
      <w:rFonts w:eastAsia="Arial Unicode MS" w:cs="Angsana New"/>
      <w:szCs w:val="22"/>
      <w:lang w:val="ru-RU"/>
    </w:rPr>
  </w:style>
  <w:style w:type="paragraph" w:customStyle="1" w:styleId="xl35">
    <w:name w:val="xl35"/>
    <w:basedOn w:val="Normal"/>
    <w:rsid w:val="00AA1143"/>
    <w:pPr>
      <w:pBdr>
        <w:left w:val="single" w:sz="4" w:space="0" w:color="auto"/>
        <w:right w:val="single" w:sz="4" w:space="0" w:color="auto"/>
      </w:pBdr>
      <w:spacing w:before="100" w:beforeAutospacing="1" w:after="100" w:afterAutospacing="1"/>
      <w:jc w:val="center"/>
      <w:textAlignment w:val="top"/>
    </w:pPr>
    <w:rPr>
      <w:rFonts w:eastAsia="Arial Unicode MS" w:cs="Angsana New"/>
      <w:szCs w:val="22"/>
      <w:lang w:val="ru-RU"/>
    </w:rPr>
  </w:style>
  <w:style w:type="paragraph" w:customStyle="1" w:styleId="xl36">
    <w:name w:val="xl36"/>
    <w:basedOn w:val="Normal"/>
    <w:rsid w:val="00AA1143"/>
    <w:pPr>
      <w:pBdr>
        <w:left w:val="single" w:sz="4" w:space="0" w:color="auto"/>
        <w:right w:val="single" w:sz="8" w:space="0" w:color="auto"/>
      </w:pBdr>
      <w:spacing w:before="100" w:beforeAutospacing="1" w:after="100" w:afterAutospacing="1"/>
      <w:textAlignment w:val="top"/>
    </w:pPr>
    <w:rPr>
      <w:rFonts w:eastAsia="Arial Unicode MS" w:cs="Angsana New"/>
      <w:szCs w:val="22"/>
      <w:lang w:val="ru-RU"/>
    </w:rPr>
  </w:style>
  <w:style w:type="paragraph" w:customStyle="1" w:styleId="xl37">
    <w:name w:val="xl37"/>
    <w:basedOn w:val="Normal"/>
    <w:rsid w:val="00AA1143"/>
    <w:pPr>
      <w:pBdr>
        <w:left w:val="single" w:sz="8" w:space="0" w:color="auto"/>
        <w:bottom w:val="single" w:sz="4" w:space="0" w:color="auto"/>
      </w:pBdr>
      <w:spacing w:before="100" w:beforeAutospacing="1" w:after="100" w:afterAutospacing="1"/>
      <w:textAlignment w:val="top"/>
    </w:pPr>
    <w:rPr>
      <w:rFonts w:eastAsia="Arial Unicode MS" w:cs="Angsana New"/>
      <w:szCs w:val="22"/>
      <w:lang w:val="ru-RU"/>
    </w:rPr>
  </w:style>
  <w:style w:type="paragraph" w:customStyle="1" w:styleId="xl38">
    <w:name w:val="xl38"/>
    <w:basedOn w:val="Normal"/>
    <w:rsid w:val="00AA1143"/>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s="Angsana New"/>
      <w:szCs w:val="22"/>
      <w:lang w:val="ru-RU"/>
    </w:rPr>
  </w:style>
  <w:style w:type="paragraph" w:customStyle="1" w:styleId="xl39">
    <w:name w:val="xl39"/>
    <w:basedOn w:val="Normal"/>
    <w:rsid w:val="00AA1143"/>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cs="Angsana New"/>
      <w:szCs w:val="22"/>
      <w:lang w:val="ru-RU"/>
    </w:rPr>
  </w:style>
  <w:style w:type="paragraph" w:customStyle="1" w:styleId="xl40">
    <w:name w:val="xl40"/>
    <w:basedOn w:val="Normal"/>
    <w:rsid w:val="00AA1143"/>
    <w:pPr>
      <w:spacing w:before="100" w:beforeAutospacing="1" w:after="100" w:afterAutospacing="1"/>
      <w:jc w:val="center"/>
      <w:textAlignment w:val="top"/>
    </w:pPr>
    <w:rPr>
      <w:rFonts w:eastAsia="Arial Unicode MS" w:cs="Angsana New"/>
      <w:szCs w:val="22"/>
      <w:lang w:val="ru-RU"/>
    </w:rPr>
  </w:style>
  <w:style w:type="paragraph" w:customStyle="1" w:styleId="xl41">
    <w:name w:val="xl41"/>
    <w:basedOn w:val="Normal"/>
    <w:rsid w:val="00AA1143"/>
    <w:pPr>
      <w:spacing w:before="100" w:beforeAutospacing="1" w:after="100" w:afterAutospacing="1"/>
      <w:textAlignment w:val="top"/>
    </w:pPr>
    <w:rPr>
      <w:rFonts w:eastAsia="Arial Unicode MS" w:cs="Angsana New"/>
      <w:szCs w:val="22"/>
      <w:lang w:val="ru-RU"/>
    </w:rPr>
  </w:style>
  <w:style w:type="paragraph" w:customStyle="1" w:styleId="xl42">
    <w:name w:val="xl42"/>
    <w:basedOn w:val="Normal"/>
    <w:rsid w:val="00AA1143"/>
    <w:pPr>
      <w:spacing w:before="100" w:beforeAutospacing="1" w:after="100" w:afterAutospacing="1"/>
      <w:jc w:val="center"/>
    </w:pPr>
    <w:rPr>
      <w:rFonts w:eastAsia="Arial Unicode MS" w:cs="Angsana New"/>
      <w:szCs w:val="22"/>
      <w:lang w:val="ru-RU"/>
    </w:rPr>
  </w:style>
  <w:style w:type="paragraph" w:customStyle="1" w:styleId="xl43">
    <w:name w:val="xl43"/>
    <w:basedOn w:val="Normal"/>
    <w:rsid w:val="00AA1143"/>
    <w:pPr>
      <w:pBdr>
        <w:top w:val="single" w:sz="8" w:space="0" w:color="auto"/>
        <w:left w:val="single" w:sz="8" w:space="0" w:color="auto"/>
        <w:bottom w:val="single" w:sz="8" w:space="0" w:color="auto"/>
      </w:pBdr>
      <w:spacing w:before="100" w:beforeAutospacing="1" w:after="100" w:afterAutospacing="1"/>
    </w:pPr>
    <w:rPr>
      <w:rFonts w:eastAsia="Arial Unicode MS" w:cs="Angsana New"/>
      <w:b/>
      <w:bCs/>
      <w:szCs w:val="22"/>
      <w:lang w:val="ru-RU"/>
    </w:rPr>
  </w:style>
  <w:style w:type="paragraph" w:customStyle="1" w:styleId="xl44">
    <w:name w:val="xl44"/>
    <w:basedOn w:val="Normal"/>
    <w:rsid w:val="00AA1143"/>
    <w:pPr>
      <w:pBdr>
        <w:top w:val="single" w:sz="8" w:space="0" w:color="auto"/>
        <w:bottom w:val="single" w:sz="8" w:space="0" w:color="auto"/>
      </w:pBdr>
      <w:spacing w:before="100" w:beforeAutospacing="1" w:after="100" w:afterAutospacing="1"/>
      <w:jc w:val="center"/>
    </w:pPr>
    <w:rPr>
      <w:rFonts w:eastAsia="Arial Unicode MS" w:cs="Angsana New"/>
      <w:b/>
      <w:bCs/>
      <w:szCs w:val="22"/>
      <w:lang w:val="ru-RU"/>
    </w:rPr>
  </w:style>
  <w:style w:type="paragraph" w:customStyle="1" w:styleId="xl45">
    <w:name w:val="xl45"/>
    <w:basedOn w:val="Normal"/>
    <w:rsid w:val="00AA1143"/>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cs="Angsana New"/>
      <w:b/>
      <w:bCs/>
      <w:szCs w:val="22"/>
      <w:lang w:val="ru-RU"/>
    </w:rPr>
  </w:style>
  <w:style w:type="paragraph" w:customStyle="1" w:styleId="xl46">
    <w:name w:val="xl46"/>
    <w:basedOn w:val="Normal"/>
    <w:rsid w:val="00AA1143"/>
    <w:pPr>
      <w:pBdr>
        <w:left w:val="single" w:sz="4" w:space="0" w:color="auto"/>
      </w:pBdr>
      <w:spacing w:before="100" w:beforeAutospacing="1" w:after="100" w:afterAutospacing="1"/>
    </w:pPr>
    <w:rPr>
      <w:rFonts w:eastAsia="Arial Unicode MS" w:cs="Angsana New"/>
      <w:szCs w:val="22"/>
      <w:lang w:val="ru-RU"/>
    </w:rPr>
  </w:style>
  <w:style w:type="paragraph" w:customStyle="1" w:styleId="xl47">
    <w:name w:val="xl47"/>
    <w:basedOn w:val="Normal"/>
    <w:rsid w:val="00AA1143"/>
    <w:pPr>
      <w:pBdr>
        <w:left w:val="single" w:sz="8" w:space="0" w:color="auto"/>
        <w:bottom w:val="single" w:sz="8" w:space="0" w:color="auto"/>
      </w:pBdr>
      <w:spacing w:before="100" w:beforeAutospacing="1" w:after="100" w:afterAutospacing="1"/>
    </w:pPr>
    <w:rPr>
      <w:rFonts w:eastAsia="Arial Unicode MS" w:cs="Angsana New"/>
      <w:szCs w:val="22"/>
      <w:lang w:val="ru-RU"/>
    </w:rPr>
  </w:style>
  <w:style w:type="paragraph" w:customStyle="1" w:styleId="xl48">
    <w:name w:val="xl48"/>
    <w:basedOn w:val="Normal"/>
    <w:rsid w:val="00AA1143"/>
    <w:pPr>
      <w:pBdr>
        <w:bottom w:val="single" w:sz="8" w:space="0" w:color="auto"/>
      </w:pBdr>
      <w:spacing w:before="100" w:beforeAutospacing="1" w:after="100" w:afterAutospacing="1"/>
      <w:jc w:val="center"/>
    </w:pPr>
    <w:rPr>
      <w:rFonts w:eastAsia="Arial Unicode MS" w:cs="Angsana New"/>
      <w:szCs w:val="22"/>
      <w:lang w:val="ru-RU"/>
    </w:rPr>
  </w:style>
  <w:style w:type="paragraph" w:customStyle="1" w:styleId="xl49">
    <w:name w:val="xl49"/>
    <w:basedOn w:val="Normal"/>
    <w:rsid w:val="00AA1143"/>
    <w:pPr>
      <w:pBdr>
        <w:left w:val="single" w:sz="4" w:space="0" w:color="auto"/>
        <w:bottom w:val="single" w:sz="8" w:space="0" w:color="auto"/>
        <w:right w:val="single" w:sz="8" w:space="0" w:color="auto"/>
      </w:pBdr>
      <w:spacing w:before="100" w:beforeAutospacing="1" w:after="100" w:afterAutospacing="1"/>
    </w:pPr>
    <w:rPr>
      <w:rFonts w:eastAsia="Arial Unicode MS" w:cs="Angsana New"/>
      <w:szCs w:val="22"/>
      <w:lang w:val="ru-RU"/>
    </w:rPr>
  </w:style>
  <w:style w:type="paragraph" w:customStyle="1" w:styleId="xl50">
    <w:name w:val="xl50"/>
    <w:basedOn w:val="Normal"/>
    <w:rsid w:val="00AA1143"/>
    <w:pPr>
      <w:pBdr>
        <w:left w:val="single" w:sz="8" w:space="0" w:color="auto"/>
        <w:right w:val="single" w:sz="8" w:space="0" w:color="auto"/>
      </w:pBdr>
      <w:spacing w:before="100" w:beforeAutospacing="1" w:after="100" w:afterAutospacing="1"/>
    </w:pPr>
    <w:rPr>
      <w:rFonts w:eastAsia="Arial Unicode MS" w:cs="Angsana New"/>
      <w:b/>
      <w:bCs/>
      <w:szCs w:val="22"/>
      <w:lang w:val="ru-RU"/>
    </w:rPr>
  </w:style>
  <w:style w:type="paragraph" w:customStyle="1" w:styleId="xl51">
    <w:name w:val="xl51"/>
    <w:basedOn w:val="Normal"/>
    <w:rsid w:val="00AA1143"/>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cs="Angsana New"/>
      <w:szCs w:val="22"/>
      <w:lang w:val="ru-RU"/>
    </w:rPr>
  </w:style>
  <w:style w:type="paragraph" w:customStyle="1" w:styleId="xl52">
    <w:name w:val="xl52"/>
    <w:basedOn w:val="Normal"/>
    <w:rsid w:val="00AA1143"/>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cs="Angsana New"/>
      <w:szCs w:val="22"/>
      <w:lang w:val="ru-RU"/>
    </w:rPr>
  </w:style>
  <w:style w:type="paragraph" w:customStyle="1" w:styleId="xl53">
    <w:name w:val="xl53"/>
    <w:basedOn w:val="Normal"/>
    <w:rsid w:val="00AA1143"/>
    <w:pPr>
      <w:pBdr>
        <w:left w:val="single" w:sz="8" w:space="0" w:color="auto"/>
        <w:right w:val="single" w:sz="8" w:space="0" w:color="auto"/>
      </w:pBdr>
      <w:spacing w:before="100" w:beforeAutospacing="1" w:after="100" w:afterAutospacing="1"/>
    </w:pPr>
    <w:rPr>
      <w:rFonts w:eastAsia="Arial Unicode MS" w:cs="Angsana New"/>
      <w:szCs w:val="22"/>
      <w:lang w:val="ru-RU"/>
    </w:rPr>
  </w:style>
  <w:style w:type="paragraph" w:customStyle="1" w:styleId="xl54">
    <w:name w:val="xl54"/>
    <w:basedOn w:val="Normal"/>
    <w:rsid w:val="00AA1143"/>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cs="Angsana New"/>
      <w:szCs w:val="22"/>
      <w:lang w:val="ru-RU"/>
    </w:rPr>
  </w:style>
  <w:style w:type="paragraph" w:customStyle="1" w:styleId="xl55">
    <w:name w:val="xl55"/>
    <w:basedOn w:val="Normal"/>
    <w:rsid w:val="00AA1143"/>
    <w:pPr>
      <w:pBdr>
        <w:top w:val="single" w:sz="8" w:space="0" w:color="auto"/>
      </w:pBdr>
      <w:spacing w:before="100" w:beforeAutospacing="1" w:after="100" w:afterAutospacing="1"/>
    </w:pPr>
    <w:rPr>
      <w:rFonts w:eastAsia="Arial Unicode MS" w:cs="Angsana New"/>
      <w:szCs w:val="22"/>
      <w:lang w:val="ru-RU"/>
    </w:rPr>
  </w:style>
  <w:style w:type="paragraph" w:customStyle="1" w:styleId="xl56">
    <w:name w:val="xl56"/>
    <w:basedOn w:val="Normal"/>
    <w:rsid w:val="00AA1143"/>
    <w:pPr>
      <w:spacing w:before="100" w:beforeAutospacing="1" w:after="100" w:afterAutospacing="1"/>
    </w:pPr>
    <w:rPr>
      <w:rFonts w:eastAsia="Arial Unicode MS" w:cs="Angsana New"/>
      <w:szCs w:val="22"/>
      <w:lang w:val="ru-RU"/>
    </w:rPr>
  </w:style>
  <w:style w:type="paragraph" w:customStyle="1" w:styleId="xl57">
    <w:name w:val="xl57"/>
    <w:basedOn w:val="Normal"/>
    <w:rsid w:val="00AA1143"/>
    <w:pPr>
      <w:pBdr>
        <w:bottom w:val="single" w:sz="8" w:space="0" w:color="auto"/>
      </w:pBdr>
      <w:spacing w:before="100" w:beforeAutospacing="1" w:after="100" w:afterAutospacing="1"/>
    </w:pPr>
    <w:rPr>
      <w:rFonts w:eastAsia="Arial Unicode MS" w:cs="Angsana New"/>
      <w:szCs w:val="22"/>
      <w:lang w:val="ru-RU"/>
    </w:rPr>
  </w:style>
  <w:style w:type="paragraph" w:customStyle="1" w:styleId="xl58">
    <w:name w:val="xl58"/>
    <w:basedOn w:val="Normal"/>
    <w:rsid w:val="00AA1143"/>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cs="Angsana New"/>
      <w:b/>
      <w:bCs/>
      <w:szCs w:val="22"/>
      <w:lang w:val="ru-RU"/>
    </w:rPr>
  </w:style>
  <w:style w:type="paragraph" w:customStyle="1" w:styleId="xl59">
    <w:name w:val="xl59"/>
    <w:basedOn w:val="Normal"/>
    <w:rsid w:val="00AA1143"/>
    <w:pPr>
      <w:pBdr>
        <w:left w:val="single" w:sz="8" w:space="0" w:color="auto"/>
        <w:bottom w:val="single" w:sz="4" w:space="0" w:color="auto"/>
        <w:right w:val="single" w:sz="8" w:space="0" w:color="auto"/>
      </w:pBdr>
      <w:spacing w:before="100" w:beforeAutospacing="1" w:after="100" w:afterAutospacing="1"/>
    </w:pPr>
    <w:rPr>
      <w:rFonts w:eastAsia="Arial Unicode MS" w:cs="Angsana New"/>
      <w:szCs w:val="22"/>
      <w:lang w:val="ru-RU"/>
    </w:rPr>
  </w:style>
  <w:style w:type="paragraph" w:customStyle="1" w:styleId="xl60">
    <w:name w:val="xl60"/>
    <w:basedOn w:val="Normal"/>
    <w:rsid w:val="00AA1143"/>
    <w:pPr>
      <w:pBdr>
        <w:left w:val="single" w:sz="8" w:space="0" w:color="auto"/>
        <w:bottom w:val="single" w:sz="8" w:space="0" w:color="auto"/>
        <w:right w:val="single" w:sz="8" w:space="0" w:color="auto"/>
      </w:pBdr>
      <w:spacing w:before="100" w:beforeAutospacing="1" w:after="100" w:afterAutospacing="1"/>
    </w:pPr>
    <w:rPr>
      <w:rFonts w:eastAsia="Arial Unicode MS" w:cs="Angsana New"/>
      <w:szCs w:val="22"/>
      <w:lang w:val="ru-RU"/>
    </w:rPr>
  </w:style>
  <w:style w:type="paragraph" w:customStyle="1" w:styleId="xl61">
    <w:name w:val="xl61"/>
    <w:basedOn w:val="Normal"/>
    <w:rsid w:val="00AA1143"/>
    <w:pPr>
      <w:pBdr>
        <w:left w:val="single" w:sz="8" w:space="0" w:color="auto"/>
        <w:bottom w:val="single" w:sz="4" w:space="0" w:color="auto"/>
      </w:pBdr>
      <w:spacing w:before="100" w:beforeAutospacing="1" w:after="100" w:afterAutospacing="1"/>
    </w:pPr>
    <w:rPr>
      <w:rFonts w:eastAsia="Arial Unicode MS" w:cs="Angsana New"/>
      <w:szCs w:val="22"/>
      <w:lang w:val="ru-RU"/>
    </w:rPr>
  </w:style>
  <w:style w:type="paragraph" w:customStyle="1" w:styleId="xl62">
    <w:name w:val="xl62"/>
    <w:basedOn w:val="Normal"/>
    <w:rsid w:val="00AA1143"/>
    <w:pPr>
      <w:pBdr>
        <w:left w:val="single" w:sz="4" w:space="0" w:color="auto"/>
        <w:bottom w:val="single" w:sz="4" w:space="0" w:color="auto"/>
        <w:right w:val="single" w:sz="4" w:space="0" w:color="auto"/>
      </w:pBdr>
      <w:spacing w:before="100" w:beforeAutospacing="1" w:after="100" w:afterAutospacing="1"/>
      <w:jc w:val="center"/>
    </w:pPr>
    <w:rPr>
      <w:rFonts w:eastAsia="Arial Unicode MS" w:cs="Angsana New"/>
      <w:szCs w:val="22"/>
      <w:lang w:val="ru-RU"/>
    </w:rPr>
  </w:style>
  <w:style w:type="paragraph" w:customStyle="1" w:styleId="xl63">
    <w:name w:val="xl63"/>
    <w:basedOn w:val="Normal"/>
    <w:rsid w:val="00AA1143"/>
    <w:pPr>
      <w:pBdr>
        <w:left w:val="single" w:sz="4" w:space="0" w:color="auto"/>
        <w:bottom w:val="single" w:sz="4" w:space="0" w:color="auto"/>
        <w:right w:val="single" w:sz="8" w:space="0" w:color="auto"/>
      </w:pBdr>
      <w:spacing w:before="100" w:beforeAutospacing="1" w:after="100" w:afterAutospacing="1"/>
    </w:pPr>
    <w:rPr>
      <w:rFonts w:eastAsia="Arial Unicode MS" w:cs="Angsana New"/>
      <w:szCs w:val="22"/>
      <w:lang w:val="ru-RU"/>
    </w:rPr>
  </w:style>
  <w:style w:type="paragraph" w:customStyle="1" w:styleId="xl64">
    <w:name w:val="xl64"/>
    <w:basedOn w:val="Normal"/>
    <w:rsid w:val="00AA1143"/>
    <w:pPr>
      <w:pBdr>
        <w:left w:val="single" w:sz="4" w:space="0" w:color="auto"/>
      </w:pBdr>
      <w:spacing w:before="100" w:beforeAutospacing="1" w:after="100" w:afterAutospacing="1"/>
    </w:pPr>
    <w:rPr>
      <w:rFonts w:eastAsia="Arial Unicode MS" w:cs="Angsana New"/>
      <w:szCs w:val="22"/>
      <w:lang w:val="ru-RU"/>
    </w:rPr>
  </w:style>
  <w:style w:type="paragraph" w:customStyle="1" w:styleId="xl65">
    <w:name w:val="xl65"/>
    <w:basedOn w:val="Normal"/>
    <w:rsid w:val="00AA1143"/>
    <w:pPr>
      <w:pBdr>
        <w:top w:val="single" w:sz="4" w:space="0" w:color="auto"/>
        <w:left w:val="single" w:sz="8" w:space="0" w:color="auto"/>
        <w:right w:val="single" w:sz="8" w:space="0" w:color="auto"/>
      </w:pBdr>
      <w:spacing w:before="100" w:beforeAutospacing="1" w:after="100" w:afterAutospacing="1"/>
    </w:pPr>
    <w:rPr>
      <w:rFonts w:eastAsia="Arial Unicode MS" w:cs="Angsana New"/>
      <w:szCs w:val="22"/>
      <w:lang w:val="ru-RU"/>
    </w:rPr>
  </w:style>
  <w:style w:type="paragraph" w:customStyle="1" w:styleId="xl66">
    <w:name w:val="xl66"/>
    <w:basedOn w:val="Normal"/>
    <w:rsid w:val="00AA1143"/>
    <w:pPr>
      <w:pBdr>
        <w:left w:val="single" w:sz="4" w:space="0" w:color="auto"/>
        <w:bottom w:val="single" w:sz="8" w:space="0" w:color="auto"/>
        <w:right w:val="single" w:sz="4" w:space="0" w:color="auto"/>
      </w:pBdr>
      <w:spacing w:before="100" w:beforeAutospacing="1" w:after="100" w:afterAutospacing="1"/>
      <w:jc w:val="center"/>
    </w:pPr>
    <w:rPr>
      <w:rFonts w:eastAsia="Arial Unicode MS" w:cs="Angsana New"/>
      <w:szCs w:val="22"/>
      <w:lang w:val="ru-RU"/>
    </w:rPr>
  </w:style>
  <w:style w:type="paragraph" w:customStyle="1" w:styleId="xl67">
    <w:name w:val="xl67"/>
    <w:basedOn w:val="Normal"/>
    <w:rsid w:val="00AA1143"/>
    <w:pPr>
      <w:pBdr>
        <w:left w:val="single" w:sz="4" w:space="0" w:color="auto"/>
        <w:bottom w:val="single" w:sz="8" w:space="0" w:color="auto"/>
      </w:pBdr>
      <w:spacing w:before="100" w:beforeAutospacing="1" w:after="100" w:afterAutospacing="1"/>
    </w:pPr>
    <w:rPr>
      <w:rFonts w:eastAsia="Arial Unicode MS" w:cs="Angsana New"/>
      <w:szCs w:val="22"/>
      <w:lang w:val="ru-RU"/>
    </w:rPr>
  </w:style>
  <w:style w:type="paragraph" w:customStyle="1" w:styleId="xl68">
    <w:name w:val="xl68"/>
    <w:basedOn w:val="Normal"/>
    <w:rsid w:val="00AA114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cs="Angsana New"/>
      <w:b/>
      <w:bCs/>
      <w:szCs w:val="22"/>
      <w:lang w:val="ru-RU"/>
    </w:rPr>
  </w:style>
  <w:style w:type="paragraph" w:customStyle="1" w:styleId="Texte">
    <w:name w:val="Texte"/>
    <w:basedOn w:val="Normal"/>
    <w:rsid w:val="00AA1143"/>
    <w:pPr>
      <w:widowControl w:val="0"/>
      <w:tabs>
        <w:tab w:val="left" w:pos="720"/>
      </w:tabs>
      <w:spacing w:before="120" w:after="120"/>
    </w:pPr>
    <w:rPr>
      <w:rFonts w:eastAsia="MS Mincho" w:cs="Angsana New"/>
      <w:lang w:val="ru-RU"/>
    </w:rPr>
  </w:style>
  <w:style w:type="paragraph" w:styleId="NormalWeb">
    <w:name w:val="Normal (Web)"/>
    <w:basedOn w:val="Normal"/>
    <w:rsid w:val="00AA1143"/>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xl22">
    <w:name w:val="xl22"/>
    <w:basedOn w:val="Normal"/>
    <w:rsid w:val="00AA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lang w:val="ru-RU"/>
    </w:rPr>
  </w:style>
  <w:style w:type="paragraph" w:customStyle="1" w:styleId="xl23">
    <w:name w:val="xl23"/>
    <w:basedOn w:val="Normal"/>
    <w:rsid w:val="00AA11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lang w:val="ru-RU"/>
    </w:rPr>
  </w:style>
  <w:style w:type="paragraph" w:customStyle="1" w:styleId="content">
    <w:name w:val="content"/>
    <w:basedOn w:val="Normal"/>
    <w:rsid w:val="00AA1143"/>
    <w:pPr>
      <w:spacing w:before="100" w:beforeAutospacing="1" w:after="100" w:afterAutospacing="1" w:line="260" w:lineRule="atLeast"/>
    </w:pPr>
    <w:rPr>
      <w:rFonts w:ascii="Arial Unicode MS" w:eastAsia="Arial Unicode MS" w:hAnsi="Arial Unicode MS" w:cs="Arial Unicode MS"/>
      <w:sz w:val="18"/>
      <w:szCs w:val="18"/>
      <w:lang w:val="ru-RU"/>
    </w:rPr>
  </w:style>
  <w:style w:type="character" w:styleId="Strong">
    <w:name w:val="Strong"/>
    <w:uiPriority w:val="22"/>
    <w:qFormat/>
    <w:rsid w:val="00AA1143"/>
    <w:rPr>
      <w:b/>
      <w:bCs/>
    </w:rPr>
  </w:style>
  <w:style w:type="paragraph" w:customStyle="1" w:styleId="Para10">
    <w:name w:val="Para 1"/>
    <w:basedOn w:val="BodyText"/>
    <w:rsid w:val="00AA1143"/>
    <w:pPr>
      <w:ind w:firstLine="0"/>
    </w:pPr>
    <w:rPr>
      <w:rFonts w:eastAsia="MS Mincho" w:cs="Angsana New"/>
      <w:bCs/>
      <w:iCs w:val="0"/>
      <w:szCs w:val="22"/>
      <w:lang w:val="ru-RU"/>
    </w:rPr>
  </w:style>
  <w:style w:type="paragraph" w:customStyle="1" w:styleId="Style1">
    <w:name w:val="Style1"/>
    <w:basedOn w:val="Para10"/>
    <w:rsid w:val="00AA1143"/>
    <w:pPr>
      <w:numPr>
        <w:ilvl w:val="1"/>
        <w:numId w:val="6"/>
      </w:numPr>
      <w:tabs>
        <w:tab w:val="clear" w:pos="1800"/>
        <w:tab w:val="num" w:pos="360"/>
      </w:tabs>
    </w:pPr>
  </w:style>
  <w:style w:type="paragraph" w:customStyle="1" w:styleId="aident">
    <w:name w:val="(a) ident"/>
    <w:basedOn w:val="Normal"/>
    <w:rsid w:val="00AA1143"/>
    <w:pPr>
      <w:tabs>
        <w:tab w:val="num" w:pos="1077"/>
      </w:tabs>
      <w:autoSpaceDE w:val="0"/>
      <w:autoSpaceDN w:val="0"/>
      <w:spacing w:before="120" w:after="120"/>
      <w:ind w:left="1077" w:hanging="357"/>
    </w:pPr>
    <w:rPr>
      <w:rFonts w:eastAsia="MS Mincho" w:cs="Angsana New"/>
      <w:snapToGrid w:val="0"/>
      <w:szCs w:val="18"/>
      <w:lang w:val="ru-RU"/>
    </w:rPr>
  </w:style>
  <w:style w:type="paragraph" w:customStyle="1" w:styleId="Paranum">
    <w:name w:val="Paranum"/>
    <w:basedOn w:val="Para1"/>
    <w:rsid w:val="00AA1143"/>
    <w:pPr>
      <w:numPr>
        <w:numId w:val="11"/>
      </w:numPr>
      <w:spacing w:before="0" w:line="240" w:lineRule="exact"/>
    </w:pPr>
    <w:rPr>
      <w:rFonts w:eastAsia="MS Mincho" w:cs="Angsana New"/>
      <w:snapToGrid/>
      <w:szCs w:val="20"/>
      <w:lang w:val="en-US"/>
    </w:rPr>
  </w:style>
  <w:style w:type="paragraph" w:customStyle="1" w:styleId="Document1">
    <w:name w:val="Document 1"/>
    <w:basedOn w:val="Normal"/>
    <w:next w:val="Normal"/>
    <w:rsid w:val="00AA1143"/>
    <w:pPr>
      <w:suppressAutoHyphens/>
      <w:overflowPunct w:val="0"/>
      <w:autoSpaceDE w:val="0"/>
      <w:autoSpaceDN w:val="0"/>
      <w:adjustRightInd w:val="0"/>
      <w:spacing w:after="120" w:line="240" w:lineRule="exact"/>
      <w:textAlignment w:val="baseline"/>
    </w:pPr>
    <w:rPr>
      <w:rFonts w:ascii="Courier" w:eastAsia="MS Mincho" w:hAnsi="Courier" w:cs="Angsana New"/>
      <w:sz w:val="20"/>
      <w:lang w:val="ru-RU"/>
    </w:rPr>
  </w:style>
  <w:style w:type="paragraph" w:customStyle="1" w:styleId="Head2">
    <w:name w:val="Head2"/>
    <w:basedOn w:val="Normal"/>
    <w:rsid w:val="00AA1143"/>
    <w:pPr>
      <w:keepNext/>
      <w:overflowPunct w:val="0"/>
      <w:autoSpaceDE w:val="0"/>
      <w:autoSpaceDN w:val="0"/>
      <w:adjustRightInd w:val="0"/>
      <w:spacing w:line="240" w:lineRule="exact"/>
      <w:jc w:val="center"/>
      <w:textAlignment w:val="baseline"/>
    </w:pPr>
    <w:rPr>
      <w:rFonts w:ascii="Courier" w:eastAsia="MS Mincho" w:hAnsi="Courier" w:cs="Angsana New"/>
      <w:sz w:val="20"/>
      <w:lang w:val="ru-RU"/>
    </w:rPr>
  </w:style>
  <w:style w:type="paragraph" w:customStyle="1" w:styleId="Masthead">
    <w:name w:val="Masthead"/>
    <w:basedOn w:val="Normal"/>
    <w:next w:val="Normal"/>
    <w:rsid w:val="00AA1143"/>
    <w:pPr>
      <w:overflowPunct w:val="0"/>
      <w:autoSpaceDE w:val="0"/>
      <w:autoSpaceDN w:val="0"/>
      <w:adjustRightInd w:val="0"/>
      <w:textAlignment w:val="baseline"/>
    </w:pPr>
    <w:rPr>
      <w:rFonts w:ascii="Courier" w:eastAsia="MS Mincho" w:hAnsi="Courier" w:cs="Angsana New"/>
      <w:sz w:val="20"/>
      <w:lang w:val="ru-RU"/>
    </w:rPr>
  </w:style>
  <w:style w:type="paragraph" w:customStyle="1" w:styleId="para1indent">
    <w:name w:val="para1indent"/>
    <w:basedOn w:val="Para1"/>
    <w:rsid w:val="00AA1143"/>
    <w:pPr>
      <w:numPr>
        <w:numId w:val="0"/>
      </w:numPr>
      <w:tabs>
        <w:tab w:val="left" w:pos="360"/>
      </w:tabs>
      <w:overflowPunct w:val="0"/>
      <w:autoSpaceDE w:val="0"/>
      <w:autoSpaceDN w:val="0"/>
      <w:adjustRightInd w:val="0"/>
      <w:spacing w:before="0"/>
      <w:textAlignment w:val="baseline"/>
    </w:pPr>
    <w:rPr>
      <w:rFonts w:ascii="Courier" w:eastAsia="MS Mincho" w:hAnsi="Courier" w:cs="Angsana New"/>
      <w:sz w:val="20"/>
      <w:szCs w:val="20"/>
      <w:lang w:val="en-US"/>
    </w:rPr>
  </w:style>
  <w:style w:type="paragraph" w:customStyle="1" w:styleId="Paranumbered">
    <w:name w:val="Paranumbered"/>
    <w:basedOn w:val="Normal"/>
    <w:rsid w:val="00AA1143"/>
    <w:pPr>
      <w:tabs>
        <w:tab w:val="left" w:pos="720"/>
      </w:tabs>
      <w:overflowPunct w:val="0"/>
      <w:autoSpaceDE w:val="0"/>
      <w:autoSpaceDN w:val="0"/>
      <w:adjustRightInd w:val="0"/>
      <w:spacing w:before="120" w:after="120" w:line="240" w:lineRule="exact"/>
      <w:textAlignment w:val="baseline"/>
    </w:pPr>
    <w:rPr>
      <w:rFonts w:ascii="Courier" w:eastAsia="MS Mincho" w:hAnsi="Courier" w:cs="Angsana New"/>
      <w:sz w:val="20"/>
      <w:lang w:val="ru-RU"/>
    </w:rPr>
  </w:style>
  <w:style w:type="paragraph" w:customStyle="1" w:styleId="p3">
    <w:name w:val="p3"/>
    <w:basedOn w:val="Normal"/>
    <w:rsid w:val="00AA1143"/>
    <w:pPr>
      <w:widowControl w:val="0"/>
      <w:tabs>
        <w:tab w:val="left" w:pos="204"/>
      </w:tabs>
      <w:autoSpaceDE w:val="0"/>
      <w:autoSpaceDN w:val="0"/>
      <w:adjustRightInd w:val="0"/>
      <w:spacing w:line="260" w:lineRule="atLeast"/>
    </w:pPr>
    <w:rPr>
      <w:rFonts w:eastAsia="MS Mincho" w:cs="Angsana New"/>
      <w:sz w:val="20"/>
      <w:lang w:val="ru-RU"/>
    </w:rPr>
  </w:style>
  <w:style w:type="character" w:customStyle="1" w:styleId="BodyTextChar">
    <w:name w:val="Body Text Char"/>
    <w:rsid w:val="00AA1143"/>
    <w:rPr>
      <w:iCs/>
      <w:sz w:val="22"/>
      <w:szCs w:val="24"/>
      <w:lang w:val="en-GB" w:eastAsia="en-US" w:bidi="ar-SA"/>
    </w:rPr>
  </w:style>
  <w:style w:type="paragraph" w:styleId="HTMLPreformatted">
    <w:name w:val="HTML Preformatted"/>
    <w:basedOn w:val="Normal"/>
    <w:link w:val="HTMLPreformattedChar"/>
    <w:uiPriority w:val="99"/>
    <w:rsid w:val="00AA1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val="ru-RU"/>
    </w:rPr>
  </w:style>
  <w:style w:type="character" w:customStyle="1" w:styleId="HTMLPreformattedChar">
    <w:name w:val="HTML Preformatted Char"/>
    <w:basedOn w:val="DefaultParagraphFont"/>
    <w:link w:val="HTMLPreformatted"/>
    <w:uiPriority w:val="99"/>
    <w:rsid w:val="00AA1143"/>
    <w:rPr>
      <w:rFonts w:ascii="Courier New" w:eastAsia="MS Mincho" w:hAnsi="Courier New" w:cs="Courier New"/>
      <w:sz w:val="20"/>
      <w:lang w:val="ru-RU"/>
    </w:rPr>
  </w:style>
  <w:style w:type="paragraph" w:customStyle="1" w:styleId="Para1alternative">
    <w:name w:val="Para1 (alternative)"/>
    <w:basedOn w:val="Normal"/>
    <w:rsid w:val="00AA1143"/>
    <w:pPr>
      <w:numPr>
        <w:numId w:val="7"/>
      </w:numPr>
      <w:spacing w:before="120" w:after="120"/>
    </w:pPr>
    <w:rPr>
      <w:rFonts w:eastAsia="MS Mincho" w:cs="Angsana New"/>
      <w:snapToGrid w:val="0"/>
      <w:szCs w:val="18"/>
      <w:lang w:val="ru-RU"/>
    </w:rPr>
  </w:style>
  <w:style w:type="paragraph" w:customStyle="1" w:styleId="MainParanoChapter">
    <w:name w:val="Main Para no Chapter #"/>
    <w:basedOn w:val="Normal"/>
    <w:rsid w:val="00AA1143"/>
    <w:pPr>
      <w:tabs>
        <w:tab w:val="left" w:pos="810"/>
      </w:tabs>
      <w:overflowPunct w:val="0"/>
      <w:autoSpaceDE w:val="0"/>
      <w:autoSpaceDN w:val="0"/>
      <w:adjustRightInd w:val="0"/>
      <w:spacing w:after="240"/>
      <w:textAlignment w:val="baseline"/>
    </w:pPr>
    <w:rPr>
      <w:rFonts w:eastAsia="MS Mincho" w:cs="Angsana New"/>
      <w:lang w:val="ru-RU"/>
    </w:rPr>
  </w:style>
  <w:style w:type="character" w:customStyle="1" w:styleId="content1">
    <w:name w:val="content1"/>
    <w:rsid w:val="00AA1143"/>
    <w:rPr>
      <w:rFonts w:ascii="Arial" w:hAnsi="Arial" w:cs="Arial" w:hint="default"/>
      <w:b w:val="0"/>
      <w:bCs w:val="0"/>
      <w:color w:val="000000"/>
      <w:sz w:val="24"/>
      <w:szCs w:val="24"/>
    </w:rPr>
  </w:style>
  <w:style w:type="character" w:customStyle="1" w:styleId="BodyText2Char">
    <w:name w:val="Body Text 2 Char"/>
    <w:rsid w:val="00AA1143"/>
    <w:rPr>
      <w:sz w:val="22"/>
      <w:lang w:val="en-US" w:eastAsia="en-US" w:bidi="ar-SA"/>
    </w:rPr>
  </w:style>
  <w:style w:type="character" w:customStyle="1" w:styleId="BodyText2CharCharChar">
    <w:name w:val="Body Text 2 Char Char Char"/>
    <w:rsid w:val="00AA1143"/>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AA1143"/>
    <w:rPr>
      <w:sz w:val="22"/>
      <w:lang w:val="en-US" w:eastAsia="en-US" w:bidi="ar-SA"/>
    </w:rPr>
  </w:style>
  <w:style w:type="paragraph" w:customStyle="1" w:styleId="StylePara1Firstline127cm">
    <w:name w:val="Style Para1 + First line:  1.27 cm"/>
    <w:basedOn w:val="Para1"/>
    <w:rsid w:val="00AA1143"/>
    <w:pPr>
      <w:numPr>
        <w:numId w:val="0"/>
      </w:numPr>
      <w:tabs>
        <w:tab w:val="num" w:pos="360"/>
      </w:tabs>
      <w:spacing w:before="0"/>
    </w:pPr>
    <w:rPr>
      <w:rFonts w:eastAsia="MS Mincho" w:cs="Angsana New"/>
      <w:szCs w:val="20"/>
      <w:lang w:val="ru-RU"/>
    </w:rPr>
  </w:style>
  <w:style w:type="character" w:customStyle="1" w:styleId="Heading2Char">
    <w:name w:val="Heading 2 Char"/>
    <w:rsid w:val="00AA1143"/>
    <w:rPr>
      <w:b/>
      <w:bCs/>
      <w:i/>
      <w:iCs/>
      <w:sz w:val="22"/>
      <w:szCs w:val="24"/>
      <w:lang w:val="en-GB" w:eastAsia="en-US" w:bidi="ar-SA"/>
    </w:rPr>
  </w:style>
  <w:style w:type="paragraph" w:customStyle="1" w:styleId="subhead">
    <w:name w:val="subhead"/>
    <w:basedOn w:val="Normal"/>
    <w:next w:val="Para1"/>
    <w:rsid w:val="00AA1143"/>
    <w:pPr>
      <w:spacing w:before="120" w:after="120"/>
      <w:jc w:val="center"/>
    </w:pPr>
    <w:rPr>
      <w:rFonts w:eastAsia="MS Mincho" w:cs="Angsana New"/>
      <w:i/>
      <w:lang w:val="ru-RU"/>
    </w:rPr>
  </w:style>
  <w:style w:type="character" w:styleId="Emphasis">
    <w:name w:val="Emphasis"/>
    <w:uiPriority w:val="20"/>
    <w:qFormat/>
    <w:rsid w:val="00AA1143"/>
    <w:rPr>
      <w:i/>
      <w:iCs/>
    </w:rPr>
  </w:style>
  <w:style w:type="character" w:customStyle="1" w:styleId="BlockTextChar">
    <w:name w:val="Block Text Char"/>
    <w:rsid w:val="00AA1143"/>
    <w:rPr>
      <w:sz w:val="24"/>
      <w:szCs w:val="24"/>
      <w:lang w:val="en-US" w:eastAsia="en-US" w:bidi="ar-SA"/>
    </w:rPr>
  </w:style>
  <w:style w:type="paragraph" w:customStyle="1" w:styleId="bodytext210">
    <w:name w:val="bodytext21"/>
    <w:basedOn w:val="Normal"/>
    <w:rsid w:val="00AA1143"/>
    <w:pPr>
      <w:spacing w:before="100" w:beforeAutospacing="1" w:after="100" w:afterAutospacing="1"/>
    </w:pPr>
    <w:rPr>
      <w:rFonts w:ascii="Arial Unicode MS" w:eastAsia="Arial Unicode MS" w:hAnsi="Arial Unicode MS" w:cs="Arial Unicode MS"/>
      <w:lang w:val="ru-RU"/>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AA1143"/>
    <w:rPr>
      <w:sz w:val="22"/>
      <w:lang w:val="en-US" w:eastAsia="en-US" w:bidi="ar-SA"/>
    </w:rPr>
  </w:style>
  <w:style w:type="paragraph" w:styleId="CommentSubject">
    <w:name w:val="annotation subject"/>
    <w:basedOn w:val="CommentText"/>
    <w:next w:val="CommentText"/>
    <w:link w:val="CommentSubjectChar"/>
    <w:semiHidden/>
    <w:rsid w:val="00AA1143"/>
    <w:pPr>
      <w:spacing w:after="0" w:line="240" w:lineRule="auto"/>
    </w:pPr>
    <w:rPr>
      <w:rFonts w:eastAsia="MS Mincho" w:cs="Angsana New"/>
      <w:b/>
      <w:bCs/>
      <w:sz w:val="20"/>
      <w:lang w:val="ru-RU"/>
    </w:rPr>
  </w:style>
  <w:style w:type="character" w:customStyle="1" w:styleId="CommentSubjectChar">
    <w:name w:val="Comment Subject Char"/>
    <w:basedOn w:val="CommentTextChar"/>
    <w:link w:val="CommentSubject"/>
    <w:semiHidden/>
    <w:rsid w:val="00AA1143"/>
    <w:rPr>
      <w:rFonts w:ascii="Times New Roman" w:eastAsia="MS Mincho" w:hAnsi="Times New Roman" w:cs="Angsana New"/>
      <w:b/>
      <w:bCs/>
      <w:sz w:val="20"/>
      <w:lang w:val="ru-RU"/>
    </w:rPr>
  </w:style>
  <w:style w:type="character" w:customStyle="1" w:styleId="MathieuRgnier">
    <w:name w:val="Mathieu Régnier"/>
    <w:semiHidden/>
    <w:rsid w:val="00AA1143"/>
    <w:rPr>
      <w:rFonts w:ascii="Arial" w:hAnsi="Arial" w:cs="Arial"/>
      <w:color w:val="auto"/>
      <w:sz w:val="20"/>
      <w:szCs w:val="20"/>
    </w:rPr>
  </w:style>
  <w:style w:type="paragraph" w:customStyle="1" w:styleId="bodytextnoindent">
    <w:name w:val="body text (no indent)"/>
    <w:basedOn w:val="Normal"/>
    <w:rsid w:val="00AA1143"/>
    <w:pPr>
      <w:widowControl w:val="0"/>
      <w:overflowPunct w:val="0"/>
      <w:autoSpaceDE w:val="0"/>
      <w:autoSpaceDN w:val="0"/>
      <w:adjustRightInd w:val="0"/>
      <w:spacing w:before="120" w:after="120"/>
      <w:textAlignment w:val="baseline"/>
    </w:pPr>
    <w:rPr>
      <w:rFonts w:eastAsia="MS Mincho" w:cs="Angsana New"/>
      <w:szCs w:val="20"/>
      <w:lang w:val="ru-RU" w:eastAsia="de-DE"/>
    </w:rPr>
  </w:style>
  <w:style w:type="paragraph" w:customStyle="1" w:styleId="Bodytextitalic">
    <w:name w:val="Body text italic"/>
    <w:basedOn w:val="BodyText"/>
    <w:rsid w:val="00AA1143"/>
    <w:rPr>
      <w:rFonts w:eastAsia="MS Mincho" w:cs="Angsana New"/>
      <w:i/>
      <w:iCs w:val="0"/>
      <w:lang w:val="ru-RU"/>
    </w:rPr>
  </w:style>
  <w:style w:type="paragraph" w:customStyle="1" w:styleId="boxbody">
    <w:name w:val="boxbody"/>
    <w:basedOn w:val="Normal"/>
    <w:rsid w:val="00AA1143"/>
    <w:pPr>
      <w:spacing w:before="100" w:beforeAutospacing="1" w:after="100" w:afterAutospacing="1"/>
      <w:ind w:left="612" w:right="612"/>
    </w:pPr>
    <w:rPr>
      <w:rFonts w:ascii="Helvetica" w:eastAsia="Arial Unicode MS" w:hAnsi="Helvetica" w:cs="Arial Unicode MS"/>
      <w:sz w:val="18"/>
      <w:szCs w:val="18"/>
      <w:lang w:val="ru-RU"/>
    </w:rPr>
  </w:style>
  <w:style w:type="paragraph" w:customStyle="1" w:styleId="Heading-plain">
    <w:name w:val="Heading - plain"/>
    <w:basedOn w:val="Heading2"/>
    <w:next w:val="BodyText"/>
    <w:rsid w:val="00AA1143"/>
    <w:pPr>
      <w:tabs>
        <w:tab w:val="clear" w:pos="720"/>
        <w:tab w:val="left" w:pos="900"/>
      </w:tabs>
    </w:pPr>
    <w:rPr>
      <w:rFonts w:eastAsia="Batang"/>
      <w:b w:val="0"/>
      <w:bCs w:val="0"/>
      <w:i/>
      <w:szCs w:val="20"/>
      <w:lang w:val="ru-RU"/>
    </w:rPr>
  </w:style>
  <w:style w:type="paragraph" w:customStyle="1" w:styleId="Heading2noletter">
    <w:name w:val="Heading 2 (no letter)"/>
    <w:basedOn w:val="Heading2"/>
    <w:rsid w:val="00AA1143"/>
    <w:pPr>
      <w:tabs>
        <w:tab w:val="clear" w:pos="720"/>
      </w:tabs>
    </w:pPr>
    <w:rPr>
      <w:rFonts w:eastAsia="MS Mincho"/>
      <w:i/>
      <w:lang w:val="ru-RU"/>
    </w:rPr>
  </w:style>
  <w:style w:type="character" w:customStyle="1" w:styleId="Heading2CharChar">
    <w:name w:val="Heading 2 Char Char"/>
    <w:rsid w:val="00AA1143"/>
    <w:rPr>
      <w:rFonts w:ascii="Arial" w:hAnsi="Arial" w:cs="Arial"/>
      <w:b/>
      <w:bCs/>
      <w:i/>
      <w:iCs/>
      <w:noProof w:val="0"/>
      <w:sz w:val="28"/>
      <w:szCs w:val="28"/>
      <w:lang w:val="en-US" w:eastAsia="en-US" w:bidi="ar-SA"/>
    </w:rPr>
  </w:style>
  <w:style w:type="paragraph" w:customStyle="1" w:styleId="Heading-plain0">
    <w:name w:val="Heading-plain"/>
    <w:basedOn w:val="Normal"/>
    <w:rsid w:val="00AA1143"/>
    <w:pPr>
      <w:spacing w:before="120" w:after="120"/>
      <w:jc w:val="center"/>
      <w:outlineLvl w:val="0"/>
    </w:pPr>
    <w:rPr>
      <w:rFonts w:eastAsia="MS Mincho" w:cs="Angsana New"/>
      <w:i/>
      <w:szCs w:val="20"/>
      <w:lang w:val="ru-RU"/>
    </w:rPr>
  </w:style>
  <w:style w:type="paragraph" w:customStyle="1" w:styleId="Heading-plainbold">
    <w:name w:val="Heading-plain bold"/>
    <w:basedOn w:val="BodyText"/>
    <w:rsid w:val="00AA1143"/>
    <w:pPr>
      <w:ind w:firstLine="0"/>
      <w:jc w:val="center"/>
    </w:pPr>
    <w:rPr>
      <w:rFonts w:eastAsia="MS Mincho" w:cs="Angsana New"/>
      <w:b/>
      <w:bCs/>
      <w:i/>
      <w:iCs w:val="0"/>
      <w:lang w:val="ru-RU"/>
    </w:rPr>
  </w:style>
  <w:style w:type="paragraph" w:customStyle="1" w:styleId="Heading-plainitalic">
    <w:name w:val="Heading-plain italic"/>
    <w:basedOn w:val="Heading-plainbold"/>
    <w:rsid w:val="00AA1143"/>
    <w:rPr>
      <w:b w:val="0"/>
      <w:bCs w:val="0"/>
    </w:rPr>
  </w:style>
  <w:style w:type="character" w:customStyle="1" w:styleId="Para1Char0">
    <w:name w:val="Para 1 Char"/>
    <w:rsid w:val="00AA1143"/>
    <w:rPr>
      <w:rFonts w:eastAsia="MS Mincho"/>
      <w:bCs/>
      <w:iCs/>
      <w:sz w:val="22"/>
      <w:szCs w:val="22"/>
      <w:lang w:val="en-GB" w:eastAsia="en-US" w:bidi="ar-SA"/>
    </w:rPr>
  </w:style>
  <w:style w:type="paragraph" w:customStyle="1" w:styleId="Para2rev">
    <w:name w:val="Para 2 (rev)"/>
    <w:basedOn w:val="Normal"/>
    <w:rsid w:val="00AA1143"/>
    <w:pPr>
      <w:tabs>
        <w:tab w:val="num" w:pos="720"/>
      </w:tabs>
      <w:spacing w:after="120"/>
      <w:ind w:left="720" w:hanging="360"/>
    </w:pPr>
    <w:rPr>
      <w:rFonts w:eastAsia="MS Mincho" w:cs="Angsana New"/>
      <w:lang w:val="ru-RU"/>
    </w:rPr>
  </w:style>
  <w:style w:type="paragraph" w:customStyle="1" w:styleId="Paraofficial">
    <w:name w:val="Para official"/>
    <w:basedOn w:val="Normal"/>
    <w:rsid w:val="00AA1143"/>
    <w:pPr>
      <w:framePr w:hSpace="187" w:vSpace="187" w:wrap="notBeside" w:vAnchor="text" w:hAnchor="text" w:y="1"/>
      <w:numPr>
        <w:numId w:val="8"/>
      </w:numPr>
      <w:spacing w:before="240" w:after="240"/>
      <w:jc w:val="left"/>
    </w:pPr>
    <w:rPr>
      <w:rFonts w:eastAsia="MS Mincho" w:cs="Angsana New"/>
      <w:szCs w:val="20"/>
      <w:lang w:val="ru-RU"/>
    </w:rPr>
  </w:style>
  <w:style w:type="paragraph" w:customStyle="1" w:styleId="Para1-Annex">
    <w:name w:val="Para1-Annex"/>
    <w:basedOn w:val="Normal"/>
    <w:rsid w:val="00AA1143"/>
    <w:pPr>
      <w:numPr>
        <w:numId w:val="9"/>
      </w:numPr>
      <w:spacing w:after="120"/>
    </w:pPr>
    <w:rPr>
      <w:rFonts w:eastAsia="MS Mincho"/>
      <w:szCs w:val="22"/>
      <w:lang w:val="en-US"/>
    </w:rPr>
  </w:style>
  <w:style w:type="paragraph" w:customStyle="1" w:styleId="Para40">
    <w:name w:val="Para4"/>
    <w:basedOn w:val="Para3"/>
    <w:rsid w:val="00AA1143"/>
    <w:pPr>
      <w:numPr>
        <w:ilvl w:val="0"/>
        <w:numId w:val="0"/>
      </w:numPr>
      <w:tabs>
        <w:tab w:val="clear" w:pos="1980"/>
        <w:tab w:val="left" w:pos="2552"/>
        <w:tab w:val="num" w:pos="3540"/>
      </w:tabs>
      <w:ind w:left="2552" w:hanging="567"/>
    </w:pPr>
    <w:rPr>
      <w:rFonts w:eastAsia="MS Mincho" w:cs="Angsana New"/>
      <w:lang w:val="en-US"/>
    </w:rPr>
  </w:style>
  <w:style w:type="paragraph" w:customStyle="1" w:styleId="StyleBodyTextTimesNewRoman11ptCharChar">
    <w:name w:val="Style Body Text + Times New Roman 11 pt Char Char"/>
    <w:basedOn w:val="BodyText"/>
    <w:rsid w:val="00AA1143"/>
    <w:rPr>
      <w:rFonts w:eastAsia="MS Mincho" w:cs="Angsana New"/>
      <w:iCs w:val="0"/>
      <w:snapToGrid w:val="0"/>
      <w:color w:val="000000"/>
      <w:szCs w:val="22"/>
      <w:lang w:val="en-US"/>
    </w:rPr>
  </w:style>
  <w:style w:type="character" w:customStyle="1" w:styleId="StyleBodyTextTimesNewRoman11ptCharCharChar">
    <w:name w:val="Style Body Text + Times New Roman 11 pt Char Char Char"/>
    <w:rsid w:val="00AA1143"/>
    <w:rPr>
      <w:rFonts w:cs="Angsana New"/>
      <w:iCs/>
      <w:snapToGrid w:val="0"/>
      <w:color w:val="000000"/>
      <w:sz w:val="22"/>
      <w:szCs w:val="22"/>
      <w:lang w:val="en-US" w:eastAsia="en-US" w:bidi="ar-SA"/>
    </w:rPr>
  </w:style>
  <w:style w:type="numbering" w:styleId="111111">
    <w:name w:val="Outline List 2"/>
    <w:basedOn w:val="NoList"/>
    <w:rsid w:val="00AA1143"/>
    <w:pPr>
      <w:numPr>
        <w:numId w:val="12"/>
      </w:numPr>
    </w:pPr>
  </w:style>
  <w:style w:type="numbering" w:customStyle="1" w:styleId="Style2">
    <w:name w:val="Style2"/>
    <w:rsid w:val="00AA1143"/>
    <w:pPr>
      <w:numPr>
        <w:numId w:val="13"/>
      </w:numPr>
    </w:pPr>
  </w:style>
  <w:style w:type="character" w:customStyle="1" w:styleId="Heading1longmultilineChar">
    <w:name w:val="Heading 1 (long multiline) Char"/>
    <w:basedOn w:val="Heading1Char"/>
    <w:link w:val="Heading1longmultiline"/>
    <w:rsid w:val="00AA1143"/>
    <w:rPr>
      <w:rFonts w:ascii="Times New Roman" w:eastAsia="Times New Roman" w:hAnsi="Times New Roman" w:cs="Times New Roman"/>
      <w:b/>
      <w:caps/>
      <w:sz w:val="22"/>
      <w:lang w:val="en-GB"/>
    </w:rPr>
  </w:style>
  <w:style w:type="paragraph" w:customStyle="1" w:styleId="ColorfulList-Accent11">
    <w:name w:val="Colorful List - Accent 11"/>
    <w:basedOn w:val="Normal"/>
    <w:uiPriority w:val="34"/>
    <w:qFormat/>
    <w:rsid w:val="00AA1143"/>
    <w:pPr>
      <w:ind w:left="720"/>
    </w:pPr>
    <w:rPr>
      <w:rFonts w:eastAsia="MS Mincho" w:cs="Angsana New"/>
      <w:lang w:val="ru-RU"/>
    </w:rPr>
  </w:style>
  <w:style w:type="paragraph" w:customStyle="1" w:styleId="Default">
    <w:name w:val="Default"/>
    <w:basedOn w:val="Normal"/>
    <w:rsid w:val="00AA1143"/>
    <w:pPr>
      <w:autoSpaceDE w:val="0"/>
      <w:autoSpaceDN w:val="0"/>
      <w:jc w:val="left"/>
    </w:pPr>
    <w:rPr>
      <w:rFonts w:eastAsia="Calibri"/>
      <w:color w:val="000000"/>
      <w:sz w:val="24"/>
      <w:lang w:val="en-US"/>
    </w:rPr>
  </w:style>
  <w:style w:type="character" w:customStyle="1" w:styleId="apple-style-span">
    <w:name w:val="apple-style-span"/>
    <w:rsid w:val="00AA1143"/>
  </w:style>
  <w:style w:type="paragraph" w:customStyle="1" w:styleId="SubtleEmphasis1">
    <w:name w:val="Subtle Emphasis1"/>
    <w:basedOn w:val="Normal"/>
    <w:uiPriority w:val="34"/>
    <w:qFormat/>
    <w:rsid w:val="00AA1143"/>
    <w:pPr>
      <w:ind w:left="720"/>
    </w:pPr>
    <w:rPr>
      <w:rFonts w:eastAsia="MS Mincho" w:cs="Angsana New"/>
      <w:lang w:val="ru-RU"/>
    </w:rPr>
  </w:style>
  <w:style w:type="paragraph" w:customStyle="1" w:styleId="StyleHeading3TimesNewRomanBoldBoldNotItalicAllcaps">
    <w:name w:val="Style Heading 3 + Times New Roman Bold Bold Not Italic All caps"/>
    <w:basedOn w:val="Heading3"/>
    <w:next w:val="Heading2"/>
    <w:rsid w:val="00AA1143"/>
    <w:rPr>
      <w:rFonts w:ascii="Times New Roman Bold" w:eastAsia="MS Mincho" w:hAnsi="Times New Roman Bold" w:cs="Angsana New"/>
      <w:b/>
      <w:bCs/>
      <w:i w:val="0"/>
      <w:iCs w:val="0"/>
      <w:caps/>
      <w:lang w:val="ru-RU"/>
    </w:rPr>
  </w:style>
  <w:style w:type="paragraph" w:customStyle="1" w:styleId="DarkList-Accent61">
    <w:name w:val="Dark List - Accent 61"/>
    <w:uiPriority w:val="1"/>
    <w:qFormat/>
    <w:rsid w:val="00AA1143"/>
    <w:rPr>
      <w:rFonts w:ascii="Calibri" w:eastAsia="MS Mincho" w:hAnsi="Calibri" w:cs="Times New Roman"/>
      <w:sz w:val="22"/>
      <w:szCs w:val="22"/>
      <w:lang w:val="en-US"/>
    </w:rPr>
  </w:style>
  <w:style w:type="paragraph" w:customStyle="1" w:styleId="Paraa">
    <w:name w:val="Para (a)"/>
    <w:basedOn w:val="Normal"/>
    <w:rsid w:val="00AA11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val="ru-RU" w:eastAsia="zh-CN"/>
    </w:rPr>
  </w:style>
  <w:style w:type="character" w:customStyle="1" w:styleId="StyleFootnoteReferenceNounderlineSuperscriptKernat10pt">
    <w:name w:val="Style Footnote Reference + No underline Superscript Kern at 10 pt"/>
    <w:rsid w:val="00AA1143"/>
    <w:rPr>
      <w:kern w:val="20"/>
      <w:sz w:val="22"/>
      <w:u w:val="none"/>
      <w:vertAlign w:val="superscript"/>
    </w:rPr>
  </w:style>
  <w:style w:type="character" w:customStyle="1" w:styleId="s13">
    <w:name w:val="s13"/>
    <w:rsid w:val="00AA1143"/>
  </w:style>
  <w:style w:type="paragraph" w:customStyle="1" w:styleId="ColorfulGrid-Accent61">
    <w:name w:val="Colorful Grid - Accent 61"/>
    <w:hidden/>
    <w:uiPriority w:val="99"/>
    <w:semiHidden/>
    <w:rsid w:val="00AA1143"/>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AA1143"/>
    <w:rPr>
      <w:rFonts w:ascii="Times New Roman" w:eastAsia="MS Mincho" w:hAnsi="Times New Roman" w:cs="Angsana New"/>
      <w:sz w:val="22"/>
      <w:lang w:val="en-GB"/>
    </w:rPr>
  </w:style>
  <w:style w:type="paragraph" w:customStyle="1" w:styleId="SubtleEmphasis2">
    <w:name w:val="Subtle Emphasis2"/>
    <w:basedOn w:val="Normal"/>
    <w:uiPriority w:val="34"/>
    <w:qFormat/>
    <w:rsid w:val="00AA1143"/>
    <w:pPr>
      <w:ind w:left="720"/>
    </w:pPr>
    <w:rPr>
      <w:rFonts w:eastAsia="MS Mincho" w:cs="Angsana New"/>
      <w:lang w:val="ru-RU"/>
    </w:rPr>
  </w:style>
  <w:style w:type="paragraph" w:customStyle="1" w:styleId="LightGrid-Accent31">
    <w:name w:val="Light Grid - Accent 31"/>
    <w:basedOn w:val="Normal"/>
    <w:uiPriority w:val="34"/>
    <w:qFormat/>
    <w:rsid w:val="00AA1143"/>
    <w:pPr>
      <w:ind w:left="720"/>
    </w:pPr>
    <w:rPr>
      <w:rFonts w:eastAsia="MS Mincho" w:cs="Angsana New"/>
      <w:lang w:val="ru-RU"/>
    </w:rPr>
  </w:style>
  <w:style w:type="paragraph" w:styleId="Revision">
    <w:name w:val="Revision"/>
    <w:hidden/>
    <w:rsid w:val="00AA1143"/>
    <w:rPr>
      <w:rFonts w:ascii="Times New Roman" w:eastAsia="MS Mincho" w:hAnsi="Times New Roman" w:cs="Angsana New"/>
      <w:sz w:val="22"/>
      <w:lang w:val="en-GB"/>
    </w:rPr>
  </w:style>
  <w:style w:type="character" w:styleId="HTMLVariable">
    <w:name w:val="HTML Variable"/>
    <w:uiPriority w:val="99"/>
    <w:unhideWhenUsed/>
    <w:rsid w:val="00AA1143"/>
    <w:rPr>
      <w:i/>
      <w:iCs/>
    </w:rPr>
  </w:style>
  <w:style w:type="character" w:customStyle="1" w:styleId="apple-converted-space">
    <w:name w:val="apple-converted-space"/>
    <w:rsid w:val="00AA1143"/>
  </w:style>
  <w:style w:type="character" w:customStyle="1" w:styleId="st">
    <w:name w:val="st"/>
    <w:rsid w:val="00AA1143"/>
  </w:style>
  <w:style w:type="table" w:customStyle="1" w:styleId="TableGrid1">
    <w:name w:val="Table Grid1"/>
    <w:basedOn w:val="TableNormal"/>
    <w:next w:val="TableGrid"/>
    <w:uiPriority w:val="59"/>
    <w:rsid w:val="00AA1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A1143"/>
    <w:rPr>
      <w:color w:val="808080"/>
      <w:shd w:val="clear" w:color="auto" w:fill="E6E6E6"/>
    </w:rPr>
  </w:style>
  <w:style w:type="character" w:customStyle="1" w:styleId="UnresolvedMention2">
    <w:name w:val="Unresolved Mention2"/>
    <w:basedOn w:val="DefaultParagraphFont"/>
    <w:uiPriority w:val="99"/>
    <w:semiHidden/>
    <w:unhideWhenUsed/>
    <w:rsid w:val="00AA1143"/>
    <w:rPr>
      <w:color w:val="808080"/>
      <w:shd w:val="clear" w:color="auto" w:fill="E6E6E6"/>
    </w:rPr>
  </w:style>
  <w:style w:type="paragraph" w:customStyle="1" w:styleId="item-compilation">
    <w:name w:val="item-compilation"/>
    <w:basedOn w:val="Normal"/>
    <w:qFormat/>
    <w:rsid w:val="00AA1143"/>
    <w:pPr>
      <w:spacing w:after="120"/>
      <w:jc w:val="center"/>
    </w:pPr>
    <w:rPr>
      <w:rFonts w:eastAsia="Malgun Gothic"/>
      <w:b/>
      <w:lang w:val="ru-RU"/>
    </w:rPr>
  </w:style>
  <w:style w:type="character" w:customStyle="1" w:styleId="StyleFootnoteReferencenumberFootnoteReferenceSuperscript-EF">
    <w:name w:val="Style Footnote ReferencenumberFootnote Reference Superscript-E F..."/>
    <w:rsid w:val="00AA1143"/>
    <w:rPr>
      <w:strike w:val="0"/>
      <w:dstrike w:val="0"/>
      <w:kern w:val="22"/>
      <w:sz w:val="18"/>
      <w:u w:val="none"/>
      <w:effect w:val="none"/>
      <w:vertAlign w:val="superscript"/>
    </w:rPr>
  </w:style>
  <w:style w:type="paragraph" w:customStyle="1" w:styleId="Body">
    <w:name w:val="Body"/>
    <w:rsid w:val="00AA1143"/>
    <w:pPr>
      <w:jc w:val="both"/>
    </w:pPr>
    <w:rPr>
      <w:rFonts w:ascii="Times New Roman" w:eastAsia="Times New Roman" w:hAnsi="Times New Roman" w:cs="Times New Roman"/>
      <w:color w:val="000000"/>
      <w:sz w:val="22"/>
      <w:szCs w:val="22"/>
      <w:u w:color="000000"/>
      <w:lang w:val="en-CA" w:eastAsia="en-CA"/>
    </w:rPr>
  </w:style>
  <w:style w:type="character" w:customStyle="1" w:styleId="Hyperlink0">
    <w:name w:val="Hyperlink.0"/>
    <w:basedOn w:val="DefaultParagraphFont"/>
    <w:rsid w:val="00AA1143"/>
    <w:rPr>
      <w:color w:val="0000FF"/>
      <w:kern w:val="22"/>
      <w:sz w:val="22"/>
      <w:szCs w:val="22"/>
      <w:u w:val="single" w:color="0000FF"/>
    </w:rPr>
  </w:style>
  <w:style w:type="character" w:customStyle="1" w:styleId="Hyperlink1">
    <w:name w:val="Hyperlink.1"/>
    <w:basedOn w:val="DefaultParagraphFont"/>
    <w:rsid w:val="00AA1143"/>
    <w:rPr>
      <w:kern w:val="22"/>
    </w:rPr>
  </w:style>
  <w:style w:type="character" w:customStyle="1" w:styleId="None">
    <w:name w:val="None"/>
    <w:rsid w:val="00AA1143"/>
  </w:style>
  <w:style w:type="numbering" w:customStyle="1" w:styleId="ImportedStyle6">
    <w:name w:val="Imported Style 6"/>
    <w:rsid w:val="00AA1143"/>
    <w:pPr>
      <w:numPr>
        <w:numId w:val="15"/>
      </w:numPr>
    </w:pPr>
  </w:style>
  <w:style w:type="character" w:customStyle="1" w:styleId="HEADINGNOTFORTOCChar">
    <w:name w:val="HEADING (NOT FOR TOC) Char"/>
    <w:link w:val="HEADINGNOTFORTOC"/>
    <w:locked/>
    <w:rsid w:val="00AA1143"/>
    <w:rPr>
      <w:rFonts w:ascii="Times New Roman" w:eastAsia="Times New Roman" w:hAnsi="Times New Roman" w:cs="Times New Roman"/>
      <w:b/>
      <w:caps/>
      <w:sz w:val="22"/>
      <w:lang w:val="en-GB"/>
    </w:rPr>
  </w:style>
  <w:style w:type="paragraph" w:customStyle="1" w:styleId="Heading-replies">
    <w:name w:val="Heading -replies"/>
    <w:basedOn w:val="Heading1"/>
    <w:rsid w:val="00AA1143"/>
    <w:pPr>
      <w:spacing w:before="0" w:after="0"/>
      <w:jc w:val="right"/>
    </w:pPr>
    <w:rPr>
      <w:b w:val="0"/>
      <w:bCs/>
      <w:lang w:val="ru-RU"/>
    </w:rPr>
  </w:style>
  <w:style w:type="paragraph" w:customStyle="1" w:styleId="Paragraph">
    <w:name w:val="Paragraph"/>
    <w:basedOn w:val="Normal"/>
    <w:rsid w:val="00AA1143"/>
    <w:pPr>
      <w:spacing w:before="120" w:after="120"/>
    </w:pPr>
    <w:rPr>
      <w:lang w:val="ru-RU"/>
    </w:rPr>
  </w:style>
  <w:style w:type="paragraph" w:customStyle="1" w:styleId="Title1">
    <w:name w:val="Title1"/>
    <w:basedOn w:val="HEADING"/>
    <w:rsid w:val="00AA1143"/>
    <w:pPr>
      <w:overflowPunct w:val="0"/>
      <w:autoSpaceDE w:val="0"/>
      <w:autoSpaceDN w:val="0"/>
      <w:adjustRightInd w:val="0"/>
      <w:textAlignment w:val="baseline"/>
    </w:pPr>
    <w:rPr>
      <w:szCs w:val="20"/>
      <w:lang w:val="ru-RU"/>
    </w:rPr>
  </w:style>
  <w:style w:type="paragraph" w:customStyle="1" w:styleId="ReplyForwardHeaders">
    <w:name w:val="Reply/Forward Headers"/>
    <w:basedOn w:val="Normal"/>
    <w:next w:val="Normal"/>
    <w:rsid w:val="00AA1143"/>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AA1143"/>
    <w:rPr>
      <w:rFonts w:ascii="Courier" w:hAnsi="Courier"/>
      <w:sz w:val="20"/>
      <w:u w:val="single"/>
    </w:rPr>
  </w:style>
  <w:style w:type="character" w:customStyle="1" w:styleId="titlex1">
    <w:name w:val="titlex1"/>
    <w:basedOn w:val="DefaultParagraphFont"/>
    <w:rsid w:val="00AA1143"/>
  </w:style>
  <w:style w:type="numbering" w:customStyle="1" w:styleId="NoList1">
    <w:name w:val="No List1"/>
    <w:next w:val="NoList"/>
    <w:uiPriority w:val="99"/>
    <w:semiHidden/>
    <w:unhideWhenUsed/>
    <w:rsid w:val="00AA1143"/>
  </w:style>
  <w:style w:type="paragraph" w:customStyle="1" w:styleId="small">
    <w:name w:val="small"/>
    <w:basedOn w:val="FootnoteText"/>
    <w:rsid w:val="00AA1143"/>
    <w:pPr>
      <w:keepLines w:val="0"/>
      <w:tabs>
        <w:tab w:val="left" w:pos="720"/>
      </w:tabs>
      <w:spacing w:after="120"/>
      <w:ind w:firstLine="0"/>
      <w:jc w:val="left"/>
    </w:pPr>
    <w:rPr>
      <w:rFonts w:ascii="Courier" w:hAnsi="Courier"/>
      <w:szCs w:val="20"/>
      <w:lang w:val="ru-RU"/>
    </w:rPr>
  </w:style>
  <w:style w:type="character" w:customStyle="1" w:styleId="cmsbold">
    <w:name w:val="cmsbold"/>
    <w:rsid w:val="00AA1143"/>
  </w:style>
  <w:style w:type="paragraph" w:customStyle="1" w:styleId="ColorfulShading-Accent11">
    <w:name w:val="Colorful Shading - Accent 11"/>
    <w:hidden/>
    <w:uiPriority w:val="99"/>
    <w:semiHidden/>
    <w:rsid w:val="00AA1143"/>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AA1143"/>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AA1143"/>
    <w:pPr>
      <w:ind w:left="720"/>
    </w:pPr>
    <w:rPr>
      <w:lang w:val="ru-RU"/>
    </w:rPr>
  </w:style>
  <w:style w:type="character" w:customStyle="1" w:styleId="Heading1multilineChar">
    <w:name w:val="Heading 1 (multiline) Char"/>
    <w:link w:val="Heading1multiline"/>
    <w:locked/>
    <w:rsid w:val="00AA1143"/>
    <w:rPr>
      <w:rFonts w:ascii="Times New Roman" w:eastAsia="Times New Roman" w:hAnsi="Times New Roman" w:cs="Times New Roman"/>
      <w:b/>
      <w:caps/>
      <w:sz w:val="22"/>
      <w:lang w:val="en-GB"/>
    </w:rPr>
  </w:style>
  <w:style w:type="paragraph" w:customStyle="1" w:styleId="Para-no-num">
    <w:name w:val="Para-no-num"/>
    <w:basedOn w:val="Normal"/>
    <w:rsid w:val="00AA1143"/>
    <w:pPr>
      <w:tabs>
        <w:tab w:val="left" w:pos="720"/>
      </w:tabs>
      <w:spacing w:before="120" w:after="120"/>
    </w:pPr>
    <w:rPr>
      <w:szCs w:val="18"/>
      <w:lang w:val="ru-RU"/>
    </w:rPr>
  </w:style>
  <w:style w:type="paragraph" w:customStyle="1" w:styleId="ProgElemt">
    <w:name w:val="ProgElemt"/>
    <w:basedOn w:val="HEADINGNOTFORTOC"/>
    <w:rsid w:val="00AA1143"/>
    <w:rPr>
      <w:rFonts w:ascii="Times New Roman Bold" w:hAnsi="Times New Roman Bold"/>
      <w:caps w:val="0"/>
      <w:szCs w:val="22"/>
      <w:lang w:val="ru-RU"/>
    </w:rPr>
  </w:style>
  <w:style w:type="character" w:customStyle="1" w:styleId="mainheader">
    <w:name w:val="main_header"/>
    <w:rsid w:val="00AA1143"/>
  </w:style>
  <w:style w:type="character" w:customStyle="1" w:styleId="BodyTextIndent3Char1">
    <w:name w:val="Body Text Indent 3 Char1"/>
    <w:basedOn w:val="DefaultParagraphFont"/>
    <w:rsid w:val="00AA1143"/>
    <w:rPr>
      <w:rFonts w:ascii="Times New Roman" w:eastAsia="Times New Roman" w:hAnsi="Times New Roman" w:cs="Times New Roman"/>
      <w:sz w:val="16"/>
      <w:szCs w:val="16"/>
      <w:lang w:val="en-GB"/>
    </w:rPr>
  </w:style>
  <w:style w:type="paragraph" w:customStyle="1" w:styleId="AbstractText">
    <w:name w:val="Abstract Text"/>
    <w:rsid w:val="00AA1143"/>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AA1143"/>
    <w:pPr>
      <w:tabs>
        <w:tab w:val="left" w:pos="1080"/>
      </w:tabs>
      <w:spacing w:line="360" w:lineRule="auto"/>
      <w:ind w:left="1440" w:hanging="1440"/>
    </w:pPr>
    <w:rPr>
      <w:kern w:val="28"/>
      <w:lang w:val="en-CA"/>
    </w:rPr>
  </w:style>
  <w:style w:type="paragraph" w:customStyle="1" w:styleId="BodytextforICCP">
    <w:name w:val="Body text for ICCP"/>
    <w:basedOn w:val="BodyText"/>
    <w:rsid w:val="00AA1143"/>
    <w:pPr>
      <w:tabs>
        <w:tab w:val="left" w:pos="-720"/>
      </w:tabs>
      <w:suppressAutoHyphens/>
      <w:overflowPunct w:val="0"/>
      <w:autoSpaceDE w:val="0"/>
      <w:autoSpaceDN w:val="0"/>
      <w:adjustRightInd w:val="0"/>
    </w:pPr>
    <w:rPr>
      <w:lang w:val="ru-RU"/>
    </w:rPr>
  </w:style>
  <w:style w:type="paragraph" w:customStyle="1" w:styleId="HEAD-2lines">
    <w:name w:val="HEAD-2lines"/>
    <w:basedOn w:val="Heading2"/>
    <w:rsid w:val="00AA1143"/>
    <w:pPr>
      <w:ind w:left="1944" w:right="864" w:hanging="1080"/>
      <w:outlineLvl w:val="9"/>
    </w:pPr>
    <w:rPr>
      <w:b w:val="0"/>
      <w:bCs w:val="0"/>
      <w:i/>
      <w:lang w:val="ru-RU"/>
    </w:rPr>
  </w:style>
  <w:style w:type="paragraph" w:customStyle="1" w:styleId="Heading2-lines">
    <w:name w:val="Heading 2 - lines"/>
    <w:basedOn w:val="Heading2-center"/>
    <w:next w:val="Normal"/>
    <w:rsid w:val="00AA1143"/>
    <w:pPr>
      <w:tabs>
        <w:tab w:val="left" w:pos="284"/>
      </w:tabs>
      <w:spacing w:before="240"/>
      <w:ind w:left="1400" w:right="573" w:hanging="408"/>
      <w:jc w:val="left"/>
      <w:outlineLvl w:val="9"/>
    </w:pPr>
    <w:rPr>
      <w:rFonts w:eastAsia="Times New Roman" w:cs="Times New Roman"/>
      <w:b w:val="0"/>
      <w:bCs w:val="0"/>
    </w:rPr>
  </w:style>
  <w:style w:type="paragraph" w:customStyle="1" w:styleId="Heading51">
    <w:name w:val="Heading 51"/>
    <w:rsid w:val="00AA1143"/>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AA1143"/>
    <w:pPr>
      <w:keepNext/>
      <w:keepLines/>
      <w:ind w:left="1702" w:right="998" w:hanging="284"/>
    </w:pPr>
    <w:rPr>
      <w:i/>
      <w:iCs/>
      <w:lang w:val="ru-RU"/>
    </w:rPr>
  </w:style>
  <w:style w:type="paragraph" w:customStyle="1" w:styleId="Heading4">
    <w:name w:val="Heading4"/>
    <w:basedOn w:val="Normal"/>
    <w:rsid w:val="00AA1143"/>
    <w:pPr>
      <w:keepNext/>
      <w:numPr>
        <w:numId w:val="16"/>
      </w:numPr>
    </w:pPr>
    <w:rPr>
      <w:i/>
      <w:iCs/>
      <w:lang w:val="ru-RU"/>
    </w:rPr>
  </w:style>
  <w:style w:type="paragraph" w:customStyle="1" w:styleId="HEADINGII">
    <w:name w:val="HEADINGII"/>
    <w:basedOn w:val="Normal"/>
    <w:rsid w:val="00AA1143"/>
    <w:pPr>
      <w:spacing w:before="240"/>
      <w:ind w:left="1474" w:right="856" w:hanging="340"/>
    </w:pPr>
    <w:rPr>
      <w:b/>
      <w:bCs/>
      <w:caps/>
      <w:lang w:val="ru-RU"/>
    </w:rPr>
  </w:style>
  <w:style w:type="paragraph" w:customStyle="1" w:styleId="headingoneline">
    <w:name w:val="headingoneline"/>
    <w:basedOn w:val="Normal"/>
    <w:next w:val="Normal"/>
    <w:rsid w:val="00AA1143"/>
    <w:pPr>
      <w:keepNext/>
      <w:tabs>
        <w:tab w:val="left" w:pos="567"/>
      </w:tabs>
      <w:spacing w:before="120" w:after="120"/>
      <w:jc w:val="center"/>
    </w:pPr>
    <w:rPr>
      <w:b/>
      <w:bCs/>
      <w:i/>
      <w:lang w:val="ru-RU"/>
    </w:rPr>
  </w:style>
  <w:style w:type="paragraph" w:customStyle="1" w:styleId="list3">
    <w:name w:val="list3"/>
    <w:basedOn w:val="Normal"/>
    <w:autoRedefine/>
    <w:rsid w:val="00AA1143"/>
    <w:pPr>
      <w:numPr>
        <w:numId w:val="17"/>
      </w:numPr>
    </w:pPr>
    <w:rPr>
      <w:lang w:val="ru-RU"/>
    </w:rPr>
  </w:style>
  <w:style w:type="paragraph" w:customStyle="1" w:styleId="Numberedparagraph">
    <w:name w:val="Numbered paragraph"/>
    <w:basedOn w:val="Normal"/>
    <w:rsid w:val="00AA1143"/>
    <w:pPr>
      <w:numPr>
        <w:numId w:val="18"/>
      </w:numPr>
    </w:pPr>
    <w:rPr>
      <w:kern w:val="28"/>
      <w:lang w:val="ru-RU"/>
    </w:rPr>
  </w:style>
  <w:style w:type="paragraph" w:customStyle="1" w:styleId="Activity">
    <w:name w:val="Activity"/>
    <w:basedOn w:val="Normal"/>
    <w:rsid w:val="00AA1143"/>
    <w:pPr>
      <w:numPr>
        <w:ilvl w:val="1"/>
        <w:numId w:val="19"/>
      </w:numPr>
      <w:tabs>
        <w:tab w:val="num" w:pos="360"/>
      </w:tabs>
      <w:spacing w:before="120" w:after="120"/>
      <w:ind w:left="0" w:firstLine="0"/>
    </w:pPr>
    <w:rPr>
      <w:szCs w:val="20"/>
      <w:lang w:val="ru-RU"/>
    </w:rPr>
  </w:style>
  <w:style w:type="paragraph" w:customStyle="1" w:styleId="bodytextnoindent0">
    <w:name w:val="bodytextnoindent"/>
    <w:basedOn w:val="Normal"/>
    <w:rsid w:val="00AA1143"/>
    <w:pPr>
      <w:overflowPunct w:val="0"/>
      <w:autoSpaceDE w:val="0"/>
      <w:autoSpaceDN w:val="0"/>
      <w:spacing w:before="120" w:after="120"/>
    </w:pPr>
    <w:rPr>
      <w:rFonts w:eastAsia="Arial Unicode MS"/>
      <w:szCs w:val="22"/>
      <w:lang w:val="en-US"/>
    </w:rPr>
  </w:style>
  <w:style w:type="paragraph" w:customStyle="1" w:styleId="Heading1centred">
    <w:name w:val="Heading 1 (centred)"/>
    <w:basedOn w:val="Normal"/>
    <w:next w:val="Para1"/>
    <w:rsid w:val="00AA1143"/>
    <w:pPr>
      <w:keepNext/>
      <w:tabs>
        <w:tab w:val="left" w:pos="709"/>
      </w:tabs>
      <w:overflowPunct w:val="0"/>
      <w:autoSpaceDE w:val="0"/>
      <w:autoSpaceDN w:val="0"/>
      <w:adjustRightInd w:val="0"/>
      <w:spacing w:before="240" w:after="120"/>
      <w:jc w:val="center"/>
    </w:pPr>
    <w:rPr>
      <w:b/>
      <w:caps/>
      <w:szCs w:val="20"/>
      <w:lang w:val="ru-RU"/>
    </w:rPr>
  </w:style>
  <w:style w:type="paragraph" w:customStyle="1" w:styleId="paraa0">
    <w:name w:val="para (a)"/>
    <w:basedOn w:val="para4"/>
    <w:rsid w:val="00AA1143"/>
    <w:pPr>
      <w:tabs>
        <w:tab w:val="num" w:pos="720"/>
      </w:tabs>
      <w:ind w:left="720" w:hanging="720"/>
      <w:textAlignment w:val="auto"/>
    </w:pPr>
    <w:rPr>
      <w:rFonts w:ascii="Times New Roman" w:hAnsi="Times New Roman"/>
      <w:sz w:val="22"/>
      <w:lang w:val="ru-RU"/>
    </w:rPr>
  </w:style>
  <w:style w:type="paragraph" w:customStyle="1" w:styleId="Paranormal">
    <w:name w:val="Para normal"/>
    <w:basedOn w:val="Normal"/>
    <w:rsid w:val="00AA1143"/>
    <w:pPr>
      <w:framePr w:hSpace="187" w:vSpace="187" w:wrap="notBeside" w:vAnchor="text" w:hAnchor="text" w:y="1"/>
      <w:numPr>
        <w:numId w:val="20"/>
      </w:numPr>
      <w:spacing w:before="120" w:after="120"/>
    </w:pPr>
    <w:rPr>
      <w:szCs w:val="20"/>
      <w:lang w:val="ru-RU"/>
    </w:rPr>
  </w:style>
  <w:style w:type="paragraph" w:customStyle="1" w:styleId="para11">
    <w:name w:val="para1"/>
    <w:basedOn w:val="Normal"/>
    <w:rsid w:val="00AA1143"/>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AA1143"/>
    <w:pPr>
      <w:spacing w:before="60" w:after="60"/>
      <w:ind w:left="288" w:hanging="288"/>
    </w:pPr>
    <w:rPr>
      <w:lang w:val="en-US"/>
    </w:rPr>
  </w:style>
  <w:style w:type="paragraph" w:customStyle="1" w:styleId="Dec-titleoneline">
    <w:name w:val="Dec-title one line"/>
    <w:basedOn w:val="Heading2"/>
    <w:rsid w:val="00AA1143"/>
    <w:rPr>
      <w:i/>
      <w:lang w:val="ru-RU"/>
    </w:rPr>
  </w:style>
  <w:style w:type="paragraph" w:customStyle="1" w:styleId="Decheadmuliline">
    <w:name w:val="Dec_head muliline"/>
    <w:basedOn w:val="BodyText"/>
    <w:next w:val="BodyText"/>
    <w:rsid w:val="00AA1143"/>
    <w:pPr>
      <w:ind w:left="2127" w:hanging="1276"/>
    </w:pPr>
    <w:rPr>
      <w:b/>
      <w:i/>
      <w:lang w:val="ru-RU"/>
    </w:rPr>
  </w:style>
  <w:style w:type="paragraph" w:customStyle="1" w:styleId="Numbering">
    <w:name w:val="Numbering"/>
    <w:basedOn w:val="Normal"/>
    <w:rsid w:val="00AA1143"/>
    <w:pPr>
      <w:tabs>
        <w:tab w:val="num" w:pos="720"/>
      </w:tabs>
    </w:pPr>
    <w:rPr>
      <w:szCs w:val="20"/>
      <w:lang w:val="ru-RU"/>
    </w:rPr>
  </w:style>
  <w:style w:type="paragraph" w:customStyle="1" w:styleId="msolistparagraph0">
    <w:name w:val="msolistparagraph"/>
    <w:basedOn w:val="Normal"/>
    <w:rsid w:val="00AA1143"/>
    <w:pPr>
      <w:ind w:left="720"/>
      <w:jc w:val="left"/>
    </w:pPr>
    <w:rPr>
      <w:rFonts w:ascii="Calibri" w:hAnsi="Calibri"/>
      <w:szCs w:val="22"/>
      <w:lang w:val="en-US"/>
    </w:rPr>
  </w:style>
  <w:style w:type="paragraph" w:customStyle="1" w:styleId="StylePara1Before6ptAfter6pt">
    <w:name w:val="Style Para 1 + Before:  6 pt After:  6 pt"/>
    <w:basedOn w:val="Para10"/>
    <w:rsid w:val="00AA1143"/>
    <w:pPr>
      <w:numPr>
        <w:numId w:val="14"/>
      </w:numPr>
    </w:pPr>
    <w:rPr>
      <w:rFonts w:eastAsia="Times New Roman" w:cs="Times New Roman"/>
      <w:bCs w:val="0"/>
      <w:szCs w:val="20"/>
    </w:rPr>
  </w:style>
  <w:style w:type="character" w:customStyle="1" w:styleId="Hyperlink10">
    <w:name w:val="Hyperlink1"/>
    <w:rsid w:val="00AA1143"/>
    <w:rPr>
      <w:color w:val="0000FF"/>
      <w:u w:val="single"/>
    </w:rPr>
  </w:style>
  <w:style w:type="character" w:customStyle="1" w:styleId="maintextbldleft1">
    <w:name w:val="maintextbldleft1"/>
    <w:rsid w:val="00AA1143"/>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AA1143"/>
    <w:rPr>
      <w:b/>
      <w:bCs w:val="0"/>
      <w:caps/>
      <w:sz w:val="22"/>
      <w:szCs w:val="24"/>
      <w:lang w:eastAsia="en-US"/>
    </w:rPr>
  </w:style>
  <w:style w:type="character" w:customStyle="1" w:styleId="longtext">
    <w:name w:val="long_text"/>
    <w:rsid w:val="00AA1143"/>
  </w:style>
  <w:style w:type="character" w:customStyle="1" w:styleId="A8">
    <w:name w:val="A8"/>
    <w:rsid w:val="00AA1143"/>
    <w:rPr>
      <w:rFonts w:ascii="Myriad Pro" w:hAnsi="Myriad Pro" w:cs="Myriad Pro" w:hint="default"/>
      <w:color w:val="000000"/>
      <w:sz w:val="30"/>
      <w:szCs w:val="30"/>
    </w:rPr>
  </w:style>
  <w:style w:type="character" w:customStyle="1" w:styleId="A3">
    <w:name w:val="A3"/>
    <w:rsid w:val="00AA1143"/>
    <w:rPr>
      <w:rFonts w:ascii="Myriad Pro" w:hAnsi="Myriad Pro" w:cs="Myriad Pro" w:hint="default"/>
      <w:color w:val="000000"/>
      <w:sz w:val="21"/>
      <w:szCs w:val="21"/>
    </w:rPr>
  </w:style>
  <w:style w:type="character" w:customStyle="1" w:styleId="A11">
    <w:name w:val="A11"/>
    <w:rsid w:val="00AA1143"/>
    <w:rPr>
      <w:rFonts w:ascii="Myriad Pro" w:hAnsi="Myriad Pro" w:cs="Myriad Pro" w:hint="default"/>
      <w:color w:val="000000"/>
      <w:sz w:val="13"/>
      <w:szCs w:val="13"/>
    </w:rPr>
  </w:style>
  <w:style w:type="character" w:customStyle="1" w:styleId="CharChar20">
    <w:name w:val="Char Char20"/>
    <w:rsid w:val="00AA1143"/>
    <w:rPr>
      <w:rFonts w:ascii="Times New Roman" w:eastAsia="Times New Roman" w:hAnsi="Times New Roman" w:cs="Times New Roman" w:hint="default"/>
      <w:b/>
      <w:bCs w:val="0"/>
      <w:caps/>
      <w:szCs w:val="24"/>
      <w:lang w:val="en-GB"/>
    </w:rPr>
  </w:style>
  <w:style w:type="character" w:customStyle="1" w:styleId="CharChar19">
    <w:name w:val="Char Char19"/>
    <w:rsid w:val="00AA1143"/>
    <w:rPr>
      <w:rFonts w:ascii="Times New Roman" w:eastAsia="Times New Roman" w:hAnsi="Times New Roman" w:cs="Times New Roman" w:hint="default"/>
      <w:b/>
      <w:bCs/>
      <w:i/>
      <w:iCs/>
      <w:szCs w:val="24"/>
      <w:lang w:val="en-GB"/>
    </w:rPr>
  </w:style>
  <w:style w:type="character" w:customStyle="1" w:styleId="CharChar10">
    <w:name w:val="Char Char10"/>
    <w:rsid w:val="00AA1143"/>
    <w:rPr>
      <w:rFonts w:ascii="Times New Roman" w:eastAsia="Times New Roman" w:hAnsi="Times New Roman" w:cs="Times New Roman" w:hint="default"/>
      <w:szCs w:val="24"/>
      <w:lang w:val="en-GB"/>
    </w:rPr>
  </w:style>
  <w:style w:type="character" w:customStyle="1" w:styleId="ipa">
    <w:name w:val="ipa"/>
    <w:rsid w:val="00AA1143"/>
  </w:style>
  <w:style w:type="character" w:customStyle="1" w:styleId="shorttext">
    <w:name w:val="short_text"/>
    <w:rsid w:val="00AA1143"/>
  </w:style>
  <w:style w:type="character" w:customStyle="1" w:styleId="StyleFootnoteReferenceBoldAllcaps">
    <w:name w:val="Style Footnote Reference + Bold All caps"/>
    <w:rsid w:val="00AA1143"/>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AA1143"/>
    <w:rPr>
      <w:b/>
      <w:bCs/>
      <w:i/>
      <w:iCs/>
      <w:sz w:val="22"/>
      <w:szCs w:val="24"/>
      <w:lang w:val="en-GB" w:eastAsia="en-US" w:bidi="ar-SA"/>
    </w:rPr>
  </w:style>
  <w:style w:type="character" w:customStyle="1" w:styleId="titlex11">
    <w:name w:val="titlex11"/>
    <w:rsid w:val="00AA1143"/>
    <w:rPr>
      <w:rFonts w:ascii="Trebuchet MS" w:hAnsi="Trebuchet MS" w:hint="default"/>
      <w:color w:val="003344"/>
      <w:sz w:val="36"/>
      <w:szCs w:val="36"/>
    </w:rPr>
  </w:style>
  <w:style w:type="character" w:customStyle="1" w:styleId="Heading2Char1">
    <w:name w:val="Heading 2 Char1"/>
    <w:rsid w:val="00AA1143"/>
    <w:rPr>
      <w:b/>
      <w:bCs/>
      <w:i/>
      <w:iCs/>
      <w:sz w:val="22"/>
      <w:szCs w:val="24"/>
      <w:lang w:val="en-GB" w:eastAsia="en-US" w:bidi="ar-SA"/>
    </w:rPr>
  </w:style>
  <w:style w:type="character" w:customStyle="1" w:styleId="UnresolvedMention3">
    <w:name w:val="Unresolved Mention3"/>
    <w:basedOn w:val="DefaultParagraphFont"/>
    <w:uiPriority w:val="99"/>
    <w:semiHidden/>
    <w:unhideWhenUsed/>
    <w:rsid w:val="00AA1143"/>
    <w:rPr>
      <w:color w:val="808080"/>
      <w:shd w:val="clear" w:color="auto" w:fill="E6E6E6"/>
    </w:rPr>
  </w:style>
  <w:style w:type="paragraph" w:styleId="TOCHeading">
    <w:name w:val="TOC Heading"/>
    <w:basedOn w:val="Heading1"/>
    <w:next w:val="Normal"/>
    <w:uiPriority w:val="39"/>
    <w:semiHidden/>
    <w:unhideWhenUsed/>
    <w:qFormat/>
    <w:rsid w:val="00AA1143"/>
    <w:pPr>
      <w:keepLines/>
      <w:tabs>
        <w:tab w:val="clear" w:pos="720"/>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ru-RU"/>
    </w:rPr>
  </w:style>
  <w:style w:type="numbering" w:customStyle="1" w:styleId="1">
    <w:name w:val="Нет списка1"/>
    <w:next w:val="NoList"/>
    <w:uiPriority w:val="99"/>
    <w:semiHidden/>
    <w:unhideWhenUsed/>
    <w:rsid w:val="00AA1143"/>
  </w:style>
  <w:style w:type="table" w:customStyle="1" w:styleId="10">
    <w:name w:val="Сетка таблицы1"/>
    <w:basedOn w:val="TableNormal"/>
    <w:next w:val="TableGrid"/>
    <w:rsid w:val="00AA1143"/>
    <w:rPr>
      <w:rFonts w:ascii="Cambria" w:eastAsia="SimSun" w:hAnsi="Cambria"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AA1143"/>
  </w:style>
  <w:style w:type="character" w:customStyle="1" w:styleId="31">
    <w:name w:val="Основной текст с отступом 3 Знак1"/>
    <w:basedOn w:val="DefaultParagraphFont"/>
    <w:semiHidden/>
    <w:rsid w:val="00AA1143"/>
    <w:rPr>
      <w:rFonts w:ascii="Times New Roman" w:eastAsia="Times New Roman" w:hAnsi="Times New Roman" w:cs="Times New Roman"/>
      <w:sz w:val="16"/>
      <w:szCs w:val="16"/>
      <w:lang w:val="en-GB"/>
    </w:rPr>
  </w:style>
  <w:style w:type="character" w:customStyle="1" w:styleId="UnresolvedMention4">
    <w:name w:val="Unresolved Mention4"/>
    <w:basedOn w:val="DefaultParagraphFont"/>
    <w:uiPriority w:val="99"/>
    <w:semiHidden/>
    <w:unhideWhenUsed/>
    <w:rsid w:val="00AA1143"/>
    <w:rPr>
      <w:color w:val="808080"/>
      <w:shd w:val="clear" w:color="auto" w:fill="E6E6E6"/>
    </w:rPr>
  </w:style>
  <w:style w:type="table" w:customStyle="1" w:styleId="TableGrid2">
    <w:name w:val="Table Grid2"/>
    <w:basedOn w:val="TableNormal"/>
    <w:next w:val="TableGrid"/>
    <w:rsid w:val="00AA1143"/>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409233738">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89393266">
      <w:bodyDiv w:val="1"/>
      <w:marLeft w:val="0"/>
      <w:marRight w:val="0"/>
      <w:marTop w:val="0"/>
      <w:marBottom w:val="0"/>
      <w:divBdr>
        <w:top w:val="none" w:sz="0" w:space="0" w:color="auto"/>
        <w:left w:val="none" w:sz="0" w:space="0" w:color="auto"/>
        <w:bottom w:val="none" w:sz="0" w:space="0" w:color="auto"/>
        <w:right w:val="none" w:sz="0" w:space="0" w:color="auto"/>
      </w:divBdr>
    </w:div>
    <w:div w:id="1430588563">
      <w:bodyDiv w:val="1"/>
      <w:marLeft w:val="0"/>
      <w:marRight w:val="0"/>
      <w:marTop w:val="0"/>
      <w:marBottom w:val="0"/>
      <w:divBdr>
        <w:top w:val="none" w:sz="0" w:space="0" w:color="auto"/>
        <w:left w:val="none" w:sz="0" w:space="0" w:color="auto"/>
        <w:bottom w:val="none" w:sz="0" w:space="0" w:color="auto"/>
        <w:right w:val="none" w:sz="0" w:space="0" w:color="auto"/>
      </w:divBdr>
    </w:div>
    <w:div w:id="19239031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http://bch.cbd.int/protocol/decisions/?decisionID=13542" TargetMode="External"/><Relationship Id="rId13" Type="http://schemas.openxmlformats.org/officeDocument/2006/relationships/hyperlink" Target="http://bch.cbd.int/protocol/decisions/?decisionID=13248"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30c7/bd70/899aabf84e0dead5bc298777/sbi-02-22-ru.pdf" TargetMode="External"/><Relationship Id="rId2" Type="http://schemas.openxmlformats.org/officeDocument/2006/relationships/hyperlink" Target="https://www.cbd.int/doc/meetings/bs/mop-05/official/mop-05-17-ru.pdf" TargetMode="External"/><Relationship Id="rId3" Type="http://schemas.openxmlformats.org/officeDocument/2006/relationships/hyperlink" Target="mailto:secretariat@cbd.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imes New Roman Bold">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00"/>
    <w:family w:val="auto"/>
    <w:pitch w:val="variable"/>
    <w:sig w:usb0="00000003" w:usb1="00000000" w:usb2="00000000" w:usb3="00000000" w:csb0="00000001" w:csb1="00000000"/>
  </w:font>
  <w:font w:name="Angsana New">
    <w:panose1 w:val="02020603050405020304"/>
    <w:charset w:val="00"/>
    <w:family w:val="auto"/>
    <w:pitch w:val="variable"/>
    <w:sig w:usb0="81000003" w:usb1="00000000" w:usb2="00000000" w:usb3="00000000" w:csb0="0001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Batang">
    <w:panose1 w:val="02030600000101010101"/>
    <w:charset w:val="81"/>
    <w:family w:val="auto"/>
    <w:pitch w:val="variable"/>
    <w:sig w:usb0="B00002AF" w:usb1="69D77CFB" w:usb2="00000030" w:usb3="00000000" w:csb0="0008009F" w:csb1="00000000"/>
  </w:font>
  <w:font w:name="SimSun">
    <w:panose1 w:val="02010600030101010101"/>
    <w:charset w:val="86"/>
    <w:family w:val="auto"/>
    <w:pitch w:val="variable"/>
    <w:sig w:usb0="00000003" w:usb1="288F0000" w:usb2="00000016" w:usb3="00000000" w:csb0="00040001" w:csb1="00000000"/>
  </w:font>
  <w:font w:name="Malgun Gothic">
    <w:panose1 w:val="020B0503020000020004"/>
    <w:charset w:val="81"/>
    <w:family w:val="auto"/>
    <w:pitch w:val="variable"/>
    <w:sig w:usb0="9000002F" w:usb1="29D77CFB" w:usb2="00000012" w:usb3="00000000" w:csb0="00080001"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810A55"/>
    <w:rsid w:val="00044AE6"/>
    <w:rsid w:val="001F5340"/>
    <w:rsid w:val="001F61E0"/>
    <w:rsid w:val="00261E9A"/>
    <w:rsid w:val="00317DA5"/>
    <w:rsid w:val="00500A2B"/>
    <w:rsid w:val="00507420"/>
    <w:rsid w:val="00557EE1"/>
    <w:rsid w:val="0058288D"/>
    <w:rsid w:val="00593FC7"/>
    <w:rsid w:val="00676205"/>
    <w:rsid w:val="0067653A"/>
    <w:rsid w:val="006801B3"/>
    <w:rsid w:val="00720F63"/>
    <w:rsid w:val="007F1B76"/>
    <w:rsid w:val="00810A55"/>
    <w:rsid w:val="008B65D4"/>
    <w:rsid w:val="008C6619"/>
    <w:rsid w:val="008D420E"/>
    <w:rsid w:val="0098642F"/>
    <w:rsid w:val="00AF4FD8"/>
    <w:rsid w:val="00CE6602"/>
    <w:rsid w:val="00DF340E"/>
    <w:rsid w:val="00E87295"/>
    <w:rsid w:val="00E963CC"/>
    <w:rsid w:val="00FA4263"/>
  </w:rsids>
  <m:mathPr>
    <m:mathFont m:val="Cambria Math"/>
    <m:brkBin m:val="before"/>
    <m:brkBinSub m:val="--"/>
    <m:smallFrac m:val="0"/>
    <m:dispDef/>
    <m:lMargin m:val="0"/>
    <m:rMargin m:val="0"/>
    <m:defJc m:val="centerGroup"/>
    <m:wrapIndent m:val="1440"/>
    <m:intLim m:val="subSup"/>
    <m:naryLim m:val="undOvr"/>
  </m:mathPr>
  <w:themeFontLang w:val="fr-FR" w:eastAsia="zh-CN"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7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57EE1"/>
    <w:rPr>
      <w:color w:val="808080"/>
    </w:rPr>
  </w:style>
  <w:style w:type="paragraph" w:customStyle="1" w:styleId="C444DEE40D7C456B82AF1A09CD132ABF">
    <w:name w:val="C444DEE40D7C456B82AF1A09CD132ABF"/>
    <w:rsid w:val="00CE6602"/>
    <w:pPr>
      <w:spacing w:after="160" w:line="259" w:lineRule="auto"/>
    </w:pPr>
  </w:style>
  <w:style w:type="paragraph" w:customStyle="1" w:styleId="2BCC674BC51343BE89CC844E7A2AF5A7">
    <w:name w:val="2BCC674BC51343BE89CC844E7A2AF5A7"/>
    <w:rsid w:val="00DF340E"/>
    <w:pPr>
      <w:spacing w:after="160" w:line="259" w:lineRule="auto"/>
    </w:pPr>
    <w:rPr>
      <w:lang w:val="en-CA" w:eastAsia="en-CA"/>
    </w:rPr>
  </w:style>
  <w:style w:type="paragraph" w:customStyle="1" w:styleId="21641A4B60094D52B9D5543C679B02C6">
    <w:name w:val="21641A4B60094D52B9D5543C679B02C6"/>
    <w:rsid w:val="0067653A"/>
    <w:pPr>
      <w:spacing w:after="160" w:line="259" w:lineRule="auto"/>
    </w:pPr>
    <w:rPr>
      <w:lang w:val="es-ES_tradnl" w:eastAsia="es-ES_tradnl"/>
    </w:rPr>
  </w:style>
  <w:style w:type="paragraph" w:customStyle="1" w:styleId="8B6A97F216AC45ECBBDCFAFFFA1CD2BF">
    <w:name w:val="8B6A97F216AC45ECBBDCFAFFFA1CD2BF"/>
    <w:rsid w:val="0067653A"/>
    <w:pPr>
      <w:spacing w:after="160" w:line="259" w:lineRule="auto"/>
    </w:pPr>
    <w:rPr>
      <w:lang w:val="es-ES_tradnl" w:eastAsia="es-ES_tradnl"/>
    </w:rPr>
  </w:style>
  <w:style w:type="paragraph" w:customStyle="1" w:styleId="A2835BABD0B74465A319E85C8CBBFF44">
    <w:name w:val="A2835BABD0B74465A319E85C8CBBFF44"/>
    <w:rsid w:val="0067653A"/>
    <w:pPr>
      <w:spacing w:after="160" w:line="259" w:lineRule="auto"/>
    </w:pPr>
    <w:rPr>
      <w:lang w:val="es-ES_tradnl" w:eastAsia="es-ES_tradnl"/>
    </w:rPr>
  </w:style>
  <w:style w:type="paragraph" w:customStyle="1" w:styleId="D9699822B8C5BE4CAA28B1D060DBFA1F">
    <w:name w:val="D9699822B8C5BE4CAA28B1D060DBFA1F"/>
    <w:rsid w:val="00557EE1"/>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FC578F-537E-FA41-A686-2C4E9E44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32</Pages>
  <Words>10084</Words>
  <Characters>57483</Characters>
  <Application>Microsoft Macintosh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РЕШЕНИЕ, ПРИНЯТОЕ СТОРОНАМИ КАРТАХЕНСКОГО ПРОТОКОЛА ПО БИОБЕЗОПАСНОСТИ</vt:lpstr>
    </vt:vector>
  </TitlesOfParts>
  <Company>SCBD</Company>
  <LinksUpToDate>false</LinksUpToDate>
  <CharactersWithSpaces>67433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СТОРОНАМИ КАРТАХЕНСКОГО ПРОТОКОЛА ПО БИОБЕЗОПАСНОСТИ</dc:title>
  <dc:subject>CBD/CP/MOP/DEC/9/5</dc:subject>
  <dc:creator>SCBD</dc:creator>
  <cp:lastModifiedBy>Microsoft Office User</cp:lastModifiedBy>
  <cp:revision>27</cp:revision>
  <cp:lastPrinted>2018-11-19T12:47:00Z</cp:lastPrinted>
  <dcterms:created xsi:type="dcterms:W3CDTF">2019-01-28T23:16:00Z</dcterms:created>
  <dcterms:modified xsi:type="dcterms:W3CDTF">2019-02-07T21:38:00Z</dcterms:modified>
  <cp:contentStatus>GENERAL</cp:contentStatus>
</cp:coreProperties>
</file>