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708"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
        <w:gridCol w:w="5141"/>
        <w:gridCol w:w="3823"/>
      </w:tblGrid>
      <w:tr w:rsidR="0001332A" w:rsidRPr="003D067D" w:rsidTr="00E749B2">
        <w:trPr>
          <w:trHeight w:val="844"/>
        </w:trPr>
        <w:tc>
          <w:tcPr>
            <w:tcW w:w="744" w:type="dxa"/>
            <w:tcBorders>
              <w:bottom w:val="single" w:sz="12" w:space="0" w:color="auto"/>
            </w:tcBorders>
          </w:tcPr>
          <w:p w:rsidR="0001332A" w:rsidRPr="008A0A75" w:rsidRDefault="0001332A" w:rsidP="00E749B2">
            <w:pPr>
              <w:rPr>
                <w:kern w:val="22"/>
                <w:lang w:val="en-GB"/>
              </w:rPr>
            </w:pPr>
            <w:bookmarkStart w:id="0" w:name="_Hlk505247837"/>
            <w:bookmarkStart w:id="1" w:name="_Toc462934071"/>
            <w:bookmarkStart w:id="2" w:name="_Toc480714127"/>
            <w:r w:rsidRPr="008A0A75">
              <w:rPr>
                <w:noProof/>
                <w:kern w:val="22"/>
                <w:lang w:val="en-GB" w:eastAsia="en-GB"/>
              </w:rPr>
              <w:drawing>
                <wp:anchor distT="0" distB="0" distL="114300" distR="114300" simplePos="0" relativeHeight="251659264" behindDoc="0" locked="0" layoutInCell="1" allowOverlap="1">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rsidR="0001332A" w:rsidRPr="008A0A75" w:rsidRDefault="0001332A" w:rsidP="00E749B2">
            <w:pPr>
              <w:ind w:left="175"/>
              <w:rPr>
                <w:kern w:val="22"/>
                <w:lang w:val="en-GB"/>
              </w:rPr>
            </w:pPr>
            <w:r w:rsidRPr="00FE14F7">
              <w:rPr>
                <w:noProof/>
                <w:lang w:val="en-GB" w:eastAsia="en-GB"/>
              </w:rPr>
              <w:drawing>
                <wp:inline distT="0" distB="0" distL="0" distR="0">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3823" w:type="dxa"/>
            <w:tcBorders>
              <w:bottom w:val="single" w:sz="12" w:space="0" w:color="auto"/>
            </w:tcBorders>
          </w:tcPr>
          <w:p w:rsidR="0001332A" w:rsidRPr="008A0A75" w:rsidRDefault="0001332A" w:rsidP="00E749B2">
            <w:pPr>
              <w:jc w:val="right"/>
              <w:rPr>
                <w:rFonts w:ascii="Arial" w:hAnsi="Arial" w:cs="Arial"/>
                <w:b/>
                <w:kern w:val="22"/>
                <w:sz w:val="32"/>
                <w:szCs w:val="32"/>
                <w:lang w:val="en-GB"/>
              </w:rPr>
            </w:pPr>
            <w:r w:rsidRPr="008A0A75">
              <w:rPr>
                <w:rFonts w:ascii="Arial" w:hAnsi="Arial" w:cs="Arial"/>
                <w:b/>
                <w:kern w:val="22"/>
                <w:sz w:val="32"/>
                <w:szCs w:val="32"/>
                <w:lang w:val="en-GB"/>
              </w:rPr>
              <w:t>CBD</w:t>
            </w:r>
          </w:p>
        </w:tc>
      </w:tr>
    </w:tbl>
    <w:tbl>
      <w:tblPr>
        <w:tblW w:w="9957" w:type="dxa"/>
        <w:tblInd w:w="-318" w:type="dxa"/>
        <w:tblBorders>
          <w:bottom w:val="single" w:sz="36" w:space="0" w:color="000000"/>
        </w:tblBorders>
        <w:tblLayout w:type="fixed"/>
        <w:tblLook w:val="0000"/>
      </w:tblPr>
      <w:tblGrid>
        <w:gridCol w:w="6086"/>
        <w:gridCol w:w="1144"/>
        <w:gridCol w:w="2727"/>
      </w:tblGrid>
      <w:tr w:rsidR="0001332A" w:rsidRPr="0001332A" w:rsidTr="00E749B2">
        <w:trPr>
          <w:trHeight w:val="1693"/>
        </w:trPr>
        <w:tc>
          <w:tcPr>
            <w:tcW w:w="6086" w:type="dxa"/>
            <w:tcBorders>
              <w:top w:val="nil"/>
              <w:bottom w:val="single" w:sz="36" w:space="0" w:color="000000"/>
            </w:tcBorders>
          </w:tcPr>
          <w:bookmarkEnd w:id="0"/>
          <w:p w:rsidR="0001332A" w:rsidRPr="003D067D" w:rsidRDefault="0001332A" w:rsidP="00E749B2">
            <w:pPr>
              <w:suppressLineNumbers/>
              <w:suppressAutoHyphens/>
              <w:rPr>
                <w:rFonts w:ascii="Univers" w:hAnsi="Univers"/>
                <w:snapToGrid w:val="0"/>
                <w:kern w:val="22"/>
                <w:lang w:val="en-GB"/>
              </w:rPr>
            </w:pPr>
            <w:r>
              <w:rPr>
                <w:rFonts w:ascii="Univers" w:hAnsi="Univers"/>
                <w:snapToGrid w:val="0"/>
                <w:kern w:val="22"/>
              </w:rPr>
              <w:t xml:space="preserve"> </w:t>
            </w:r>
            <w:r>
              <w:rPr>
                <w:noProof/>
                <w:lang w:val="en-GB" w:eastAsia="en-GB"/>
              </w:rPr>
              <w:drawing>
                <wp:inline distT="0" distB="0" distL="0" distR="0">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rsidR="0001332A" w:rsidRPr="00D0496C" w:rsidRDefault="0001332A" w:rsidP="00E749B2">
            <w:pPr>
              <w:pStyle w:val="En-tte"/>
              <w:suppressLineNumbers/>
              <w:suppressAutoHyphens/>
              <w:rPr>
                <w:rFonts w:eastAsia="MS Mincho"/>
                <w:bCs/>
                <w:snapToGrid w:val="0"/>
                <w:kern w:val="22"/>
                <w:lang w:val="en-GB"/>
              </w:rPr>
            </w:pPr>
          </w:p>
        </w:tc>
        <w:tc>
          <w:tcPr>
            <w:tcW w:w="2727" w:type="dxa"/>
            <w:tcBorders>
              <w:top w:val="nil"/>
              <w:bottom w:val="single" w:sz="36" w:space="0" w:color="000000"/>
            </w:tcBorders>
          </w:tcPr>
          <w:p w:rsidR="0001332A" w:rsidRPr="001334EC" w:rsidRDefault="0001332A" w:rsidP="00E749B2">
            <w:pPr>
              <w:suppressLineNumbers/>
              <w:suppressAutoHyphens/>
              <w:ind w:left="318"/>
              <w:rPr>
                <w:rFonts w:asciiTheme="majorBidi" w:hAnsiTheme="majorBidi" w:cstheme="majorBidi"/>
                <w:snapToGrid w:val="0"/>
                <w:kern w:val="22"/>
                <w:lang w:val="en-GB"/>
              </w:rPr>
            </w:pPr>
            <w:r w:rsidRPr="001334EC">
              <w:rPr>
                <w:rFonts w:asciiTheme="majorBidi" w:hAnsiTheme="majorBidi" w:cstheme="majorBidi"/>
                <w:snapToGrid w:val="0"/>
                <w:kern w:val="22"/>
                <w:lang w:val="en-GB"/>
              </w:rPr>
              <w:t>Distr.</w:t>
            </w:r>
          </w:p>
          <w:p w:rsidR="00AD1D96" w:rsidRPr="00C9161D" w:rsidRDefault="00AD1D96" w:rsidP="00AD1D96">
            <w:pPr>
              <w:ind w:left="1215" w:hanging="864"/>
              <w:rPr>
                <w:szCs w:val="22"/>
              </w:rPr>
            </w:pPr>
            <w:r w:rsidRPr="00AD1D96">
              <w:rPr>
                <w:caps/>
                <w:szCs w:val="22"/>
                <w:lang w:val="en-US"/>
              </w:rPr>
              <w:t>GENERAL</w:t>
            </w:r>
          </w:p>
          <w:p w:rsidR="0001332A" w:rsidRPr="001334EC" w:rsidRDefault="0001332A" w:rsidP="00E749B2">
            <w:pPr>
              <w:suppressLineNumbers/>
              <w:suppressAutoHyphens/>
              <w:ind w:left="318"/>
              <w:rPr>
                <w:rFonts w:asciiTheme="majorBidi" w:hAnsiTheme="majorBidi" w:cstheme="majorBidi"/>
                <w:snapToGrid w:val="0"/>
                <w:kern w:val="22"/>
                <w:lang w:val="en-GB"/>
              </w:rPr>
            </w:pPr>
          </w:p>
          <w:p w:rsidR="0001332A" w:rsidRPr="001334EC" w:rsidRDefault="00AD1D96" w:rsidP="00E749B2">
            <w:pPr>
              <w:suppressLineNumbers/>
              <w:suppressAutoHyphens/>
              <w:ind w:left="318"/>
              <w:rPr>
                <w:rFonts w:asciiTheme="majorBidi" w:hAnsiTheme="majorBidi" w:cstheme="majorBidi"/>
                <w:snapToGrid w:val="0"/>
                <w:kern w:val="22"/>
                <w:lang w:val="en-GB"/>
              </w:rPr>
            </w:pPr>
            <w:r w:rsidRPr="00AD1D96">
              <w:rPr>
                <w:lang w:val="en-US"/>
              </w:rPr>
              <w:t>CBD/COP/DEC/15/11</w:t>
            </w:r>
            <w:r w:rsidR="00FE4E29" w:rsidRPr="00CC20EF">
              <w:rPr>
                <w:rStyle w:val="Appelnotedebasdep"/>
                <w:lang w:val="en-US"/>
              </w:rPr>
              <w:footnoteReference w:customMarkFollows="1" w:id="2"/>
              <w:t>*</w:t>
            </w:r>
          </w:p>
          <w:p w:rsidR="0001332A" w:rsidRPr="001334EC" w:rsidRDefault="0001332A" w:rsidP="00E749B2">
            <w:pPr>
              <w:suppressLineNumbers/>
              <w:suppressAutoHyphens/>
              <w:ind w:left="318"/>
              <w:rPr>
                <w:rFonts w:asciiTheme="majorBidi" w:hAnsiTheme="majorBidi" w:cstheme="majorBidi"/>
                <w:snapToGrid w:val="0"/>
                <w:kern w:val="22"/>
                <w:lang w:val="en-GB"/>
              </w:rPr>
            </w:pPr>
            <w:r w:rsidRPr="001334EC">
              <w:rPr>
                <w:rFonts w:asciiTheme="majorBidi" w:hAnsiTheme="majorBidi" w:cstheme="majorBidi"/>
                <w:snapToGrid w:val="0"/>
                <w:kern w:val="22"/>
                <w:lang w:val="en-GB"/>
              </w:rPr>
              <w:t>1</w:t>
            </w:r>
            <w:r w:rsidR="00AD1D96">
              <w:rPr>
                <w:rFonts w:asciiTheme="majorBidi" w:hAnsiTheme="majorBidi" w:cstheme="majorBidi"/>
                <w:snapToGrid w:val="0"/>
                <w:kern w:val="22"/>
                <w:lang w:val="en-GB"/>
              </w:rPr>
              <w:t>9</w:t>
            </w:r>
            <w:r w:rsidRPr="0001332A">
              <w:rPr>
                <w:rFonts w:asciiTheme="majorBidi" w:hAnsiTheme="majorBidi" w:cstheme="majorBidi"/>
                <w:snapToGrid w:val="0"/>
                <w:kern w:val="22"/>
                <w:lang w:val="en-US"/>
              </w:rPr>
              <w:t xml:space="preserve"> </w:t>
            </w:r>
            <w:r>
              <w:rPr>
                <w:rFonts w:asciiTheme="majorBidi" w:hAnsiTheme="majorBidi" w:cstheme="majorBidi"/>
                <w:snapToGrid w:val="0"/>
                <w:kern w:val="22"/>
                <w:lang w:val="en-US"/>
              </w:rPr>
              <w:t>December</w:t>
            </w:r>
            <w:r w:rsidRPr="001334EC">
              <w:rPr>
                <w:rFonts w:asciiTheme="majorBidi" w:hAnsiTheme="majorBidi" w:cstheme="majorBidi"/>
                <w:snapToGrid w:val="0"/>
                <w:kern w:val="22"/>
                <w:lang w:val="en-GB"/>
              </w:rPr>
              <w:t xml:space="preserve"> 2022</w:t>
            </w:r>
          </w:p>
          <w:p w:rsidR="0001332A" w:rsidRPr="001334EC" w:rsidRDefault="0001332A" w:rsidP="00E749B2">
            <w:pPr>
              <w:suppressLineNumbers/>
              <w:suppressAutoHyphens/>
              <w:ind w:left="318"/>
              <w:rPr>
                <w:rFonts w:asciiTheme="majorBidi" w:hAnsiTheme="majorBidi" w:cstheme="majorBidi"/>
                <w:snapToGrid w:val="0"/>
                <w:kern w:val="22"/>
                <w:lang w:val="en-GB"/>
              </w:rPr>
            </w:pPr>
          </w:p>
          <w:p w:rsidR="0001332A" w:rsidRPr="003357F1" w:rsidRDefault="0001332A" w:rsidP="00E749B2">
            <w:pPr>
              <w:suppressLineNumbers/>
              <w:suppressAutoHyphens/>
              <w:ind w:left="318"/>
              <w:rPr>
                <w:rFonts w:asciiTheme="majorBidi" w:hAnsiTheme="majorBidi" w:cstheme="majorBidi"/>
                <w:snapToGrid w:val="0"/>
                <w:kern w:val="22"/>
                <w:lang w:val="en-US"/>
              </w:rPr>
            </w:pPr>
            <w:r w:rsidRPr="003357F1">
              <w:rPr>
                <w:rFonts w:asciiTheme="majorBidi" w:hAnsiTheme="majorBidi" w:cstheme="majorBidi"/>
                <w:snapToGrid w:val="0"/>
                <w:kern w:val="22"/>
                <w:lang w:val="en-US"/>
              </w:rPr>
              <w:t>RUSSIAN</w:t>
            </w:r>
          </w:p>
          <w:p w:rsidR="0001332A" w:rsidRPr="00731435" w:rsidRDefault="0001332A" w:rsidP="00E749B2">
            <w:pPr>
              <w:suppressLineNumbers/>
              <w:suppressAutoHyphens/>
              <w:ind w:left="318"/>
              <w:rPr>
                <w:snapToGrid w:val="0"/>
                <w:kern w:val="22"/>
                <w:u w:val="single"/>
                <w:lang w:val="en-GB"/>
              </w:rPr>
            </w:pPr>
            <w:r w:rsidRPr="001334EC">
              <w:rPr>
                <w:rFonts w:asciiTheme="majorBidi" w:hAnsiTheme="majorBidi" w:cstheme="majorBidi"/>
                <w:snapToGrid w:val="0"/>
                <w:kern w:val="22"/>
                <w:lang w:val="en-GB"/>
              </w:rPr>
              <w:t>ORIGINAL: ENGLISH</w:t>
            </w:r>
          </w:p>
        </w:tc>
      </w:tr>
    </w:tbl>
    <w:p w:rsidR="0001332A" w:rsidRPr="00305A9B" w:rsidRDefault="0001332A" w:rsidP="0001332A">
      <w:pPr>
        <w:pStyle w:val="Cornernotation"/>
        <w:kinsoku w:val="0"/>
        <w:overflowPunct w:val="0"/>
        <w:autoSpaceDE w:val="0"/>
        <w:autoSpaceDN w:val="0"/>
        <w:spacing w:before="60"/>
        <w:ind w:left="227" w:right="4302" w:hanging="227"/>
        <w:rPr>
          <w:snapToGrid w:val="0"/>
          <w:kern w:val="22"/>
        </w:rPr>
      </w:pPr>
      <w:r w:rsidRPr="00305A9B">
        <w:rPr>
          <w:snapToGrid w:val="0"/>
          <w:kern w:val="22"/>
        </w:rPr>
        <w:t>КОНФЕРЕНЦИЯ СТОРОН КОНВЕНЦИИ О БИОЛОГИЧЕСКОМ РАЗНООБРАЗИИ</w:t>
      </w:r>
    </w:p>
    <w:p w:rsidR="0001332A" w:rsidRPr="003357F1" w:rsidRDefault="0001332A" w:rsidP="0001332A">
      <w:pPr>
        <w:pStyle w:val="Cornernotation"/>
        <w:kinsoku w:val="0"/>
        <w:overflowPunct w:val="0"/>
        <w:autoSpaceDE w:val="0"/>
        <w:autoSpaceDN w:val="0"/>
        <w:ind w:left="0" w:right="4075" w:firstLine="0"/>
        <w:rPr>
          <w:snapToGrid w:val="0"/>
          <w:kern w:val="22"/>
        </w:rPr>
      </w:pPr>
      <w:r w:rsidRPr="003357F1">
        <w:rPr>
          <w:snapToGrid w:val="0"/>
          <w:kern w:val="22"/>
        </w:rPr>
        <w:t xml:space="preserve">Пятнадцатое совещание, часть </w:t>
      </w:r>
      <w:r w:rsidRPr="006901C3">
        <w:rPr>
          <w:snapToGrid w:val="0"/>
          <w:kern w:val="22"/>
        </w:rPr>
        <w:t>II</w:t>
      </w:r>
    </w:p>
    <w:p w:rsidR="0001332A" w:rsidRPr="003357F1" w:rsidRDefault="0001332A" w:rsidP="0001332A">
      <w:pPr>
        <w:pStyle w:val="Cornernotation"/>
        <w:kinsoku w:val="0"/>
        <w:overflowPunct w:val="0"/>
        <w:autoSpaceDE w:val="0"/>
        <w:autoSpaceDN w:val="0"/>
        <w:ind w:left="0" w:right="4075" w:firstLine="0"/>
        <w:rPr>
          <w:snapToGrid w:val="0"/>
          <w:kern w:val="22"/>
        </w:rPr>
      </w:pPr>
      <w:r w:rsidRPr="003357F1">
        <w:rPr>
          <w:snapToGrid w:val="0"/>
          <w:kern w:val="22"/>
        </w:rPr>
        <w:t>Монреаль, Канада, 7</w:t>
      </w:r>
      <w:r>
        <w:rPr>
          <w:snapToGrid w:val="0"/>
          <w:kern w:val="22"/>
        </w:rPr>
        <w:t>-</w:t>
      </w:r>
      <w:r w:rsidRPr="003357F1">
        <w:rPr>
          <w:snapToGrid w:val="0"/>
          <w:kern w:val="22"/>
        </w:rPr>
        <w:t>19 декабря 2022 года</w:t>
      </w:r>
    </w:p>
    <w:bookmarkEnd w:id="1"/>
    <w:bookmarkEnd w:id="2"/>
    <w:p w:rsidR="00FA1149" w:rsidRPr="00D63627" w:rsidRDefault="00D63627" w:rsidP="00FA1149">
      <w:pPr>
        <w:pStyle w:val="Cornernotation"/>
        <w:ind w:right="4540"/>
      </w:pPr>
      <w:r>
        <w:t>Пункт</w:t>
      </w:r>
      <w:r w:rsidR="00FA1149" w:rsidRPr="00C23DB2">
        <w:t xml:space="preserve"> 9</w:t>
      </w:r>
      <w:r w:rsidR="00FA1149" w:rsidRPr="00FA1149">
        <w:rPr>
          <w:lang w:val="en-US"/>
        </w:rPr>
        <w:t>D</w:t>
      </w:r>
      <w:r>
        <w:t xml:space="preserve"> повестки дня</w:t>
      </w:r>
    </w:p>
    <w:p w:rsidR="00DF3257" w:rsidRPr="003D4111" w:rsidRDefault="00DF3257" w:rsidP="00DF3257">
      <w:pPr>
        <w:ind w:firstLine="567"/>
        <w:jc w:val="left"/>
        <w:rPr>
          <w:rFonts w:asciiTheme="majorBidi" w:hAnsiTheme="majorBidi" w:cstheme="majorBidi"/>
        </w:rPr>
      </w:pPr>
    </w:p>
    <w:p w:rsidR="00AD1D96" w:rsidRPr="009F5F5D" w:rsidRDefault="00AD1D96" w:rsidP="00AD1D96">
      <w:pPr>
        <w:pStyle w:val="Paragraphedeliste"/>
        <w:keepNext/>
        <w:suppressLineNumbers/>
        <w:tabs>
          <w:tab w:val="left" w:pos="450"/>
        </w:tabs>
        <w:suppressAutoHyphens/>
        <w:spacing w:before="120" w:after="120"/>
        <w:ind w:left="0"/>
        <w:contextualSpacing w:val="0"/>
        <w:jc w:val="center"/>
        <w:outlineLvl w:val="0"/>
        <w:rPr>
          <w:b/>
          <w:caps/>
          <w:kern w:val="22"/>
          <w:szCs w:val="22"/>
        </w:rPr>
      </w:pPr>
      <w:r w:rsidRPr="009B06B0">
        <w:rPr>
          <w:b/>
          <w:caps/>
          <w:kern w:val="22"/>
          <w:szCs w:val="22"/>
        </w:rPr>
        <w:t>РЕШЕНИЕ, ПРИНЯТОЕ КОНФЕРЕНЦИЕЙ СТОРОН КОНВЕНЦИИ О БИОЛОГИЧЕСКОМ РАЗНООБРАЗИИ</w:t>
      </w:r>
    </w:p>
    <w:p w:rsidR="00AD1D96" w:rsidRPr="004567C1" w:rsidRDefault="00AD1D96" w:rsidP="00AD1D96">
      <w:pPr>
        <w:pStyle w:val="Titre1"/>
      </w:pPr>
      <w:r w:rsidRPr="00B3394A">
        <w:rPr>
          <w:kern w:val="22"/>
          <w:szCs w:val="22"/>
        </w:rPr>
        <w:t>15/</w:t>
      </w:r>
      <w:r>
        <w:rPr>
          <w:kern w:val="22"/>
          <w:szCs w:val="22"/>
          <w:lang w:val="fr-FR"/>
        </w:rPr>
        <w:t>11</w:t>
      </w:r>
      <w:r>
        <w:rPr>
          <w:kern w:val="22"/>
          <w:szCs w:val="22"/>
        </w:rPr>
        <w:t>.</w:t>
      </w:r>
      <w:r w:rsidRPr="00B3394A">
        <w:rPr>
          <w:kern w:val="22"/>
          <w:szCs w:val="22"/>
        </w:rPr>
        <w:tab/>
      </w:r>
      <w:r w:rsidRPr="003D4111">
        <w:rPr>
          <w:caps w:val="0"/>
        </w:rPr>
        <w:t>План действий по о</w:t>
      </w:r>
      <w:r>
        <w:rPr>
          <w:caps w:val="0"/>
        </w:rPr>
        <w:t>беспечению гендерного равенства</w:t>
      </w:r>
    </w:p>
    <w:p w:rsidR="00DF3257" w:rsidRPr="003D4111" w:rsidRDefault="00DF3257" w:rsidP="00DF3257">
      <w:pPr>
        <w:keepNext/>
        <w:suppressLineNumbers/>
        <w:suppressAutoHyphens/>
        <w:kinsoku w:val="0"/>
        <w:overflowPunct w:val="0"/>
        <w:autoSpaceDE w:val="0"/>
        <w:autoSpaceDN w:val="0"/>
        <w:adjustRightInd w:val="0"/>
        <w:snapToGrid w:val="0"/>
        <w:spacing w:before="120" w:after="120"/>
        <w:ind w:firstLine="720"/>
        <w:rPr>
          <w:kern w:val="22"/>
          <w:szCs w:val="22"/>
        </w:rPr>
      </w:pPr>
      <w:r w:rsidRPr="003D4111">
        <w:rPr>
          <w:i/>
          <w:iCs/>
          <w:kern w:val="22"/>
          <w:szCs w:val="22"/>
        </w:rPr>
        <w:t>Конференция Сторон,</w:t>
      </w:r>
    </w:p>
    <w:p w:rsidR="00DF3257" w:rsidRPr="003D4111" w:rsidRDefault="00DF3257" w:rsidP="00DF3257">
      <w:pPr>
        <w:suppressLineNumbers/>
        <w:suppressAutoHyphens/>
        <w:kinsoku w:val="0"/>
        <w:overflowPunct w:val="0"/>
        <w:autoSpaceDE w:val="0"/>
        <w:autoSpaceDN w:val="0"/>
        <w:adjustRightInd w:val="0"/>
        <w:snapToGrid w:val="0"/>
        <w:spacing w:before="120" w:after="120"/>
        <w:ind w:firstLine="720"/>
        <w:rPr>
          <w:kern w:val="22"/>
          <w:szCs w:val="22"/>
        </w:rPr>
      </w:pPr>
      <w:r w:rsidRPr="003D4111">
        <w:rPr>
          <w:i/>
          <w:iCs/>
          <w:kern w:val="22"/>
          <w:szCs w:val="22"/>
        </w:rPr>
        <w:t>ссылаясь</w:t>
      </w:r>
      <w:r w:rsidRPr="003D4111">
        <w:rPr>
          <w:kern w:val="22"/>
          <w:szCs w:val="22"/>
        </w:rPr>
        <w:t xml:space="preserve"> на решения XII/7 и IX/24, </w:t>
      </w:r>
      <w:r w:rsidR="001D0BC6" w:rsidRPr="001D0BC6">
        <w:rPr>
          <w:kern w:val="22"/>
          <w:szCs w:val="22"/>
        </w:rPr>
        <w:t>в которых приветствовались</w:t>
      </w:r>
      <w:r w:rsidR="001D0BC6">
        <w:rPr>
          <w:kern w:val="22"/>
          <w:szCs w:val="22"/>
        </w:rPr>
        <w:t xml:space="preserve"> </w:t>
      </w:r>
      <w:r w:rsidRPr="003D4111">
        <w:rPr>
          <w:kern w:val="22"/>
          <w:szCs w:val="22"/>
        </w:rPr>
        <w:t xml:space="preserve">предыдущие варианты </w:t>
      </w:r>
      <w:r w:rsidRPr="003D4111">
        <w:rPr>
          <w:spacing w:val="-2"/>
          <w:kern w:val="22"/>
          <w:szCs w:val="22"/>
        </w:rPr>
        <w:t>плана действий по обеспечению гендерного равенства</w:t>
      </w:r>
      <w:r w:rsidRPr="003D4111">
        <w:rPr>
          <w:kern w:val="22"/>
          <w:szCs w:val="22"/>
        </w:rPr>
        <w:t xml:space="preserve"> в рамках Конвенции,</w:t>
      </w:r>
    </w:p>
    <w:p w:rsidR="00DF3257" w:rsidRPr="003D4111" w:rsidRDefault="00DF3257" w:rsidP="00DF3257">
      <w:pPr>
        <w:suppressLineNumbers/>
        <w:suppressAutoHyphens/>
        <w:kinsoku w:val="0"/>
        <w:overflowPunct w:val="0"/>
        <w:autoSpaceDE w:val="0"/>
        <w:autoSpaceDN w:val="0"/>
        <w:adjustRightInd w:val="0"/>
        <w:snapToGrid w:val="0"/>
        <w:spacing w:before="120" w:after="120"/>
        <w:ind w:firstLine="720"/>
        <w:rPr>
          <w:kern w:val="22"/>
          <w:szCs w:val="22"/>
        </w:rPr>
      </w:pPr>
      <w:r w:rsidRPr="003D4111">
        <w:rPr>
          <w:i/>
          <w:iCs/>
          <w:kern w:val="22"/>
          <w:szCs w:val="22"/>
        </w:rPr>
        <w:t>признавая</w:t>
      </w:r>
      <w:r w:rsidRPr="003D4111">
        <w:rPr>
          <w:kern w:val="22"/>
          <w:szCs w:val="22"/>
        </w:rPr>
        <w:t xml:space="preserve"> важность наращивания усилий по достижению гендерного равенства и расширению прав и возможностей женщин и девочек для обеспечения эффективного осуществления </w:t>
      </w:r>
      <w:r w:rsidR="00D26BDA" w:rsidRPr="00DD57A8">
        <w:t>Куньминско-Монреальской</w:t>
      </w:r>
      <w:r w:rsidR="00D26BDA" w:rsidRPr="002E3A72">
        <w:t xml:space="preserve"> </w:t>
      </w:r>
      <w:r w:rsidR="00D26BDA">
        <w:t xml:space="preserve">глобальной </w:t>
      </w:r>
      <w:r w:rsidR="00D26BDA" w:rsidRPr="002E3A72">
        <w:t>рамочной программы в области биоразнообразия</w:t>
      </w:r>
      <w:r w:rsidR="00230231">
        <w:rPr>
          <w:rStyle w:val="Appelnotedebasdep"/>
          <w:kern w:val="22"/>
          <w:szCs w:val="22"/>
        </w:rPr>
        <w:footnoteReference w:id="3"/>
      </w:r>
      <w:r w:rsidRPr="003D4111">
        <w:rPr>
          <w:kern w:val="22"/>
          <w:szCs w:val="22"/>
        </w:rPr>
        <w:t>,</w:t>
      </w:r>
    </w:p>
    <w:p w:rsidR="00DF3257" w:rsidRPr="003D4111" w:rsidRDefault="00DF3257" w:rsidP="00DF3257">
      <w:pPr>
        <w:suppressLineNumbers/>
        <w:suppressAutoHyphens/>
        <w:kinsoku w:val="0"/>
        <w:overflowPunct w:val="0"/>
        <w:autoSpaceDE w:val="0"/>
        <w:autoSpaceDN w:val="0"/>
        <w:adjustRightInd w:val="0"/>
        <w:snapToGrid w:val="0"/>
        <w:spacing w:before="120" w:after="120"/>
        <w:ind w:firstLine="720"/>
        <w:rPr>
          <w:kern w:val="22"/>
          <w:szCs w:val="22"/>
        </w:rPr>
      </w:pPr>
      <w:proofErr w:type="gramStart"/>
      <w:r w:rsidRPr="003D4111">
        <w:rPr>
          <w:i/>
          <w:iCs/>
          <w:kern w:val="22"/>
          <w:szCs w:val="22"/>
        </w:rPr>
        <w:t>признавая</w:t>
      </w:r>
      <w:r w:rsidR="00D26BDA">
        <w:rPr>
          <w:i/>
          <w:iCs/>
          <w:kern w:val="22"/>
          <w:szCs w:val="22"/>
        </w:rPr>
        <w:t xml:space="preserve"> </w:t>
      </w:r>
      <w:r w:rsidR="00D26BDA" w:rsidRPr="003D4111">
        <w:rPr>
          <w:i/>
          <w:iCs/>
          <w:kern w:val="22"/>
          <w:szCs w:val="22"/>
        </w:rPr>
        <w:t>также</w:t>
      </w:r>
      <w:r w:rsidRPr="003D4111">
        <w:rPr>
          <w:kern w:val="22"/>
          <w:szCs w:val="22"/>
        </w:rPr>
        <w:t xml:space="preserve">, что </w:t>
      </w:r>
      <w:r w:rsidR="000B6281">
        <w:rPr>
          <w:kern w:val="22"/>
          <w:szCs w:val="22"/>
        </w:rPr>
        <w:t xml:space="preserve">всестороннее </w:t>
      </w:r>
      <w:r w:rsidRPr="003D4111">
        <w:rPr>
          <w:kern w:val="22"/>
          <w:szCs w:val="22"/>
        </w:rPr>
        <w:t>и эффективное участие и ведущая роль женщин во всех аспектах процессов Конвенции, в частности</w:t>
      </w:r>
      <w:r w:rsidR="000B6281">
        <w:rPr>
          <w:kern w:val="22"/>
          <w:szCs w:val="22"/>
        </w:rPr>
        <w:t>,</w:t>
      </w:r>
      <w:r w:rsidRPr="003D4111">
        <w:rPr>
          <w:kern w:val="22"/>
          <w:szCs w:val="22"/>
        </w:rPr>
        <w:t xml:space="preserve"> в области политики и мер на национальном и местном уровнях, имеет важнейшее значение для достижения долгосрочных целей в области биоразнообразия и реализации Концепции на период до 2050 года «Жизнь в гармонии с природой»,</w:t>
      </w:r>
      <w:proofErr w:type="gramEnd"/>
    </w:p>
    <w:p w:rsidR="00DF3257" w:rsidRPr="003D4111" w:rsidRDefault="00DF3257" w:rsidP="00DF3257">
      <w:pPr>
        <w:suppressLineNumbers/>
        <w:suppressAutoHyphens/>
        <w:kinsoku w:val="0"/>
        <w:overflowPunct w:val="0"/>
        <w:autoSpaceDE w:val="0"/>
        <w:autoSpaceDN w:val="0"/>
        <w:spacing w:before="120" w:after="120"/>
        <w:ind w:firstLine="720"/>
        <w:rPr>
          <w:kern w:val="22"/>
          <w:szCs w:val="22"/>
        </w:rPr>
      </w:pPr>
      <w:r w:rsidRPr="003D4111">
        <w:rPr>
          <w:kern w:val="22"/>
          <w:szCs w:val="22"/>
        </w:rPr>
        <w:t>1.</w:t>
      </w:r>
      <w:r w:rsidRPr="003D4111">
        <w:rPr>
          <w:kern w:val="22"/>
          <w:szCs w:val="22"/>
        </w:rPr>
        <w:tab/>
      </w:r>
      <w:r w:rsidRPr="003D4111">
        <w:rPr>
          <w:i/>
          <w:iCs/>
          <w:kern w:val="22"/>
          <w:szCs w:val="22"/>
        </w:rPr>
        <w:t>принимает</w:t>
      </w:r>
      <w:r w:rsidR="00D26BDA">
        <w:rPr>
          <w:kern w:val="22"/>
          <w:szCs w:val="22"/>
        </w:rPr>
        <w:t xml:space="preserve"> П</w:t>
      </w:r>
      <w:r w:rsidRPr="003D4111">
        <w:rPr>
          <w:kern w:val="22"/>
          <w:szCs w:val="22"/>
        </w:rPr>
        <w:t>лан действий по обеспечению гендерного равенства, содержащийся в приложении</w:t>
      </w:r>
      <w:r w:rsidR="0001332A" w:rsidRPr="0001332A">
        <w:rPr>
          <w:kern w:val="22"/>
          <w:szCs w:val="22"/>
        </w:rPr>
        <w:t xml:space="preserve"> </w:t>
      </w:r>
      <w:r w:rsidR="0001332A">
        <w:rPr>
          <w:kern w:val="22"/>
          <w:szCs w:val="22"/>
        </w:rPr>
        <w:t>к настоящему решению</w:t>
      </w:r>
      <w:r w:rsidRPr="003D4111">
        <w:rPr>
          <w:kern w:val="22"/>
          <w:szCs w:val="22"/>
        </w:rPr>
        <w:t>;</w:t>
      </w:r>
    </w:p>
    <w:p w:rsidR="00DF3257" w:rsidRPr="003D4111" w:rsidRDefault="00DF3257" w:rsidP="00DF3257">
      <w:pPr>
        <w:suppressLineNumbers/>
        <w:suppressAutoHyphens/>
        <w:kinsoku w:val="0"/>
        <w:overflowPunct w:val="0"/>
        <w:autoSpaceDE w:val="0"/>
        <w:autoSpaceDN w:val="0"/>
        <w:spacing w:before="120" w:after="120"/>
        <w:ind w:firstLine="720"/>
        <w:rPr>
          <w:kern w:val="22"/>
          <w:szCs w:val="22"/>
        </w:rPr>
      </w:pPr>
      <w:r w:rsidRPr="003D4111">
        <w:rPr>
          <w:kern w:val="22"/>
          <w:szCs w:val="22"/>
        </w:rPr>
        <w:t>2.</w:t>
      </w:r>
      <w:r w:rsidRPr="003D4111">
        <w:rPr>
          <w:kern w:val="22"/>
          <w:szCs w:val="22"/>
        </w:rPr>
        <w:tab/>
      </w:r>
      <w:r w:rsidRPr="003D4111">
        <w:rPr>
          <w:i/>
          <w:iCs/>
          <w:kern w:val="22"/>
          <w:szCs w:val="22"/>
        </w:rPr>
        <w:t>настоятельно призывает</w:t>
      </w:r>
      <w:r w:rsidRPr="003D4111">
        <w:rPr>
          <w:kern w:val="22"/>
          <w:szCs w:val="22"/>
        </w:rPr>
        <w:t xml:space="preserve"> Стороны и </w:t>
      </w:r>
      <w:r w:rsidRPr="003D4111">
        <w:rPr>
          <w:iCs/>
          <w:kern w:val="22"/>
          <w:szCs w:val="22"/>
        </w:rPr>
        <w:t>предлагает</w:t>
      </w:r>
      <w:r w:rsidRPr="003D4111">
        <w:rPr>
          <w:kern w:val="22"/>
          <w:szCs w:val="22"/>
        </w:rPr>
        <w:t xml:space="preserve"> другим правительствам, субнациональным правительствам, городским и другим местным органам власти и соответствующим организациям реализов</w:t>
      </w:r>
      <w:r w:rsidR="000B6281">
        <w:rPr>
          <w:kern w:val="22"/>
          <w:szCs w:val="22"/>
        </w:rPr>
        <w:t>ыв</w:t>
      </w:r>
      <w:r w:rsidRPr="003D4111">
        <w:rPr>
          <w:kern w:val="22"/>
          <w:szCs w:val="22"/>
        </w:rPr>
        <w:t xml:space="preserve">ать </w:t>
      </w:r>
      <w:r w:rsidR="00230231">
        <w:rPr>
          <w:kern w:val="22"/>
          <w:szCs w:val="22"/>
        </w:rPr>
        <w:t>П</w:t>
      </w:r>
      <w:r w:rsidRPr="003D4111">
        <w:rPr>
          <w:kern w:val="22"/>
          <w:szCs w:val="22"/>
        </w:rPr>
        <w:t xml:space="preserve">лан действий по обеспечению гендерного равенства в целях поддержки и </w:t>
      </w:r>
      <w:r w:rsidR="00C4074C">
        <w:rPr>
          <w:kern w:val="22"/>
          <w:szCs w:val="22"/>
        </w:rPr>
        <w:t xml:space="preserve">поощрения </w:t>
      </w:r>
      <w:r w:rsidRPr="003D4111">
        <w:rPr>
          <w:kern w:val="22"/>
          <w:szCs w:val="22"/>
        </w:rPr>
        <w:t xml:space="preserve">учета гендерной проблематики и осуществления </w:t>
      </w:r>
      <w:r w:rsidR="00230231" w:rsidRPr="00DD57A8">
        <w:t>Куньминско-Монреальской</w:t>
      </w:r>
      <w:r w:rsidR="00230231" w:rsidRPr="002E3A72">
        <w:t xml:space="preserve"> </w:t>
      </w:r>
      <w:r w:rsidR="00230231">
        <w:t xml:space="preserve">глобальной </w:t>
      </w:r>
      <w:r w:rsidR="00230231" w:rsidRPr="002E3A72">
        <w:t>рамочной программы в области биоразнообразия</w:t>
      </w:r>
      <w:r w:rsidRPr="003D4111">
        <w:rPr>
          <w:spacing w:val="-2"/>
          <w:kern w:val="22"/>
          <w:szCs w:val="22"/>
        </w:rPr>
        <w:t xml:space="preserve"> с учетом гендерных аспектов</w:t>
      </w:r>
      <w:r w:rsidRPr="003D4111">
        <w:rPr>
          <w:kern w:val="22"/>
          <w:szCs w:val="22"/>
        </w:rPr>
        <w:t>;</w:t>
      </w:r>
    </w:p>
    <w:p w:rsidR="00DF3257" w:rsidRPr="003D4111" w:rsidRDefault="00DF3257" w:rsidP="00DF3257">
      <w:pPr>
        <w:suppressLineNumbers/>
        <w:suppressAutoHyphens/>
        <w:kinsoku w:val="0"/>
        <w:overflowPunct w:val="0"/>
        <w:autoSpaceDE w:val="0"/>
        <w:autoSpaceDN w:val="0"/>
        <w:spacing w:before="120" w:after="120"/>
        <w:ind w:firstLine="720"/>
        <w:rPr>
          <w:kern w:val="22"/>
          <w:szCs w:val="22"/>
        </w:rPr>
      </w:pPr>
      <w:r w:rsidRPr="003D4111">
        <w:rPr>
          <w:kern w:val="22"/>
          <w:szCs w:val="22"/>
        </w:rPr>
        <w:t>3.</w:t>
      </w:r>
      <w:r w:rsidRPr="003D4111">
        <w:rPr>
          <w:kern w:val="22"/>
          <w:szCs w:val="22"/>
        </w:rPr>
        <w:tab/>
      </w:r>
      <w:r w:rsidRPr="003D4111">
        <w:rPr>
          <w:i/>
          <w:iCs/>
          <w:kern w:val="22"/>
          <w:szCs w:val="22"/>
        </w:rPr>
        <w:t>предлагает</w:t>
      </w:r>
      <w:r w:rsidRPr="003D4111">
        <w:rPr>
          <w:kern w:val="22"/>
          <w:szCs w:val="22"/>
        </w:rPr>
        <w:t xml:space="preserve"> соответствующим </w:t>
      </w:r>
      <w:r w:rsidR="001D0BC6">
        <w:rPr>
          <w:kern w:val="22"/>
          <w:szCs w:val="22"/>
        </w:rPr>
        <w:t>учреждениям</w:t>
      </w:r>
      <w:r w:rsidRPr="003D4111">
        <w:rPr>
          <w:kern w:val="22"/>
          <w:szCs w:val="22"/>
        </w:rPr>
        <w:t xml:space="preserve"> системы Организации Объединенных Наций и другим международным организациям и инициативам оказывать поддержку согласованному осуществлению</w:t>
      </w:r>
      <w:r w:rsidRPr="003D4111">
        <w:rPr>
          <w:spacing w:val="-2"/>
          <w:kern w:val="22"/>
          <w:szCs w:val="22"/>
        </w:rPr>
        <w:t xml:space="preserve"> </w:t>
      </w:r>
      <w:r w:rsidR="00230231" w:rsidRPr="00DD57A8">
        <w:t>Куньминско-Монреальской</w:t>
      </w:r>
      <w:r w:rsidR="00230231" w:rsidRPr="002E3A72">
        <w:t xml:space="preserve"> </w:t>
      </w:r>
      <w:r w:rsidR="00230231">
        <w:t xml:space="preserve">глобальной </w:t>
      </w:r>
      <w:r w:rsidR="00230231" w:rsidRPr="002E3A72">
        <w:t xml:space="preserve">рамочной программы в </w:t>
      </w:r>
      <w:r w:rsidR="00230231" w:rsidRPr="002E3A72">
        <w:lastRenderedPageBreak/>
        <w:t>области биоразнообразия</w:t>
      </w:r>
      <w:r w:rsidRPr="003D4111">
        <w:rPr>
          <w:spacing w:val="-2"/>
          <w:kern w:val="22"/>
          <w:szCs w:val="22"/>
        </w:rPr>
        <w:t xml:space="preserve"> с учетом гендерной проблематики</w:t>
      </w:r>
      <w:r w:rsidR="00C4074C">
        <w:rPr>
          <w:spacing w:val="-2"/>
          <w:kern w:val="22"/>
          <w:szCs w:val="22"/>
        </w:rPr>
        <w:t xml:space="preserve"> посредством</w:t>
      </w:r>
      <w:r w:rsidRPr="003D4111">
        <w:rPr>
          <w:spacing w:val="-2"/>
          <w:kern w:val="22"/>
          <w:szCs w:val="22"/>
        </w:rPr>
        <w:t xml:space="preserve"> выявления </w:t>
      </w:r>
      <w:r w:rsidR="00C4074C">
        <w:rPr>
          <w:spacing w:val="-2"/>
          <w:kern w:val="22"/>
          <w:szCs w:val="22"/>
        </w:rPr>
        <w:t>синергетического взаимодействия</w:t>
      </w:r>
      <w:r w:rsidRPr="003D4111">
        <w:rPr>
          <w:spacing w:val="-2"/>
          <w:kern w:val="22"/>
          <w:szCs w:val="22"/>
        </w:rPr>
        <w:t xml:space="preserve"> и </w:t>
      </w:r>
      <w:r w:rsidR="00C4074C">
        <w:rPr>
          <w:kern w:val="22"/>
          <w:szCs w:val="22"/>
        </w:rPr>
        <w:t>применения</w:t>
      </w:r>
      <w:r w:rsidRPr="003D4111">
        <w:rPr>
          <w:kern w:val="22"/>
          <w:szCs w:val="22"/>
        </w:rPr>
        <w:t xml:space="preserve"> соответствующего опыта смежных процессов;</w:t>
      </w:r>
    </w:p>
    <w:p w:rsidR="00DF3257" w:rsidRPr="003D4111" w:rsidRDefault="00DF3257" w:rsidP="00DF3257">
      <w:pPr>
        <w:suppressLineNumbers/>
        <w:suppressAutoHyphens/>
        <w:kinsoku w:val="0"/>
        <w:overflowPunct w:val="0"/>
        <w:autoSpaceDE w:val="0"/>
        <w:autoSpaceDN w:val="0"/>
        <w:spacing w:before="120" w:after="120"/>
        <w:ind w:firstLine="720"/>
        <w:rPr>
          <w:kern w:val="22"/>
          <w:szCs w:val="22"/>
        </w:rPr>
      </w:pPr>
      <w:proofErr w:type="gramStart"/>
      <w:r w:rsidRPr="003D4111">
        <w:rPr>
          <w:kern w:val="22"/>
          <w:szCs w:val="22"/>
        </w:rPr>
        <w:t>4.</w:t>
      </w:r>
      <w:r w:rsidRPr="003D4111">
        <w:rPr>
          <w:i/>
          <w:iCs/>
          <w:kern w:val="22"/>
          <w:szCs w:val="22"/>
        </w:rPr>
        <w:tab/>
        <w:t xml:space="preserve">настоятельно призывает </w:t>
      </w:r>
      <w:r w:rsidRPr="003D4111">
        <w:rPr>
          <w:kern w:val="22"/>
          <w:szCs w:val="22"/>
        </w:rPr>
        <w:t xml:space="preserve">Стороны и </w:t>
      </w:r>
      <w:r w:rsidRPr="003D4111">
        <w:rPr>
          <w:iCs/>
          <w:kern w:val="22"/>
          <w:szCs w:val="22"/>
        </w:rPr>
        <w:t>предлагает</w:t>
      </w:r>
      <w:r w:rsidRPr="003D4111">
        <w:rPr>
          <w:kern w:val="22"/>
          <w:szCs w:val="22"/>
        </w:rPr>
        <w:t xml:space="preserve"> </w:t>
      </w:r>
      <w:r w:rsidRPr="00C4074C">
        <w:rPr>
          <w:kern w:val="22"/>
          <w:szCs w:val="22"/>
        </w:rPr>
        <w:t>соответствующим</w:t>
      </w:r>
      <w:r w:rsidRPr="003D4111">
        <w:rPr>
          <w:kern w:val="22"/>
          <w:szCs w:val="22"/>
        </w:rPr>
        <w:t xml:space="preserve"> организациям </w:t>
      </w:r>
      <w:r w:rsidR="00C4074C">
        <w:rPr>
          <w:kern w:val="22"/>
          <w:szCs w:val="22"/>
        </w:rPr>
        <w:t xml:space="preserve">при </w:t>
      </w:r>
      <w:r w:rsidR="000B6281">
        <w:rPr>
          <w:kern w:val="22"/>
          <w:szCs w:val="22"/>
        </w:rPr>
        <w:t xml:space="preserve">необходимости </w:t>
      </w:r>
      <w:r w:rsidRPr="003D4111">
        <w:rPr>
          <w:kern w:val="22"/>
          <w:szCs w:val="22"/>
        </w:rPr>
        <w:t xml:space="preserve">включить </w:t>
      </w:r>
      <w:r w:rsidR="00230231">
        <w:rPr>
          <w:kern w:val="22"/>
          <w:szCs w:val="22"/>
        </w:rPr>
        <w:t>П</w:t>
      </w:r>
      <w:r w:rsidRPr="003D4111">
        <w:rPr>
          <w:kern w:val="22"/>
          <w:szCs w:val="22"/>
        </w:rPr>
        <w:t>лан</w:t>
      </w:r>
      <w:r w:rsidRPr="003D4111">
        <w:rPr>
          <w:spacing w:val="-2"/>
          <w:kern w:val="22"/>
          <w:szCs w:val="22"/>
        </w:rPr>
        <w:t xml:space="preserve"> действий по обеспечению гендерного равенства в национальные стратегии и планы действий по сохранению биоразнообразия и </w:t>
      </w:r>
      <w:r w:rsidR="000B6281">
        <w:rPr>
          <w:spacing w:val="-2"/>
          <w:kern w:val="22"/>
          <w:szCs w:val="22"/>
        </w:rPr>
        <w:t xml:space="preserve">учитывать </w:t>
      </w:r>
      <w:r w:rsidRPr="003D4111">
        <w:rPr>
          <w:kern w:val="22"/>
          <w:szCs w:val="22"/>
        </w:rPr>
        <w:t>гендерные индикаторы в процесс</w:t>
      </w:r>
      <w:r w:rsidR="000B6281">
        <w:rPr>
          <w:kern w:val="22"/>
          <w:szCs w:val="22"/>
        </w:rPr>
        <w:t>е</w:t>
      </w:r>
      <w:r w:rsidRPr="003D4111">
        <w:rPr>
          <w:kern w:val="22"/>
          <w:szCs w:val="22"/>
        </w:rPr>
        <w:t xml:space="preserve"> разработки национальных индикаторов, собирая данные в разбивке по полу, возрасту, другим демографическим признакам и гендерным индикаторам по мере возможности;</w:t>
      </w:r>
      <w:proofErr w:type="gramEnd"/>
    </w:p>
    <w:p w:rsidR="00DF3257" w:rsidRPr="003D4111" w:rsidRDefault="00DF3257" w:rsidP="00DF3257">
      <w:pPr>
        <w:suppressLineNumbers/>
        <w:suppressAutoHyphens/>
        <w:kinsoku w:val="0"/>
        <w:overflowPunct w:val="0"/>
        <w:autoSpaceDE w:val="0"/>
        <w:autoSpaceDN w:val="0"/>
        <w:spacing w:before="120" w:after="120"/>
        <w:ind w:firstLine="720"/>
        <w:rPr>
          <w:kern w:val="22"/>
          <w:szCs w:val="22"/>
        </w:rPr>
      </w:pPr>
      <w:r w:rsidRPr="003D4111">
        <w:rPr>
          <w:kern w:val="22"/>
          <w:szCs w:val="22"/>
        </w:rPr>
        <w:t>5.</w:t>
      </w:r>
      <w:r w:rsidRPr="003D4111">
        <w:rPr>
          <w:kern w:val="22"/>
          <w:szCs w:val="22"/>
        </w:rPr>
        <w:tab/>
      </w:r>
      <w:r w:rsidRPr="003D4111">
        <w:rPr>
          <w:i/>
          <w:iCs/>
          <w:kern w:val="22"/>
          <w:szCs w:val="22"/>
        </w:rPr>
        <w:t xml:space="preserve">предлагает </w:t>
      </w:r>
      <w:r w:rsidRPr="003D4111">
        <w:rPr>
          <w:kern w:val="22"/>
          <w:szCs w:val="22"/>
        </w:rPr>
        <w:t xml:space="preserve">Сторонам осуществлять </w:t>
      </w:r>
      <w:r w:rsidR="00230231">
        <w:rPr>
          <w:kern w:val="22"/>
          <w:szCs w:val="22"/>
        </w:rPr>
        <w:t>П</w:t>
      </w:r>
      <w:r w:rsidRPr="003D4111">
        <w:rPr>
          <w:kern w:val="22"/>
          <w:szCs w:val="22"/>
        </w:rPr>
        <w:t>лан действий по обеспечению гендерного равенства в синергетическом взаимодействии с гендерными планами или стратегиями, подготовленными в рамках других соответствующих многосторонних природоохранных соглашений или связанных с ними многосторонних процессов в соответствующих случаях;</w:t>
      </w:r>
    </w:p>
    <w:p w:rsidR="00DF3257" w:rsidRPr="003D4111" w:rsidRDefault="00DF3257" w:rsidP="00DF3257">
      <w:pPr>
        <w:suppressLineNumbers/>
        <w:suppressAutoHyphens/>
        <w:kinsoku w:val="0"/>
        <w:overflowPunct w:val="0"/>
        <w:autoSpaceDE w:val="0"/>
        <w:autoSpaceDN w:val="0"/>
        <w:spacing w:before="120" w:after="120"/>
        <w:ind w:firstLine="720"/>
        <w:rPr>
          <w:kern w:val="22"/>
          <w:szCs w:val="22"/>
        </w:rPr>
      </w:pPr>
      <w:r w:rsidRPr="003D4111">
        <w:rPr>
          <w:kern w:val="22"/>
          <w:szCs w:val="22"/>
        </w:rPr>
        <w:t>6.</w:t>
      </w:r>
      <w:r w:rsidRPr="003D4111">
        <w:rPr>
          <w:i/>
          <w:iCs/>
          <w:kern w:val="22"/>
          <w:szCs w:val="22"/>
        </w:rPr>
        <w:tab/>
        <w:t>призывает</w:t>
      </w:r>
      <w:r w:rsidRPr="003D4111">
        <w:rPr>
          <w:kern w:val="22"/>
          <w:szCs w:val="22"/>
        </w:rPr>
        <w:t xml:space="preserve"> Стороны представить информацию о предпринятых усилиях и шагах по осуществлению </w:t>
      </w:r>
      <w:r w:rsidR="00CB62A5">
        <w:rPr>
          <w:kern w:val="22"/>
          <w:szCs w:val="22"/>
        </w:rPr>
        <w:t>П</w:t>
      </w:r>
      <w:r w:rsidRPr="003D4111">
        <w:rPr>
          <w:spacing w:val="-2"/>
          <w:kern w:val="22"/>
          <w:szCs w:val="22"/>
        </w:rPr>
        <w:t xml:space="preserve">лана действий по обеспечению гендерного равенства </w:t>
      </w:r>
      <w:r w:rsidRPr="003D4111">
        <w:rPr>
          <w:kern w:val="22"/>
          <w:szCs w:val="22"/>
        </w:rPr>
        <w:t>в их национальных докладах, включая данные в разбивке по полу;</w:t>
      </w:r>
    </w:p>
    <w:p w:rsidR="00DF3257" w:rsidRPr="003D4111" w:rsidRDefault="00DF3257" w:rsidP="00DF3257">
      <w:pPr>
        <w:suppressLineNumbers/>
        <w:suppressAutoHyphens/>
        <w:kinsoku w:val="0"/>
        <w:overflowPunct w:val="0"/>
        <w:autoSpaceDE w:val="0"/>
        <w:autoSpaceDN w:val="0"/>
        <w:spacing w:before="120" w:after="120"/>
        <w:ind w:firstLine="720"/>
        <w:rPr>
          <w:kern w:val="22"/>
          <w:szCs w:val="22"/>
        </w:rPr>
      </w:pPr>
      <w:r w:rsidRPr="003D4111">
        <w:rPr>
          <w:kern w:val="22"/>
          <w:szCs w:val="22"/>
        </w:rPr>
        <w:t>7.</w:t>
      </w:r>
      <w:r w:rsidRPr="003D4111">
        <w:rPr>
          <w:i/>
          <w:iCs/>
          <w:kern w:val="22"/>
          <w:szCs w:val="22"/>
        </w:rPr>
        <w:tab/>
        <w:t xml:space="preserve">также призывает </w:t>
      </w:r>
      <w:r w:rsidRPr="003D4111">
        <w:rPr>
          <w:kern w:val="22"/>
          <w:szCs w:val="22"/>
        </w:rPr>
        <w:t>Стороны назначить национальные координационные центры по гендерным аспектам и биоразнообразию и оказывать им поддержку для проведения переговоров и осуществления и мониторинга мер в области биоразнообразия;</w:t>
      </w:r>
    </w:p>
    <w:p w:rsidR="00DF3257" w:rsidRPr="003D4111" w:rsidRDefault="00DF3257" w:rsidP="00DF3257">
      <w:pPr>
        <w:suppressLineNumbers/>
        <w:suppressAutoHyphens/>
        <w:kinsoku w:val="0"/>
        <w:overflowPunct w:val="0"/>
        <w:autoSpaceDE w:val="0"/>
        <w:autoSpaceDN w:val="0"/>
        <w:spacing w:before="120" w:after="120"/>
        <w:ind w:firstLine="720"/>
        <w:rPr>
          <w:kern w:val="22"/>
          <w:szCs w:val="22"/>
        </w:rPr>
      </w:pPr>
      <w:proofErr w:type="gramStart"/>
      <w:r w:rsidRPr="003D4111">
        <w:rPr>
          <w:kern w:val="22"/>
          <w:szCs w:val="22"/>
        </w:rPr>
        <w:t>8.</w:t>
      </w:r>
      <w:r w:rsidRPr="003D4111">
        <w:rPr>
          <w:i/>
          <w:iCs/>
          <w:kern w:val="22"/>
          <w:szCs w:val="22"/>
        </w:rPr>
        <w:tab/>
        <w:t xml:space="preserve">поручает </w:t>
      </w:r>
      <w:r w:rsidRPr="003D4111">
        <w:rPr>
          <w:kern w:val="22"/>
          <w:szCs w:val="22"/>
        </w:rPr>
        <w:t>Исполнительному секретарю в сотрудничестве со Сторонами, коренными народами и местными общинами, женскими и молодежными организациями и другими соответствующими субъектами деятельности оказывать содействие информационно-разъяснительной работе и деятельности по созданию и развитию потенциала с целью обмена опытом, передовой практикой и извлеченными уроками в поддержку осуществления</w:t>
      </w:r>
      <w:r w:rsidRPr="003D4111">
        <w:rPr>
          <w:spacing w:val="-2"/>
          <w:kern w:val="22"/>
          <w:szCs w:val="22"/>
        </w:rPr>
        <w:t xml:space="preserve"> </w:t>
      </w:r>
      <w:r w:rsidR="00CB62A5">
        <w:rPr>
          <w:spacing w:val="-2"/>
          <w:kern w:val="22"/>
          <w:szCs w:val="22"/>
        </w:rPr>
        <w:t>П</w:t>
      </w:r>
      <w:r w:rsidRPr="003D4111">
        <w:rPr>
          <w:spacing w:val="-2"/>
          <w:kern w:val="22"/>
          <w:szCs w:val="22"/>
        </w:rPr>
        <w:t>лана действий по обеспечению гендерного равенства</w:t>
      </w:r>
      <w:r w:rsidRPr="003D4111">
        <w:rPr>
          <w:kern w:val="22"/>
          <w:szCs w:val="22"/>
        </w:rPr>
        <w:t>;</w:t>
      </w:r>
      <w:proofErr w:type="gramEnd"/>
    </w:p>
    <w:p w:rsidR="00DF3257" w:rsidRPr="003D4111" w:rsidRDefault="00DF3257" w:rsidP="00906D45">
      <w:pPr>
        <w:suppressLineNumbers/>
        <w:suppressAutoHyphens/>
        <w:kinsoku w:val="0"/>
        <w:overflowPunct w:val="0"/>
        <w:autoSpaceDE w:val="0"/>
        <w:autoSpaceDN w:val="0"/>
        <w:spacing w:before="120" w:after="120"/>
        <w:ind w:firstLine="720"/>
        <w:rPr>
          <w:i/>
          <w:iCs/>
          <w:kern w:val="22"/>
          <w:szCs w:val="22"/>
        </w:rPr>
      </w:pPr>
      <w:proofErr w:type="gramStart"/>
      <w:r w:rsidRPr="003D4111">
        <w:rPr>
          <w:kern w:val="22"/>
          <w:szCs w:val="22"/>
        </w:rPr>
        <w:t>9.</w:t>
      </w:r>
      <w:r w:rsidRPr="003D4111">
        <w:rPr>
          <w:i/>
          <w:iCs/>
          <w:kern w:val="22"/>
          <w:szCs w:val="22"/>
        </w:rPr>
        <w:tab/>
        <w:t>также поручает</w:t>
      </w:r>
      <w:r w:rsidRPr="003D4111">
        <w:rPr>
          <w:kern w:val="22"/>
          <w:szCs w:val="22"/>
        </w:rPr>
        <w:t xml:space="preserve"> Исполнительному секретарю, в частности, на основе информации, полученной в соответствии с пунктом 6 выше, и при поддержке соответствующих партнеров провести промежуточный обзор осуществления </w:t>
      </w:r>
      <w:r w:rsidR="00CB62A5">
        <w:rPr>
          <w:kern w:val="22"/>
          <w:szCs w:val="22"/>
        </w:rPr>
        <w:t>П</w:t>
      </w:r>
      <w:r w:rsidRPr="003D4111">
        <w:rPr>
          <w:spacing w:val="-2"/>
          <w:kern w:val="22"/>
          <w:szCs w:val="22"/>
        </w:rPr>
        <w:t xml:space="preserve">лана действий по обеспечению гендерного равенства с целью определения достигнутых результатов, накопленного опыта и необходимой дальнейшей работы для рассмотрения Вспомогательным органом по осуществлению на </w:t>
      </w:r>
      <w:r w:rsidR="00FE4E29" w:rsidRPr="00FE4E29">
        <w:rPr>
          <w:spacing w:val="-2"/>
          <w:kern w:val="22"/>
          <w:szCs w:val="22"/>
        </w:rPr>
        <w:t xml:space="preserve">совещании, </w:t>
      </w:r>
      <w:r w:rsidR="00917C18">
        <w:rPr>
          <w:spacing w:val="-2"/>
          <w:kern w:val="22"/>
          <w:szCs w:val="22"/>
        </w:rPr>
        <w:t>которое будет проведено в период</w:t>
      </w:r>
      <w:r w:rsidR="00FE4E29" w:rsidRPr="00FE4E29">
        <w:rPr>
          <w:spacing w:val="-2"/>
          <w:kern w:val="22"/>
          <w:szCs w:val="22"/>
        </w:rPr>
        <w:t xml:space="preserve"> </w:t>
      </w:r>
      <w:r w:rsidR="00FE4E29">
        <w:rPr>
          <w:spacing w:val="-2"/>
          <w:kern w:val="22"/>
          <w:szCs w:val="22"/>
        </w:rPr>
        <w:t>до</w:t>
      </w:r>
      <w:r w:rsidR="00FE4E29" w:rsidRPr="00FE4E29">
        <w:rPr>
          <w:spacing w:val="-2"/>
          <w:kern w:val="22"/>
          <w:szCs w:val="22"/>
        </w:rPr>
        <w:t xml:space="preserve"> 17-</w:t>
      </w:r>
      <w:r w:rsidR="00FE4E29">
        <w:rPr>
          <w:spacing w:val="-2"/>
          <w:kern w:val="22"/>
          <w:szCs w:val="22"/>
        </w:rPr>
        <w:t>го</w:t>
      </w:r>
      <w:r w:rsidR="00FE4E29" w:rsidRPr="00FE4E29">
        <w:rPr>
          <w:spacing w:val="-2"/>
          <w:kern w:val="22"/>
          <w:szCs w:val="22"/>
        </w:rPr>
        <w:t xml:space="preserve"> совещани</w:t>
      </w:r>
      <w:r w:rsidR="00FE4E29">
        <w:rPr>
          <w:spacing w:val="-2"/>
          <w:kern w:val="22"/>
          <w:szCs w:val="22"/>
        </w:rPr>
        <w:t>я</w:t>
      </w:r>
      <w:r w:rsidR="00FE4E29" w:rsidRPr="00FE4E29">
        <w:rPr>
          <w:spacing w:val="-2"/>
          <w:kern w:val="22"/>
          <w:szCs w:val="22"/>
        </w:rPr>
        <w:t xml:space="preserve"> Конференции</w:t>
      </w:r>
      <w:proofErr w:type="gramEnd"/>
      <w:r w:rsidR="00FE4E29" w:rsidRPr="00FE4E29">
        <w:rPr>
          <w:spacing w:val="-2"/>
          <w:kern w:val="22"/>
          <w:szCs w:val="22"/>
        </w:rPr>
        <w:t xml:space="preserve"> Сторон</w:t>
      </w:r>
      <w:r w:rsidRPr="003D4111">
        <w:rPr>
          <w:kern w:val="22"/>
          <w:szCs w:val="22"/>
        </w:rPr>
        <w:t>;</w:t>
      </w:r>
    </w:p>
    <w:p w:rsidR="00DF3257" w:rsidRPr="003D4111" w:rsidRDefault="00DF3257" w:rsidP="00906D45">
      <w:pPr>
        <w:suppressLineNumbers/>
        <w:suppressAutoHyphens/>
        <w:kinsoku w:val="0"/>
        <w:overflowPunct w:val="0"/>
        <w:autoSpaceDE w:val="0"/>
        <w:autoSpaceDN w:val="0"/>
        <w:spacing w:before="120" w:after="120"/>
        <w:ind w:firstLine="720"/>
        <w:rPr>
          <w:kern w:val="22"/>
          <w:szCs w:val="22"/>
        </w:rPr>
      </w:pPr>
      <w:r w:rsidRPr="003D4111">
        <w:rPr>
          <w:kern w:val="22"/>
          <w:szCs w:val="22"/>
        </w:rPr>
        <w:t>10.</w:t>
      </w:r>
      <w:r w:rsidRPr="003D4111">
        <w:rPr>
          <w:i/>
          <w:iCs/>
          <w:kern w:val="22"/>
          <w:szCs w:val="22"/>
        </w:rPr>
        <w:tab/>
        <w:t xml:space="preserve">предлагает </w:t>
      </w:r>
      <w:r w:rsidRPr="003D4111">
        <w:rPr>
          <w:kern w:val="22"/>
          <w:szCs w:val="22"/>
        </w:rPr>
        <w:t>Глобальному экологическому фонду</w:t>
      </w:r>
      <w:r w:rsidRPr="003D4111">
        <w:rPr>
          <w:kern w:val="22"/>
          <w:sz w:val="28"/>
          <w:szCs w:val="22"/>
        </w:rPr>
        <w:t xml:space="preserve"> </w:t>
      </w:r>
      <w:r w:rsidRPr="003D4111">
        <w:rPr>
          <w:kern w:val="22"/>
          <w:szCs w:val="22"/>
        </w:rPr>
        <w:t xml:space="preserve">и соответствующим двусторонним и </w:t>
      </w:r>
      <w:r w:rsidRPr="003D4111">
        <w:rPr>
          <w:spacing w:val="-2"/>
          <w:kern w:val="22"/>
          <w:szCs w:val="22"/>
        </w:rPr>
        <w:t>многосторонним</w:t>
      </w:r>
      <w:r w:rsidRPr="003D4111">
        <w:rPr>
          <w:kern w:val="22"/>
          <w:szCs w:val="22"/>
        </w:rPr>
        <w:t xml:space="preserve"> финансирующим организациям предоставить техническую и финансовую поддержку и помощь по созданию и развитию потенциала для осуществления</w:t>
      </w:r>
      <w:r w:rsidRPr="003D4111">
        <w:rPr>
          <w:spacing w:val="-2"/>
          <w:kern w:val="22"/>
          <w:szCs w:val="22"/>
        </w:rPr>
        <w:t xml:space="preserve"> </w:t>
      </w:r>
      <w:r w:rsidR="00CB62A5">
        <w:rPr>
          <w:spacing w:val="-2"/>
          <w:kern w:val="22"/>
          <w:szCs w:val="22"/>
        </w:rPr>
        <w:t>П</w:t>
      </w:r>
      <w:r w:rsidRPr="003D4111">
        <w:rPr>
          <w:spacing w:val="-2"/>
          <w:kern w:val="22"/>
          <w:szCs w:val="22"/>
        </w:rPr>
        <w:t>лана действий по обеспечению гендерного равенства</w:t>
      </w:r>
      <w:r w:rsidRPr="003D4111">
        <w:rPr>
          <w:kern w:val="22"/>
          <w:szCs w:val="22"/>
        </w:rPr>
        <w:t>;</w:t>
      </w:r>
    </w:p>
    <w:p w:rsidR="00DF3257" w:rsidRPr="003D4111" w:rsidRDefault="00DF3257" w:rsidP="00906D45">
      <w:pPr>
        <w:suppressLineNumbers/>
        <w:suppressAutoHyphens/>
        <w:kinsoku w:val="0"/>
        <w:overflowPunct w:val="0"/>
        <w:autoSpaceDE w:val="0"/>
        <w:autoSpaceDN w:val="0"/>
        <w:spacing w:before="120" w:after="120"/>
        <w:ind w:firstLine="720"/>
        <w:rPr>
          <w:kern w:val="22"/>
          <w:szCs w:val="22"/>
        </w:rPr>
      </w:pPr>
      <w:r w:rsidRPr="003D4111">
        <w:rPr>
          <w:kern w:val="22"/>
          <w:szCs w:val="22"/>
        </w:rPr>
        <w:t>11.</w:t>
      </w:r>
      <w:r w:rsidRPr="003D4111">
        <w:rPr>
          <w:i/>
          <w:iCs/>
          <w:kern w:val="22"/>
          <w:szCs w:val="22"/>
        </w:rPr>
        <w:tab/>
      </w:r>
      <w:r w:rsidR="0001332A">
        <w:rPr>
          <w:i/>
          <w:iCs/>
          <w:kern w:val="22"/>
          <w:szCs w:val="22"/>
        </w:rPr>
        <w:t>призывает</w:t>
      </w:r>
      <w:r w:rsidRPr="003D4111">
        <w:rPr>
          <w:i/>
          <w:iCs/>
          <w:kern w:val="22"/>
          <w:szCs w:val="22"/>
        </w:rPr>
        <w:t xml:space="preserve"> </w:t>
      </w:r>
      <w:r w:rsidRPr="003D4111">
        <w:rPr>
          <w:kern w:val="22"/>
          <w:szCs w:val="22"/>
        </w:rPr>
        <w:t>Сторон</w:t>
      </w:r>
      <w:r w:rsidR="0001332A">
        <w:rPr>
          <w:kern w:val="22"/>
          <w:szCs w:val="22"/>
        </w:rPr>
        <w:t xml:space="preserve">ы </w:t>
      </w:r>
      <w:r w:rsidRPr="003D4111">
        <w:rPr>
          <w:kern w:val="22"/>
          <w:szCs w:val="22"/>
        </w:rPr>
        <w:t xml:space="preserve">увеличить представительство женщин в их делегациях для участия в совещаниях Конвенции о биологическом разнообразии, с </w:t>
      </w:r>
      <w:proofErr w:type="gramStart"/>
      <w:r w:rsidRPr="003D4111">
        <w:rPr>
          <w:kern w:val="22"/>
          <w:szCs w:val="22"/>
        </w:rPr>
        <w:t>тем</w:t>
      </w:r>
      <w:proofErr w:type="gramEnd"/>
      <w:r w:rsidRPr="003D4111">
        <w:rPr>
          <w:kern w:val="22"/>
          <w:szCs w:val="22"/>
        </w:rPr>
        <w:t xml:space="preserve"> чтобы достичь </w:t>
      </w:r>
      <w:r w:rsidRPr="003D4111">
        <w:rPr>
          <w:spacing w:val="-2"/>
          <w:kern w:val="22"/>
          <w:szCs w:val="22"/>
        </w:rPr>
        <w:t>гендерного</w:t>
      </w:r>
      <w:r w:rsidRPr="003D4111">
        <w:rPr>
          <w:kern w:val="22"/>
          <w:szCs w:val="22"/>
        </w:rPr>
        <w:t xml:space="preserve"> </w:t>
      </w:r>
      <w:r w:rsidR="00D82584">
        <w:rPr>
          <w:kern w:val="22"/>
          <w:szCs w:val="22"/>
        </w:rPr>
        <w:t>равенства</w:t>
      </w:r>
      <w:r w:rsidRPr="003D4111">
        <w:rPr>
          <w:kern w:val="22"/>
          <w:szCs w:val="22"/>
        </w:rPr>
        <w:t>, в том числе обращаясь в</w:t>
      </w:r>
      <w:r w:rsidRPr="003D4111">
        <w:rPr>
          <w:szCs w:val="22"/>
        </w:rPr>
        <w:t xml:space="preserve"> Специальный добровольный целевой фонд (BZ) </w:t>
      </w:r>
      <w:r w:rsidRPr="003D4111">
        <w:rPr>
          <w:kern w:val="22"/>
          <w:szCs w:val="22"/>
        </w:rPr>
        <w:t>за предоставлением помощи для участия</w:t>
      </w:r>
      <w:r w:rsidR="00531253">
        <w:rPr>
          <w:kern w:val="22"/>
          <w:szCs w:val="22"/>
        </w:rPr>
        <w:t xml:space="preserve"> при необходимости</w:t>
      </w:r>
      <w:r w:rsidRPr="003D4111">
        <w:rPr>
          <w:kern w:val="22"/>
          <w:szCs w:val="22"/>
        </w:rPr>
        <w:t>;</w:t>
      </w:r>
    </w:p>
    <w:p w:rsidR="005820C6" w:rsidRPr="0003367F" w:rsidRDefault="00DF3257" w:rsidP="00DF3257">
      <w:pPr>
        <w:suppressLineNumbers/>
        <w:suppressAutoHyphens/>
        <w:kinsoku w:val="0"/>
        <w:overflowPunct w:val="0"/>
        <w:autoSpaceDE w:val="0"/>
        <w:autoSpaceDN w:val="0"/>
        <w:spacing w:before="120" w:after="120"/>
        <w:ind w:firstLine="720"/>
        <w:rPr>
          <w:kern w:val="22"/>
          <w:szCs w:val="22"/>
          <w:lang w:val="fr-FR"/>
        </w:rPr>
      </w:pPr>
      <w:r w:rsidRPr="003D4111">
        <w:rPr>
          <w:kern w:val="22"/>
          <w:szCs w:val="22"/>
        </w:rPr>
        <w:t>12.</w:t>
      </w:r>
      <w:r w:rsidRPr="003D4111">
        <w:rPr>
          <w:kern w:val="22"/>
          <w:szCs w:val="22"/>
        </w:rPr>
        <w:tab/>
      </w:r>
      <w:r w:rsidRPr="003D4111">
        <w:rPr>
          <w:i/>
          <w:iCs/>
          <w:kern w:val="22"/>
          <w:szCs w:val="22"/>
        </w:rPr>
        <w:t xml:space="preserve">предлагает </w:t>
      </w:r>
      <w:r w:rsidRPr="003D4111">
        <w:rPr>
          <w:kern w:val="22"/>
          <w:szCs w:val="22"/>
        </w:rPr>
        <w:t>Сторонам и соответствующим государственным и частным организациям повышать степень учета гендерных аспектов в процессе создания и развития потенциала, научно-технического сотрудничества и передачи технологи</w:t>
      </w:r>
      <w:r w:rsidR="00961332">
        <w:rPr>
          <w:kern w:val="22"/>
          <w:szCs w:val="22"/>
        </w:rPr>
        <w:t>й</w:t>
      </w:r>
      <w:r w:rsidRPr="003D4111">
        <w:rPr>
          <w:kern w:val="22"/>
          <w:szCs w:val="22"/>
        </w:rPr>
        <w:t xml:space="preserve"> в области биоразнообразия, а </w:t>
      </w:r>
      <w:r w:rsidRPr="003D4111">
        <w:rPr>
          <w:spacing w:val="-2"/>
          <w:kern w:val="22"/>
          <w:szCs w:val="22"/>
        </w:rPr>
        <w:t>также</w:t>
      </w:r>
      <w:r w:rsidRPr="003D4111">
        <w:rPr>
          <w:kern w:val="22"/>
          <w:szCs w:val="22"/>
        </w:rPr>
        <w:t xml:space="preserve"> предоставления финансовых ресурсов и других средств осуществления в целях укрепления поддержки всестороннего и эффективного участия женщин и девочек</w:t>
      </w:r>
      <w:r w:rsidR="005820C6" w:rsidRPr="003D4111">
        <w:rPr>
          <w:kern w:val="22"/>
          <w:szCs w:val="22"/>
        </w:rPr>
        <w:t>.</w:t>
      </w:r>
    </w:p>
    <w:p w:rsidR="00CB62A5" w:rsidRDefault="00CB62A5">
      <w:pPr>
        <w:jc w:val="left"/>
        <w:rPr>
          <w:bCs/>
          <w:i/>
          <w:iCs/>
          <w:sz w:val="20"/>
          <w:szCs w:val="20"/>
        </w:rPr>
      </w:pPr>
      <w:bookmarkStart w:id="3" w:name="_Toc105416235"/>
      <w:bookmarkStart w:id="4" w:name="_Toc105443069"/>
      <w:bookmarkStart w:id="5" w:name="_Toc118827323"/>
      <w:r>
        <w:rPr>
          <w:b/>
          <w:bCs/>
          <w:i/>
          <w:iCs/>
          <w:caps/>
          <w:sz w:val="20"/>
          <w:szCs w:val="20"/>
        </w:rPr>
        <w:br w:type="page"/>
      </w:r>
    </w:p>
    <w:p w:rsidR="00906D45" w:rsidRPr="00CB62A5" w:rsidRDefault="00906D45" w:rsidP="00906D45">
      <w:pPr>
        <w:pStyle w:val="Titre1"/>
        <w:spacing w:before="0" w:after="0"/>
        <w:rPr>
          <w:b w:val="0"/>
          <w:bCs/>
          <w:i/>
          <w:iCs/>
          <w:caps w:val="0"/>
          <w:szCs w:val="22"/>
        </w:rPr>
      </w:pPr>
      <w:r w:rsidRPr="00CB62A5">
        <w:rPr>
          <w:b w:val="0"/>
          <w:bCs/>
          <w:i/>
          <w:iCs/>
          <w:caps w:val="0"/>
          <w:szCs w:val="22"/>
        </w:rPr>
        <w:lastRenderedPageBreak/>
        <w:t>Приложение</w:t>
      </w:r>
      <w:bookmarkEnd w:id="3"/>
      <w:bookmarkEnd w:id="4"/>
      <w:bookmarkEnd w:id="5"/>
    </w:p>
    <w:p w:rsidR="00906D45" w:rsidRPr="00CB62A5" w:rsidRDefault="00906D45" w:rsidP="00906D45">
      <w:pPr>
        <w:pStyle w:val="Titre1"/>
        <w:spacing w:before="120"/>
        <w:rPr>
          <w:rFonts w:eastAsia="Malgun Gothic"/>
          <w:szCs w:val="22"/>
        </w:rPr>
      </w:pPr>
      <w:bookmarkStart w:id="6" w:name="_Toc105416236"/>
      <w:bookmarkStart w:id="7" w:name="_Toc105443070"/>
      <w:bookmarkStart w:id="8" w:name="_Toc118827324"/>
      <w:r w:rsidRPr="00CB62A5">
        <w:rPr>
          <w:szCs w:val="22"/>
        </w:rPr>
        <w:t>план действий по обеспечению гендерного равенства</w:t>
      </w:r>
      <w:bookmarkEnd w:id="6"/>
      <w:bookmarkEnd w:id="7"/>
      <w:bookmarkEnd w:id="8"/>
      <w:r w:rsidR="00CB62A5" w:rsidRPr="00CB62A5">
        <w:rPr>
          <w:szCs w:val="22"/>
        </w:rPr>
        <w:t xml:space="preserve"> (2023</w:t>
      </w:r>
      <w:r w:rsidR="00CB62A5" w:rsidRPr="00CB62A5">
        <w:rPr>
          <w:szCs w:val="22"/>
          <w:lang w:val="fr-FR"/>
        </w:rPr>
        <w:t xml:space="preserve">-2030 </w:t>
      </w:r>
      <w:r w:rsidR="00CB62A5" w:rsidRPr="00CB62A5">
        <w:rPr>
          <w:caps w:val="0"/>
          <w:szCs w:val="22"/>
        </w:rPr>
        <w:t>гг</w:t>
      </w:r>
      <w:r w:rsidR="00CB62A5" w:rsidRPr="00CB62A5">
        <w:rPr>
          <w:szCs w:val="22"/>
        </w:rPr>
        <w:t>.)</w:t>
      </w:r>
    </w:p>
    <w:p w:rsidR="00906D45" w:rsidRPr="00CB62A5" w:rsidRDefault="00906D45" w:rsidP="00FD4C94">
      <w:pPr>
        <w:pStyle w:val="Para1"/>
        <w:numPr>
          <w:ilvl w:val="0"/>
          <w:numId w:val="51"/>
        </w:numPr>
        <w:suppressLineNumbers/>
        <w:suppressAutoHyphens/>
        <w:kinsoku w:val="0"/>
        <w:overflowPunct w:val="0"/>
        <w:autoSpaceDE w:val="0"/>
        <w:autoSpaceDN w:val="0"/>
        <w:adjustRightInd w:val="0"/>
        <w:snapToGrid w:val="0"/>
        <w:spacing w:before="0" w:after="0"/>
        <w:jc w:val="center"/>
        <w:outlineLvl w:val="1"/>
        <w:rPr>
          <w:rFonts w:eastAsia="Malgun Gothic"/>
          <w:b/>
          <w:bCs/>
          <w:szCs w:val="22"/>
        </w:rPr>
      </w:pPr>
      <w:bookmarkStart w:id="9" w:name="_Toc105416237"/>
      <w:bookmarkStart w:id="10" w:name="_Toc105443071"/>
      <w:bookmarkStart w:id="11" w:name="_Toc118827325"/>
      <w:r w:rsidRPr="00CB62A5">
        <w:rPr>
          <w:rFonts w:eastAsia="Malgun Gothic"/>
          <w:b/>
          <w:bCs/>
          <w:szCs w:val="22"/>
        </w:rPr>
        <w:t>ЦЕЛЬ</w:t>
      </w:r>
      <w:bookmarkEnd w:id="9"/>
      <w:bookmarkEnd w:id="10"/>
      <w:bookmarkEnd w:id="11"/>
    </w:p>
    <w:p w:rsidR="00906D45" w:rsidRPr="00CB62A5" w:rsidRDefault="00CB62A5" w:rsidP="00FD4C94">
      <w:pPr>
        <w:pStyle w:val="Para1"/>
        <w:numPr>
          <w:ilvl w:val="0"/>
          <w:numId w:val="52"/>
        </w:numPr>
        <w:suppressLineNumbers/>
        <w:suppressAutoHyphens/>
        <w:kinsoku w:val="0"/>
        <w:overflowPunct w:val="0"/>
        <w:autoSpaceDE w:val="0"/>
        <w:autoSpaceDN w:val="0"/>
        <w:adjustRightInd w:val="0"/>
        <w:snapToGrid w:val="0"/>
        <w:ind w:left="0" w:firstLine="16"/>
        <w:rPr>
          <w:rFonts w:eastAsia="Malgun Gothic"/>
          <w:szCs w:val="22"/>
        </w:rPr>
      </w:pPr>
      <w:r w:rsidRPr="00CB62A5">
        <w:rPr>
          <w:szCs w:val="22"/>
        </w:rPr>
        <w:t>Цель</w:t>
      </w:r>
      <w:r w:rsidR="00A73682">
        <w:rPr>
          <w:szCs w:val="22"/>
        </w:rPr>
        <w:t>ю</w:t>
      </w:r>
      <w:r w:rsidRPr="00CB62A5">
        <w:rPr>
          <w:szCs w:val="22"/>
        </w:rPr>
        <w:t xml:space="preserve"> П</w:t>
      </w:r>
      <w:r w:rsidR="00906D45" w:rsidRPr="00CB62A5">
        <w:rPr>
          <w:szCs w:val="22"/>
        </w:rPr>
        <w:t xml:space="preserve">лана действий по обеспечению гендерного равенства </w:t>
      </w:r>
      <w:r w:rsidR="00A73682">
        <w:rPr>
          <w:szCs w:val="22"/>
        </w:rPr>
        <w:t xml:space="preserve">является оказание </w:t>
      </w:r>
      <w:r w:rsidR="00906D45" w:rsidRPr="00A73682">
        <w:rPr>
          <w:szCs w:val="22"/>
        </w:rPr>
        <w:t>поддержк</w:t>
      </w:r>
      <w:r w:rsidR="00A73682">
        <w:rPr>
          <w:szCs w:val="22"/>
        </w:rPr>
        <w:t xml:space="preserve">и </w:t>
      </w:r>
      <w:r w:rsidR="00906D45" w:rsidRPr="00A73682">
        <w:rPr>
          <w:szCs w:val="22"/>
        </w:rPr>
        <w:t xml:space="preserve">и </w:t>
      </w:r>
      <w:r w:rsidR="00A73682">
        <w:rPr>
          <w:szCs w:val="22"/>
        </w:rPr>
        <w:t>содействия</w:t>
      </w:r>
      <w:r w:rsidR="00906D45" w:rsidRPr="00A73682">
        <w:rPr>
          <w:szCs w:val="22"/>
        </w:rPr>
        <w:t xml:space="preserve"> осуществлени</w:t>
      </w:r>
      <w:r w:rsidR="00A73682">
        <w:rPr>
          <w:szCs w:val="22"/>
        </w:rPr>
        <w:t>ю</w:t>
      </w:r>
      <w:r w:rsidR="00906D45" w:rsidRPr="00A73682">
        <w:rPr>
          <w:szCs w:val="22"/>
        </w:rPr>
        <w:t xml:space="preserve"> </w:t>
      </w:r>
      <w:r w:rsidRPr="00A73682">
        <w:rPr>
          <w:szCs w:val="22"/>
        </w:rPr>
        <w:t>Куньминско-Монреальской глобальной рамочной</w:t>
      </w:r>
      <w:r w:rsidRPr="00CB62A5">
        <w:rPr>
          <w:szCs w:val="22"/>
        </w:rPr>
        <w:t xml:space="preserve"> программы в области биоразнообразия</w:t>
      </w:r>
      <w:r w:rsidR="00906D45" w:rsidRPr="00CB62A5">
        <w:rPr>
          <w:spacing w:val="-2"/>
          <w:szCs w:val="22"/>
        </w:rPr>
        <w:t xml:space="preserve"> с учетом гендерной проблематики</w:t>
      </w:r>
      <w:r w:rsidR="00906D45" w:rsidRPr="00CB62A5">
        <w:rPr>
          <w:szCs w:val="22"/>
        </w:rPr>
        <w:t xml:space="preserve">. План также будет </w:t>
      </w:r>
      <w:r w:rsidR="007F138D">
        <w:rPr>
          <w:szCs w:val="22"/>
        </w:rPr>
        <w:t>способствовать применению гендерного</w:t>
      </w:r>
      <w:r w:rsidR="00906D45" w:rsidRPr="00CB62A5">
        <w:rPr>
          <w:szCs w:val="22"/>
        </w:rPr>
        <w:t xml:space="preserve"> подход</w:t>
      </w:r>
      <w:r w:rsidR="007F138D">
        <w:rPr>
          <w:szCs w:val="22"/>
        </w:rPr>
        <w:t>а</w:t>
      </w:r>
      <w:r w:rsidR="00906D45" w:rsidRPr="00CB62A5">
        <w:rPr>
          <w:szCs w:val="22"/>
        </w:rPr>
        <w:t xml:space="preserve"> к </w:t>
      </w:r>
      <w:r w:rsidR="007F138D">
        <w:rPr>
          <w:szCs w:val="22"/>
        </w:rPr>
        <w:t>внедрению</w:t>
      </w:r>
      <w:r w:rsidR="00906D45" w:rsidRPr="00CB62A5">
        <w:rPr>
          <w:szCs w:val="22"/>
        </w:rPr>
        <w:t xml:space="preserve"> механизмов осуществления, связанных с рамочной программой. </w:t>
      </w:r>
    </w:p>
    <w:p w:rsidR="00906D45" w:rsidRPr="00CB62A5" w:rsidRDefault="00906D45" w:rsidP="00FD4C94">
      <w:pPr>
        <w:pStyle w:val="Paragraphedeliste"/>
        <w:keepNext/>
        <w:numPr>
          <w:ilvl w:val="0"/>
          <w:numId w:val="51"/>
        </w:numPr>
        <w:suppressLineNumbers/>
        <w:suppressAutoHyphens/>
        <w:kinsoku w:val="0"/>
        <w:overflowPunct w:val="0"/>
        <w:autoSpaceDE w:val="0"/>
        <w:autoSpaceDN w:val="0"/>
        <w:adjustRightInd w:val="0"/>
        <w:snapToGrid w:val="0"/>
        <w:ind w:left="1077"/>
        <w:contextualSpacing w:val="0"/>
        <w:jc w:val="center"/>
        <w:outlineLvl w:val="1"/>
        <w:rPr>
          <w:b/>
          <w:snapToGrid w:val="0"/>
          <w:kern w:val="22"/>
          <w:szCs w:val="22"/>
        </w:rPr>
      </w:pPr>
      <w:bookmarkStart w:id="12" w:name="_Toc105416238"/>
      <w:bookmarkStart w:id="13" w:name="_Toc105443072"/>
      <w:bookmarkStart w:id="14" w:name="_Toc118827326"/>
      <w:r w:rsidRPr="00CB62A5">
        <w:rPr>
          <w:b/>
          <w:snapToGrid w:val="0"/>
          <w:kern w:val="22"/>
          <w:szCs w:val="22"/>
        </w:rPr>
        <w:t>УСЛОВИЯ</w:t>
      </w:r>
      <w:bookmarkEnd w:id="12"/>
      <w:bookmarkEnd w:id="13"/>
      <w:bookmarkEnd w:id="14"/>
    </w:p>
    <w:p w:rsidR="00906D45" w:rsidRPr="00CB62A5" w:rsidRDefault="00906D45" w:rsidP="00FD4C94">
      <w:pPr>
        <w:pStyle w:val="Para1"/>
        <w:numPr>
          <w:ilvl w:val="0"/>
          <w:numId w:val="52"/>
        </w:numPr>
        <w:suppressLineNumbers/>
        <w:suppressAutoHyphens/>
        <w:kinsoku w:val="0"/>
        <w:overflowPunct w:val="0"/>
        <w:autoSpaceDE w:val="0"/>
        <w:autoSpaceDN w:val="0"/>
        <w:adjustRightInd w:val="0"/>
        <w:snapToGrid w:val="0"/>
        <w:ind w:left="0" w:firstLine="0"/>
        <w:rPr>
          <w:szCs w:val="22"/>
        </w:rPr>
      </w:pPr>
      <w:r w:rsidRPr="00CB62A5">
        <w:rPr>
          <w:rFonts w:eastAsiaTheme="minorHAnsi"/>
          <w:szCs w:val="22"/>
        </w:rPr>
        <w:t xml:space="preserve">Осуществление </w:t>
      </w:r>
      <w:r w:rsidR="00CB62A5">
        <w:rPr>
          <w:rFonts w:eastAsiaTheme="minorHAnsi"/>
          <w:szCs w:val="22"/>
        </w:rPr>
        <w:t>П</w:t>
      </w:r>
      <w:r w:rsidRPr="00CB62A5">
        <w:rPr>
          <w:rFonts w:eastAsiaTheme="minorHAnsi"/>
          <w:szCs w:val="22"/>
        </w:rPr>
        <w:t xml:space="preserve">лана </w:t>
      </w:r>
      <w:r w:rsidRPr="00CB62A5">
        <w:rPr>
          <w:szCs w:val="22"/>
        </w:rPr>
        <w:t xml:space="preserve">действий по обеспечению гендерного равенства </w:t>
      </w:r>
      <w:r w:rsidRPr="00CB62A5">
        <w:rPr>
          <w:rFonts w:eastAsiaTheme="minorHAnsi"/>
          <w:szCs w:val="22"/>
        </w:rPr>
        <w:t>и его предлагаемые ожидаемые результаты, задачи и действия</w:t>
      </w:r>
      <w:r w:rsidRPr="00CB62A5">
        <w:rPr>
          <w:rStyle w:val="Appelnotedebasdep"/>
          <w:rFonts w:eastAsiaTheme="minorHAnsi"/>
          <w:szCs w:val="22"/>
        </w:rPr>
        <w:footnoteReference w:id="4"/>
      </w:r>
      <w:r w:rsidRPr="00CB62A5">
        <w:rPr>
          <w:rFonts w:eastAsiaTheme="minorHAnsi"/>
          <w:szCs w:val="22"/>
        </w:rPr>
        <w:t xml:space="preserve"> основаны на следующих условиях:</w:t>
      </w:r>
    </w:p>
    <w:p w:rsidR="00906D45" w:rsidRPr="00CB62A5" w:rsidRDefault="00053F2F" w:rsidP="00906D45">
      <w:pPr>
        <w:pStyle w:val="Para1"/>
        <w:suppressLineNumbers/>
        <w:suppressAutoHyphens/>
        <w:kinsoku w:val="0"/>
        <w:overflowPunct w:val="0"/>
        <w:autoSpaceDE w:val="0"/>
        <w:autoSpaceDN w:val="0"/>
        <w:adjustRightInd w:val="0"/>
        <w:snapToGrid w:val="0"/>
        <w:spacing w:before="0"/>
        <w:ind w:firstLine="709"/>
        <w:rPr>
          <w:szCs w:val="22"/>
        </w:rPr>
      </w:pPr>
      <w:r>
        <w:rPr>
          <w:rFonts w:eastAsiaTheme="minorHAnsi"/>
          <w:szCs w:val="22"/>
        </w:rPr>
        <w:t>(</w:t>
      </w:r>
      <w:proofErr w:type="spellStart"/>
      <w:r w:rsidR="00906D45" w:rsidRPr="00CB62A5">
        <w:rPr>
          <w:rFonts w:eastAsiaTheme="minorHAnsi"/>
          <w:szCs w:val="22"/>
        </w:rPr>
        <w:t>a</w:t>
      </w:r>
      <w:proofErr w:type="spellEnd"/>
      <w:r w:rsidR="00906D45" w:rsidRPr="00CB62A5">
        <w:rPr>
          <w:rFonts w:eastAsiaTheme="minorHAnsi"/>
          <w:szCs w:val="22"/>
        </w:rPr>
        <w:t>)</w:t>
      </w:r>
      <w:r w:rsidR="00906D45" w:rsidRPr="00CB62A5">
        <w:rPr>
          <w:rFonts w:eastAsiaTheme="minorHAnsi"/>
          <w:szCs w:val="22"/>
        </w:rPr>
        <w:tab/>
        <w:t xml:space="preserve">Обеспечение максимального </w:t>
      </w:r>
      <w:r w:rsidR="00906D45" w:rsidRPr="007F138D">
        <w:rPr>
          <w:rFonts w:eastAsiaTheme="minorHAnsi"/>
          <w:szCs w:val="22"/>
        </w:rPr>
        <w:t>с</w:t>
      </w:r>
      <w:r w:rsidR="004C31D3">
        <w:rPr>
          <w:rFonts w:eastAsiaTheme="minorHAnsi"/>
          <w:szCs w:val="22"/>
        </w:rPr>
        <w:t>инергетического взаимодействия по вопросам</w:t>
      </w:r>
      <w:r w:rsidR="00906D45" w:rsidRPr="007F138D">
        <w:rPr>
          <w:rFonts w:eastAsiaTheme="minorHAnsi"/>
          <w:szCs w:val="22"/>
        </w:rPr>
        <w:t xml:space="preserve"> гендерн</w:t>
      </w:r>
      <w:r w:rsidR="004C31D3">
        <w:rPr>
          <w:rFonts w:eastAsiaTheme="minorHAnsi"/>
          <w:szCs w:val="22"/>
        </w:rPr>
        <w:t>ого</w:t>
      </w:r>
      <w:r w:rsidR="00906D45" w:rsidRPr="007F138D">
        <w:rPr>
          <w:rFonts w:eastAsiaTheme="minorHAnsi"/>
          <w:szCs w:val="22"/>
        </w:rPr>
        <w:t xml:space="preserve"> равенств</w:t>
      </w:r>
      <w:r w:rsidR="004C31D3">
        <w:rPr>
          <w:rFonts w:eastAsiaTheme="minorHAnsi"/>
          <w:szCs w:val="22"/>
        </w:rPr>
        <w:t>а</w:t>
      </w:r>
      <w:r w:rsidR="00906D45" w:rsidRPr="007F138D">
        <w:rPr>
          <w:rFonts w:eastAsiaTheme="minorHAnsi"/>
          <w:szCs w:val="22"/>
        </w:rPr>
        <w:t xml:space="preserve"> и сохранени</w:t>
      </w:r>
      <w:r w:rsidR="004C31D3">
        <w:rPr>
          <w:rFonts w:eastAsiaTheme="minorHAnsi"/>
          <w:szCs w:val="22"/>
        </w:rPr>
        <w:t>я биоразнообразия,</w:t>
      </w:r>
      <w:r w:rsidR="00906D45" w:rsidRPr="007F138D">
        <w:rPr>
          <w:rFonts w:eastAsiaTheme="minorHAnsi"/>
          <w:szCs w:val="22"/>
        </w:rPr>
        <w:t xml:space="preserve"> устойчив</w:t>
      </w:r>
      <w:r w:rsidR="004C31D3">
        <w:rPr>
          <w:rFonts w:eastAsiaTheme="minorHAnsi"/>
          <w:szCs w:val="22"/>
        </w:rPr>
        <w:t>ого</w:t>
      </w:r>
      <w:r w:rsidR="00906D45" w:rsidRPr="007F138D">
        <w:rPr>
          <w:rFonts w:eastAsiaTheme="minorHAnsi"/>
          <w:szCs w:val="22"/>
        </w:rPr>
        <w:t xml:space="preserve"> использовани</w:t>
      </w:r>
      <w:r w:rsidR="004C31D3">
        <w:rPr>
          <w:rFonts w:eastAsiaTheme="minorHAnsi"/>
          <w:szCs w:val="22"/>
        </w:rPr>
        <w:t>я</w:t>
      </w:r>
      <w:r w:rsidR="00906D45" w:rsidRPr="007F138D">
        <w:rPr>
          <w:rFonts w:eastAsiaTheme="minorHAnsi"/>
          <w:szCs w:val="22"/>
        </w:rPr>
        <w:t xml:space="preserve"> генетических ресурсов</w:t>
      </w:r>
      <w:r w:rsidR="00906D45" w:rsidRPr="00CB62A5">
        <w:rPr>
          <w:rFonts w:eastAsiaTheme="minorHAnsi"/>
          <w:szCs w:val="22"/>
        </w:rPr>
        <w:t>, а также совместн</w:t>
      </w:r>
      <w:r w:rsidR="004C31D3">
        <w:rPr>
          <w:rFonts w:eastAsiaTheme="minorHAnsi"/>
          <w:szCs w:val="22"/>
        </w:rPr>
        <w:t>ого</w:t>
      </w:r>
      <w:r w:rsidR="00906D45" w:rsidRPr="00CB62A5">
        <w:rPr>
          <w:rFonts w:eastAsiaTheme="minorHAnsi"/>
          <w:szCs w:val="22"/>
        </w:rPr>
        <w:t xml:space="preserve"> использовани</w:t>
      </w:r>
      <w:r w:rsidR="004C31D3">
        <w:rPr>
          <w:rFonts w:eastAsiaTheme="minorHAnsi"/>
          <w:szCs w:val="22"/>
        </w:rPr>
        <w:t>я</w:t>
      </w:r>
      <w:r w:rsidR="00906D45" w:rsidRPr="00CB62A5">
        <w:rPr>
          <w:rFonts w:eastAsiaTheme="minorHAnsi"/>
          <w:szCs w:val="22"/>
        </w:rPr>
        <w:t xml:space="preserve"> на справедливой и равной </w:t>
      </w:r>
      <w:r w:rsidR="00906D45" w:rsidRPr="00CB62A5">
        <w:rPr>
          <w:rFonts w:eastAsiaTheme="minorHAnsi"/>
          <w:spacing w:val="-2"/>
          <w:szCs w:val="22"/>
        </w:rPr>
        <w:t>основе</w:t>
      </w:r>
      <w:r w:rsidR="00906D45" w:rsidRPr="00CB62A5">
        <w:rPr>
          <w:rFonts w:eastAsiaTheme="minorHAnsi"/>
          <w:szCs w:val="22"/>
        </w:rPr>
        <w:t xml:space="preserve"> выгод от их применения, в том числе с учетом последствий изменения климата, землепользования и использования морских районов в качестве факторов утраты биоразнообразия. </w:t>
      </w:r>
      <w:r w:rsidR="004C31D3">
        <w:rPr>
          <w:rFonts w:eastAsiaTheme="minorHAnsi"/>
          <w:szCs w:val="22"/>
        </w:rPr>
        <w:t>Признавая</w:t>
      </w:r>
      <w:r w:rsidR="00906D45" w:rsidRPr="00CB62A5">
        <w:rPr>
          <w:szCs w:val="22"/>
        </w:rPr>
        <w:t xml:space="preserve"> взаимосвяз</w:t>
      </w:r>
      <w:r w:rsidR="004C31D3">
        <w:rPr>
          <w:szCs w:val="22"/>
        </w:rPr>
        <w:t>ь</w:t>
      </w:r>
      <w:r w:rsidR="00906D45" w:rsidRPr="00CB62A5">
        <w:rPr>
          <w:szCs w:val="22"/>
        </w:rPr>
        <w:t xml:space="preserve"> между</w:t>
      </w:r>
      <w:r w:rsidR="00906D45" w:rsidRPr="00CB62A5">
        <w:rPr>
          <w:rFonts w:eastAsiaTheme="minorHAnsi"/>
          <w:szCs w:val="22"/>
        </w:rPr>
        <w:t xml:space="preserve"> гендерным равенством</w:t>
      </w:r>
      <w:r w:rsidR="00906D45" w:rsidRPr="00CB62A5">
        <w:rPr>
          <w:szCs w:val="22"/>
        </w:rPr>
        <w:t xml:space="preserve"> и основными экологическими проблемами</w:t>
      </w:r>
      <w:r w:rsidR="004C31D3">
        <w:rPr>
          <w:szCs w:val="22"/>
        </w:rPr>
        <w:t>,</w:t>
      </w:r>
      <w:r w:rsidR="00906D45" w:rsidRPr="00CB62A5">
        <w:rPr>
          <w:szCs w:val="22"/>
        </w:rPr>
        <w:t xml:space="preserve"> осуществление </w:t>
      </w:r>
      <w:r w:rsidR="00CB62A5">
        <w:rPr>
          <w:szCs w:val="22"/>
        </w:rPr>
        <w:t>П</w:t>
      </w:r>
      <w:r w:rsidR="00906D45" w:rsidRPr="00CB62A5">
        <w:rPr>
          <w:rFonts w:eastAsiaTheme="minorHAnsi"/>
          <w:szCs w:val="22"/>
        </w:rPr>
        <w:t xml:space="preserve">лана </w:t>
      </w:r>
      <w:r w:rsidR="0003367F">
        <w:rPr>
          <w:rFonts w:eastAsiaTheme="minorHAnsi"/>
          <w:szCs w:val="22"/>
        </w:rPr>
        <w:t>по обеспечению</w:t>
      </w:r>
      <w:r w:rsidR="00906D45" w:rsidRPr="00CB62A5">
        <w:rPr>
          <w:rFonts w:eastAsiaTheme="minorHAnsi"/>
          <w:szCs w:val="22"/>
        </w:rPr>
        <w:t xml:space="preserve"> гендерного равенства направлено на учет </w:t>
      </w:r>
      <w:r w:rsidR="00D82584" w:rsidRPr="00CB62A5">
        <w:rPr>
          <w:rFonts w:eastAsiaTheme="minorHAnsi"/>
          <w:szCs w:val="22"/>
        </w:rPr>
        <w:t xml:space="preserve">вопросов </w:t>
      </w:r>
      <w:r w:rsidR="00906D45" w:rsidRPr="00CB62A5">
        <w:rPr>
          <w:rFonts w:eastAsiaTheme="minorHAnsi"/>
          <w:szCs w:val="22"/>
        </w:rPr>
        <w:t>гендерн</w:t>
      </w:r>
      <w:r w:rsidR="00D82584" w:rsidRPr="00CB62A5">
        <w:rPr>
          <w:rFonts w:eastAsiaTheme="minorHAnsi"/>
          <w:szCs w:val="22"/>
        </w:rPr>
        <w:t xml:space="preserve">ого равноправия </w:t>
      </w:r>
      <w:r w:rsidR="00906D45" w:rsidRPr="00CB62A5">
        <w:rPr>
          <w:rFonts w:eastAsiaTheme="minorHAnsi"/>
          <w:szCs w:val="22"/>
        </w:rPr>
        <w:t xml:space="preserve">и внесение вклада в максимальную активизацию синергетического взаимодействия между этими областями </w:t>
      </w:r>
      <w:r w:rsidR="00906D45" w:rsidRPr="00CB62A5">
        <w:rPr>
          <w:szCs w:val="22"/>
        </w:rPr>
        <w:t xml:space="preserve">для достижения общих целей и содействия осуществлению </w:t>
      </w:r>
      <w:r w:rsidR="00CB62A5" w:rsidRPr="00DD57A8">
        <w:t>Куньминско-Монреальской</w:t>
      </w:r>
      <w:r w:rsidR="00CB62A5" w:rsidRPr="002E3A72">
        <w:t xml:space="preserve"> </w:t>
      </w:r>
      <w:r w:rsidR="00CB62A5">
        <w:t xml:space="preserve">глобальной </w:t>
      </w:r>
      <w:r w:rsidR="00CB62A5" w:rsidRPr="002E3A72">
        <w:t>рамочной программы в области биоразнообразия</w:t>
      </w:r>
      <w:r w:rsidR="00906D45" w:rsidRPr="00CB62A5">
        <w:rPr>
          <w:szCs w:val="22"/>
        </w:rPr>
        <w:t>.</w:t>
      </w:r>
    </w:p>
    <w:p w:rsidR="00906D45" w:rsidRPr="00CB62A5" w:rsidRDefault="00053F2F" w:rsidP="00906D45">
      <w:pPr>
        <w:pStyle w:val="Para1"/>
        <w:suppressLineNumbers/>
        <w:suppressAutoHyphens/>
        <w:kinsoku w:val="0"/>
        <w:overflowPunct w:val="0"/>
        <w:autoSpaceDE w:val="0"/>
        <w:autoSpaceDN w:val="0"/>
        <w:adjustRightInd w:val="0"/>
        <w:snapToGrid w:val="0"/>
        <w:spacing w:before="0"/>
        <w:ind w:firstLine="709"/>
        <w:rPr>
          <w:szCs w:val="22"/>
        </w:rPr>
      </w:pPr>
      <w:r>
        <w:rPr>
          <w:szCs w:val="22"/>
        </w:rPr>
        <w:t>(</w:t>
      </w:r>
      <w:proofErr w:type="spellStart"/>
      <w:r w:rsidR="00906D45" w:rsidRPr="00CB62A5">
        <w:rPr>
          <w:szCs w:val="22"/>
        </w:rPr>
        <w:t>b</w:t>
      </w:r>
      <w:proofErr w:type="spellEnd"/>
      <w:r w:rsidR="00906D45" w:rsidRPr="00CB62A5">
        <w:rPr>
          <w:szCs w:val="22"/>
        </w:rPr>
        <w:t xml:space="preserve">) </w:t>
      </w:r>
      <w:r w:rsidR="00906D45" w:rsidRPr="00CB62A5">
        <w:rPr>
          <w:szCs w:val="22"/>
        </w:rPr>
        <w:tab/>
        <w:t xml:space="preserve">Обеспечение согласованности и координации с Повесткой дня в области устойчивого развития на период до 2030 года. Повестка дня в области устойчивого развития на период до 2030 года и ее цели в области устойчивого развития включают гендерное </w:t>
      </w:r>
      <w:r w:rsidR="00906D45" w:rsidRPr="00CB62A5">
        <w:rPr>
          <w:rFonts w:eastAsiaTheme="minorHAnsi"/>
          <w:szCs w:val="22"/>
        </w:rPr>
        <w:t>равенство</w:t>
      </w:r>
      <w:r w:rsidR="00906D45" w:rsidRPr="00CB62A5">
        <w:rPr>
          <w:szCs w:val="22"/>
        </w:rPr>
        <w:t xml:space="preserve"> как самостоятельную цель и как важнейший сквозной компонент и подчеркивают неразделимость различных целей и задач. План </w:t>
      </w:r>
      <w:r w:rsidR="00D41C10">
        <w:rPr>
          <w:szCs w:val="22"/>
        </w:rPr>
        <w:t xml:space="preserve">по </w:t>
      </w:r>
      <w:r w:rsidR="00906D45" w:rsidRPr="00CB62A5">
        <w:rPr>
          <w:szCs w:val="22"/>
        </w:rPr>
        <w:t>обеспечени</w:t>
      </w:r>
      <w:r w:rsidR="00D41C10">
        <w:rPr>
          <w:szCs w:val="22"/>
        </w:rPr>
        <w:t>ю</w:t>
      </w:r>
      <w:r w:rsidR="00906D45" w:rsidRPr="00CB62A5">
        <w:rPr>
          <w:szCs w:val="22"/>
        </w:rPr>
        <w:t xml:space="preserve"> гендерного равенства призван дополнить и поддержать достижение различных целей в области устойчивого развития в соответствии с повесткой дня в области биоразнообразия и в контексте осуществления </w:t>
      </w:r>
      <w:r w:rsidRPr="00DD57A8">
        <w:t>Куньминско-Монреальской</w:t>
      </w:r>
      <w:r w:rsidRPr="002E3A72">
        <w:t xml:space="preserve"> </w:t>
      </w:r>
      <w:r>
        <w:t xml:space="preserve">глобальной </w:t>
      </w:r>
      <w:r w:rsidRPr="002E3A72">
        <w:t>рамочной программы в области биоразнообразия</w:t>
      </w:r>
      <w:r w:rsidR="00906D45" w:rsidRPr="00CB62A5">
        <w:rPr>
          <w:szCs w:val="22"/>
        </w:rPr>
        <w:t xml:space="preserve">. </w:t>
      </w:r>
    </w:p>
    <w:p w:rsidR="00906D45" w:rsidRPr="00CB62A5" w:rsidRDefault="00053F2F" w:rsidP="00906D45">
      <w:pPr>
        <w:pStyle w:val="Para1"/>
        <w:suppressLineNumbers/>
        <w:suppressAutoHyphens/>
        <w:kinsoku w:val="0"/>
        <w:overflowPunct w:val="0"/>
        <w:autoSpaceDE w:val="0"/>
        <w:autoSpaceDN w:val="0"/>
        <w:adjustRightInd w:val="0"/>
        <w:snapToGrid w:val="0"/>
        <w:spacing w:before="0"/>
        <w:ind w:firstLine="709"/>
        <w:rPr>
          <w:szCs w:val="22"/>
        </w:rPr>
      </w:pPr>
      <w:proofErr w:type="gramStart"/>
      <w:r>
        <w:rPr>
          <w:szCs w:val="22"/>
        </w:rPr>
        <w:t>(</w:t>
      </w:r>
      <w:proofErr w:type="spellStart"/>
      <w:r w:rsidR="00906D45" w:rsidRPr="00CB62A5">
        <w:rPr>
          <w:szCs w:val="22"/>
        </w:rPr>
        <w:t>c</w:t>
      </w:r>
      <w:proofErr w:type="spellEnd"/>
      <w:r w:rsidR="00906D45" w:rsidRPr="00CB62A5">
        <w:rPr>
          <w:szCs w:val="22"/>
        </w:rPr>
        <w:t>)</w:t>
      </w:r>
      <w:r w:rsidR="00906D45" w:rsidRPr="00CB62A5">
        <w:rPr>
          <w:szCs w:val="22"/>
        </w:rPr>
        <w:tab/>
        <w:t xml:space="preserve">Применение правозащитного подхода к </w:t>
      </w:r>
      <w:r w:rsidR="004C31D3">
        <w:rPr>
          <w:szCs w:val="22"/>
        </w:rPr>
        <w:t>поощрению</w:t>
      </w:r>
      <w:r w:rsidR="00906D45" w:rsidRPr="00CB62A5">
        <w:rPr>
          <w:szCs w:val="22"/>
        </w:rPr>
        <w:t xml:space="preserve"> гендерного равенства в области сохранения и устойчивого использования биоразнообразия и совместного использования выгод, связанных с применением генетических ресурсов, на справедливой и равной основе, </w:t>
      </w:r>
      <w:r w:rsidR="00CB6B95" w:rsidRPr="00CB62A5">
        <w:rPr>
          <w:szCs w:val="22"/>
        </w:rPr>
        <w:t xml:space="preserve">и </w:t>
      </w:r>
      <w:r w:rsidR="00E51165" w:rsidRPr="00CB62A5">
        <w:rPr>
          <w:szCs w:val="22"/>
        </w:rPr>
        <w:t>прин</w:t>
      </w:r>
      <w:r w:rsidR="00CB6B95" w:rsidRPr="00CB62A5">
        <w:rPr>
          <w:szCs w:val="22"/>
        </w:rPr>
        <w:t>ятие</w:t>
      </w:r>
      <w:r w:rsidR="00E51165" w:rsidRPr="00CB62A5">
        <w:rPr>
          <w:szCs w:val="22"/>
        </w:rPr>
        <w:t xml:space="preserve"> во внимание</w:t>
      </w:r>
      <w:r w:rsidR="00CB6B95" w:rsidRPr="00CB62A5">
        <w:rPr>
          <w:szCs w:val="22"/>
        </w:rPr>
        <w:t xml:space="preserve"> того, что</w:t>
      </w:r>
      <w:r w:rsidR="00E51165" w:rsidRPr="00CB62A5">
        <w:rPr>
          <w:szCs w:val="22"/>
        </w:rPr>
        <w:t xml:space="preserve"> </w:t>
      </w:r>
      <w:r w:rsidR="00CB6B95" w:rsidRPr="00CB62A5">
        <w:rPr>
          <w:szCs w:val="22"/>
        </w:rPr>
        <w:t xml:space="preserve">в </w:t>
      </w:r>
      <w:r w:rsidR="00E51165" w:rsidRPr="00CB62A5">
        <w:rPr>
          <w:szCs w:val="22"/>
        </w:rPr>
        <w:t>резолюци</w:t>
      </w:r>
      <w:r w:rsidR="00CB6B95" w:rsidRPr="00CB62A5">
        <w:rPr>
          <w:szCs w:val="22"/>
        </w:rPr>
        <w:t>и</w:t>
      </w:r>
      <w:r w:rsidR="00E51165" w:rsidRPr="00CB62A5">
        <w:rPr>
          <w:szCs w:val="22"/>
        </w:rPr>
        <w:t xml:space="preserve"> </w:t>
      </w:r>
      <w:r w:rsidR="00E51165" w:rsidRPr="00CB62A5">
        <w:rPr>
          <w:szCs w:val="22"/>
          <w:lang w:val="en-GB"/>
        </w:rPr>
        <w:t>A</w:t>
      </w:r>
      <w:r w:rsidR="00E51165" w:rsidRPr="00CB62A5">
        <w:rPr>
          <w:szCs w:val="22"/>
        </w:rPr>
        <w:t>/</w:t>
      </w:r>
      <w:r w:rsidR="00E51165" w:rsidRPr="00CB62A5">
        <w:rPr>
          <w:szCs w:val="22"/>
          <w:lang w:val="en-GB"/>
        </w:rPr>
        <w:t>RES</w:t>
      </w:r>
      <w:r w:rsidR="00E51165" w:rsidRPr="00CB62A5">
        <w:rPr>
          <w:szCs w:val="22"/>
        </w:rPr>
        <w:t>/76/300, принят</w:t>
      </w:r>
      <w:r w:rsidR="00CB6B95" w:rsidRPr="00CB62A5">
        <w:rPr>
          <w:szCs w:val="22"/>
        </w:rPr>
        <w:t>ой</w:t>
      </w:r>
      <w:r w:rsidR="00E51165" w:rsidRPr="00CB62A5">
        <w:rPr>
          <w:szCs w:val="22"/>
        </w:rPr>
        <w:t xml:space="preserve"> Генеральной Ассамблеей Организации Объединенных Наций, </w:t>
      </w:r>
      <w:r w:rsidR="00CB6B95" w:rsidRPr="00CB62A5">
        <w:rPr>
          <w:szCs w:val="22"/>
        </w:rPr>
        <w:t>признается</w:t>
      </w:r>
      <w:r w:rsidR="00E51165" w:rsidRPr="00CB62A5">
        <w:rPr>
          <w:szCs w:val="22"/>
        </w:rPr>
        <w:t xml:space="preserve"> </w:t>
      </w:r>
      <w:r w:rsidR="00CB6B95" w:rsidRPr="00CB62A5">
        <w:rPr>
          <w:szCs w:val="22"/>
        </w:rPr>
        <w:t>право на</w:t>
      </w:r>
      <w:r w:rsidR="00E51165" w:rsidRPr="00CB62A5">
        <w:rPr>
          <w:szCs w:val="22"/>
        </w:rPr>
        <w:t xml:space="preserve"> чист</w:t>
      </w:r>
      <w:r w:rsidR="00CB6B95" w:rsidRPr="00CB62A5">
        <w:rPr>
          <w:szCs w:val="22"/>
        </w:rPr>
        <w:t>ую</w:t>
      </w:r>
      <w:r w:rsidR="00906D45" w:rsidRPr="00CB62A5">
        <w:rPr>
          <w:szCs w:val="22"/>
        </w:rPr>
        <w:t>, здоров</w:t>
      </w:r>
      <w:r w:rsidR="00CB6B95" w:rsidRPr="00CB62A5">
        <w:rPr>
          <w:szCs w:val="22"/>
        </w:rPr>
        <w:t>ую</w:t>
      </w:r>
      <w:r w:rsidR="00906D45" w:rsidRPr="00CB62A5">
        <w:rPr>
          <w:szCs w:val="22"/>
        </w:rPr>
        <w:t xml:space="preserve"> и устойчив</w:t>
      </w:r>
      <w:r w:rsidR="00CB6B95" w:rsidRPr="00CB62A5">
        <w:rPr>
          <w:szCs w:val="22"/>
        </w:rPr>
        <w:t>ую</w:t>
      </w:r>
      <w:r w:rsidR="00906D45" w:rsidRPr="00CB62A5">
        <w:rPr>
          <w:szCs w:val="22"/>
        </w:rPr>
        <w:t xml:space="preserve"> окружающ</w:t>
      </w:r>
      <w:r w:rsidR="00CB6B95" w:rsidRPr="00CB62A5">
        <w:rPr>
          <w:szCs w:val="22"/>
        </w:rPr>
        <w:t>ую</w:t>
      </w:r>
      <w:r w:rsidR="00906D45" w:rsidRPr="00CB62A5">
        <w:rPr>
          <w:szCs w:val="22"/>
        </w:rPr>
        <w:t xml:space="preserve"> сред</w:t>
      </w:r>
      <w:r w:rsidR="00CB6B95" w:rsidRPr="00CB62A5">
        <w:rPr>
          <w:szCs w:val="22"/>
        </w:rPr>
        <w:t>у</w:t>
      </w:r>
      <w:r w:rsidR="00906D45" w:rsidRPr="00CB62A5">
        <w:rPr>
          <w:szCs w:val="22"/>
        </w:rPr>
        <w:t xml:space="preserve"> </w:t>
      </w:r>
      <w:r w:rsidR="00CB6B95" w:rsidRPr="00CB62A5">
        <w:rPr>
          <w:szCs w:val="22"/>
        </w:rPr>
        <w:t>в качестве одного из</w:t>
      </w:r>
      <w:proofErr w:type="gramEnd"/>
      <w:r w:rsidR="00CB6B95" w:rsidRPr="00CB62A5">
        <w:rPr>
          <w:szCs w:val="22"/>
        </w:rPr>
        <w:t xml:space="preserve"> </w:t>
      </w:r>
      <w:r w:rsidR="00906D45" w:rsidRPr="00CB62A5">
        <w:rPr>
          <w:szCs w:val="22"/>
        </w:rPr>
        <w:t xml:space="preserve">прав человека. Международные инструменты и механизмы защиты прав человека, включая Конвенцию о ликвидации всех форм дискриминации в отношении женщин и учрежденный ей комитет экспертов, </w:t>
      </w:r>
      <w:r w:rsidR="00817B73">
        <w:rPr>
          <w:szCs w:val="22"/>
        </w:rPr>
        <w:t>предоставляют</w:t>
      </w:r>
      <w:r w:rsidR="00906D45" w:rsidRPr="00CB62A5">
        <w:rPr>
          <w:szCs w:val="22"/>
        </w:rPr>
        <w:t xml:space="preserve"> важнейшие руководящие указания касательно природоохранных мероприятий с учетом гендерной проблематики, которые обеспечивают </w:t>
      </w:r>
      <w:proofErr w:type="gramStart"/>
      <w:r w:rsidR="00906D45" w:rsidRPr="00CB62A5">
        <w:rPr>
          <w:szCs w:val="22"/>
        </w:rPr>
        <w:t>выгоды</w:t>
      </w:r>
      <w:proofErr w:type="gramEnd"/>
      <w:r w:rsidR="00906D45" w:rsidRPr="00CB62A5">
        <w:rPr>
          <w:szCs w:val="22"/>
        </w:rPr>
        <w:t xml:space="preserve"> как для людей, так и для планеты.</w:t>
      </w:r>
    </w:p>
    <w:p w:rsidR="00906D45" w:rsidRPr="00CB62A5" w:rsidRDefault="00053F2F" w:rsidP="00906D45">
      <w:pPr>
        <w:pStyle w:val="Para1"/>
        <w:suppressLineNumbers/>
        <w:suppressAutoHyphens/>
        <w:kinsoku w:val="0"/>
        <w:overflowPunct w:val="0"/>
        <w:autoSpaceDE w:val="0"/>
        <w:autoSpaceDN w:val="0"/>
        <w:adjustRightInd w:val="0"/>
        <w:snapToGrid w:val="0"/>
        <w:spacing w:before="0"/>
        <w:ind w:firstLine="709"/>
        <w:rPr>
          <w:szCs w:val="22"/>
        </w:rPr>
      </w:pPr>
      <w:r>
        <w:rPr>
          <w:szCs w:val="22"/>
        </w:rPr>
        <w:t>(</w:t>
      </w:r>
      <w:proofErr w:type="spellStart"/>
      <w:r w:rsidR="00906D45" w:rsidRPr="00CB62A5">
        <w:rPr>
          <w:szCs w:val="22"/>
        </w:rPr>
        <w:t>d</w:t>
      </w:r>
      <w:proofErr w:type="spellEnd"/>
      <w:r w:rsidR="00906D45" w:rsidRPr="00CB62A5">
        <w:rPr>
          <w:szCs w:val="22"/>
        </w:rPr>
        <w:t>)</w:t>
      </w:r>
      <w:r w:rsidR="00906D45" w:rsidRPr="00CB62A5">
        <w:rPr>
          <w:szCs w:val="22"/>
        </w:rPr>
        <w:tab/>
        <w:t xml:space="preserve">Учет перекрестных форм возможного усиления гендерного неравенства для </w:t>
      </w:r>
      <w:r w:rsidR="00C80176" w:rsidRPr="00CB62A5">
        <w:rPr>
          <w:szCs w:val="22"/>
        </w:rPr>
        <w:t xml:space="preserve">всех </w:t>
      </w:r>
      <w:r w:rsidR="00906D45" w:rsidRPr="00CB62A5">
        <w:rPr>
          <w:szCs w:val="22"/>
        </w:rPr>
        <w:t xml:space="preserve">женщин и девочек. Женщины и мужчины, мальчики и девочки во всем мире страдают от отчуждения в различных, многочисленных и перекрестных формах в зависимости, помимо прочего, от их этнической принадлежности, социального статуса, кастовой принадлежности, сексуальной ориентации и гендерной принадлежности, возраста и окружающей среды. С учетом системных барьеров и неравенства возможностей, которые препятствуют инклюзивности всего общества, </w:t>
      </w:r>
      <w:r>
        <w:rPr>
          <w:szCs w:val="22"/>
        </w:rPr>
        <w:t>П</w:t>
      </w:r>
      <w:r w:rsidR="00906D45" w:rsidRPr="00CB62A5">
        <w:rPr>
          <w:szCs w:val="22"/>
        </w:rPr>
        <w:t>лан действий по обеспечению гендерного равенства будет осуществляться на основе межсекторального подхода, в рамках которого приоритет отдается потребностям и интересам всех женщин и девочек, с уделением особого внимания тем, кто сталкивается с</w:t>
      </w:r>
      <w:r w:rsidR="00C80176" w:rsidRPr="00CB62A5">
        <w:rPr>
          <w:szCs w:val="22"/>
        </w:rPr>
        <w:t xml:space="preserve">о всеми </w:t>
      </w:r>
      <w:r w:rsidR="00906D45" w:rsidRPr="00CB62A5">
        <w:rPr>
          <w:szCs w:val="22"/>
        </w:rPr>
        <w:t xml:space="preserve">формами дискриминации. </w:t>
      </w:r>
      <w:r w:rsidR="00EE33B8">
        <w:rPr>
          <w:szCs w:val="22"/>
        </w:rPr>
        <w:t>Реализация</w:t>
      </w:r>
      <w:r w:rsidR="00906D45" w:rsidRPr="00CB62A5">
        <w:rPr>
          <w:szCs w:val="22"/>
        </w:rPr>
        <w:t xml:space="preserve"> </w:t>
      </w:r>
      <w:r>
        <w:rPr>
          <w:szCs w:val="22"/>
        </w:rPr>
        <w:t>П</w:t>
      </w:r>
      <w:r w:rsidR="00906D45" w:rsidRPr="00CB62A5">
        <w:rPr>
          <w:szCs w:val="22"/>
        </w:rPr>
        <w:t>лана действий по обеспечению гендерного равенства буд</w:t>
      </w:r>
      <w:r w:rsidR="00EE33B8">
        <w:rPr>
          <w:szCs w:val="22"/>
        </w:rPr>
        <w:t>ет</w:t>
      </w:r>
      <w:r w:rsidR="00906D45" w:rsidRPr="00CB62A5">
        <w:rPr>
          <w:szCs w:val="22"/>
        </w:rPr>
        <w:t xml:space="preserve"> также </w:t>
      </w:r>
      <w:r w:rsidR="00EE33B8">
        <w:rPr>
          <w:szCs w:val="22"/>
        </w:rPr>
        <w:t>направлена на вовлечение</w:t>
      </w:r>
      <w:r w:rsidR="00906D45" w:rsidRPr="00CB62A5">
        <w:rPr>
          <w:szCs w:val="22"/>
        </w:rPr>
        <w:t xml:space="preserve"> мужчин и мальчиков</w:t>
      </w:r>
      <w:r w:rsidR="00EE33B8">
        <w:rPr>
          <w:szCs w:val="22"/>
        </w:rPr>
        <w:t xml:space="preserve"> в осуществление</w:t>
      </w:r>
      <w:r w:rsidR="00906D45" w:rsidRPr="00CB62A5">
        <w:rPr>
          <w:szCs w:val="22"/>
        </w:rPr>
        <w:t xml:space="preserve"> совместн</w:t>
      </w:r>
      <w:r w:rsidR="00EE33B8">
        <w:rPr>
          <w:szCs w:val="22"/>
        </w:rPr>
        <w:t>ого</w:t>
      </w:r>
      <w:r w:rsidR="00906D45" w:rsidRPr="00CB62A5">
        <w:rPr>
          <w:szCs w:val="22"/>
        </w:rPr>
        <w:t xml:space="preserve"> и взаимодополняющ</w:t>
      </w:r>
      <w:r w:rsidR="00EE33B8">
        <w:rPr>
          <w:szCs w:val="22"/>
        </w:rPr>
        <w:t>его</w:t>
      </w:r>
      <w:r w:rsidR="00906D45" w:rsidRPr="00CB62A5">
        <w:rPr>
          <w:szCs w:val="22"/>
        </w:rPr>
        <w:t xml:space="preserve"> подход</w:t>
      </w:r>
      <w:r w:rsidR="00EE33B8">
        <w:rPr>
          <w:szCs w:val="22"/>
        </w:rPr>
        <w:t>а</w:t>
      </w:r>
      <w:r w:rsidR="00906D45" w:rsidRPr="00CB62A5">
        <w:rPr>
          <w:szCs w:val="22"/>
        </w:rPr>
        <w:t xml:space="preserve"> к достижению гендерного равенства в области сохранения и устойчивого использования биоразнообразия и </w:t>
      </w:r>
      <w:r w:rsidR="00DA1CE1" w:rsidRPr="00DA1CE1">
        <w:rPr>
          <w:szCs w:val="22"/>
        </w:rPr>
        <w:t>совместного использования на справедливой и равной основе выгод от применения генетических ресурсов</w:t>
      </w:r>
      <w:r w:rsidR="00906D45" w:rsidRPr="00CB62A5">
        <w:rPr>
          <w:szCs w:val="22"/>
        </w:rPr>
        <w:t>.</w:t>
      </w:r>
    </w:p>
    <w:p w:rsidR="00906D45" w:rsidRPr="00CB62A5" w:rsidRDefault="00053F2F" w:rsidP="00906D45">
      <w:pPr>
        <w:pStyle w:val="Para1"/>
        <w:suppressLineNumbers/>
        <w:suppressAutoHyphens/>
        <w:kinsoku w:val="0"/>
        <w:overflowPunct w:val="0"/>
        <w:autoSpaceDE w:val="0"/>
        <w:autoSpaceDN w:val="0"/>
        <w:adjustRightInd w:val="0"/>
        <w:snapToGrid w:val="0"/>
        <w:spacing w:before="0"/>
        <w:ind w:firstLine="709"/>
        <w:rPr>
          <w:szCs w:val="22"/>
        </w:rPr>
      </w:pPr>
      <w:r>
        <w:rPr>
          <w:szCs w:val="22"/>
        </w:rPr>
        <w:t>(</w:t>
      </w:r>
      <w:proofErr w:type="spellStart"/>
      <w:r w:rsidR="00906D45" w:rsidRPr="00CB62A5">
        <w:rPr>
          <w:szCs w:val="22"/>
        </w:rPr>
        <w:t>e</w:t>
      </w:r>
      <w:proofErr w:type="spellEnd"/>
      <w:r w:rsidR="00906D45" w:rsidRPr="00CB62A5">
        <w:rPr>
          <w:szCs w:val="22"/>
        </w:rPr>
        <w:t>)</w:t>
      </w:r>
      <w:r w:rsidR="00906D45" w:rsidRPr="00CB62A5">
        <w:rPr>
          <w:szCs w:val="22"/>
        </w:rPr>
        <w:tab/>
        <w:t xml:space="preserve">Обеспечение значимого и эффективного участия и расширения прав и возможностей женщин и девочек </w:t>
      </w:r>
      <w:r w:rsidR="000F32BC">
        <w:rPr>
          <w:szCs w:val="22"/>
        </w:rPr>
        <w:t xml:space="preserve">из числа </w:t>
      </w:r>
      <w:r w:rsidR="00906D45" w:rsidRPr="00CB62A5">
        <w:rPr>
          <w:szCs w:val="22"/>
        </w:rPr>
        <w:t xml:space="preserve">коренных народов и местных общин. Женщины и девочки </w:t>
      </w:r>
      <w:r w:rsidR="000F32BC">
        <w:rPr>
          <w:szCs w:val="22"/>
        </w:rPr>
        <w:t xml:space="preserve">из числа </w:t>
      </w:r>
      <w:r w:rsidR="00906D45" w:rsidRPr="00CB62A5">
        <w:rPr>
          <w:szCs w:val="22"/>
        </w:rPr>
        <w:t xml:space="preserve">коренных народов и местных общин </w:t>
      </w:r>
      <w:r w:rsidR="000F32BC" w:rsidRPr="000F32BC">
        <w:rPr>
          <w:szCs w:val="22"/>
        </w:rPr>
        <w:t>принимают активное участие в сохранении</w:t>
      </w:r>
      <w:r w:rsidR="000F32BC">
        <w:rPr>
          <w:szCs w:val="22"/>
        </w:rPr>
        <w:t xml:space="preserve"> </w:t>
      </w:r>
      <w:r w:rsidR="00906D45" w:rsidRPr="00CB62A5">
        <w:rPr>
          <w:szCs w:val="22"/>
        </w:rPr>
        <w:t>и устойчив</w:t>
      </w:r>
      <w:r w:rsidR="000F32BC">
        <w:rPr>
          <w:szCs w:val="22"/>
        </w:rPr>
        <w:t>ом</w:t>
      </w:r>
      <w:r w:rsidR="00906D45" w:rsidRPr="00CB62A5">
        <w:rPr>
          <w:szCs w:val="22"/>
        </w:rPr>
        <w:t xml:space="preserve"> использовани</w:t>
      </w:r>
      <w:r w:rsidR="000F32BC">
        <w:rPr>
          <w:szCs w:val="22"/>
        </w:rPr>
        <w:t>и</w:t>
      </w:r>
      <w:r w:rsidR="00906D45" w:rsidRPr="00CB62A5">
        <w:rPr>
          <w:szCs w:val="22"/>
        </w:rPr>
        <w:t xml:space="preserve"> биоразнообразия, но при этом они по-прежнему подвер</w:t>
      </w:r>
      <w:r w:rsidR="000F32BC">
        <w:rPr>
          <w:szCs w:val="22"/>
        </w:rPr>
        <w:t>гаются</w:t>
      </w:r>
      <w:r w:rsidR="00906D45" w:rsidRPr="00CB62A5">
        <w:rPr>
          <w:szCs w:val="22"/>
        </w:rPr>
        <w:t xml:space="preserve"> дискриминации и </w:t>
      </w:r>
      <w:r w:rsidR="00EA3F1B">
        <w:rPr>
          <w:szCs w:val="22"/>
        </w:rPr>
        <w:t>отстраняются от про</w:t>
      </w:r>
      <w:r w:rsidR="00906D45" w:rsidRPr="00CB62A5">
        <w:rPr>
          <w:szCs w:val="22"/>
        </w:rPr>
        <w:t xml:space="preserve">цессов принятия решений, доступа и владения ресурсами, включая земельные. </w:t>
      </w:r>
      <w:proofErr w:type="gramStart"/>
      <w:r w:rsidR="00906D45" w:rsidRPr="00CB62A5">
        <w:rPr>
          <w:szCs w:val="22"/>
        </w:rPr>
        <w:t xml:space="preserve">В связи с этим </w:t>
      </w:r>
      <w:r w:rsidR="00EA3F1B" w:rsidRPr="00CB62A5">
        <w:rPr>
          <w:szCs w:val="22"/>
        </w:rPr>
        <w:t xml:space="preserve">при осуществлении </w:t>
      </w:r>
      <w:r w:rsidR="00EA3F1B">
        <w:rPr>
          <w:szCs w:val="22"/>
        </w:rPr>
        <w:t>П</w:t>
      </w:r>
      <w:r w:rsidR="00EA3F1B" w:rsidRPr="00CB62A5">
        <w:rPr>
          <w:spacing w:val="-2"/>
          <w:szCs w:val="22"/>
        </w:rPr>
        <w:t>лана действий по обеспечению гендерного равенства</w:t>
      </w:r>
      <w:r w:rsidR="00EA3F1B" w:rsidRPr="00CB62A5">
        <w:rPr>
          <w:szCs w:val="22"/>
        </w:rPr>
        <w:t xml:space="preserve"> </w:t>
      </w:r>
      <w:r w:rsidR="00906D45" w:rsidRPr="00CB62A5">
        <w:rPr>
          <w:szCs w:val="22"/>
        </w:rPr>
        <w:t xml:space="preserve">предлагается уделять особое внимание </w:t>
      </w:r>
      <w:r w:rsidR="00FE2899" w:rsidRPr="00CB62A5">
        <w:rPr>
          <w:szCs w:val="22"/>
        </w:rPr>
        <w:t>расширени</w:t>
      </w:r>
      <w:r w:rsidR="00FE2899">
        <w:rPr>
          <w:szCs w:val="22"/>
        </w:rPr>
        <w:t>ю</w:t>
      </w:r>
      <w:r w:rsidR="00FE2899" w:rsidRPr="00CB62A5">
        <w:rPr>
          <w:szCs w:val="22"/>
        </w:rPr>
        <w:t xml:space="preserve"> прав и возможностей женщин и девочек</w:t>
      </w:r>
      <w:r w:rsidR="00FE2899">
        <w:rPr>
          <w:szCs w:val="22"/>
        </w:rPr>
        <w:t xml:space="preserve"> из числа</w:t>
      </w:r>
      <w:r w:rsidR="00FE2899" w:rsidRPr="00CB62A5">
        <w:rPr>
          <w:szCs w:val="22"/>
        </w:rPr>
        <w:t xml:space="preserve"> коренных народов и местных общин</w:t>
      </w:r>
      <w:r w:rsidR="00FE2899">
        <w:rPr>
          <w:szCs w:val="22"/>
        </w:rPr>
        <w:t xml:space="preserve"> и </w:t>
      </w:r>
      <w:r w:rsidR="00906D45" w:rsidRPr="00CB62A5">
        <w:rPr>
          <w:szCs w:val="22"/>
        </w:rPr>
        <w:t xml:space="preserve">поддержке </w:t>
      </w:r>
      <w:r w:rsidR="00FE2899">
        <w:rPr>
          <w:szCs w:val="22"/>
        </w:rPr>
        <w:t xml:space="preserve">их </w:t>
      </w:r>
      <w:r w:rsidR="00906D45" w:rsidRPr="00CB62A5">
        <w:rPr>
          <w:szCs w:val="22"/>
        </w:rPr>
        <w:t xml:space="preserve">значимого, </w:t>
      </w:r>
      <w:r w:rsidR="00FE2899" w:rsidRPr="00FE2899">
        <w:rPr>
          <w:szCs w:val="22"/>
        </w:rPr>
        <w:t xml:space="preserve">информированного </w:t>
      </w:r>
      <w:r w:rsidR="00906D45" w:rsidRPr="00CB62A5">
        <w:rPr>
          <w:szCs w:val="22"/>
        </w:rPr>
        <w:t>и эффективного участия</w:t>
      </w:r>
      <w:r w:rsidR="00FE2899">
        <w:rPr>
          <w:szCs w:val="22"/>
        </w:rPr>
        <w:t xml:space="preserve"> в решении вопросов, связанных с </w:t>
      </w:r>
      <w:r w:rsidR="00906D45" w:rsidRPr="00CB62A5">
        <w:rPr>
          <w:szCs w:val="22"/>
        </w:rPr>
        <w:t>их прав</w:t>
      </w:r>
      <w:r w:rsidR="00FE2899">
        <w:rPr>
          <w:szCs w:val="22"/>
        </w:rPr>
        <w:t>ами</w:t>
      </w:r>
      <w:r w:rsidR="00906D45" w:rsidRPr="00CB62A5">
        <w:rPr>
          <w:szCs w:val="22"/>
        </w:rPr>
        <w:t>, потребност</w:t>
      </w:r>
      <w:r w:rsidR="00FE2899">
        <w:rPr>
          <w:szCs w:val="22"/>
        </w:rPr>
        <w:t>ями</w:t>
      </w:r>
      <w:r w:rsidR="00906D45" w:rsidRPr="00CB62A5">
        <w:rPr>
          <w:szCs w:val="22"/>
        </w:rPr>
        <w:t xml:space="preserve"> и интерес</w:t>
      </w:r>
      <w:r w:rsidR="00FE2899">
        <w:rPr>
          <w:szCs w:val="22"/>
        </w:rPr>
        <w:t>ами, а также</w:t>
      </w:r>
      <w:r w:rsidR="00906D45" w:rsidRPr="00CB62A5">
        <w:rPr>
          <w:szCs w:val="22"/>
        </w:rPr>
        <w:t xml:space="preserve"> признани</w:t>
      </w:r>
      <w:r w:rsidR="00E74536">
        <w:rPr>
          <w:szCs w:val="22"/>
        </w:rPr>
        <w:t>ю</w:t>
      </w:r>
      <w:r w:rsidR="00906D45" w:rsidRPr="00CB62A5">
        <w:rPr>
          <w:szCs w:val="22"/>
        </w:rPr>
        <w:t xml:space="preserve"> и достойной оценк</w:t>
      </w:r>
      <w:r w:rsidR="00E74536">
        <w:rPr>
          <w:szCs w:val="22"/>
        </w:rPr>
        <w:t>е</w:t>
      </w:r>
      <w:r w:rsidR="00906D45" w:rsidRPr="00CB62A5">
        <w:rPr>
          <w:szCs w:val="22"/>
        </w:rPr>
        <w:t xml:space="preserve"> их традиционных знаний, нововведений, практики, технологий</w:t>
      </w:r>
      <w:proofErr w:type="gramEnd"/>
      <w:r w:rsidR="00906D45" w:rsidRPr="00CB62A5">
        <w:rPr>
          <w:szCs w:val="22"/>
        </w:rPr>
        <w:t>, культуры и соответствующих прав, способствующих сохранению и устойчивому использованию биоразнообразия и совместному использованию выгод на справедливой и равной основе.</w:t>
      </w:r>
    </w:p>
    <w:p w:rsidR="00906D45" w:rsidRPr="00CB62A5" w:rsidRDefault="00906D45" w:rsidP="00FD4C94">
      <w:pPr>
        <w:pStyle w:val="Para1"/>
        <w:numPr>
          <w:ilvl w:val="0"/>
          <w:numId w:val="52"/>
        </w:numPr>
        <w:suppressLineNumbers/>
        <w:suppressAutoHyphens/>
        <w:kinsoku w:val="0"/>
        <w:overflowPunct w:val="0"/>
        <w:autoSpaceDE w:val="0"/>
        <w:autoSpaceDN w:val="0"/>
        <w:adjustRightInd w:val="0"/>
        <w:snapToGrid w:val="0"/>
        <w:ind w:left="0" w:firstLine="16"/>
        <w:rPr>
          <w:szCs w:val="22"/>
        </w:rPr>
      </w:pPr>
      <w:r w:rsidRPr="00CB62A5">
        <w:rPr>
          <w:spacing w:val="-2"/>
          <w:szCs w:val="22"/>
        </w:rPr>
        <w:t>План действий по обеспечению гендерного равенства</w:t>
      </w:r>
      <w:r w:rsidRPr="00CB62A5">
        <w:rPr>
          <w:szCs w:val="22"/>
        </w:rPr>
        <w:t xml:space="preserve"> предполагает уделение особого внимания эффективному участию женщин и девочек </w:t>
      </w:r>
      <w:r w:rsidR="00E74536">
        <w:rPr>
          <w:szCs w:val="22"/>
        </w:rPr>
        <w:t xml:space="preserve">из числа </w:t>
      </w:r>
      <w:r w:rsidRPr="00CB62A5">
        <w:rPr>
          <w:szCs w:val="22"/>
        </w:rPr>
        <w:t xml:space="preserve">коренных народов и местных общин и </w:t>
      </w:r>
      <w:r w:rsidR="001109EC">
        <w:rPr>
          <w:szCs w:val="22"/>
        </w:rPr>
        <w:t>женщин</w:t>
      </w:r>
      <w:r w:rsidRPr="00CB62A5">
        <w:rPr>
          <w:szCs w:val="22"/>
        </w:rPr>
        <w:t>, к</w:t>
      </w:r>
      <w:r w:rsidR="001109EC">
        <w:rPr>
          <w:szCs w:val="22"/>
        </w:rPr>
        <w:t>оторые</w:t>
      </w:r>
      <w:r w:rsidRPr="00CB62A5">
        <w:rPr>
          <w:szCs w:val="22"/>
        </w:rPr>
        <w:t xml:space="preserve"> сталкива</w:t>
      </w:r>
      <w:r w:rsidR="001109EC">
        <w:rPr>
          <w:szCs w:val="22"/>
        </w:rPr>
        <w:t>ю</w:t>
      </w:r>
      <w:r w:rsidRPr="00CB62A5">
        <w:rPr>
          <w:szCs w:val="22"/>
        </w:rPr>
        <w:t>тся с</w:t>
      </w:r>
      <w:r w:rsidR="00C80176" w:rsidRPr="00CB62A5">
        <w:rPr>
          <w:szCs w:val="22"/>
        </w:rPr>
        <w:t>о</w:t>
      </w:r>
      <w:r w:rsidRPr="00CB62A5">
        <w:rPr>
          <w:szCs w:val="22"/>
        </w:rPr>
        <w:t xml:space="preserve"> </w:t>
      </w:r>
      <w:r w:rsidR="00C80176" w:rsidRPr="00CB62A5">
        <w:rPr>
          <w:szCs w:val="22"/>
        </w:rPr>
        <w:t xml:space="preserve">всеми </w:t>
      </w:r>
      <w:r w:rsidRPr="00CB62A5">
        <w:rPr>
          <w:szCs w:val="22"/>
        </w:rPr>
        <w:t>формами дискриминации во всех</w:t>
      </w:r>
      <w:r w:rsidR="001109EC">
        <w:rPr>
          <w:szCs w:val="22"/>
        </w:rPr>
        <w:t xml:space="preserve"> принимаемых мерах</w:t>
      </w:r>
      <w:r w:rsidRPr="00CB62A5">
        <w:rPr>
          <w:szCs w:val="22"/>
        </w:rPr>
        <w:t xml:space="preserve">. Таким образом, ссылки на «женщин и девочек» в ожидаемых результатах, задачах и действиях следует понимать как включающие </w:t>
      </w:r>
      <w:r w:rsidR="00C80176" w:rsidRPr="00CB62A5">
        <w:rPr>
          <w:szCs w:val="22"/>
        </w:rPr>
        <w:t xml:space="preserve">всех </w:t>
      </w:r>
      <w:r w:rsidRPr="00CB62A5">
        <w:rPr>
          <w:szCs w:val="22"/>
        </w:rPr>
        <w:t xml:space="preserve">женщин и девочек, в том числе </w:t>
      </w:r>
      <w:r w:rsidR="00016CBF">
        <w:rPr>
          <w:szCs w:val="22"/>
        </w:rPr>
        <w:t>принадлежащих</w:t>
      </w:r>
      <w:r w:rsidRPr="00CB62A5">
        <w:rPr>
          <w:szCs w:val="22"/>
        </w:rPr>
        <w:t xml:space="preserve"> к коренным народам и местным общинам</w:t>
      </w:r>
      <w:r w:rsidR="00016CBF">
        <w:rPr>
          <w:szCs w:val="22"/>
        </w:rPr>
        <w:t>, а также</w:t>
      </w:r>
      <w:r w:rsidRPr="00CB62A5">
        <w:rPr>
          <w:szCs w:val="22"/>
        </w:rPr>
        <w:t xml:space="preserve"> </w:t>
      </w:r>
      <w:r w:rsidR="00016CBF">
        <w:rPr>
          <w:szCs w:val="22"/>
        </w:rPr>
        <w:t>женщин</w:t>
      </w:r>
      <w:r w:rsidRPr="00CB62A5">
        <w:rPr>
          <w:szCs w:val="22"/>
        </w:rPr>
        <w:t>, к</w:t>
      </w:r>
      <w:r w:rsidR="00016CBF">
        <w:rPr>
          <w:szCs w:val="22"/>
        </w:rPr>
        <w:t>оторые</w:t>
      </w:r>
      <w:r w:rsidRPr="00CB62A5">
        <w:rPr>
          <w:szCs w:val="22"/>
        </w:rPr>
        <w:t xml:space="preserve"> сталкива</w:t>
      </w:r>
      <w:r w:rsidR="00016CBF">
        <w:rPr>
          <w:szCs w:val="22"/>
        </w:rPr>
        <w:t>ю</w:t>
      </w:r>
      <w:r w:rsidRPr="00CB62A5">
        <w:rPr>
          <w:szCs w:val="22"/>
        </w:rPr>
        <w:t>тся с</w:t>
      </w:r>
      <w:r w:rsidR="006868D8" w:rsidRPr="00CB62A5">
        <w:rPr>
          <w:szCs w:val="22"/>
        </w:rPr>
        <w:t xml:space="preserve">о всеми </w:t>
      </w:r>
      <w:r w:rsidRPr="00CB62A5">
        <w:rPr>
          <w:szCs w:val="22"/>
        </w:rPr>
        <w:t xml:space="preserve">формами дискриминации. Любые консультации с женщинами и девочками </w:t>
      </w:r>
      <w:r w:rsidR="00016CBF">
        <w:rPr>
          <w:szCs w:val="22"/>
        </w:rPr>
        <w:t xml:space="preserve">из числа </w:t>
      </w:r>
      <w:r w:rsidRPr="00CB62A5">
        <w:rPr>
          <w:szCs w:val="22"/>
        </w:rPr>
        <w:t xml:space="preserve">коренных народов и местных общин должны проводиться на основе принципа добровольного, предварительного и обоснованного согласия. </w:t>
      </w:r>
    </w:p>
    <w:p w:rsidR="00906D45" w:rsidRPr="00CB62A5" w:rsidRDefault="00906D45" w:rsidP="00906D45">
      <w:pPr>
        <w:keepNext/>
        <w:suppressLineNumbers/>
        <w:tabs>
          <w:tab w:val="left" w:pos="426"/>
        </w:tabs>
        <w:suppressAutoHyphens/>
        <w:kinsoku w:val="0"/>
        <w:overflowPunct w:val="0"/>
        <w:autoSpaceDE w:val="0"/>
        <w:autoSpaceDN w:val="0"/>
        <w:adjustRightInd w:val="0"/>
        <w:snapToGrid w:val="0"/>
        <w:jc w:val="center"/>
        <w:outlineLvl w:val="1"/>
        <w:rPr>
          <w:b/>
          <w:bCs/>
          <w:caps/>
          <w:snapToGrid w:val="0"/>
          <w:kern w:val="22"/>
          <w:szCs w:val="22"/>
        </w:rPr>
      </w:pPr>
      <w:bookmarkStart w:id="15" w:name="_Toc105416239"/>
      <w:bookmarkStart w:id="16" w:name="_Toc105443073"/>
      <w:bookmarkStart w:id="17" w:name="_Toc118827327"/>
      <w:r w:rsidRPr="00CB62A5">
        <w:rPr>
          <w:b/>
          <w:bCs/>
          <w:caps/>
          <w:snapToGrid w:val="0"/>
          <w:kern w:val="22"/>
          <w:szCs w:val="22"/>
        </w:rPr>
        <w:t>III.</w:t>
      </w:r>
      <w:r w:rsidRPr="00CB62A5">
        <w:rPr>
          <w:b/>
          <w:bCs/>
          <w:caps/>
          <w:snapToGrid w:val="0"/>
          <w:kern w:val="22"/>
          <w:szCs w:val="22"/>
        </w:rPr>
        <w:tab/>
        <w:t>ожидаемые результаты и задачи</w:t>
      </w:r>
      <w:bookmarkEnd w:id="15"/>
      <w:bookmarkEnd w:id="16"/>
      <w:bookmarkEnd w:id="17"/>
    </w:p>
    <w:p w:rsidR="00906D45" w:rsidRPr="00CB62A5" w:rsidRDefault="00906D45" w:rsidP="00FD4C94">
      <w:pPr>
        <w:pStyle w:val="Para1"/>
        <w:numPr>
          <w:ilvl w:val="0"/>
          <w:numId w:val="52"/>
        </w:numPr>
        <w:suppressLineNumbers/>
        <w:suppressAutoHyphens/>
        <w:kinsoku w:val="0"/>
        <w:overflowPunct w:val="0"/>
        <w:autoSpaceDE w:val="0"/>
        <w:autoSpaceDN w:val="0"/>
        <w:adjustRightInd w:val="0"/>
        <w:snapToGrid w:val="0"/>
        <w:ind w:left="0" w:firstLine="16"/>
        <w:rPr>
          <w:szCs w:val="22"/>
        </w:rPr>
      </w:pPr>
      <w:r w:rsidRPr="00CB62A5">
        <w:rPr>
          <w:szCs w:val="22"/>
        </w:rPr>
        <w:t>План действий по обеспечению гендерного равенства содержит три ожидаемых результата, в рамках которых объединены ряд ориентировочных задач и действий и</w:t>
      </w:r>
      <w:r w:rsidR="000E53B1">
        <w:rPr>
          <w:szCs w:val="22"/>
        </w:rPr>
        <w:t xml:space="preserve"> соответствующие </w:t>
      </w:r>
      <w:proofErr w:type="gramStart"/>
      <w:r w:rsidR="000E53B1">
        <w:rPr>
          <w:szCs w:val="22"/>
        </w:rPr>
        <w:t>итоги</w:t>
      </w:r>
      <w:proofErr w:type="gramEnd"/>
      <w:r w:rsidR="000E53B1">
        <w:rPr>
          <w:szCs w:val="22"/>
        </w:rPr>
        <w:t xml:space="preserve"> </w:t>
      </w:r>
      <w:r w:rsidRPr="00CB62A5">
        <w:rPr>
          <w:szCs w:val="22"/>
        </w:rPr>
        <w:t xml:space="preserve">и сроки, приведенные в таблице ниже. Ожидаемые результаты, задачи и действия </w:t>
      </w:r>
      <w:r w:rsidR="00053F2F">
        <w:rPr>
          <w:szCs w:val="22"/>
        </w:rPr>
        <w:t xml:space="preserve">Плана действий </w:t>
      </w:r>
      <w:r w:rsidRPr="00CB62A5">
        <w:rPr>
          <w:szCs w:val="22"/>
        </w:rPr>
        <w:t xml:space="preserve">подготовлены с целью содействия достижению всех целей и </w:t>
      </w:r>
      <w:r w:rsidR="00053F2F">
        <w:rPr>
          <w:szCs w:val="22"/>
        </w:rPr>
        <w:t>задач</w:t>
      </w:r>
      <w:r w:rsidRPr="00CB62A5">
        <w:rPr>
          <w:szCs w:val="22"/>
        </w:rPr>
        <w:t xml:space="preserve"> </w:t>
      </w:r>
      <w:r w:rsidR="00053F2F" w:rsidRPr="00DD57A8">
        <w:t>Куньминско-Монреальской</w:t>
      </w:r>
      <w:r w:rsidR="00053F2F" w:rsidRPr="002E3A72">
        <w:t xml:space="preserve"> </w:t>
      </w:r>
      <w:r w:rsidR="00053F2F">
        <w:t xml:space="preserve">глобальной </w:t>
      </w:r>
      <w:r w:rsidR="00053F2F" w:rsidRPr="002E3A72">
        <w:t>рамочной программы в области биоразнообразия</w:t>
      </w:r>
      <w:r w:rsidR="00053F2F" w:rsidRPr="00CB62A5">
        <w:rPr>
          <w:szCs w:val="22"/>
        </w:rPr>
        <w:t xml:space="preserve"> </w:t>
      </w:r>
      <w:r w:rsidRPr="00CB62A5">
        <w:rPr>
          <w:szCs w:val="22"/>
        </w:rPr>
        <w:t>с учетом гендерной проблематики; при этом признается, что эффективные действия по сохранению биоразнообразия требуют активного участия всех членов общества</w:t>
      </w:r>
      <w:r w:rsidRPr="00CB62A5">
        <w:rPr>
          <w:rStyle w:val="Appelnotedebasdep"/>
          <w:szCs w:val="22"/>
        </w:rPr>
        <w:footnoteReference w:id="5"/>
      </w:r>
      <w:r w:rsidRPr="00CB62A5">
        <w:rPr>
          <w:szCs w:val="22"/>
        </w:rPr>
        <w:t>.</w:t>
      </w:r>
    </w:p>
    <w:p w:rsidR="00906D45" w:rsidRPr="00CB62A5" w:rsidRDefault="00906D45" w:rsidP="00FD4C94">
      <w:pPr>
        <w:pStyle w:val="Para1"/>
        <w:numPr>
          <w:ilvl w:val="0"/>
          <w:numId w:val="52"/>
        </w:numPr>
        <w:suppressLineNumbers/>
        <w:suppressAutoHyphens/>
        <w:kinsoku w:val="0"/>
        <w:overflowPunct w:val="0"/>
        <w:autoSpaceDE w:val="0"/>
        <w:autoSpaceDN w:val="0"/>
        <w:adjustRightInd w:val="0"/>
        <w:snapToGrid w:val="0"/>
        <w:ind w:left="0" w:firstLine="16"/>
        <w:rPr>
          <w:szCs w:val="22"/>
        </w:rPr>
      </w:pPr>
      <w:r w:rsidRPr="00CB62A5">
        <w:rPr>
          <w:szCs w:val="22"/>
        </w:rPr>
        <w:t xml:space="preserve">Ориентировочные действия призваны направлять усилия по выполнению задач плана с помощью различных мероприятий, направленных, в частности, на развитие потенциала и знаний, подготовку и </w:t>
      </w:r>
      <w:r w:rsidR="000E53B1">
        <w:rPr>
          <w:szCs w:val="22"/>
        </w:rPr>
        <w:t>выполнение</w:t>
      </w:r>
      <w:r w:rsidRPr="00CB62A5">
        <w:rPr>
          <w:szCs w:val="22"/>
        </w:rPr>
        <w:t xml:space="preserve"> руководящих указаний и соответствующих рекомендаций, поощрение активности, содействие в области финансирования и его улучшение. Эти действия предложены в качестве областей, требующих особого внимания; при этом признается, что могут потребоваться и другие </w:t>
      </w:r>
      <w:proofErr w:type="gramStart"/>
      <w:r w:rsidRPr="00CB62A5">
        <w:rPr>
          <w:szCs w:val="22"/>
        </w:rPr>
        <w:t>действия</w:t>
      </w:r>
      <w:proofErr w:type="gramEnd"/>
      <w:r w:rsidRPr="00CB62A5">
        <w:rPr>
          <w:szCs w:val="22"/>
        </w:rPr>
        <w:t xml:space="preserve"> как для дополнения, так и для дальнейшего определения усилий по выполнению соответствующих задач на национальном, субрегиональном, а также региональном и международном уровнях. Возможные итог</w:t>
      </w:r>
      <w:r w:rsidR="000E53B1">
        <w:rPr>
          <w:szCs w:val="22"/>
        </w:rPr>
        <w:t>и</w:t>
      </w:r>
      <w:r w:rsidRPr="00CB62A5">
        <w:rPr>
          <w:szCs w:val="22"/>
        </w:rPr>
        <w:t xml:space="preserve"> и предложенные сроки представлены</w:t>
      </w:r>
      <w:r w:rsidR="00042F21">
        <w:rPr>
          <w:szCs w:val="22"/>
        </w:rPr>
        <w:t xml:space="preserve"> в качестве ориентиров для </w:t>
      </w:r>
      <w:r w:rsidRPr="00CB62A5">
        <w:rPr>
          <w:szCs w:val="22"/>
        </w:rPr>
        <w:t>реализаци</w:t>
      </w:r>
      <w:r w:rsidR="00042F21">
        <w:rPr>
          <w:szCs w:val="22"/>
        </w:rPr>
        <w:t xml:space="preserve">и </w:t>
      </w:r>
      <w:r w:rsidRPr="00CB62A5">
        <w:rPr>
          <w:szCs w:val="22"/>
        </w:rPr>
        <w:t>различных мер.</w:t>
      </w:r>
    </w:p>
    <w:p w:rsidR="00906D45" w:rsidRPr="00CB62A5" w:rsidRDefault="00906D45" w:rsidP="00FD4C94">
      <w:pPr>
        <w:pStyle w:val="Para1"/>
        <w:numPr>
          <w:ilvl w:val="0"/>
          <w:numId w:val="52"/>
        </w:numPr>
        <w:suppressLineNumbers/>
        <w:suppressAutoHyphens/>
        <w:kinsoku w:val="0"/>
        <w:overflowPunct w:val="0"/>
        <w:autoSpaceDE w:val="0"/>
        <w:autoSpaceDN w:val="0"/>
        <w:adjustRightInd w:val="0"/>
        <w:snapToGrid w:val="0"/>
        <w:ind w:left="0" w:firstLine="16"/>
        <w:rPr>
          <w:szCs w:val="22"/>
        </w:rPr>
      </w:pPr>
      <w:r w:rsidRPr="00CB62A5">
        <w:rPr>
          <w:szCs w:val="22"/>
        </w:rPr>
        <w:t xml:space="preserve">Процесс разработки </w:t>
      </w:r>
      <w:r w:rsidR="001F7EC1">
        <w:rPr>
          <w:szCs w:val="22"/>
        </w:rPr>
        <w:t>П</w:t>
      </w:r>
      <w:r w:rsidRPr="00CB62A5">
        <w:rPr>
          <w:szCs w:val="22"/>
        </w:rPr>
        <w:t>лана действий по обеспечению гендерного равенства основан на понимании того, что всем соответствующим субъектам отводится определенная роль в осуществлении Конвенции и выполнении задач по учету гендерных вопросов.</w:t>
      </w:r>
      <w:r w:rsidR="008E7E7A">
        <w:rPr>
          <w:szCs w:val="22"/>
          <w:lang w:val="fr-FR"/>
        </w:rPr>
        <w:t xml:space="preserve"> </w:t>
      </w:r>
      <w:r w:rsidR="008E7E7A">
        <w:rPr>
          <w:szCs w:val="22"/>
        </w:rPr>
        <w:t xml:space="preserve">Применение </w:t>
      </w:r>
      <w:r w:rsidR="008E7E7A" w:rsidRPr="00CB62A5">
        <w:rPr>
          <w:szCs w:val="22"/>
        </w:rPr>
        <w:t>гендерного подхода</w:t>
      </w:r>
      <w:r w:rsidR="008E7E7A">
        <w:rPr>
          <w:szCs w:val="22"/>
        </w:rPr>
        <w:t xml:space="preserve"> в о</w:t>
      </w:r>
      <w:r w:rsidRPr="00CB62A5">
        <w:rPr>
          <w:szCs w:val="22"/>
        </w:rPr>
        <w:t>существлени</w:t>
      </w:r>
      <w:r w:rsidR="008E7E7A">
        <w:rPr>
          <w:szCs w:val="22"/>
        </w:rPr>
        <w:t>и</w:t>
      </w:r>
      <w:r w:rsidRPr="00CB62A5">
        <w:rPr>
          <w:szCs w:val="22"/>
        </w:rPr>
        <w:t xml:space="preserve"> </w:t>
      </w:r>
      <w:r w:rsidR="00053F2F" w:rsidRPr="00DD57A8">
        <w:t>Куньминско-Монреальской</w:t>
      </w:r>
      <w:r w:rsidR="00053F2F" w:rsidRPr="002E3A72">
        <w:t xml:space="preserve"> </w:t>
      </w:r>
      <w:r w:rsidR="00053F2F">
        <w:t xml:space="preserve">глобальной </w:t>
      </w:r>
      <w:r w:rsidR="00053F2F" w:rsidRPr="002E3A72">
        <w:t>рамочной программы в области биоразнообразия</w:t>
      </w:r>
      <w:r w:rsidR="00053F2F" w:rsidRPr="00CB62A5">
        <w:rPr>
          <w:szCs w:val="22"/>
        </w:rPr>
        <w:t xml:space="preserve"> </w:t>
      </w:r>
      <w:r w:rsidRPr="00CB62A5">
        <w:rPr>
          <w:szCs w:val="22"/>
        </w:rPr>
        <w:t xml:space="preserve">и Конвенции предполагает наличие </w:t>
      </w:r>
      <w:r w:rsidR="006E3D25">
        <w:rPr>
          <w:szCs w:val="22"/>
        </w:rPr>
        <w:t>инклюзивного</w:t>
      </w:r>
      <w:r w:rsidRPr="00CB62A5">
        <w:rPr>
          <w:szCs w:val="22"/>
        </w:rPr>
        <w:t xml:space="preserve"> процесса с широким кругом участников. </w:t>
      </w:r>
      <w:proofErr w:type="gramStart"/>
      <w:r w:rsidRPr="00CB62A5">
        <w:rPr>
          <w:szCs w:val="22"/>
        </w:rPr>
        <w:t xml:space="preserve">В этой связи Сторонам, субнациональным правительствам, городским и другим местным органам власти, международным организациям и </w:t>
      </w:r>
      <w:r w:rsidR="006E3D25">
        <w:rPr>
          <w:szCs w:val="22"/>
        </w:rPr>
        <w:t>учреждениям</w:t>
      </w:r>
      <w:r w:rsidRPr="00CB62A5">
        <w:rPr>
          <w:szCs w:val="22"/>
        </w:rPr>
        <w:t xml:space="preserve"> системы Организации Объединенных Наций, коренным народам и местным общинам, женским группам, молодежи, частному сектору и другим соответствующим заинтересованным сторонам предлагается оказывать содействие эффективному осуществлению </w:t>
      </w:r>
      <w:r w:rsidR="00053F2F" w:rsidRPr="00DD57A8">
        <w:t>Куньминско-Монреальской</w:t>
      </w:r>
      <w:r w:rsidR="00053F2F" w:rsidRPr="002E3A72">
        <w:t xml:space="preserve"> </w:t>
      </w:r>
      <w:r w:rsidR="00053F2F">
        <w:t xml:space="preserve">глобальной </w:t>
      </w:r>
      <w:r w:rsidR="00053F2F" w:rsidRPr="002E3A72">
        <w:t>рамочной программы в области биоразнообразия</w:t>
      </w:r>
      <w:r w:rsidRPr="00CB62A5">
        <w:rPr>
          <w:szCs w:val="22"/>
        </w:rPr>
        <w:t xml:space="preserve">, включая </w:t>
      </w:r>
      <w:r w:rsidR="00053F2F">
        <w:rPr>
          <w:szCs w:val="22"/>
        </w:rPr>
        <w:t>П</w:t>
      </w:r>
      <w:r w:rsidRPr="00CB62A5">
        <w:rPr>
          <w:szCs w:val="22"/>
        </w:rPr>
        <w:t>лан действий по обеспечению гендерного равенства.</w:t>
      </w:r>
      <w:proofErr w:type="gramEnd"/>
    </w:p>
    <w:p w:rsidR="00906D45" w:rsidRPr="003D4111" w:rsidRDefault="00906D45" w:rsidP="00906D45">
      <w:pPr>
        <w:pStyle w:val="Para1"/>
        <w:suppressLineNumbers/>
        <w:suppressAutoHyphens/>
        <w:kinsoku w:val="0"/>
        <w:overflowPunct w:val="0"/>
        <w:autoSpaceDE w:val="0"/>
        <w:autoSpaceDN w:val="0"/>
        <w:adjustRightInd w:val="0"/>
        <w:snapToGrid w:val="0"/>
        <w:ind w:left="1260" w:hanging="360"/>
        <w:rPr>
          <w:sz w:val="20"/>
          <w:szCs w:val="20"/>
        </w:rPr>
        <w:sectPr w:rsidR="00906D45" w:rsidRPr="003D4111" w:rsidSect="00CB6B95">
          <w:headerReference w:type="even" r:id="rId15"/>
          <w:headerReference w:type="default" r:id="rId16"/>
          <w:footerReference w:type="even" r:id="rId17"/>
          <w:footerReference w:type="first" r:id="rId18"/>
          <w:pgSz w:w="12240" w:h="15840" w:code="1"/>
          <w:pgMar w:top="1134" w:right="1440" w:bottom="1134" w:left="1440" w:header="709" w:footer="709" w:gutter="0"/>
          <w:cols w:space="708"/>
          <w:titlePg/>
          <w:docGrid w:linePitch="360"/>
        </w:sectPr>
      </w:pPr>
    </w:p>
    <w:p w:rsidR="00906D45" w:rsidRPr="00D05B1A" w:rsidRDefault="00906D45" w:rsidP="00D05B1A">
      <w:pPr>
        <w:pStyle w:val="Titre1"/>
        <w:spacing w:before="60" w:after="60"/>
        <w:rPr>
          <w:szCs w:val="22"/>
        </w:rPr>
      </w:pPr>
      <w:bookmarkStart w:id="18" w:name="_Toc105416240"/>
      <w:bookmarkStart w:id="19" w:name="_Toc105443074"/>
      <w:bookmarkStart w:id="20" w:name="_Toc118827328"/>
      <w:r w:rsidRPr="00D05B1A">
        <w:rPr>
          <w:szCs w:val="22"/>
        </w:rPr>
        <w:t>план действий по обеспечению гендерного равенства</w:t>
      </w:r>
      <w:bookmarkEnd w:id="18"/>
      <w:bookmarkEnd w:id="19"/>
      <w:r w:rsidR="003849B1" w:rsidRPr="00D05B1A">
        <w:rPr>
          <w:szCs w:val="22"/>
        </w:rPr>
        <w:t>:</w:t>
      </w:r>
      <w:r w:rsidRPr="00D05B1A">
        <w:rPr>
          <w:szCs w:val="22"/>
        </w:rPr>
        <w:t xml:space="preserve"> </w:t>
      </w:r>
      <w:r w:rsidR="003849B1" w:rsidRPr="00D05B1A">
        <w:rPr>
          <w:szCs w:val="22"/>
        </w:rPr>
        <w:t>ЦЕЛИ, ДЕЙСТВИЯ, РЕЗУЛЬТАТЫ, СРОКИ И Участники</w:t>
      </w:r>
      <w:bookmarkEnd w:id="20"/>
    </w:p>
    <w:tbl>
      <w:tblPr>
        <w:tblStyle w:val="TableGrid1"/>
        <w:tblW w:w="4642" w:type="pct"/>
        <w:jc w:val="center"/>
        <w:tblLook w:val="04A0"/>
      </w:tblPr>
      <w:tblGrid>
        <w:gridCol w:w="3112"/>
        <w:gridCol w:w="4167"/>
        <w:gridCol w:w="2455"/>
        <w:gridCol w:w="1253"/>
        <w:gridCol w:w="1814"/>
      </w:tblGrid>
      <w:tr w:rsidR="00A17D34" w:rsidRPr="00D05B1A" w:rsidTr="00D70A56">
        <w:trPr>
          <w:cantSplit/>
          <w:tblHeader/>
          <w:jc w:val="center"/>
        </w:trPr>
        <w:tc>
          <w:tcPr>
            <w:tcW w:w="1246" w:type="pct"/>
            <w:tcBorders>
              <w:top w:val="single" w:sz="12" w:space="0" w:color="auto"/>
            </w:tcBorders>
            <w:shd w:val="clear" w:color="auto" w:fill="D9D9D9" w:themeFill="background1" w:themeFillShade="D9"/>
          </w:tcPr>
          <w:p w:rsidR="00A17D34" w:rsidRPr="00D05B1A" w:rsidRDefault="006E3D25" w:rsidP="006E3D25">
            <w:pPr>
              <w:suppressLineNumbers/>
              <w:suppressAutoHyphens/>
              <w:kinsoku w:val="0"/>
              <w:overflowPunct w:val="0"/>
              <w:autoSpaceDE w:val="0"/>
              <w:autoSpaceDN w:val="0"/>
              <w:adjustRightInd w:val="0"/>
              <w:snapToGrid w:val="0"/>
              <w:spacing w:before="60" w:after="60"/>
              <w:ind w:firstLine="567"/>
              <w:jc w:val="left"/>
              <w:rPr>
                <w:b/>
                <w:bCs/>
                <w:kern w:val="22"/>
              </w:rPr>
            </w:pPr>
            <w:r>
              <w:rPr>
                <w:b/>
                <w:bCs/>
                <w:kern w:val="22"/>
              </w:rPr>
              <w:t>Цели</w:t>
            </w:r>
          </w:p>
        </w:tc>
        <w:tc>
          <w:tcPr>
            <w:tcW w:w="1658" w:type="pct"/>
            <w:tcBorders>
              <w:top w:val="single" w:sz="12" w:space="0" w:color="auto"/>
            </w:tcBorders>
            <w:shd w:val="clear" w:color="auto" w:fill="D9D9D9" w:themeFill="background1" w:themeFillShade="D9"/>
          </w:tcPr>
          <w:p w:rsidR="00A17D34" w:rsidRPr="00D05B1A" w:rsidRDefault="00A17D34" w:rsidP="00D05B1A">
            <w:pPr>
              <w:suppressLineNumbers/>
              <w:suppressAutoHyphens/>
              <w:kinsoku w:val="0"/>
              <w:overflowPunct w:val="0"/>
              <w:autoSpaceDE w:val="0"/>
              <w:autoSpaceDN w:val="0"/>
              <w:adjustRightInd w:val="0"/>
              <w:snapToGrid w:val="0"/>
              <w:spacing w:before="60" w:after="60"/>
              <w:ind w:firstLine="567"/>
              <w:jc w:val="left"/>
              <w:rPr>
                <w:b/>
                <w:bCs/>
                <w:kern w:val="22"/>
              </w:rPr>
            </w:pPr>
            <w:r w:rsidRPr="00D05B1A">
              <w:rPr>
                <w:b/>
                <w:bCs/>
                <w:kern w:val="22"/>
              </w:rPr>
              <w:t>Ориентировочные действия</w:t>
            </w:r>
          </w:p>
        </w:tc>
        <w:tc>
          <w:tcPr>
            <w:tcW w:w="909" w:type="pct"/>
            <w:tcBorders>
              <w:top w:val="single" w:sz="12" w:space="0" w:color="auto"/>
            </w:tcBorders>
            <w:shd w:val="clear" w:color="auto" w:fill="D9D9D9" w:themeFill="background1" w:themeFillShade="D9"/>
          </w:tcPr>
          <w:p w:rsidR="00A17D34" w:rsidRPr="00D05B1A" w:rsidRDefault="00A17D34" w:rsidP="006E3D25">
            <w:pPr>
              <w:suppressLineNumbers/>
              <w:suppressAutoHyphens/>
              <w:kinsoku w:val="0"/>
              <w:overflowPunct w:val="0"/>
              <w:autoSpaceDE w:val="0"/>
              <w:autoSpaceDN w:val="0"/>
              <w:adjustRightInd w:val="0"/>
              <w:snapToGrid w:val="0"/>
              <w:spacing w:before="60" w:after="60"/>
              <w:jc w:val="left"/>
              <w:rPr>
                <w:b/>
                <w:bCs/>
                <w:kern w:val="22"/>
              </w:rPr>
            </w:pPr>
            <w:r w:rsidRPr="00D05B1A">
              <w:rPr>
                <w:b/>
                <w:bCs/>
                <w:kern w:val="22"/>
              </w:rPr>
              <w:t xml:space="preserve">Возможные </w:t>
            </w:r>
            <w:r w:rsidR="006E3D25">
              <w:rPr>
                <w:b/>
                <w:bCs/>
                <w:kern w:val="22"/>
              </w:rPr>
              <w:t>результаты</w:t>
            </w:r>
          </w:p>
        </w:tc>
        <w:tc>
          <w:tcPr>
            <w:tcW w:w="489" w:type="pct"/>
            <w:tcBorders>
              <w:top w:val="single" w:sz="12" w:space="0" w:color="auto"/>
            </w:tcBorders>
            <w:shd w:val="clear" w:color="auto" w:fill="D9D9D9" w:themeFill="background1" w:themeFillShade="D9"/>
          </w:tcPr>
          <w:p w:rsidR="00A17D34" w:rsidRPr="00D05B1A" w:rsidRDefault="00A17D34" w:rsidP="00D05B1A">
            <w:pPr>
              <w:suppressLineNumbers/>
              <w:suppressAutoHyphens/>
              <w:kinsoku w:val="0"/>
              <w:overflowPunct w:val="0"/>
              <w:autoSpaceDE w:val="0"/>
              <w:autoSpaceDN w:val="0"/>
              <w:adjustRightInd w:val="0"/>
              <w:snapToGrid w:val="0"/>
              <w:spacing w:before="60" w:after="60"/>
              <w:ind w:right="-47" w:hanging="30"/>
              <w:jc w:val="left"/>
              <w:rPr>
                <w:b/>
                <w:bCs/>
                <w:kern w:val="22"/>
              </w:rPr>
            </w:pPr>
            <w:r w:rsidRPr="00D05B1A">
              <w:rPr>
                <w:b/>
                <w:bCs/>
                <w:kern w:val="22"/>
              </w:rPr>
              <w:t>Предлагае</w:t>
            </w:r>
            <w:r w:rsidRPr="00D05B1A">
              <w:rPr>
                <w:b/>
                <w:bCs/>
                <w:kern w:val="22"/>
              </w:rPr>
              <w:softHyphen/>
              <w:t>мые сроки</w:t>
            </w:r>
          </w:p>
        </w:tc>
        <w:tc>
          <w:tcPr>
            <w:tcW w:w="698" w:type="pct"/>
            <w:tcBorders>
              <w:top w:val="single" w:sz="12" w:space="0" w:color="auto"/>
            </w:tcBorders>
            <w:shd w:val="clear" w:color="auto" w:fill="D9D9D9" w:themeFill="background1" w:themeFillShade="D9"/>
          </w:tcPr>
          <w:p w:rsidR="00A17D34" w:rsidRPr="00D05B1A" w:rsidRDefault="00A17D34" w:rsidP="006E3D25">
            <w:pPr>
              <w:suppressLineNumbers/>
              <w:suppressAutoHyphens/>
              <w:kinsoku w:val="0"/>
              <w:overflowPunct w:val="0"/>
              <w:autoSpaceDE w:val="0"/>
              <w:autoSpaceDN w:val="0"/>
              <w:adjustRightInd w:val="0"/>
              <w:snapToGrid w:val="0"/>
              <w:spacing w:before="60" w:after="60"/>
              <w:ind w:right="-62" w:hanging="96"/>
              <w:jc w:val="left"/>
              <w:rPr>
                <w:b/>
                <w:bCs/>
                <w:kern w:val="22"/>
              </w:rPr>
            </w:pPr>
            <w:r w:rsidRPr="00D05B1A">
              <w:rPr>
                <w:b/>
                <w:bCs/>
                <w:kern w:val="22"/>
              </w:rPr>
              <w:t xml:space="preserve">Ответственные </w:t>
            </w:r>
            <w:r w:rsidR="006E3D25">
              <w:rPr>
                <w:b/>
                <w:bCs/>
                <w:kern w:val="22"/>
              </w:rPr>
              <w:t>участники</w:t>
            </w:r>
          </w:p>
        </w:tc>
      </w:tr>
      <w:tr w:rsidR="00A17D34" w:rsidRPr="00D05B1A" w:rsidTr="00A17D34">
        <w:trPr>
          <w:jc w:val="center"/>
        </w:trPr>
        <w:tc>
          <w:tcPr>
            <w:tcW w:w="5000" w:type="pct"/>
            <w:gridSpan w:val="5"/>
          </w:tcPr>
          <w:p w:rsidR="00A17D34" w:rsidRPr="00D05B1A" w:rsidRDefault="00A17D34" w:rsidP="00D05B1A">
            <w:pPr>
              <w:suppressLineNumbers/>
              <w:suppressAutoHyphens/>
              <w:kinsoku w:val="0"/>
              <w:overflowPunct w:val="0"/>
              <w:autoSpaceDE w:val="0"/>
              <w:autoSpaceDN w:val="0"/>
              <w:adjustRightInd w:val="0"/>
              <w:snapToGrid w:val="0"/>
              <w:spacing w:before="60" w:after="60"/>
              <w:rPr>
                <w:kern w:val="22"/>
              </w:rPr>
            </w:pPr>
            <w:r w:rsidRPr="00D05B1A">
              <w:rPr>
                <w:b/>
                <w:bCs/>
                <w:kern w:val="22"/>
              </w:rPr>
              <w:t>Ожидаемый результат 1</w:t>
            </w:r>
            <w:r w:rsidRPr="00D05B1A">
              <w:rPr>
                <w:kern w:val="22"/>
              </w:rPr>
              <w:t>. Все люди, в частности все женщины и девочки, обладают равными возможностями и потенциальными способностями вносить вклад в достижение трех целей Конвенции.</w:t>
            </w:r>
          </w:p>
        </w:tc>
      </w:tr>
      <w:tr w:rsidR="00A17D34" w:rsidRPr="00D05B1A" w:rsidTr="00D70A56">
        <w:trPr>
          <w:jc w:val="center"/>
        </w:trPr>
        <w:tc>
          <w:tcPr>
            <w:tcW w:w="1246" w:type="pct"/>
            <w:vMerge w:val="restar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1.1 Повышение уровня соблюдения прав всех женщин и девочек на владение и распоряжение земельными ресурсами, а также на доступ к природным и водным ресурсам в поддержку сохранения и устойчивого использования биоразнообразия</w:t>
            </w:r>
          </w:p>
        </w:tc>
        <w:tc>
          <w:tcPr>
            <w:tcW w:w="1658" w:type="pct"/>
          </w:tcPr>
          <w:p w:rsidR="00A17D34" w:rsidRPr="00D05B1A" w:rsidRDefault="00D63A86" w:rsidP="0044213C">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1.1.1 </w:t>
            </w:r>
            <w:r w:rsidR="00A17D34" w:rsidRPr="00D05B1A">
              <w:rPr>
                <w:kern w:val="22"/>
              </w:rPr>
              <w:t xml:space="preserve">Сбор исходных данных и исследование взаимосвязи между природоохранными мероприятиями, устойчивым использованием и обеспечением прав всех женщин и девочек на владение и распоряжение земельными ресурсами, а также на доступ к природным и водным ресурсам и подготовка руководящих указаний для </w:t>
            </w:r>
            <w:r w:rsidR="0044213C">
              <w:rPr>
                <w:kern w:val="22"/>
              </w:rPr>
              <w:t>действий</w:t>
            </w:r>
            <w:r w:rsidR="00A17D34" w:rsidRPr="00D05B1A">
              <w:rPr>
                <w:kern w:val="22"/>
              </w:rPr>
              <w:t xml:space="preserve"> на национальном уровне </w:t>
            </w:r>
          </w:p>
        </w:tc>
        <w:tc>
          <w:tcPr>
            <w:tcW w:w="909" w:type="pct"/>
          </w:tcPr>
          <w:p w:rsidR="00A17D34" w:rsidRPr="00D05B1A" w:rsidRDefault="00A17D34" w:rsidP="00F7739A">
            <w:pPr>
              <w:spacing w:before="60" w:after="60"/>
              <w:jc w:val="left"/>
              <w:rPr>
                <w:rFonts w:eastAsia="Montserrat"/>
                <w:kern w:val="22"/>
              </w:rPr>
            </w:pPr>
            <w:r w:rsidRPr="00D05B1A">
              <w:rPr>
                <w:kern w:val="22"/>
              </w:rPr>
              <w:t xml:space="preserve">Предоставление Сторонам на ВОО-4 исходных данных, исследования и руководящих указаний касательно прав всех женщин и девочек на владение и распоряжение земельными ресурсами, а также на доступ к природным и водным ресурсам в контексте сохранения и устойчивого использования биоразнообразия </w:t>
            </w:r>
          </w:p>
        </w:tc>
        <w:tc>
          <w:tcPr>
            <w:tcW w:w="489" w:type="pct"/>
          </w:tcPr>
          <w:p w:rsidR="00A17D34" w:rsidRPr="00D05B1A" w:rsidRDefault="00A17D34" w:rsidP="0044213C">
            <w:pPr>
              <w:spacing w:before="60" w:after="60"/>
              <w:jc w:val="left"/>
              <w:rPr>
                <w:i/>
                <w:iCs/>
                <w:kern w:val="22"/>
              </w:rPr>
            </w:pPr>
            <w:r w:rsidRPr="00D05B1A">
              <w:rPr>
                <w:i/>
                <w:iCs/>
                <w:kern w:val="22"/>
              </w:rPr>
              <w:t>Срок:</w:t>
            </w:r>
            <w:r w:rsidRPr="00D05B1A">
              <w:rPr>
                <w:i/>
                <w:iCs/>
                <w:kern w:val="22"/>
              </w:rPr>
              <w:br/>
            </w:r>
            <w:r w:rsidRPr="00D05B1A">
              <w:rPr>
                <w:kern w:val="22"/>
              </w:rPr>
              <w:t>2024 г.</w:t>
            </w:r>
          </w:p>
        </w:tc>
        <w:tc>
          <w:tcPr>
            <w:tcW w:w="698" w:type="pct"/>
          </w:tcPr>
          <w:p w:rsidR="00A17D34" w:rsidRPr="00D05B1A" w:rsidRDefault="00A17D34" w:rsidP="001C78E9">
            <w:pPr>
              <w:suppressLineNumbers/>
              <w:suppressAutoHyphens/>
              <w:kinsoku w:val="0"/>
              <w:overflowPunct w:val="0"/>
              <w:autoSpaceDE w:val="0"/>
              <w:autoSpaceDN w:val="0"/>
              <w:adjustRightInd w:val="0"/>
              <w:snapToGrid w:val="0"/>
              <w:spacing w:before="60" w:after="60"/>
              <w:jc w:val="left"/>
              <w:rPr>
                <w:kern w:val="22"/>
              </w:rPr>
            </w:pPr>
            <w:r w:rsidRPr="00D05B1A">
              <w:rPr>
                <w:i/>
                <w:iCs/>
                <w:kern w:val="22"/>
              </w:rPr>
              <w:t>Ведущие:</w:t>
            </w:r>
            <w:r w:rsidRPr="00D05B1A">
              <w:rPr>
                <w:kern w:val="22"/>
              </w:rPr>
              <w:t xml:space="preserve"> секретариат, </w:t>
            </w:r>
            <w:r w:rsidRPr="001C78E9">
              <w:rPr>
                <w:kern w:val="22"/>
                <w:szCs w:val="24"/>
                <w:lang w:val="en-GB"/>
              </w:rPr>
              <w:t>соответствую</w:t>
            </w:r>
            <w:r w:rsidRPr="001C78E9">
              <w:rPr>
                <w:kern w:val="22"/>
                <w:szCs w:val="24"/>
                <w:lang w:val="en-GB"/>
              </w:rPr>
              <w:softHyphen/>
              <w:t>щие</w:t>
            </w:r>
            <w:r w:rsidRPr="00D05B1A">
              <w:rPr>
                <w:kern w:val="22"/>
              </w:rPr>
              <w:t xml:space="preserve"> организации </w:t>
            </w:r>
          </w:p>
          <w:p w:rsidR="00A17D34" w:rsidRPr="00D05B1A" w:rsidRDefault="00A17D34" w:rsidP="001C78E9">
            <w:pPr>
              <w:suppressLineNumbers/>
              <w:suppressAutoHyphens/>
              <w:kinsoku w:val="0"/>
              <w:overflowPunct w:val="0"/>
              <w:autoSpaceDE w:val="0"/>
              <w:autoSpaceDN w:val="0"/>
              <w:adjustRightInd w:val="0"/>
              <w:snapToGrid w:val="0"/>
              <w:spacing w:before="60" w:after="60"/>
              <w:jc w:val="left"/>
              <w:rPr>
                <w:kern w:val="22"/>
              </w:rPr>
            </w:pPr>
            <w:r w:rsidRPr="00D05B1A">
              <w:rPr>
                <w:i/>
                <w:iCs/>
                <w:kern w:val="22"/>
              </w:rPr>
              <w:t>Вспомогатель</w:t>
            </w:r>
            <w:r w:rsidRPr="00D05B1A">
              <w:rPr>
                <w:i/>
                <w:iCs/>
                <w:kern w:val="22"/>
              </w:rPr>
              <w:softHyphen/>
              <w:t>ные:</w:t>
            </w:r>
            <w:r w:rsidRPr="00D05B1A">
              <w:rPr>
                <w:kern w:val="22"/>
              </w:rPr>
              <w:t xml:space="preserve"> </w:t>
            </w:r>
            <w:r w:rsidRPr="001C78E9">
              <w:rPr>
                <w:kern w:val="22"/>
                <w:szCs w:val="24"/>
                <w:lang w:val="en-GB"/>
              </w:rPr>
              <w:t>Стороны</w:t>
            </w:r>
          </w:p>
        </w:tc>
      </w:tr>
      <w:tr w:rsidR="00A17D34" w:rsidRPr="00D05B1A" w:rsidTr="00D70A56">
        <w:trPr>
          <w:jc w:val="center"/>
        </w:trPr>
        <w:tc>
          <w:tcPr>
            <w:tcW w:w="1246" w:type="pct"/>
            <w:vMerge/>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p>
        </w:tc>
        <w:tc>
          <w:tcPr>
            <w:tcW w:w="1658" w:type="pct"/>
          </w:tcPr>
          <w:p w:rsidR="00A17D34" w:rsidRPr="00D05B1A" w:rsidRDefault="00D63A86"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1.1.2 </w:t>
            </w:r>
            <w:r w:rsidR="00A17D34" w:rsidRPr="00D05B1A">
              <w:rPr>
                <w:kern w:val="22"/>
              </w:rPr>
              <w:t>Обновление национального законодательства, с тем чтобы обеспечить равноправный доступ всех женщин и девочек к владению и распоряжению биологическими ресурсами, а также земельным</w:t>
            </w:r>
            <w:r w:rsidR="00C8239F">
              <w:rPr>
                <w:kern w:val="22"/>
              </w:rPr>
              <w:t>и</w:t>
            </w:r>
            <w:r w:rsidR="00A17D34" w:rsidRPr="00D05B1A">
              <w:rPr>
                <w:kern w:val="22"/>
              </w:rPr>
              <w:t xml:space="preserve"> и водным</w:t>
            </w:r>
            <w:r w:rsidR="00C8239F">
              <w:rPr>
                <w:kern w:val="22"/>
              </w:rPr>
              <w:t>и</w:t>
            </w:r>
            <w:r w:rsidR="00A17D34" w:rsidRPr="00D05B1A">
              <w:rPr>
                <w:kern w:val="22"/>
              </w:rPr>
              <w:t xml:space="preserve"> ресурсам</w:t>
            </w:r>
            <w:r w:rsidR="00C8239F">
              <w:rPr>
                <w:kern w:val="22"/>
              </w:rPr>
              <w:t>и</w:t>
            </w:r>
          </w:p>
        </w:tc>
        <w:tc>
          <w:tcPr>
            <w:tcW w:w="909" w:type="pct"/>
          </w:tcPr>
          <w:p w:rsidR="00A17D34" w:rsidRPr="00D05B1A" w:rsidRDefault="00A17D34" w:rsidP="00F7739A">
            <w:pPr>
              <w:spacing w:before="60" w:after="60"/>
              <w:jc w:val="left"/>
              <w:rPr>
                <w:rFonts w:eastAsia="Montserrat"/>
                <w:kern w:val="22"/>
              </w:rPr>
            </w:pPr>
            <w:r w:rsidRPr="00D05B1A">
              <w:rPr>
                <w:kern w:val="22"/>
              </w:rPr>
              <w:t xml:space="preserve">Создание или обновление законодательства, обеспечивающего равные права женщин и мужчин в отношении доступа, владения и распоряжения земельными и водными ресурсами </w:t>
            </w:r>
          </w:p>
        </w:tc>
        <w:tc>
          <w:tcPr>
            <w:tcW w:w="489" w:type="pct"/>
          </w:tcPr>
          <w:p w:rsidR="00A17D34" w:rsidRPr="00D05B1A" w:rsidRDefault="00A17D34" w:rsidP="0044213C">
            <w:pPr>
              <w:spacing w:before="60" w:after="60"/>
              <w:jc w:val="left"/>
              <w:rPr>
                <w:rFonts w:eastAsia="Montserrat"/>
                <w:i/>
                <w:iCs/>
                <w:kern w:val="22"/>
              </w:rPr>
            </w:pPr>
            <w:r w:rsidRPr="00D05B1A">
              <w:rPr>
                <w:i/>
                <w:iCs/>
                <w:kern w:val="22"/>
              </w:rPr>
              <w:t>Срок:</w:t>
            </w:r>
            <w:r w:rsidRPr="00D05B1A">
              <w:rPr>
                <w:i/>
                <w:iCs/>
                <w:kern w:val="22"/>
              </w:rPr>
              <w:br/>
            </w:r>
            <w:r w:rsidRPr="00D05B1A">
              <w:rPr>
                <w:kern w:val="22"/>
              </w:rPr>
              <w:t>2030 г.</w:t>
            </w:r>
          </w:p>
        </w:tc>
        <w:tc>
          <w:tcPr>
            <w:tcW w:w="698" w:type="pct"/>
          </w:tcPr>
          <w:p w:rsidR="00A17D34" w:rsidRPr="00D05B1A" w:rsidRDefault="00A17D34" w:rsidP="001C78E9">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Ведущие:</w:t>
            </w:r>
            <w:r w:rsidRPr="00D05B1A">
              <w:rPr>
                <w:kern w:val="22"/>
              </w:rPr>
              <w:t xml:space="preserve"> Стороны, </w:t>
            </w:r>
            <w:r w:rsidRPr="001C78E9">
              <w:rPr>
                <w:kern w:val="22"/>
                <w:szCs w:val="24"/>
                <w:lang w:val="en-GB"/>
              </w:rPr>
              <w:t>соответствую</w:t>
            </w:r>
            <w:r w:rsidRPr="001C78E9">
              <w:rPr>
                <w:kern w:val="22"/>
                <w:szCs w:val="24"/>
                <w:lang w:val="en-GB"/>
              </w:rPr>
              <w:softHyphen/>
              <w:t>щие</w:t>
            </w:r>
            <w:r w:rsidRPr="00D05B1A">
              <w:rPr>
                <w:kern w:val="22"/>
              </w:rPr>
              <w:t xml:space="preserve"> организации</w:t>
            </w:r>
          </w:p>
        </w:tc>
      </w:tr>
      <w:tr w:rsidR="00A17D34" w:rsidRPr="00D05B1A" w:rsidTr="00D70A56">
        <w:trPr>
          <w:jc w:val="center"/>
        </w:trPr>
        <w:tc>
          <w:tcPr>
            <w:tcW w:w="1246" w:type="pct"/>
            <w:vMerge/>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p>
        </w:tc>
        <w:tc>
          <w:tcPr>
            <w:tcW w:w="1658" w:type="pct"/>
          </w:tcPr>
          <w:p w:rsidR="00A17D34" w:rsidRPr="00D05B1A" w:rsidRDefault="00D63A86" w:rsidP="00F7739A">
            <w:pPr>
              <w:suppressLineNumbers/>
              <w:suppressAutoHyphens/>
              <w:kinsoku w:val="0"/>
              <w:overflowPunct w:val="0"/>
              <w:autoSpaceDE w:val="0"/>
              <w:autoSpaceDN w:val="0"/>
              <w:adjustRightInd w:val="0"/>
              <w:snapToGrid w:val="0"/>
              <w:spacing w:before="60" w:after="60"/>
              <w:jc w:val="left"/>
              <w:rPr>
                <w:kern w:val="22"/>
              </w:rPr>
            </w:pPr>
            <w:proofErr w:type="gramStart"/>
            <w:r w:rsidRPr="00D05B1A">
              <w:rPr>
                <w:kern w:val="22"/>
              </w:rPr>
              <w:t xml:space="preserve">1.1.3 </w:t>
            </w:r>
            <w:r w:rsidR="00A17D34" w:rsidRPr="00D05B1A">
              <w:rPr>
                <w:kern w:val="22"/>
              </w:rPr>
              <w:t>Содействие равноправному участию или ведущей роли женских организаций и сетей в принятии решений по политике в отношении трех целей Конвенции, в том числе в связи с земельными и водными ресурсами, землевладением и имущественными реформами, среди прочего, посредством проведения консультаций с женщинами в соответствии с национальным законодательством и предоставления финансовой помощи</w:t>
            </w:r>
            <w:proofErr w:type="gramEnd"/>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Консультации, включающие эффективное участие организаций/сетей женщин и девочек; финансовая и другая соответствующая помощь, предоставленная организациям/сетям женщин и девочек для укрепления их потенциала</w:t>
            </w:r>
          </w:p>
        </w:tc>
        <w:tc>
          <w:tcPr>
            <w:tcW w:w="489" w:type="pct"/>
          </w:tcPr>
          <w:p w:rsidR="00A17D34" w:rsidRPr="00D05B1A" w:rsidRDefault="00A17D34" w:rsidP="00F7739A">
            <w:pPr>
              <w:spacing w:before="60" w:after="60"/>
              <w:jc w:val="left"/>
              <w:rPr>
                <w:kern w:val="22"/>
              </w:rPr>
            </w:pPr>
            <w:r w:rsidRPr="00D05B1A">
              <w:rPr>
                <w:i/>
                <w:iCs/>
                <w:kern w:val="22"/>
              </w:rPr>
              <w:t>Срок:</w:t>
            </w:r>
            <w:r w:rsidRPr="00D05B1A">
              <w:rPr>
                <w:kern w:val="22"/>
              </w:rPr>
              <w:t xml:space="preserve"> </w:t>
            </w:r>
          </w:p>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kern w:val="22"/>
              </w:rPr>
              <w:t>2030</w:t>
            </w:r>
            <w:r w:rsidR="00FE7165" w:rsidRPr="00D05B1A">
              <w:rPr>
                <w:kern w:val="22"/>
                <w:lang w:val="fr-FR"/>
              </w:rPr>
              <w:t xml:space="preserve"> </w:t>
            </w:r>
            <w:r w:rsidR="00FE7165" w:rsidRPr="00D05B1A">
              <w:rPr>
                <w:kern w:val="22"/>
              </w:rPr>
              <w:t>г.</w:t>
            </w:r>
          </w:p>
        </w:tc>
        <w:tc>
          <w:tcPr>
            <w:tcW w:w="698" w:type="pct"/>
          </w:tcPr>
          <w:p w:rsidR="00A17D34" w:rsidRPr="00D05B1A" w:rsidRDefault="00A17D34" w:rsidP="001C78E9">
            <w:pPr>
              <w:suppressLineNumbers/>
              <w:suppressAutoHyphens/>
              <w:kinsoku w:val="0"/>
              <w:overflowPunct w:val="0"/>
              <w:autoSpaceDE w:val="0"/>
              <w:autoSpaceDN w:val="0"/>
              <w:adjustRightInd w:val="0"/>
              <w:snapToGrid w:val="0"/>
              <w:spacing w:before="60" w:after="60"/>
              <w:jc w:val="left"/>
              <w:rPr>
                <w:b/>
                <w:bCs/>
                <w:kern w:val="22"/>
              </w:rPr>
            </w:pPr>
            <w:r w:rsidRPr="00D05B1A">
              <w:rPr>
                <w:i/>
                <w:iCs/>
                <w:kern w:val="22"/>
              </w:rPr>
              <w:t>Ведущие:</w:t>
            </w:r>
            <w:r w:rsidRPr="00D05B1A">
              <w:rPr>
                <w:kern w:val="22"/>
              </w:rPr>
              <w:t xml:space="preserve"> Стороны, </w:t>
            </w:r>
            <w:r w:rsidRPr="001C78E9">
              <w:rPr>
                <w:kern w:val="22"/>
                <w:szCs w:val="24"/>
                <w:lang w:val="en-GB"/>
              </w:rPr>
              <w:t>соответствую</w:t>
            </w:r>
            <w:r w:rsidRPr="001C78E9">
              <w:rPr>
                <w:kern w:val="22"/>
                <w:szCs w:val="24"/>
                <w:lang w:val="en-GB"/>
              </w:rPr>
              <w:softHyphen/>
              <w:t>щие</w:t>
            </w:r>
            <w:r w:rsidRPr="00D05B1A">
              <w:rPr>
                <w:kern w:val="22"/>
              </w:rPr>
              <w:t xml:space="preserve"> организации</w:t>
            </w:r>
          </w:p>
        </w:tc>
      </w:tr>
      <w:tr w:rsidR="00A17D34" w:rsidRPr="00D05B1A" w:rsidTr="00D70A56">
        <w:trPr>
          <w:jc w:val="center"/>
        </w:trPr>
        <w:tc>
          <w:tcPr>
            <w:tcW w:w="1246" w:type="pct"/>
            <w:vMerge w:val="restar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1.2 Обеспечение всем женщинам и девочкам равного доступа к ресурсам, услугам и технологиям с целью поддержки их участия в управлении, сохранении и устойчивом использовании биоразнообразия (включая, в частности, финансовые услуги, кредитование, образование, профессиональную подготовку и соответствующую информацию)</w:t>
            </w:r>
          </w:p>
        </w:tc>
        <w:tc>
          <w:tcPr>
            <w:tcW w:w="1658" w:type="pct"/>
          </w:tcPr>
          <w:p w:rsidR="00A17D34" w:rsidRPr="00D05B1A" w:rsidRDefault="00FE7165" w:rsidP="00F7739A">
            <w:pPr>
              <w:suppressLineNumbers/>
              <w:suppressAutoHyphens/>
              <w:kinsoku w:val="0"/>
              <w:overflowPunct w:val="0"/>
              <w:autoSpaceDE w:val="0"/>
              <w:autoSpaceDN w:val="0"/>
              <w:adjustRightInd w:val="0"/>
              <w:snapToGrid w:val="0"/>
              <w:spacing w:before="60" w:after="60"/>
              <w:jc w:val="left"/>
              <w:rPr>
                <w:kern w:val="22"/>
                <w:highlight w:val="yellow"/>
              </w:rPr>
            </w:pPr>
            <w:r w:rsidRPr="00D05B1A">
              <w:rPr>
                <w:kern w:val="22"/>
              </w:rPr>
              <w:t xml:space="preserve">1.2.1 </w:t>
            </w:r>
            <w:r w:rsidR="00A17D34" w:rsidRPr="00D05B1A">
              <w:rPr>
                <w:kern w:val="22"/>
              </w:rPr>
              <w:t xml:space="preserve">Проведение основанных на широком участии оценок с использованием исходных данных для выявления гендерных разрывов и </w:t>
            </w:r>
            <w:proofErr w:type="gramStart"/>
            <w:r w:rsidR="00A17D34" w:rsidRPr="00D05B1A">
              <w:rPr>
                <w:kern w:val="22"/>
              </w:rPr>
              <w:t>определения</w:t>
            </w:r>
            <w:proofErr w:type="gramEnd"/>
            <w:r w:rsidR="00A17D34" w:rsidRPr="00D05B1A">
              <w:rPr>
                <w:kern w:val="22"/>
              </w:rPr>
              <w:t xml:space="preserve"> эффективных мер для обеспечения равного доступа к ресурсам, услугам и технологиям, связанным с управлением, сохранением и устойчивым использованием биоразнообразия</w:t>
            </w:r>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Проведенные оценки и представление их обобщенных результатов на параллельных мероприятиях и на веб-сайте Конвенции</w:t>
            </w:r>
          </w:p>
        </w:tc>
        <w:tc>
          <w:tcPr>
            <w:tcW w:w="489" w:type="pct"/>
          </w:tcPr>
          <w:p w:rsidR="00A17D34" w:rsidRPr="00D05B1A" w:rsidRDefault="00A17D34" w:rsidP="00F7739A">
            <w:pPr>
              <w:spacing w:before="60" w:after="60"/>
              <w:jc w:val="left"/>
              <w:rPr>
                <w:i/>
                <w:iCs/>
                <w:kern w:val="22"/>
              </w:rPr>
            </w:pPr>
            <w:r w:rsidRPr="00D05B1A">
              <w:rPr>
                <w:rFonts w:eastAsia="Montserrat"/>
                <w:i/>
                <w:iCs/>
                <w:kern w:val="22"/>
              </w:rPr>
              <w:t>Срок:</w:t>
            </w:r>
            <w:r w:rsidRPr="00D05B1A">
              <w:rPr>
                <w:rFonts w:eastAsia="Montserrat"/>
                <w:i/>
                <w:iCs/>
                <w:kern w:val="22"/>
              </w:rPr>
              <w:br/>
            </w:r>
            <w:r w:rsidRPr="00D05B1A">
              <w:rPr>
                <w:rFonts w:eastAsia="Montserrat"/>
                <w:kern w:val="22"/>
              </w:rPr>
              <w:t>2026 г.</w:t>
            </w:r>
          </w:p>
        </w:tc>
        <w:tc>
          <w:tcPr>
            <w:tcW w:w="698" w:type="pct"/>
          </w:tcPr>
          <w:p w:rsidR="00A17D34" w:rsidRPr="00D05B1A" w:rsidRDefault="00A17D34" w:rsidP="00F7739A">
            <w:pPr>
              <w:suppressLineNumbers/>
              <w:suppressAutoHyphens/>
              <w:kinsoku w:val="0"/>
              <w:overflowPunct w:val="0"/>
              <w:autoSpaceDE w:val="0"/>
              <w:autoSpaceDN w:val="0"/>
              <w:adjustRightInd w:val="0"/>
              <w:snapToGrid w:val="0"/>
              <w:spacing w:before="60" w:after="60"/>
              <w:ind w:right="-118"/>
              <w:jc w:val="left"/>
              <w:rPr>
                <w:kern w:val="22"/>
              </w:rPr>
            </w:pPr>
            <w:r w:rsidRPr="00D05B1A">
              <w:rPr>
                <w:i/>
                <w:iCs/>
                <w:kern w:val="22"/>
              </w:rPr>
              <w:t>Ведущие:</w:t>
            </w:r>
            <w:r w:rsidRPr="00D05B1A">
              <w:rPr>
                <w:kern w:val="22"/>
              </w:rPr>
              <w:t xml:space="preserve"> Стороны, соответствующие организации </w:t>
            </w:r>
          </w:p>
          <w:p w:rsidR="00A17D34" w:rsidRPr="00D05B1A" w:rsidRDefault="00A17D34" w:rsidP="00F7739A">
            <w:pPr>
              <w:suppressLineNumbers/>
              <w:suppressAutoHyphens/>
              <w:kinsoku w:val="0"/>
              <w:overflowPunct w:val="0"/>
              <w:autoSpaceDE w:val="0"/>
              <w:autoSpaceDN w:val="0"/>
              <w:adjustRightInd w:val="0"/>
              <w:snapToGrid w:val="0"/>
              <w:spacing w:before="60" w:after="60"/>
              <w:ind w:right="-104"/>
              <w:jc w:val="left"/>
              <w:rPr>
                <w:kern w:val="22"/>
              </w:rPr>
            </w:pPr>
            <w:proofErr w:type="gramStart"/>
            <w:r w:rsidRPr="00D05B1A">
              <w:rPr>
                <w:i/>
                <w:iCs/>
                <w:kern w:val="22"/>
              </w:rPr>
              <w:t>Вспомогатель</w:t>
            </w:r>
            <w:r w:rsidRPr="00D05B1A">
              <w:rPr>
                <w:i/>
                <w:iCs/>
                <w:kern w:val="22"/>
              </w:rPr>
              <w:softHyphen/>
              <w:t>ные</w:t>
            </w:r>
            <w:proofErr w:type="gramEnd"/>
            <w:r w:rsidRPr="00D05B1A">
              <w:rPr>
                <w:i/>
                <w:iCs/>
                <w:kern w:val="22"/>
              </w:rPr>
              <w:t>:</w:t>
            </w:r>
            <w:r w:rsidRPr="00D05B1A">
              <w:rPr>
                <w:kern w:val="22"/>
              </w:rPr>
              <w:t xml:space="preserve"> секретариат</w:t>
            </w:r>
          </w:p>
        </w:tc>
      </w:tr>
      <w:tr w:rsidR="00A17D34" w:rsidRPr="00D05B1A" w:rsidTr="00D70A56">
        <w:trPr>
          <w:jc w:val="center"/>
        </w:trPr>
        <w:tc>
          <w:tcPr>
            <w:tcW w:w="1246" w:type="pct"/>
            <w:vMerge/>
          </w:tcPr>
          <w:p w:rsidR="00A17D34" w:rsidRPr="00D05B1A" w:rsidRDefault="00A17D34" w:rsidP="00F7739A">
            <w:pPr>
              <w:suppressLineNumbers/>
              <w:suppressAutoHyphens/>
              <w:kinsoku w:val="0"/>
              <w:overflowPunct w:val="0"/>
              <w:autoSpaceDE w:val="0"/>
              <w:autoSpaceDN w:val="0"/>
              <w:adjustRightInd w:val="0"/>
              <w:snapToGrid w:val="0"/>
              <w:spacing w:before="60" w:after="60"/>
              <w:ind w:firstLine="567"/>
              <w:jc w:val="left"/>
              <w:rPr>
                <w:kern w:val="22"/>
              </w:rPr>
            </w:pPr>
          </w:p>
        </w:tc>
        <w:tc>
          <w:tcPr>
            <w:tcW w:w="1658" w:type="pct"/>
          </w:tcPr>
          <w:p w:rsidR="00A17D34" w:rsidRPr="00D05B1A" w:rsidRDefault="00FE7165" w:rsidP="00F7739A">
            <w:pPr>
              <w:suppressLineNumbers/>
              <w:suppressAutoHyphens/>
              <w:kinsoku w:val="0"/>
              <w:overflowPunct w:val="0"/>
              <w:autoSpaceDE w:val="0"/>
              <w:autoSpaceDN w:val="0"/>
              <w:adjustRightInd w:val="0"/>
              <w:snapToGrid w:val="0"/>
              <w:spacing w:before="60" w:after="60"/>
              <w:jc w:val="left"/>
              <w:rPr>
                <w:kern w:val="22"/>
              </w:rPr>
            </w:pPr>
            <w:proofErr w:type="gramStart"/>
            <w:r w:rsidRPr="00D05B1A">
              <w:rPr>
                <w:kern w:val="22"/>
              </w:rPr>
              <w:t xml:space="preserve">1.2.2 </w:t>
            </w:r>
            <w:r w:rsidR="00A17D34" w:rsidRPr="00D05B1A">
              <w:rPr>
                <w:kern w:val="22"/>
              </w:rPr>
              <w:t xml:space="preserve">Принятие </w:t>
            </w:r>
            <w:r w:rsidR="00C8239F">
              <w:rPr>
                <w:kern w:val="22"/>
              </w:rPr>
              <w:t xml:space="preserve">целенаправленных </w:t>
            </w:r>
            <w:r w:rsidR="00A17D34" w:rsidRPr="00D05B1A">
              <w:rPr>
                <w:kern w:val="22"/>
              </w:rPr>
              <w:t>мер для содействия равному доступу женщин к финансовым услугам и кредитованию, а всех женщин и девочек – к образованию, профессиональной подготовке, информации, а также другим соответствующим ресурсам, услугам и технологиям, необходимым для их участия в управлении, сохранении и устойчивом использовании биоразнообразия и совместном использовании на справедливой и равной основе выгод от применения генетических ресурсов</w:t>
            </w:r>
            <w:proofErr w:type="gramEnd"/>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Инициативы/ программы, созданные или расширенные для содействия равному доступу женщин к финансовым услугам и кредитованию, а </w:t>
            </w:r>
            <w:r w:rsidR="00472246">
              <w:rPr>
                <w:kern w:val="22"/>
              </w:rPr>
              <w:t xml:space="preserve">также </w:t>
            </w:r>
            <w:r w:rsidRPr="00D05B1A">
              <w:rPr>
                <w:kern w:val="22"/>
              </w:rPr>
              <w:t xml:space="preserve">всех женщин и девочек – к профессиональной подготовке и информации, и другие соответствующие меры </w:t>
            </w:r>
          </w:p>
        </w:tc>
        <w:tc>
          <w:tcPr>
            <w:tcW w:w="489" w:type="pct"/>
          </w:tcPr>
          <w:p w:rsidR="00A17D34" w:rsidRPr="00D05B1A" w:rsidRDefault="00A17D34" w:rsidP="00F7739A">
            <w:pPr>
              <w:spacing w:before="60" w:after="60"/>
              <w:jc w:val="left"/>
              <w:rPr>
                <w:rFonts w:eastAsia="Montserrat"/>
                <w:kern w:val="22"/>
              </w:rPr>
            </w:pPr>
            <w:r w:rsidRPr="00D05B1A">
              <w:rPr>
                <w:rFonts w:eastAsia="Montserrat"/>
                <w:i/>
                <w:iCs/>
                <w:kern w:val="22"/>
              </w:rPr>
              <w:t>Срок:</w:t>
            </w:r>
            <w:r w:rsidRPr="00D05B1A">
              <w:rPr>
                <w:rFonts w:eastAsia="Montserrat"/>
                <w:kern w:val="22"/>
              </w:rPr>
              <w:br/>
              <w:t>2030 г.</w:t>
            </w:r>
          </w:p>
        </w:tc>
        <w:tc>
          <w:tcPr>
            <w:tcW w:w="698" w:type="pct"/>
          </w:tcPr>
          <w:p w:rsidR="00A17D34" w:rsidRPr="00D05B1A" w:rsidRDefault="00A17D34" w:rsidP="00F7739A">
            <w:pPr>
              <w:suppressLineNumbers/>
              <w:suppressAutoHyphens/>
              <w:kinsoku w:val="0"/>
              <w:overflowPunct w:val="0"/>
              <w:autoSpaceDE w:val="0"/>
              <w:autoSpaceDN w:val="0"/>
              <w:adjustRightInd w:val="0"/>
              <w:snapToGrid w:val="0"/>
              <w:spacing w:before="60" w:after="60"/>
              <w:ind w:right="-90"/>
              <w:jc w:val="left"/>
              <w:rPr>
                <w:kern w:val="22"/>
              </w:rPr>
            </w:pPr>
            <w:r w:rsidRPr="00D05B1A">
              <w:rPr>
                <w:i/>
                <w:iCs/>
                <w:kern w:val="22"/>
              </w:rPr>
              <w:t>Ведущие:</w:t>
            </w:r>
            <w:r w:rsidRPr="00D05B1A">
              <w:rPr>
                <w:kern w:val="22"/>
              </w:rPr>
              <w:t xml:space="preserve"> Стороны, соответствующие организации</w:t>
            </w:r>
          </w:p>
          <w:p w:rsidR="00A17D34" w:rsidRPr="00D05B1A" w:rsidRDefault="00A17D34" w:rsidP="00F7739A">
            <w:pPr>
              <w:suppressLineNumbers/>
              <w:suppressAutoHyphens/>
              <w:kinsoku w:val="0"/>
              <w:overflowPunct w:val="0"/>
              <w:autoSpaceDE w:val="0"/>
              <w:autoSpaceDN w:val="0"/>
              <w:adjustRightInd w:val="0"/>
              <w:snapToGrid w:val="0"/>
              <w:spacing w:before="60" w:after="60"/>
              <w:ind w:right="-90"/>
              <w:jc w:val="left"/>
              <w:rPr>
                <w:kern w:val="22"/>
              </w:rPr>
            </w:pPr>
            <w:proofErr w:type="gramStart"/>
            <w:r w:rsidRPr="00D05B1A">
              <w:rPr>
                <w:i/>
                <w:iCs/>
                <w:kern w:val="22"/>
              </w:rPr>
              <w:t>Вспомогатель</w:t>
            </w:r>
            <w:r w:rsidRPr="00D05B1A">
              <w:rPr>
                <w:i/>
                <w:iCs/>
                <w:kern w:val="22"/>
              </w:rPr>
              <w:softHyphen/>
              <w:t>ные</w:t>
            </w:r>
            <w:proofErr w:type="gramEnd"/>
            <w:r w:rsidRPr="00D05B1A">
              <w:rPr>
                <w:i/>
                <w:iCs/>
                <w:kern w:val="22"/>
              </w:rPr>
              <w:t>:</w:t>
            </w:r>
            <w:r w:rsidRPr="00D05B1A">
              <w:rPr>
                <w:kern w:val="22"/>
              </w:rPr>
              <w:t xml:space="preserve"> секретариат</w:t>
            </w:r>
          </w:p>
        </w:tc>
      </w:tr>
      <w:tr w:rsidR="00A17D34" w:rsidRPr="00D05B1A" w:rsidTr="00D70A56">
        <w:trPr>
          <w:jc w:val="center"/>
        </w:trPr>
        <w:tc>
          <w:tcPr>
            <w:tcW w:w="1246" w:type="pct"/>
          </w:tcPr>
          <w:p w:rsidR="00A17D34" w:rsidRPr="00D05B1A" w:rsidRDefault="00A17D34" w:rsidP="00F7739A">
            <w:pPr>
              <w:suppressLineNumbers/>
              <w:suppressAutoHyphens/>
              <w:kinsoku w:val="0"/>
              <w:overflowPunct w:val="0"/>
              <w:autoSpaceDE w:val="0"/>
              <w:autoSpaceDN w:val="0"/>
              <w:adjustRightInd w:val="0"/>
              <w:snapToGrid w:val="0"/>
              <w:spacing w:before="60" w:after="60"/>
              <w:ind w:firstLine="567"/>
              <w:jc w:val="left"/>
              <w:rPr>
                <w:kern w:val="22"/>
              </w:rPr>
            </w:pPr>
          </w:p>
        </w:tc>
        <w:tc>
          <w:tcPr>
            <w:tcW w:w="1658" w:type="pct"/>
          </w:tcPr>
          <w:p w:rsidR="00A17D34" w:rsidRPr="00D05B1A" w:rsidRDefault="00FE7165" w:rsidP="00F7739A">
            <w:pPr>
              <w:spacing w:before="60" w:after="60"/>
              <w:jc w:val="left"/>
              <w:rPr>
                <w:b/>
                <w:bCs/>
              </w:rPr>
            </w:pPr>
            <w:r w:rsidRPr="00D05B1A">
              <w:t xml:space="preserve">1.2.3 </w:t>
            </w:r>
            <w:r w:rsidR="00A17D34" w:rsidRPr="00D05B1A">
              <w:t xml:space="preserve">Принятие конкретных мер для обеспечения уважения, сохранения и поддержания традиционных знаний, нововведений и практики всех женщин и девочек </w:t>
            </w:r>
            <w:r w:rsidR="00472246">
              <w:t xml:space="preserve">из числа </w:t>
            </w:r>
            <w:r w:rsidR="00A17D34" w:rsidRPr="00D05B1A">
              <w:t>коренных народов и местных общин, а также их соответствующих прав, связанных с сохранением и устойчивым использованием биологического разнообразия</w:t>
            </w:r>
          </w:p>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Проведение оценки и тематических исследований в отношении конкретных мер и политики </w:t>
            </w:r>
            <w:r w:rsidRPr="00D05B1A">
              <w:t xml:space="preserve">для обеспечения уважения, сохранения и поддержания традиционных знаний, нововведений и практики всех женщин и девочек </w:t>
            </w:r>
            <w:r w:rsidR="00472246">
              <w:t xml:space="preserve">из числа </w:t>
            </w:r>
            <w:r w:rsidRPr="00D05B1A">
              <w:t>коренных народов и местных общин</w:t>
            </w:r>
          </w:p>
        </w:tc>
        <w:tc>
          <w:tcPr>
            <w:tcW w:w="489" w:type="pct"/>
          </w:tcPr>
          <w:p w:rsidR="00A17D34" w:rsidRPr="00D05B1A" w:rsidRDefault="00A17D34" w:rsidP="00F7739A">
            <w:pPr>
              <w:spacing w:before="60" w:after="60"/>
              <w:jc w:val="left"/>
              <w:rPr>
                <w:kern w:val="22"/>
              </w:rPr>
            </w:pPr>
            <w:r w:rsidRPr="00D05B1A">
              <w:rPr>
                <w:rFonts w:eastAsia="Montserrat"/>
                <w:i/>
                <w:iCs/>
                <w:kern w:val="22"/>
              </w:rPr>
              <w:t>Срок</w:t>
            </w:r>
            <w:r w:rsidRPr="00D05B1A">
              <w:rPr>
                <w:i/>
                <w:iCs/>
                <w:kern w:val="22"/>
              </w:rPr>
              <w:t>:</w:t>
            </w:r>
            <w:r w:rsidRPr="00D05B1A">
              <w:rPr>
                <w:kern w:val="22"/>
              </w:rPr>
              <w:t xml:space="preserve"> </w:t>
            </w:r>
          </w:p>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2030 г.</w:t>
            </w:r>
          </w:p>
        </w:tc>
        <w:tc>
          <w:tcPr>
            <w:tcW w:w="698" w:type="pct"/>
          </w:tcPr>
          <w:p w:rsidR="00A17D34" w:rsidRPr="00D05B1A" w:rsidRDefault="00A17D34" w:rsidP="0059491D">
            <w:pPr>
              <w:suppressLineNumbers/>
              <w:suppressAutoHyphens/>
              <w:kinsoku w:val="0"/>
              <w:overflowPunct w:val="0"/>
              <w:autoSpaceDE w:val="0"/>
              <w:autoSpaceDN w:val="0"/>
              <w:adjustRightInd w:val="0"/>
              <w:snapToGrid w:val="0"/>
              <w:spacing w:before="60" w:after="60"/>
              <w:ind w:right="-104"/>
              <w:jc w:val="left"/>
              <w:rPr>
                <w:kern w:val="22"/>
              </w:rPr>
            </w:pPr>
            <w:r w:rsidRPr="00D05B1A">
              <w:rPr>
                <w:i/>
                <w:iCs/>
                <w:kern w:val="22"/>
              </w:rPr>
              <w:t xml:space="preserve">Ведущие: </w:t>
            </w:r>
            <w:r w:rsidRPr="00D05B1A">
              <w:rPr>
                <w:kern w:val="22"/>
              </w:rPr>
              <w:t>Стороны, КНМО, соответствующие организации, научное сообщество, секретариат</w:t>
            </w:r>
          </w:p>
        </w:tc>
      </w:tr>
      <w:tr w:rsidR="00A17D34" w:rsidRPr="00D05B1A" w:rsidTr="00D70A56">
        <w:trPr>
          <w:jc w:val="center"/>
        </w:trPr>
        <w:tc>
          <w:tcPr>
            <w:tcW w:w="1246"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1.3 Обеспечение равноправного в гендерном отношении доступа к документам для совместного использования выгод в соответствующих случаях</w:t>
            </w:r>
          </w:p>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p>
        </w:tc>
        <w:tc>
          <w:tcPr>
            <w:tcW w:w="1658" w:type="pct"/>
          </w:tcPr>
          <w:p w:rsidR="00A17D34" w:rsidRPr="00D05B1A" w:rsidRDefault="00FE7165"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1.3.1 </w:t>
            </w:r>
            <w:r w:rsidR="00A17D34" w:rsidRPr="00D05B1A">
              <w:rPr>
                <w:kern w:val="22"/>
              </w:rPr>
              <w:t xml:space="preserve">Разработка, </w:t>
            </w:r>
            <w:r w:rsidR="00472246">
              <w:rPr>
                <w:kern w:val="22"/>
              </w:rPr>
              <w:t>тестирование</w:t>
            </w:r>
            <w:r w:rsidR="00A17D34" w:rsidRPr="00D05B1A">
              <w:rPr>
                <w:kern w:val="22"/>
              </w:rPr>
              <w:t xml:space="preserve"> и стимулирование применения соответствующих методологий для учета гендерной проблематики в документах для регулирования доступа к генетическим ресурсам и совместного использования выгод в соответствующих случаях</w:t>
            </w:r>
          </w:p>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Руководство по учету гендерного равенства в документах для регулирования доступа к генетическим ресурсам и совместного использования выгод, предоставленное Сторонам</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kern w:val="22"/>
              </w:rPr>
              <w:t xml:space="preserve"> </w:t>
            </w:r>
            <w:r w:rsidRPr="00D05B1A">
              <w:rPr>
                <w:kern w:val="22"/>
              </w:rPr>
              <w:br/>
              <w:t>2026 г.</w:t>
            </w:r>
          </w:p>
        </w:tc>
        <w:tc>
          <w:tcPr>
            <w:tcW w:w="698" w:type="pct"/>
          </w:tcPr>
          <w:p w:rsidR="00A17D34" w:rsidRPr="00D05B1A" w:rsidRDefault="00A17D34" w:rsidP="00F7739A">
            <w:pPr>
              <w:suppressLineNumbers/>
              <w:suppressAutoHyphens/>
              <w:kinsoku w:val="0"/>
              <w:overflowPunct w:val="0"/>
              <w:autoSpaceDE w:val="0"/>
              <w:autoSpaceDN w:val="0"/>
              <w:adjustRightInd w:val="0"/>
              <w:snapToGrid w:val="0"/>
              <w:spacing w:before="60" w:after="60"/>
              <w:ind w:right="-104"/>
              <w:jc w:val="left"/>
              <w:rPr>
                <w:kern w:val="22"/>
              </w:rPr>
            </w:pPr>
            <w:r w:rsidRPr="00D05B1A">
              <w:rPr>
                <w:i/>
                <w:iCs/>
                <w:kern w:val="22"/>
              </w:rPr>
              <w:t>Ведущие:</w:t>
            </w:r>
            <w:r w:rsidRPr="00D05B1A">
              <w:rPr>
                <w:kern w:val="22"/>
              </w:rPr>
              <w:t xml:space="preserve"> соответствующие организации, научное сообщество, секретариат</w:t>
            </w:r>
          </w:p>
          <w:p w:rsidR="00A17D34" w:rsidRPr="00D05B1A" w:rsidRDefault="00A17D34" w:rsidP="00F7739A">
            <w:pPr>
              <w:suppressLineNumbers/>
              <w:suppressAutoHyphens/>
              <w:kinsoku w:val="0"/>
              <w:overflowPunct w:val="0"/>
              <w:autoSpaceDE w:val="0"/>
              <w:autoSpaceDN w:val="0"/>
              <w:adjustRightInd w:val="0"/>
              <w:snapToGrid w:val="0"/>
              <w:spacing w:before="60" w:after="60"/>
              <w:ind w:right="-90"/>
              <w:jc w:val="left"/>
              <w:rPr>
                <w:kern w:val="22"/>
              </w:rPr>
            </w:pPr>
            <w:r w:rsidRPr="00D05B1A">
              <w:rPr>
                <w:i/>
                <w:iCs/>
                <w:kern w:val="22"/>
              </w:rPr>
              <w:t>Вспомогатель</w:t>
            </w:r>
            <w:r w:rsidRPr="00D05B1A">
              <w:rPr>
                <w:i/>
                <w:iCs/>
                <w:kern w:val="22"/>
              </w:rPr>
              <w:softHyphen/>
              <w:t>ные:</w:t>
            </w:r>
            <w:r w:rsidRPr="00D05B1A">
              <w:rPr>
                <w:kern w:val="22"/>
              </w:rPr>
              <w:t xml:space="preserve"> Стороны</w:t>
            </w:r>
          </w:p>
        </w:tc>
      </w:tr>
      <w:tr w:rsidR="00A17D34" w:rsidRPr="00D05B1A" w:rsidTr="00D70A56">
        <w:trPr>
          <w:jc w:val="center"/>
        </w:trPr>
        <w:tc>
          <w:tcPr>
            <w:tcW w:w="1246" w:type="pct"/>
          </w:tcPr>
          <w:p w:rsidR="00A17D34" w:rsidRPr="00D05B1A" w:rsidRDefault="00A17D34" w:rsidP="00472246">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1.4 Содействие расширению прав и возможностей женщин и </w:t>
            </w:r>
            <w:r w:rsidR="00472246">
              <w:rPr>
                <w:kern w:val="22"/>
              </w:rPr>
              <w:t>потенциала</w:t>
            </w:r>
            <w:r w:rsidRPr="00D05B1A">
              <w:rPr>
                <w:kern w:val="22"/>
              </w:rPr>
              <w:t xml:space="preserve"> предпринимательской деятельности в основанных на биоразнообразии производственно-сбытовых цепочках и секторах, которые поддерживают устойчивые методы управления и производства</w:t>
            </w:r>
          </w:p>
        </w:tc>
        <w:tc>
          <w:tcPr>
            <w:tcW w:w="1658" w:type="pct"/>
          </w:tcPr>
          <w:p w:rsidR="00A17D34" w:rsidRPr="00D05B1A" w:rsidRDefault="00FE7165" w:rsidP="00472246">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1.4.1 </w:t>
            </w:r>
            <w:r w:rsidR="00A17D34" w:rsidRPr="00D05B1A">
              <w:rPr>
                <w:kern w:val="22"/>
              </w:rPr>
              <w:t>Проведение оценок гендерных ролей во всех основанных на биоразнообразии производственно-сбытовых цепочках и секторах с целью выявления гендерных разрывов</w:t>
            </w:r>
            <w:r w:rsidR="00A17D34" w:rsidRPr="00D05B1A" w:rsidDel="00CF6857">
              <w:rPr>
                <w:kern w:val="22"/>
              </w:rPr>
              <w:t xml:space="preserve"> </w:t>
            </w:r>
            <w:r w:rsidR="00A17D34" w:rsidRPr="00D05B1A">
              <w:rPr>
                <w:kern w:val="22"/>
              </w:rPr>
              <w:t xml:space="preserve">и использование уже проведенных оценок по данному </w:t>
            </w:r>
            <w:r w:rsidR="00472246">
              <w:rPr>
                <w:kern w:val="22"/>
              </w:rPr>
              <w:t>вопросу</w:t>
            </w:r>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Использование результатов оценок и тематических исследований в процессе принятия решений и их представление на вебинарах и параллельных мероприятиях</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i/>
                <w:iCs/>
                <w:kern w:val="22"/>
              </w:rPr>
              <w:t>Срок:</w:t>
            </w:r>
            <w:r w:rsidRPr="00D05B1A">
              <w:rPr>
                <w:i/>
                <w:iCs/>
                <w:kern w:val="22"/>
              </w:rPr>
              <w:br/>
            </w:r>
            <w:r w:rsidRPr="00D05B1A">
              <w:rPr>
                <w:kern w:val="22"/>
              </w:rPr>
              <w:t>2026 г.</w:t>
            </w:r>
          </w:p>
        </w:tc>
        <w:tc>
          <w:tcPr>
            <w:tcW w:w="698" w:type="pct"/>
          </w:tcPr>
          <w:p w:rsidR="00A17D34" w:rsidRPr="00D05B1A" w:rsidRDefault="00A17D34" w:rsidP="00F7739A">
            <w:pPr>
              <w:suppressLineNumbers/>
              <w:suppressAutoHyphens/>
              <w:kinsoku w:val="0"/>
              <w:overflowPunct w:val="0"/>
              <w:autoSpaceDE w:val="0"/>
              <w:autoSpaceDN w:val="0"/>
              <w:adjustRightInd w:val="0"/>
              <w:snapToGrid w:val="0"/>
              <w:spacing w:before="60" w:after="60"/>
              <w:ind w:right="-48"/>
              <w:jc w:val="left"/>
              <w:rPr>
                <w:kern w:val="22"/>
              </w:rPr>
            </w:pPr>
            <w:r w:rsidRPr="00D05B1A">
              <w:rPr>
                <w:i/>
                <w:iCs/>
                <w:kern w:val="22"/>
              </w:rPr>
              <w:t>Ведущие:</w:t>
            </w:r>
            <w:r w:rsidRPr="00D05B1A">
              <w:rPr>
                <w:kern w:val="22"/>
              </w:rPr>
              <w:t xml:space="preserve"> частный сектор, Стороны, соответствую</w:t>
            </w:r>
            <w:r w:rsidRPr="00D05B1A">
              <w:rPr>
                <w:kern w:val="22"/>
              </w:rPr>
              <w:softHyphen/>
              <w:t>щие организации</w:t>
            </w:r>
          </w:p>
          <w:p w:rsidR="00A17D34" w:rsidRPr="00D05B1A" w:rsidRDefault="00A17D34" w:rsidP="00F7739A">
            <w:pPr>
              <w:suppressLineNumbers/>
              <w:suppressAutoHyphens/>
              <w:kinsoku w:val="0"/>
              <w:overflowPunct w:val="0"/>
              <w:autoSpaceDE w:val="0"/>
              <w:autoSpaceDN w:val="0"/>
              <w:adjustRightInd w:val="0"/>
              <w:snapToGrid w:val="0"/>
              <w:spacing w:before="60" w:after="60"/>
              <w:ind w:right="-90"/>
              <w:jc w:val="left"/>
              <w:rPr>
                <w:i/>
                <w:iCs/>
                <w:kern w:val="22"/>
              </w:rPr>
            </w:pPr>
            <w:proofErr w:type="gramStart"/>
            <w:r w:rsidRPr="00D05B1A">
              <w:rPr>
                <w:i/>
                <w:iCs/>
                <w:kern w:val="22"/>
              </w:rPr>
              <w:t>Вспомогатель</w:t>
            </w:r>
            <w:r w:rsidRPr="00D05B1A">
              <w:rPr>
                <w:i/>
                <w:iCs/>
                <w:kern w:val="22"/>
              </w:rPr>
              <w:softHyphen/>
              <w:t>ные</w:t>
            </w:r>
            <w:proofErr w:type="gramEnd"/>
            <w:r w:rsidRPr="00D05B1A">
              <w:rPr>
                <w:i/>
                <w:iCs/>
                <w:kern w:val="22"/>
              </w:rPr>
              <w:t>:</w:t>
            </w:r>
            <w:r w:rsidRPr="00D05B1A">
              <w:rPr>
                <w:kern w:val="22"/>
              </w:rPr>
              <w:t xml:space="preserve"> секретариат</w:t>
            </w:r>
          </w:p>
        </w:tc>
      </w:tr>
      <w:tr w:rsidR="00A17D34" w:rsidRPr="00D05B1A" w:rsidTr="00D70A56">
        <w:trPr>
          <w:jc w:val="center"/>
        </w:trPr>
        <w:tc>
          <w:tcPr>
            <w:tcW w:w="1246" w:type="pct"/>
          </w:tcPr>
          <w:p w:rsidR="00A17D34" w:rsidRPr="00D05B1A" w:rsidRDefault="00A17D34" w:rsidP="00F7739A">
            <w:pPr>
              <w:suppressLineNumbers/>
              <w:suppressAutoHyphens/>
              <w:kinsoku w:val="0"/>
              <w:overflowPunct w:val="0"/>
              <w:autoSpaceDE w:val="0"/>
              <w:autoSpaceDN w:val="0"/>
              <w:adjustRightInd w:val="0"/>
              <w:snapToGrid w:val="0"/>
              <w:spacing w:before="60" w:after="60"/>
              <w:ind w:firstLine="567"/>
              <w:jc w:val="left"/>
              <w:rPr>
                <w:kern w:val="22"/>
              </w:rPr>
            </w:pPr>
          </w:p>
        </w:tc>
        <w:tc>
          <w:tcPr>
            <w:tcW w:w="1658" w:type="pct"/>
          </w:tcPr>
          <w:p w:rsidR="00A17D34" w:rsidRPr="00D05B1A" w:rsidRDefault="00FE7165" w:rsidP="00E749B2">
            <w:pPr>
              <w:keepNext/>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1.4.2 </w:t>
            </w:r>
            <w:r w:rsidR="00A17D34" w:rsidRPr="00D05B1A">
              <w:rPr>
                <w:kern w:val="22"/>
              </w:rPr>
              <w:t xml:space="preserve">Проведение вспомогательных мероприятий для содействия расширению прав и возможностей женщин и </w:t>
            </w:r>
            <w:r w:rsidR="00E749B2">
              <w:rPr>
                <w:kern w:val="22"/>
              </w:rPr>
              <w:t>потенциала</w:t>
            </w:r>
            <w:r w:rsidR="00A17D34" w:rsidRPr="00D05B1A">
              <w:rPr>
                <w:kern w:val="22"/>
              </w:rPr>
              <w:t xml:space="preserve"> предпринимательской деятельности в основанных на биоразнообразии производственно-сбытовых цепочках и секторах, которые поддерживают устойчивые методы управления и производства</w:t>
            </w:r>
          </w:p>
        </w:tc>
        <w:tc>
          <w:tcPr>
            <w:tcW w:w="909" w:type="pct"/>
          </w:tcPr>
          <w:p w:rsidR="00A17D34" w:rsidRPr="00D05B1A" w:rsidRDefault="00A17D34" w:rsidP="00E749B2">
            <w:pPr>
              <w:keepNext/>
              <w:spacing w:before="60" w:after="60"/>
              <w:jc w:val="left"/>
              <w:rPr>
                <w:kern w:val="22"/>
              </w:rPr>
            </w:pPr>
            <w:r w:rsidRPr="00D05B1A">
              <w:rPr>
                <w:kern w:val="22"/>
              </w:rPr>
              <w:t xml:space="preserve">Проведение семинаров и учебных мероприятий для женщин по созданию и развитию потенциала, посвященных расширению прав и возможностей женщин и </w:t>
            </w:r>
            <w:r w:rsidR="00E749B2">
              <w:rPr>
                <w:kern w:val="22"/>
              </w:rPr>
              <w:t>потенциала</w:t>
            </w:r>
            <w:r w:rsidRPr="00D05B1A">
              <w:rPr>
                <w:kern w:val="22"/>
              </w:rPr>
              <w:t xml:space="preserve"> предпринимательской деятельности в основанных на биоразнообразии производственно-сбытовых цепочках и секторах</w:t>
            </w:r>
          </w:p>
        </w:tc>
        <w:tc>
          <w:tcPr>
            <w:tcW w:w="489" w:type="pct"/>
          </w:tcPr>
          <w:p w:rsidR="00A17D34" w:rsidRPr="00D05B1A" w:rsidRDefault="00A17D34" w:rsidP="00F7739A">
            <w:pPr>
              <w:keepNext/>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p>
          <w:p w:rsidR="00A17D34" w:rsidRPr="00D05B1A" w:rsidRDefault="00A17D34" w:rsidP="00F7739A">
            <w:pPr>
              <w:keepNext/>
              <w:suppressLineNumbers/>
              <w:suppressAutoHyphens/>
              <w:kinsoku w:val="0"/>
              <w:overflowPunct w:val="0"/>
              <w:autoSpaceDE w:val="0"/>
              <w:autoSpaceDN w:val="0"/>
              <w:adjustRightInd w:val="0"/>
              <w:snapToGrid w:val="0"/>
              <w:spacing w:before="60" w:after="60"/>
              <w:jc w:val="left"/>
              <w:rPr>
                <w:i/>
                <w:iCs/>
                <w:kern w:val="22"/>
              </w:rPr>
            </w:pPr>
            <w:r w:rsidRPr="00D05B1A">
              <w:rPr>
                <w:kern w:val="22"/>
              </w:rPr>
              <w:t>на постоян</w:t>
            </w:r>
            <w:r w:rsidRPr="00D05B1A">
              <w:rPr>
                <w:kern w:val="22"/>
              </w:rPr>
              <w:softHyphen/>
              <w:t>ной основе</w:t>
            </w:r>
          </w:p>
        </w:tc>
        <w:tc>
          <w:tcPr>
            <w:tcW w:w="698" w:type="pct"/>
          </w:tcPr>
          <w:p w:rsidR="00A17D34" w:rsidRPr="00D05B1A" w:rsidRDefault="00A17D34" w:rsidP="0059491D">
            <w:pPr>
              <w:suppressLineNumbers/>
              <w:suppressAutoHyphens/>
              <w:kinsoku w:val="0"/>
              <w:overflowPunct w:val="0"/>
              <w:autoSpaceDE w:val="0"/>
              <w:autoSpaceDN w:val="0"/>
              <w:adjustRightInd w:val="0"/>
              <w:snapToGrid w:val="0"/>
              <w:spacing w:before="60" w:after="60"/>
              <w:ind w:right="-90"/>
              <w:jc w:val="left"/>
              <w:rPr>
                <w:i/>
                <w:iCs/>
                <w:kern w:val="22"/>
              </w:rPr>
            </w:pPr>
            <w:r w:rsidRPr="00D05B1A">
              <w:rPr>
                <w:i/>
                <w:iCs/>
                <w:kern w:val="22"/>
              </w:rPr>
              <w:t>Ведущие:</w:t>
            </w:r>
            <w:r w:rsidRPr="00D05B1A">
              <w:rPr>
                <w:kern w:val="22"/>
              </w:rPr>
              <w:t xml:space="preserve"> частный сектор, Стороны, соответствующие организации</w:t>
            </w:r>
          </w:p>
        </w:tc>
      </w:tr>
      <w:tr w:rsidR="00A17D34" w:rsidRPr="00D05B1A" w:rsidTr="00D70A56">
        <w:trPr>
          <w:jc w:val="center"/>
        </w:trPr>
        <w:tc>
          <w:tcPr>
            <w:tcW w:w="1246" w:type="pc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jc w:val="left"/>
              <w:rPr>
                <w:kern w:val="22"/>
              </w:rPr>
            </w:pPr>
            <w:r w:rsidRPr="00D05B1A">
              <w:rPr>
                <w:kern w:val="22"/>
              </w:rPr>
              <w:t>1.5 Выявление и искоренение, предотвращение и принятие мер в отношении всех форм дискриминации и насилия по гендерному признаку, в частности связанных с распоряжением, владением и доступом к устойчивому использованию и сохранению биоразнообразия, включая защиту женщин-правозащитниц, выступающих за экологические права человека, и смотрительниц парков</w:t>
            </w:r>
          </w:p>
        </w:tc>
        <w:tc>
          <w:tcPr>
            <w:tcW w:w="1658" w:type="pct"/>
          </w:tcPr>
          <w:p w:rsidR="00A17D34" w:rsidRPr="00D05B1A" w:rsidRDefault="00FE7165" w:rsidP="0059491D">
            <w:pPr>
              <w:widowControl w:val="0"/>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1.5.1 </w:t>
            </w:r>
            <w:r w:rsidR="00A17D34" w:rsidRPr="00D05B1A">
              <w:rPr>
                <w:kern w:val="22"/>
              </w:rPr>
              <w:t>Разработка и внедрение данных, инструментов и стратегий для обеспечения понимания и учета взаимосвязей между насилием по гендерному признаку и биоразнообразием, в том числе с акцентом на защиту женщин-правозащитниц, выступающих за экологические права человека, для поддержки разработки и реализации политики и программ в области биоразнообразия</w:t>
            </w:r>
          </w:p>
        </w:tc>
        <w:tc>
          <w:tcPr>
            <w:tcW w:w="909" w:type="pct"/>
          </w:tcPr>
          <w:p w:rsidR="00A17D34" w:rsidRPr="00D05B1A" w:rsidRDefault="00A17D34" w:rsidP="0059491D">
            <w:pPr>
              <w:widowControl w:val="0"/>
              <w:spacing w:before="60" w:after="60"/>
              <w:jc w:val="left"/>
              <w:rPr>
                <w:kern w:val="22"/>
              </w:rPr>
            </w:pPr>
            <w:r w:rsidRPr="00D05B1A">
              <w:rPr>
                <w:color w:val="000000"/>
                <w:kern w:val="22"/>
                <w:lang w:eastAsia="zh-CN"/>
              </w:rPr>
              <w:t xml:space="preserve">Информационные и/или интеллектуальные продукты, кампании, инструменты, вебинары, касающиеся взаимосвязей между </w:t>
            </w:r>
            <w:r w:rsidRPr="00D05B1A">
              <w:rPr>
                <w:kern w:val="22"/>
              </w:rPr>
              <w:t>насилием по гендерному признаку и биоразнообразием</w:t>
            </w:r>
            <w:r w:rsidRPr="00D05B1A">
              <w:rPr>
                <w:color w:val="000000"/>
                <w:kern w:val="22"/>
                <w:lang w:eastAsia="zh-CN"/>
              </w:rPr>
              <w:t>, созданные и предоставленные Сторонам и субъектам деятельности</w:t>
            </w:r>
          </w:p>
        </w:tc>
        <w:tc>
          <w:tcPr>
            <w:tcW w:w="489" w:type="pc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jc w:val="left"/>
              <w:rPr>
                <w:i/>
                <w:iCs/>
                <w:kern w:val="22"/>
              </w:rPr>
            </w:pPr>
            <w:r w:rsidRPr="00D05B1A">
              <w:rPr>
                <w:rFonts w:eastAsia="Montserrat"/>
                <w:i/>
                <w:iCs/>
                <w:kern w:val="22"/>
              </w:rPr>
              <w:t>Срок:</w:t>
            </w:r>
            <w:r w:rsidRPr="00D05B1A">
              <w:rPr>
                <w:rFonts w:eastAsia="Montserrat"/>
                <w:i/>
                <w:iCs/>
                <w:kern w:val="22"/>
              </w:rPr>
              <w:br/>
            </w:r>
            <w:r w:rsidRPr="00D05B1A">
              <w:rPr>
                <w:rFonts w:eastAsia="Montserrat"/>
                <w:kern w:val="22"/>
              </w:rPr>
              <w:t>2026 г.</w:t>
            </w:r>
          </w:p>
        </w:tc>
        <w:tc>
          <w:tcPr>
            <w:tcW w:w="698" w:type="pc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ind w:right="-90"/>
              <w:jc w:val="left"/>
              <w:rPr>
                <w:kern w:val="22"/>
              </w:rPr>
            </w:pPr>
            <w:r w:rsidRPr="00D05B1A">
              <w:rPr>
                <w:i/>
                <w:iCs/>
                <w:kern w:val="22"/>
              </w:rPr>
              <w:t>Ведущие:</w:t>
            </w:r>
            <w:r w:rsidRPr="00D05B1A">
              <w:rPr>
                <w:kern w:val="22"/>
              </w:rPr>
              <w:t xml:space="preserve"> соответствующие организации, секретариат</w:t>
            </w:r>
          </w:p>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ind w:right="-90"/>
              <w:jc w:val="left"/>
              <w:rPr>
                <w:i/>
                <w:iCs/>
                <w:kern w:val="22"/>
              </w:rPr>
            </w:pPr>
            <w:r w:rsidRPr="00D05B1A">
              <w:rPr>
                <w:i/>
                <w:iCs/>
                <w:kern w:val="22"/>
              </w:rPr>
              <w:t>Вспомогатель</w:t>
            </w:r>
            <w:r w:rsidRPr="00D05B1A">
              <w:rPr>
                <w:i/>
                <w:iCs/>
                <w:kern w:val="22"/>
              </w:rPr>
              <w:softHyphen/>
              <w:t>ные:</w:t>
            </w:r>
            <w:r w:rsidRPr="00D05B1A">
              <w:rPr>
                <w:kern w:val="22"/>
              </w:rPr>
              <w:t xml:space="preserve"> Стороны</w:t>
            </w:r>
          </w:p>
        </w:tc>
      </w:tr>
      <w:tr w:rsidR="00D70A56" w:rsidRPr="00D05B1A" w:rsidTr="00D70A56">
        <w:trPr>
          <w:jc w:val="center"/>
        </w:trPr>
        <w:tc>
          <w:tcPr>
            <w:tcW w:w="1246" w:type="pct"/>
          </w:tcPr>
          <w:p w:rsidR="00D70A56" w:rsidRPr="00D05B1A" w:rsidRDefault="00D70A56" w:rsidP="0059491D">
            <w:pPr>
              <w:widowControl w:val="0"/>
              <w:suppressLineNumbers/>
              <w:suppressAutoHyphens/>
              <w:kinsoku w:val="0"/>
              <w:overflowPunct w:val="0"/>
              <w:autoSpaceDE w:val="0"/>
              <w:autoSpaceDN w:val="0"/>
              <w:adjustRightInd w:val="0"/>
              <w:snapToGrid w:val="0"/>
              <w:spacing w:before="60" w:after="60"/>
              <w:jc w:val="left"/>
              <w:rPr>
                <w:kern w:val="22"/>
              </w:rPr>
            </w:pPr>
          </w:p>
        </w:tc>
        <w:tc>
          <w:tcPr>
            <w:tcW w:w="1658" w:type="pct"/>
          </w:tcPr>
          <w:p w:rsidR="00D70A56" w:rsidRPr="00D05B1A" w:rsidRDefault="00D70A56" w:rsidP="0059491D">
            <w:pPr>
              <w:widowControl w:val="0"/>
              <w:suppressLineNumbers/>
              <w:suppressAutoHyphens/>
              <w:kinsoku w:val="0"/>
              <w:overflowPunct w:val="0"/>
              <w:autoSpaceDE w:val="0"/>
              <w:autoSpaceDN w:val="0"/>
              <w:adjustRightInd w:val="0"/>
              <w:snapToGrid w:val="0"/>
              <w:spacing w:before="60" w:after="60"/>
              <w:jc w:val="left"/>
              <w:rPr>
                <w:kern w:val="22"/>
              </w:rPr>
            </w:pPr>
            <w:r w:rsidRPr="00D05B1A">
              <w:rPr>
                <w:rFonts w:eastAsia="Arial"/>
                <w:color w:val="000000"/>
              </w:rPr>
              <w:t xml:space="preserve">1.5.2 Принятие эффективных мер для </w:t>
            </w:r>
            <w:r w:rsidRPr="00D05B1A">
              <w:rPr>
                <w:kern w:val="22"/>
              </w:rPr>
              <w:t xml:space="preserve">искоренения, предотвращения и реагирования в отношении всех форм дискриминации и насилия по гендерному признаку, в частности связанных с распоряжением, владением и доступом к устойчивому использованию и сохранению биоразнообразия, включая защиту </w:t>
            </w:r>
            <w:proofErr w:type="spellStart"/>
            <w:r w:rsidRPr="00D05B1A">
              <w:rPr>
                <w:kern w:val="22"/>
              </w:rPr>
              <w:t>женщин-правозащитниц</w:t>
            </w:r>
            <w:proofErr w:type="spellEnd"/>
            <w:r w:rsidRPr="00D05B1A">
              <w:rPr>
                <w:kern w:val="22"/>
              </w:rPr>
              <w:t>, выступающих за экологические права человека, и смотрительниц парков</w:t>
            </w:r>
          </w:p>
        </w:tc>
        <w:tc>
          <w:tcPr>
            <w:tcW w:w="909" w:type="pct"/>
          </w:tcPr>
          <w:p w:rsidR="00D70A56" w:rsidRPr="00D05B1A" w:rsidRDefault="00D70A56" w:rsidP="0059491D">
            <w:pPr>
              <w:widowControl w:val="0"/>
              <w:spacing w:before="60" w:after="60"/>
              <w:jc w:val="left"/>
              <w:rPr>
                <w:color w:val="000000"/>
                <w:kern w:val="22"/>
                <w:lang w:eastAsia="zh-CN"/>
              </w:rPr>
            </w:pPr>
            <w:r w:rsidRPr="00D05B1A">
              <w:rPr>
                <w:color w:val="000000"/>
                <w:kern w:val="22"/>
                <w:lang w:eastAsia="zh-CN"/>
              </w:rPr>
              <w:t xml:space="preserve">Обобщение и распространение результатов тематических исследований касательно применения мер для искоренения, предотвращения и реагирования в отношении всех форм дискриминации и насилия по гендерному признаку, связанных с распоряжением, владением и доступом к устойчивому использованию и сохранению биоразнообразия, включая защиту </w:t>
            </w:r>
            <w:proofErr w:type="spellStart"/>
            <w:r w:rsidRPr="00D05B1A">
              <w:rPr>
                <w:color w:val="000000"/>
                <w:kern w:val="22"/>
                <w:lang w:eastAsia="zh-CN"/>
              </w:rPr>
              <w:t>женщин-правозащитниц</w:t>
            </w:r>
            <w:proofErr w:type="spellEnd"/>
            <w:r w:rsidRPr="00D05B1A">
              <w:rPr>
                <w:color w:val="000000"/>
                <w:kern w:val="22"/>
                <w:lang w:eastAsia="zh-CN"/>
              </w:rPr>
              <w:t>, выступающих за экологические права человека, и смотрительниц парков</w:t>
            </w:r>
          </w:p>
        </w:tc>
        <w:tc>
          <w:tcPr>
            <w:tcW w:w="489" w:type="pct"/>
          </w:tcPr>
          <w:p w:rsidR="00D70A56" w:rsidRPr="00D05B1A" w:rsidRDefault="00D70A56" w:rsidP="00E749B2">
            <w:pPr>
              <w:widowControl w:val="0"/>
              <w:suppressLineNumbers/>
              <w:suppressAutoHyphens/>
              <w:kinsoku w:val="0"/>
              <w:overflowPunct w:val="0"/>
              <w:autoSpaceDE w:val="0"/>
              <w:autoSpaceDN w:val="0"/>
              <w:adjustRightInd w:val="0"/>
              <w:snapToGrid w:val="0"/>
              <w:spacing w:before="60" w:after="60"/>
              <w:jc w:val="left"/>
              <w:rPr>
                <w:rFonts w:eastAsia="Montserrat"/>
                <w:i/>
                <w:iCs/>
                <w:kern w:val="22"/>
              </w:rPr>
            </w:pPr>
            <w:r w:rsidRPr="00D05B1A">
              <w:rPr>
                <w:rFonts w:eastAsia="Montserrat"/>
                <w:i/>
                <w:iCs/>
                <w:kern w:val="22"/>
              </w:rPr>
              <w:t>Срок:</w:t>
            </w:r>
          </w:p>
          <w:p w:rsidR="00D70A56" w:rsidRPr="00D05B1A" w:rsidRDefault="00D70A56" w:rsidP="00E749B2">
            <w:pPr>
              <w:widowControl w:val="0"/>
              <w:suppressLineNumbers/>
              <w:suppressAutoHyphens/>
              <w:kinsoku w:val="0"/>
              <w:overflowPunct w:val="0"/>
              <w:autoSpaceDE w:val="0"/>
              <w:autoSpaceDN w:val="0"/>
              <w:adjustRightInd w:val="0"/>
              <w:snapToGrid w:val="0"/>
              <w:spacing w:before="60" w:after="60"/>
              <w:jc w:val="left"/>
              <w:rPr>
                <w:rFonts w:eastAsia="Montserrat"/>
                <w:i/>
                <w:iCs/>
                <w:kern w:val="22"/>
              </w:rPr>
            </w:pPr>
            <w:r w:rsidRPr="00D05B1A">
              <w:rPr>
                <w:rFonts w:eastAsia="Montserrat"/>
                <w:kern w:val="22"/>
              </w:rPr>
              <w:t>2026 г.</w:t>
            </w:r>
          </w:p>
        </w:tc>
        <w:tc>
          <w:tcPr>
            <w:tcW w:w="698" w:type="pct"/>
          </w:tcPr>
          <w:p w:rsidR="00D70A56" w:rsidRPr="00D05B1A" w:rsidRDefault="00D70A56" w:rsidP="00E749B2">
            <w:pPr>
              <w:widowControl w:val="0"/>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Ведущие:</w:t>
            </w:r>
          </w:p>
          <w:p w:rsidR="00D70A56" w:rsidRPr="00D05B1A" w:rsidRDefault="00D70A56" w:rsidP="00E749B2">
            <w:pPr>
              <w:widowControl w:val="0"/>
              <w:suppressLineNumbers/>
              <w:suppressAutoHyphens/>
              <w:kinsoku w:val="0"/>
              <w:overflowPunct w:val="0"/>
              <w:autoSpaceDE w:val="0"/>
              <w:autoSpaceDN w:val="0"/>
              <w:adjustRightInd w:val="0"/>
              <w:snapToGrid w:val="0"/>
              <w:spacing w:before="60" w:after="60"/>
              <w:ind w:right="-90"/>
              <w:jc w:val="left"/>
              <w:rPr>
                <w:i/>
                <w:iCs/>
                <w:kern w:val="22"/>
              </w:rPr>
            </w:pPr>
            <w:r>
              <w:rPr>
                <w:kern w:val="22"/>
              </w:rPr>
              <w:t>Стороны, соответствую</w:t>
            </w:r>
            <w:r w:rsidRPr="00D05B1A">
              <w:rPr>
                <w:kern w:val="22"/>
              </w:rPr>
              <w:t>щие организации, научное сообщество</w:t>
            </w:r>
          </w:p>
        </w:tc>
      </w:tr>
      <w:tr w:rsidR="00A17D34" w:rsidRPr="00D05B1A" w:rsidTr="00A17D34">
        <w:trPr>
          <w:jc w:val="center"/>
        </w:trPr>
        <w:tc>
          <w:tcPr>
            <w:tcW w:w="5000" w:type="pct"/>
            <w:gridSpan w:val="5"/>
            <w:tcBorders>
              <w:top w:val="single" w:sz="12" w:space="0" w:color="auto"/>
            </w:tcBorders>
            <w:shd w:val="clear" w:color="auto" w:fill="FFFFFF" w:themeFill="background1"/>
          </w:tcPr>
          <w:p w:rsidR="00A17D34" w:rsidRPr="00D05B1A" w:rsidRDefault="00A17D34" w:rsidP="00CE2050">
            <w:pPr>
              <w:widowControl w:val="0"/>
              <w:suppressLineNumbers/>
              <w:suppressAutoHyphens/>
              <w:kinsoku w:val="0"/>
              <w:overflowPunct w:val="0"/>
              <w:autoSpaceDE w:val="0"/>
              <w:autoSpaceDN w:val="0"/>
              <w:adjustRightInd w:val="0"/>
              <w:snapToGrid w:val="0"/>
              <w:spacing w:before="60" w:after="60"/>
              <w:jc w:val="left"/>
              <w:rPr>
                <w:kern w:val="22"/>
              </w:rPr>
            </w:pPr>
            <w:r w:rsidRPr="00D05B1A">
              <w:rPr>
                <w:b/>
                <w:bCs/>
                <w:kern w:val="22"/>
              </w:rPr>
              <w:t>Ожидаемый результат 2.</w:t>
            </w:r>
            <w:r w:rsidRPr="00D05B1A">
              <w:rPr>
                <w:kern w:val="22"/>
              </w:rPr>
              <w:t xml:space="preserve"> Взгляды, интересы, потребности и права человека всех людей, в частности всех женщин и девочек, в равной степени учитываются в решениях в области политики, планирования и программной деятельности</w:t>
            </w:r>
          </w:p>
        </w:tc>
      </w:tr>
      <w:tr w:rsidR="00A17D34" w:rsidRPr="00D05B1A" w:rsidTr="00D70A56">
        <w:trPr>
          <w:jc w:val="center"/>
        </w:trPr>
        <w:tc>
          <w:tcPr>
            <w:tcW w:w="1246" w:type="pct"/>
            <w:vMerge w:val="restar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jc w:val="left"/>
              <w:rPr>
                <w:kern w:val="22"/>
              </w:rPr>
            </w:pPr>
            <w:r w:rsidRPr="00D05B1A">
              <w:rPr>
                <w:kern w:val="22"/>
              </w:rPr>
              <w:t>2.1 Расширение возможностей и повышение уровня значимого и эффективного участия и ведущей роли женщин на всех уровнях деятельности, взаимодействия и принятия решений, связанных с тремя целями Конвенции</w:t>
            </w:r>
          </w:p>
        </w:tc>
        <w:tc>
          <w:tcPr>
            <w:tcW w:w="1658" w:type="pct"/>
          </w:tcPr>
          <w:p w:rsidR="00A17D34" w:rsidRPr="00D05B1A" w:rsidRDefault="00FB58DE" w:rsidP="0059491D">
            <w:pPr>
              <w:widowControl w:val="0"/>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2.1.1 </w:t>
            </w:r>
            <w:r w:rsidR="00A17D34" w:rsidRPr="00D05B1A">
              <w:rPr>
                <w:kern w:val="22"/>
              </w:rPr>
              <w:t>Созыв совещания группы экспертов, включающей женщин-правозащитниц, выступающих за экологические права человека, для разработки руководящих указаний и рекомендаций, направленных на устранение гендерного неравенства в связи с участием и ведущей ролью женщин и при принятии решений, связанных с тремя целями Конвенции</w:t>
            </w:r>
          </w:p>
        </w:tc>
        <w:tc>
          <w:tcPr>
            <w:tcW w:w="909" w:type="pc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jc w:val="left"/>
              <w:rPr>
                <w:kern w:val="22"/>
              </w:rPr>
            </w:pPr>
            <w:r w:rsidRPr="00D05B1A">
              <w:rPr>
                <w:kern w:val="22"/>
              </w:rPr>
              <w:t>Доклад о работе совещания группы экспертов и рекомендации, представленные Сторонам и субъектам деятельности</w:t>
            </w:r>
          </w:p>
        </w:tc>
        <w:tc>
          <w:tcPr>
            <w:tcW w:w="489" w:type="pc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2024 г.</w:t>
            </w:r>
          </w:p>
        </w:tc>
        <w:tc>
          <w:tcPr>
            <w:tcW w:w="698" w:type="pc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ind w:right="-62"/>
              <w:jc w:val="left"/>
              <w:rPr>
                <w:kern w:val="22"/>
              </w:rPr>
            </w:pPr>
            <w:r w:rsidRPr="00D05B1A">
              <w:rPr>
                <w:i/>
                <w:iCs/>
                <w:kern w:val="22"/>
              </w:rPr>
              <w:t>Ведущие:</w:t>
            </w:r>
            <w:r w:rsidRPr="00D05B1A">
              <w:rPr>
                <w:kern w:val="22"/>
              </w:rPr>
              <w:t xml:space="preserve"> секретариат, соответствую</w:t>
            </w:r>
            <w:r w:rsidRPr="00D05B1A">
              <w:rPr>
                <w:kern w:val="22"/>
              </w:rPr>
              <w:softHyphen/>
              <w:t>щие организации, Стороны</w:t>
            </w:r>
          </w:p>
        </w:tc>
      </w:tr>
      <w:tr w:rsidR="00A17D34" w:rsidRPr="00D05B1A" w:rsidTr="00D70A56">
        <w:trPr>
          <w:jc w:val="center"/>
        </w:trPr>
        <w:tc>
          <w:tcPr>
            <w:tcW w:w="1246" w:type="pct"/>
            <w:vMerge/>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jc w:val="left"/>
              <w:rPr>
                <w:kern w:val="22"/>
              </w:rPr>
            </w:pPr>
          </w:p>
        </w:tc>
        <w:tc>
          <w:tcPr>
            <w:tcW w:w="1658" w:type="pct"/>
          </w:tcPr>
          <w:p w:rsidR="00A17D34" w:rsidRPr="00D05B1A" w:rsidRDefault="00FB58DE" w:rsidP="00CE2050">
            <w:pPr>
              <w:widowControl w:val="0"/>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2.1.2 </w:t>
            </w:r>
            <w:r w:rsidR="00A17D34" w:rsidRPr="00D05B1A">
              <w:rPr>
                <w:kern w:val="22"/>
              </w:rPr>
              <w:t xml:space="preserve">Выполнение руководящих указаний и рекомендаций для обеспечения </w:t>
            </w:r>
            <w:r w:rsidR="00CE2050">
              <w:rPr>
                <w:kern w:val="22"/>
              </w:rPr>
              <w:t>информированного</w:t>
            </w:r>
            <w:r w:rsidR="00A17D34" w:rsidRPr="00D05B1A">
              <w:rPr>
                <w:kern w:val="22"/>
              </w:rPr>
              <w:t xml:space="preserve"> и эффективного участия женщин и предоставления им равных возможностей занимать руководящие должности на всех уровнях в органах управления, связанных с тремя целями Конвенции</w:t>
            </w:r>
          </w:p>
        </w:tc>
        <w:tc>
          <w:tcPr>
            <w:tcW w:w="909" w:type="pc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jc w:val="left"/>
              <w:rPr>
                <w:kern w:val="22"/>
              </w:rPr>
            </w:pPr>
            <w:r w:rsidRPr="00D05B1A">
              <w:rPr>
                <w:kern w:val="22"/>
              </w:rPr>
              <w:t>Включение данных/ информации об участии и руководящей роли женщин в органах управления по сохранению биоразнообразия в национальные доклады в рамках Конвенции о биологическом разнообразии</w:t>
            </w:r>
          </w:p>
        </w:tc>
        <w:tc>
          <w:tcPr>
            <w:tcW w:w="489" w:type="pc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2026 г.</w:t>
            </w:r>
          </w:p>
        </w:tc>
        <w:tc>
          <w:tcPr>
            <w:tcW w:w="698" w:type="pct"/>
          </w:tcPr>
          <w:p w:rsidR="00A17D34" w:rsidRPr="00D05B1A" w:rsidRDefault="00A17D34" w:rsidP="00CE2050">
            <w:pPr>
              <w:widowControl w:val="0"/>
              <w:suppressLineNumbers/>
              <w:suppressAutoHyphens/>
              <w:kinsoku w:val="0"/>
              <w:overflowPunct w:val="0"/>
              <w:autoSpaceDE w:val="0"/>
              <w:autoSpaceDN w:val="0"/>
              <w:adjustRightInd w:val="0"/>
              <w:snapToGrid w:val="0"/>
              <w:spacing w:before="60" w:after="60"/>
              <w:ind w:right="-90"/>
              <w:jc w:val="left"/>
              <w:rPr>
                <w:i/>
                <w:iCs/>
                <w:kern w:val="22"/>
              </w:rPr>
            </w:pPr>
            <w:r w:rsidRPr="00D05B1A">
              <w:rPr>
                <w:i/>
                <w:iCs/>
                <w:kern w:val="22"/>
              </w:rPr>
              <w:t>Ведущие:</w:t>
            </w:r>
            <w:r w:rsidRPr="00D05B1A">
              <w:rPr>
                <w:kern w:val="22"/>
              </w:rPr>
              <w:t xml:space="preserve"> Стороны, соответствующие организации</w:t>
            </w:r>
          </w:p>
        </w:tc>
      </w:tr>
      <w:tr w:rsidR="00A17D34" w:rsidRPr="00D05B1A" w:rsidTr="00D70A56">
        <w:trPr>
          <w:jc w:val="center"/>
        </w:trPr>
        <w:tc>
          <w:tcPr>
            <w:tcW w:w="1246" w:type="pct"/>
            <w:vMerge w:val="restar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2.2 Расширение значимого и эффективного участия и ведущей роли женщин в процессах в рамках Конвенции о биологическом разнообразии, </w:t>
            </w:r>
            <w:r w:rsidR="00CF6473" w:rsidRPr="00CF6473">
              <w:rPr>
                <w:kern w:val="22"/>
              </w:rPr>
              <w:t>в том числе через участие женских групп и женщин-делегатов</w:t>
            </w:r>
          </w:p>
        </w:tc>
        <w:tc>
          <w:tcPr>
            <w:tcW w:w="1658" w:type="pct"/>
          </w:tcPr>
          <w:p w:rsidR="00A17D34" w:rsidRPr="00D05B1A" w:rsidRDefault="00FB58DE" w:rsidP="0059491D">
            <w:pPr>
              <w:widowControl w:val="0"/>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2.2.1 </w:t>
            </w:r>
            <w:r w:rsidR="00A17D34" w:rsidRPr="00D05B1A">
              <w:rPr>
                <w:kern w:val="22"/>
              </w:rPr>
              <w:t>Поддержка создания возможностей для выдвижения женщин-делегатов на руководящие должности, для ведения переговоров и дискуссий, в том числе используя в этих целях вебинары и обучение во время проведения сессий в дистанционной и очной форме</w:t>
            </w:r>
          </w:p>
        </w:tc>
        <w:tc>
          <w:tcPr>
            <w:tcW w:w="909" w:type="pc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ind w:right="-84"/>
              <w:jc w:val="left"/>
              <w:rPr>
                <w:kern w:val="22"/>
              </w:rPr>
            </w:pPr>
            <w:r w:rsidRPr="00D05B1A">
              <w:rPr>
                <w:kern w:val="22"/>
              </w:rPr>
              <w:t>Вебинары, обучение во время проведения сессий, активное участие представителей в группе «Друзья гендерного равенства» в рамках Конвенции о биологическом разнообразии</w:t>
            </w:r>
          </w:p>
        </w:tc>
        <w:tc>
          <w:tcPr>
            <w:tcW w:w="489" w:type="pc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ind w:firstLine="75"/>
              <w:jc w:val="left"/>
              <w:rPr>
                <w:i/>
                <w:iCs/>
                <w:kern w:val="22"/>
              </w:rPr>
            </w:pPr>
            <w:r w:rsidRPr="00D05B1A">
              <w:rPr>
                <w:i/>
                <w:iCs/>
                <w:kern w:val="22"/>
              </w:rPr>
              <w:t>Срок:</w:t>
            </w:r>
            <w:r w:rsidRPr="00D05B1A">
              <w:rPr>
                <w:i/>
                <w:iCs/>
                <w:kern w:val="22"/>
              </w:rPr>
              <w:br/>
            </w:r>
            <w:r w:rsidRPr="00D05B1A">
              <w:rPr>
                <w:kern w:val="22"/>
              </w:rPr>
              <w:t>2026 г.</w:t>
            </w:r>
          </w:p>
        </w:tc>
        <w:tc>
          <w:tcPr>
            <w:tcW w:w="698" w:type="pct"/>
          </w:tcPr>
          <w:p w:rsidR="00A17D34" w:rsidRPr="00D05B1A" w:rsidRDefault="00A17D34" w:rsidP="00CF6473">
            <w:pPr>
              <w:widowControl w:val="0"/>
              <w:suppressLineNumbers/>
              <w:suppressAutoHyphens/>
              <w:kinsoku w:val="0"/>
              <w:overflowPunct w:val="0"/>
              <w:autoSpaceDE w:val="0"/>
              <w:autoSpaceDN w:val="0"/>
              <w:adjustRightInd w:val="0"/>
              <w:snapToGrid w:val="0"/>
              <w:spacing w:before="60" w:after="60"/>
              <w:ind w:right="-62" w:firstLine="75"/>
              <w:jc w:val="left"/>
              <w:rPr>
                <w:kern w:val="22"/>
              </w:rPr>
            </w:pPr>
            <w:r w:rsidRPr="00D05B1A">
              <w:rPr>
                <w:i/>
                <w:iCs/>
                <w:kern w:val="22"/>
              </w:rPr>
              <w:t>Ведущие:</w:t>
            </w:r>
            <w:r w:rsidRPr="00D05B1A">
              <w:rPr>
                <w:kern w:val="22"/>
              </w:rPr>
              <w:t xml:space="preserve"> секретариат, соответствующие организации</w:t>
            </w:r>
          </w:p>
        </w:tc>
      </w:tr>
      <w:tr w:rsidR="00A17D34" w:rsidRPr="00D05B1A" w:rsidTr="00D70A56">
        <w:trPr>
          <w:jc w:val="center"/>
        </w:trPr>
        <w:tc>
          <w:tcPr>
            <w:tcW w:w="1246" w:type="pct"/>
            <w:vMerge/>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jc w:val="left"/>
              <w:rPr>
                <w:kern w:val="22"/>
              </w:rPr>
            </w:pPr>
          </w:p>
        </w:tc>
        <w:tc>
          <w:tcPr>
            <w:tcW w:w="1658" w:type="pct"/>
          </w:tcPr>
          <w:p w:rsidR="00A17D34" w:rsidRPr="00D05B1A" w:rsidRDefault="00FB58DE" w:rsidP="00CF6473">
            <w:pPr>
              <w:widowControl w:val="0"/>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2.2.2 </w:t>
            </w:r>
            <w:r w:rsidR="00CF6473">
              <w:rPr>
                <w:kern w:val="22"/>
              </w:rPr>
              <w:t>В</w:t>
            </w:r>
            <w:r w:rsidR="00A17D34" w:rsidRPr="00D05B1A">
              <w:rPr>
                <w:kern w:val="22"/>
              </w:rPr>
              <w:t>ключени</w:t>
            </w:r>
            <w:r w:rsidR="00CF6473">
              <w:rPr>
                <w:kern w:val="22"/>
              </w:rPr>
              <w:t>е</w:t>
            </w:r>
            <w:r w:rsidR="00A17D34" w:rsidRPr="00D05B1A">
              <w:rPr>
                <w:kern w:val="22"/>
              </w:rPr>
              <w:t xml:space="preserve"> экспертов по гендерным вопросам во все консультативные и экспертные органы в рамках Конвенции о биологическом разнообразии</w:t>
            </w:r>
          </w:p>
        </w:tc>
        <w:tc>
          <w:tcPr>
            <w:tcW w:w="909" w:type="pct"/>
          </w:tcPr>
          <w:p w:rsidR="00A17D34" w:rsidRPr="00D05B1A" w:rsidRDefault="00A17D34" w:rsidP="0059491D">
            <w:pPr>
              <w:widowControl w:val="0"/>
              <w:suppressLineNumbers/>
              <w:suppressAutoHyphens/>
              <w:kinsoku w:val="0"/>
              <w:overflowPunct w:val="0"/>
              <w:autoSpaceDE w:val="0"/>
              <w:autoSpaceDN w:val="0"/>
              <w:adjustRightInd w:val="0"/>
              <w:snapToGrid w:val="0"/>
              <w:spacing w:before="60" w:after="60"/>
              <w:jc w:val="left"/>
              <w:rPr>
                <w:kern w:val="22"/>
              </w:rPr>
            </w:pPr>
            <w:r w:rsidRPr="00D05B1A">
              <w:rPr>
                <w:kern w:val="22"/>
              </w:rPr>
              <w:t>Включение экспертов по гендерным вопросам/ представителей женских групп во все консультативные и экспертные органы/совещания в рамках Конвенции о биологическом разнообразии</w:t>
            </w:r>
          </w:p>
        </w:tc>
        <w:tc>
          <w:tcPr>
            <w:tcW w:w="489" w:type="pct"/>
          </w:tcPr>
          <w:p w:rsidR="00A17D34" w:rsidRPr="00D05B1A" w:rsidRDefault="00A17D34" w:rsidP="00CF6473">
            <w:pPr>
              <w:widowControl w:val="0"/>
              <w:suppressLineNumbers/>
              <w:suppressAutoHyphens/>
              <w:kinsoku w:val="0"/>
              <w:overflowPunct w:val="0"/>
              <w:autoSpaceDE w:val="0"/>
              <w:autoSpaceDN w:val="0"/>
              <w:adjustRightInd w:val="0"/>
              <w:snapToGrid w:val="0"/>
              <w:spacing w:before="60" w:after="60"/>
              <w:jc w:val="left"/>
              <w:rPr>
                <w:kern w:val="22"/>
              </w:rPr>
            </w:pPr>
            <w:r w:rsidRPr="00D05B1A">
              <w:rPr>
                <w:i/>
                <w:iCs/>
                <w:kern w:val="22"/>
              </w:rPr>
              <w:t>Срок:</w:t>
            </w:r>
            <w:r w:rsidRPr="00D05B1A">
              <w:rPr>
                <w:i/>
                <w:iCs/>
                <w:kern w:val="22"/>
              </w:rPr>
              <w:br/>
            </w:r>
            <w:r w:rsidRPr="00D05B1A">
              <w:rPr>
                <w:kern w:val="22"/>
              </w:rPr>
              <w:t>2026 г.</w:t>
            </w:r>
          </w:p>
        </w:tc>
        <w:tc>
          <w:tcPr>
            <w:tcW w:w="698" w:type="pct"/>
          </w:tcPr>
          <w:p w:rsidR="00A17D34" w:rsidRPr="00D05B1A" w:rsidRDefault="00A17D34" w:rsidP="00CF6473">
            <w:pPr>
              <w:suppressLineNumbers/>
              <w:suppressAutoHyphens/>
              <w:kinsoku w:val="0"/>
              <w:overflowPunct w:val="0"/>
              <w:autoSpaceDE w:val="0"/>
              <w:autoSpaceDN w:val="0"/>
              <w:adjustRightInd w:val="0"/>
              <w:snapToGrid w:val="0"/>
              <w:spacing w:before="60" w:after="60"/>
              <w:ind w:right="-62"/>
              <w:jc w:val="left"/>
              <w:rPr>
                <w:kern w:val="22"/>
              </w:rPr>
            </w:pPr>
            <w:r w:rsidRPr="00D05B1A">
              <w:rPr>
                <w:i/>
                <w:iCs/>
                <w:kern w:val="22"/>
              </w:rPr>
              <w:t>Ведущие:</w:t>
            </w:r>
            <w:r w:rsidRPr="00D05B1A">
              <w:rPr>
                <w:kern w:val="22"/>
              </w:rPr>
              <w:t xml:space="preserve"> секретариат</w:t>
            </w:r>
          </w:p>
        </w:tc>
      </w:tr>
      <w:tr w:rsidR="00A17D34" w:rsidRPr="00D05B1A" w:rsidTr="00D70A56">
        <w:trPr>
          <w:jc w:val="center"/>
        </w:trPr>
        <w:tc>
          <w:tcPr>
            <w:tcW w:w="1246" w:type="pct"/>
            <w:vMerge/>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p>
        </w:tc>
        <w:tc>
          <w:tcPr>
            <w:tcW w:w="1658" w:type="pct"/>
          </w:tcPr>
          <w:p w:rsidR="00A17D34" w:rsidRPr="00D05B1A" w:rsidRDefault="00FB58DE" w:rsidP="00CF6473">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2.2.3 </w:t>
            </w:r>
            <w:r w:rsidR="00A17D34" w:rsidRPr="00D05B1A">
              <w:rPr>
                <w:kern w:val="22"/>
              </w:rPr>
              <w:t xml:space="preserve">Проведение оценок для определения мер по обеспечению возможности значимого, </w:t>
            </w:r>
            <w:r w:rsidR="00CF6473">
              <w:rPr>
                <w:kern w:val="22"/>
              </w:rPr>
              <w:t>информированного</w:t>
            </w:r>
            <w:r w:rsidR="00A17D34" w:rsidRPr="00D05B1A">
              <w:rPr>
                <w:kern w:val="22"/>
              </w:rPr>
              <w:t xml:space="preserve"> и эффективного участия женщин в новой программе работы по </w:t>
            </w:r>
            <w:r w:rsidR="00CF6473" w:rsidRPr="00CF6473">
              <w:rPr>
                <w:kern w:val="22"/>
              </w:rPr>
              <w:t xml:space="preserve">осуществлению </w:t>
            </w:r>
            <w:r w:rsidR="00A17D34" w:rsidRPr="00D05B1A">
              <w:rPr>
                <w:kern w:val="22"/>
              </w:rPr>
              <w:t>стать</w:t>
            </w:r>
            <w:r w:rsidR="00CF6473">
              <w:rPr>
                <w:kern w:val="22"/>
              </w:rPr>
              <w:t>и</w:t>
            </w:r>
            <w:r w:rsidR="00A17D34" w:rsidRPr="00D05B1A">
              <w:rPr>
                <w:kern w:val="22"/>
              </w:rPr>
              <w:t xml:space="preserve"> 8</w:t>
            </w:r>
            <w:r w:rsidR="00CF6473">
              <w:rPr>
                <w:kern w:val="22"/>
              </w:rPr>
              <w:t> </w:t>
            </w:r>
            <w:proofErr w:type="spellStart"/>
            <w:r w:rsidR="00A17D34" w:rsidRPr="00D05B1A">
              <w:rPr>
                <w:kern w:val="22"/>
              </w:rPr>
              <w:t>j</w:t>
            </w:r>
            <w:proofErr w:type="spellEnd"/>
            <w:r w:rsidR="00A17D34" w:rsidRPr="00D05B1A">
              <w:rPr>
                <w:kern w:val="22"/>
              </w:rPr>
              <w:t>) и анализ гендерных аспектов, которые должны быть учтены в этой программе работы</w:t>
            </w:r>
          </w:p>
        </w:tc>
        <w:tc>
          <w:tcPr>
            <w:tcW w:w="909" w:type="pct"/>
          </w:tcPr>
          <w:p w:rsidR="00A17D34" w:rsidRPr="00D05B1A" w:rsidRDefault="00A17D34" w:rsidP="00CF6473">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Включение мер по обеспечению возможности значимого, </w:t>
            </w:r>
            <w:r w:rsidR="00CF6473">
              <w:rPr>
                <w:kern w:val="22"/>
              </w:rPr>
              <w:t>информированного</w:t>
            </w:r>
            <w:r w:rsidR="00CF6473" w:rsidRPr="00D05B1A">
              <w:rPr>
                <w:kern w:val="22"/>
              </w:rPr>
              <w:t xml:space="preserve"> </w:t>
            </w:r>
            <w:r w:rsidRPr="00D05B1A">
              <w:rPr>
                <w:kern w:val="22"/>
              </w:rPr>
              <w:t>и эффективного участия женщин и гендерных аспектов в новую программу работы по</w:t>
            </w:r>
            <w:r w:rsidR="00CF6473">
              <w:rPr>
                <w:kern w:val="22"/>
              </w:rPr>
              <w:t xml:space="preserve"> </w:t>
            </w:r>
            <w:r w:rsidR="00CF6473" w:rsidRPr="00CF6473">
              <w:rPr>
                <w:kern w:val="22"/>
              </w:rPr>
              <w:t>осуществлению</w:t>
            </w:r>
            <w:r w:rsidRPr="00D05B1A">
              <w:rPr>
                <w:kern w:val="22"/>
              </w:rPr>
              <w:t xml:space="preserve"> стать</w:t>
            </w:r>
            <w:r w:rsidR="00CF6473">
              <w:rPr>
                <w:kern w:val="22"/>
              </w:rPr>
              <w:t>и</w:t>
            </w:r>
            <w:r w:rsidRPr="00D05B1A">
              <w:rPr>
                <w:kern w:val="22"/>
              </w:rPr>
              <w:t xml:space="preserve"> 8</w:t>
            </w:r>
            <w:r w:rsidR="00CF6473">
              <w:rPr>
                <w:kern w:val="22"/>
              </w:rPr>
              <w:t> </w:t>
            </w:r>
            <w:proofErr w:type="spellStart"/>
            <w:r w:rsidRPr="00D05B1A">
              <w:rPr>
                <w:kern w:val="22"/>
              </w:rPr>
              <w:t>j</w:t>
            </w:r>
            <w:proofErr w:type="spellEnd"/>
            <w:r w:rsidRPr="00D05B1A">
              <w:rPr>
                <w:kern w:val="22"/>
              </w:rPr>
              <w:t>)</w:t>
            </w:r>
          </w:p>
        </w:tc>
        <w:tc>
          <w:tcPr>
            <w:tcW w:w="489" w:type="pct"/>
          </w:tcPr>
          <w:p w:rsidR="00A17D34" w:rsidRPr="00D05B1A" w:rsidRDefault="00A17D34" w:rsidP="00CF6473">
            <w:pPr>
              <w:widowControl w:val="0"/>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2024 г.</w:t>
            </w:r>
          </w:p>
        </w:tc>
        <w:tc>
          <w:tcPr>
            <w:tcW w:w="698" w:type="pct"/>
          </w:tcPr>
          <w:p w:rsidR="00A17D34" w:rsidRPr="00D05B1A" w:rsidRDefault="00A17D34" w:rsidP="00CF6473">
            <w:pPr>
              <w:suppressLineNumbers/>
              <w:suppressAutoHyphens/>
              <w:kinsoku w:val="0"/>
              <w:overflowPunct w:val="0"/>
              <w:autoSpaceDE w:val="0"/>
              <w:autoSpaceDN w:val="0"/>
              <w:adjustRightInd w:val="0"/>
              <w:snapToGrid w:val="0"/>
              <w:spacing w:before="60" w:after="60"/>
              <w:ind w:right="-62"/>
              <w:jc w:val="left"/>
              <w:rPr>
                <w:kern w:val="22"/>
              </w:rPr>
            </w:pPr>
            <w:r w:rsidRPr="00D05B1A">
              <w:rPr>
                <w:i/>
                <w:iCs/>
                <w:kern w:val="22"/>
              </w:rPr>
              <w:t xml:space="preserve">Ведущие: </w:t>
            </w:r>
            <w:r w:rsidRPr="00D05B1A">
              <w:rPr>
                <w:kern w:val="22"/>
              </w:rPr>
              <w:t>коренные народы и местные общины, Стороны, соответствующие организации</w:t>
            </w:r>
          </w:p>
          <w:p w:rsidR="00A17D34" w:rsidRPr="00D05B1A" w:rsidRDefault="00A17D34" w:rsidP="00CF6473">
            <w:pPr>
              <w:suppressLineNumbers/>
              <w:suppressAutoHyphens/>
              <w:kinsoku w:val="0"/>
              <w:overflowPunct w:val="0"/>
              <w:autoSpaceDE w:val="0"/>
              <w:autoSpaceDN w:val="0"/>
              <w:adjustRightInd w:val="0"/>
              <w:snapToGrid w:val="0"/>
              <w:spacing w:before="60" w:after="60"/>
              <w:ind w:right="-62"/>
              <w:jc w:val="left"/>
              <w:rPr>
                <w:kern w:val="22"/>
              </w:rPr>
            </w:pPr>
            <w:proofErr w:type="gramStart"/>
            <w:r w:rsidRPr="00D05B1A">
              <w:rPr>
                <w:i/>
                <w:iCs/>
                <w:kern w:val="22"/>
              </w:rPr>
              <w:t>Вспомогатель</w:t>
            </w:r>
            <w:r w:rsidRPr="00D05B1A">
              <w:rPr>
                <w:i/>
                <w:iCs/>
                <w:kern w:val="22"/>
              </w:rPr>
              <w:softHyphen/>
              <w:t>ные</w:t>
            </w:r>
            <w:proofErr w:type="gramEnd"/>
            <w:r w:rsidRPr="00D05B1A">
              <w:rPr>
                <w:i/>
                <w:iCs/>
                <w:kern w:val="22"/>
              </w:rPr>
              <w:t>:</w:t>
            </w:r>
            <w:r w:rsidRPr="00D05B1A">
              <w:rPr>
                <w:kern w:val="22"/>
              </w:rPr>
              <w:t xml:space="preserve"> секретариат</w:t>
            </w:r>
          </w:p>
        </w:tc>
      </w:tr>
      <w:tr w:rsidR="00A17D34" w:rsidRPr="00D05B1A" w:rsidTr="00D70A56">
        <w:trPr>
          <w:jc w:val="center"/>
        </w:trPr>
        <w:tc>
          <w:tcPr>
            <w:tcW w:w="1246" w:type="pct"/>
            <w:vMerge w:val="restar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2.3 Включение прав человека и принципов гендерного равенства в национальные стратегии и планы действий по сохранению биоразнообразия (НСПДСБ)</w:t>
            </w:r>
          </w:p>
        </w:tc>
        <w:tc>
          <w:tcPr>
            <w:tcW w:w="1658" w:type="pct"/>
          </w:tcPr>
          <w:p w:rsidR="00A17D34" w:rsidRPr="00D05B1A" w:rsidRDefault="00FB58DE"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2.3.1 </w:t>
            </w:r>
            <w:r w:rsidR="00A17D34" w:rsidRPr="00D05B1A">
              <w:rPr>
                <w:kern w:val="22"/>
              </w:rPr>
              <w:t>Обеспечение возможностей для создания и наращивания потенциала органов управления на всех уровнях и других соответствующих заинтересованных сторон по разработке, планированию, внедрению, бюджетированию, мониторингу, оценке и отчетности по НСПДСБ с учетом гендерных аспектов</w:t>
            </w:r>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Реализованные инициативы по созданию и наращиванию потенциала, разработанные шаблоны, руководства и наборы инструментов </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на постоян</w:t>
            </w:r>
            <w:r w:rsidRPr="00D05B1A">
              <w:rPr>
                <w:kern w:val="22"/>
              </w:rPr>
              <w:softHyphen/>
              <w:t>ной основе</w:t>
            </w:r>
            <w:r w:rsidRPr="00D05B1A">
              <w:rPr>
                <w:rStyle w:val="Appelnotedebasdep"/>
                <w:kern w:val="22"/>
              </w:rPr>
              <w:footnoteReference w:id="6"/>
            </w:r>
          </w:p>
        </w:tc>
        <w:tc>
          <w:tcPr>
            <w:tcW w:w="698" w:type="pct"/>
          </w:tcPr>
          <w:p w:rsidR="00A17D34" w:rsidRPr="00D05B1A" w:rsidRDefault="00A17D34" w:rsidP="00763571">
            <w:pPr>
              <w:suppressLineNumbers/>
              <w:suppressAutoHyphens/>
              <w:kinsoku w:val="0"/>
              <w:overflowPunct w:val="0"/>
              <w:autoSpaceDE w:val="0"/>
              <w:autoSpaceDN w:val="0"/>
              <w:adjustRightInd w:val="0"/>
              <w:snapToGrid w:val="0"/>
              <w:spacing w:before="60" w:after="60"/>
              <w:ind w:right="-62"/>
              <w:jc w:val="left"/>
              <w:rPr>
                <w:kern w:val="22"/>
              </w:rPr>
            </w:pPr>
            <w:r w:rsidRPr="00D05B1A">
              <w:rPr>
                <w:i/>
                <w:iCs/>
                <w:kern w:val="22"/>
              </w:rPr>
              <w:t>Ведущие:</w:t>
            </w:r>
            <w:r w:rsidRPr="00D05B1A">
              <w:rPr>
                <w:kern w:val="22"/>
              </w:rPr>
              <w:t xml:space="preserve"> соответствующие организации, Стороны, секретариат</w:t>
            </w:r>
          </w:p>
        </w:tc>
      </w:tr>
      <w:tr w:rsidR="00A17D34" w:rsidRPr="00D05B1A" w:rsidTr="00D70A56">
        <w:trPr>
          <w:jc w:val="center"/>
        </w:trPr>
        <w:tc>
          <w:tcPr>
            <w:tcW w:w="1246" w:type="pct"/>
            <w:vMerge/>
          </w:tcPr>
          <w:p w:rsidR="00A17D34" w:rsidRPr="00D05B1A" w:rsidRDefault="00A17D34" w:rsidP="00F7739A">
            <w:pPr>
              <w:suppressLineNumbers/>
              <w:suppressAutoHyphens/>
              <w:kinsoku w:val="0"/>
              <w:overflowPunct w:val="0"/>
              <w:autoSpaceDE w:val="0"/>
              <w:autoSpaceDN w:val="0"/>
              <w:adjustRightInd w:val="0"/>
              <w:snapToGrid w:val="0"/>
              <w:spacing w:before="60" w:after="60"/>
              <w:ind w:firstLine="567"/>
              <w:jc w:val="left"/>
              <w:rPr>
                <w:kern w:val="22"/>
              </w:rPr>
            </w:pPr>
          </w:p>
        </w:tc>
        <w:tc>
          <w:tcPr>
            <w:tcW w:w="1658" w:type="pct"/>
          </w:tcPr>
          <w:p w:rsidR="00A17D34" w:rsidRPr="00D05B1A" w:rsidRDefault="00FB58DE"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2.3.2 </w:t>
            </w:r>
            <w:r w:rsidR="00A17D34" w:rsidRPr="00D05B1A">
              <w:rPr>
                <w:kern w:val="22"/>
              </w:rPr>
              <w:t>Назначение национальных координационных центров по биоразнообразию с гендерной направленностью, способствующих обмену знаниями, опытом и передовой практикой, взаимному обучению, наставничеству и коучингу</w:t>
            </w:r>
          </w:p>
        </w:tc>
        <w:tc>
          <w:tcPr>
            <w:tcW w:w="909" w:type="pct"/>
          </w:tcPr>
          <w:p w:rsidR="00A17D34" w:rsidRPr="00D05B1A" w:rsidRDefault="00A17D34" w:rsidP="00527747">
            <w:pPr>
              <w:suppressLineNumbers/>
              <w:suppressAutoHyphens/>
              <w:kinsoku w:val="0"/>
              <w:overflowPunct w:val="0"/>
              <w:autoSpaceDE w:val="0"/>
              <w:autoSpaceDN w:val="0"/>
              <w:adjustRightInd w:val="0"/>
              <w:snapToGrid w:val="0"/>
              <w:spacing w:before="60" w:after="60"/>
              <w:jc w:val="left"/>
              <w:rPr>
                <w:kern w:val="22"/>
              </w:rPr>
            </w:pPr>
            <w:r w:rsidRPr="00D05B1A">
              <w:rPr>
                <w:kern w:val="22"/>
              </w:rPr>
              <w:t>Назначен</w:t>
            </w:r>
            <w:r w:rsidR="00527747">
              <w:rPr>
                <w:kern w:val="22"/>
              </w:rPr>
              <w:t>ие</w:t>
            </w:r>
            <w:r w:rsidRPr="00D05B1A">
              <w:rPr>
                <w:kern w:val="22"/>
              </w:rPr>
              <w:t xml:space="preserve"> национальны</w:t>
            </w:r>
            <w:r w:rsidR="00527747">
              <w:rPr>
                <w:kern w:val="22"/>
              </w:rPr>
              <w:t>х</w:t>
            </w:r>
            <w:r w:rsidRPr="00D05B1A">
              <w:rPr>
                <w:kern w:val="22"/>
              </w:rPr>
              <w:t xml:space="preserve"> координационны</w:t>
            </w:r>
            <w:r w:rsidR="00527747">
              <w:rPr>
                <w:kern w:val="22"/>
              </w:rPr>
              <w:t>х</w:t>
            </w:r>
            <w:r w:rsidRPr="00D05B1A">
              <w:rPr>
                <w:kern w:val="22"/>
              </w:rPr>
              <w:t xml:space="preserve"> центр</w:t>
            </w:r>
            <w:r w:rsidR="00527747">
              <w:rPr>
                <w:kern w:val="22"/>
              </w:rPr>
              <w:t>ов</w:t>
            </w:r>
            <w:r w:rsidRPr="00D05B1A">
              <w:rPr>
                <w:kern w:val="22"/>
              </w:rPr>
              <w:t xml:space="preserve"> по биоразнообразию с гендерной направленностью, проведен</w:t>
            </w:r>
            <w:r w:rsidR="00527747">
              <w:rPr>
                <w:kern w:val="22"/>
              </w:rPr>
              <w:t>ие</w:t>
            </w:r>
            <w:r w:rsidRPr="00D05B1A">
              <w:rPr>
                <w:kern w:val="22"/>
              </w:rPr>
              <w:t xml:space="preserve"> учебны</w:t>
            </w:r>
            <w:r w:rsidR="00527747">
              <w:rPr>
                <w:kern w:val="22"/>
              </w:rPr>
              <w:t>х мероприятий</w:t>
            </w:r>
            <w:r w:rsidRPr="00D05B1A">
              <w:rPr>
                <w:kern w:val="22"/>
              </w:rPr>
              <w:t>, подготов</w:t>
            </w:r>
            <w:r w:rsidR="00527747">
              <w:rPr>
                <w:kern w:val="22"/>
              </w:rPr>
              <w:t>ка</w:t>
            </w:r>
            <w:r w:rsidRPr="00D05B1A">
              <w:rPr>
                <w:kern w:val="22"/>
              </w:rPr>
              <w:t xml:space="preserve"> рекомендаци</w:t>
            </w:r>
            <w:r w:rsidR="00527747">
              <w:rPr>
                <w:kern w:val="22"/>
              </w:rPr>
              <w:t>й</w:t>
            </w:r>
            <w:r w:rsidRPr="00D05B1A">
              <w:rPr>
                <w:kern w:val="22"/>
              </w:rPr>
              <w:t xml:space="preserve"> в отношении поддержки, а также разработ</w:t>
            </w:r>
            <w:r w:rsidR="00527747">
              <w:rPr>
                <w:kern w:val="22"/>
              </w:rPr>
              <w:t>ка</w:t>
            </w:r>
            <w:r w:rsidRPr="00D05B1A">
              <w:rPr>
                <w:kern w:val="22"/>
              </w:rPr>
              <w:t xml:space="preserve"> план</w:t>
            </w:r>
            <w:r w:rsidR="00527747">
              <w:rPr>
                <w:kern w:val="22"/>
              </w:rPr>
              <w:t>а</w:t>
            </w:r>
            <w:r w:rsidRPr="00D05B1A">
              <w:rPr>
                <w:kern w:val="22"/>
              </w:rPr>
              <w:t xml:space="preserve"> по повышению осведомленности/</w:t>
            </w:r>
            <w:r w:rsidRPr="00D05B1A">
              <w:rPr>
                <w:kern w:val="22"/>
              </w:rPr>
              <w:br/>
              <w:t>обмену знаниями</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2024 г.</w:t>
            </w:r>
          </w:p>
        </w:tc>
        <w:tc>
          <w:tcPr>
            <w:tcW w:w="698"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i/>
                <w:iCs/>
                <w:kern w:val="22"/>
              </w:rPr>
              <w:t>Ведущие:</w:t>
            </w:r>
            <w:r w:rsidRPr="00D05B1A">
              <w:rPr>
                <w:kern w:val="22"/>
              </w:rPr>
              <w:t xml:space="preserve"> Стороны</w:t>
            </w:r>
          </w:p>
          <w:p w:rsidR="00A17D34" w:rsidRPr="00D05B1A" w:rsidRDefault="00A17D34" w:rsidP="00527747">
            <w:pPr>
              <w:suppressLineNumbers/>
              <w:suppressAutoHyphens/>
              <w:kinsoku w:val="0"/>
              <w:overflowPunct w:val="0"/>
              <w:autoSpaceDE w:val="0"/>
              <w:autoSpaceDN w:val="0"/>
              <w:adjustRightInd w:val="0"/>
              <w:snapToGrid w:val="0"/>
              <w:spacing w:before="60" w:after="60"/>
              <w:ind w:right="-90"/>
              <w:jc w:val="left"/>
              <w:rPr>
                <w:kern w:val="22"/>
              </w:rPr>
            </w:pPr>
            <w:r w:rsidRPr="00D05B1A">
              <w:rPr>
                <w:i/>
                <w:iCs/>
                <w:kern w:val="22"/>
              </w:rPr>
              <w:t>Вспомогатель</w:t>
            </w:r>
            <w:r w:rsidRPr="00D05B1A">
              <w:rPr>
                <w:i/>
                <w:iCs/>
                <w:kern w:val="22"/>
              </w:rPr>
              <w:softHyphen/>
              <w:t>ные:</w:t>
            </w:r>
            <w:r w:rsidRPr="00D05B1A">
              <w:rPr>
                <w:kern w:val="22"/>
              </w:rPr>
              <w:t xml:space="preserve"> секретариат, соответствующие организации</w:t>
            </w:r>
          </w:p>
        </w:tc>
      </w:tr>
      <w:tr w:rsidR="00A17D34" w:rsidRPr="00D05B1A" w:rsidTr="00D70A56">
        <w:trPr>
          <w:jc w:val="center"/>
        </w:trPr>
        <w:tc>
          <w:tcPr>
            <w:tcW w:w="1246" w:type="pct"/>
            <w:vMerge/>
          </w:tcPr>
          <w:p w:rsidR="00A17D34" w:rsidRPr="00D05B1A" w:rsidRDefault="00A17D34" w:rsidP="00F7739A">
            <w:pPr>
              <w:suppressLineNumbers/>
              <w:suppressAutoHyphens/>
              <w:kinsoku w:val="0"/>
              <w:overflowPunct w:val="0"/>
              <w:autoSpaceDE w:val="0"/>
              <w:autoSpaceDN w:val="0"/>
              <w:adjustRightInd w:val="0"/>
              <w:snapToGrid w:val="0"/>
              <w:spacing w:before="60" w:after="60"/>
              <w:ind w:firstLine="567"/>
              <w:jc w:val="left"/>
              <w:rPr>
                <w:kern w:val="22"/>
              </w:rPr>
            </w:pPr>
          </w:p>
        </w:tc>
        <w:tc>
          <w:tcPr>
            <w:tcW w:w="1658" w:type="pct"/>
          </w:tcPr>
          <w:p w:rsidR="00A17D34" w:rsidRPr="00D05B1A" w:rsidRDefault="00FB58DE"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2.3.3 </w:t>
            </w:r>
            <w:r w:rsidR="00A17D34" w:rsidRPr="00D05B1A">
              <w:rPr>
                <w:kern w:val="22"/>
              </w:rPr>
              <w:t>Вовлечение всех соответствующих заинтересованных сторон, в частности женских групп, учреждений, занимающихся гендерной проблематикой, экспертов по гендерным вопросам и коренных народов и местных общин, в процесс разработки и обновления НСПДСБ и связанных с ними мер политики, планов и стратегий в области биоразнообразия на всех уровнях</w:t>
            </w:r>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НСПДСБ, </w:t>
            </w:r>
            <w:proofErr w:type="gramStart"/>
            <w:r w:rsidRPr="00D05B1A">
              <w:rPr>
                <w:kern w:val="22"/>
              </w:rPr>
              <w:t>учитывающие</w:t>
            </w:r>
            <w:proofErr w:type="gramEnd"/>
            <w:r w:rsidRPr="00D05B1A">
              <w:rPr>
                <w:kern w:val="22"/>
              </w:rPr>
              <w:t xml:space="preserve"> гендерную проблематику</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2026 г.</w:t>
            </w:r>
          </w:p>
        </w:tc>
        <w:tc>
          <w:tcPr>
            <w:tcW w:w="698" w:type="pct"/>
          </w:tcPr>
          <w:p w:rsidR="00A17D34" w:rsidRPr="00D05B1A" w:rsidRDefault="00A17D34" w:rsidP="00F7739A">
            <w:pPr>
              <w:suppressLineNumbers/>
              <w:suppressAutoHyphens/>
              <w:kinsoku w:val="0"/>
              <w:overflowPunct w:val="0"/>
              <w:autoSpaceDE w:val="0"/>
              <w:autoSpaceDN w:val="0"/>
              <w:adjustRightInd w:val="0"/>
              <w:snapToGrid w:val="0"/>
              <w:spacing w:before="60" w:after="60"/>
              <w:ind w:right="-48"/>
              <w:jc w:val="left"/>
              <w:rPr>
                <w:kern w:val="22"/>
              </w:rPr>
            </w:pPr>
            <w:r w:rsidRPr="00D05B1A">
              <w:rPr>
                <w:i/>
                <w:iCs/>
                <w:kern w:val="22"/>
              </w:rPr>
              <w:t>Ведущие:</w:t>
            </w:r>
            <w:r w:rsidRPr="00D05B1A">
              <w:rPr>
                <w:kern w:val="22"/>
              </w:rPr>
              <w:t xml:space="preserve"> Стороны, соответствую</w:t>
            </w:r>
            <w:r w:rsidRPr="00D05B1A">
              <w:rPr>
                <w:kern w:val="22"/>
              </w:rPr>
              <w:softHyphen/>
              <w:t>щие организации</w:t>
            </w:r>
          </w:p>
        </w:tc>
      </w:tr>
      <w:tr w:rsidR="00A17D34" w:rsidRPr="00D05B1A" w:rsidTr="00A17D34">
        <w:trPr>
          <w:jc w:val="center"/>
        </w:trPr>
        <w:tc>
          <w:tcPr>
            <w:tcW w:w="5000" w:type="pct"/>
            <w:gridSpan w:val="5"/>
            <w:tcBorders>
              <w:top w:val="single" w:sz="12" w:space="0" w:color="auto"/>
            </w:tcBorders>
            <w:shd w:val="clear" w:color="auto" w:fill="FFFFFF" w:themeFill="background1"/>
          </w:tcPr>
          <w:p w:rsidR="00A17D34" w:rsidRPr="00D05B1A" w:rsidRDefault="00A17D34" w:rsidP="0053507B">
            <w:pPr>
              <w:suppressLineNumbers/>
              <w:suppressAutoHyphens/>
              <w:kinsoku w:val="0"/>
              <w:overflowPunct w:val="0"/>
              <w:autoSpaceDE w:val="0"/>
              <w:autoSpaceDN w:val="0"/>
              <w:adjustRightInd w:val="0"/>
              <w:snapToGrid w:val="0"/>
              <w:spacing w:before="60" w:after="60"/>
              <w:jc w:val="left"/>
              <w:rPr>
                <w:kern w:val="22"/>
              </w:rPr>
            </w:pPr>
            <w:r w:rsidRPr="00D05B1A">
              <w:rPr>
                <w:b/>
                <w:bCs/>
                <w:kern w:val="22"/>
              </w:rPr>
              <w:t>Ожидаемый результат 3.</w:t>
            </w:r>
            <w:r w:rsidRPr="00D05B1A">
              <w:rPr>
                <w:kern w:val="22"/>
              </w:rPr>
              <w:t xml:space="preserve"> Создание благоприятных условий для </w:t>
            </w:r>
            <w:r w:rsidR="0053507B">
              <w:rPr>
                <w:kern w:val="22"/>
              </w:rPr>
              <w:t>осуществления</w:t>
            </w:r>
            <w:r w:rsidRPr="00D05B1A">
              <w:rPr>
                <w:kern w:val="22"/>
              </w:rPr>
              <w:t xml:space="preserve"> </w:t>
            </w:r>
            <w:r w:rsidR="0053507B" w:rsidRPr="00D05B1A">
              <w:t>Куньминско-Монреальской глобальной рамочной программы в области биоразнообразия</w:t>
            </w:r>
            <w:r w:rsidRPr="00D05B1A">
              <w:rPr>
                <w:kern w:val="22"/>
              </w:rPr>
              <w:t xml:space="preserve"> с учетом гендерных аспектов</w:t>
            </w:r>
          </w:p>
        </w:tc>
      </w:tr>
      <w:tr w:rsidR="00A17D34" w:rsidRPr="00D05B1A" w:rsidTr="00D70A56">
        <w:trPr>
          <w:jc w:val="center"/>
        </w:trPr>
        <w:tc>
          <w:tcPr>
            <w:tcW w:w="1246" w:type="pct"/>
            <w:vMerge w:val="restar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3.1 Развитие национального потенциала по выработке и использованию данных о гендерных аспектах и биоразнообразии, включая соответствующую разбивку данных (например, по полу, возрасту, этнической принадлежности и другим демографическим признакам)</w:t>
            </w:r>
          </w:p>
        </w:tc>
        <w:tc>
          <w:tcPr>
            <w:tcW w:w="1658" w:type="pct"/>
          </w:tcPr>
          <w:p w:rsidR="00A17D34" w:rsidRPr="00D05B1A" w:rsidRDefault="00FB58DE"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3.1.1 </w:t>
            </w:r>
            <w:r w:rsidR="00A17D34" w:rsidRPr="00D05B1A">
              <w:rPr>
                <w:kern w:val="22"/>
              </w:rPr>
              <w:t xml:space="preserve">Наращивание объема знаний и потенциала национальных статистических бюро для обеспечения систематического сбора данных по биоразнообразию в гендерном разрезе и разработки и </w:t>
            </w:r>
            <w:proofErr w:type="gramStart"/>
            <w:r w:rsidR="00A17D34" w:rsidRPr="00D05B1A">
              <w:rPr>
                <w:kern w:val="22"/>
              </w:rPr>
              <w:t>применения</w:t>
            </w:r>
            <w:proofErr w:type="gramEnd"/>
            <w:r w:rsidR="00A17D34" w:rsidRPr="00D05B1A">
              <w:rPr>
                <w:kern w:val="22"/>
              </w:rPr>
              <w:t xml:space="preserve"> соответствующих гендерных индикаторов</w:t>
            </w:r>
          </w:p>
        </w:tc>
        <w:tc>
          <w:tcPr>
            <w:tcW w:w="909" w:type="pct"/>
          </w:tcPr>
          <w:p w:rsidR="00A17D34" w:rsidRPr="00D05B1A" w:rsidRDefault="00A17D34" w:rsidP="00310685">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Разработанные учебные материалы и предоставленная поддержка по развитию потенциала, </w:t>
            </w:r>
            <w:r w:rsidR="00855FBF" w:rsidRPr="00D05B1A">
              <w:rPr>
                <w:kern w:val="22"/>
              </w:rPr>
              <w:t>представлен</w:t>
            </w:r>
            <w:r w:rsidR="00855FBF">
              <w:rPr>
                <w:kern w:val="22"/>
              </w:rPr>
              <w:t>ие</w:t>
            </w:r>
            <w:r w:rsidR="00855FBF" w:rsidRPr="00D05B1A">
              <w:rPr>
                <w:kern w:val="22"/>
              </w:rPr>
              <w:t xml:space="preserve"> </w:t>
            </w:r>
            <w:r w:rsidRPr="00D05B1A">
              <w:rPr>
                <w:kern w:val="22"/>
              </w:rPr>
              <w:t>имеющи</w:t>
            </w:r>
            <w:r w:rsidR="00310685">
              <w:rPr>
                <w:kern w:val="22"/>
              </w:rPr>
              <w:t>х</w:t>
            </w:r>
            <w:r w:rsidRPr="00D05B1A">
              <w:rPr>
                <w:kern w:val="22"/>
              </w:rPr>
              <w:t>ся данны</w:t>
            </w:r>
            <w:r w:rsidR="00310685">
              <w:rPr>
                <w:kern w:val="22"/>
              </w:rPr>
              <w:t>х</w:t>
            </w:r>
            <w:r w:rsidRPr="00D05B1A">
              <w:rPr>
                <w:kern w:val="22"/>
              </w:rPr>
              <w:t xml:space="preserve"> в разбивке по полу</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2026 г.</w:t>
            </w:r>
          </w:p>
        </w:tc>
        <w:tc>
          <w:tcPr>
            <w:tcW w:w="698" w:type="pct"/>
          </w:tcPr>
          <w:p w:rsidR="00A17D34" w:rsidRPr="00D05B1A" w:rsidRDefault="00A17D34" w:rsidP="00527747">
            <w:pPr>
              <w:suppressLineNumbers/>
              <w:suppressAutoHyphens/>
              <w:kinsoku w:val="0"/>
              <w:overflowPunct w:val="0"/>
              <w:autoSpaceDE w:val="0"/>
              <w:autoSpaceDN w:val="0"/>
              <w:adjustRightInd w:val="0"/>
              <w:snapToGrid w:val="0"/>
              <w:spacing w:before="60" w:after="60"/>
              <w:ind w:right="-62"/>
              <w:jc w:val="left"/>
              <w:rPr>
                <w:kern w:val="22"/>
              </w:rPr>
            </w:pPr>
            <w:r w:rsidRPr="00D05B1A">
              <w:rPr>
                <w:i/>
                <w:iCs/>
                <w:kern w:val="22"/>
              </w:rPr>
              <w:t>Ведущие:</w:t>
            </w:r>
            <w:r w:rsidRPr="00D05B1A">
              <w:rPr>
                <w:kern w:val="22"/>
              </w:rPr>
              <w:t xml:space="preserve"> Стороны, соответствующие организации</w:t>
            </w:r>
          </w:p>
        </w:tc>
      </w:tr>
      <w:tr w:rsidR="00A17D34" w:rsidRPr="00D05B1A" w:rsidTr="00D70A56">
        <w:trPr>
          <w:jc w:val="center"/>
        </w:trPr>
        <w:tc>
          <w:tcPr>
            <w:tcW w:w="1246" w:type="pct"/>
            <w:vMerge/>
          </w:tcPr>
          <w:p w:rsidR="00A17D34" w:rsidRPr="00D05B1A" w:rsidRDefault="00A17D34" w:rsidP="00F7739A">
            <w:pPr>
              <w:suppressLineNumbers/>
              <w:suppressAutoHyphens/>
              <w:kinsoku w:val="0"/>
              <w:overflowPunct w:val="0"/>
              <w:autoSpaceDE w:val="0"/>
              <w:autoSpaceDN w:val="0"/>
              <w:adjustRightInd w:val="0"/>
              <w:snapToGrid w:val="0"/>
              <w:spacing w:before="60" w:after="60"/>
              <w:ind w:firstLine="567"/>
              <w:jc w:val="left"/>
              <w:rPr>
                <w:b/>
                <w:bCs/>
                <w:kern w:val="22"/>
              </w:rPr>
            </w:pPr>
          </w:p>
        </w:tc>
        <w:tc>
          <w:tcPr>
            <w:tcW w:w="1658" w:type="pct"/>
          </w:tcPr>
          <w:p w:rsidR="00A17D34" w:rsidRPr="00D05B1A" w:rsidRDefault="00FB58DE"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3.1.2 </w:t>
            </w:r>
            <w:r w:rsidR="00A17D34" w:rsidRPr="00D05B1A">
              <w:rPr>
                <w:kern w:val="22"/>
              </w:rPr>
              <w:t>Обмен примерами индикаторов, данными, передовыми методами и соответствующими руководствами по разработке и отслеживанию данных с разбивкой по признакам пола, другим демографическим признакам и по секторам</w:t>
            </w:r>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Вебинары, сессионные семинары, подготовка доклада о передовых методах</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i/>
                <w:iCs/>
                <w:kern w:val="22"/>
              </w:rPr>
              <w:t>Срок</w:t>
            </w:r>
            <w:r w:rsidRPr="00D05B1A">
              <w:rPr>
                <w:i/>
                <w:iCs/>
                <w:kern w:val="22"/>
              </w:rPr>
              <w:br/>
            </w:r>
            <w:r w:rsidRPr="00D05B1A">
              <w:rPr>
                <w:kern w:val="22"/>
              </w:rPr>
              <w:t>2026 г.</w:t>
            </w:r>
          </w:p>
        </w:tc>
        <w:tc>
          <w:tcPr>
            <w:tcW w:w="698" w:type="pct"/>
          </w:tcPr>
          <w:p w:rsidR="00A17D34" w:rsidRPr="00D05B1A" w:rsidRDefault="00A17D34" w:rsidP="00527747">
            <w:pPr>
              <w:suppressLineNumbers/>
              <w:suppressAutoHyphens/>
              <w:kinsoku w:val="0"/>
              <w:overflowPunct w:val="0"/>
              <w:autoSpaceDE w:val="0"/>
              <w:autoSpaceDN w:val="0"/>
              <w:adjustRightInd w:val="0"/>
              <w:snapToGrid w:val="0"/>
              <w:spacing w:before="60" w:after="60"/>
              <w:ind w:right="-62"/>
              <w:jc w:val="left"/>
              <w:rPr>
                <w:kern w:val="22"/>
              </w:rPr>
            </w:pPr>
            <w:r w:rsidRPr="00D05B1A">
              <w:rPr>
                <w:i/>
                <w:iCs/>
                <w:kern w:val="22"/>
              </w:rPr>
              <w:t>Ведущие:</w:t>
            </w:r>
            <w:r w:rsidRPr="00D05B1A">
              <w:rPr>
                <w:kern w:val="22"/>
              </w:rPr>
              <w:t xml:space="preserve"> Стороны, секретариат, соответствующие организации</w:t>
            </w:r>
          </w:p>
        </w:tc>
      </w:tr>
      <w:tr w:rsidR="00A17D34" w:rsidRPr="00D05B1A" w:rsidTr="00D70A56">
        <w:trPr>
          <w:jc w:val="center"/>
        </w:trPr>
        <w:tc>
          <w:tcPr>
            <w:tcW w:w="1246" w:type="pct"/>
          </w:tcPr>
          <w:p w:rsidR="00A17D34" w:rsidRPr="00D05B1A" w:rsidRDefault="00A17D34" w:rsidP="000556ED">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3.2 Укрепление </w:t>
            </w:r>
            <w:r w:rsidR="00AE5270">
              <w:rPr>
                <w:kern w:val="22"/>
              </w:rPr>
              <w:t xml:space="preserve">фактологической </w:t>
            </w:r>
            <w:r w:rsidRPr="00D05B1A">
              <w:rPr>
                <w:kern w:val="22"/>
              </w:rPr>
              <w:t xml:space="preserve">базы, понимания и анализа гендерных последствий осуществления </w:t>
            </w:r>
            <w:r w:rsidR="00D05B1A" w:rsidRPr="00D05B1A">
              <w:t>Куньминско-Монреальской глобальной рамочной программы в области биоразнообразия</w:t>
            </w:r>
            <w:r w:rsidRPr="00D05B1A">
              <w:rPr>
                <w:kern w:val="22"/>
              </w:rPr>
              <w:t xml:space="preserve">, а также роли всех женщин и девочек как проводников преобразований в достижении ее целей и </w:t>
            </w:r>
            <w:r w:rsidR="000556ED">
              <w:rPr>
                <w:kern w:val="22"/>
              </w:rPr>
              <w:t>задач</w:t>
            </w:r>
            <w:r w:rsidRPr="00D05B1A">
              <w:rPr>
                <w:kern w:val="22"/>
              </w:rPr>
              <w:t xml:space="preserve">, включая представления, основанные на традиционных знаниях всех женщин и девочек </w:t>
            </w:r>
            <w:r w:rsidR="000556ED">
              <w:rPr>
                <w:kern w:val="22"/>
              </w:rPr>
              <w:t xml:space="preserve">из числа </w:t>
            </w:r>
            <w:r w:rsidRPr="00D05B1A">
              <w:rPr>
                <w:kern w:val="22"/>
              </w:rPr>
              <w:t>коренных народов и местных общин</w:t>
            </w:r>
          </w:p>
        </w:tc>
        <w:tc>
          <w:tcPr>
            <w:tcW w:w="1658" w:type="pct"/>
          </w:tcPr>
          <w:p w:rsidR="00A17D34" w:rsidRPr="00D05B1A" w:rsidRDefault="00FB58DE" w:rsidP="007218F6">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3.2.1 </w:t>
            </w:r>
            <w:r w:rsidR="00A17D34" w:rsidRPr="00D05B1A">
              <w:rPr>
                <w:kern w:val="22"/>
              </w:rPr>
              <w:t>Проведение исследования и анализа</w:t>
            </w:r>
            <w:r w:rsidR="00A24E64">
              <w:rPr>
                <w:kern w:val="22"/>
              </w:rPr>
              <w:t>, а также</w:t>
            </w:r>
            <w:r w:rsidR="00A17D34" w:rsidRPr="00D05B1A">
              <w:rPr>
                <w:kern w:val="22"/>
              </w:rPr>
              <w:t xml:space="preserve"> сбор и применение информации и данных, включая традиционные знания</w:t>
            </w:r>
            <w:r w:rsidR="007F276F">
              <w:rPr>
                <w:kern w:val="22"/>
              </w:rPr>
              <w:t xml:space="preserve"> с учетом гендерных аспектов</w:t>
            </w:r>
            <w:r w:rsidR="00A17D34" w:rsidRPr="00D05B1A">
              <w:rPr>
                <w:kern w:val="22"/>
              </w:rPr>
              <w:t xml:space="preserve">, </w:t>
            </w:r>
            <w:r w:rsidR="007F276F">
              <w:rPr>
                <w:kern w:val="22"/>
              </w:rPr>
              <w:t>о</w:t>
            </w:r>
            <w:r w:rsidR="00A17D34" w:rsidRPr="00D05B1A">
              <w:rPr>
                <w:kern w:val="22"/>
              </w:rPr>
              <w:t xml:space="preserve"> </w:t>
            </w:r>
            <w:proofErr w:type="spellStart"/>
            <w:r w:rsidR="007F276F" w:rsidRPr="00D05B1A">
              <w:rPr>
                <w:kern w:val="22"/>
              </w:rPr>
              <w:t>гендерно</w:t>
            </w:r>
            <w:proofErr w:type="spellEnd"/>
            <w:r w:rsidR="007F276F" w:rsidRPr="00D05B1A">
              <w:rPr>
                <w:kern w:val="22"/>
              </w:rPr>
              <w:t xml:space="preserve"> </w:t>
            </w:r>
            <w:r w:rsidR="00A17D34" w:rsidRPr="00D05B1A">
              <w:rPr>
                <w:kern w:val="22"/>
              </w:rPr>
              <w:t>дифференцированн</w:t>
            </w:r>
            <w:r w:rsidR="007F276F">
              <w:rPr>
                <w:kern w:val="22"/>
              </w:rPr>
              <w:t>ом воздействи</w:t>
            </w:r>
            <w:r w:rsidR="007218F6">
              <w:rPr>
                <w:kern w:val="22"/>
              </w:rPr>
              <w:t>и</w:t>
            </w:r>
            <w:r w:rsidR="007F276F">
              <w:rPr>
                <w:kern w:val="22"/>
              </w:rPr>
              <w:t xml:space="preserve"> осущ</w:t>
            </w:r>
            <w:r w:rsidR="00A17D34" w:rsidRPr="00D05B1A">
              <w:rPr>
                <w:kern w:val="22"/>
              </w:rPr>
              <w:t xml:space="preserve">ествления </w:t>
            </w:r>
            <w:r w:rsidR="00A24E64" w:rsidRPr="00DD57A8">
              <w:t>Куньминско-Монреальской</w:t>
            </w:r>
            <w:r w:rsidR="00A24E64" w:rsidRPr="002E3A72">
              <w:t xml:space="preserve"> </w:t>
            </w:r>
            <w:r w:rsidR="00A24E64">
              <w:t xml:space="preserve">глобальной </w:t>
            </w:r>
            <w:r w:rsidR="00A24E64" w:rsidRPr="002E3A72">
              <w:t>рамочной программы в области биоразнообразия</w:t>
            </w:r>
            <w:r w:rsidR="00A24E64" w:rsidRPr="00D05B1A">
              <w:rPr>
                <w:kern w:val="22"/>
              </w:rPr>
              <w:t xml:space="preserve"> </w:t>
            </w:r>
            <w:r w:rsidR="00A17D34" w:rsidRPr="00D05B1A">
              <w:rPr>
                <w:kern w:val="22"/>
              </w:rPr>
              <w:t>и роли всех женщин и девочек как проводников преобразований</w:t>
            </w:r>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ind w:right="-70"/>
              <w:jc w:val="left"/>
              <w:rPr>
                <w:kern w:val="22"/>
              </w:rPr>
            </w:pPr>
            <w:r w:rsidRPr="00D05B1A">
              <w:rPr>
                <w:kern w:val="22"/>
              </w:rPr>
              <w:t xml:space="preserve">Информационные материалы, доступные источники данных/базы данных, доклады и сводные документы, представленные посредством вебинаров, на параллельных мероприятиях во время совещаний органов Конвенции, через социальные сети и на страницах </w:t>
            </w:r>
            <w:proofErr w:type="spellStart"/>
            <w:r w:rsidRPr="00D05B1A">
              <w:rPr>
                <w:kern w:val="22"/>
              </w:rPr>
              <w:t>веб-сайта</w:t>
            </w:r>
            <w:proofErr w:type="spellEnd"/>
            <w:r w:rsidRPr="00D05B1A">
              <w:rPr>
                <w:kern w:val="22"/>
              </w:rPr>
              <w:t xml:space="preserve"> Конвенции</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2026 г.</w:t>
            </w:r>
          </w:p>
        </w:tc>
        <w:tc>
          <w:tcPr>
            <w:tcW w:w="698" w:type="pct"/>
          </w:tcPr>
          <w:p w:rsidR="00A17D34" w:rsidRPr="00D05B1A" w:rsidRDefault="00A17D34" w:rsidP="00F7739A">
            <w:pPr>
              <w:suppressLineNumbers/>
              <w:suppressAutoHyphens/>
              <w:kinsoku w:val="0"/>
              <w:overflowPunct w:val="0"/>
              <w:autoSpaceDE w:val="0"/>
              <w:autoSpaceDN w:val="0"/>
              <w:adjustRightInd w:val="0"/>
              <w:snapToGrid w:val="0"/>
              <w:spacing w:before="60" w:after="60"/>
              <w:ind w:right="-76"/>
              <w:jc w:val="left"/>
              <w:rPr>
                <w:kern w:val="22"/>
              </w:rPr>
            </w:pPr>
            <w:r w:rsidRPr="00D05B1A">
              <w:rPr>
                <w:i/>
                <w:iCs/>
                <w:kern w:val="22"/>
              </w:rPr>
              <w:t>Ведущие:</w:t>
            </w:r>
            <w:r w:rsidRPr="00D05B1A">
              <w:rPr>
                <w:kern w:val="22"/>
              </w:rPr>
              <w:t xml:space="preserve"> Стороны, соответствующие организации</w:t>
            </w:r>
          </w:p>
          <w:p w:rsidR="00A17D34" w:rsidRPr="00D05B1A" w:rsidRDefault="00A17D34" w:rsidP="00F7739A">
            <w:pPr>
              <w:suppressLineNumbers/>
              <w:suppressAutoHyphens/>
              <w:kinsoku w:val="0"/>
              <w:overflowPunct w:val="0"/>
              <w:autoSpaceDE w:val="0"/>
              <w:autoSpaceDN w:val="0"/>
              <w:adjustRightInd w:val="0"/>
              <w:snapToGrid w:val="0"/>
              <w:spacing w:before="60" w:after="60"/>
              <w:ind w:right="-76"/>
              <w:jc w:val="left"/>
              <w:rPr>
                <w:kern w:val="22"/>
              </w:rPr>
            </w:pPr>
            <w:proofErr w:type="gramStart"/>
            <w:r w:rsidRPr="00D05B1A">
              <w:rPr>
                <w:i/>
                <w:iCs/>
                <w:kern w:val="22"/>
              </w:rPr>
              <w:t>Вспомогатель</w:t>
            </w:r>
            <w:r w:rsidRPr="00D05B1A">
              <w:rPr>
                <w:i/>
                <w:iCs/>
                <w:kern w:val="22"/>
              </w:rPr>
              <w:softHyphen/>
              <w:t>ные</w:t>
            </w:r>
            <w:proofErr w:type="gramEnd"/>
            <w:r w:rsidRPr="00D05B1A">
              <w:rPr>
                <w:i/>
                <w:iCs/>
                <w:kern w:val="22"/>
              </w:rPr>
              <w:t>:</w:t>
            </w:r>
            <w:r w:rsidRPr="00D05B1A">
              <w:rPr>
                <w:kern w:val="22"/>
              </w:rPr>
              <w:t xml:space="preserve"> секретариат</w:t>
            </w:r>
          </w:p>
        </w:tc>
      </w:tr>
      <w:tr w:rsidR="00A17D34" w:rsidRPr="00D05B1A" w:rsidTr="00D70A56">
        <w:trPr>
          <w:jc w:val="center"/>
        </w:trPr>
        <w:tc>
          <w:tcPr>
            <w:tcW w:w="1246"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3.3 Поддержка доступа к информации и общественного участия организаций женщин и девочек, сетей, женщин-руководителей и экспертов по гендерным вопросам в ресурсном обеспечении, осуществлении, мониторинге и отчетности в рамках </w:t>
            </w:r>
            <w:r w:rsidR="00A24E64" w:rsidRPr="00DD57A8">
              <w:t>Куньминско-Монреальской</w:t>
            </w:r>
            <w:r w:rsidR="00A24E64" w:rsidRPr="002E3A72">
              <w:t xml:space="preserve"> </w:t>
            </w:r>
            <w:r w:rsidR="00A24E64">
              <w:t xml:space="preserve">глобальной </w:t>
            </w:r>
            <w:r w:rsidR="00A24E64" w:rsidRPr="002E3A72">
              <w:t>рамочной программы в области биоразнообразия</w:t>
            </w:r>
          </w:p>
        </w:tc>
        <w:tc>
          <w:tcPr>
            <w:tcW w:w="1658" w:type="pct"/>
          </w:tcPr>
          <w:p w:rsidR="00A17D34" w:rsidRPr="00D05B1A" w:rsidRDefault="00FB58DE" w:rsidP="00F7739A">
            <w:pPr>
              <w:suppressLineNumbers/>
              <w:suppressAutoHyphens/>
              <w:kinsoku w:val="0"/>
              <w:overflowPunct w:val="0"/>
              <w:autoSpaceDE w:val="0"/>
              <w:autoSpaceDN w:val="0"/>
              <w:adjustRightInd w:val="0"/>
              <w:snapToGrid w:val="0"/>
              <w:spacing w:before="60" w:after="60"/>
              <w:jc w:val="left"/>
              <w:rPr>
                <w:kern w:val="22"/>
              </w:rPr>
            </w:pPr>
            <w:proofErr w:type="gramStart"/>
            <w:r w:rsidRPr="00D05B1A">
              <w:rPr>
                <w:kern w:val="22"/>
              </w:rPr>
              <w:t xml:space="preserve">3.3.1 </w:t>
            </w:r>
            <w:r w:rsidR="00A17D34" w:rsidRPr="00D05B1A">
              <w:rPr>
                <w:kern w:val="22"/>
              </w:rPr>
              <w:t xml:space="preserve">Организация семинаров по созданию и развитию потенциала и подготовка руководящих указаний по укреплению потенциала организаций женщин и девочек, сетей и экспертов по гендерным вопросам в поддержку планирования, осуществления и отчетности в рамках </w:t>
            </w:r>
            <w:r w:rsidR="00A24E64">
              <w:rPr>
                <w:kern w:val="22"/>
              </w:rPr>
              <w:t xml:space="preserve">НСПДСБ </w:t>
            </w:r>
            <w:r w:rsidR="00A17D34" w:rsidRPr="00D05B1A">
              <w:rPr>
                <w:kern w:val="22"/>
              </w:rPr>
              <w:t>и сопутствующих мероприятий, включая учет гендерных аспектов во всей программной деятельности в области биоразнообразия на всех уровнях</w:t>
            </w:r>
            <w:proofErr w:type="gramEnd"/>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Проведенные семинары по созданию и развитию потенциала и подготовленные руководящие указания</w:t>
            </w:r>
          </w:p>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Включение отчетности по инициативам по созданию и развитию потенциала и участию женских организаций, сетей и экспертов по гендерным </w:t>
            </w:r>
            <w:r w:rsidR="00025898">
              <w:rPr>
                <w:kern w:val="22"/>
              </w:rPr>
              <w:t>вопросам в</w:t>
            </w:r>
            <w:r w:rsidRPr="00D05B1A">
              <w:rPr>
                <w:kern w:val="22"/>
              </w:rPr>
              <w:t xml:space="preserve"> национальные доклады в рамках Конвенции о биологическом разнообразии</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025898">
              <w:rPr>
                <w:i/>
                <w:kern w:val="22"/>
              </w:rPr>
              <w:t>Срок</w:t>
            </w:r>
            <w:r w:rsidRPr="00D05B1A">
              <w:rPr>
                <w:kern w:val="22"/>
              </w:rPr>
              <w:t>:</w:t>
            </w:r>
            <w:r w:rsidRPr="00D05B1A">
              <w:rPr>
                <w:kern w:val="22"/>
              </w:rPr>
              <w:br/>
              <w:t>2026 г.</w:t>
            </w:r>
          </w:p>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p>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p>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025898">
              <w:rPr>
                <w:i/>
                <w:kern w:val="22"/>
              </w:rPr>
              <w:t>Срок</w:t>
            </w:r>
            <w:r w:rsidRPr="00D05B1A">
              <w:rPr>
                <w:kern w:val="22"/>
              </w:rPr>
              <w:t>:</w:t>
            </w:r>
            <w:r w:rsidRPr="00D05B1A">
              <w:rPr>
                <w:kern w:val="22"/>
              </w:rPr>
              <w:br/>
              <w:t>2030 г.</w:t>
            </w:r>
          </w:p>
        </w:tc>
        <w:tc>
          <w:tcPr>
            <w:tcW w:w="698" w:type="pct"/>
          </w:tcPr>
          <w:p w:rsidR="00A17D34" w:rsidRPr="00D05B1A" w:rsidRDefault="00A17D34" w:rsidP="00F7739A">
            <w:pPr>
              <w:suppressLineNumbers/>
              <w:suppressAutoHyphens/>
              <w:kinsoku w:val="0"/>
              <w:overflowPunct w:val="0"/>
              <w:autoSpaceDE w:val="0"/>
              <w:autoSpaceDN w:val="0"/>
              <w:adjustRightInd w:val="0"/>
              <w:snapToGrid w:val="0"/>
              <w:spacing w:before="60" w:after="60"/>
              <w:ind w:right="-104"/>
              <w:jc w:val="left"/>
              <w:rPr>
                <w:kern w:val="22"/>
              </w:rPr>
            </w:pPr>
            <w:r w:rsidRPr="00D05B1A">
              <w:rPr>
                <w:i/>
                <w:iCs/>
                <w:kern w:val="22"/>
              </w:rPr>
              <w:t>Ведущие:</w:t>
            </w:r>
            <w:r w:rsidRPr="00D05B1A">
              <w:rPr>
                <w:kern w:val="22"/>
              </w:rPr>
              <w:t xml:space="preserve"> секретариат, соответствующие организации</w:t>
            </w:r>
          </w:p>
          <w:p w:rsidR="00A17D34" w:rsidRPr="00D05B1A" w:rsidRDefault="00A17D34" w:rsidP="00F7739A">
            <w:pPr>
              <w:suppressLineNumbers/>
              <w:suppressAutoHyphens/>
              <w:kinsoku w:val="0"/>
              <w:overflowPunct w:val="0"/>
              <w:autoSpaceDE w:val="0"/>
              <w:autoSpaceDN w:val="0"/>
              <w:adjustRightInd w:val="0"/>
              <w:snapToGrid w:val="0"/>
              <w:spacing w:before="60" w:after="60"/>
              <w:ind w:right="-104"/>
              <w:jc w:val="left"/>
              <w:rPr>
                <w:i/>
                <w:iCs/>
                <w:kern w:val="22"/>
              </w:rPr>
            </w:pPr>
            <w:r w:rsidRPr="00D05B1A">
              <w:rPr>
                <w:i/>
                <w:iCs/>
                <w:kern w:val="22"/>
              </w:rPr>
              <w:t>Вспомогатель</w:t>
            </w:r>
            <w:r w:rsidRPr="00D05B1A">
              <w:rPr>
                <w:i/>
                <w:iCs/>
                <w:kern w:val="22"/>
              </w:rPr>
              <w:softHyphen/>
              <w:t>ные:</w:t>
            </w:r>
            <w:r w:rsidRPr="00D05B1A">
              <w:rPr>
                <w:kern w:val="22"/>
              </w:rPr>
              <w:t xml:space="preserve"> Стороны</w:t>
            </w:r>
          </w:p>
          <w:p w:rsidR="00A17D34" w:rsidRPr="00D05B1A" w:rsidRDefault="00A17D34" w:rsidP="00F7739A">
            <w:pPr>
              <w:suppressLineNumbers/>
              <w:suppressAutoHyphens/>
              <w:kinsoku w:val="0"/>
              <w:overflowPunct w:val="0"/>
              <w:autoSpaceDE w:val="0"/>
              <w:autoSpaceDN w:val="0"/>
              <w:adjustRightInd w:val="0"/>
              <w:snapToGrid w:val="0"/>
              <w:spacing w:before="60" w:after="60"/>
              <w:ind w:right="-104"/>
              <w:jc w:val="left"/>
              <w:rPr>
                <w:i/>
                <w:iCs/>
                <w:kern w:val="22"/>
              </w:rPr>
            </w:pPr>
          </w:p>
          <w:p w:rsidR="00A17D34" w:rsidRPr="00D05B1A" w:rsidRDefault="00A17D34" w:rsidP="00F7739A">
            <w:pPr>
              <w:suppressLineNumbers/>
              <w:suppressAutoHyphens/>
              <w:kinsoku w:val="0"/>
              <w:overflowPunct w:val="0"/>
              <w:autoSpaceDE w:val="0"/>
              <w:autoSpaceDN w:val="0"/>
              <w:adjustRightInd w:val="0"/>
              <w:snapToGrid w:val="0"/>
              <w:spacing w:before="60" w:after="60"/>
              <w:ind w:right="-102"/>
              <w:jc w:val="left"/>
              <w:rPr>
                <w:kern w:val="22"/>
              </w:rPr>
            </w:pPr>
            <w:r w:rsidRPr="00D05B1A">
              <w:rPr>
                <w:i/>
                <w:iCs/>
                <w:kern w:val="22"/>
              </w:rPr>
              <w:t>Ведущие:</w:t>
            </w:r>
            <w:r w:rsidRPr="00D05B1A">
              <w:rPr>
                <w:kern w:val="22"/>
              </w:rPr>
              <w:t xml:space="preserve"> Стороны, соответствующие организации</w:t>
            </w:r>
          </w:p>
          <w:p w:rsidR="00A17D34" w:rsidRPr="00D05B1A" w:rsidRDefault="00A17D34" w:rsidP="00F7739A">
            <w:pPr>
              <w:suppressLineNumbers/>
              <w:suppressAutoHyphens/>
              <w:kinsoku w:val="0"/>
              <w:overflowPunct w:val="0"/>
              <w:autoSpaceDE w:val="0"/>
              <w:autoSpaceDN w:val="0"/>
              <w:adjustRightInd w:val="0"/>
              <w:snapToGrid w:val="0"/>
              <w:spacing w:before="60" w:after="60"/>
              <w:ind w:right="-102"/>
              <w:jc w:val="left"/>
              <w:rPr>
                <w:i/>
                <w:iCs/>
                <w:kern w:val="22"/>
              </w:rPr>
            </w:pPr>
            <w:r w:rsidRPr="00D05B1A">
              <w:rPr>
                <w:i/>
                <w:iCs/>
                <w:kern w:val="22"/>
              </w:rPr>
              <w:t>Вспомогатель</w:t>
            </w:r>
            <w:r w:rsidRPr="00D05B1A">
              <w:rPr>
                <w:i/>
                <w:iCs/>
                <w:kern w:val="22"/>
              </w:rPr>
              <w:softHyphen/>
              <w:t>ные:</w:t>
            </w:r>
          </w:p>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Секретариат</w:t>
            </w:r>
          </w:p>
        </w:tc>
      </w:tr>
      <w:tr w:rsidR="00A17D34" w:rsidRPr="00D05B1A" w:rsidTr="00D70A56">
        <w:trPr>
          <w:jc w:val="center"/>
        </w:trPr>
        <w:tc>
          <w:tcPr>
            <w:tcW w:w="1246" w:type="pct"/>
            <w:vMerge w:val="restar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3.4 Обеспечение согласованного осуществления </w:t>
            </w:r>
            <w:r w:rsidR="00A24E64" w:rsidRPr="00DD57A8">
              <w:t>Куньминско-Монреальской</w:t>
            </w:r>
            <w:r w:rsidR="00A24E64" w:rsidRPr="002E3A72">
              <w:t xml:space="preserve"> </w:t>
            </w:r>
            <w:r w:rsidR="00A24E64">
              <w:t xml:space="preserve">глобальной </w:t>
            </w:r>
            <w:r w:rsidR="00A24E64" w:rsidRPr="002E3A72">
              <w:t>рамочной программы в области биоразнообразия</w:t>
            </w:r>
            <w:r w:rsidR="00A24E64" w:rsidRPr="00D05B1A">
              <w:rPr>
                <w:kern w:val="22"/>
              </w:rPr>
              <w:t xml:space="preserve"> </w:t>
            </w:r>
            <w:r w:rsidRPr="00D05B1A">
              <w:rPr>
                <w:kern w:val="22"/>
              </w:rPr>
              <w:t>с учетом гендерных аспектов на основе выявления возможностей для усиления общего эффекта и использования соответствующего опыта из смежных процессов Организации Объединенных Наций и международных процессов</w:t>
            </w:r>
          </w:p>
        </w:tc>
        <w:tc>
          <w:tcPr>
            <w:tcW w:w="1658" w:type="pct"/>
          </w:tcPr>
          <w:p w:rsidR="00A17D34" w:rsidRPr="00D05B1A" w:rsidRDefault="00FB58DE"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3.4.1 </w:t>
            </w:r>
            <w:r w:rsidR="00A17D34" w:rsidRPr="00D05B1A">
              <w:rPr>
                <w:kern w:val="22"/>
              </w:rPr>
              <w:t>Укрепление взаимосвязей между гендерными аспектами и биоразнообразием в соответствующих инструментах, информации и деятельности Организации Объединенных Наций и международных процессов и принятие совместных усилий с Рио-де-Жанейрскими конвенциями, Организацией Объединенных Наций и международными партнерами по гендерным вопросам</w:t>
            </w:r>
          </w:p>
        </w:tc>
        <w:tc>
          <w:tcPr>
            <w:tcW w:w="909" w:type="pct"/>
          </w:tcPr>
          <w:p w:rsidR="00A17D34" w:rsidRPr="00D05B1A" w:rsidRDefault="00A17D34" w:rsidP="00025898">
            <w:pPr>
              <w:suppressLineNumbers/>
              <w:suppressAutoHyphens/>
              <w:kinsoku w:val="0"/>
              <w:overflowPunct w:val="0"/>
              <w:autoSpaceDE w:val="0"/>
              <w:autoSpaceDN w:val="0"/>
              <w:adjustRightInd w:val="0"/>
              <w:snapToGrid w:val="0"/>
              <w:spacing w:before="60" w:after="60"/>
              <w:jc w:val="left"/>
              <w:rPr>
                <w:kern w:val="22"/>
              </w:rPr>
            </w:pPr>
            <w:r w:rsidRPr="00D05B1A">
              <w:rPr>
                <w:kern w:val="22"/>
              </w:rPr>
              <w:t>Укреплен</w:t>
            </w:r>
            <w:r w:rsidR="00025898">
              <w:rPr>
                <w:kern w:val="22"/>
              </w:rPr>
              <w:t>ие</w:t>
            </w:r>
            <w:r w:rsidRPr="00D05B1A">
              <w:rPr>
                <w:kern w:val="22"/>
              </w:rPr>
              <w:t xml:space="preserve"> соответствующи</w:t>
            </w:r>
            <w:r w:rsidR="00025898">
              <w:rPr>
                <w:kern w:val="22"/>
              </w:rPr>
              <w:t>х</w:t>
            </w:r>
            <w:r w:rsidRPr="00D05B1A">
              <w:rPr>
                <w:kern w:val="22"/>
              </w:rPr>
              <w:t xml:space="preserve"> взаимосвяз</w:t>
            </w:r>
            <w:r w:rsidR="00025898">
              <w:rPr>
                <w:kern w:val="22"/>
              </w:rPr>
              <w:t>ей</w:t>
            </w:r>
            <w:r w:rsidRPr="00D05B1A">
              <w:rPr>
                <w:kern w:val="22"/>
              </w:rPr>
              <w:t xml:space="preserve"> с Организацией Объединенных Наций и международными процессами, совместны</w:t>
            </w:r>
            <w:r w:rsidR="00025898">
              <w:rPr>
                <w:kern w:val="22"/>
              </w:rPr>
              <w:t>х</w:t>
            </w:r>
            <w:r w:rsidRPr="00D05B1A">
              <w:rPr>
                <w:kern w:val="22"/>
              </w:rPr>
              <w:t xml:space="preserve"> мероприяти</w:t>
            </w:r>
            <w:r w:rsidR="00025898">
              <w:rPr>
                <w:kern w:val="22"/>
              </w:rPr>
              <w:t>й</w:t>
            </w:r>
            <w:r w:rsidRPr="00D05B1A">
              <w:rPr>
                <w:kern w:val="22"/>
              </w:rPr>
              <w:t xml:space="preserve">, включая мероприятия высокого уровня на крупных международных совещаниях </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2030 г.</w:t>
            </w:r>
          </w:p>
        </w:tc>
        <w:tc>
          <w:tcPr>
            <w:tcW w:w="698" w:type="pct"/>
          </w:tcPr>
          <w:p w:rsidR="00A17D34" w:rsidRPr="00D05B1A" w:rsidRDefault="00A17D34" w:rsidP="00F7739A">
            <w:pPr>
              <w:suppressLineNumbers/>
              <w:suppressAutoHyphens/>
              <w:kinsoku w:val="0"/>
              <w:overflowPunct w:val="0"/>
              <w:autoSpaceDE w:val="0"/>
              <w:autoSpaceDN w:val="0"/>
              <w:adjustRightInd w:val="0"/>
              <w:snapToGrid w:val="0"/>
              <w:spacing w:before="60" w:after="60"/>
              <w:ind w:right="-104"/>
              <w:jc w:val="left"/>
              <w:rPr>
                <w:kern w:val="22"/>
              </w:rPr>
            </w:pPr>
            <w:r w:rsidRPr="00D05B1A">
              <w:rPr>
                <w:i/>
                <w:iCs/>
                <w:kern w:val="22"/>
              </w:rPr>
              <w:t>Ведущие:</w:t>
            </w:r>
            <w:r w:rsidRPr="00D05B1A">
              <w:rPr>
                <w:kern w:val="22"/>
              </w:rPr>
              <w:t xml:space="preserve"> секретариат, Организация Объединенных Наций и </w:t>
            </w:r>
            <w:r w:rsidR="00025898">
              <w:rPr>
                <w:kern w:val="22"/>
              </w:rPr>
              <w:t>международ</w:t>
            </w:r>
            <w:r w:rsidRPr="00D05B1A">
              <w:rPr>
                <w:kern w:val="22"/>
              </w:rPr>
              <w:t>ные партнеры</w:t>
            </w:r>
          </w:p>
        </w:tc>
      </w:tr>
      <w:tr w:rsidR="00A17D34" w:rsidRPr="00D05B1A" w:rsidTr="00D70A56">
        <w:trPr>
          <w:jc w:val="center"/>
        </w:trPr>
        <w:tc>
          <w:tcPr>
            <w:tcW w:w="1246" w:type="pct"/>
            <w:vMerge/>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p>
        </w:tc>
        <w:tc>
          <w:tcPr>
            <w:tcW w:w="1658" w:type="pct"/>
          </w:tcPr>
          <w:p w:rsidR="00A17D34" w:rsidRPr="00A24E64" w:rsidRDefault="00FB58DE" w:rsidP="00F7739A">
            <w:pPr>
              <w:suppressLineNumbers/>
              <w:suppressAutoHyphens/>
              <w:kinsoku w:val="0"/>
              <w:overflowPunct w:val="0"/>
              <w:autoSpaceDE w:val="0"/>
              <w:autoSpaceDN w:val="0"/>
              <w:adjustRightInd w:val="0"/>
              <w:snapToGrid w:val="0"/>
              <w:spacing w:before="60" w:after="60"/>
              <w:jc w:val="left"/>
              <w:rPr>
                <w:kern w:val="22"/>
                <w:lang w:val="fr-FR"/>
              </w:rPr>
            </w:pPr>
            <w:r w:rsidRPr="00D05B1A">
              <w:rPr>
                <w:kern w:val="22"/>
              </w:rPr>
              <w:t xml:space="preserve">3.4.2 </w:t>
            </w:r>
            <w:r w:rsidR="00A17D34" w:rsidRPr="00D05B1A">
              <w:rPr>
                <w:kern w:val="22"/>
              </w:rPr>
              <w:t>Создание механизмов координации деятельности между организациями/сетями женщин и девочек, министерствами и другими учреждениями, ответственными за гендерные вопросы, и министерствами по охране окружающей среды, соответствующими координационными центрами и местными партнерами с целью повышения согласованности в проведении программ по вопросам гендерного равенства и биоразнообразия</w:t>
            </w:r>
          </w:p>
        </w:tc>
        <w:tc>
          <w:tcPr>
            <w:tcW w:w="909" w:type="pct"/>
          </w:tcPr>
          <w:p w:rsidR="00A17D34" w:rsidRPr="00D05B1A" w:rsidRDefault="00A17D34" w:rsidP="00DE35E6">
            <w:pPr>
              <w:suppressLineNumbers/>
              <w:suppressAutoHyphens/>
              <w:kinsoku w:val="0"/>
              <w:overflowPunct w:val="0"/>
              <w:autoSpaceDE w:val="0"/>
              <w:autoSpaceDN w:val="0"/>
              <w:adjustRightInd w:val="0"/>
              <w:snapToGrid w:val="0"/>
              <w:spacing w:before="60" w:after="60"/>
              <w:jc w:val="left"/>
              <w:rPr>
                <w:kern w:val="22"/>
              </w:rPr>
            </w:pPr>
            <w:r w:rsidRPr="00D05B1A">
              <w:rPr>
                <w:kern w:val="22"/>
              </w:rPr>
              <w:t>Создан</w:t>
            </w:r>
            <w:r w:rsidR="00025898">
              <w:rPr>
                <w:kern w:val="22"/>
              </w:rPr>
              <w:t>ие</w:t>
            </w:r>
            <w:r w:rsidRPr="00D05B1A">
              <w:rPr>
                <w:kern w:val="22"/>
              </w:rPr>
              <w:t xml:space="preserve"> рабочи</w:t>
            </w:r>
            <w:r w:rsidR="00025898">
              <w:rPr>
                <w:kern w:val="22"/>
              </w:rPr>
              <w:t>х</w:t>
            </w:r>
            <w:r w:rsidRPr="00D05B1A">
              <w:rPr>
                <w:kern w:val="22"/>
              </w:rPr>
              <w:t xml:space="preserve"> групп/механизм</w:t>
            </w:r>
            <w:r w:rsidR="00025898">
              <w:rPr>
                <w:kern w:val="22"/>
              </w:rPr>
              <w:t>ов</w:t>
            </w:r>
            <w:r w:rsidRPr="00D05B1A">
              <w:rPr>
                <w:kern w:val="22"/>
              </w:rPr>
              <w:t xml:space="preserve"> координации на национальном уровне по гендерным аспектам и биоразнообразию/ окружающей среде, представлен</w:t>
            </w:r>
            <w:r w:rsidR="00025898">
              <w:rPr>
                <w:kern w:val="22"/>
              </w:rPr>
              <w:t xml:space="preserve">ие докладов </w:t>
            </w:r>
            <w:r w:rsidRPr="00D05B1A">
              <w:rPr>
                <w:kern w:val="22"/>
              </w:rPr>
              <w:t xml:space="preserve">о ходе работы; </w:t>
            </w:r>
            <w:r w:rsidR="00025898">
              <w:rPr>
                <w:kern w:val="22"/>
              </w:rPr>
              <w:t xml:space="preserve">проведение </w:t>
            </w:r>
            <w:r w:rsidR="00DE35E6">
              <w:rPr>
                <w:kern w:val="22"/>
              </w:rPr>
              <w:t xml:space="preserve">сессионных </w:t>
            </w:r>
            <w:r w:rsidRPr="00D05B1A">
              <w:rPr>
                <w:kern w:val="22"/>
              </w:rPr>
              <w:t>семинар</w:t>
            </w:r>
            <w:r w:rsidR="00DE35E6">
              <w:rPr>
                <w:kern w:val="22"/>
              </w:rPr>
              <w:t>ов и</w:t>
            </w:r>
            <w:r w:rsidRPr="00D05B1A">
              <w:rPr>
                <w:kern w:val="22"/>
              </w:rPr>
              <w:t xml:space="preserve"> параллельн</w:t>
            </w:r>
            <w:r w:rsidR="00DE35E6">
              <w:rPr>
                <w:kern w:val="22"/>
              </w:rPr>
              <w:t xml:space="preserve">ых </w:t>
            </w:r>
            <w:r w:rsidRPr="00D05B1A">
              <w:rPr>
                <w:kern w:val="22"/>
              </w:rPr>
              <w:t>мероприяти</w:t>
            </w:r>
            <w:r w:rsidR="00DE35E6">
              <w:rPr>
                <w:kern w:val="22"/>
              </w:rPr>
              <w:t>й</w:t>
            </w:r>
            <w:r w:rsidRPr="00D05B1A">
              <w:rPr>
                <w:kern w:val="22"/>
              </w:rPr>
              <w:t xml:space="preserve"> по обмену опытом и обсуждению недостатков и проблем</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2026 г.</w:t>
            </w:r>
          </w:p>
        </w:tc>
        <w:tc>
          <w:tcPr>
            <w:tcW w:w="698"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Ведущие:</w:t>
            </w:r>
            <w:r w:rsidRPr="00D05B1A">
              <w:rPr>
                <w:kern w:val="22"/>
              </w:rPr>
              <w:t xml:space="preserve"> Стороны, соответствую</w:t>
            </w:r>
            <w:r w:rsidRPr="00D05B1A">
              <w:rPr>
                <w:kern w:val="22"/>
              </w:rPr>
              <w:softHyphen/>
              <w:t>щие организации</w:t>
            </w:r>
          </w:p>
        </w:tc>
      </w:tr>
      <w:tr w:rsidR="00A17D34" w:rsidRPr="00D05B1A" w:rsidTr="00D70A56">
        <w:trPr>
          <w:jc w:val="center"/>
        </w:trPr>
        <w:tc>
          <w:tcPr>
            <w:tcW w:w="1246" w:type="pct"/>
            <w:vMerge w:val="restart"/>
          </w:tcPr>
          <w:p w:rsidR="00A17D34" w:rsidRPr="00D05B1A" w:rsidRDefault="00A17D34" w:rsidP="00DE35E6">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3.5 </w:t>
            </w:r>
            <w:r w:rsidR="00DE35E6">
              <w:rPr>
                <w:kern w:val="22"/>
              </w:rPr>
              <w:t xml:space="preserve">Предоставление информации </w:t>
            </w:r>
            <w:r w:rsidR="00DE35E6" w:rsidRPr="00D05B1A">
              <w:rPr>
                <w:kern w:val="22"/>
              </w:rPr>
              <w:t>о выполнени</w:t>
            </w:r>
            <w:r w:rsidR="00DE35E6">
              <w:rPr>
                <w:kern w:val="22"/>
              </w:rPr>
              <w:t>и</w:t>
            </w:r>
            <w:r w:rsidR="00DE35E6" w:rsidRPr="00D05B1A">
              <w:rPr>
                <w:kern w:val="22"/>
              </w:rPr>
              <w:t xml:space="preserve"> </w:t>
            </w:r>
            <w:r w:rsidR="00DE35E6">
              <w:rPr>
                <w:kern w:val="22"/>
              </w:rPr>
              <w:t>П</w:t>
            </w:r>
            <w:r w:rsidR="00DE35E6" w:rsidRPr="00D05B1A">
              <w:rPr>
                <w:kern w:val="22"/>
              </w:rPr>
              <w:t xml:space="preserve">лана действий по обеспечению гендерного равенства и осуществлении </w:t>
            </w:r>
            <w:r w:rsidR="00DE35E6" w:rsidRPr="00DD57A8">
              <w:t>Куньминско-Монреальской</w:t>
            </w:r>
            <w:r w:rsidR="00DE35E6" w:rsidRPr="002E3A72">
              <w:t xml:space="preserve"> </w:t>
            </w:r>
            <w:r w:rsidR="00DE35E6">
              <w:t xml:space="preserve">глобальной </w:t>
            </w:r>
            <w:r w:rsidR="00DE35E6" w:rsidRPr="002E3A72">
              <w:t>рамочной программы в области биоразнообразия</w:t>
            </w:r>
            <w:r w:rsidR="00DE35E6" w:rsidRPr="00D05B1A">
              <w:rPr>
                <w:kern w:val="22"/>
              </w:rPr>
              <w:t xml:space="preserve"> с учетом гендерных аспектов </w:t>
            </w:r>
            <w:r w:rsidR="00DE35E6">
              <w:rPr>
                <w:kern w:val="22"/>
              </w:rPr>
              <w:t xml:space="preserve">в </w:t>
            </w:r>
            <w:r w:rsidRPr="00D05B1A">
              <w:rPr>
                <w:kern w:val="22"/>
              </w:rPr>
              <w:t>национальных докладах и материалах</w:t>
            </w:r>
            <w:r w:rsidR="00DE35E6">
              <w:rPr>
                <w:kern w:val="22"/>
              </w:rPr>
              <w:t xml:space="preserve">, </w:t>
            </w:r>
            <w:r w:rsidR="00DE35E6" w:rsidRPr="00D05B1A">
              <w:rPr>
                <w:kern w:val="22"/>
              </w:rPr>
              <w:t>представляемых</w:t>
            </w:r>
            <w:r w:rsidRPr="00D05B1A">
              <w:rPr>
                <w:kern w:val="22"/>
              </w:rPr>
              <w:t xml:space="preserve"> в рамках Конвенции о биологическом разнообразии </w:t>
            </w:r>
          </w:p>
        </w:tc>
        <w:tc>
          <w:tcPr>
            <w:tcW w:w="1658" w:type="pct"/>
          </w:tcPr>
          <w:p w:rsidR="00A17D34" w:rsidRPr="00D05B1A" w:rsidRDefault="00FB58DE"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3.5.1 </w:t>
            </w:r>
            <w:r w:rsidR="00A17D34" w:rsidRPr="00D05B1A">
              <w:rPr>
                <w:kern w:val="22"/>
              </w:rPr>
              <w:t>Выявление и обобщение передовой практики, извлеченных уроков и пробелов в процессах осуществления, мониторинга и отчетности, учитывающих гендерные факторы, с участием женских организаций, сетей и экспертов по гендерным вопросам</w:t>
            </w:r>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Передовая практика, извлеченные уроки и выявленные пробелы, представленные на сессионных совещаниях или параллельных мероприятиях и размещенные на веб-сайте Конвенции о биологическом разнообразии</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2026 г.</w:t>
            </w:r>
          </w:p>
        </w:tc>
        <w:tc>
          <w:tcPr>
            <w:tcW w:w="698" w:type="pct"/>
          </w:tcPr>
          <w:p w:rsidR="00A17D34" w:rsidRPr="00D05B1A" w:rsidRDefault="00A17D34" w:rsidP="001B370C">
            <w:pPr>
              <w:suppressLineNumbers/>
              <w:suppressAutoHyphens/>
              <w:kinsoku w:val="0"/>
              <w:overflowPunct w:val="0"/>
              <w:autoSpaceDE w:val="0"/>
              <w:autoSpaceDN w:val="0"/>
              <w:adjustRightInd w:val="0"/>
              <w:snapToGrid w:val="0"/>
              <w:spacing w:before="60" w:after="60"/>
              <w:ind w:right="-62"/>
              <w:jc w:val="left"/>
              <w:rPr>
                <w:kern w:val="22"/>
              </w:rPr>
            </w:pPr>
            <w:r w:rsidRPr="00D05B1A">
              <w:rPr>
                <w:i/>
                <w:iCs/>
                <w:kern w:val="22"/>
              </w:rPr>
              <w:t>Ведущие:</w:t>
            </w:r>
            <w:r w:rsidRPr="00D05B1A">
              <w:rPr>
                <w:kern w:val="22"/>
              </w:rPr>
              <w:t xml:space="preserve"> Стороны, женские группы/сети, соответствующие организации, секретариат</w:t>
            </w:r>
          </w:p>
        </w:tc>
      </w:tr>
      <w:tr w:rsidR="00A17D34" w:rsidRPr="00D05B1A" w:rsidTr="00D70A56">
        <w:trPr>
          <w:jc w:val="center"/>
        </w:trPr>
        <w:tc>
          <w:tcPr>
            <w:tcW w:w="1246" w:type="pct"/>
            <w:vMerge/>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p>
        </w:tc>
        <w:tc>
          <w:tcPr>
            <w:tcW w:w="1658" w:type="pct"/>
          </w:tcPr>
          <w:p w:rsidR="00A17D34" w:rsidRPr="00D05B1A" w:rsidRDefault="00FB58DE"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3.5.2 </w:t>
            </w:r>
            <w:r w:rsidR="00A17D34" w:rsidRPr="00D05B1A">
              <w:rPr>
                <w:kern w:val="22"/>
              </w:rPr>
              <w:t xml:space="preserve">Использование гендерных индикаторов и данных в разбивке по полу в отчетности о ходе реализации целей и задач </w:t>
            </w:r>
            <w:r w:rsidR="001F7EC1" w:rsidRPr="00DD57A8">
              <w:t>Куньминско-Монреальской</w:t>
            </w:r>
            <w:r w:rsidR="001F7EC1" w:rsidRPr="002E3A72">
              <w:t xml:space="preserve"> </w:t>
            </w:r>
            <w:r w:rsidR="001F7EC1">
              <w:t xml:space="preserve">глобальной </w:t>
            </w:r>
            <w:r w:rsidR="001F7EC1" w:rsidRPr="002E3A72">
              <w:t>рамочной программы в области биоразнообразия</w:t>
            </w:r>
            <w:r w:rsidR="001F7EC1" w:rsidRPr="00D05B1A">
              <w:rPr>
                <w:kern w:val="22"/>
              </w:rPr>
              <w:t xml:space="preserve"> </w:t>
            </w:r>
            <w:r w:rsidR="00A17D34" w:rsidRPr="00D05B1A">
              <w:rPr>
                <w:kern w:val="22"/>
              </w:rPr>
              <w:t xml:space="preserve">и представление докладов о ходе осуществления </w:t>
            </w:r>
            <w:r w:rsidR="001F7EC1">
              <w:rPr>
                <w:kern w:val="22"/>
              </w:rPr>
              <w:t>П</w:t>
            </w:r>
            <w:r w:rsidR="00A17D34" w:rsidRPr="00D05B1A">
              <w:rPr>
                <w:kern w:val="22"/>
              </w:rPr>
              <w:t>лана действий по обеспечению гендерного равенства</w:t>
            </w:r>
          </w:p>
        </w:tc>
        <w:tc>
          <w:tcPr>
            <w:tcW w:w="909" w:type="pct"/>
          </w:tcPr>
          <w:p w:rsidR="00A17D34" w:rsidRPr="00D05B1A" w:rsidRDefault="001B370C" w:rsidP="00F7739A">
            <w:pPr>
              <w:suppressLineNumbers/>
              <w:suppressAutoHyphens/>
              <w:kinsoku w:val="0"/>
              <w:overflowPunct w:val="0"/>
              <w:autoSpaceDE w:val="0"/>
              <w:autoSpaceDN w:val="0"/>
              <w:adjustRightInd w:val="0"/>
              <w:snapToGrid w:val="0"/>
              <w:spacing w:before="60" w:after="60"/>
              <w:jc w:val="left"/>
              <w:rPr>
                <w:kern w:val="22"/>
              </w:rPr>
            </w:pPr>
            <w:proofErr w:type="spellStart"/>
            <w:r>
              <w:rPr>
                <w:kern w:val="22"/>
              </w:rPr>
              <w:t>Включен</w:t>
            </w:r>
            <w:r w:rsidR="00A17D34" w:rsidRPr="00D05B1A">
              <w:rPr>
                <w:kern w:val="22"/>
              </w:rPr>
              <w:t>Национальные</w:t>
            </w:r>
            <w:proofErr w:type="spellEnd"/>
            <w:r w:rsidR="00A17D34" w:rsidRPr="00D05B1A">
              <w:rPr>
                <w:kern w:val="22"/>
              </w:rPr>
              <w:t xml:space="preserve"> доклады в рамках Конвенции о биологическом разнообразии включа</w:t>
            </w:r>
            <w:r w:rsidR="001F7EC1">
              <w:rPr>
                <w:kern w:val="22"/>
              </w:rPr>
              <w:t>ют отчетность об осуществлении П</w:t>
            </w:r>
            <w:r w:rsidR="00A17D34" w:rsidRPr="00D05B1A">
              <w:rPr>
                <w:kern w:val="22"/>
              </w:rPr>
              <w:t>лана действий по обеспечению гендерного равенства, а также гендерные индикаторы и данные в разбивке по полу</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2030 г.</w:t>
            </w:r>
          </w:p>
        </w:tc>
        <w:tc>
          <w:tcPr>
            <w:tcW w:w="698"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i/>
                <w:iCs/>
                <w:kern w:val="22"/>
              </w:rPr>
              <w:t>Ведущие:</w:t>
            </w:r>
            <w:r w:rsidRPr="00D05B1A">
              <w:rPr>
                <w:kern w:val="22"/>
              </w:rPr>
              <w:t xml:space="preserve"> Стороны</w:t>
            </w:r>
          </w:p>
        </w:tc>
      </w:tr>
      <w:tr w:rsidR="00A17D34" w:rsidRPr="00D05B1A" w:rsidTr="00D70A56">
        <w:trPr>
          <w:jc w:val="center"/>
        </w:trPr>
        <w:tc>
          <w:tcPr>
            <w:tcW w:w="1246" w:type="pct"/>
            <w:vMerge/>
          </w:tcPr>
          <w:p w:rsidR="00A17D34" w:rsidRPr="00D05B1A" w:rsidRDefault="00A17D34" w:rsidP="00F7739A">
            <w:pPr>
              <w:suppressLineNumbers/>
              <w:suppressAutoHyphens/>
              <w:kinsoku w:val="0"/>
              <w:overflowPunct w:val="0"/>
              <w:autoSpaceDE w:val="0"/>
              <w:autoSpaceDN w:val="0"/>
              <w:adjustRightInd w:val="0"/>
              <w:snapToGrid w:val="0"/>
              <w:spacing w:before="60" w:after="60"/>
              <w:ind w:firstLine="567"/>
              <w:jc w:val="left"/>
              <w:rPr>
                <w:kern w:val="22"/>
              </w:rPr>
            </w:pPr>
          </w:p>
        </w:tc>
        <w:tc>
          <w:tcPr>
            <w:tcW w:w="1658" w:type="pct"/>
          </w:tcPr>
          <w:p w:rsidR="00A17D34" w:rsidRPr="00D05B1A" w:rsidRDefault="00FB58DE"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3.5.3 </w:t>
            </w:r>
            <w:r w:rsidR="00A17D34" w:rsidRPr="00D05B1A">
              <w:rPr>
                <w:kern w:val="22"/>
              </w:rPr>
              <w:t>Объединение отчетности о вкладе женщин и девочек в сохранение и устойчивое использование биоразнообразия и об учете гендерной проблематики в НСПДСБ, в том числе в процессах их выполнения, бюджетирования и отчетности, в рамках существующих национальных механизмов представления отчетности</w:t>
            </w:r>
          </w:p>
        </w:tc>
        <w:tc>
          <w:tcPr>
            <w:tcW w:w="909" w:type="pct"/>
          </w:tcPr>
          <w:p w:rsidR="00A17D34" w:rsidRPr="00D05B1A" w:rsidRDefault="001B370C" w:rsidP="001B370C">
            <w:pPr>
              <w:suppressLineNumbers/>
              <w:suppressAutoHyphens/>
              <w:kinsoku w:val="0"/>
              <w:overflowPunct w:val="0"/>
              <w:autoSpaceDE w:val="0"/>
              <w:autoSpaceDN w:val="0"/>
              <w:adjustRightInd w:val="0"/>
              <w:snapToGrid w:val="0"/>
              <w:spacing w:before="60" w:after="60"/>
              <w:jc w:val="left"/>
              <w:rPr>
                <w:kern w:val="22"/>
              </w:rPr>
            </w:pPr>
            <w:r>
              <w:rPr>
                <w:kern w:val="22"/>
              </w:rPr>
              <w:t>Включение в н</w:t>
            </w:r>
            <w:r w:rsidR="00A17D34" w:rsidRPr="00D05B1A">
              <w:rPr>
                <w:kern w:val="22"/>
              </w:rPr>
              <w:t>ациональные доклады в рамках Конвенции о биологическом разнообразии отчетност</w:t>
            </w:r>
            <w:r>
              <w:rPr>
                <w:kern w:val="22"/>
              </w:rPr>
              <w:t>и</w:t>
            </w:r>
            <w:r w:rsidR="00A17D34" w:rsidRPr="00D05B1A">
              <w:rPr>
                <w:kern w:val="22"/>
              </w:rPr>
              <w:t xml:space="preserve"> о вкладе женщин и девочек в сохранение и устойчивое использование биоразнообразия и учет гендерной проблематики в НСПДСБ, в том числе в процессах их выполнения, бюджетирования и отчетности</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2030 г.</w:t>
            </w:r>
          </w:p>
        </w:tc>
        <w:tc>
          <w:tcPr>
            <w:tcW w:w="698" w:type="pct"/>
          </w:tcPr>
          <w:p w:rsidR="00A17D34" w:rsidRPr="00D05B1A" w:rsidRDefault="00A17D34" w:rsidP="001B370C">
            <w:pPr>
              <w:suppressLineNumbers/>
              <w:suppressAutoHyphens/>
              <w:kinsoku w:val="0"/>
              <w:overflowPunct w:val="0"/>
              <w:autoSpaceDE w:val="0"/>
              <w:autoSpaceDN w:val="0"/>
              <w:adjustRightInd w:val="0"/>
              <w:snapToGrid w:val="0"/>
              <w:spacing w:before="60" w:after="60"/>
              <w:ind w:right="-62"/>
              <w:jc w:val="left"/>
              <w:rPr>
                <w:kern w:val="22"/>
              </w:rPr>
            </w:pPr>
            <w:r w:rsidRPr="00D05B1A">
              <w:rPr>
                <w:i/>
                <w:iCs/>
                <w:kern w:val="22"/>
              </w:rPr>
              <w:t>Ведущие:</w:t>
            </w:r>
            <w:r w:rsidRPr="00D05B1A">
              <w:rPr>
                <w:kern w:val="22"/>
              </w:rPr>
              <w:t xml:space="preserve"> Стороны, соответствующие организации</w:t>
            </w:r>
          </w:p>
        </w:tc>
      </w:tr>
      <w:tr w:rsidR="00A17D34" w:rsidRPr="00D05B1A" w:rsidTr="00D70A56">
        <w:trPr>
          <w:jc w:val="center"/>
        </w:trPr>
        <w:tc>
          <w:tcPr>
            <w:tcW w:w="1246" w:type="pct"/>
            <w:vMerge w:val="restar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3.6 Выделение необходимых людских и финансовых ресурсов в поддержку осуществления </w:t>
            </w:r>
            <w:r w:rsidR="001F7EC1" w:rsidRPr="00DD57A8">
              <w:t>Куньминско-Монреальской</w:t>
            </w:r>
            <w:r w:rsidR="001F7EC1" w:rsidRPr="002E3A72">
              <w:t xml:space="preserve"> </w:t>
            </w:r>
            <w:r w:rsidR="001F7EC1">
              <w:t xml:space="preserve">глобальной </w:t>
            </w:r>
            <w:r w:rsidR="001F7EC1" w:rsidRPr="002E3A72">
              <w:t>рамочной программы в области биоразнообразия</w:t>
            </w:r>
            <w:r w:rsidRPr="00D05B1A">
              <w:rPr>
                <w:kern w:val="22"/>
              </w:rPr>
              <w:t xml:space="preserve"> на основе правозащитного и гендерного подхода, в том числе путем отслеживания распределения ресурсов на гендерные инициативы и предоставления по ним отчетности и применения бюджетирования с учетом гендерных аспектов</w:t>
            </w:r>
          </w:p>
        </w:tc>
        <w:tc>
          <w:tcPr>
            <w:tcW w:w="1658" w:type="pct"/>
          </w:tcPr>
          <w:p w:rsidR="00A17D34" w:rsidRPr="00D05B1A" w:rsidRDefault="00FB58DE" w:rsidP="003830DC">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3.6.1 </w:t>
            </w:r>
            <w:r w:rsidR="00A17D34" w:rsidRPr="00D05B1A">
              <w:rPr>
                <w:kern w:val="22"/>
              </w:rPr>
              <w:t xml:space="preserve">Повышение осведомленности о доступной финансовой и технической поддержке для </w:t>
            </w:r>
            <w:r w:rsidR="003830DC">
              <w:rPr>
                <w:kern w:val="22"/>
              </w:rPr>
              <w:t>внедрения</w:t>
            </w:r>
            <w:r w:rsidR="00A17D34" w:rsidRPr="00D05B1A">
              <w:rPr>
                <w:kern w:val="22"/>
              </w:rPr>
              <w:t xml:space="preserve"> </w:t>
            </w:r>
            <w:r w:rsidR="003830DC" w:rsidRPr="00D05B1A">
              <w:rPr>
                <w:kern w:val="22"/>
              </w:rPr>
              <w:t>гендерн</w:t>
            </w:r>
            <w:r w:rsidR="003830DC">
              <w:rPr>
                <w:kern w:val="22"/>
              </w:rPr>
              <w:t>ых</w:t>
            </w:r>
            <w:r w:rsidR="003830DC" w:rsidRPr="00D05B1A">
              <w:rPr>
                <w:kern w:val="22"/>
              </w:rPr>
              <w:t xml:space="preserve"> </w:t>
            </w:r>
            <w:r w:rsidR="00A17D34" w:rsidRPr="00D05B1A">
              <w:rPr>
                <w:kern w:val="22"/>
              </w:rPr>
              <w:t>подходов к политике, планам, стратегиям и действиям в области биоразнообразия, в том числе с использованием передового опыта для облегчения доступа к финансовым ресурсам для низовых женских организаций, коренных народов и местных общин</w:t>
            </w:r>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Вебинары, информационные материалы, сессионные семинары</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kern w:val="22"/>
              </w:rPr>
              <w:br/>
              <w:t>2024</w:t>
            </w:r>
            <w:r w:rsidR="00FB58DE" w:rsidRPr="00D05B1A">
              <w:rPr>
                <w:kern w:val="22"/>
              </w:rPr>
              <w:t> </w:t>
            </w:r>
            <w:r w:rsidRPr="00D05B1A">
              <w:rPr>
                <w:kern w:val="22"/>
              </w:rPr>
              <w:t>г., 2026 г.</w:t>
            </w:r>
          </w:p>
        </w:tc>
        <w:tc>
          <w:tcPr>
            <w:tcW w:w="698" w:type="pct"/>
          </w:tcPr>
          <w:p w:rsidR="00A17D34" w:rsidRPr="00D05B1A" w:rsidRDefault="00A17D34" w:rsidP="003830DC">
            <w:pPr>
              <w:suppressLineNumbers/>
              <w:suppressAutoHyphens/>
              <w:kinsoku w:val="0"/>
              <w:overflowPunct w:val="0"/>
              <w:autoSpaceDE w:val="0"/>
              <w:autoSpaceDN w:val="0"/>
              <w:adjustRightInd w:val="0"/>
              <w:snapToGrid w:val="0"/>
              <w:spacing w:before="60" w:after="60"/>
              <w:ind w:right="-62"/>
              <w:jc w:val="left"/>
              <w:rPr>
                <w:kern w:val="22"/>
              </w:rPr>
            </w:pPr>
            <w:r w:rsidRPr="00D05B1A">
              <w:rPr>
                <w:i/>
                <w:iCs/>
                <w:kern w:val="22"/>
              </w:rPr>
              <w:t>Ведущие:</w:t>
            </w:r>
            <w:r w:rsidRPr="00D05B1A">
              <w:rPr>
                <w:kern w:val="22"/>
              </w:rPr>
              <w:t xml:space="preserve"> секретариат, соответствующие организации</w:t>
            </w:r>
          </w:p>
        </w:tc>
      </w:tr>
      <w:tr w:rsidR="00A17D34" w:rsidRPr="00D05B1A" w:rsidTr="00D70A56">
        <w:trPr>
          <w:jc w:val="center"/>
        </w:trPr>
        <w:tc>
          <w:tcPr>
            <w:tcW w:w="1246" w:type="pct"/>
            <w:vMerge/>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p>
        </w:tc>
        <w:tc>
          <w:tcPr>
            <w:tcW w:w="1658" w:type="pct"/>
          </w:tcPr>
          <w:p w:rsidR="00A17D34" w:rsidRPr="00D05B1A" w:rsidRDefault="00FB58DE"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 xml:space="preserve">3.6.2 </w:t>
            </w:r>
            <w:r w:rsidR="00A17D34" w:rsidRPr="00D05B1A">
              <w:rPr>
                <w:kern w:val="22"/>
              </w:rPr>
              <w:t xml:space="preserve">Создание целевых программ финансирования или бюджетных статей для поддержки осуществления </w:t>
            </w:r>
            <w:r w:rsidR="001F7EC1" w:rsidRPr="00DD57A8">
              <w:t>Куньминско-Монреальской</w:t>
            </w:r>
            <w:r w:rsidR="001F7EC1" w:rsidRPr="002E3A72">
              <w:t xml:space="preserve"> </w:t>
            </w:r>
            <w:r w:rsidR="001F7EC1">
              <w:t xml:space="preserve">глобальной </w:t>
            </w:r>
            <w:r w:rsidR="001F7EC1" w:rsidRPr="002E3A72">
              <w:t>рамочной программы в области биоразнообразия</w:t>
            </w:r>
            <w:r w:rsidR="00A17D34" w:rsidRPr="00D05B1A">
              <w:rPr>
                <w:kern w:val="22"/>
              </w:rPr>
              <w:t xml:space="preserve"> с учетом гендерных аспектов и</w:t>
            </w:r>
            <w:r w:rsidR="001F7EC1">
              <w:rPr>
                <w:kern w:val="22"/>
              </w:rPr>
              <w:t xml:space="preserve"> П</w:t>
            </w:r>
            <w:r w:rsidR="00A17D34" w:rsidRPr="00D05B1A">
              <w:rPr>
                <w:kern w:val="22"/>
              </w:rPr>
              <w:t xml:space="preserve">лана действий по обеспечению гендерного равенства </w:t>
            </w:r>
          </w:p>
        </w:tc>
        <w:tc>
          <w:tcPr>
            <w:tcW w:w="90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kern w:val="22"/>
              </w:rPr>
            </w:pPr>
            <w:r w:rsidRPr="00D05B1A">
              <w:rPr>
                <w:kern w:val="22"/>
              </w:rPr>
              <w:t>Целевые программы финансирования и бюджетные статьи</w:t>
            </w:r>
          </w:p>
        </w:tc>
        <w:tc>
          <w:tcPr>
            <w:tcW w:w="489" w:type="pct"/>
          </w:tcPr>
          <w:p w:rsidR="00A17D34" w:rsidRPr="00D05B1A" w:rsidRDefault="00A17D34" w:rsidP="00F7739A">
            <w:pPr>
              <w:suppressLineNumbers/>
              <w:suppressAutoHyphens/>
              <w:kinsoku w:val="0"/>
              <w:overflowPunct w:val="0"/>
              <w:autoSpaceDE w:val="0"/>
              <w:autoSpaceDN w:val="0"/>
              <w:adjustRightInd w:val="0"/>
              <w:snapToGrid w:val="0"/>
              <w:spacing w:before="60" w:after="60"/>
              <w:jc w:val="left"/>
              <w:rPr>
                <w:i/>
                <w:iCs/>
                <w:kern w:val="22"/>
              </w:rPr>
            </w:pPr>
            <w:r w:rsidRPr="00D05B1A">
              <w:rPr>
                <w:i/>
                <w:iCs/>
                <w:kern w:val="22"/>
              </w:rPr>
              <w:t>Срок:</w:t>
            </w:r>
            <w:r w:rsidRPr="00D05B1A">
              <w:rPr>
                <w:i/>
                <w:iCs/>
                <w:kern w:val="22"/>
              </w:rPr>
              <w:br/>
            </w:r>
            <w:r w:rsidRPr="00D05B1A">
              <w:rPr>
                <w:kern w:val="22"/>
              </w:rPr>
              <w:t>2026 г.</w:t>
            </w:r>
          </w:p>
        </w:tc>
        <w:tc>
          <w:tcPr>
            <w:tcW w:w="698" w:type="pct"/>
          </w:tcPr>
          <w:p w:rsidR="00A17D34" w:rsidRPr="00D05B1A" w:rsidRDefault="00A17D34" w:rsidP="00F7739A">
            <w:pPr>
              <w:suppressLineNumbers/>
              <w:suppressAutoHyphens/>
              <w:kinsoku w:val="0"/>
              <w:overflowPunct w:val="0"/>
              <w:autoSpaceDE w:val="0"/>
              <w:autoSpaceDN w:val="0"/>
              <w:adjustRightInd w:val="0"/>
              <w:snapToGrid w:val="0"/>
              <w:spacing w:before="60" w:after="60"/>
              <w:ind w:right="-90"/>
              <w:jc w:val="left"/>
              <w:rPr>
                <w:kern w:val="22"/>
              </w:rPr>
            </w:pPr>
            <w:r w:rsidRPr="00D05B1A">
              <w:rPr>
                <w:i/>
                <w:iCs/>
                <w:kern w:val="22"/>
              </w:rPr>
              <w:t>Ведущие:</w:t>
            </w:r>
            <w:r w:rsidRPr="00D05B1A">
              <w:rPr>
                <w:kern w:val="22"/>
              </w:rPr>
              <w:t xml:space="preserve"> Стороны, Глобальный экологический фонд и другие соответствующие организации</w:t>
            </w:r>
          </w:p>
        </w:tc>
      </w:tr>
    </w:tbl>
    <w:p w:rsidR="00C23DB2" w:rsidRDefault="00C23DB2" w:rsidP="00C23DB2">
      <w:pPr>
        <w:pStyle w:val="Para1"/>
        <w:suppressLineNumbers/>
        <w:suppressAutoHyphens/>
        <w:kinsoku w:val="0"/>
        <w:overflowPunct w:val="0"/>
        <w:autoSpaceDE w:val="0"/>
        <w:autoSpaceDN w:val="0"/>
        <w:adjustRightInd w:val="0"/>
        <w:snapToGrid w:val="0"/>
        <w:jc w:val="center"/>
        <w:rPr>
          <w:kern w:val="22"/>
          <w:szCs w:val="22"/>
        </w:rPr>
      </w:pPr>
      <w:r w:rsidRPr="003D4111">
        <w:rPr>
          <w:kern w:val="22"/>
          <w:szCs w:val="22"/>
        </w:rPr>
        <w:t>__________</w:t>
      </w:r>
    </w:p>
    <w:sectPr w:rsidR="00C23DB2" w:rsidSect="00C23DB2">
      <w:headerReference w:type="default" r:id="rId19"/>
      <w:pgSz w:w="15840" w:h="12240" w:orient="landscape" w:code="1"/>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9B2" w:rsidRDefault="00E749B2" w:rsidP="00CF1848">
      <w:r>
        <w:separator/>
      </w:r>
    </w:p>
  </w:endnote>
  <w:endnote w:type="continuationSeparator" w:id="0">
    <w:p w:rsidR="00E749B2" w:rsidRDefault="00E749B2" w:rsidP="00CF1848">
      <w:r>
        <w:continuationSeparator/>
      </w:r>
    </w:p>
  </w:endnote>
  <w:endnote w:type="continuationNotice" w:id="1">
    <w:p w:rsidR="00E749B2" w:rsidRDefault="00E749B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Noto Sans Symbols">
    <w:altName w:val="Calibri"/>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B2" w:rsidRPr="00596DC8" w:rsidRDefault="00E749B2" w:rsidP="00B76D2A">
    <w:pPr>
      <w:pStyle w:val="Pieddepage"/>
      <w:tabs>
        <w:tab w:val="clear" w:pos="4320"/>
        <w:tab w:val="clear" w:pos="8640"/>
      </w:tabs>
      <w:ind w:firstLine="0"/>
      <w:rPr>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B2" w:rsidRPr="00596DC8" w:rsidRDefault="00E749B2" w:rsidP="00B76D2A">
    <w:pPr>
      <w:pStyle w:val="Pieddepage"/>
      <w:tabs>
        <w:tab w:val="clear" w:pos="4320"/>
        <w:tab w:val="clear" w:pos="8640"/>
      </w:tabs>
      <w:rPr>
        <w:noProof/>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9B2" w:rsidRDefault="00E749B2" w:rsidP="00CF1848">
      <w:r>
        <w:separator/>
      </w:r>
    </w:p>
  </w:footnote>
  <w:footnote w:type="continuationSeparator" w:id="0">
    <w:p w:rsidR="00E749B2" w:rsidRDefault="00E749B2" w:rsidP="00CF1848">
      <w:r>
        <w:continuationSeparator/>
      </w:r>
    </w:p>
  </w:footnote>
  <w:footnote w:type="continuationNotice" w:id="1">
    <w:p w:rsidR="00E749B2" w:rsidRDefault="00E749B2"/>
  </w:footnote>
  <w:footnote w:id="2">
    <w:p w:rsidR="00FE4E29" w:rsidRPr="00CC20EF" w:rsidRDefault="00FE4E29" w:rsidP="00FE4E29">
      <w:pPr>
        <w:pStyle w:val="Notedebasdepage"/>
        <w:ind w:firstLine="0"/>
        <w:rPr>
          <w:lang w:val="en-US"/>
        </w:rPr>
      </w:pPr>
      <w:r w:rsidRPr="00CC20EF">
        <w:rPr>
          <w:rStyle w:val="Appelnotedebasdep"/>
          <w:lang w:val="en-US"/>
        </w:rPr>
        <w:t>*</w:t>
      </w:r>
      <w:r w:rsidRPr="00CC20EF">
        <w:t xml:space="preserve"> </w:t>
      </w:r>
      <w:r w:rsidRPr="00B1601B">
        <w:t>Документ переиздан по техническим причинам</w:t>
      </w:r>
      <w:r w:rsidRPr="00CC20EF">
        <w:rPr>
          <w:lang w:val="en-US"/>
        </w:rPr>
        <w:t xml:space="preserve"> </w:t>
      </w:r>
      <w:r>
        <w:t>31 мая 2023 года (поправка в пункте 9)</w:t>
      </w:r>
      <w:r w:rsidRPr="00CC20EF">
        <w:rPr>
          <w:lang w:val="en-US"/>
        </w:rPr>
        <w:t>.</w:t>
      </w:r>
    </w:p>
  </w:footnote>
  <w:footnote w:id="3">
    <w:p w:rsidR="00E749B2" w:rsidRPr="00864F18" w:rsidRDefault="00E749B2" w:rsidP="00230231">
      <w:pPr>
        <w:pStyle w:val="Notedebasdepage"/>
        <w:ind w:firstLine="0"/>
      </w:pPr>
      <w:r>
        <w:rPr>
          <w:rStyle w:val="Appelnotedebasdep"/>
        </w:rPr>
        <w:footnoteRef/>
      </w:r>
      <w:r>
        <w:t xml:space="preserve"> Решение 15/4, приложение.</w:t>
      </w:r>
    </w:p>
  </w:footnote>
  <w:footnote w:id="4">
    <w:p w:rsidR="00E749B2" w:rsidRPr="003A647C" w:rsidRDefault="00E749B2" w:rsidP="00906D45">
      <w:pPr>
        <w:pStyle w:val="Notedebasdepage"/>
        <w:suppressLineNumbers/>
        <w:suppressAutoHyphens/>
        <w:kinsoku w:val="0"/>
        <w:overflowPunct w:val="0"/>
        <w:autoSpaceDE w:val="0"/>
        <w:autoSpaceDN w:val="0"/>
        <w:ind w:firstLine="0"/>
        <w:rPr>
          <w:kern w:val="18"/>
        </w:rPr>
      </w:pPr>
      <w:r w:rsidRPr="00A45860">
        <w:rPr>
          <w:rStyle w:val="Appelnotedebasdep"/>
          <w:kern w:val="18"/>
        </w:rPr>
        <w:footnoteRef/>
      </w:r>
      <w:r w:rsidRPr="003A647C">
        <w:rPr>
          <w:kern w:val="18"/>
        </w:rPr>
        <w:t xml:space="preserve"> Эти </w:t>
      </w:r>
      <w:r>
        <w:rPr>
          <w:kern w:val="18"/>
        </w:rPr>
        <w:t>условия</w:t>
      </w:r>
      <w:r w:rsidRPr="003A647C">
        <w:rPr>
          <w:kern w:val="18"/>
        </w:rPr>
        <w:t xml:space="preserve"> приводятся в качестве мер для обеспечения эффективного выполнения </w:t>
      </w:r>
      <w:r>
        <w:rPr>
          <w:kern w:val="18"/>
        </w:rPr>
        <w:t>П</w:t>
      </w:r>
      <w:r w:rsidRPr="003A647C">
        <w:rPr>
          <w:kern w:val="18"/>
        </w:rPr>
        <w:t xml:space="preserve">лана действий по обеспечению гендерного равенства. Поскольку план должен обеспечить </w:t>
      </w:r>
      <w:r>
        <w:rPr>
          <w:kern w:val="18"/>
        </w:rPr>
        <w:t>возможность осуществления</w:t>
      </w:r>
      <w:r w:rsidRPr="003A647C">
        <w:rPr>
          <w:kern w:val="18"/>
        </w:rPr>
        <w:t xml:space="preserve"> </w:t>
      </w:r>
      <w:r w:rsidRPr="00DD57A8">
        <w:t>Куньминско-Монреальской</w:t>
      </w:r>
      <w:r w:rsidRPr="002E3A72">
        <w:t xml:space="preserve"> </w:t>
      </w:r>
      <w:r>
        <w:t xml:space="preserve">глобальной </w:t>
      </w:r>
      <w:r w:rsidRPr="002E3A72">
        <w:t>рамочной программы в области биоразнообразия</w:t>
      </w:r>
      <w:r w:rsidRPr="003A647C">
        <w:rPr>
          <w:kern w:val="18"/>
        </w:rPr>
        <w:t xml:space="preserve"> с учетом гендерн</w:t>
      </w:r>
      <w:r>
        <w:rPr>
          <w:kern w:val="18"/>
        </w:rPr>
        <w:t>ой проблематики</w:t>
      </w:r>
      <w:r w:rsidRPr="003A647C">
        <w:rPr>
          <w:kern w:val="18"/>
        </w:rPr>
        <w:t xml:space="preserve">, предложенные </w:t>
      </w:r>
      <w:r>
        <w:rPr>
          <w:kern w:val="18"/>
        </w:rPr>
        <w:t>условия</w:t>
      </w:r>
      <w:r w:rsidRPr="003A647C">
        <w:rPr>
          <w:kern w:val="18"/>
        </w:rPr>
        <w:t xml:space="preserve"> также можно считать актуальными для </w:t>
      </w:r>
      <w:r>
        <w:rPr>
          <w:kern w:val="18"/>
        </w:rPr>
        <w:t>осуществления</w:t>
      </w:r>
      <w:r w:rsidRPr="003A647C">
        <w:rPr>
          <w:kern w:val="18"/>
        </w:rPr>
        <w:t xml:space="preserve"> рамочной программ</w:t>
      </w:r>
      <w:r>
        <w:rPr>
          <w:kern w:val="18"/>
        </w:rPr>
        <w:t>ы</w:t>
      </w:r>
      <w:r w:rsidRPr="003A647C">
        <w:rPr>
          <w:kern w:val="18"/>
        </w:rPr>
        <w:t>.</w:t>
      </w:r>
    </w:p>
  </w:footnote>
  <w:footnote w:id="5">
    <w:p w:rsidR="00E749B2" w:rsidRPr="002E1576" w:rsidRDefault="00E749B2" w:rsidP="00906D45">
      <w:pPr>
        <w:pStyle w:val="Notedebasdepage"/>
        <w:ind w:firstLine="0"/>
        <w:rPr>
          <w:szCs w:val="18"/>
        </w:rPr>
      </w:pPr>
      <w:r w:rsidRPr="00842FF9">
        <w:rPr>
          <w:rStyle w:val="Appelnotedebasdep"/>
          <w:kern w:val="18"/>
          <w:sz w:val="20"/>
          <w:szCs w:val="20"/>
        </w:rPr>
        <w:footnoteRef/>
      </w:r>
      <w:r w:rsidRPr="00842FF9">
        <w:rPr>
          <w:kern w:val="18"/>
          <w:sz w:val="20"/>
          <w:szCs w:val="20"/>
        </w:rPr>
        <w:t xml:space="preserve"> </w:t>
      </w:r>
      <w:r w:rsidRPr="002E1576">
        <w:rPr>
          <w:kern w:val="18"/>
          <w:szCs w:val="18"/>
        </w:rPr>
        <w:t>CBD/SBI/3/INF/41.</w:t>
      </w:r>
    </w:p>
  </w:footnote>
  <w:footnote w:id="6">
    <w:p w:rsidR="00E749B2" w:rsidRPr="00C15215" w:rsidRDefault="00E749B2" w:rsidP="00906D45">
      <w:pPr>
        <w:pStyle w:val="Notedebasdepage"/>
        <w:ind w:firstLine="0"/>
      </w:pPr>
      <w:r w:rsidRPr="003C65BC">
        <w:rPr>
          <w:rStyle w:val="Appelnotedebasdep"/>
        </w:rPr>
        <w:footnoteRef/>
      </w:r>
      <w:r>
        <w:t xml:space="preserve"> </w:t>
      </w:r>
      <w:r w:rsidR="00E55EEB">
        <w:t xml:space="preserve">В соответствии с </w:t>
      </w:r>
      <w:r>
        <w:t>решени</w:t>
      </w:r>
      <w:r w:rsidR="00E55EEB">
        <w:t>ем</w:t>
      </w:r>
      <w:r>
        <w:t xml:space="preserve"> 15/5 о </w:t>
      </w:r>
      <w:r w:rsidR="00E55EEB">
        <w:t>механизме мониторинга</w:t>
      </w:r>
      <w:r>
        <w:t xml:space="preserve"> </w:t>
      </w:r>
      <w:r w:rsidRPr="00DD57A8">
        <w:t>Куньминско-Монреальской</w:t>
      </w:r>
      <w:r w:rsidRPr="002E3A72">
        <w:t xml:space="preserve"> </w:t>
      </w:r>
      <w:r>
        <w:t xml:space="preserve">глобальной </w:t>
      </w:r>
      <w:r w:rsidRPr="002E3A72">
        <w:t>рамочной программы в области биоразнообразия</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B2" w:rsidRPr="00ED543F" w:rsidRDefault="00B81A1B" w:rsidP="00B76D2A">
    <w:pPr>
      <w:pStyle w:val="En-tte"/>
      <w:keepLines/>
      <w:suppressLineNumbers/>
      <w:tabs>
        <w:tab w:val="clear" w:pos="4320"/>
        <w:tab w:val="clear" w:pos="8640"/>
      </w:tabs>
      <w:suppressAutoHyphens/>
      <w:rPr>
        <w:noProof/>
        <w:kern w:val="22"/>
        <w:szCs w:val="22"/>
      </w:rPr>
    </w:pPr>
    <w:sdt>
      <w:sdtPr>
        <w:rPr>
          <w:rFonts w:asciiTheme="majorBidi" w:hAnsiTheme="majorBidi" w:cstheme="majorBidi"/>
          <w:snapToGrid w:val="0"/>
          <w:kern w:val="22"/>
          <w:lang w:val="en-US"/>
        </w:rPr>
        <w:alias w:val="Subject"/>
        <w:tag w:val=""/>
        <w:id w:val="-844647441"/>
        <w:dataBinding w:prefixMappings="xmlns:ns0='http://purl.org/dc/elements/1.1/' xmlns:ns1='http://schemas.openxmlformats.org/package/2006/metadata/core-properties' " w:xpath="/ns1:coreProperties[1]/ns0:subject[1]" w:storeItemID="{6C3C8BC8-F283-45AE-878A-BAB7291924A1}"/>
        <w:text/>
      </w:sdtPr>
      <w:sdtContent>
        <w:r w:rsidR="00FE4E29">
          <w:rPr>
            <w:rFonts w:asciiTheme="majorBidi" w:hAnsiTheme="majorBidi" w:cstheme="majorBidi"/>
            <w:snapToGrid w:val="0"/>
            <w:kern w:val="22"/>
            <w:lang w:val="fr-FR"/>
          </w:rPr>
          <w:t>CBD/COP/DEC/15/11</w:t>
        </w:r>
      </w:sdtContent>
    </w:sdt>
    <w:r w:rsidR="00E749B2" w:rsidRPr="00A736A2">
      <w:rPr>
        <w:noProof/>
        <w:kern w:val="22"/>
        <w:szCs w:val="22"/>
      </w:rPr>
      <w:t xml:space="preserve"> </w:t>
    </w:r>
  </w:p>
  <w:p w:rsidR="00E749B2" w:rsidRPr="00ED543F" w:rsidRDefault="00E749B2" w:rsidP="00B76D2A">
    <w:pPr>
      <w:pStyle w:val="En-tte"/>
      <w:keepLines/>
      <w:suppressLineNumbers/>
      <w:tabs>
        <w:tab w:val="clear" w:pos="4320"/>
        <w:tab w:val="clear" w:pos="8640"/>
      </w:tabs>
      <w:suppressAutoHyphens/>
      <w:spacing w:after="240"/>
      <w:rPr>
        <w:noProof/>
        <w:kern w:val="22"/>
        <w:szCs w:val="22"/>
      </w:rPr>
    </w:pPr>
    <w:r>
      <w:rPr>
        <w:noProof/>
        <w:kern w:val="22"/>
        <w:szCs w:val="22"/>
      </w:rPr>
      <w:t>Страница</w:t>
    </w:r>
    <w:r w:rsidRPr="00ED543F">
      <w:rPr>
        <w:noProof/>
        <w:kern w:val="22"/>
        <w:szCs w:val="22"/>
      </w:rPr>
      <w:t xml:space="preserve"> </w:t>
    </w:r>
    <w:r w:rsidR="00B81A1B" w:rsidRPr="00ED543F">
      <w:rPr>
        <w:bCs/>
        <w:noProof/>
        <w:kern w:val="22"/>
        <w:szCs w:val="22"/>
      </w:rPr>
      <w:fldChar w:fldCharType="begin"/>
    </w:r>
    <w:r w:rsidRPr="00ED543F">
      <w:rPr>
        <w:bCs/>
        <w:noProof/>
        <w:kern w:val="22"/>
        <w:szCs w:val="22"/>
      </w:rPr>
      <w:instrText xml:space="preserve"> PAGE </w:instrText>
    </w:r>
    <w:r w:rsidR="00B81A1B" w:rsidRPr="00ED543F">
      <w:rPr>
        <w:bCs/>
        <w:noProof/>
        <w:kern w:val="22"/>
        <w:szCs w:val="22"/>
      </w:rPr>
      <w:fldChar w:fldCharType="separate"/>
    </w:r>
    <w:r w:rsidR="00917C18">
      <w:rPr>
        <w:bCs/>
        <w:noProof/>
        <w:kern w:val="22"/>
        <w:szCs w:val="22"/>
      </w:rPr>
      <w:t>2</w:t>
    </w:r>
    <w:r w:rsidR="00B81A1B" w:rsidRPr="00ED543F">
      <w:rPr>
        <w:bCs/>
        <w:noProof/>
        <w:kern w:val="22"/>
        <w:szCs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9B2" w:rsidRPr="00CB6B95" w:rsidRDefault="00B81A1B" w:rsidP="00CB6B95">
    <w:pPr>
      <w:ind w:left="1298"/>
      <w:jc w:val="right"/>
      <w:rPr>
        <w:szCs w:val="22"/>
        <w:lang w:val="en-US"/>
      </w:rPr>
    </w:pPr>
    <w:sdt>
      <w:sdtPr>
        <w:rPr>
          <w:rFonts w:asciiTheme="majorBidi" w:hAnsiTheme="majorBidi" w:cstheme="majorBidi"/>
          <w:snapToGrid w:val="0"/>
          <w:kern w:val="22"/>
          <w:lang w:val="en-US"/>
        </w:rPr>
        <w:alias w:val="Subject"/>
        <w:tag w:val=""/>
        <w:id w:val="-844647440"/>
        <w:dataBinding w:prefixMappings="xmlns:ns0='http://purl.org/dc/elements/1.1/' xmlns:ns1='http://schemas.openxmlformats.org/package/2006/metadata/core-properties' " w:xpath="/ns1:coreProperties[1]/ns0:subject[1]" w:storeItemID="{6C3C8BC8-F283-45AE-878A-BAB7291924A1}"/>
        <w:text/>
      </w:sdtPr>
      <w:sdtContent>
        <w:r w:rsidR="00FE4E29">
          <w:rPr>
            <w:rFonts w:asciiTheme="majorBidi" w:hAnsiTheme="majorBidi" w:cstheme="majorBidi"/>
            <w:snapToGrid w:val="0"/>
            <w:kern w:val="22"/>
            <w:lang w:val="fr-FR"/>
          </w:rPr>
          <w:t>CBD/COP/DEC/15/11</w:t>
        </w:r>
      </w:sdtContent>
    </w:sdt>
  </w:p>
  <w:p w:rsidR="00E749B2" w:rsidRPr="00CB6B95" w:rsidRDefault="00E749B2" w:rsidP="00CB6B95">
    <w:pPr>
      <w:pStyle w:val="En-tte"/>
      <w:keepLines/>
      <w:suppressLineNumbers/>
      <w:tabs>
        <w:tab w:val="clear" w:pos="4320"/>
        <w:tab w:val="clear" w:pos="8640"/>
      </w:tabs>
      <w:suppressAutoHyphens/>
      <w:spacing w:after="240"/>
      <w:jc w:val="right"/>
      <w:rPr>
        <w:noProof/>
        <w:kern w:val="22"/>
        <w:szCs w:val="22"/>
        <w:lang w:val="en-US"/>
      </w:rPr>
    </w:pPr>
    <w:r w:rsidRPr="00CB6B95" w:rsidDel="00B52747">
      <w:rPr>
        <w:noProof/>
        <w:kern w:val="22"/>
        <w:szCs w:val="22"/>
        <w:lang w:val="en-US"/>
      </w:rPr>
      <w:t xml:space="preserve"> </w:t>
    </w:r>
    <w:r>
      <w:rPr>
        <w:noProof/>
        <w:kern w:val="22"/>
        <w:szCs w:val="22"/>
      </w:rPr>
      <w:t>Страница</w:t>
    </w:r>
    <w:r w:rsidRPr="00CB6B95">
      <w:rPr>
        <w:noProof/>
        <w:kern w:val="22"/>
        <w:szCs w:val="22"/>
        <w:lang w:val="en-US"/>
      </w:rPr>
      <w:t xml:space="preserve"> </w:t>
    </w:r>
    <w:r w:rsidR="00B81A1B" w:rsidRPr="002913A2">
      <w:rPr>
        <w:bCs/>
        <w:noProof/>
        <w:kern w:val="22"/>
        <w:szCs w:val="22"/>
      </w:rPr>
      <w:fldChar w:fldCharType="begin"/>
    </w:r>
    <w:r w:rsidRPr="00CB6B95">
      <w:rPr>
        <w:bCs/>
        <w:noProof/>
        <w:kern w:val="22"/>
        <w:szCs w:val="22"/>
        <w:lang w:val="en-US"/>
      </w:rPr>
      <w:instrText xml:space="preserve"> PAGE </w:instrText>
    </w:r>
    <w:r w:rsidR="00B81A1B" w:rsidRPr="002913A2">
      <w:rPr>
        <w:bCs/>
        <w:noProof/>
        <w:kern w:val="22"/>
        <w:szCs w:val="22"/>
      </w:rPr>
      <w:fldChar w:fldCharType="separate"/>
    </w:r>
    <w:r w:rsidR="00917C18">
      <w:rPr>
        <w:bCs/>
        <w:noProof/>
        <w:kern w:val="22"/>
        <w:szCs w:val="22"/>
        <w:lang w:val="en-US"/>
      </w:rPr>
      <w:t>5</w:t>
    </w:r>
    <w:r w:rsidR="00B81A1B" w:rsidRPr="002913A2">
      <w:rPr>
        <w:bCs/>
        <w:noProof/>
        <w:kern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270512832"/>
      <w:dataBinding w:prefixMappings="xmlns:ns0='http://purl.org/dc/elements/1.1/' xmlns:ns1='http://schemas.openxmlformats.org/package/2006/metadata/core-properties' " w:xpath="/ns1:coreProperties[1]/ns0:subject[1]" w:storeItemID="{6C3C8BC8-F283-45AE-878A-BAB7291924A1}"/>
      <w:text/>
    </w:sdtPr>
    <w:sdtContent>
      <w:p w:rsidR="00E749B2" w:rsidRPr="0052289A" w:rsidRDefault="00FE4E29" w:rsidP="001847B4">
        <w:pPr>
          <w:pStyle w:val="En-tte"/>
          <w:keepLines/>
          <w:suppressLineNumbers/>
          <w:suppressAutoHyphens/>
          <w:jc w:val="right"/>
          <w:rPr>
            <w:noProof/>
            <w:kern w:val="22"/>
          </w:rPr>
        </w:pPr>
        <w:r>
          <w:rPr>
            <w:noProof/>
            <w:kern w:val="22"/>
            <w:lang w:val="fr-FR"/>
          </w:rPr>
          <w:t>CBD/COP/DEC/15/11</w:t>
        </w:r>
      </w:p>
    </w:sdtContent>
  </w:sdt>
  <w:p w:rsidR="00E749B2" w:rsidRPr="0052289A" w:rsidRDefault="00E749B2" w:rsidP="006B43F0">
    <w:pPr>
      <w:pStyle w:val="En-tte"/>
      <w:keepLines/>
      <w:suppressLineNumbers/>
      <w:suppressAutoHyphens/>
      <w:spacing w:after="240"/>
      <w:jc w:val="right"/>
      <w:rPr>
        <w:noProof/>
        <w:kern w:val="22"/>
      </w:rPr>
    </w:pPr>
    <w:r>
      <w:rPr>
        <w:noProof/>
        <w:kern w:val="22"/>
      </w:rPr>
      <w:t>Страница</w:t>
    </w:r>
    <w:r w:rsidRPr="0052289A">
      <w:rPr>
        <w:noProof/>
        <w:kern w:val="22"/>
      </w:rPr>
      <w:t xml:space="preserve"> </w:t>
    </w:r>
    <w:r w:rsidR="00B81A1B" w:rsidRPr="0052289A">
      <w:rPr>
        <w:noProof/>
        <w:kern w:val="22"/>
      </w:rPr>
      <w:fldChar w:fldCharType="begin"/>
    </w:r>
    <w:r w:rsidRPr="0052289A">
      <w:rPr>
        <w:noProof/>
        <w:kern w:val="22"/>
      </w:rPr>
      <w:instrText xml:space="preserve"> PAGE   \* MERGEFORMAT </w:instrText>
    </w:r>
    <w:r w:rsidR="00B81A1B" w:rsidRPr="0052289A">
      <w:rPr>
        <w:noProof/>
        <w:kern w:val="22"/>
      </w:rPr>
      <w:fldChar w:fldCharType="separate"/>
    </w:r>
    <w:r w:rsidR="00917C18">
      <w:rPr>
        <w:noProof/>
        <w:kern w:val="22"/>
      </w:rPr>
      <w:t>17</w:t>
    </w:r>
    <w:r w:rsidR="00B81A1B" w:rsidRPr="0052289A">
      <w:rPr>
        <w:noProof/>
        <w:kern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6D3"/>
    <w:multiLevelType w:val="hybridMultilevel"/>
    <w:tmpl w:val="44780EE0"/>
    <w:lvl w:ilvl="0" w:tplc="E25A41BA">
      <w:start w:val="1"/>
      <w:numFmt w:val="upperRoman"/>
      <w:lvlText w:val="%1."/>
      <w:lvlJc w:val="right"/>
      <w:pPr>
        <w:ind w:left="862" w:hanging="720"/>
      </w:pPr>
      <w:rPr>
        <w:rFonts w:hint="default"/>
        <w:b/>
      </w:rPr>
    </w:lvl>
    <w:lvl w:ilvl="1" w:tplc="05FE265E" w:tentative="1">
      <w:start w:val="1"/>
      <w:numFmt w:val="lowerLetter"/>
      <w:lvlText w:val="%2."/>
      <w:lvlJc w:val="left"/>
      <w:pPr>
        <w:ind w:left="1440" w:hanging="360"/>
      </w:pPr>
    </w:lvl>
    <w:lvl w:ilvl="2" w:tplc="69B0F5C8" w:tentative="1">
      <w:start w:val="1"/>
      <w:numFmt w:val="lowerRoman"/>
      <w:lvlText w:val="%3."/>
      <w:lvlJc w:val="right"/>
      <w:pPr>
        <w:ind w:left="2160" w:hanging="180"/>
      </w:pPr>
    </w:lvl>
    <w:lvl w:ilvl="3" w:tplc="B300A8A0" w:tentative="1">
      <w:start w:val="1"/>
      <w:numFmt w:val="decimal"/>
      <w:lvlText w:val="%4."/>
      <w:lvlJc w:val="left"/>
      <w:pPr>
        <w:ind w:left="2880" w:hanging="360"/>
      </w:pPr>
    </w:lvl>
    <w:lvl w:ilvl="4" w:tplc="9DD0DA34" w:tentative="1">
      <w:start w:val="1"/>
      <w:numFmt w:val="lowerLetter"/>
      <w:lvlText w:val="%5."/>
      <w:lvlJc w:val="left"/>
      <w:pPr>
        <w:ind w:left="3600" w:hanging="360"/>
      </w:pPr>
    </w:lvl>
    <w:lvl w:ilvl="5" w:tplc="AE9E9026" w:tentative="1">
      <w:start w:val="1"/>
      <w:numFmt w:val="lowerRoman"/>
      <w:lvlText w:val="%6."/>
      <w:lvlJc w:val="right"/>
      <w:pPr>
        <w:ind w:left="4320" w:hanging="180"/>
      </w:pPr>
    </w:lvl>
    <w:lvl w:ilvl="6" w:tplc="91922FEA" w:tentative="1">
      <w:start w:val="1"/>
      <w:numFmt w:val="decimal"/>
      <w:lvlText w:val="%7."/>
      <w:lvlJc w:val="left"/>
      <w:pPr>
        <w:ind w:left="5040" w:hanging="360"/>
      </w:pPr>
    </w:lvl>
    <w:lvl w:ilvl="7" w:tplc="ABD213EA" w:tentative="1">
      <w:start w:val="1"/>
      <w:numFmt w:val="lowerLetter"/>
      <w:lvlText w:val="%8."/>
      <w:lvlJc w:val="left"/>
      <w:pPr>
        <w:ind w:left="5760" w:hanging="360"/>
      </w:pPr>
    </w:lvl>
    <w:lvl w:ilvl="8" w:tplc="65108B94" w:tentative="1">
      <w:start w:val="1"/>
      <w:numFmt w:val="lowerRoman"/>
      <w:lvlText w:val="%9."/>
      <w:lvlJc w:val="right"/>
      <w:pPr>
        <w:ind w:left="6480" w:hanging="180"/>
      </w:pPr>
    </w:lvl>
  </w:abstractNum>
  <w:abstractNum w:abstractNumId="1">
    <w:nsid w:val="0162473E"/>
    <w:multiLevelType w:val="hybridMultilevel"/>
    <w:tmpl w:val="92C4CF0E"/>
    <w:lvl w:ilvl="0" w:tplc="0EC02792">
      <w:start w:val="1"/>
      <w:numFmt w:val="lowerLetter"/>
      <w:lvlText w:val="(%1)"/>
      <w:lvlJc w:val="left"/>
      <w:pPr>
        <w:ind w:left="720" w:hanging="360"/>
      </w:pPr>
      <w:rPr>
        <w:rFonts w:hint="default"/>
        <w:b w:val="0"/>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
    <w:nsid w:val="02022781"/>
    <w:multiLevelType w:val="hybridMultilevel"/>
    <w:tmpl w:val="84C26D96"/>
    <w:lvl w:ilvl="0" w:tplc="CAB40D4C">
      <w:start w:val="1"/>
      <w:numFmt w:val="lowerLetter"/>
      <w:lvlText w:val="%1)"/>
      <w:lvlJc w:val="left"/>
      <w:pPr>
        <w:ind w:left="360" w:hanging="360"/>
      </w:pPr>
      <w:rPr>
        <w:rFonts w:hint="default"/>
        <w:b w:val="0"/>
        <w:bCs/>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
    <w:nsid w:val="02203474"/>
    <w:multiLevelType w:val="hybridMultilevel"/>
    <w:tmpl w:val="76B4550E"/>
    <w:lvl w:ilvl="0" w:tplc="04190017">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0292474B"/>
    <w:multiLevelType w:val="multilevel"/>
    <w:tmpl w:val="4C048EA4"/>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2A23DD7"/>
    <w:multiLevelType w:val="hybridMultilevel"/>
    <w:tmpl w:val="9B160C66"/>
    <w:lvl w:ilvl="0" w:tplc="52108066">
      <w:start w:val="3"/>
      <w:numFmt w:val="upperRoman"/>
      <w:lvlText w:val="%1."/>
      <w:lvlJc w:val="right"/>
      <w:pPr>
        <w:ind w:left="862" w:hanging="720"/>
      </w:pPr>
      <w:rPr>
        <w:rFonts w:hint="default"/>
        <w:b/>
      </w:rPr>
    </w:lvl>
    <w:lvl w:ilvl="1" w:tplc="53D23226" w:tentative="1">
      <w:start w:val="1"/>
      <w:numFmt w:val="lowerLetter"/>
      <w:lvlText w:val="%2."/>
      <w:lvlJc w:val="left"/>
      <w:pPr>
        <w:ind w:left="1440" w:hanging="360"/>
      </w:pPr>
    </w:lvl>
    <w:lvl w:ilvl="2" w:tplc="44EA4F56" w:tentative="1">
      <w:start w:val="1"/>
      <w:numFmt w:val="lowerRoman"/>
      <w:lvlText w:val="%3."/>
      <w:lvlJc w:val="right"/>
      <w:pPr>
        <w:ind w:left="2160" w:hanging="180"/>
      </w:pPr>
    </w:lvl>
    <w:lvl w:ilvl="3" w:tplc="27FEA8A8" w:tentative="1">
      <w:start w:val="1"/>
      <w:numFmt w:val="decimal"/>
      <w:lvlText w:val="%4."/>
      <w:lvlJc w:val="left"/>
      <w:pPr>
        <w:ind w:left="2880" w:hanging="360"/>
      </w:pPr>
    </w:lvl>
    <w:lvl w:ilvl="4" w:tplc="B566C098" w:tentative="1">
      <w:start w:val="1"/>
      <w:numFmt w:val="lowerLetter"/>
      <w:lvlText w:val="%5."/>
      <w:lvlJc w:val="left"/>
      <w:pPr>
        <w:ind w:left="3600" w:hanging="360"/>
      </w:pPr>
    </w:lvl>
    <w:lvl w:ilvl="5" w:tplc="29A61D00" w:tentative="1">
      <w:start w:val="1"/>
      <w:numFmt w:val="lowerRoman"/>
      <w:lvlText w:val="%6."/>
      <w:lvlJc w:val="right"/>
      <w:pPr>
        <w:ind w:left="4320" w:hanging="180"/>
      </w:pPr>
    </w:lvl>
    <w:lvl w:ilvl="6" w:tplc="08725E54" w:tentative="1">
      <w:start w:val="1"/>
      <w:numFmt w:val="decimal"/>
      <w:lvlText w:val="%7."/>
      <w:lvlJc w:val="left"/>
      <w:pPr>
        <w:ind w:left="5040" w:hanging="360"/>
      </w:pPr>
    </w:lvl>
    <w:lvl w:ilvl="7" w:tplc="196A4D1E" w:tentative="1">
      <w:start w:val="1"/>
      <w:numFmt w:val="lowerLetter"/>
      <w:lvlText w:val="%8."/>
      <w:lvlJc w:val="left"/>
      <w:pPr>
        <w:ind w:left="5760" w:hanging="360"/>
      </w:pPr>
    </w:lvl>
    <w:lvl w:ilvl="8" w:tplc="F0126A24" w:tentative="1">
      <w:start w:val="1"/>
      <w:numFmt w:val="lowerRoman"/>
      <w:lvlText w:val="%9."/>
      <w:lvlJc w:val="right"/>
      <w:pPr>
        <w:ind w:left="6480" w:hanging="180"/>
      </w:pPr>
    </w:lvl>
  </w:abstractNum>
  <w:abstractNum w:abstractNumId="6">
    <w:nsid w:val="035E5CF3"/>
    <w:multiLevelType w:val="hybridMultilevel"/>
    <w:tmpl w:val="403242A0"/>
    <w:lvl w:ilvl="0" w:tplc="273EF802">
      <w:start w:val="1"/>
      <w:numFmt w:val="lowerLetter"/>
      <w:lvlText w:val="(%1)"/>
      <w:lvlJc w:val="left"/>
      <w:pPr>
        <w:ind w:left="720" w:hanging="360"/>
      </w:pPr>
      <w:rPr>
        <w:rFonts w:hint="default"/>
        <w:b w:val="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7">
    <w:nsid w:val="04CD6323"/>
    <w:multiLevelType w:val="hybridMultilevel"/>
    <w:tmpl w:val="26CA6038"/>
    <w:lvl w:ilvl="0" w:tplc="CAB40D4C">
      <w:start w:val="1"/>
      <w:numFmt w:val="lowerLetter"/>
      <w:lvlText w:val="%1)"/>
      <w:lvlJc w:val="left"/>
      <w:pPr>
        <w:ind w:left="360" w:hanging="360"/>
      </w:pPr>
      <w:rPr>
        <w:rFonts w:hint="default"/>
        <w:b w:val="0"/>
        <w:bCs/>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8">
    <w:nsid w:val="06331255"/>
    <w:multiLevelType w:val="multilevel"/>
    <w:tmpl w:val="F49A613A"/>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6CC64D7"/>
    <w:multiLevelType w:val="hybridMultilevel"/>
    <w:tmpl w:val="5BF2BD68"/>
    <w:lvl w:ilvl="0" w:tplc="9990CC84">
      <w:start w:val="1"/>
      <w:numFmt w:val="lowerLetter"/>
      <w:lvlText w:val="(%1)"/>
      <w:lvlJc w:val="left"/>
      <w:pPr>
        <w:ind w:left="1080" w:hanging="360"/>
      </w:pPr>
      <w:rPr>
        <w:rFonts w:hint="default"/>
      </w:rPr>
    </w:lvl>
    <w:lvl w:ilvl="1" w:tplc="703C1F52">
      <w:start w:val="1"/>
      <w:numFmt w:val="lowerLetter"/>
      <w:lvlText w:val="%2."/>
      <w:lvlJc w:val="left"/>
      <w:pPr>
        <w:ind w:left="1800" w:hanging="360"/>
      </w:pPr>
    </w:lvl>
    <w:lvl w:ilvl="2" w:tplc="EEC0C4C2">
      <w:start w:val="1"/>
      <w:numFmt w:val="lowerRoman"/>
      <w:lvlText w:val="%3."/>
      <w:lvlJc w:val="right"/>
      <w:pPr>
        <w:ind w:left="2520" w:hanging="180"/>
      </w:pPr>
    </w:lvl>
    <w:lvl w:ilvl="3" w:tplc="F06AD816">
      <w:start w:val="1"/>
      <w:numFmt w:val="decimal"/>
      <w:lvlText w:val="%4."/>
      <w:lvlJc w:val="left"/>
      <w:pPr>
        <w:ind w:left="3240" w:hanging="360"/>
      </w:pPr>
    </w:lvl>
    <w:lvl w:ilvl="4" w:tplc="4ADAEB02">
      <w:start w:val="1"/>
      <w:numFmt w:val="lowerLetter"/>
      <w:lvlText w:val="%5."/>
      <w:lvlJc w:val="left"/>
      <w:pPr>
        <w:ind w:left="3960" w:hanging="360"/>
      </w:pPr>
    </w:lvl>
    <w:lvl w:ilvl="5" w:tplc="5D0CFA00">
      <w:start w:val="1"/>
      <w:numFmt w:val="lowerRoman"/>
      <w:lvlText w:val="%6."/>
      <w:lvlJc w:val="right"/>
      <w:pPr>
        <w:ind w:left="4680" w:hanging="180"/>
      </w:pPr>
    </w:lvl>
    <w:lvl w:ilvl="6" w:tplc="91AC0A8E">
      <w:start w:val="1"/>
      <w:numFmt w:val="decimal"/>
      <w:lvlText w:val="%7."/>
      <w:lvlJc w:val="left"/>
      <w:pPr>
        <w:ind w:left="5400" w:hanging="360"/>
      </w:pPr>
    </w:lvl>
    <w:lvl w:ilvl="7" w:tplc="4678D45C">
      <w:start w:val="1"/>
      <w:numFmt w:val="lowerLetter"/>
      <w:lvlText w:val="%8."/>
      <w:lvlJc w:val="left"/>
      <w:pPr>
        <w:ind w:left="6120" w:hanging="360"/>
      </w:pPr>
    </w:lvl>
    <w:lvl w:ilvl="8" w:tplc="6086914A">
      <w:start w:val="1"/>
      <w:numFmt w:val="lowerRoman"/>
      <w:lvlText w:val="%9."/>
      <w:lvlJc w:val="right"/>
      <w:pPr>
        <w:ind w:left="6840" w:hanging="180"/>
      </w:pPr>
    </w:lvl>
  </w:abstractNum>
  <w:abstractNum w:abstractNumId="10">
    <w:nsid w:val="08375417"/>
    <w:multiLevelType w:val="hybridMultilevel"/>
    <w:tmpl w:val="568A4DD0"/>
    <w:lvl w:ilvl="0" w:tplc="07B06256">
      <w:start w:val="3"/>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89B4BE4"/>
    <w:multiLevelType w:val="hybridMultilevel"/>
    <w:tmpl w:val="39747B10"/>
    <w:lvl w:ilvl="0" w:tplc="2E98EC8A">
      <w:start w:val="1"/>
      <w:numFmt w:val="lowerLetter"/>
      <w:lvlText w:val="(%1)"/>
      <w:lvlJc w:val="left"/>
      <w:pPr>
        <w:ind w:left="1434" w:hanging="360"/>
      </w:pPr>
      <w:rPr>
        <w:rFonts w:hint="default"/>
      </w:r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2">
    <w:nsid w:val="092577FE"/>
    <w:multiLevelType w:val="hybridMultilevel"/>
    <w:tmpl w:val="24763872"/>
    <w:styleLink w:val="6"/>
    <w:lvl w:ilvl="0" w:tplc="1B9214F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1" w:tplc="040C0019">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40C001B">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rPr>
    </w:lvl>
    <w:lvl w:ilvl="3" w:tplc="040C000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40C0019">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40C001B">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rPr>
    </w:lvl>
    <w:lvl w:ilvl="6" w:tplc="040C000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0C0019">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40C001B">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rPr>
    </w:lvl>
  </w:abstractNum>
  <w:abstractNum w:abstractNumId="13">
    <w:nsid w:val="0B5E53F6"/>
    <w:multiLevelType w:val="hybridMultilevel"/>
    <w:tmpl w:val="751E84FC"/>
    <w:lvl w:ilvl="0" w:tplc="C9B4846A">
      <w:start w:val="5"/>
      <w:numFmt w:val="lowerLetter"/>
      <w:lvlText w:val="(%1)"/>
      <w:lvlJc w:val="left"/>
      <w:pPr>
        <w:ind w:left="1080" w:hanging="360"/>
      </w:pPr>
      <w:rPr>
        <w:rFonts w:hint="default"/>
      </w:rPr>
    </w:lvl>
    <w:lvl w:ilvl="1" w:tplc="480C7E5C" w:tentative="1">
      <w:start w:val="1"/>
      <w:numFmt w:val="lowerLetter"/>
      <w:lvlText w:val="%2."/>
      <w:lvlJc w:val="left"/>
      <w:pPr>
        <w:ind w:left="1440" w:hanging="360"/>
      </w:pPr>
    </w:lvl>
    <w:lvl w:ilvl="2" w:tplc="FD60ECD0" w:tentative="1">
      <w:start w:val="1"/>
      <w:numFmt w:val="lowerRoman"/>
      <w:lvlText w:val="%3."/>
      <w:lvlJc w:val="right"/>
      <w:pPr>
        <w:ind w:left="2160" w:hanging="180"/>
      </w:pPr>
    </w:lvl>
    <w:lvl w:ilvl="3" w:tplc="79424DBC" w:tentative="1">
      <w:start w:val="1"/>
      <w:numFmt w:val="decimal"/>
      <w:lvlText w:val="%4."/>
      <w:lvlJc w:val="left"/>
      <w:pPr>
        <w:ind w:left="2880" w:hanging="360"/>
      </w:pPr>
    </w:lvl>
    <w:lvl w:ilvl="4" w:tplc="78E67CA4" w:tentative="1">
      <w:start w:val="1"/>
      <w:numFmt w:val="lowerLetter"/>
      <w:lvlText w:val="%5."/>
      <w:lvlJc w:val="left"/>
      <w:pPr>
        <w:ind w:left="3600" w:hanging="360"/>
      </w:pPr>
    </w:lvl>
    <w:lvl w:ilvl="5" w:tplc="1A28CE52" w:tentative="1">
      <w:start w:val="1"/>
      <w:numFmt w:val="lowerRoman"/>
      <w:lvlText w:val="%6."/>
      <w:lvlJc w:val="right"/>
      <w:pPr>
        <w:ind w:left="4320" w:hanging="180"/>
      </w:pPr>
    </w:lvl>
    <w:lvl w:ilvl="6" w:tplc="A24CED84" w:tentative="1">
      <w:start w:val="1"/>
      <w:numFmt w:val="decimal"/>
      <w:lvlText w:val="%7."/>
      <w:lvlJc w:val="left"/>
      <w:pPr>
        <w:ind w:left="5040" w:hanging="360"/>
      </w:pPr>
    </w:lvl>
    <w:lvl w:ilvl="7" w:tplc="64CED218" w:tentative="1">
      <w:start w:val="1"/>
      <w:numFmt w:val="lowerLetter"/>
      <w:lvlText w:val="%8."/>
      <w:lvlJc w:val="left"/>
      <w:pPr>
        <w:ind w:left="5760" w:hanging="360"/>
      </w:pPr>
    </w:lvl>
    <w:lvl w:ilvl="8" w:tplc="7A0EC9BA" w:tentative="1">
      <w:start w:val="1"/>
      <w:numFmt w:val="lowerRoman"/>
      <w:lvlText w:val="%9."/>
      <w:lvlJc w:val="right"/>
      <w:pPr>
        <w:ind w:left="6480" w:hanging="180"/>
      </w:pPr>
    </w:lvl>
  </w:abstractNum>
  <w:abstractNum w:abstractNumId="14">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CF82E7B"/>
    <w:multiLevelType w:val="hybridMultilevel"/>
    <w:tmpl w:val="E0187D80"/>
    <w:styleLink w:val="1"/>
    <w:lvl w:ilvl="0" w:tplc="C6A6747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84705416">
      <w:start w:val="1"/>
      <w:numFmt w:val="lowerLetter"/>
      <w:lvlText w:val="(%2)"/>
      <w:lvlJc w:val="left"/>
      <w:pPr>
        <w:tabs>
          <w:tab w:val="num" w:pos="1440"/>
        </w:tabs>
        <w:ind w:left="612" w:firstLine="216"/>
      </w:pPr>
      <w:rPr>
        <w:rFonts w:hAnsi="Arial Unicode MS"/>
        <w:caps w:val="0"/>
        <w:smallCaps w:val="0"/>
        <w:strike w:val="0"/>
        <w:dstrike w:val="0"/>
        <w:color w:val="000000"/>
        <w:spacing w:val="0"/>
        <w:w w:val="100"/>
        <w:kern w:val="0"/>
        <w:position w:val="0"/>
        <w:highlight w:val="none"/>
        <w:vertAlign w:val="baseline"/>
      </w:rPr>
    </w:lvl>
    <w:lvl w:ilvl="2" w:tplc="4FA26C64">
      <w:start w:val="1"/>
      <w:numFmt w:val="lowerRoman"/>
      <w:lvlText w:val="%3."/>
      <w:lvlJc w:val="left"/>
      <w:pPr>
        <w:tabs>
          <w:tab w:val="num" w:pos="1548"/>
        </w:tabs>
        <w:ind w:left="720" w:firstLine="286"/>
      </w:pPr>
      <w:rPr>
        <w:rFonts w:hAnsi="Arial Unicode MS"/>
        <w:caps w:val="0"/>
        <w:smallCaps w:val="0"/>
        <w:strike w:val="0"/>
        <w:dstrike w:val="0"/>
        <w:color w:val="000000"/>
        <w:spacing w:val="0"/>
        <w:w w:val="100"/>
        <w:kern w:val="0"/>
        <w:position w:val="0"/>
        <w:highlight w:val="none"/>
        <w:vertAlign w:val="baseline"/>
      </w:rPr>
    </w:lvl>
    <w:lvl w:ilvl="3" w:tplc="B8063050">
      <w:start w:val="1"/>
      <w:numFmt w:val="upperLetter"/>
      <w:lvlText w:val="%4."/>
      <w:lvlJc w:val="left"/>
      <w:pPr>
        <w:tabs>
          <w:tab w:val="num" w:pos="2268"/>
        </w:tabs>
        <w:ind w:left="1440" w:firstLine="216"/>
      </w:pPr>
      <w:rPr>
        <w:rFonts w:hAnsi="Arial Unicode MS"/>
        <w:caps w:val="0"/>
        <w:smallCaps w:val="0"/>
        <w:strike w:val="0"/>
        <w:dstrike w:val="0"/>
        <w:color w:val="000000"/>
        <w:spacing w:val="0"/>
        <w:w w:val="100"/>
        <w:kern w:val="0"/>
        <w:position w:val="0"/>
        <w:highlight w:val="none"/>
        <w:vertAlign w:val="baseline"/>
      </w:rPr>
    </w:lvl>
    <w:lvl w:ilvl="4" w:tplc="D3FE2DEC">
      <w:start w:val="1"/>
      <w:numFmt w:val="lowerLetter"/>
      <w:lvlText w:val="%5."/>
      <w:lvlJc w:val="left"/>
      <w:pPr>
        <w:tabs>
          <w:tab w:val="num" w:pos="2988"/>
        </w:tabs>
        <w:ind w:left="2160" w:firstLine="216"/>
      </w:pPr>
      <w:rPr>
        <w:rFonts w:hAnsi="Arial Unicode MS"/>
        <w:caps w:val="0"/>
        <w:smallCaps w:val="0"/>
        <w:strike w:val="0"/>
        <w:dstrike w:val="0"/>
        <w:color w:val="000000"/>
        <w:spacing w:val="0"/>
        <w:w w:val="100"/>
        <w:kern w:val="0"/>
        <w:position w:val="0"/>
        <w:highlight w:val="none"/>
        <w:vertAlign w:val="baseline"/>
      </w:rPr>
    </w:lvl>
    <w:lvl w:ilvl="5" w:tplc="21C6220E">
      <w:start w:val="1"/>
      <w:numFmt w:val="lowerRoman"/>
      <w:lvlText w:val="%6."/>
      <w:lvlJc w:val="left"/>
      <w:pPr>
        <w:tabs>
          <w:tab w:val="num" w:pos="3708"/>
        </w:tabs>
        <w:ind w:left="2880" w:firstLine="286"/>
      </w:pPr>
      <w:rPr>
        <w:rFonts w:hAnsi="Arial Unicode MS"/>
        <w:caps w:val="0"/>
        <w:smallCaps w:val="0"/>
        <w:strike w:val="0"/>
        <w:dstrike w:val="0"/>
        <w:color w:val="000000"/>
        <w:spacing w:val="0"/>
        <w:w w:val="100"/>
        <w:kern w:val="0"/>
        <w:position w:val="0"/>
        <w:highlight w:val="none"/>
        <w:vertAlign w:val="baseline"/>
      </w:rPr>
    </w:lvl>
    <w:lvl w:ilvl="6" w:tplc="D05E65C4">
      <w:start w:val="1"/>
      <w:numFmt w:val="decimal"/>
      <w:lvlText w:val="%7."/>
      <w:lvlJc w:val="left"/>
      <w:pPr>
        <w:tabs>
          <w:tab w:val="num" w:pos="4428"/>
        </w:tabs>
        <w:ind w:left="3600" w:firstLine="216"/>
      </w:pPr>
      <w:rPr>
        <w:rFonts w:hAnsi="Arial Unicode MS"/>
        <w:caps w:val="0"/>
        <w:smallCaps w:val="0"/>
        <w:strike w:val="0"/>
        <w:dstrike w:val="0"/>
        <w:color w:val="000000"/>
        <w:spacing w:val="0"/>
        <w:w w:val="100"/>
        <w:kern w:val="0"/>
        <w:position w:val="0"/>
        <w:highlight w:val="none"/>
        <w:vertAlign w:val="baseline"/>
      </w:rPr>
    </w:lvl>
    <w:lvl w:ilvl="7" w:tplc="9EBE50DE">
      <w:start w:val="1"/>
      <w:numFmt w:val="lowerLetter"/>
      <w:lvlText w:val="%8."/>
      <w:lvlJc w:val="left"/>
      <w:pPr>
        <w:tabs>
          <w:tab w:val="num" w:pos="5148"/>
        </w:tabs>
        <w:ind w:left="4320" w:firstLine="216"/>
      </w:pPr>
      <w:rPr>
        <w:rFonts w:hAnsi="Arial Unicode MS"/>
        <w:caps w:val="0"/>
        <w:smallCaps w:val="0"/>
        <w:strike w:val="0"/>
        <w:dstrike w:val="0"/>
        <w:color w:val="000000"/>
        <w:spacing w:val="0"/>
        <w:w w:val="100"/>
        <w:kern w:val="0"/>
        <w:position w:val="0"/>
        <w:highlight w:val="none"/>
        <w:vertAlign w:val="baseline"/>
      </w:rPr>
    </w:lvl>
    <w:lvl w:ilvl="8" w:tplc="EAC8AEAC">
      <w:start w:val="1"/>
      <w:numFmt w:val="lowerRoman"/>
      <w:lvlText w:val="%9."/>
      <w:lvlJc w:val="left"/>
      <w:pPr>
        <w:tabs>
          <w:tab w:val="num" w:pos="5868"/>
        </w:tabs>
        <w:ind w:left="5040" w:firstLine="286"/>
      </w:pPr>
      <w:rPr>
        <w:rFonts w:hAnsi="Arial Unicode MS"/>
        <w:caps w:val="0"/>
        <w:smallCaps w:val="0"/>
        <w:strike w:val="0"/>
        <w:dstrike w:val="0"/>
        <w:color w:val="000000"/>
        <w:spacing w:val="0"/>
        <w:w w:val="100"/>
        <w:kern w:val="0"/>
        <w:position w:val="0"/>
        <w:highlight w:val="none"/>
        <w:vertAlign w:val="baseline"/>
      </w:rPr>
    </w:lvl>
  </w:abstractNum>
  <w:abstractNum w:abstractNumId="16">
    <w:nsid w:val="0D4417EB"/>
    <w:multiLevelType w:val="hybridMultilevel"/>
    <w:tmpl w:val="7D8AA190"/>
    <w:lvl w:ilvl="0" w:tplc="E0187D80">
      <w:start w:val="1"/>
      <w:numFmt w:val="decimal"/>
      <w:lvlText w:val="%1."/>
      <w:lvlJc w:val="left"/>
      <w:pPr>
        <w:ind w:left="720" w:hanging="360"/>
      </w:pPr>
      <w:rPr>
        <w:rFonts w:ascii="Times New Roman" w:eastAsiaTheme="minorHAnsi" w:hAnsi="Times New Roman" w:cs="Times New Roman" w:hint="default"/>
        <w:i w:val="0"/>
        <w:iCs/>
      </w:rPr>
    </w:lvl>
    <w:lvl w:ilvl="1" w:tplc="37E6D682">
      <w:start w:val="1"/>
      <w:numFmt w:val="lowerLetter"/>
      <w:lvlText w:val="(%2)"/>
      <w:lvlJc w:val="left"/>
      <w:pPr>
        <w:ind w:left="1440" w:hanging="360"/>
      </w:pPr>
    </w:lvl>
    <w:lvl w:ilvl="2" w:tplc="F0E64D64">
      <w:start w:val="1"/>
      <w:numFmt w:val="lowerRoman"/>
      <w:lvlText w:val="%3."/>
      <w:lvlJc w:val="right"/>
      <w:pPr>
        <w:ind w:left="2160" w:hanging="180"/>
      </w:pPr>
    </w:lvl>
    <w:lvl w:ilvl="3" w:tplc="88D0F5F4">
      <w:start w:val="1"/>
      <w:numFmt w:val="decimal"/>
      <w:lvlText w:val="%4."/>
      <w:lvlJc w:val="left"/>
      <w:pPr>
        <w:ind w:left="2880" w:hanging="360"/>
      </w:pPr>
    </w:lvl>
    <w:lvl w:ilvl="4" w:tplc="3E3A9F6A">
      <w:start w:val="1"/>
      <w:numFmt w:val="lowerLetter"/>
      <w:lvlText w:val="%5."/>
      <w:lvlJc w:val="left"/>
      <w:pPr>
        <w:ind w:left="3600" w:hanging="360"/>
      </w:pPr>
    </w:lvl>
    <w:lvl w:ilvl="5" w:tplc="519670AC">
      <w:start w:val="1"/>
      <w:numFmt w:val="lowerRoman"/>
      <w:lvlText w:val="%6."/>
      <w:lvlJc w:val="right"/>
      <w:pPr>
        <w:ind w:left="4320" w:hanging="180"/>
      </w:pPr>
    </w:lvl>
    <w:lvl w:ilvl="6" w:tplc="0206E622">
      <w:start w:val="1"/>
      <w:numFmt w:val="decimal"/>
      <w:lvlText w:val="%7."/>
      <w:lvlJc w:val="left"/>
      <w:pPr>
        <w:ind w:left="5040" w:hanging="360"/>
      </w:pPr>
    </w:lvl>
    <w:lvl w:ilvl="7" w:tplc="3466B6C4">
      <w:start w:val="1"/>
      <w:numFmt w:val="lowerLetter"/>
      <w:lvlText w:val="%8."/>
      <w:lvlJc w:val="left"/>
      <w:pPr>
        <w:ind w:left="5760" w:hanging="360"/>
      </w:pPr>
    </w:lvl>
    <w:lvl w:ilvl="8" w:tplc="1C9E40BE">
      <w:start w:val="1"/>
      <w:numFmt w:val="lowerRoman"/>
      <w:lvlText w:val="%9."/>
      <w:lvlJc w:val="right"/>
      <w:pPr>
        <w:ind w:left="6480" w:hanging="180"/>
      </w:pPr>
    </w:lvl>
  </w:abstractNum>
  <w:abstractNum w:abstractNumId="17">
    <w:nsid w:val="10750276"/>
    <w:multiLevelType w:val="hybridMultilevel"/>
    <w:tmpl w:val="16DAF7F2"/>
    <w:lvl w:ilvl="0" w:tplc="9286BB7E">
      <w:start w:val="1"/>
      <w:numFmt w:val="lowerLetter"/>
      <w:lvlText w:val="(%1)"/>
      <w:lvlJc w:val="left"/>
      <w:pPr>
        <w:ind w:left="1434" w:hanging="360"/>
      </w:pPr>
      <w:rPr>
        <w:rFonts w:hint="default"/>
      </w:rPr>
    </w:lvl>
    <w:lvl w:ilvl="1" w:tplc="10090019" w:tentative="1">
      <w:start w:val="1"/>
      <w:numFmt w:val="lowerLetter"/>
      <w:lvlText w:val="%2."/>
      <w:lvlJc w:val="left"/>
      <w:pPr>
        <w:ind w:left="2154" w:hanging="360"/>
      </w:pPr>
    </w:lvl>
    <w:lvl w:ilvl="2" w:tplc="1009001B" w:tentative="1">
      <w:start w:val="1"/>
      <w:numFmt w:val="lowerRoman"/>
      <w:lvlText w:val="%3."/>
      <w:lvlJc w:val="right"/>
      <w:pPr>
        <w:ind w:left="2874" w:hanging="180"/>
      </w:pPr>
    </w:lvl>
    <w:lvl w:ilvl="3" w:tplc="1009000F" w:tentative="1">
      <w:start w:val="1"/>
      <w:numFmt w:val="decimal"/>
      <w:lvlText w:val="%4."/>
      <w:lvlJc w:val="left"/>
      <w:pPr>
        <w:ind w:left="3594" w:hanging="360"/>
      </w:pPr>
    </w:lvl>
    <w:lvl w:ilvl="4" w:tplc="10090019" w:tentative="1">
      <w:start w:val="1"/>
      <w:numFmt w:val="lowerLetter"/>
      <w:lvlText w:val="%5."/>
      <w:lvlJc w:val="left"/>
      <w:pPr>
        <w:ind w:left="4314" w:hanging="360"/>
      </w:pPr>
    </w:lvl>
    <w:lvl w:ilvl="5" w:tplc="1009001B" w:tentative="1">
      <w:start w:val="1"/>
      <w:numFmt w:val="lowerRoman"/>
      <w:lvlText w:val="%6."/>
      <w:lvlJc w:val="right"/>
      <w:pPr>
        <w:ind w:left="5034" w:hanging="180"/>
      </w:pPr>
    </w:lvl>
    <w:lvl w:ilvl="6" w:tplc="1009000F" w:tentative="1">
      <w:start w:val="1"/>
      <w:numFmt w:val="decimal"/>
      <w:lvlText w:val="%7."/>
      <w:lvlJc w:val="left"/>
      <w:pPr>
        <w:ind w:left="5754" w:hanging="360"/>
      </w:pPr>
    </w:lvl>
    <w:lvl w:ilvl="7" w:tplc="10090019" w:tentative="1">
      <w:start w:val="1"/>
      <w:numFmt w:val="lowerLetter"/>
      <w:lvlText w:val="%8."/>
      <w:lvlJc w:val="left"/>
      <w:pPr>
        <w:ind w:left="6474" w:hanging="360"/>
      </w:pPr>
    </w:lvl>
    <w:lvl w:ilvl="8" w:tplc="1009001B" w:tentative="1">
      <w:start w:val="1"/>
      <w:numFmt w:val="lowerRoman"/>
      <w:lvlText w:val="%9."/>
      <w:lvlJc w:val="right"/>
      <w:pPr>
        <w:ind w:left="7194" w:hanging="180"/>
      </w:pPr>
    </w:lvl>
  </w:abstractNum>
  <w:abstractNum w:abstractNumId="18">
    <w:nsid w:val="107C0646"/>
    <w:multiLevelType w:val="hybridMultilevel"/>
    <w:tmpl w:val="0540C0F4"/>
    <w:lvl w:ilvl="0" w:tplc="1B9214F6">
      <w:start w:val="1"/>
      <w:numFmt w:val="lowerLetter"/>
      <w:lvlText w:val="(%1)"/>
      <w:lvlJc w:val="left"/>
      <w:pPr>
        <w:ind w:left="720" w:hanging="360"/>
      </w:pPr>
      <w:rPr>
        <w:rFonts w:hint="default"/>
        <w:b w:val="0"/>
        <w:i w:val="0"/>
      </w:rPr>
    </w:lvl>
    <w:lvl w:ilvl="1" w:tplc="040C0019">
      <w:start w:val="1"/>
      <w:numFmt w:val="lowerLetter"/>
      <w:lvlText w:val="%2)"/>
      <w:lvlJc w:val="left"/>
      <w:pPr>
        <w:ind w:left="2520" w:hanging="1440"/>
      </w:pPr>
      <w:rPr>
        <w:rFonts w:hint="default"/>
        <w:color w:val="000000" w:themeColor="text1"/>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08604DF"/>
    <w:multiLevelType w:val="hybridMultilevel"/>
    <w:tmpl w:val="C7E635E2"/>
    <w:lvl w:ilvl="0" w:tplc="8AAE969E">
      <w:start w:val="1"/>
      <w:numFmt w:val="upperRoman"/>
      <w:lvlText w:val="%1."/>
      <w:lvlJc w:val="left"/>
      <w:pPr>
        <w:ind w:left="1080" w:hanging="720"/>
      </w:pPr>
      <w:rPr>
        <w:rFonts w:hint="default"/>
      </w:rPr>
    </w:lvl>
    <w:lvl w:ilvl="1" w:tplc="DC786A7E"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2934296"/>
    <w:multiLevelType w:val="hybridMultilevel"/>
    <w:tmpl w:val="5922E22A"/>
    <w:lvl w:ilvl="0" w:tplc="3DCAEB42">
      <w:start w:val="1"/>
      <w:numFmt w:val="lowerLetter"/>
      <w:lvlText w:val="(%1)"/>
      <w:lvlJc w:val="left"/>
      <w:pPr>
        <w:ind w:left="4944" w:hanging="360"/>
      </w:pPr>
      <w:rPr>
        <w:rFonts w:hint="default"/>
      </w:rPr>
    </w:lvl>
    <w:lvl w:ilvl="1" w:tplc="04090019" w:tentative="1">
      <w:start w:val="1"/>
      <w:numFmt w:val="lowerLetter"/>
      <w:lvlText w:val="%2."/>
      <w:lvlJc w:val="left"/>
      <w:pPr>
        <w:ind w:left="5664" w:hanging="360"/>
      </w:pPr>
    </w:lvl>
    <w:lvl w:ilvl="2" w:tplc="0409001B" w:tentative="1">
      <w:start w:val="1"/>
      <w:numFmt w:val="lowerRoman"/>
      <w:lvlText w:val="%3."/>
      <w:lvlJc w:val="right"/>
      <w:pPr>
        <w:ind w:left="6384" w:hanging="180"/>
      </w:pPr>
    </w:lvl>
    <w:lvl w:ilvl="3" w:tplc="0409000F" w:tentative="1">
      <w:start w:val="1"/>
      <w:numFmt w:val="decimal"/>
      <w:lvlText w:val="%4."/>
      <w:lvlJc w:val="left"/>
      <w:pPr>
        <w:ind w:left="7104" w:hanging="360"/>
      </w:pPr>
    </w:lvl>
    <w:lvl w:ilvl="4" w:tplc="04090019" w:tentative="1">
      <w:start w:val="1"/>
      <w:numFmt w:val="lowerLetter"/>
      <w:lvlText w:val="%5."/>
      <w:lvlJc w:val="left"/>
      <w:pPr>
        <w:ind w:left="7824" w:hanging="360"/>
      </w:pPr>
    </w:lvl>
    <w:lvl w:ilvl="5" w:tplc="0409001B" w:tentative="1">
      <w:start w:val="1"/>
      <w:numFmt w:val="lowerRoman"/>
      <w:lvlText w:val="%6."/>
      <w:lvlJc w:val="right"/>
      <w:pPr>
        <w:ind w:left="8544" w:hanging="180"/>
      </w:pPr>
    </w:lvl>
    <w:lvl w:ilvl="6" w:tplc="0409000F" w:tentative="1">
      <w:start w:val="1"/>
      <w:numFmt w:val="decimal"/>
      <w:lvlText w:val="%7."/>
      <w:lvlJc w:val="left"/>
      <w:pPr>
        <w:ind w:left="9264" w:hanging="360"/>
      </w:pPr>
    </w:lvl>
    <w:lvl w:ilvl="7" w:tplc="04090019" w:tentative="1">
      <w:start w:val="1"/>
      <w:numFmt w:val="lowerLetter"/>
      <w:lvlText w:val="%8."/>
      <w:lvlJc w:val="left"/>
      <w:pPr>
        <w:ind w:left="9984" w:hanging="360"/>
      </w:pPr>
    </w:lvl>
    <w:lvl w:ilvl="8" w:tplc="0409001B" w:tentative="1">
      <w:start w:val="1"/>
      <w:numFmt w:val="lowerRoman"/>
      <w:lvlText w:val="%9."/>
      <w:lvlJc w:val="right"/>
      <w:pPr>
        <w:ind w:left="10704" w:hanging="180"/>
      </w:pPr>
    </w:lvl>
  </w:abstractNum>
  <w:abstractNum w:abstractNumId="21">
    <w:nsid w:val="13247CD8"/>
    <w:multiLevelType w:val="multilevel"/>
    <w:tmpl w:val="B4F46406"/>
    <w:lvl w:ilvl="0">
      <w:start w:val="1"/>
      <w:numFmt w:val="upperLetter"/>
      <w:lvlText w:val="%1."/>
      <w:lvlJc w:val="left"/>
      <w:pPr>
        <w:ind w:left="1080" w:hanging="72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36C3EEE"/>
    <w:multiLevelType w:val="hybridMultilevel"/>
    <w:tmpl w:val="086C59A0"/>
    <w:lvl w:ilvl="0" w:tplc="8F02D284">
      <w:start w:val="8"/>
      <w:numFmt w:val="decimal"/>
      <w:lvlText w:val="%1."/>
      <w:lvlJc w:val="left"/>
      <w:pPr>
        <w:ind w:left="862" w:hanging="720"/>
      </w:pPr>
      <w:rPr>
        <w:rFonts w:hint="default"/>
        <w:b w:val="0"/>
      </w:rPr>
    </w:lvl>
    <w:lvl w:ilvl="1" w:tplc="AD44798A" w:tentative="1">
      <w:start w:val="1"/>
      <w:numFmt w:val="lowerLetter"/>
      <w:lvlText w:val="%2."/>
      <w:lvlJc w:val="left"/>
      <w:pPr>
        <w:ind w:left="1440" w:hanging="360"/>
      </w:pPr>
    </w:lvl>
    <w:lvl w:ilvl="2" w:tplc="16342630" w:tentative="1">
      <w:start w:val="1"/>
      <w:numFmt w:val="lowerRoman"/>
      <w:lvlText w:val="%3."/>
      <w:lvlJc w:val="right"/>
      <w:pPr>
        <w:ind w:left="2160" w:hanging="180"/>
      </w:pPr>
    </w:lvl>
    <w:lvl w:ilvl="3" w:tplc="60C83104" w:tentative="1">
      <w:start w:val="1"/>
      <w:numFmt w:val="decimal"/>
      <w:lvlText w:val="%4."/>
      <w:lvlJc w:val="left"/>
      <w:pPr>
        <w:ind w:left="2880" w:hanging="360"/>
      </w:pPr>
    </w:lvl>
    <w:lvl w:ilvl="4" w:tplc="D2DE4D0A" w:tentative="1">
      <w:start w:val="1"/>
      <w:numFmt w:val="lowerLetter"/>
      <w:lvlText w:val="%5."/>
      <w:lvlJc w:val="left"/>
      <w:pPr>
        <w:ind w:left="3600" w:hanging="360"/>
      </w:pPr>
    </w:lvl>
    <w:lvl w:ilvl="5" w:tplc="CF86F1C2" w:tentative="1">
      <w:start w:val="1"/>
      <w:numFmt w:val="lowerRoman"/>
      <w:lvlText w:val="%6."/>
      <w:lvlJc w:val="right"/>
      <w:pPr>
        <w:ind w:left="4320" w:hanging="180"/>
      </w:pPr>
    </w:lvl>
    <w:lvl w:ilvl="6" w:tplc="5BF2B456" w:tentative="1">
      <w:start w:val="1"/>
      <w:numFmt w:val="decimal"/>
      <w:lvlText w:val="%7."/>
      <w:lvlJc w:val="left"/>
      <w:pPr>
        <w:ind w:left="5040" w:hanging="360"/>
      </w:pPr>
    </w:lvl>
    <w:lvl w:ilvl="7" w:tplc="B68003B6" w:tentative="1">
      <w:start w:val="1"/>
      <w:numFmt w:val="lowerLetter"/>
      <w:lvlText w:val="%8."/>
      <w:lvlJc w:val="left"/>
      <w:pPr>
        <w:ind w:left="5760" w:hanging="360"/>
      </w:pPr>
    </w:lvl>
    <w:lvl w:ilvl="8" w:tplc="DC3A19E4" w:tentative="1">
      <w:start w:val="1"/>
      <w:numFmt w:val="lowerRoman"/>
      <w:lvlText w:val="%9."/>
      <w:lvlJc w:val="right"/>
      <w:pPr>
        <w:ind w:left="6480" w:hanging="180"/>
      </w:pPr>
    </w:lvl>
  </w:abstractNum>
  <w:abstractNum w:abstractNumId="23">
    <w:nsid w:val="13E45801"/>
    <w:multiLevelType w:val="multilevel"/>
    <w:tmpl w:val="8E665C68"/>
    <w:lvl w:ilvl="0">
      <w:start w:val="1"/>
      <w:numFmt w:val="decimal"/>
      <w:lvlText w:val="%1."/>
      <w:lvlJc w:val="left"/>
      <w:pPr>
        <w:ind w:left="0" w:firstLine="0"/>
      </w:pPr>
      <w:rPr>
        <w:rFonts w:ascii="Times New Roman" w:eastAsia="Times New Roman" w:hAnsi="Times New Roman" w:cs="Times New Roman"/>
        <w:b w:val="0"/>
        <w:i w:val="0"/>
        <w:sz w:val="22"/>
        <w:szCs w:val="22"/>
      </w:rPr>
    </w:lvl>
    <w:lvl w:ilvl="1">
      <w:start w:val="1"/>
      <w:numFmt w:val="lowerLetter"/>
      <w:lvlText w:val="(%2)"/>
      <w:lvlJc w:val="left"/>
      <w:pPr>
        <w:ind w:left="0" w:firstLine="720"/>
      </w:pPr>
      <w:rPr>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43C06EE"/>
    <w:multiLevelType w:val="hybridMultilevel"/>
    <w:tmpl w:val="3BF8FE80"/>
    <w:lvl w:ilvl="0" w:tplc="701C64EE">
      <w:start w:val="1"/>
      <w:numFmt w:val="lowerLetter"/>
      <w:lvlText w:val="(%1)"/>
      <w:lvlJc w:val="left"/>
      <w:pPr>
        <w:ind w:left="720" w:hanging="360"/>
      </w:pPr>
      <w:rPr>
        <w:rFonts w:hint="default"/>
      </w:rPr>
    </w:lvl>
    <w:lvl w:ilvl="1" w:tplc="99E8C84C">
      <w:start w:val="1"/>
      <w:numFmt w:val="lowerLetter"/>
      <w:lvlText w:val="%2."/>
      <w:lvlJc w:val="left"/>
      <w:pPr>
        <w:ind w:left="1440" w:hanging="360"/>
      </w:pPr>
    </w:lvl>
    <w:lvl w:ilvl="2" w:tplc="C5C0F79A">
      <w:start w:val="1"/>
      <w:numFmt w:val="lowerRoman"/>
      <w:lvlText w:val="%3."/>
      <w:lvlJc w:val="right"/>
      <w:pPr>
        <w:ind w:left="2160" w:hanging="180"/>
      </w:pPr>
    </w:lvl>
    <w:lvl w:ilvl="3" w:tplc="97ECA34A">
      <w:start w:val="1"/>
      <w:numFmt w:val="decimal"/>
      <w:lvlText w:val="%4."/>
      <w:lvlJc w:val="left"/>
      <w:pPr>
        <w:ind w:left="2880" w:hanging="360"/>
      </w:pPr>
    </w:lvl>
    <w:lvl w:ilvl="4" w:tplc="E1AAC6D6">
      <w:start w:val="1"/>
      <w:numFmt w:val="lowerLetter"/>
      <w:lvlText w:val="%5."/>
      <w:lvlJc w:val="left"/>
      <w:pPr>
        <w:ind w:left="3600" w:hanging="360"/>
      </w:pPr>
    </w:lvl>
    <w:lvl w:ilvl="5" w:tplc="7384F9CE">
      <w:start w:val="1"/>
      <w:numFmt w:val="lowerRoman"/>
      <w:lvlText w:val="%6."/>
      <w:lvlJc w:val="right"/>
      <w:pPr>
        <w:ind w:left="4320" w:hanging="180"/>
      </w:pPr>
    </w:lvl>
    <w:lvl w:ilvl="6" w:tplc="09FC7358">
      <w:start w:val="1"/>
      <w:numFmt w:val="decimal"/>
      <w:lvlText w:val="%7."/>
      <w:lvlJc w:val="left"/>
      <w:pPr>
        <w:ind w:left="5040" w:hanging="360"/>
      </w:pPr>
    </w:lvl>
    <w:lvl w:ilvl="7" w:tplc="95BE16B0">
      <w:start w:val="1"/>
      <w:numFmt w:val="lowerLetter"/>
      <w:lvlText w:val="%8."/>
      <w:lvlJc w:val="left"/>
      <w:pPr>
        <w:ind w:left="5760" w:hanging="360"/>
      </w:pPr>
    </w:lvl>
    <w:lvl w:ilvl="8" w:tplc="A8624AF2">
      <w:start w:val="1"/>
      <w:numFmt w:val="lowerRoman"/>
      <w:lvlText w:val="%9."/>
      <w:lvlJc w:val="right"/>
      <w:pPr>
        <w:ind w:left="6480" w:hanging="180"/>
      </w:pPr>
    </w:lvl>
  </w:abstractNum>
  <w:abstractNum w:abstractNumId="25">
    <w:nsid w:val="147A4DBD"/>
    <w:multiLevelType w:val="hybridMultilevel"/>
    <w:tmpl w:val="F8F682B4"/>
    <w:lvl w:ilvl="0" w:tplc="1B9214F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5CA2175"/>
    <w:multiLevelType w:val="hybridMultilevel"/>
    <w:tmpl w:val="42C4D1EC"/>
    <w:lvl w:ilvl="0" w:tplc="040C000F">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15EC3F0C"/>
    <w:multiLevelType w:val="hybridMultilevel"/>
    <w:tmpl w:val="D50E383E"/>
    <w:lvl w:ilvl="0" w:tplc="04190017">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8">
    <w:nsid w:val="169632ED"/>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9477FA5"/>
    <w:multiLevelType w:val="hybridMultilevel"/>
    <w:tmpl w:val="8512A1B4"/>
    <w:lvl w:ilvl="0" w:tplc="EEC6A8DC">
      <w:start w:val="1"/>
      <w:numFmt w:val="decimal"/>
      <w:pStyle w:val="Para1-Annex"/>
      <w:lvlText w:val="%1."/>
      <w:lvlJc w:val="left"/>
      <w:pPr>
        <w:tabs>
          <w:tab w:val="num" w:pos="720"/>
        </w:tabs>
        <w:ind w:left="0" w:firstLine="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1A526819"/>
    <w:multiLevelType w:val="multilevel"/>
    <w:tmpl w:val="DA626828"/>
    <w:lvl w:ilvl="0">
      <w:start w:val="37"/>
      <w:numFmt w:val="decimal"/>
      <w:lvlText w:val="%1."/>
      <w:lvlJc w:val="left"/>
      <w:pPr>
        <w:ind w:left="0" w:firstLine="0"/>
      </w:pPr>
      <w:rPr>
        <w:rFonts w:ascii="Times New Roman" w:eastAsia="Times New Roman" w:hAnsi="Times New Roman" w:cs="Times New Roman" w:hint="default"/>
        <w:b w:val="0"/>
        <w:i w:val="0"/>
        <w:sz w:val="20"/>
        <w:szCs w:val="20"/>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A7A6258"/>
    <w:multiLevelType w:val="hybridMultilevel"/>
    <w:tmpl w:val="0E425082"/>
    <w:lvl w:ilvl="0" w:tplc="3DBE2F20">
      <w:start w:val="1"/>
      <w:numFmt w:val="bullet"/>
      <w:lvlText w:val=""/>
      <w:lvlJc w:val="left"/>
      <w:pPr>
        <w:ind w:left="720" w:hanging="360"/>
      </w:pPr>
      <w:rPr>
        <w:rFonts w:ascii="Symbol" w:hAnsi="Symbol" w:hint="default"/>
      </w:rPr>
    </w:lvl>
    <w:lvl w:ilvl="1" w:tplc="51627E02" w:tentative="1">
      <w:start w:val="1"/>
      <w:numFmt w:val="bullet"/>
      <w:lvlText w:val="o"/>
      <w:lvlJc w:val="left"/>
      <w:pPr>
        <w:ind w:left="1440" w:hanging="360"/>
      </w:pPr>
      <w:rPr>
        <w:rFonts w:ascii="Courier New" w:hAnsi="Courier New" w:cs="Courier New" w:hint="default"/>
      </w:rPr>
    </w:lvl>
    <w:lvl w:ilvl="2" w:tplc="799E2AD6" w:tentative="1">
      <w:start w:val="1"/>
      <w:numFmt w:val="bullet"/>
      <w:lvlText w:val=""/>
      <w:lvlJc w:val="left"/>
      <w:pPr>
        <w:ind w:left="2160" w:hanging="360"/>
      </w:pPr>
      <w:rPr>
        <w:rFonts w:ascii="Wingdings" w:hAnsi="Wingdings" w:hint="default"/>
      </w:rPr>
    </w:lvl>
    <w:lvl w:ilvl="3" w:tplc="A0766BB8" w:tentative="1">
      <w:start w:val="1"/>
      <w:numFmt w:val="bullet"/>
      <w:lvlText w:val=""/>
      <w:lvlJc w:val="left"/>
      <w:pPr>
        <w:ind w:left="2880" w:hanging="360"/>
      </w:pPr>
      <w:rPr>
        <w:rFonts w:ascii="Symbol" w:hAnsi="Symbol" w:hint="default"/>
      </w:rPr>
    </w:lvl>
    <w:lvl w:ilvl="4" w:tplc="DB561500" w:tentative="1">
      <w:start w:val="1"/>
      <w:numFmt w:val="bullet"/>
      <w:lvlText w:val="o"/>
      <w:lvlJc w:val="left"/>
      <w:pPr>
        <w:ind w:left="3600" w:hanging="360"/>
      </w:pPr>
      <w:rPr>
        <w:rFonts w:ascii="Courier New" w:hAnsi="Courier New" w:cs="Courier New" w:hint="default"/>
      </w:rPr>
    </w:lvl>
    <w:lvl w:ilvl="5" w:tplc="F95610C4" w:tentative="1">
      <w:start w:val="1"/>
      <w:numFmt w:val="bullet"/>
      <w:lvlText w:val=""/>
      <w:lvlJc w:val="left"/>
      <w:pPr>
        <w:ind w:left="4320" w:hanging="360"/>
      </w:pPr>
      <w:rPr>
        <w:rFonts w:ascii="Wingdings" w:hAnsi="Wingdings" w:hint="default"/>
      </w:rPr>
    </w:lvl>
    <w:lvl w:ilvl="6" w:tplc="A7D8B0C8" w:tentative="1">
      <w:start w:val="1"/>
      <w:numFmt w:val="bullet"/>
      <w:lvlText w:val=""/>
      <w:lvlJc w:val="left"/>
      <w:pPr>
        <w:ind w:left="5040" w:hanging="360"/>
      </w:pPr>
      <w:rPr>
        <w:rFonts w:ascii="Symbol" w:hAnsi="Symbol" w:hint="default"/>
      </w:rPr>
    </w:lvl>
    <w:lvl w:ilvl="7" w:tplc="595EC93C" w:tentative="1">
      <w:start w:val="1"/>
      <w:numFmt w:val="bullet"/>
      <w:lvlText w:val="o"/>
      <w:lvlJc w:val="left"/>
      <w:pPr>
        <w:ind w:left="5760" w:hanging="360"/>
      </w:pPr>
      <w:rPr>
        <w:rFonts w:ascii="Courier New" w:hAnsi="Courier New" w:cs="Courier New" w:hint="default"/>
      </w:rPr>
    </w:lvl>
    <w:lvl w:ilvl="8" w:tplc="892E0912" w:tentative="1">
      <w:start w:val="1"/>
      <w:numFmt w:val="bullet"/>
      <w:lvlText w:val=""/>
      <w:lvlJc w:val="left"/>
      <w:pPr>
        <w:ind w:left="6480" w:hanging="360"/>
      </w:pPr>
      <w:rPr>
        <w:rFonts w:ascii="Wingdings" w:hAnsi="Wingdings" w:hint="default"/>
      </w:rPr>
    </w:lvl>
  </w:abstractNum>
  <w:abstractNum w:abstractNumId="32">
    <w:nsid w:val="1BC21E37"/>
    <w:multiLevelType w:val="hybridMultilevel"/>
    <w:tmpl w:val="F154A514"/>
    <w:lvl w:ilvl="0" w:tplc="04090001">
      <w:start w:val="1"/>
      <w:numFmt w:val="upperLetter"/>
      <w:lvlText w:val="%1."/>
      <w:lvlJc w:val="left"/>
      <w:pPr>
        <w:ind w:left="1080" w:hanging="360"/>
      </w:pPr>
      <w:rPr>
        <w:rFonts w:hint="default"/>
        <w:b/>
        <w:bCs/>
        <w:i w:val="0"/>
        <w:iCs w:val="0"/>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33">
    <w:nsid w:val="1D503171"/>
    <w:multiLevelType w:val="hybridMultilevel"/>
    <w:tmpl w:val="D9DA30B2"/>
    <w:lvl w:ilvl="0" w:tplc="BBE4903C">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1D533032"/>
    <w:multiLevelType w:val="hybridMultilevel"/>
    <w:tmpl w:val="76A287A6"/>
    <w:lvl w:ilvl="0" w:tplc="04090001">
      <w:start w:val="1"/>
      <w:numFmt w:val="decimal"/>
      <w:lvlText w:val="%1."/>
      <w:lvlJc w:val="left"/>
      <w:pPr>
        <w:ind w:left="720" w:hanging="360"/>
      </w:pPr>
      <w:rPr>
        <w:rFonts w:ascii="Times New Roman" w:eastAsiaTheme="minorHAnsi" w:hAnsi="Times New Roman" w:cs="Times New Roman" w:hint="default"/>
        <w:i w:val="0"/>
        <w:iCs/>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5">
    <w:nsid w:val="1E6D71F3"/>
    <w:multiLevelType w:val="hybridMultilevel"/>
    <w:tmpl w:val="30721080"/>
    <w:lvl w:ilvl="0" w:tplc="05EED98C">
      <w:start w:val="1"/>
      <w:numFmt w:val="upperRoman"/>
      <w:lvlText w:val="%1."/>
      <w:lvlJc w:val="left"/>
      <w:pPr>
        <w:ind w:left="1800" w:hanging="720"/>
      </w:pPr>
      <w:rPr>
        <w:rFonts w:hint="default"/>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6">
    <w:nsid w:val="1EB708B9"/>
    <w:multiLevelType w:val="multilevel"/>
    <w:tmpl w:val="35263D12"/>
    <w:lvl w:ilvl="0">
      <w:start w:val="22"/>
      <w:numFmt w:val="decimal"/>
      <w:lvlText w:val="%1."/>
      <w:lvlJc w:val="left"/>
      <w:pPr>
        <w:ind w:left="0" w:firstLine="0"/>
      </w:pPr>
      <w:rPr>
        <w:rFonts w:ascii="Times New Roman" w:eastAsia="Times New Roman" w:hAnsi="Times New Roman" w:cs="Times New Roman" w:hint="default"/>
        <w:b w:val="0"/>
        <w:i w:val="0"/>
        <w:sz w:val="22"/>
        <w:szCs w:val="22"/>
      </w:rPr>
    </w:lvl>
    <w:lvl w:ilvl="1">
      <w:start w:val="2"/>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1F2D3DE6"/>
    <w:multiLevelType w:val="hybridMultilevel"/>
    <w:tmpl w:val="9F785078"/>
    <w:lvl w:ilvl="0" w:tplc="E780A2B8">
      <w:start w:val="1"/>
      <w:numFmt w:val="bullet"/>
      <w:lvlText w:val=""/>
      <w:lvlJc w:val="left"/>
      <w:pPr>
        <w:ind w:left="720" w:hanging="360"/>
      </w:pPr>
      <w:rPr>
        <w:rFonts w:ascii="Symbol" w:hAnsi="Symbol" w:hint="default"/>
      </w:rPr>
    </w:lvl>
    <w:lvl w:ilvl="1" w:tplc="20328888" w:tentative="1">
      <w:start w:val="1"/>
      <w:numFmt w:val="bullet"/>
      <w:lvlText w:val="o"/>
      <w:lvlJc w:val="left"/>
      <w:pPr>
        <w:ind w:left="1440" w:hanging="360"/>
      </w:pPr>
      <w:rPr>
        <w:rFonts w:ascii="Courier New" w:hAnsi="Courier New" w:cs="Courier New" w:hint="default"/>
      </w:rPr>
    </w:lvl>
    <w:lvl w:ilvl="2" w:tplc="74E4CCEE" w:tentative="1">
      <w:start w:val="1"/>
      <w:numFmt w:val="bullet"/>
      <w:lvlText w:val=""/>
      <w:lvlJc w:val="left"/>
      <w:pPr>
        <w:ind w:left="2160" w:hanging="360"/>
      </w:pPr>
      <w:rPr>
        <w:rFonts w:ascii="Wingdings" w:hAnsi="Wingdings" w:hint="default"/>
      </w:rPr>
    </w:lvl>
    <w:lvl w:ilvl="3" w:tplc="42A407D8" w:tentative="1">
      <w:start w:val="1"/>
      <w:numFmt w:val="bullet"/>
      <w:lvlText w:val=""/>
      <w:lvlJc w:val="left"/>
      <w:pPr>
        <w:ind w:left="2880" w:hanging="360"/>
      </w:pPr>
      <w:rPr>
        <w:rFonts w:ascii="Symbol" w:hAnsi="Symbol" w:hint="default"/>
      </w:rPr>
    </w:lvl>
    <w:lvl w:ilvl="4" w:tplc="518CC87E" w:tentative="1">
      <w:start w:val="1"/>
      <w:numFmt w:val="bullet"/>
      <w:lvlText w:val="o"/>
      <w:lvlJc w:val="left"/>
      <w:pPr>
        <w:ind w:left="3600" w:hanging="360"/>
      </w:pPr>
      <w:rPr>
        <w:rFonts w:ascii="Courier New" w:hAnsi="Courier New" w:cs="Courier New" w:hint="default"/>
      </w:rPr>
    </w:lvl>
    <w:lvl w:ilvl="5" w:tplc="09D47A16" w:tentative="1">
      <w:start w:val="1"/>
      <w:numFmt w:val="bullet"/>
      <w:lvlText w:val=""/>
      <w:lvlJc w:val="left"/>
      <w:pPr>
        <w:ind w:left="4320" w:hanging="360"/>
      </w:pPr>
      <w:rPr>
        <w:rFonts w:ascii="Wingdings" w:hAnsi="Wingdings" w:hint="default"/>
      </w:rPr>
    </w:lvl>
    <w:lvl w:ilvl="6" w:tplc="36D6031A" w:tentative="1">
      <w:start w:val="1"/>
      <w:numFmt w:val="bullet"/>
      <w:lvlText w:val=""/>
      <w:lvlJc w:val="left"/>
      <w:pPr>
        <w:ind w:left="5040" w:hanging="360"/>
      </w:pPr>
      <w:rPr>
        <w:rFonts w:ascii="Symbol" w:hAnsi="Symbol" w:hint="default"/>
      </w:rPr>
    </w:lvl>
    <w:lvl w:ilvl="7" w:tplc="3A34700E" w:tentative="1">
      <w:start w:val="1"/>
      <w:numFmt w:val="bullet"/>
      <w:lvlText w:val="o"/>
      <w:lvlJc w:val="left"/>
      <w:pPr>
        <w:ind w:left="5760" w:hanging="360"/>
      </w:pPr>
      <w:rPr>
        <w:rFonts w:ascii="Courier New" w:hAnsi="Courier New" w:cs="Courier New" w:hint="default"/>
      </w:rPr>
    </w:lvl>
    <w:lvl w:ilvl="8" w:tplc="3C18C956" w:tentative="1">
      <w:start w:val="1"/>
      <w:numFmt w:val="bullet"/>
      <w:lvlText w:val=""/>
      <w:lvlJc w:val="left"/>
      <w:pPr>
        <w:ind w:left="6480" w:hanging="360"/>
      </w:pPr>
      <w:rPr>
        <w:rFonts w:ascii="Wingdings" w:hAnsi="Wingdings" w:hint="default"/>
      </w:rPr>
    </w:lvl>
  </w:abstractNum>
  <w:abstractNum w:abstractNumId="38">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29B546A"/>
    <w:multiLevelType w:val="hybridMultilevel"/>
    <w:tmpl w:val="3C32964C"/>
    <w:lvl w:ilvl="0" w:tplc="04090001">
      <w:start w:val="7"/>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nsid w:val="22A66668"/>
    <w:multiLevelType w:val="hybridMultilevel"/>
    <w:tmpl w:val="6EE24C08"/>
    <w:lvl w:ilvl="0" w:tplc="D538868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233C5A93"/>
    <w:multiLevelType w:val="hybridMultilevel"/>
    <w:tmpl w:val="0BA05A1A"/>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5E21024"/>
    <w:multiLevelType w:val="hybridMultilevel"/>
    <w:tmpl w:val="E2D2459C"/>
    <w:lvl w:ilvl="0" w:tplc="A38A8FA0">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nsid w:val="26095DBF"/>
    <w:multiLevelType w:val="hybridMultilevel"/>
    <w:tmpl w:val="B17EDFF0"/>
    <w:lvl w:ilvl="0" w:tplc="040C0015">
      <w:start w:val="1"/>
      <w:numFmt w:val="decimal"/>
      <w:lvlText w:val="%1."/>
      <w:lvlJc w:val="left"/>
      <w:pPr>
        <w:ind w:left="720" w:hanging="360"/>
      </w:pPr>
    </w:lvl>
    <w:lvl w:ilvl="1" w:tplc="08090019">
      <w:start w:val="1"/>
      <w:numFmt w:val="lowerLetter"/>
      <w:lvlText w:val="(%2)"/>
      <w:lvlJc w:val="left"/>
      <w:pPr>
        <w:ind w:left="1440" w:hanging="360"/>
      </w:pPr>
      <w:rPr>
        <w:rFonts w:hint="default"/>
        <w:b w:val="0"/>
      </w:rPr>
    </w:lvl>
    <w:lvl w:ilvl="2" w:tplc="0809001B">
      <w:start w:val="1"/>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66B0146"/>
    <w:multiLevelType w:val="hybridMultilevel"/>
    <w:tmpl w:val="B834303A"/>
    <w:lvl w:ilvl="0" w:tplc="C72A3F32">
      <w:start w:val="1"/>
      <w:numFmt w:val="decimal"/>
      <w:lvlText w:val="%1."/>
      <w:lvlJc w:val="left"/>
      <w:pPr>
        <w:ind w:left="1260" w:hanging="360"/>
      </w:pPr>
      <w:rPr>
        <w:b w:val="0"/>
        <w:i w:val="0"/>
        <w:sz w:val="22"/>
      </w:rPr>
    </w:lvl>
    <w:lvl w:ilvl="1" w:tplc="10090019">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27EB1484"/>
    <w:multiLevelType w:val="multilevel"/>
    <w:tmpl w:val="7B1445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28DF3D9E"/>
    <w:multiLevelType w:val="multilevel"/>
    <w:tmpl w:val="25D60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9780B97"/>
    <w:multiLevelType w:val="hybridMultilevel"/>
    <w:tmpl w:val="AE209DFE"/>
    <w:styleLink w:val="2"/>
    <w:lvl w:ilvl="0" w:tplc="74F2D06E">
      <w:start w:val="1"/>
      <w:numFmt w:val="upperRoman"/>
      <w:lvlText w:val="%1."/>
      <w:lvlJc w:val="left"/>
      <w:pPr>
        <w:ind w:left="732" w:hanging="732"/>
      </w:pPr>
      <w:rPr>
        <w:rFonts w:hAnsi="Arial Unicode MS"/>
        <w:b/>
        <w:bCs/>
        <w:caps w:val="0"/>
        <w:smallCaps w:val="0"/>
        <w:strike w:val="0"/>
        <w:dstrike w:val="0"/>
        <w:color w:val="000000"/>
        <w:spacing w:val="0"/>
        <w:w w:val="100"/>
        <w:kern w:val="0"/>
        <w:position w:val="0"/>
        <w:highlight w:val="none"/>
        <w:vertAlign w:val="baseline"/>
      </w:rPr>
    </w:lvl>
    <w:lvl w:ilvl="1" w:tplc="8CEA92D2">
      <w:start w:val="1"/>
      <w:numFmt w:val="lowerLetter"/>
      <w:lvlText w:val="%2."/>
      <w:lvlJc w:val="left"/>
      <w:pPr>
        <w:ind w:left="504" w:hanging="504"/>
      </w:pPr>
      <w:rPr>
        <w:rFonts w:hAnsi="Arial Unicode MS"/>
        <w:b/>
        <w:bCs/>
        <w:caps w:val="0"/>
        <w:smallCaps w:val="0"/>
        <w:strike w:val="0"/>
        <w:dstrike w:val="0"/>
        <w:color w:val="000000"/>
        <w:spacing w:val="0"/>
        <w:w w:val="100"/>
        <w:kern w:val="0"/>
        <w:position w:val="0"/>
        <w:highlight w:val="none"/>
        <w:vertAlign w:val="baseline"/>
      </w:rPr>
    </w:lvl>
    <w:lvl w:ilvl="2" w:tplc="F8BA9022">
      <w:start w:val="1"/>
      <w:numFmt w:val="lowerRoman"/>
      <w:lvlText w:val="%3."/>
      <w:lvlJc w:val="left"/>
      <w:pPr>
        <w:ind w:left="588" w:hanging="434"/>
      </w:pPr>
      <w:rPr>
        <w:rFonts w:hAnsi="Arial Unicode MS"/>
        <w:b/>
        <w:bCs/>
        <w:caps w:val="0"/>
        <w:smallCaps w:val="0"/>
        <w:strike w:val="0"/>
        <w:dstrike w:val="0"/>
        <w:color w:val="000000"/>
        <w:spacing w:val="0"/>
        <w:w w:val="100"/>
        <w:kern w:val="0"/>
        <w:position w:val="0"/>
        <w:highlight w:val="none"/>
        <w:vertAlign w:val="baseline"/>
      </w:rPr>
    </w:lvl>
    <w:lvl w:ilvl="3" w:tplc="F1063BEA">
      <w:start w:val="1"/>
      <w:numFmt w:val="decimal"/>
      <w:lvlText w:val="%4."/>
      <w:lvlJc w:val="left"/>
      <w:pPr>
        <w:ind w:left="1308" w:hanging="504"/>
      </w:pPr>
      <w:rPr>
        <w:rFonts w:hAnsi="Arial Unicode MS"/>
        <w:b/>
        <w:bCs/>
        <w:caps w:val="0"/>
        <w:smallCaps w:val="0"/>
        <w:strike w:val="0"/>
        <w:dstrike w:val="0"/>
        <w:color w:val="000000"/>
        <w:spacing w:val="0"/>
        <w:w w:val="100"/>
        <w:kern w:val="0"/>
        <w:position w:val="0"/>
        <w:highlight w:val="none"/>
        <w:vertAlign w:val="baseline"/>
      </w:rPr>
    </w:lvl>
    <w:lvl w:ilvl="4" w:tplc="CACCA26A">
      <w:start w:val="1"/>
      <w:numFmt w:val="lowerLetter"/>
      <w:lvlText w:val="%5."/>
      <w:lvlJc w:val="left"/>
      <w:pPr>
        <w:ind w:left="2028" w:hanging="504"/>
      </w:pPr>
      <w:rPr>
        <w:rFonts w:hAnsi="Arial Unicode MS"/>
        <w:b/>
        <w:bCs/>
        <w:caps w:val="0"/>
        <w:smallCaps w:val="0"/>
        <w:strike w:val="0"/>
        <w:dstrike w:val="0"/>
        <w:color w:val="000000"/>
        <w:spacing w:val="0"/>
        <w:w w:val="100"/>
        <w:kern w:val="0"/>
        <w:position w:val="0"/>
        <w:highlight w:val="none"/>
        <w:vertAlign w:val="baseline"/>
      </w:rPr>
    </w:lvl>
    <w:lvl w:ilvl="5" w:tplc="3D44D46A">
      <w:start w:val="1"/>
      <w:numFmt w:val="lowerRoman"/>
      <w:lvlText w:val="%6."/>
      <w:lvlJc w:val="left"/>
      <w:pPr>
        <w:ind w:left="2748" w:hanging="434"/>
      </w:pPr>
      <w:rPr>
        <w:rFonts w:hAnsi="Arial Unicode MS"/>
        <w:b/>
        <w:bCs/>
        <w:caps w:val="0"/>
        <w:smallCaps w:val="0"/>
        <w:strike w:val="0"/>
        <w:dstrike w:val="0"/>
        <w:color w:val="000000"/>
        <w:spacing w:val="0"/>
        <w:w w:val="100"/>
        <w:kern w:val="0"/>
        <w:position w:val="0"/>
        <w:highlight w:val="none"/>
        <w:vertAlign w:val="baseline"/>
      </w:rPr>
    </w:lvl>
    <w:lvl w:ilvl="6" w:tplc="9FA61A8C">
      <w:start w:val="1"/>
      <w:numFmt w:val="decimal"/>
      <w:lvlText w:val="%7."/>
      <w:lvlJc w:val="left"/>
      <w:pPr>
        <w:ind w:left="3468" w:hanging="504"/>
      </w:pPr>
      <w:rPr>
        <w:rFonts w:hAnsi="Arial Unicode MS"/>
        <w:b/>
        <w:bCs/>
        <w:caps w:val="0"/>
        <w:smallCaps w:val="0"/>
        <w:strike w:val="0"/>
        <w:dstrike w:val="0"/>
        <w:color w:val="000000"/>
        <w:spacing w:val="0"/>
        <w:w w:val="100"/>
        <w:kern w:val="0"/>
        <w:position w:val="0"/>
        <w:highlight w:val="none"/>
        <w:vertAlign w:val="baseline"/>
      </w:rPr>
    </w:lvl>
    <w:lvl w:ilvl="7" w:tplc="F1D290EA">
      <w:start w:val="1"/>
      <w:numFmt w:val="lowerLetter"/>
      <w:lvlText w:val="%8."/>
      <w:lvlJc w:val="left"/>
      <w:pPr>
        <w:ind w:left="4188" w:hanging="504"/>
      </w:pPr>
      <w:rPr>
        <w:rFonts w:hAnsi="Arial Unicode MS"/>
        <w:b/>
        <w:bCs/>
        <w:caps w:val="0"/>
        <w:smallCaps w:val="0"/>
        <w:strike w:val="0"/>
        <w:dstrike w:val="0"/>
        <w:color w:val="000000"/>
        <w:spacing w:val="0"/>
        <w:w w:val="100"/>
        <w:kern w:val="0"/>
        <w:position w:val="0"/>
        <w:highlight w:val="none"/>
        <w:vertAlign w:val="baseline"/>
      </w:rPr>
    </w:lvl>
    <w:lvl w:ilvl="8" w:tplc="F6664686">
      <w:start w:val="1"/>
      <w:numFmt w:val="lowerRoman"/>
      <w:lvlText w:val="%9."/>
      <w:lvlJc w:val="left"/>
      <w:pPr>
        <w:ind w:left="4908" w:hanging="434"/>
      </w:pPr>
      <w:rPr>
        <w:rFonts w:hAnsi="Arial Unicode MS"/>
        <w:b/>
        <w:bCs/>
        <w:caps w:val="0"/>
        <w:smallCaps w:val="0"/>
        <w:strike w:val="0"/>
        <w:dstrike w:val="0"/>
        <w:color w:val="000000"/>
        <w:spacing w:val="0"/>
        <w:w w:val="100"/>
        <w:kern w:val="0"/>
        <w:position w:val="0"/>
        <w:highlight w:val="none"/>
        <w:vertAlign w:val="baseline"/>
      </w:rPr>
    </w:lvl>
  </w:abstractNum>
  <w:abstractNum w:abstractNumId="49">
    <w:nsid w:val="2A000DEA"/>
    <w:multiLevelType w:val="hybridMultilevel"/>
    <w:tmpl w:val="EF40FAA4"/>
    <w:lvl w:ilvl="0" w:tplc="BF9C4B0A">
      <w:start w:val="4"/>
      <w:numFmt w:val="upperRoman"/>
      <w:lvlText w:val="%1."/>
      <w:lvlJc w:val="left"/>
      <w:pPr>
        <w:ind w:left="1800" w:hanging="720"/>
      </w:pPr>
      <w:rPr>
        <w:rFonts w:hint="default"/>
      </w:rPr>
    </w:lvl>
    <w:lvl w:ilvl="1" w:tplc="424A98AC">
      <w:start w:val="1"/>
      <w:numFmt w:val="lowerLetter"/>
      <w:lvlText w:val="%2."/>
      <w:lvlJc w:val="left"/>
      <w:pPr>
        <w:ind w:left="1440" w:hanging="360"/>
      </w:pPr>
    </w:lvl>
    <w:lvl w:ilvl="2" w:tplc="A36A91C8">
      <w:start w:val="1"/>
      <w:numFmt w:val="lowerRoman"/>
      <w:lvlText w:val="%3."/>
      <w:lvlJc w:val="right"/>
      <w:pPr>
        <w:ind w:left="2160" w:hanging="180"/>
      </w:pPr>
    </w:lvl>
    <w:lvl w:ilvl="3" w:tplc="511AEBB8">
      <w:start w:val="1"/>
      <w:numFmt w:val="decimal"/>
      <w:lvlText w:val="%4."/>
      <w:lvlJc w:val="left"/>
      <w:pPr>
        <w:ind w:left="2880" w:hanging="360"/>
      </w:pPr>
    </w:lvl>
    <w:lvl w:ilvl="4" w:tplc="790C57A6">
      <w:start w:val="1"/>
      <w:numFmt w:val="lowerLetter"/>
      <w:lvlText w:val="%5."/>
      <w:lvlJc w:val="left"/>
      <w:pPr>
        <w:ind w:left="3600" w:hanging="360"/>
      </w:pPr>
    </w:lvl>
    <w:lvl w:ilvl="5" w:tplc="EC369688">
      <w:start w:val="1"/>
      <w:numFmt w:val="lowerRoman"/>
      <w:lvlText w:val="%6."/>
      <w:lvlJc w:val="right"/>
      <w:pPr>
        <w:ind w:left="4320" w:hanging="180"/>
      </w:pPr>
    </w:lvl>
    <w:lvl w:ilvl="6" w:tplc="88D61D7C">
      <w:start w:val="1"/>
      <w:numFmt w:val="decimal"/>
      <w:lvlText w:val="%7."/>
      <w:lvlJc w:val="left"/>
      <w:pPr>
        <w:ind w:left="5040" w:hanging="360"/>
      </w:pPr>
    </w:lvl>
    <w:lvl w:ilvl="7" w:tplc="679AD62E">
      <w:start w:val="1"/>
      <w:numFmt w:val="lowerLetter"/>
      <w:lvlText w:val="%8."/>
      <w:lvlJc w:val="left"/>
      <w:pPr>
        <w:ind w:left="5760" w:hanging="360"/>
      </w:pPr>
    </w:lvl>
    <w:lvl w:ilvl="8" w:tplc="303489FC">
      <w:start w:val="1"/>
      <w:numFmt w:val="lowerRoman"/>
      <w:lvlText w:val="%9."/>
      <w:lvlJc w:val="right"/>
      <w:pPr>
        <w:ind w:left="6480" w:hanging="180"/>
      </w:pPr>
    </w:lvl>
  </w:abstractNum>
  <w:abstractNum w:abstractNumId="50">
    <w:nsid w:val="2A605E00"/>
    <w:multiLevelType w:val="multilevel"/>
    <w:tmpl w:val="D572F378"/>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2A623AF2"/>
    <w:multiLevelType w:val="hybridMultilevel"/>
    <w:tmpl w:val="1068EC2E"/>
    <w:lvl w:ilvl="0" w:tplc="3AFEAEFE">
      <w:start w:val="1"/>
      <w:numFmt w:val="lowerRoman"/>
      <w:lvlText w:val="(%1)"/>
      <w:lvlJc w:val="left"/>
      <w:pPr>
        <w:ind w:left="1627" w:hanging="360"/>
      </w:pPr>
      <w:rPr>
        <w:rFonts w:hint="default"/>
      </w:rPr>
    </w:lvl>
    <w:lvl w:ilvl="1" w:tplc="EA821528">
      <w:start w:val="1"/>
      <w:numFmt w:val="lowerLetter"/>
      <w:lvlText w:val="%2."/>
      <w:lvlJc w:val="left"/>
      <w:pPr>
        <w:ind w:left="2347" w:hanging="360"/>
      </w:pPr>
    </w:lvl>
    <w:lvl w:ilvl="2" w:tplc="1D1078C0">
      <w:start w:val="1"/>
      <w:numFmt w:val="lowerRoman"/>
      <w:lvlText w:val="%3."/>
      <w:lvlJc w:val="right"/>
      <w:pPr>
        <w:ind w:left="3067" w:hanging="180"/>
      </w:pPr>
    </w:lvl>
    <w:lvl w:ilvl="3" w:tplc="0338DDB0">
      <w:start w:val="1"/>
      <w:numFmt w:val="decimal"/>
      <w:lvlText w:val="%4."/>
      <w:lvlJc w:val="left"/>
      <w:pPr>
        <w:ind w:left="3787" w:hanging="360"/>
      </w:pPr>
    </w:lvl>
    <w:lvl w:ilvl="4" w:tplc="69740EC4">
      <w:start w:val="1"/>
      <w:numFmt w:val="lowerLetter"/>
      <w:lvlText w:val="%5."/>
      <w:lvlJc w:val="left"/>
      <w:pPr>
        <w:ind w:left="4507" w:hanging="360"/>
      </w:pPr>
    </w:lvl>
    <w:lvl w:ilvl="5" w:tplc="C7523BC6">
      <w:start w:val="1"/>
      <w:numFmt w:val="lowerRoman"/>
      <w:lvlText w:val="%6."/>
      <w:lvlJc w:val="right"/>
      <w:pPr>
        <w:ind w:left="5227" w:hanging="180"/>
      </w:pPr>
    </w:lvl>
    <w:lvl w:ilvl="6" w:tplc="79A2AECC">
      <w:start w:val="1"/>
      <w:numFmt w:val="decimal"/>
      <w:lvlText w:val="%7."/>
      <w:lvlJc w:val="left"/>
      <w:pPr>
        <w:ind w:left="5947" w:hanging="360"/>
      </w:pPr>
    </w:lvl>
    <w:lvl w:ilvl="7" w:tplc="411076DA">
      <w:start w:val="1"/>
      <w:numFmt w:val="lowerLetter"/>
      <w:lvlText w:val="%8."/>
      <w:lvlJc w:val="left"/>
      <w:pPr>
        <w:ind w:left="6667" w:hanging="360"/>
      </w:pPr>
    </w:lvl>
    <w:lvl w:ilvl="8" w:tplc="1F648966">
      <w:start w:val="1"/>
      <w:numFmt w:val="lowerRoman"/>
      <w:lvlText w:val="%9."/>
      <w:lvlJc w:val="right"/>
      <w:pPr>
        <w:ind w:left="7387" w:hanging="180"/>
      </w:pPr>
    </w:lvl>
  </w:abstractNum>
  <w:abstractNum w:abstractNumId="52">
    <w:nsid w:val="2B7D20FB"/>
    <w:multiLevelType w:val="hybridMultilevel"/>
    <w:tmpl w:val="0E8A3836"/>
    <w:lvl w:ilvl="0" w:tplc="7BA61112">
      <w:start w:val="1"/>
      <w:numFmt w:val="lowerLetter"/>
      <w:lvlText w:val="(%1)"/>
      <w:lvlJc w:val="left"/>
      <w:pPr>
        <w:ind w:left="720" w:hanging="360"/>
      </w:pPr>
    </w:lvl>
    <w:lvl w:ilvl="1" w:tplc="040C0019">
      <w:start w:val="1"/>
      <w:numFmt w:val="lowerLetter"/>
      <w:lvlText w:val="(%2)"/>
      <w:lvlJc w:val="left"/>
      <w:pPr>
        <w:ind w:left="1440" w:hanging="360"/>
      </w:pPr>
      <w:rPr>
        <w:rFonts w:asciiTheme="majorBidi" w:eastAsia="Times New Roman" w:hAnsiTheme="majorBidi" w:cstheme="majorBidi"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nsid w:val="2BC27800"/>
    <w:multiLevelType w:val="multilevel"/>
    <w:tmpl w:val="0AEEA598"/>
    <w:lvl w:ilvl="0">
      <w:start w:val="28"/>
      <w:numFmt w:val="decimal"/>
      <w:lvlText w:val="%1."/>
      <w:lvlJc w:val="left"/>
      <w:pPr>
        <w:ind w:left="0" w:firstLine="0"/>
      </w:pPr>
      <w:rPr>
        <w:rFonts w:ascii="Times New Roman" w:eastAsia="Times New Roman" w:hAnsi="Times New Roman" w:cs="Times New Roman" w:hint="default"/>
        <w:b w:val="0"/>
        <w:i w:val="0"/>
        <w:sz w:val="22"/>
        <w:szCs w:val="22"/>
      </w:rPr>
    </w:lvl>
    <w:lvl w:ilvl="1">
      <w:start w:val="2"/>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BDD75E8"/>
    <w:multiLevelType w:val="multilevel"/>
    <w:tmpl w:val="3A66C7FC"/>
    <w:lvl w:ilvl="0">
      <w:start w:val="1"/>
      <w:numFmt w:val="upperLetter"/>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BF04485"/>
    <w:multiLevelType w:val="hybridMultilevel"/>
    <w:tmpl w:val="3F4482D4"/>
    <w:lvl w:ilvl="0" w:tplc="9BF6C5A6">
      <w:start w:val="1"/>
      <w:numFmt w:val="lowerLetter"/>
      <w:lvlText w:val="%1)"/>
      <w:lvlJc w:val="left"/>
      <w:pPr>
        <w:ind w:left="1080" w:hanging="360"/>
      </w:pPr>
      <w:rPr>
        <w:rFonts w:hint="default"/>
      </w:rPr>
    </w:lvl>
    <w:lvl w:ilvl="1" w:tplc="FFAE5524" w:tentative="1">
      <w:start w:val="1"/>
      <w:numFmt w:val="lowerLetter"/>
      <w:lvlText w:val="%2."/>
      <w:lvlJc w:val="left"/>
      <w:pPr>
        <w:ind w:left="1800" w:hanging="360"/>
      </w:pPr>
    </w:lvl>
    <w:lvl w:ilvl="2" w:tplc="D138EAC8" w:tentative="1">
      <w:start w:val="1"/>
      <w:numFmt w:val="lowerRoman"/>
      <w:lvlText w:val="%3."/>
      <w:lvlJc w:val="right"/>
      <w:pPr>
        <w:ind w:left="2520" w:hanging="180"/>
      </w:pPr>
    </w:lvl>
    <w:lvl w:ilvl="3" w:tplc="9DA099C2" w:tentative="1">
      <w:start w:val="1"/>
      <w:numFmt w:val="decimal"/>
      <w:lvlText w:val="%4."/>
      <w:lvlJc w:val="left"/>
      <w:pPr>
        <w:ind w:left="3240" w:hanging="360"/>
      </w:pPr>
    </w:lvl>
    <w:lvl w:ilvl="4" w:tplc="263881CE" w:tentative="1">
      <w:start w:val="1"/>
      <w:numFmt w:val="lowerLetter"/>
      <w:lvlText w:val="%5."/>
      <w:lvlJc w:val="left"/>
      <w:pPr>
        <w:ind w:left="3960" w:hanging="360"/>
      </w:pPr>
    </w:lvl>
    <w:lvl w:ilvl="5" w:tplc="47502D12" w:tentative="1">
      <w:start w:val="1"/>
      <w:numFmt w:val="lowerRoman"/>
      <w:lvlText w:val="%6."/>
      <w:lvlJc w:val="right"/>
      <w:pPr>
        <w:ind w:left="4680" w:hanging="180"/>
      </w:pPr>
    </w:lvl>
    <w:lvl w:ilvl="6" w:tplc="8ECCBE32" w:tentative="1">
      <w:start w:val="1"/>
      <w:numFmt w:val="decimal"/>
      <w:lvlText w:val="%7."/>
      <w:lvlJc w:val="left"/>
      <w:pPr>
        <w:ind w:left="5400" w:hanging="360"/>
      </w:pPr>
    </w:lvl>
    <w:lvl w:ilvl="7" w:tplc="25940474" w:tentative="1">
      <w:start w:val="1"/>
      <w:numFmt w:val="lowerLetter"/>
      <w:lvlText w:val="%8."/>
      <w:lvlJc w:val="left"/>
      <w:pPr>
        <w:ind w:left="6120" w:hanging="360"/>
      </w:pPr>
    </w:lvl>
    <w:lvl w:ilvl="8" w:tplc="50F4128E" w:tentative="1">
      <w:start w:val="1"/>
      <w:numFmt w:val="lowerRoman"/>
      <w:lvlText w:val="%9."/>
      <w:lvlJc w:val="right"/>
      <w:pPr>
        <w:ind w:left="6840" w:hanging="180"/>
      </w:pPr>
    </w:lvl>
  </w:abstractNum>
  <w:abstractNum w:abstractNumId="56">
    <w:nsid w:val="2C0C7535"/>
    <w:multiLevelType w:val="multilevel"/>
    <w:tmpl w:val="00AC1D7C"/>
    <w:lvl w:ilvl="0">
      <w:start w:val="1"/>
      <w:numFmt w:val="lowerLetter"/>
      <w:lvlText w:val="(%1)"/>
      <w:lvlJc w:val="left"/>
      <w:pPr>
        <w:ind w:left="720" w:hanging="360"/>
      </w:pPr>
      <w:rPr>
        <w:rFonts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2C364245"/>
    <w:multiLevelType w:val="hybridMultilevel"/>
    <w:tmpl w:val="4274A65E"/>
    <w:lvl w:ilvl="0" w:tplc="8F088EC4">
      <w:start w:val="1"/>
      <w:numFmt w:val="lowerLetter"/>
      <w:lvlText w:val="(%1)"/>
      <w:lvlJc w:val="left"/>
      <w:pPr>
        <w:tabs>
          <w:tab w:val="num" w:pos="1080"/>
        </w:tabs>
        <w:ind w:left="108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2C92250A"/>
    <w:multiLevelType w:val="hybridMultilevel"/>
    <w:tmpl w:val="FCECA4E6"/>
    <w:lvl w:ilvl="0" w:tplc="04190017">
      <w:start w:val="1"/>
      <w:numFmt w:val="decimal"/>
      <w:pStyle w:val="StylePara1Before0pt"/>
      <w:lvlText w:val="%1."/>
      <w:lvlJc w:val="left"/>
      <w:pPr>
        <w:tabs>
          <w:tab w:val="num" w:pos="1080"/>
        </w:tabs>
        <w:ind w:left="1080" w:hanging="360"/>
      </w:p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59">
    <w:nsid w:val="2D501A51"/>
    <w:multiLevelType w:val="hybridMultilevel"/>
    <w:tmpl w:val="76669360"/>
    <w:lvl w:ilvl="0" w:tplc="B136D1EE">
      <w:start w:val="1"/>
      <w:numFmt w:val="lowerRoman"/>
      <w:lvlText w:val="(%1)"/>
      <w:lvlJc w:val="left"/>
      <w:pPr>
        <w:ind w:left="1627" w:hanging="360"/>
      </w:pPr>
      <w:rPr>
        <w:rFonts w:hint="default"/>
      </w:rPr>
    </w:lvl>
    <w:lvl w:ilvl="1" w:tplc="04090003">
      <w:start w:val="1"/>
      <w:numFmt w:val="lowerLetter"/>
      <w:lvlText w:val="%2."/>
      <w:lvlJc w:val="left"/>
      <w:pPr>
        <w:ind w:left="2347" w:hanging="360"/>
      </w:pPr>
    </w:lvl>
    <w:lvl w:ilvl="2" w:tplc="04090005">
      <w:start w:val="1"/>
      <w:numFmt w:val="lowerRoman"/>
      <w:lvlText w:val="%3."/>
      <w:lvlJc w:val="right"/>
      <w:pPr>
        <w:ind w:left="3067" w:hanging="180"/>
      </w:pPr>
    </w:lvl>
    <w:lvl w:ilvl="3" w:tplc="04090001">
      <w:start w:val="1"/>
      <w:numFmt w:val="decimal"/>
      <w:lvlText w:val="%4."/>
      <w:lvlJc w:val="left"/>
      <w:pPr>
        <w:ind w:left="3787" w:hanging="360"/>
      </w:pPr>
    </w:lvl>
    <w:lvl w:ilvl="4" w:tplc="04090003">
      <w:start w:val="1"/>
      <w:numFmt w:val="lowerLetter"/>
      <w:lvlText w:val="%5."/>
      <w:lvlJc w:val="left"/>
      <w:pPr>
        <w:ind w:left="4507" w:hanging="360"/>
      </w:pPr>
    </w:lvl>
    <w:lvl w:ilvl="5" w:tplc="04090005">
      <w:start w:val="1"/>
      <w:numFmt w:val="lowerRoman"/>
      <w:lvlText w:val="%6."/>
      <w:lvlJc w:val="right"/>
      <w:pPr>
        <w:ind w:left="5227" w:hanging="180"/>
      </w:pPr>
    </w:lvl>
    <w:lvl w:ilvl="6" w:tplc="04090001">
      <w:start w:val="1"/>
      <w:numFmt w:val="decimal"/>
      <w:lvlText w:val="%7."/>
      <w:lvlJc w:val="left"/>
      <w:pPr>
        <w:ind w:left="5947" w:hanging="360"/>
      </w:pPr>
    </w:lvl>
    <w:lvl w:ilvl="7" w:tplc="04090003">
      <w:start w:val="1"/>
      <w:numFmt w:val="lowerLetter"/>
      <w:lvlText w:val="%8."/>
      <w:lvlJc w:val="left"/>
      <w:pPr>
        <w:ind w:left="6667" w:hanging="360"/>
      </w:pPr>
    </w:lvl>
    <w:lvl w:ilvl="8" w:tplc="04090005">
      <w:start w:val="1"/>
      <w:numFmt w:val="lowerRoman"/>
      <w:lvlText w:val="%9."/>
      <w:lvlJc w:val="right"/>
      <w:pPr>
        <w:ind w:left="7387" w:hanging="180"/>
      </w:pPr>
    </w:lvl>
  </w:abstractNum>
  <w:abstractNum w:abstractNumId="60">
    <w:nsid w:val="2D555BB3"/>
    <w:multiLevelType w:val="hybridMultilevel"/>
    <w:tmpl w:val="62502AEA"/>
    <w:lvl w:ilvl="0" w:tplc="7BA61112">
      <w:start w:val="1"/>
      <w:numFmt w:val="decimal"/>
      <w:lvlText w:val="%1."/>
      <w:lvlJc w:val="left"/>
      <w:pPr>
        <w:ind w:left="720" w:hanging="360"/>
      </w:pPr>
      <w:rPr>
        <w:i w:val="0"/>
        <w:iCs/>
      </w:rPr>
    </w:lvl>
    <w:lvl w:ilvl="1" w:tplc="040C0019">
      <w:start w:val="1"/>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1">
    <w:nsid w:val="2E134DB5"/>
    <w:multiLevelType w:val="hybridMultilevel"/>
    <w:tmpl w:val="2D9E8842"/>
    <w:lvl w:ilvl="0" w:tplc="561613B4">
      <w:start w:val="1"/>
      <w:numFmt w:val="lowerLetter"/>
      <w:lvlText w:val="(%1)"/>
      <w:lvlJc w:val="left"/>
      <w:pPr>
        <w:ind w:left="1440" w:hanging="360"/>
      </w:pPr>
      <w:rPr>
        <w:rFonts w:hint="default"/>
        <w:caps w:val="0"/>
        <w:strike w:val="0"/>
        <w:dstrike w:val="0"/>
        <w:vanish w:val="0"/>
        <w:color w:val="auto"/>
        <w:spacing w:val="0"/>
        <w:w w:val="100"/>
        <w:kern w:val="22"/>
        <w:vertAlign w:val="baseline"/>
      </w:rPr>
    </w:lvl>
    <w:lvl w:ilvl="1" w:tplc="E3E464E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EDB318A"/>
    <w:multiLevelType w:val="hybridMultilevel"/>
    <w:tmpl w:val="632E4938"/>
    <w:lvl w:ilvl="0" w:tplc="040C0017">
      <w:start w:val="1"/>
      <w:numFmt w:val="lowerLetter"/>
      <w:pStyle w:val="Heading4"/>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3">
    <w:nsid w:val="2EE306B6"/>
    <w:multiLevelType w:val="multilevel"/>
    <w:tmpl w:val="7F4E328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lowerLetter"/>
      <w:lvlText w:val="(%4)"/>
      <w:lvlJc w:val="left"/>
      <w:pPr>
        <w:tabs>
          <w:tab w:val="num" w:pos="2160"/>
        </w:tabs>
        <w:ind w:left="2160" w:hanging="720"/>
      </w:pPr>
      <w:rPr>
        <w:rFonts w:hint="default"/>
        <w:sz w:val="22"/>
        <w:szCs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5">
    <w:nsid w:val="302B2C53"/>
    <w:multiLevelType w:val="hybridMultilevel"/>
    <w:tmpl w:val="B6205ADC"/>
    <w:lvl w:ilvl="0" w:tplc="59244C9C">
      <w:start w:val="1"/>
      <w:numFmt w:val="decimal"/>
      <w:lvlText w:val="%1."/>
      <w:lvlJc w:val="left"/>
      <w:pPr>
        <w:ind w:left="1429" w:hanging="360"/>
      </w:pPr>
    </w:lvl>
    <w:lvl w:ilvl="1" w:tplc="4E2A1098" w:tentative="1">
      <w:start w:val="1"/>
      <w:numFmt w:val="lowerLetter"/>
      <w:lvlText w:val="%2."/>
      <w:lvlJc w:val="left"/>
      <w:pPr>
        <w:ind w:left="2149" w:hanging="360"/>
      </w:pPr>
    </w:lvl>
    <w:lvl w:ilvl="2" w:tplc="FC2A8D44" w:tentative="1">
      <w:start w:val="1"/>
      <w:numFmt w:val="lowerRoman"/>
      <w:lvlText w:val="%3."/>
      <w:lvlJc w:val="right"/>
      <w:pPr>
        <w:ind w:left="2869" w:hanging="180"/>
      </w:pPr>
    </w:lvl>
    <w:lvl w:ilvl="3" w:tplc="EFC866EA" w:tentative="1">
      <w:start w:val="1"/>
      <w:numFmt w:val="decimal"/>
      <w:lvlText w:val="%4."/>
      <w:lvlJc w:val="left"/>
      <w:pPr>
        <w:ind w:left="3589" w:hanging="360"/>
      </w:pPr>
    </w:lvl>
    <w:lvl w:ilvl="4" w:tplc="BA9EB062" w:tentative="1">
      <w:start w:val="1"/>
      <w:numFmt w:val="lowerLetter"/>
      <w:lvlText w:val="%5."/>
      <w:lvlJc w:val="left"/>
      <w:pPr>
        <w:ind w:left="4309" w:hanging="360"/>
      </w:pPr>
    </w:lvl>
    <w:lvl w:ilvl="5" w:tplc="1D22EECA" w:tentative="1">
      <w:start w:val="1"/>
      <w:numFmt w:val="lowerRoman"/>
      <w:lvlText w:val="%6."/>
      <w:lvlJc w:val="right"/>
      <w:pPr>
        <w:ind w:left="5029" w:hanging="180"/>
      </w:pPr>
    </w:lvl>
    <w:lvl w:ilvl="6" w:tplc="695C83E4" w:tentative="1">
      <w:start w:val="1"/>
      <w:numFmt w:val="decimal"/>
      <w:lvlText w:val="%7."/>
      <w:lvlJc w:val="left"/>
      <w:pPr>
        <w:ind w:left="5749" w:hanging="360"/>
      </w:pPr>
    </w:lvl>
    <w:lvl w:ilvl="7" w:tplc="34F86BB2" w:tentative="1">
      <w:start w:val="1"/>
      <w:numFmt w:val="lowerLetter"/>
      <w:lvlText w:val="%8."/>
      <w:lvlJc w:val="left"/>
      <w:pPr>
        <w:ind w:left="6469" w:hanging="360"/>
      </w:pPr>
    </w:lvl>
    <w:lvl w:ilvl="8" w:tplc="F3768152" w:tentative="1">
      <w:start w:val="1"/>
      <w:numFmt w:val="lowerRoman"/>
      <w:lvlText w:val="%9."/>
      <w:lvlJc w:val="right"/>
      <w:pPr>
        <w:ind w:left="7189" w:hanging="180"/>
      </w:pPr>
    </w:lvl>
  </w:abstractNum>
  <w:abstractNum w:abstractNumId="66">
    <w:nsid w:val="30420184"/>
    <w:multiLevelType w:val="hybridMultilevel"/>
    <w:tmpl w:val="FB00B632"/>
    <w:lvl w:ilvl="0" w:tplc="0409000F">
      <w:start w:val="1"/>
      <w:numFmt w:val="upperLetter"/>
      <w:lvlText w:val="%1."/>
      <w:lvlJc w:val="left"/>
      <w:pPr>
        <w:ind w:left="720" w:hanging="360"/>
      </w:pPr>
      <w:rPr>
        <w:rFonts w:ascii="Times New Roman" w:hAnsi="Times New Roman" w:cs="Times New Roman" w:hint="default"/>
        <w:b/>
        <w:bCs/>
      </w:rPr>
    </w:lvl>
    <w:lvl w:ilvl="1" w:tplc="04090019">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315B2758"/>
    <w:multiLevelType w:val="multilevel"/>
    <w:tmpl w:val="6634602C"/>
    <w:lvl w:ilvl="0">
      <w:start w:val="8"/>
      <w:numFmt w:val="decimal"/>
      <w:lvlText w:val="%1."/>
      <w:lvlJc w:val="left"/>
      <w:pPr>
        <w:ind w:left="0" w:firstLine="0"/>
      </w:pPr>
      <w:rPr>
        <w:rFonts w:ascii="Times New Roman" w:eastAsia="Times New Roman" w:hAnsi="Times New Roman" w:cs="Times New Roman" w:hint="default"/>
        <w:b w:val="0"/>
        <w:i w:val="0"/>
        <w:sz w:val="20"/>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31857FA2"/>
    <w:multiLevelType w:val="hybridMultilevel"/>
    <w:tmpl w:val="2174BFFC"/>
    <w:lvl w:ilvl="0" w:tplc="901C223E">
      <w:start w:val="1"/>
      <w:numFmt w:val="lowerLetter"/>
      <w:lvlText w:val="%1)"/>
      <w:lvlJc w:val="left"/>
      <w:pPr>
        <w:ind w:left="720" w:hanging="360"/>
      </w:pPr>
      <w:rPr>
        <w:rFonts w:hint="default"/>
      </w:rPr>
    </w:lvl>
    <w:lvl w:ilvl="1" w:tplc="0520E3B0" w:tentative="1">
      <w:start w:val="1"/>
      <w:numFmt w:val="lowerLetter"/>
      <w:lvlText w:val="%2."/>
      <w:lvlJc w:val="left"/>
      <w:pPr>
        <w:ind w:left="1440" w:hanging="360"/>
      </w:pPr>
    </w:lvl>
    <w:lvl w:ilvl="2" w:tplc="7BA4B15E" w:tentative="1">
      <w:start w:val="1"/>
      <w:numFmt w:val="lowerRoman"/>
      <w:lvlText w:val="%3."/>
      <w:lvlJc w:val="right"/>
      <w:pPr>
        <w:ind w:left="2160" w:hanging="180"/>
      </w:pPr>
    </w:lvl>
    <w:lvl w:ilvl="3" w:tplc="DD4C4360" w:tentative="1">
      <w:start w:val="1"/>
      <w:numFmt w:val="decimal"/>
      <w:lvlText w:val="%4."/>
      <w:lvlJc w:val="left"/>
      <w:pPr>
        <w:ind w:left="2880" w:hanging="360"/>
      </w:pPr>
    </w:lvl>
    <w:lvl w:ilvl="4" w:tplc="216456AA" w:tentative="1">
      <w:start w:val="1"/>
      <w:numFmt w:val="lowerLetter"/>
      <w:lvlText w:val="%5."/>
      <w:lvlJc w:val="left"/>
      <w:pPr>
        <w:ind w:left="3600" w:hanging="360"/>
      </w:pPr>
    </w:lvl>
    <w:lvl w:ilvl="5" w:tplc="3F2A9ADA" w:tentative="1">
      <w:start w:val="1"/>
      <w:numFmt w:val="lowerRoman"/>
      <w:lvlText w:val="%6."/>
      <w:lvlJc w:val="right"/>
      <w:pPr>
        <w:ind w:left="4320" w:hanging="180"/>
      </w:pPr>
    </w:lvl>
    <w:lvl w:ilvl="6" w:tplc="1C764C64" w:tentative="1">
      <w:start w:val="1"/>
      <w:numFmt w:val="decimal"/>
      <w:lvlText w:val="%7."/>
      <w:lvlJc w:val="left"/>
      <w:pPr>
        <w:ind w:left="5040" w:hanging="360"/>
      </w:pPr>
    </w:lvl>
    <w:lvl w:ilvl="7" w:tplc="21480CE2" w:tentative="1">
      <w:start w:val="1"/>
      <w:numFmt w:val="lowerLetter"/>
      <w:lvlText w:val="%8."/>
      <w:lvlJc w:val="left"/>
      <w:pPr>
        <w:ind w:left="5760" w:hanging="360"/>
      </w:pPr>
    </w:lvl>
    <w:lvl w:ilvl="8" w:tplc="9CC6C724" w:tentative="1">
      <w:start w:val="1"/>
      <w:numFmt w:val="lowerRoman"/>
      <w:lvlText w:val="%9."/>
      <w:lvlJc w:val="right"/>
      <w:pPr>
        <w:ind w:left="6480" w:hanging="180"/>
      </w:pPr>
    </w:lvl>
  </w:abstractNum>
  <w:abstractNum w:abstractNumId="69">
    <w:nsid w:val="346E2413"/>
    <w:multiLevelType w:val="hybridMultilevel"/>
    <w:tmpl w:val="38F8FD56"/>
    <w:lvl w:ilvl="0" w:tplc="04190017">
      <w:start w:val="6"/>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364A7CB5"/>
    <w:multiLevelType w:val="hybridMultilevel"/>
    <w:tmpl w:val="143E0F7E"/>
    <w:lvl w:ilvl="0" w:tplc="39EC62E6">
      <w:start w:val="1"/>
      <w:numFmt w:val="lowerLetter"/>
      <w:lvlText w:val="(%1)"/>
      <w:lvlJc w:val="left"/>
      <w:pPr>
        <w:ind w:left="1440" w:hanging="360"/>
      </w:pPr>
      <w:rPr>
        <w:rFonts w:hint="default"/>
      </w:rPr>
    </w:lvl>
    <w:lvl w:ilvl="1" w:tplc="040C0019">
      <w:start w:val="1"/>
      <w:numFmt w:val="lowerLetter"/>
      <w:lvlText w:val="(%2)"/>
      <w:lvlJc w:val="left"/>
      <w:pPr>
        <w:ind w:left="2160" w:hanging="360"/>
      </w:pPr>
      <w:rPr>
        <w:rFonts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1">
    <w:nsid w:val="37561791"/>
    <w:multiLevelType w:val="multilevel"/>
    <w:tmpl w:val="2CCE616A"/>
    <w:lvl w:ilvl="0">
      <w:start w:val="1"/>
      <w:numFmt w:val="decimal"/>
      <w:lvlText w:val="%1."/>
      <w:lvlJc w:val="left"/>
      <w:pPr>
        <w:ind w:left="720" w:hanging="72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tabs>
          <w:tab w:val="num" w:pos="1440"/>
        </w:tabs>
        <w:ind w:left="612" w:firstLine="216"/>
      </w:pPr>
      <w:rPr>
        <w:rFonts w:hint="default"/>
        <w:caps w:val="0"/>
        <w:smallCaps w:val="0"/>
        <w:strike w:val="0"/>
        <w:dstrike w:val="0"/>
        <w:spacing w:val="0"/>
        <w:w w:val="100"/>
        <w:kern w:val="0"/>
        <w:position w:val="0"/>
        <w:highlight w:val="none"/>
        <w:vertAlign w:val="baseline"/>
      </w:rPr>
    </w:lvl>
    <w:lvl w:ilvl="2">
      <w:start w:val="1"/>
      <w:numFmt w:val="lowerRoman"/>
      <w:lvlText w:val="%3."/>
      <w:lvlJc w:val="left"/>
      <w:pPr>
        <w:tabs>
          <w:tab w:val="num" w:pos="1548"/>
        </w:tabs>
        <w:ind w:left="720" w:firstLine="286"/>
      </w:pPr>
      <w:rPr>
        <w:rFonts w:hAnsi="Arial Unicode MS"/>
        <w:caps w:val="0"/>
        <w:smallCaps w:val="0"/>
        <w:strike w:val="0"/>
        <w:dstrike w:val="0"/>
        <w:spacing w:val="0"/>
        <w:w w:val="100"/>
        <w:kern w:val="0"/>
        <w:position w:val="0"/>
        <w:highlight w:val="none"/>
        <w:vertAlign w:val="baseline"/>
      </w:rPr>
    </w:lvl>
    <w:lvl w:ilvl="3">
      <w:start w:val="1"/>
      <w:numFmt w:val="upperLetter"/>
      <w:lvlText w:val="%4."/>
      <w:lvlJc w:val="left"/>
      <w:pPr>
        <w:tabs>
          <w:tab w:val="num" w:pos="2268"/>
        </w:tabs>
        <w:ind w:left="1440" w:firstLine="216"/>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tabs>
          <w:tab w:val="num" w:pos="2988"/>
        </w:tabs>
        <w:ind w:left="2160" w:firstLine="216"/>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tabs>
          <w:tab w:val="num" w:pos="3708"/>
        </w:tabs>
        <w:ind w:left="2880" w:firstLine="286"/>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tabs>
          <w:tab w:val="num" w:pos="4428"/>
        </w:tabs>
        <w:ind w:left="3600" w:firstLine="216"/>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tabs>
          <w:tab w:val="num" w:pos="5148"/>
        </w:tabs>
        <w:ind w:left="4320" w:firstLine="216"/>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tabs>
          <w:tab w:val="num" w:pos="5868"/>
        </w:tabs>
        <w:ind w:left="5040" w:firstLine="286"/>
      </w:pPr>
      <w:rPr>
        <w:rFonts w:hAnsi="Arial Unicode MS"/>
        <w:caps w:val="0"/>
        <w:smallCaps w:val="0"/>
        <w:strike w:val="0"/>
        <w:dstrike w:val="0"/>
        <w:spacing w:val="0"/>
        <w:w w:val="100"/>
        <w:kern w:val="0"/>
        <w:position w:val="0"/>
        <w:highlight w:val="none"/>
        <w:vertAlign w:val="baseline"/>
      </w:rPr>
    </w:lvl>
  </w:abstractNum>
  <w:abstractNum w:abstractNumId="72">
    <w:nsid w:val="37D05C78"/>
    <w:multiLevelType w:val="hybridMultilevel"/>
    <w:tmpl w:val="93083D3A"/>
    <w:lvl w:ilvl="0" w:tplc="2E9C8B3A">
      <w:start w:val="1"/>
      <w:numFmt w:val="bullet"/>
      <w:lvlText w:val=""/>
      <w:lvlJc w:val="left"/>
      <w:pPr>
        <w:ind w:left="360" w:hanging="360"/>
      </w:pPr>
      <w:rPr>
        <w:rFonts w:ascii="Symbol" w:hAnsi="Symbol" w:hint="default"/>
      </w:rPr>
    </w:lvl>
    <w:lvl w:ilvl="1" w:tplc="B5E6AEEC" w:tentative="1">
      <w:start w:val="1"/>
      <w:numFmt w:val="bullet"/>
      <w:lvlText w:val="o"/>
      <w:lvlJc w:val="left"/>
      <w:pPr>
        <w:ind w:left="1080" w:hanging="360"/>
      </w:pPr>
      <w:rPr>
        <w:rFonts w:ascii="Courier New" w:hAnsi="Courier New" w:cs="Courier New" w:hint="default"/>
      </w:rPr>
    </w:lvl>
    <w:lvl w:ilvl="2" w:tplc="20E699BE" w:tentative="1">
      <w:start w:val="1"/>
      <w:numFmt w:val="bullet"/>
      <w:lvlText w:val=""/>
      <w:lvlJc w:val="left"/>
      <w:pPr>
        <w:ind w:left="1800" w:hanging="360"/>
      </w:pPr>
      <w:rPr>
        <w:rFonts w:ascii="Wingdings" w:hAnsi="Wingdings" w:hint="default"/>
      </w:rPr>
    </w:lvl>
    <w:lvl w:ilvl="3" w:tplc="89E45BA2" w:tentative="1">
      <w:start w:val="1"/>
      <w:numFmt w:val="bullet"/>
      <w:lvlText w:val=""/>
      <w:lvlJc w:val="left"/>
      <w:pPr>
        <w:ind w:left="2520" w:hanging="360"/>
      </w:pPr>
      <w:rPr>
        <w:rFonts w:ascii="Symbol" w:hAnsi="Symbol" w:hint="default"/>
      </w:rPr>
    </w:lvl>
    <w:lvl w:ilvl="4" w:tplc="B394BF9A" w:tentative="1">
      <w:start w:val="1"/>
      <w:numFmt w:val="bullet"/>
      <w:lvlText w:val="o"/>
      <w:lvlJc w:val="left"/>
      <w:pPr>
        <w:ind w:left="3240" w:hanging="360"/>
      </w:pPr>
      <w:rPr>
        <w:rFonts w:ascii="Courier New" w:hAnsi="Courier New" w:cs="Courier New" w:hint="default"/>
      </w:rPr>
    </w:lvl>
    <w:lvl w:ilvl="5" w:tplc="1CEE38BC" w:tentative="1">
      <w:start w:val="1"/>
      <w:numFmt w:val="bullet"/>
      <w:lvlText w:val=""/>
      <w:lvlJc w:val="left"/>
      <w:pPr>
        <w:ind w:left="3960" w:hanging="360"/>
      </w:pPr>
      <w:rPr>
        <w:rFonts w:ascii="Wingdings" w:hAnsi="Wingdings" w:hint="default"/>
      </w:rPr>
    </w:lvl>
    <w:lvl w:ilvl="6" w:tplc="D854BA86" w:tentative="1">
      <w:start w:val="1"/>
      <w:numFmt w:val="bullet"/>
      <w:lvlText w:val=""/>
      <w:lvlJc w:val="left"/>
      <w:pPr>
        <w:ind w:left="4680" w:hanging="360"/>
      </w:pPr>
      <w:rPr>
        <w:rFonts w:ascii="Symbol" w:hAnsi="Symbol" w:hint="default"/>
      </w:rPr>
    </w:lvl>
    <w:lvl w:ilvl="7" w:tplc="36B8B330" w:tentative="1">
      <w:start w:val="1"/>
      <w:numFmt w:val="bullet"/>
      <w:lvlText w:val="o"/>
      <w:lvlJc w:val="left"/>
      <w:pPr>
        <w:ind w:left="5400" w:hanging="360"/>
      </w:pPr>
      <w:rPr>
        <w:rFonts w:ascii="Courier New" w:hAnsi="Courier New" w:cs="Courier New" w:hint="default"/>
      </w:rPr>
    </w:lvl>
    <w:lvl w:ilvl="8" w:tplc="CDA24B22" w:tentative="1">
      <w:start w:val="1"/>
      <w:numFmt w:val="bullet"/>
      <w:lvlText w:val=""/>
      <w:lvlJc w:val="left"/>
      <w:pPr>
        <w:ind w:left="6120" w:hanging="360"/>
      </w:pPr>
      <w:rPr>
        <w:rFonts w:ascii="Wingdings" w:hAnsi="Wingdings" w:hint="default"/>
      </w:rPr>
    </w:lvl>
  </w:abstractNum>
  <w:abstractNum w:abstractNumId="73">
    <w:nsid w:val="381F4E71"/>
    <w:multiLevelType w:val="multilevel"/>
    <w:tmpl w:val="719283B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396814BD"/>
    <w:multiLevelType w:val="hybridMultilevel"/>
    <w:tmpl w:val="0E067840"/>
    <w:lvl w:ilvl="0" w:tplc="33CEBD8E">
      <w:start w:val="1"/>
      <w:numFmt w:val="lowerLetter"/>
      <w:lvlText w:val="(%1)"/>
      <w:lvlJc w:val="left"/>
      <w:pPr>
        <w:ind w:left="1440" w:hanging="360"/>
      </w:pPr>
      <w:rPr>
        <w:rFonts w:hint="default"/>
        <w:b w:val="0"/>
        <w:i w:val="0"/>
      </w:rPr>
    </w:lvl>
    <w:lvl w:ilvl="1" w:tplc="6302C0A2" w:tentative="1">
      <w:start w:val="1"/>
      <w:numFmt w:val="lowerLetter"/>
      <w:lvlText w:val="%2."/>
      <w:lvlJc w:val="left"/>
      <w:pPr>
        <w:ind w:left="2160" w:hanging="360"/>
      </w:pPr>
    </w:lvl>
    <w:lvl w:ilvl="2" w:tplc="A54CD334" w:tentative="1">
      <w:start w:val="1"/>
      <w:numFmt w:val="lowerRoman"/>
      <w:lvlText w:val="%3."/>
      <w:lvlJc w:val="right"/>
      <w:pPr>
        <w:ind w:left="2880" w:hanging="180"/>
      </w:pPr>
    </w:lvl>
    <w:lvl w:ilvl="3" w:tplc="FB80FB10" w:tentative="1">
      <w:start w:val="1"/>
      <w:numFmt w:val="decimal"/>
      <w:lvlText w:val="%4."/>
      <w:lvlJc w:val="left"/>
      <w:pPr>
        <w:ind w:left="3600" w:hanging="360"/>
      </w:pPr>
    </w:lvl>
    <w:lvl w:ilvl="4" w:tplc="3420206C" w:tentative="1">
      <w:start w:val="1"/>
      <w:numFmt w:val="lowerLetter"/>
      <w:lvlText w:val="%5."/>
      <w:lvlJc w:val="left"/>
      <w:pPr>
        <w:ind w:left="4320" w:hanging="360"/>
      </w:pPr>
    </w:lvl>
    <w:lvl w:ilvl="5" w:tplc="1D6AAE86" w:tentative="1">
      <w:start w:val="1"/>
      <w:numFmt w:val="lowerRoman"/>
      <w:lvlText w:val="%6."/>
      <w:lvlJc w:val="right"/>
      <w:pPr>
        <w:ind w:left="5040" w:hanging="180"/>
      </w:pPr>
    </w:lvl>
    <w:lvl w:ilvl="6" w:tplc="C81A1EB2" w:tentative="1">
      <w:start w:val="1"/>
      <w:numFmt w:val="decimal"/>
      <w:lvlText w:val="%7."/>
      <w:lvlJc w:val="left"/>
      <w:pPr>
        <w:ind w:left="5760" w:hanging="360"/>
      </w:pPr>
    </w:lvl>
    <w:lvl w:ilvl="7" w:tplc="0824CFE0" w:tentative="1">
      <w:start w:val="1"/>
      <w:numFmt w:val="lowerLetter"/>
      <w:lvlText w:val="%8."/>
      <w:lvlJc w:val="left"/>
      <w:pPr>
        <w:ind w:left="6480" w:hanging="360"/>
      </w:pPr>
    </w:lvl>
    <w:lvl w:ilvl="8" w:tplc="597C76CC" w:tentative="1">
      <w:start w:val="1"/>
      <w:numFmt w:val="lowerRoman"/>
      <w:lvlText w:val="%9."/>
      <w:lvlJc w:val="right"/>
      <w:pPr>
        <w:ind w:left="7200" w:hanging="180"/>
      </w:pPr>
    </w:lvl>
  </w:abstractNum>
  <w:abstractNum w:abstractNumId="75">
    <w:nsid w:val="39B33ECB"/>
    <w:multiLevelType w:val="multilevel"/>
    <w:tmpl w:val="55A06208"/>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39CB61D9"/>
    <w:multiLevelType w:val="hybridMultilevel"/>
    <w:tmpl w:val="2EA4BE10"/>
    <w:lvl w:ilvl="0" w:tplc="A1A487E6">
      <w:start w:val="1"/>
      <w:numFmt w:val="lowerRoman"/>
      <w:lvlText w:val="(%1)"/>
      <w:lvlJc w:val="left"/>
      <w:pPr>
        <w:ind w:left="1627" w:hanging="360"/>
      </w:pPr>
      <w:rPr>
        <w:rFonts w:hint="default"/>
      </w:rPr>
    </w:lvl>
    <w:lvl w:ilvl="1" w:tplc="09BE2848">
      <w:start w:val="1"/>
      <w:numFmt w:val="lowerLetter"/>
      <w:lvlText w:val="%2."/>
      <w:lvlJc w:val="left"/>
      <w:pPr>
        <w:ind w:left="2347" w:hanging="360"/>
      </w:pPr>
    </w:lvl>
    <w:lvl w:ilvl="2" w:tplc="AB7A0322">
      <w:start w:val="1"/>
      <w:numFmt w:val="lowerRoman"/>
      <w:lvlText w:val="%3."/>
      <w:lvlJc w:val="right"/>
      <w:pPr>
        <w:ind w:left="3067" w:hanging="180"/>
      </w:pPr>
    </w:lvl>
    <w:lvl w:ilvl="3" w:tplc="8520AC46">
      <w:start w:val="1"/>
      <w:numFmt w:val="decimal"/>
      <w:lvlText w:val="%4."/>
      <w:lvlJc w:val="left"/>
      <w:pPr>
        <w:ind w:left="3787" w:hanging="360"/>
      </w:pPr>
    </w:lvl>
    <w:lvl w:ilvl="4" w:tplc="7F30EAFE">
      <w:start w:val="1"/>
      <w:numFmt w:val="lowerLetter"/>
      <w:lvlText w:val="%5."/>
      <w:lvlJc w:val="left"/>
      <w:pPr>
        <w:ind w:left="4507" w:hanging="360"/>
      </w:pPr>
    </w:lvl>
    <w:lvl w:ilvl="5" w:tplc="B7360A6A">
      <w:start w:val="1"/>
      <w:numFmt w:val="lowerRoman"/>
      <w:lvlText w:val="%6."/>
      <w:lvlJc w:val="right"/>
      <w:pPr>
        <w:ind w:left="5227" w:hanging="180"/>
      </w:pPr>
    </w:lvl>
    <w:lvl w:ilvl="6" w:tplc="DC56754E">
      <w:start w:val="1"/>
      <w:numFmt w:val="decimal"/>
      <w:lvlText w:val="%7."/>
      <w:lvlJc w:val="left"/>
      <w:pPr>
        <w:ind w:left="5947" w:hanging="360"/>
      </w:pPr>
    </w:lvl>
    <w:lvl w:ilvl="7" w:tplc="BB9E5742">
      <w:start w:val="1"/>
      <w:numFmt w:val="lowerLetter"/>
      <w:lvlText w:val="%8."/>
      <w:lvlJc w:val="left"/>
      <w:pPr>
        <w:ind w:left="6667" w:hanging="360"/>
      </w:pPr>
    </w:lvl>
    <w:lvl w:ilvl="8" w:tplc="F0AA6AA2">
      <w:start w:val="1"/>
      <w:numFmt w:val="lowerRoman"/>
      <w:lvlText w:val="%9."/>
      <w:lvlJc w:val="right"/>
      <w:pPr>
        <w:ind w:left="7387" w:hanging="180"/>
      </w:pPr>
    </w:lvl>
  </w:abstractNum>
  <w:abstractNum w:abstractNumId="77">
    <w:nsid w:val="3AA459EC"/>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3B2B1E9C"/>
    <w:multiLevelType w:val="hybridMultilevel"/>
    <w:tmpl w:val="AF9C9B02"/>
    <w:lvl w:ilvl="0" w:tplc="8C6EFB68">
      <w:start w:val="1"/>
      <w:numFmt w:val="decimal"/>
      <w:lvlText w:val="%1."/>
      <w:lvlJc w:val="left"/>
      <w:pPr>
        <w:ind w:left="862" w:hanging="72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9">
    <w:nsid w:val="3B7C3F28"/>
    <w:multiLevelType w:val="hybridMultilevel"/>
    <w:tmpl w:val="FB00B632"/>
    <w:lvl w:ilvl="0" w:tplc="CD12A04A">
      <w:start w:val="1"/>
      <w:numFmt w:val="upperLetter"/>
      <w:lvlText w:val="%1."/>
      <w:lvlJc w:val="left"/>
      <w:pPr>
        <w:ind w:left="720" w:hanging="360"/>
      </w:pPr>
      <w:rPr>
        <w:rFonts w:ascii="Times New Roman" w:hAnsi="Times New Roman" w:cs="Times New Roman" w:hint="default"/>
        <w:b/>
        <w:bCs/>
      </w:rPr>
    </w:lvl>
    <w:lvl w:ilvl="1" w:tplc="D61C68C0">
      <w:start w:val="1"/>
      <w:numFmt w:val="lowerRoman"/>
      <w:lvlText w:val="(%2)"/>
      <w:lvlJc w:val="right"/>
      <w:pPr>
        <w:ind w:left="1440" w:hanging="360"/>
      </w:pPr>
      <w:rPr>
        <w:rFonts w:hint="default"/>
      </w:rPr>
    </w:lvl>
    <w:lvl w:ilvl="2" w:tplc="F3C09C5A">
      <w:start w:val="1"/>
      <w:numFmt w:val="lowerRoman"/>
      <w:lvlText w:val="%3."/>
      <w:lvlJc w:val="right"/>
      <w:pPr>
        <w:ind w:left="2160" w:hanging="180"/>
      </w:pPr>
    </w:lvl>
    <w:lvl w:ilvl="3" w:tplc="D390ECDE">
      <w:start w:val="1"/>
      <w:numFmt w:val="decimal"/>
      <w:lvlText w:val="%4."/>
      <w:lvlJc w:val="left"/>
      <w:pPr>
        <w:ind w:left="2880" w:hanging="360"/>
      </w:pPr>
    </w:lvl>
    <w:lvl w:ilvl="4" w:tplc="B23C19E4">
      <w:start w:val="1"/>
      <w:numFmt w:val="lowerLetter"/>
      <w:lvlText w:val="%5."/>
      <w:lvlJc w:val="left"/>
      <w:pPr>
        <w:ind w:left="3600" w:hanging="360"/>
      </w:pPr>
    </w:lvl>
    <w:lvl w:ilvl="5" w:tplc="970AC66E">
      <w:start w:val="1"/>
      <w:numFmt w:val="lowerRoman"/>
      <w:lvlText w:val="%6."/>
      <w:lvlJc w:val="right"/>
      <w:pPr>
        <w:ind w:left="4320" w:hanging="180"/>
      </w:pPr>
    </w:lvl>
    <w:lvl w:ilvl="6" w:tplc="EDAC906A">
      <w:start w:val="1"/>
      <w:numFmt w:val="decimal"/>
      <w:lvlText w:val="%7."/>
      <w:lvlJc w:val="left"/>
      <w:pPr>
        <w:ind w:left="5040" w:hanging="360"/>
      </w:pPr>
    </w:lvl>
    <w:lvl w:ilvl="7" w:tplc="B082F958">
      <w:start w:val="1"/>
      <w:numFmt w:val="lowerLetter"/>
      <w:lvlText w:val="%8."/>
      <w:lvlJc w:val="left"/>
      <w:pPr>
        <w:ind w:left="5760" w:hanging="360"/>
      </w:pPr>
    </w:lvl>
    <w:lvl w:ilvl="8" w:tplc="2B76D996">
      <w:start w:val="1"/>
      <w:numFmt w:val="lowerRoman"/>
      <w:lvlText w:val="%9."/>
      <w:lvlJc w:val="right"/>
      <w:pPr>
        <w:ind w:left="6480" w:hanging="180"/>
      </w:pPr>
    </w:lvl>
  </w:abstractNum>
  <w:abstractNum w:abstractNumId="80">
    <w:nsid w:val="3CA410CD"/>
    <w:multiLevelType w:val="hybridMultilevel"/>
    <w:tmpl w:val="0246A3F0"/>
    <w:lvl w:ilvl="0" w:tplc="66AAF540">
      <w:start w:val="1"/>
      <w:numFmt w:val="decimal"/>
      <w:pStyle w:val="CBD-Para"/>
      <w:lvlText w:val="%1."/>
      <w:lvlJc w:val="left"/>
      <w:pPr>
        <w:tabs>
          <w:tab w:val="num" w:pos="720"/>
        </w:tabs>
        <w:ind w:left="0" w:firstLine="0"/>
      </w:pPr>
      <w:rPr>
        <w:b w:val="0"/>
      </w:rPr>
    </w:lvl>
    <w:lvl w:ilvl="1" w:tplc="AA807938">
      <w:start w:val="1"/>
      <w:numFmt w:val="lowerLetter"/>
      <w:lvlText w:val="(%2)"/>
      <w:lvlJc w:val="left"/>
      <w:pPr>
        <w:ind w:left="1080" w:hanging="360"/>
      </w:pPr>
      <w:rPr>
        <w:i w:val="0"/>
      </w:r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1">
    <w:nsid w:val="3CFE2506"/>
    <w:multiLevelType w:val="hybridMultilevel"/>
    <w:tmpl w:val="2C8C626E"/>
    <w:lvl w:ilvl="0" w:tplc="ABA44A26">
      <w:start w:val="1"/>
      <w:numFmt w:val="upperLetter"/>
      <w:lvlText w:val="%1."/>
      <w:lvlJc w:val="left"/>
      <w:pPr>
        <w:ind w:left="1530" w:hanging="360"/>
      </w:pPr>
      <w:rPr>
        <w:rFonts w:ascii="Times New Roman" w:hAnsi="Times New Roman" w:cs="Times New Roman" w:hint="default"/>
        <w:b/>
      </w:rPr>
    </w:lvl>
    <w:lvl w:ilvl="1" w:tplc="DFAC8D80"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nsid w:val="3D716ABD"/>
    <w:multiLevelType w:val="hybridMultilevel"/>
    <w:tmpl w:val="57A6EF4E"/>
    <w:lvl w:ilvl="0" w:tplc="6E482212">
      <w:start w:val="1"/>
      <w:numFmt w:val="decimal"/>
      <w:lvlText w:val="%1."/>
      <w:lvlJc w:val="left"/>
      <w:pPr>
        <w:ind w:left="786" w:hanging="360"/>
      </w:pPr>
    </w:lvl>
    <w:lvl w:ilvl="1" w:tplc="DF42636C" w:tentative="1">
      <w:start w:val="1"/>
      <w:numFmt w:val="lowerLetter"/>
      <w:lvlText w:val="%2."/>
      <w:lvlJc w:val="left"/>
      <w:pPr>
        <w:ind w:left="1506" w:hanging="360"/>
      </w:pPr>
    </w:lvl>
    <w:lvl w:ilvl="2" w:tplc="07B06256"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3">
    <w:nsid w:val="407C11B8"/>
    <w:multiLevelType w:val="hybridMultilevel"/>
    <w:tmpl w:val="D43EDDB0"/>
    <w:lvl w:ilvl="0" w:tplc="2F486868">
      <w:start w:val="1"/>
      <w:numFmt w:val="lowerLetter"/>
      <w:lvlText w:val="(%1)"/>
      <w:lvlJc w:val="left"/>
      <w:pPr>
        <w:ind w:left="1440" w:hanging="360"/>
      </w:pPr>
      <w:rPr>
        <w:rFonts w:hint="default"/>
      </w:rPr>
    </w:lvl>
    <w:lvl w:ilvl="1" w:tplc="B8B0ED86" w:tentative="1">
      <w:start w:val="1"/>
      <w:numFmt w:val="lowerLetter"/>
      <w:lvlText w:val="%2."/>
      <w:lvlJc w:val="left"/>
      <w:pPr>
        <w:ind w:left="1440" w:hanging="360"/>
      </w:pPr>
    </w:lvl>
    <w:lvl w:ilvl="2" w:tplc="E6A8479A" w:tentative="1">
      <w:start w:val="1"/>
      <w:numFmt w:val="lowerRoman"/>
      <w:lvlText w:val="%3."/>
      <w:lvlJc w:val="right"/>
      <w:pPr>
        <w:ind w:left="2160" w:hanging="180"/>
      </w:pPr>
    </w:lvl>
    <w:lvl w:ilvl="3" w:tplc="4860189C" w:tentative="1">
      <w:start w:val="1"/>
      <w:numFmt w:val="decimal"/>
      <w:lvlText w:val="%4."/>
      <w:lvlJc w:val="left"/>
      <w:pPr>
        <w:ind w:left="2880" w:hanging="360"/>
      </w:pPr>
    </w:lvl>
    <w:lvl w:ilvl="4" w:tplc="69CC1E58" w:tentative="1">
      <w:start w:val="1"/>
      <w:numFmt w:val="lowerLetter"/>
      <w:lvlText w:val="%5."/>
      <w:lvlJc w:val="left"/>
      <w:pPr>
        <w:ind w:left="3600" w:hanging="360"/>
      </w:pPr>
    </w:lvl>
    <w:lvl w:ilvl="5" w:tplc="757A3AA2" w:tentative="1">
      <w:start w:val="1"/>
      <w:numFmt w:val="lowerRoman"/>
      <w:lvlText w:val="%6."/>
      <w:lvlJc w:val="right"/>
      <w:pPr>
        <w:ind w:left="4320" w:hanging="180"/>
      </w:pPr>
    </w:lvl>
    <w:lvl w:ilvl="6" w:tplc="B5BEC06C" w:tentative="1">
      <w:start w:val="1"/>
      <w:numFmt w:val="decimal"/>
      <w:lvlText w:val="%7."/>
      <w:lvlJc w:val="left"/>
      <w:pPr>
        <w:ind w:left="5040" w:hanging="360"/>
      </w:pPr>
    </w:lvl>
    <w:lvl w:ilvl="7" w:tplc="71449A26" w:tentative="1">
      <w:start w:val="1"/>
      <w:numFmt w:val="lowerLetter"/>
      <w:lvlText w:val="%8."/>
      <w:lvlJc w:val="left"/>
      <w:pPr>
        <w:ind w:left="5760" w:hanging="360"/>
      </w:pPr>
    </w:lvl>
    <w:lvl w:ilvl="8" w:tplc="3DC62286" w:tentative="1">
      <w:start w:val="1"/>
      <w:numFmt w:val="lowerRoman"/>
      <w:lvlText w:val="%9."/>
      <w:lvlJc w:val="right"/>
      <w:pPr>
        <w:ind w:left="6480" w:hanging="180"/>
      </w:pPr>
    </w:lvl>
  </w:abstractNum>
  <w:abstractNum w:abstractNumId="84">
    <w:nsid w:val="41E24F32"/>
    <w:multiLevelType w:val="multilevel"/>
    <w:tmpl w:val="041E542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ru-RU"/>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nsid w:val="421C6A05"/>
    <w:multiLevelType w:val="multilevel"/>
    <w:tmpl w:val="56881CD6"/>
    <w:lvl w:ilvl="0">
      <w:start w:val="32"/>
      <w:numFmt w:val="decimal"/>
      <w:lvlText w:val="%1."/>
      <w:lvlJc w:val="left"/>
      <w:pPr>
        <w:ind w:left="0" w:firstLine="0"/>
      </w:pPr>
      <w:rPr>
        <w:rFonts w:ascii="Times New Roman" w:eastAsia="Times New Roman" w:hAnsi="Times New Roman" w:cs="Times New Roman" w:hint="default"/>
        <w:b w:val="0"/>
        <w:i w:val="0"/>
        <w:sz w:val="22"/>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44CC7FBB"/>
    <w:multiLevelType w:val="hybridMultilevel"/>
    <w:tmpl w:val="45E4BE68"/>
    <w:styleLink w:val="Style2"/>
    <w:lvl w:ilvl="0" w:tplc="9D1253A4">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44C49A8C" w:tentative="1">
      <w:start w:val="1"/>
      <w:numFmt w:val="lowerRoman"/>
      <w:lvlText w:val="%3."/>
      <w:lvlJc w:val="right"/>
      <w:pPr>
        <w:tabs>
          <w:tab w:val="num" w:pos="2880"/>
        </w:tabs>
        <w:ind w:left="2880" w:hanging="180"/>
      </w:pPr>
    </w:lvl>
    <w:lvl w:ilvl="3" w:tplc="10090019"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7">
    <w:nsid w:val="451A3F7A"/>
    <w:multiLevelType w:val="hybridMultilevel"/>
    <w:tmpl w:val="8C4CCF4E"/>
    <w:lvl w:ilvl="0" w:tplc="5B7E61F8">
      <w:start w:val="1"/>
      <w:numFmt w:val="bullet"/>
      <w:lvlText w:val=""/>
      <w:lvlJc w:val="left"/>
      <w:pPr>
        <w:ind w:left="360" w:hanging="360"/>
      </w:pPr>
      <w:rPr>
        <w:rFonts w:ascii="Symbol" w:hAnsi="Symbol" w:hint="default"/>
      </w:rPr>
    </w:lvl>
    <w:lvl w:ilvl="1" w:tplc="F620EA7A" w:tentative="1">
      <w:start w:val="1"/>
      <w:numFmt w:val="bullet"/>
      <w:lvlText w:val="o"/>
      <w:lvlJc w:val="left"/>
      <w:pPr>
        <w:ind w:left="1080" w:hanging="360"/>
      </w:pPr>
      <w:rPr>
        <w:rFonts w:ascii="Courier New" w:hAnsi="Courier New" w:cs="Courier New" w:hint="default"/>
      </w:rPr>
    </w:lvl>
    <w:lvl w:ilvl="2" w:tplc="DF4E43B2" w:tentative="1">
      <w:start w:val="1"/>
      <w:numFmt w:val="bullet"/>
      <w:lvlText w:val=""/>
      <w:lvlJc w:val="left"/>
      <w:pPr>
        <w:ind w:left="1800" w:hanging="360"/>
      </w:pPr>
      <w:rPr>
        <w:rFonts w:ascii="Wingdings" w:hAnsi="Wingdings" w:hint="default"/>
      </w:rPr>
    </w:lvl>
    <w:lvl w:ilvl="3" w:tplc="7C7ABF3C" w:tentative="1">
      <w:start w:val="1"/>
      <w:numFmt w:val="bullet"/>
      <w:lvlText w:val=""/>
      <w:lvlJc w:val="left"/>
      <w:pPr>
        <w:ind w:left="2520" w:hanging="360"/>
      </w:pPr>
      <w:rPr>
        <w:rFonts w:ascii="Symbol" w:hAnsi="Symbol" w:hint="default"/>
      </w:rPr>
    </w:lvl>
    <w:lvl w:ilvl="4" w:tplc="158A918E" w:tentative="1">
      <w:start w:val="1"/>
      <w:numFmt w:val="bullet"/>
      <w:lvlText w:val="o"/>
      <w:lvlJc w:val="left"/>
      <w:pPr>
        <w:ind w:left="3240" w:hanging="360"/>
      </w:pPr>
      <w:rPr>
        <w:rFonts w:ascii="Courier New" w:hAnsi="Courier New" w:cs="Courier New" w:hint="default"/>
      </w:rPr>
    </w:lvl>
    <w:lvl w:ilvl="5" w:tplc="86DC509C" w:tentative="1">
      <w:start w:val="1"/>
      <w:numFmt w:val="bullet"/>
      <w:lvlText w:val=""/>
      <w:lvlJc w:val="left"/>
      <w:pPr>
        <w:ind w:left="3960" w:hanging="360"/>
      </w:pPr>
      <w:rPr>
        <w:rFonts w:ascii="Wingdings" w:hAnsi="Wingdings" w:hint="default"/>
      </w:rPr>
    </w:lvl>
    <w:lvl w:ilvl="6" w:tplc="DC46ECB8" w:tentative="1">
      <w:start w:val="1"/>
      <w:numFmt w:val="bullet"/>
      <w:lvlText w:val=""/>
      <w:lvlJc w:val="left"/>
      <w:pPr>
        <w:ind w:left="4680" w:hanging="360"/>
      </w:pPr>
      <w:rPr>
        <w:rFonts w:ascii="Symbol" w:hAnsi="Symbol" w:hint="default"/>
      </w:rPr>
    </w:lvl>
    <w:lvl w:ilvl="7" w:tplc="D2769B28" w:tentative="1">
      <w:start w:val="1"/>
      <w:numFmt w:val="bullet"/>
      <w:lvlText w:val="o"/>
      <w:lvlJc w:val="left"/>
      <w:pPr>
        <w:ind w:left="5400" w:hanging="360"/>
      </w:pPr>
      <w:rPr>
        <w:rFonts w:ascii="Courier New" w:hAnsi="Courier New" w:cs="Courier New" w:hint="default"/>
      </w:rPr>
    </w:lvl>
    <w:lvl w:ilvl="8" w:tplc="EB7CAC0E" w:tentative="1">
      <w:start w:val="1"/>
      <w:numFmt w:val="bullet"/>
      <w:lvlText w:val=""/>
      <w:lvlJc w:val="left"/>
      <w:pPr>
        <w:ind w:left="6120" w:hanging="360"/>
      </w:pPr>
      <w:rPr>
        <w:rFonts w:ascii="Wingdings" w:hAnsi="Wingdings" w:hint="default"/>
      </w:rPr>
    </w:lvl>
  </w:abstractNum>
  <w:abstractNum w:abstractNumId="88">
    <w:nsid w:val="47084C39"/>
    <w:multiLevelType w:val="hybridMultilevel"/>
    <w:tmpl w:val="E4E4C1AE"/>
    <w:lvl w:ilvl="0" w:tplc="FF920D48">
      <w:start w:val="1"/>
      <w:numFmt w:val="lowerLetter"/>
      <w:lvlText w:val="(%1)"/>
      <w:lvlJc w:val="left"/>
      <w:pPr>
        <w:ind w:left="2880" w:hanging="360"/>
      </w:pPr>
      <w:rPr>
        <w:rFonts w:hint="default"/>
        <w:b w:val="0"/>
      </w:rPr>
    </w:lvl>
    <w:lvl w:ilvl="1" w:tplc="EBC0AC32" w:tentative="1">
      <w:start w:val="1"/>
      <w:numFmt w:val="lowerLetter"/>
      <w:lvlText w:val="%2."/>
      <w:lvlJc w:val="left"/>
      <w:pPr>
        <w:ind w:left="3600" w:hanging="360"/>
      </w:pPr>
    </w:lvl>
    <w:lvl w:ilvl="2" w:tplc="8A6CB8F8" w:tentative="1">
      <w:start w:val="1"/>
      <w:numFmt w:val="lowerRoman"/>
      <w:lvlText w:val="%3."/>
      <w:lvlJc w:val="right"/>
      <w:pPr>
        <w:ind w:left="4320" w:hanging="180"/>
      </w:pPr>
    </w:lvl>
    <w:lvl w:ilvl="3" w:tplc="AC0E354E" w:tentative="1">
      <w:start w:val="1"/>
      <w:numFmt w:val="decimal"/>
      <w:lvlText w:val="%4."/>
      <w:lvlJc w:val="left"/>
      <w:pPr>
        <w:ind w:left="5040" w:hanging="360"/>
      </w:pPr>
    </w:lvl>
    <w:lvl w:ilvl="4" w:tplc="4B1E4002" w:tentative="1">
      <w:start w:val="1"/>
      <w:numFmt w:val="lowerLetter"/>
      <w:lvlText w:val="%5."/>
      <w:lvlJc w:val="left"/>
      <w:pPr>
        <w:ind w:left="5760" w:hanging="360"/>
      </w:pPr>
    </w:lvl>
    <w:lvl w:ilvl="5" w:tplc="FED8350A" w:tentative="1">
      <w:start w:val="1"/>
      <w:numFmt w:val="lowerRoman"/>
      <w:lvlText w:val="%6."/>
      <w:lvlJc w:val="right"/>
      <w:pPr>
        <w:ind w:left="6480" w:hanging="180"/>
      </w:pPr>
    </w:lvl>
    <w:lvl w:ilvl="6" w:tplc="2EDE400A" w:tentative="1">
      <w:start w:val="1"/>
      <w:numFmt w:val="decimal"/>
      <w:lvlText w:val="%7."/>
      <w:lvlJc w:val="left"/>
      <w:pPr>
        <w:ind w:left="7200" w:hanging="360"/>
      </w:pPr>
    </w:lvl>
    <w:lvl w:ilvl="7" w:tplc="41E09E2C" w:tentative="1">
      <w:start w:val="1"/>
      <w:numFmt w:val="lowerLetter"/>
      <w:lvlText w:val="%8."/>
      <w:lvlJc w:val="left"/>
      <w:pPr>
        <w:ind w:left="7920" w:hanging="360"/>
      </w:pPr>
    </w:lvl>
    <w:lvl w:ilvl="8" w:tplc="A846007A" w:tentative="1">
      <w:start w:val="1"/>
      <w:numFmt w:val="lowerRoman"/>
      <w:lvlText w:val="%9."/>
      <w:lvlJc w:val="right"/>
      <w:pPr>
        <w:ind w:left="8640" w:hanging="180"/>
      </w:pPr>
    </w:lvl>
  </w:abstractNum>
  <w:abstractNum w:abstractNumId="89">
    <w:nsid w:val="47205265"/>
    <w:multiLevelType w:val="hybridMultilevel"/>
    <w:tmpl w:val="7DFEEDE6"/>
    <w:lvl w:ilvl="0" w:tplc="F89AE9DE">
      <w:start w:val="1"/>
      <w:numFmt w:val="bullet"/>
      <w:lvlText w:val=""/>
      <w:lvlJc w:val="left"/>
      <w:pPr>
        <w:ind w:left="360" w:hanging="360"/>
      </w:pPr>
      <w:rPr>
        <w:rFonts w:ascii="Symbol" w:hAnsi="Symbol" w:cs="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cs="Wingdings" w:hint="default"/>
      </w:rPr>
    </w:lvl>
    <w:lvl w:ilvl="3" w:tplc="0409000F">
      <w:start w:val="1"/>
      <w:numFmt w:val="bullet"/>
      <w:lvlText w:val=""/>
      <w:lvlJc w:val="left"/>
      <w:pPr>
        <w:ind w:left="2520" w:hanging="360"/>
      </w:pPr>
      <w:rPr>
        <w:rFonts w:ascii="Symbol" w:hAnsi="Symbol" w:cs="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cs="Wingdings" w:hint="default"/>
      </w:rPr>
    </w:lvl>
    <w:lvl w:ilvl="6" w:tplc="0409000F">
      <w:start w:val="1"/>
      <w:numFmt w:val="bullet"/>
      <w:lvlText w:val=""/>
      <w:lvlJc w:val="left"/>
      <w:pPr>
        <w:ind w:left="4680" w:hanging="360"/>
      </w:pPr>
      <w:rPr>
        <w:rFonts w:ascii="Symbol" w:hAnsi="Symbol" w:cs="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cs="Wingdings" w:hint="default"/>
      </w:rPr>
    </w:lvl>
  </w:abstractNum>
  <w:abstractNum w:abstractNumId="90">
    <w:nsid w:val="47654375"/>
    <w:multiLevelType w:val="hybridMultilevel"/>
    <w:tmpl w:val="5A168CC0"/>
    <w:lvl w:ilvl="0" w:tplc="04090001">
      <w:start w:val="1"/>
      <w:numFmt w:val="lowerLetter"/>
      <w:lvlText w:val="(%1)"/>
      <w:lvlJc w:val="left"/>
      <w:pPr>
        <w:ind w:left="1440" w:hanging="360"/>
      </w:pPr>
      <w:rPr>
        <w:rFonts w:hint="default"/>
        <w:b w:val="0"/>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91">
    <w:nsid w:val="47A37F48"/>
    <w:multiLevelType w:val="multilevel"/>
    <w:tmpl w:val="7DC67B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7D33B33"/>
    <w:multiLevelType w:val="hybridMultilevel"/>
    <w:tmpl w:val="AF98D52E"/>
    <w:lvl w:ilvl="0" w:tplc="726299AA">
      <w:start w:val="1"/>
      <w:numFmt w:val="bullet"/>
      <w:lvlText w:val=""/>
      <w:lvlJc w:val="left"/>
      <w:pPr>
        <w:ind w:left="360" w:hanging="360"/>
      </w:pPr>
      <w:rPr>
        <w:rFonts w:ascii="Symbol" w:hAnsi="Symbol" w:cs="Symbol" w:hint="default"/>
      </w:rPr>
    </w:lvl>
    <w:lvl w:ilvl="1" w:tplc="B6E4D910">
      <w:start w:val="1"/>
      <w:numFmt w:val="bullet"/>
      <w:lvlText w:val="o"/>
      <w:lvlJc w:val="left"/>
      <w:pPr>
        <w:ind w:left="1080" w:hanging="360"/>
      </w:pPr>
      <w:rPr>
        <w:rFonts w:ascii="Courier New" w:hAnsi="Courier New" w:cs="Courier New" w:hint="default"/>
      </w:rPr>
    </w:lvl>
    <w:lvl w:ilvl="2" w:tplc="CD8C2466">
      <w:start w:val="1"/>
      <w:numFmt w:val="bullet"/>
      <w:lvlText w:val=""/>
      <w:lvlJc w:val="left"/>
      <w:pPr>
        <w:ind w:left="1800" w:hanging="360"/>
      </w:pPr>
      <w:rPr>
        <w:rFonts w:ascii="Wingdings" w:hAnsi="Wingdings" w:cs="Wingdings" w:hint="default"/>
      </w:rPr>
    </w:lvl>
    <w:lvl w:ilvl="3" w:tplc="CB5628EE">
      <w:start w:val="1"/>
      <w:numFmt w:val="bullet"/>
      <w:lvlText w:val=""/>
      <w:lvlJc w:val="left"/>
      <w:pPr>
        <w:ind w:left="2520" w:hanging="360"/>
      </w:pPr>
      <w:rPr>
        <w:rFonts w:ascii="Symbol" w:hAnsi="Symbol" w:cs="Symbol" w:hint="default"/>
      </w:rPr>
    </w:lvl>
    <w:lvl w:ilvl="4" w:tplc="7F04297C">
      <w:start w:val="1"/>
      <w:numFmt w:val="bullet"/>
      <w:lvlText w:val="o"/>
      <w:lvlJc w:val="left"/>
      <w:pPr>
        <w:ind w:left="3240" w:hanging="360"/>
      </w:pPr>
      <w:rPr>
        <w:rFonts w:ascii="Courier New" w:hAnsi="Courier New" w:cs="Courier New" w:hint="default"/>
      </w:rPr>
    </w:lvl>
    <w:lvl w:ilvl="5" w:tplc="E9089CB4">
      <w:start w:val="1"/>
      <w:numFmt w:val="bullet"/>
      <w:lvlText w:val=""/>
      <w:lvlJc w:val="left"/>
      <w:pPr>
        <w:ind w:left="3960" w:hanging="360"/>
      </w:pPr>
      <w:rPr>
        <w:rFonts w:ascii="Wingdings" w:hAnsi="Wingdings" w:cs="Wingdings" w:hint="default"/>
      </w:rPr>
    </w:lvl>
    <w:lvl w:ilvl="6" w:tplc="2C8072BC">
      <w:start w:val="1"/>
      <w:numFmt w:val="bullet"/>
      <w:lvlText w:val=""/>
      <w:lvlJc w:val="left"/>
      <w:pPr>
        <w:ind w:left="4680" w:hanging="360"/>
      </w:pPr>
      <w:rPr>
        <w:rFonts w:ascii="Symbol" w:hAnsi="Symbol" w:cs="Symbol" w:hint="default"/>
      </w:rPr>
    </w:lvl>
    <w:lvl w:ilvl="7" w:tplc="FB268262">
      <w:start w:val="1"/>
      <w:numFmt w:val="bullet"/>
      <w:lvlText w:val="o"/>
      <w:lvlJc w:val="left"/>
      <w:pPr>
        <w:ind w:left="5400" w:hanging="360"/>
      </w:pPr>
      <w:rPr>
        <w:rFonts w:ascii="Courier New" w:hAnsi="Courier New" w:cs="Courier New" w:hint="default"/>
      </w:rPr>
    </w:lvl>
    <w:lvl w:ilvl="8" w:tplc="60122A4A">
      <w:start w:val="1"/>
      <w:numFmt w:val="bullet"/>
      <w:lvlText w:val=""/>
      <w:lvlJc w:val="left"/>
      <w:pPr>
        <w:ind w:left="6120" w:hanging="360"/>
      </w:pPr>
      <w:rPr>
        <w:rFonts w:ascii="Wingdings" w:hAnsi="Wingdings" w:cs="Wingdings" w:hint="default"/>
      </w:rPr>
    </w:lvl>
  </w:abstractNum>
  <w:abstractNum w:abstractNumId="93">
    <w:nsid w:val="48D8563C"/>
    <w:multiLevelType w:val="hybridMultilevel"/>
    <w:tmpl w:val="4830AAF2"/>
    <w:lvl w:ilvl="0" w:tplc="8AAE969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nsid w:val="492849EB"/>
    <w:multiLevelType w:val="hybridMultilevel"/>
    <w:tmpl w:val="92D0CEF8"/>
    <w:lvl w:ilvl="0" w:tplc="6E482212">
      <w:start w:val="1"/>
      <w:numFmt w:val="decimal"/>
      <w:lvlText w:val="%1."/>
      <w:lvlJc w:val="left"/>
      <w:pPr>
        <w:ind w:left="1004" w:hanging="360"/>
      </w:pPr>
      <w:rPr>
        <w:i w:val="0"/>
      </w:rPr>
    </w:lvl>
    <w:lvl w:ilvl="1" w:tplc="FFF878A4">
      <w:start w:val="1"/>
      <w:numFmt w:val="lowerLetter"/>
      <w:lvlText w:val="%2."/>
      <w:lvlJc w:val="left"/>
      <w:pPr>
        <w:ind w:left="1724" w:hanging="360"/>
      </w:pPr>
    </w:lvl>
    <w:lvl w:ilvl="2" w:tplc="07B06256"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5">
    <w:nsid w:val="4AB2441E"/>
    <w:multiLevelType w:val="hybridMultilevel"/>
    <w:tmpl w:val="47F05690"/>
    <w:lvl w:ilvl="0" w:tplc="6E482212">
      <w:start w:val="4"/>
      <w:numFmt w:val="decimal"/>
      <w:lvlText w:val="%1."/>
      <w:lvlJc w:val="left"/>
      <w:pPr>
        <w:ind w:left="720" w:hanging="360"/>
      </w:pPr>
      <w:rPr>
        <w:rFonts w:hint="default"/>
        <w:i w:val="0"/>
        <w:iCs w:val="0"/>
      </w:rPr>
    </w:lvl>
    <w:lvl w:ilvl="1" w:tplc="FFF878A4" w:tentative="1">
      <w:start w:val="1"/>
      <w:numFmt w:val="lowerLetter"/>
      <w:lvlText w:val="%2."/>
      <w:lvlJc w:val="left"/>
      <w:pPr>
        <w:ind w:left="1440" w:hanging="360"/>
      </w:pPr>
    </w:lvl>
    <w:lvl w:ilvl="2" w:tplc="07B0625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B6A668C"/>
    <w:multiLevelType w:val="hybridMultilevel"/>
    <w:tmpl w:val="7DA6BAE6"/>
    <w:lvl w:ilvl="0" w:tplc="223470AC">
      <w:start w:val="1"/>
      <w:numFmt w:val="decimal"/>
      <w:pStyle w:val="Numbering"/>
      <w:lvlText w:val="%1."/>
      <w:lvlJc w:val="left"/>
      <w:pPr>
        <w:tabs>
          <w:tab w:val="num" w:pos="720"/>
        </w:tabs>
      </w:pPr>
      <w:rPr>
        <w:rFonts w:cs="Times New Roman" w:hint="default"/>
      </w:rPr>
    </w:lvl>
    <w:lvl w:ilvl="1" w:tplc="D09CA688">
      <w:start w:val="2"/>
      <w:numFmt w:val="upperRoman"/>
      <w:lvlText w:val="%2."/>
      <w:lvlJc w:val="left"/>
      <w:pPr>
        <w:tabs>
          <w:tab w:val="num" w:pos="1860"/>
        </w:tabs>
        <w:ind w:left="1860" w:hanging="780"/>
      </w:pPr>
      <w:rPr>
        <w:rFonts w:cs="Times New Roman" w:hint="default"/>
      </w:rPr>
    </w:lvl>
    <w:lvl w:ilvl="2" w:tplc="49325966" w:tentative="1">
      <w:start w:val="1"/>
      <w:numFmt w:val="lowerRoman"/>
      <w:lvlText w:val="%3."/>
      <w:lvlJc w:val="right"/>
      <w:pPr>
        <w:tabs>
          <w:tab w:val="num" w:pos="2160"/>
        </w:tabs>
        <w:ind w:left="2160" w:hanging="180"/>
      </w:pPr>
      <w:rPr>
        <w:rFonts w:cs="Times New Roman"/>
      </w:rPr>
    </w:lvl>
    <w:lvl w:ilvl="3" w:tplc="25D6F2E2" w:tentative="1">
      <w:start w:val="1"/>
      <w:numFmt w:val="decimal"/>
      <w:lvlText w:val="%4."/>
      <w:lvlJc w:val="left"/>
      <w:pPr>
        <w:tabs>
          <w:tab w:val="num" w:pos="2880"/>
        </w:tabs>
        <w:ind w:left="2880" w:hanging="360"/>
      </w:pPr>
      <w:rPr>
        <w:rFonts w:cs="Times New Roman"/>
      </w:rPr>
    </w:lvl>
    <w:lvl w:ilvl="4" w:tplc="7CDEDAB0" w:tentative="1">
      <w:start w:val="1"/>
      <w:numFmt w:val="lowerLetter"/>
      <w:lvlText w:val="%5."/>
      <w:lvlJc w:val="left"/>
      <w:pPr>
        <w:tabs>
          <w:tab w:val="num" w:pos="3600"/>
        </w:tabs>
        <w:ind w:left="3600" w:hanging="360"/>
      </w:pPr>
      <w:rPr>
        <w:rFonts w:cs="Times New Roman"/>
      </w:rPr>
    </w:lvl>
    <w:lvl w:ilvl="5" w:tplc="3DFE8B6E" w:tentative="1">
      <w:start w:val="1"/>
      <w:numFmt w:val="lowerRoman"/>
      <w:lvlText w:val="%6."/>
      <w:lvlJc w:val="right"/>
      <w:pPr>
        <w:tabs>
          <w:tab w:val="num" w:pos="4320"/>
        </w:tabs>
        <w:ind w:left="4320" w:hanging="180"/>
      </w:pPr>
      <w:rPr>
        <w:rFonts w:cs="Times New Roman"/>
      </w:rPr>
    </w:lvl>
    <w:lvl w:ilvl="6" w:tplc="8014F1AC" w:tentative="1">
      <w:start w:val="1"/>
      <w:numFmt w:val="decimal"/>
      <w:lvlText w:val="%7."/>
      <w:lvlJc w:val="left"/>
      <w:pPr>
        <w:tabs>
          <w:tab w:val="num" w:pos="5040"/>
        </w:tabs>
        <w:ind w:left="5040" w:hanging="360"/>
      </w:pPr>
      <w:rPr>
        <w:rFonts w:cs="Times New Roman"/>
      </w:rPr>
    </w:lvl>
    <w:lvl w:ilvl="7" w:tplc="E2EC18E0" w:tentative="1">
      <w:start w:val="1"/>
      <w:numFmt w:val="lowerLetter"/>
      <w:lvlText w:val="%8."/>
      <w:lvlJc w:val="left"/>
      <w:pPr>
        <w:tabs>
          <w:tab w:val="num" w:pos="5760"/>
        </w:tabs>
        <w:ind w:left="5760" w:hanging="360"/>
      </w:pPr>
      <w:rPr>
        <w:rFonts w:cs="Times New Roman"/>
      </w:rPr>
    </w:lvl>
    <w:lvl w:ilvl="8" w:tplc="BEA65C18" w:tentative="1">
      <w:start w:val="1"/>
      <w:numFmt w:val="lowerRoman"/>
      <w:lvlText w:val="%9."/>
      <w:lvlJc w:val="right"/>
      <w:pPr>
        <w:tabs>
          <w:tab w:val="num" w:pos="6480"/>
        </w:tabs>
        <w:ind w:left="6480" w:hanging="180"/>
      </w:pPr>
      <w:rPr>
        <w:rFonts w:cs="Times New Roman"/>
      </w:rPr>
    </w:lvl>
  </w:abstractNum>
  <w:abstractNum w:abstractNumId="97">
    <w:nsid w:val="4CC5779C"/>
    <w:multiLevelType w:val="hybridMultilevel"/>
    <w:tmpl w:val="C6BA4FEC"/>
    <w:lvl w:ilvl="0" w:tplc="BAF00FD0">
      <w:start w:val="1"/>
      <w:numFmt w:val="upperRoman"/>
      <w:lvlText w:val="%1."/>
      <w:lvlJc w:val="left"/>
      <w:pPr>
        <w:ind w:left="720" w:hanging="720"/>
      </w:pPr>
      <w:rPr>
        <w:rFonts w:hint="default"/>
        <w:i w:val="0"/>
        <w:iCs w:val="0"/>
      </w:rPr>
    </w:lvl>
    <w:lvl w:ilvl="1" w:tplc="A064BA8E">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98">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4EEF7F96"/>
    <w:multiLevelType w:val="hybridMultilevel"/>
    <w:tmpl w:val="0A06DCD8"/>
    <w:lvl w:ilvl="0" w:tplc="95F66AB6">
      <w:start w:val="1"/>
      <w:numFmt w:val="lowerRoman"/>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00">
    <w:nsid w:val="4F746AC0"/>
    <w:multiLevelType w:val="hybridMultilevel"/>
    <w:tmpl w:val="81C871FC"/>
    <w:lvl w:ilvl="0" w:tplc="4A88C602">
      <w:start w:val="1"/>
      <w:numFmt w:val="lowerLetter"/>
      <w:lvlText w:val="%1)"/>
      <w:lvlJc w:val="left"/>
      <w:pPr>
        <w:ind w:left="360" w:hanging="360"/>
      </w:pPr>
      <w:rPr>
        <w:rFonts w:hint="default"/>
      </w:rPr>
    </w:lvl>
    <w:lvl w:ilvl="1" w:tplc="D1F2CF1C" w:tentative="1">
      <w:start w:val="1"/>
      <w:numFmt w:val="lowerLetter"/>
      <w:lvlText w:val="%2."/>
      <w:lvlJc w:val="left"/>
      <w:pPr>
        <w:ind w:left="1080" w:hanging="360"/>
      </w:pPr>
    </w:lvl>
    <w:lvl w:ilvl="2" w:tplc="0878493E" w:tentative="1">
      <w:start w:val="1"/>
      <w:numFmt w:val="lowerRoman"/>
      <w:lvlText w:val="%3."/>
      <w:lvlJc w:val="right"/>
      <w:pPr>
        <w:ind w:left="1800" w:hanging="180"/>
      </w:pPr>
    </w:lvl>
    <w:lvl w:ilvl="3" w:tplc="56B00E18" w:tentative="1">
      <w:start w:val="1"/>
      <w:numFmt w:val="decimal"/>
      <w:lvlText w:val="%4."/>
      <w:lvlJc w:val="left"/>
      <w:pPr>
        <w:ind w:left="2520" w:hanging="360"/>
      </w:pPr>
    </w:lvl>
    <w:lvl w:ilvl="4" w:tplc="284AEFBE" w:tentative="1">
      <w:start w:val="1"/>
      <w:numFmt w:val="lowerLetter"/>
      <w:lvlText w:val="%5."/>
      <w:lvlJc w:val="left"/>
      <w:pPr>
        <w:ind w:left="3240" w:hanging="360"/>
      </w:pPr>
    </w:lvl>
    <w:lvl w:ilvl="5" w:tplc="FA343316" w:tentative="1">
      <w:start w:val="1"/>
      <w:numFmt w:val="lowerRoman"/>
      <w:lvlText w:val="%6."/>
      <w:lvlJc w:val="right"/>
      <w:pPr>
        <w:ind w:left="3960" w:hanging="180"/>
      </w:pPr>
    </w:lvl>
    <w:lvl w:ilvl="6" w:tplc="4E66136C" w:tentative="1">
      <w:start w:val="1"/>
      <w:numFmt w:val="decimal"/>
      <w:lvlText w:val="%7."/>
      <w:lvlJc w:val="left"/>
      <w:pPr>
        <w:ind w:left="4680" w:hanging="360"/>
      </w:pPr>
    </w:lvl>
    <w:lvl w:ilvl="7" w:tplc="91F632B0" w:tentative="1">
      <w:start w:val="1"/>
      <w:numFmt w:val="lowerLetter"/>
      <w:lvlText w:val="%8."/>
      <w:lvlJc w:val="left"/>
      <w:pPr>
        <w:ind w:left="5400" w:hanging="360"/>
      </w:pPr>
    </w:lvl>
    <w:lvl w:ilvl="8" w:tplc="F782EDDA" w:tentative="1">
      <w:start w:val="1"/>
      <w:numFmt w:val="lowerRoman"/>
      <w:lvlText w:val="%9."/>
      <w:lvlJc w:val="right"/>
      <w:pPr>
        <w:ind w:left="6120" w:hanging="180"/>
      </w:pPr>
    </w:lvl>
  </w:abstractNum>
  <w:abstractNum w:abstractNumId="101">
    <w:nsid w:val="508135A1"/>
    <w:multiLevelType w:val="hybridMultilevel"/>
    <w:tmpl w:val="7E5CEC4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2">
    <w:nsid w:val="51CD64C2"/>
    <w:multiLevelType w:val="hybridMultilevel"/>
    <w:tmpl w:val="982A1714"/>
    <w:lvl w:ilvl="0" w:tplc="92FAF924">
      <w:start w:val="1"/>
      <w:numFmt w:val="decimal"/>
      <w:lvlText w:val="%1."/>
      <w:lvlJc w:val="left"/>
      <w:pPr>
        <w:tabs>
          <w:tab w:val="num" w:pos="720"/>
        </w:tabs>
      </w:pPr>
      <w:rPr>
        <w:b w:val="0"/>
        <w:bCs w:val="0"/>
      </w:rPr>
    </w:lvl>
    <w:lvl w:ilvl="1" w:tplc="9E547608">
      <w:start w:val="1"/>
      <w:numFmt w:val="lowerLetter"/>
      <w:lvlText w:val="(%2)"/>
      <w:lvlJc w:val="left"/>
      <w:pPr>
        <w:ind w:left="1080" w:hanging="360"/>
      </w:pPr>
      <w:rPr>
        <w:rFonts w:hint="default"/>
      </w:rPr>
    </w:lvl>
    <w:lvl w:ilvl="2" w:tplc="A5E8540E">
      <w:start w:val="1"/>
      <w:numFmt w:val="lowerLetter"/>
      <w:lvlText w:val="(%3)"/>
      <w:lvlJc w:val="left"/>
      <w:pPr>
        <w:tabs>
          <w:tab w:val="num" w:pos="1980"/>
        </w:tabs>
        <w:ind w:left="1980" w:hanging="360"/>
      </w:pPr>
    </w:lvl>
    <w:lvl w:ilvl="3" w:tplc="0A468E2C">
      <w:start w:val="1"/>
      <w:numFmt w:val="decimal"/>
      <w:lvlText w:val="%4."/>
      <w:lvlJc w:val="left"/>
      <w:pPr>
        <w:tabs>
          <w:tab w:val="num" w:pos="2520"/>
        </w:tabs>
        <w:ind w:left="2520" w:hanging="360"/>
      </w:pPr>
    </w:lvl>
    <w:lvl w:ilvl="4" w:tplc="C1BA827A">
      <w:start w:val="1"/>
      <w:numFmt w:val="lowerLetter"/>
      <w:lvlText w:val="%5."/>
      <w:lvlJc w:val="left"/>
      <w:pPr>
        <w:tabs>
          <w:tab w:val="num" w:pos="3240"/>
        </w:tabs>
        <w:ind w:left="3240" w:hanging="360"/>
      </w:pPr>
    </w:lvl>
    <w:lvl w:ilvl="5" w:tplc="EB42D360">
      <w:start w:val="1"/>
      <w:numFmt w:val="lowerRoman"/>
      <w:lvlText w:val="%6."/>
      <w:lvlJc w:val="right"/>
      <w:pPr>
        <w:tabs>
          <w:tab w:val="num" w:pos="3960"/>
        </w:tabs>
        <w:ind w:left="3960" w:hanging="180"/>
      </w:pPr>
    </w:lvl>
    <w:lvl w:ilvl="6" w:tplc="8566430A">
      <w:start w:val="1"/>
      <w:numFmt w:val="decimal"/>
      <w:lvlText w:val="%7."/>
      <w:lvlJc w:val="left"/>
      <w:pPr>
        <w:tabs>
          <w:tab w:val="num" w:pos="4680"/>
        </w:tabs>
        <w:ind w:left="4680" w:hanging="360"/>
      </w:pPr>
    </w:lvl>
    <w:lvl w:ilvl="7" w:tplc="4CB8B484">
      <w:start w:val="1"/>
      <w:numFmt w:val="lowerLetter"/>
      <w:lvlText w:val="%8."/>
      <w:lvlJc w:val="left"/>
      <w:pPr>
        <w:tabs>
          <w:tab w:val="num" w:pos="5400"/>
        </w:tabs>
        <w:ind w:left="5400" w:hanging="360"/>
      </w:pPr>
    </w:lvl>
    <w:lvl w:ilvl="8" w:tplc="E24074A2">
      <w:start w:val="1"/>
      <w:numFmt w:val="lowerRoman"/>
      <w:lvlText w:val="%9."/>
      <w:lvlJc w:val="right"/>
      <w:pPr>
        <w:tabs>
          <w:tab w:val="num" w:pos="6120"/>
        </w:tabs>
        <w:ind w:left="6120" w:hanging="180"/>
      </w:pPr>
    </w:lvl>
  </w:abstractNum>
  <w:abstractNum w:abstractNumId="103">
    <w:nsid w:val="528A4E47"/>
    <w:multiLevelType w:val="hybridMultilevel"/>
    <w:tmpl w:val="5CBE401E"/>
    <w:lvl w:ilvl="0" w:tplc="CEE491F2">
      <w:start w:val="1"/>
      <w:numFmt w:val="lowerLetter"/>
      <w:lvlText w:val="(%1)"/>
      <w:lvlJc w:val="left"/>
      <w:pPr>
        <w:ind w:left="2160" w:hanging="360"/>
      </w:pPr>
      <w:rPr>
        <w:rFonts w:hint="default"/>
        <w:b w:val="0"/>
      </w:rPr>
    </w:lvl>
    <w:lvl w:ilvl="1" w:tplc="8BC44DEA" w:tentative="1">
      <w:start w:val="1"/>
      <w:numFmt w:val="lowerLetter"/>
      <w:lvlText w:val="%2."/>
      <w:lvlJc w:val="left"/>
      <w:pPr>
        <w:ind w:left="2880" w:hanging="360"/>
      </w:pPr>
    </w:lvl>
    <w:lvl w:ilvl="2" w:tplc="7A209280" w:tentative="1">
      <w:start w:val="1"/>
      <w:numFmt w:val="lowerRoman"/>
      <w:lvlText w:val="%3."/>
      <w:lvlJc w:val="right"/>
      <w:pPr>
        <w:ind w:left="3600" w:hanging="180"/>
      </w:pPr>
    </w:lvl>
    <w:lvl w:ilvl="3" w:tplc="9B70991C" w:tentative="1">
      <w:start w:val="1"/>
      <w:numFmt w:val="decimal"/>
      <w:lvlText w:val="%4."/>
      <w:lvlJc w:val="left"/>
      <w:pPr>
        <w:ind w:left="4320" w:hanging="360"/>
      </w:pPr>
    </w:lvl>
    <w:lvl w:ilvl="4" w:tplc="3B22DC2A" w:tentative="1">
      <w:start w:val="1"/>
      <w:numFmt w:val="lowerLetter"/>
      <w:lvlText w:val="%5."/>
      <w:lvlJc w:val="left"/>
      <w:pPr>
        <w:ind w:left="5040" w:hanging="360"/>
      </w:pPr>
    </w:lvl>
    <w:lvl w:ilvl="5" w:tplc="E954CCA2" w:tentative="1">
      <w:start w:val="1"/>
      <w:numFmt w:val="lowerRoman"/>
      <w:lvlText w:val="%6."/>
      <w:lvlJc w:val="right"/>
      <w:pPr>
        <w:ind w:left="5760" w:hanging="180"/>
      </w:pPr>
    </w:lvl>
    <w:lvl w:ilvl="6" w:tplc="004488D6" w:tentative="1">
      <w:start w:val="1"/>
      <w:numFmt w:val="decimal"/>
      <w:lvlText w:val="%7."/>
      <w:lvlJc w:val="left"/>
      <w:pPr>
        <w:ind w:left="6480" w:hanging="360"/>
      </w:pPr>
    </w:lvl>
    <w:lvl w:ilvl="7" w:tplc="EC143A08" w:tentative="1">
      <w:start w:val="1"/>
      <w:numFmt w:val="lowerLetter"/>
      <w:lvlText w:val="%8."/>
      <w:lvlJc w:val="left"/>
      <w:pPr>
        <w:ind w:left="7200" w:hanging="360"/>
      </w:pPr>
    </w:lvl>
    <w:lvl w:ilvl="8" w:tplc="BD04ED32" w:tentative="1">
      <w:start w:val="1"/>
      <w:numFmt w:val="lowerRoman"/>
      <w:lvlText w:val="%9."/>
      <w:lvlJc w:val="right"/>
      <w:pPr>
        <w:ind w:left="7920" w:hanging="180"/>
      </w:pPr>
    </w:lvl>
  </w:abstractNum>
  <w:abstractNum w:abstractNumId="104">
    <w:nsid w:val="53467A0B"/>
    <w:multiLevelType w:val="hybridMultilevel"/>
    <w:tmpl w:val="B7BE69A2"/>
    <w:lvl w:ilvl="0" w:tplc="E93C4CDE">
      <w:start w:val="1"/>
      <w:numFmt w:val="decimal"/>
      <w:lvlText w:val="%1."/>
      <w:lvlJc w:val="left"/>
      <w:pPr>
        <w:ind w:left="2878" w:hanging="1460"/>
      </w:pPr>
    </w:lvl>
    <w:lvl w:ilvl="1" w:tplc="78F8601A">
      <w:start w:val="1"/>
      <w:numFmt w:val="decimal"/>
      <w:lvlText w:val="%2."/>
      <w:lvlJc w:val="left"/>
      <w:pPr>
        <w:tabs>
          <w:tab w:val="num" w:pos="1440"/>
        </w:tabs>
        <w:ind w:left="1440" w:hanging="360"/>
      </w:pPr>
    </w:lvl>
    <w:lvl w:ilvl="2" w:tplc="26AE6650">
      <w:start w:val="1"/>
      <w:numFmt w:val="decimal"/>
      <w:lvlText w:val="%3."/>
      <w:lvlJc w:val="left"/>
      <w:pPr>
        <w:tabs>
          <w:tab w:val="num" w:pos="2160"/>
        </w:tabs>
        <w:ind w:left="2160" w:hanging="360"/>
      </w:pPr>
    </w:lvl>
    <w:lvl w:ilvl="3" w:tplc="83909960">
      <w:start w:val="1"/>
      <w:numFmt w:val="decimal"/>
      <w:lvlText w:val="%4."/>
      <w:lvlJc w:val="left"/>
      <w:pPr>
        <w:tabs>
          <w:tab w:val="num" w:pos="2880"/>
        </w:tabs>
        <w:ind w:left="2880" w:hanging="360"/>
      </w:pPr>
    </w:lvl>
    <w:lvl w:ilvl="4" w:tplc="83E0AB44">
      <w:start w:val="1"/>
      <w:numFmt w:val="decimal"/>
      <w:lvlText w:val="%5."/>
      <w:lvlJc w:val="left"/>
      <w:pPr>
        <w:tabs>
          <w:tab w:val="num" w:pos="3600"/>
        </w:tabs>
        <w:ind w:left="3600" w:hanging="360"/>
      </w:pPr>
    </w:lvl>
    <w:lvl w:ilvl="5" w:tplc="EAD242B8">
      <w:start w:val="1"/>
      <w:numFmt w:val="decimal"/>
      <w:lvlText w:val="%6."/>
      <w:lvlJc w:val="left"/>
      <w:pPr>
        <w:tabs>
          <w:tab w:val="num" w:pos="4320"/>
        </w:tabs>
        <w:ind w:left="4320" w:hanging="360"/>
      </w:pPr>
    </w:lvl>
    <w:lvl w:ilvl="6" w:tplc="F8C42AC4">
      <w:start w:val="1"/>
      <w:numFmt w:val="decimal"/>
      <w:lvlText w:val="%7."/>
      <w:lvlJc w:val="left"/>
      <w:pPr>
        <w:tabs>
          <w:tab w:val="num" w:pos="5040"/>
        </w:tabs>
        <w:ind w:left="5040" w:hanging="360"/>
      </w:pPr>
    </w:lvl>
    <w:lvl w:ilvl="7" w:tplc="F6A84940">
      <w:start w:val="1"/>
      <w:numFmt w:val="decimal"/>
      <w:lvlText w:val="%8."/>
      <w:lvlJc w:val="left"/>
      <w:pPr>
        <w:tabs>
          <w:tab w:val="num" w:pos="5760"/>
        </w:tabs>
        <w:ind w:left="5760" w:hanging="360"/>
      </w:pPr>
    </w:lvl>
    <w:lvl w:ilvl="8" w:tplc="82CE7F6C">
      <w:start w:val="1"/>
      <w:numFmt w:val="decimal"/>
      <w:lvlText w:val="%9."/>
      <w:lvlJc w:val="left"/>
      <w:pPr>
        <w:tabs>
          <w:tab w:val="num" w:pos="6480"/>
        </w:tabs>
        <w:ind w:left="6480" w:hanging="360"/>
      </w:pPr>
    </w:lvl>
  </w:abstractNum>
  <w:abstractNum w:abstractNumId="105">
    <w:nsid w:val="53C44B7F"/>
    <w:multiLevelType w:val="hybridMultilevel"/>
    <w:tmpl w:val="29E452A6"/>
    <w:lvl w:ilvl="0" w:tplc="041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6">
    <w:nsid w:val="54F035E2"/>
    <w:multiLevelType w:val="hybridMultilevel"/>
    <w:tmpl w:val="DA9E5A68"/>
    <w:lvl w:ilvl="0" w:tplc="E730BE54">
      <w:start w:val="6"/>
      <w:numFmt w:val="lowerRoman"/>
      <w:lvlText w:val="(%1)"/>
      <w:lvlJc w:val="left"/>
      <w:pPr>
        <w:ind w:left="1627" w:hanging="360"/>
      </w:pPr>
      <w:rPr>
        <w:rFonts w:hint="default"/>
      </w:rPr>
    </w:lvl>
    <w:lvl w:ilvl="1" w:tplc="264ECB54">
      <w:start w:val="1"/>
      <w:numFmt w:val="lowerLetter"/>
      <w:lvlText w:val="%2."/>
      <w:lvlJc w:val="left"/>
      <w:pPr>
        <w:ind w:left="1440" w:hanging="360"/>
      </w:pPr>
    </w:lvl>
    <w:lvl w:ilvl="2" w:tplc="EA7048CA">
      <w:start w:val="1"/>
      <w:numFmt w:val="lowerRoman"/>
      <w:lvlText w:val="%3."/>
      <w:lvlJc w:val="right"/>
      <w:pPr>
        <w:ind w:left="2160" w:hanging="180"/>
      </w:pPr>
    </w:lvl>
    <w:lvl w:ilvl="3" w:tplc="BD68F210">
      <w:start w:val="1"/>
      <w:numFmt w:val="decimal"/>
      <w:lvlText w:val="%4."/>
      <w:lvlJc w:val="left"/>
      <w:pPr>
        <w:ind w:left="2880" w:hanging="360"/>
      </w:pPr>
    </w:lvl>
    <w:lvl w:ilvl="4" w:tplc="F4B69CAE">
      <w:start w:val="1"/>
      <w:numFmt w:val="lowerLetter"/>
      <w:lvlText w:val="%5."/>
      <w:lvlJc w:val="left"/>
      <w:pPr>
        <w:ind w:left="3600" w:hanging="360"/>
      </w:pPr>
    </w:lvl>
    <w:lvl w:ilvl="5" w:tplc="41DABC6E">
      <w:start w:val="1"/>
      <w:numFmt w:val="lowerRoman"/>
      <w:lvlText w:val="%6."/>
      <w:lvlJc w:val="right"/>
      <w:pPr>
        <w:ind w:left="4320" w:hanging="180"/>
      </w:pPr>
    </w:lvl>
    <w:lvl w:ilvl="6" w:tplc="42426976">
      <w:start w:val="1"/>
      <w:numFmt w:val="decimal"/>
      <w:lvlText w:val="%7."/>
      <w:lvlJc w:val="left"/>
      <w:pPr>
        <w:ind w:left="5040" w:hanging="360"/>
      </w:pPr>
    </w:lvl>
    <w:lvl w:ilvl="7" w:tplc="2EB67F94">
      <w:start w:val="1"/>
      <w:numFmt w:val="lowerLetter"/>
      <w:lvlText w:val="%8."/>
      <w:lvlJc w:val="left"/>
      <w:pPr>
        <w:ind w:left="5760" w:hanging="360"/>
      </w:pPr>
    </w:lvl>
    <w:lvl w:ilvl="8" w:tplc="E808FD72">
      <w:start w:val="1"/>
      <w:numFmt w:val="lowerRoman"/>
      <w:lvlText w:val="%9."/>
      <w:lvlJc w:val="right"/>
      <w:pPr>
        <w:ind w:left="6480" w:hanging="180"/>
      </w:pPr>
    </w:lvl>
  </w:abstractNum>
  <w:abstractNum w:abstractNumId="107">
    <w:nsid w:val="55AD2153"/>
    <w:multiLevelType w:val="multilevel"/>
    <w:tmpl w:val="55A06208"/>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nsid w:val="55D067A6"/>
    <w:multiLevelType w:val="multilevel"/>
    <w:tmpl w:val="0BB4515C"/>
    <w:lvl w:ilvl="0">
      <w:start w:val="1"/>
      <w:numFmt w:val="lowerLetter"/>
      <w:lvlText w:val="(%1)"/>
      <w:lvlJc w:val="left"/>
      <w:pPr>
        <w:tabs>
          <w:tab w:val="num" w:pos="360"/>
        </w:tabs>
        <w:ind w:left="0" w:firstLine="0"/>
      </w:pPr>
      <w:rPr>
        <w:rFonts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nsid w:val="56245FA1"/>
    <w:multiLevelType w:val="multilevel"/>
    <w:tmpl w:val="4C048EA4"/>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nsid w:val="56843E22"/>
    <w:multiLevelType w:val="hybridMultilevel"/>
    <w:tmpl w:val="C66CB20E"/>
    <w:lvl w:ilvl="0" w:tplc="37425FC4">
      <w:start w:val="1"/>
      <w:numFmt w:val="lowerRoman"/>
      <w:lvlText w:val="(%1)"/>
      <w:lvlJc w:val="left"/>
      <w:pPr>
        <w:ind w:left="1627" w:hanging="360"/>
      </w:pPr>
      <w:rPr>
        <w:rFonts w:hint="default"/>
      </w:rPr>
    </w:lvl>
    <w:lvl w:ilvl="1" w:tplc="04090019">
      <w:start w:val="1"/>
      <w:numFmt w:val="lowerLetter"/>
      <w:lvlText w:val="%2."/>
      <w:lvlJc w:val="left"/>
      <w:pPr>
        <w:ind w:left="2347" w:hanging="360"/>
      </w:pPr>
    </w:lvl>
    <w:lvl w:ilvl="2" w:tplc="0409001B">
      <w:start w:val="1"/>
      <w:numFmt w:val="lowerRoman"/>
      <w:lvlText w:val="%3."/>
      <w:lvlJc w:val="right"/>
      <w:pPr>
        <w:ind w:left="3067" w:hanging="180"/>
      </w:pPr>
    </w:lvl>
    <w:lvl w:ilvl="3" w:tplc="0409000F">
      <w:start w:val="1"/>
      <w:numFmt w:val="decimal"/>
      <w:lvlText w:val="%4."/>
      <w:lvlJc w:val="left"/>
      <w:pPr>
        <w:ind w:left="3787" w:hanging="360"/>
      </w:pPr>
    </w:lvl>
    <w:lvl w:ilvl="4" w:tplc="04090019">
      <w:start w:val="1"/>
      <w:numFmt w:val="lowerLetter"/>
      <w:lvlText w:val="%5."/>
      <w:lvlJc w:val="left"/>
      <w:pPr>
        <w:ind w:left="4507" w:hanging="360"/>
      </w:pPr>
    </w:lvl>
    <w:lvl w:ilvl="5" w:tplc="0409001B">
      <w:start w:val="1"/>
      <w:numFmt w:val="lowerRoman"/>
      <w:lvlText w:val="%6."/>
      <w:lvlJc w:val="right"/>
      <w:pPr>
        <w:ind w:left="5227" w:hanging="180"/>
      </w:pPr>
    </w:lvl>
    <w:lvl w:ilvl="6" w:tplc="0409000F">
      <w:start w:val="1"/>
      <w:numFmt w:val="decimal"/>
      <w:lvlText w:val="%7."/>
      <w:lvlJc w:val="left"/>
      <w:pPr>
        <w:ind w:left="5947" w:hanging="360"/>
      </w:pPr>
    </w:lvl>
    <w:lvl w:ilvl="7" w:tplc="04090019">
      <w:start w:val="1"/>
      <w:numFmt w:val="lowerLetter"/>
      <w:lvlText w:val="%8."/>
      <w:lvlJc w:val="left"/>
      <w:pPr>
        <w:ind w:left="6667" w:hanging="360"/>
      </w:pPr>
    </w:lvl>
    <w:lvl w:ilvl="8" w:tplc="0409001B">
      <w:start w:val="1"/>
      <w:numFmt w:val="lowerRoman"/>
      <w:lvlText w:val="%9."/>
      <w:lvlJc w:val="right"/>
      <w:pPr>
        <w:ind w:left="7387" w:hanging="180"/>
      </w:pPr>
    </w:lvl>
  </w:abstractNum>
  <w:abstractNum w:abstractNumId="111">
    <w:nsid w:val="56900EE5"/>
    <w:multiLevelType w:val="hybridMultilevel"/>
    <w:tmpl w:val="2E8C1E6A"/>
    <w:lvl w:ilvl="0" w:tplc="5DC2751E">
      <w:start w:val="1"/>
      <w:numFmt w:val="bullet"/>
      <w:lvlText w:val=""/>
      <w:lvlJc w:val="left"/>
      <w:pPr>
        <w:ind w:left="360" w:hanging="360"/>
      </w:pPr>
      <w:rPr>
        <w:rFonts w:ascii="Symbol" w:hAnsi="Symbol" w:cs="Symbol" w:hint="default"/>
      </w:rPr>
    </w:lvl>
    <w:lvl w:ilvl="1" w:tplc="93A21200">
      <w:start w:val="1"/>
      <w:numFmt w:val="bullet"/>
      <w:lvlText w:val="o"/>
      <w:lvlJc w:val="left"/>
      <w:pPr>
        <w:ind w:left="1080" w:hanging="360"/>
      </w:pPr>
      <w:rPr>
        <w:rFonts w:ascii="Courier New" w:hAnsi="Courier New" w:cs="Courier New" w:hint="default"/>
      </w:rPr>
    </w:lvl>
    <w:lvl w:ilvl="2" w:tplc="CB76F7A6">
      <w:start w:val="1"/>
      <w:numFmt w:val="bullet"/>
      <w:lvlText w:val=""/>
      <w:lvlJc w:val="left"/>
      <w:pPr>
        <w:ind w:left="1800" w:hanging="360"/>
      </w:pPr>
      <w:rPr>
        <w:rFonts w:ascii="Wingdings" w:hAnsi="Wingdings" w:cs="Wingdings" w:hint="default"/>
      </w:rPr>
    </w:lvl>
    <w:lvl w:ilvl="3" w:tplc="451C95FA">
      <w:start w:val="1"/>
      <w:numFmt w:val="bullet"/>
      <w:lvlText w:val=""/>
      <w:lvlJc w:val="left"/>
      <w:pPr>
        <w:ind w:left="2520" w:hanging="360"/>
      </w:pPr>
      <w:rPr>
        <w:rFonts w:ascii="Symbol" w:hAnsi="Symbol" w:cs="Symbol" w:hint="default"/>
      </w:rPr>
    </w:lvl>
    <w:lvl w:ilvl="4" w:tplc="2278AAB2">
      <w:start w:val="1"/>
      <w:numFmt w:val="bullet"/>
      <w:lvlText w:val="o"/>
      <w:lvlJc w:val="left"/>
      <w:pPr>
        <w:ind w:left="3240" w:hanging="360"/>
      </w:pPr>
      <w:rPr>
        <w:rFonts w:ascii="Courier New" w:hAnsi="Courier New" w:cs="Courier New" w:hint="default"/>
      </w:rPr>
    </w:lvl>
    <w:lvl w:ilvl="5" w:tplc="E39A1D18">
      <w:start w:val="1"/>
      <w:numFmt w:val="bullet"/>
      <w:lvlText w:val=""/>
      <w:lvlJc w:val="left"/>
      <w:pPr>
        <w:ind w:left="3960" w:hanging="360"/>
      </w:pPr>
      <w:rPr>
        <w:rFonts w:ascii="Wingdings" w:hAnsi="Wingdings" w:cs="Wingdings" w:hint="default"/>
      </w:rPr>
    </w:lvl>
    <w:lvl w:ilvl="6" w:tplc="90580F6C">
      <w:start w:val="1"/>
      <w:numFmt w:val="bullet"/>
      <w:lvlText w:val=""/>
      <w:lvlJc w:val="left"/>
      <w:pPr>
        <w:ind w:left="4680" w:hanging="360"/>
      </w:pPr>
      <w:rPr>
        <w:rFonts w:ascii="Symbol" w:hAnsi="Symbol" w:cs="Symbol" w:hint="default"/>
      </w:rPr>
    </w:lvl>
    <w:lvl w:ilvl="7" w:tplc="271A5A4E">
      <w:start w:val="1"/>
      <w:numFmt w:val="bullet"/>
      <w:lvlText w:val="o"/>
      <w:lvlJc w:val="left"/>
      <w:pPr>
        <w:ind w:left="5400" w:hanging="360"/>
      </w:pPr>
      <w:rPr>
        <w:rFonts w:ascii="Courier New" w:hAnsi="Courier New" w:cs="Courier New" w:hint="default"/>
      </w:rPr>
    </w:lvl>
    <w:lvl w:ilvl="8" w:tplc="B9B273A2">
      <w:start w:val="1"/>
      <w:numFmt w:val="bullet"/>
      <w:lvlText w:val=""/>
      <w:lvlJc w:val="left"/>
      <w:pPr>
        <w:ind w:left="6120" w:hanging="360"/>
      </w:pPr>
      <w:rPr>
        <w:rFonts w:ascii="Wingdings" w:hAnsi="Wingdings" w:cs="Wingdings" w:hint="default"/>
      </w:rPr>
    </w:lvl>
  </w:abstractNum>
  <w:abstractNum w:abstractNumId="112">
    <w:nsid w:val="576A53A5"/>
    <w:multiLevelType w:val="hybridMultilevel"/>
    <w:tmpl w:val="41D874EC"/>
    <w:lvl w:ilvl="0" w:tplc="B9383786">
      <w:start w:val="1"/>
      <w:numFmt w:val="bullet"/>
      <w:lvlText w:val=""/>
      <w:lvlJc w:val="left"/>
      <w:pPr>
        <w:ind w:left="360" w:hanging="360"/>
      </w:pPr>
      <w:rPr>
        <w:rFonts w:ascii="Symbol" w:hAnsi="Symbol" w:hint="default"/>
      </w:rPr>
    </w:lvl>
    <w:lvl w:ilvl="1" w:tplc="56D6DDA4" w:tentative="1">
      <w:start w:val="1"/>
      <w:numFmt w:val="bullet"/>
      <w:lvlText w:val="o"/>
      <w:lvlJc w:val="left"/>
      <w:pPr>
        <w:ind w:left="1080" w:hanging="360"/>
      </w:pPr>
      <w:rPr>
        <w:rFonts w:ascii="Courier New" w:hAnsi="Courier New" w:cs="Courier New" w:hint="default"/>
      </w:rPr>
    </w:lvl>
    <w:lvl w:ilvl="2" w:tplc="88D24406" w:tentative="1">
      <w:start w:val="1"/>
      <w:numFmt w:val="bullet"/>
      <w:lvlText w:val=""/>
      <w:lvlJc w:val="left"/>
      <w:pPr>
        <w:ind w:left="1800" w:hanging="360"/>
      </w:pPr>
      <w:rPr>
        <w:rFonts w:ascii="Wingdings" w:hAnsi="Wingdings" w:hint="default"/>
      </w:rPr>
    </w:lvl>
    <w:lvl w:ilvl="3" w:tplc="FD30A228" w:tentative="1">
      <w:start w:val="1"/>
      <w:numFmt w:val="bullet"/>
      <w:lvlText w:val=""/>
      <w:lvlJc w:val="left"/>
      <w:pPr>
        <w:ind w:left="2520" w:hanging="360"/>
      </w:pPr>
      <w:rPr>
        <w:rFonts w:ascii="Symbol" w:hAnsi="Symbol" w:hint="default"/>
      </w:rPr>
    </w:lvl>
    <w:lvl w:ilvl="4" w:tplc="788E3C9A" w:tentative="1">
      <w:start w:val="1"/>
      <w:numFmt w:val="bullet"/>
      <w:lvlText w:val="o"/>
      <w:lvlJc w:val="left"/>
      <w:pPr>
        <w:ind w:left="3240" w:hanging="360"/>
      </w:pPr>
      <w:rPr>
        <w:rFonts w:ascii="Courier New" w:hAnsi="Courier New" w:cs="Courier New" w:hint="default"/>
      </w:rPr>
    </w:lvl>
    <w:lvl w:ilvl="5" w:tplc="5E623FB6" w:tentative="1">
      <w:start w:val="1"/>
      <w:numFmt w:val="bullet"/>
      <w:lvlText w:val=""/>
      <w:lvlJc w:val="left"/>
      <w:pPr>
        <w:ind w:left="3960" w:hanging="360"/>
      </w:pPr>
      <w:rPr>
        <w:rFonts w:ascii="Wingdings" w:hAnsi="Wingdings" w:hint="default"/>
      </w:rPr>
    </w:lvl>
    <w:lvl w:ilvl="6" w:tplc="81E84AF8" w:tentative="1">
      <w:start w:val="1"/>
      <w:numFmt w:val="bullet"/>
      <w:lvlText w:val=""/>
      <w:lvlJc w:val="left"/>
      <w:pPr>
        <w:ind w:left="4680" w:hanging="360"/>
      </w:pPr>
      <w:rPr>
        <w:rFonts w:ascii="Symbol" w:hAnsi="Symbol" w:hint="default"/>
      </w:rPr>
    </w:lvl>
    <w:lvl w:ilvl="7" w:tplc="5C8AB38A" w:tentative="1">
      <w:start w:val="1"/>
      <w:numFmt w:val="bullet"/>
      <w:lvlText w:val="o"/>
      <w:lvlJc w:val="left"/>
      <w:pPr>
        <w:ind w:left="5400" w:hanging="360"/>
      </w:pPr>
      <w:rPr>
        <w:rFonts w:ascii="Courier New" w:hAnsi="Courier New" w:cs="Courier New" w:hint="default"/>
      </w:rPr>
    </w:lvl>
    <w:lvl w:ilvl="8" w:tplc="2A5A037E" w:tentative="1">
      <w:start w:val="1"/>
      <w:numFmt w:val="bullet"/>
      <w:lvlText w:val=""/>
      <w:lvlJc w:val="left"/>
      <w:pPr>
        <w:ind w:left="6120" w:hanging="360"/>
      </w:pPr>
      <w:rPr>
        <w:rFonts w:ascii="Wingdings" w:hAnsi="Wingdings" w:hint="default"/>
      </w:rPr>
    </w:lvl>
  </w:abstractNum>
  <w:abstractNum w:abstractNumId="113">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nsid w:val="5ABF1476"/>
    <w:multiLevelType w:val="hybridMultilevel"/>
    <w:tmpl w:val="323C75C0"/>
    <w:lvl w:ilvl="0" w:tplc="F9886098">
      <w:start w:val="8"/>
      <w:numFmt w:val="decimal"/>
      <w:lvlText w:val="%1."/>
      <w:lvlJc w:val="left"/>
      <w:pPr>
        <w:ind w:left="2520" w:hanging="360"/>
      </w:pPr>
      <w:rPr>
        <w:rFonts w:hint="default"/>
      </w:rPr>
    </w:lvl>
    <w:lvl w:ilvl="1" w:tplc="364662C0" w:tentative="1">
      <w:start w:val="1"/>
      <w:numFmt w:val="lowerLetter"/>
      <w:lvlText w:val="%2."/>
      <w:lvlJc w:val="left"/>
      <w:pPr>
        <w:ind w:left="1440" w:hanging="360"/>
      </w:pPr>
    </w:lvl>
    <w:lvl w:ilvl="2" w:tplc="E5D82CBA" w:tentative="1">
      <w:start w:val="1"/>
      <w:numFmt w:val="lowerRoman"/>
      <w:lvlText w:val="%3."/>
      <w:lvlJc w:val="right"/>
      <w:pPr>
        <w:ind w:left="2160" w:hanging="180"/>
      </w:pPr>
    </w:lvl>
    <w:lvl w:ilvl="3" w:tplc="3DE03974" w:tentative="1">
      <w:start w:val="1"/>
      <w:numFmt w:val="decimal"/>
      <w:lvlText w:val="%4."/>
      <w:lvlJc w:val="left"/>
      <w:pPr>
        <w:ind w:left="2880" w:hanging="360"/>
      </w:pPr>
    </w:lvl>
    <w:lvl w:ilvl="4" w:tplc="89D2B4D0" w:tentative="1">
      <w:start w:val="1"/>
      <w:numFmt w:val="lowerLetter"/>
      <w:lvlText w:val="%5."/>
      <w:lvlJc w:val="left"/>
      <w:pPr>
        <w:ind w:left="3600" w:hanging="360"/>
      </w:pPr>
    </w:lvl>
    <w:lvl w:ilvl="5" w:tplc="142E70FA" w:tentative="1">
      <w:start w:val="1"/>
      <w:numFmt w:val="lowerRoman"/>
      <w:lvlText w:val="%6."/>
      <w:lvlJc w:val="right"/>
      <w:pPr>
        <w:ind w:left="4320" w:hanging="180"/>
      </w:pPr>
    </w:lvl>
    <w:lvl w:ilvl="6" w:tplc="A5E6D10E" w:tentative="1">
      <w:start w:val="1"/>
      <w:numFmt w:val="decimal"/>
      <w:lvlText w:val="%7."/>
      <w:lvlJc w:val="left"/>
      <w:pPr>
        <w:ind w:left="5040" w:hanging="360"/>
      </w:pPr>
    </w:lvl>
    <w:lvl w:ilvl="7" w:tplc="BF1E9652" w:tentative="1">
      <w:start w:val="1"/>
      <w:numFmt w:val="lowerLetter"/>
      <w:lvlText w:val="%8."/>
      <w:lvlJc w:val="left"/>
      <w:pPr>
        <w:ind w:left="5760" w:hanging="360"/>
      </w:pPr>
    </w:lvl>
    <w:lvl w:ilvl="8" w:tplc="62D28986" w:tentative="1">
      <w:start w:val="1"/>
      <w:numFmt w:val="lowerRoman"/>
      <w:lvlText w:val="%9."/>
      <w:lvlJc w:val="right"/>
      <w:pPr>
        <w:ind w:left="6480" w:hanging="180"/>
      </w:pPr>
    </w:lvl>
  </w:abstractNum>
  <w:abstractNum w:abstractNumId="115">
    <w:nsid w:val="5B2970C0"/>
    <w:multiLevelType w:val="hybridMultilevel"/>
    <w:tmpl w:val="748EF6B4"/>
    <w:lvl w:ilvl="0" w:tplc="386E58D6">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16">
    <w:nsid w:val="5C957A43"/>
    <w:multiLevelType w:val="multilevel"/>
    <w:tmpl w:val="C508480E"/>
    <w:lvl w:ilvl="0">
      <w:start w:val="21"/>
      <w:numFmt w:val="decimal"/>
      <w:lvlText w:val="%1."/>
      <w:lvlJc w:val="left"/>
      <w:pPr>
        <w:ind w:left="0" w:firstLine="0"/>
      </w:pPr>
      <w:rPr>
        <w:rFonts w:ascii="Times New Roman" w:eastAsia="Times New Roman" w:hAnsi="Times New Roman" w:cs="Times New Roman" w:hint="default"/>
        <w:b w:val="0"/>
        <w:i w:val="0"/>
        <w:sz w:val="22"/>
        <w:szCs w:val="22"/>
      </w:rPr>
    </w:lvl>
    <w:lvl w:ilvl="1">
      <w:start w:val="1"/>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nsid w:val="5C975246"/>
    <w:multiLevelType w:val="hybridMultilevel"/>
    <w:tmpl w:val="65003D14"/>
    <w:lvl w:ilvl="0" w:tplc="D520DD6C">
      <w:start w:val="1"/>
      <w:numFmt w:val="upperRoman"/>
      <w:lvlText w:val="%1."/>
      <w:lvlJc w:val="left"/>
      <w:pPr>
        <w:ind w:left="1800" w:hanging="720"/>
      </w:pPr>
      <w:rPr>
        <w:rFonts w:hint="default"/>
        <w:b/>
        <w:bCs/>
        <w:i w:val="0"/>
        <w:iCs/>
      </w:rPr>
    </w:lvl>
    <w:lvl w:ilvl="1" w:tplc="06C62C2E">
      <w:start w:val="1"/>
      <w:numFmt w:val="lowerLetter"/>
      <w:lvlText w:val="%2."/>
      <w:lvlJc w:val="left"/>
      <w:pPr>
        <w:ind w:left="1440" w:hanging="360"/>
      </w:pPr>
    </w:lvl>
    <w:lvl w:ilvl="2" w:tplc="571E6F14" w:tentative="1">
      <w:start w:val="1"/>
      <w:numFmt w:val="lowerRoman"/>
      <w:lvlText w:val="%3."/>
      <w:lvlJc w:val="right"/>
      <w:pPr>
        <w:ind w:left="2160" w:hanging="180"/>
      </w:pPr>
    </w:lvl>
    <w:lvl w:ilvl="3" w:tplc="CB340132" w:tentative="1">
      <w:start w:val="1"/>
      <w:numFmt w:val="decimal"/>
      <w:lvlText w:val="%4."/>
      <w:lvlJc w:val="left"/>
      <w:pPr>
        <w:ind w:left="2880" w:hanging="360"/>
      </w:pPr>
    </w:lvl>
    <w:lvl w:ilvl="4" w:tplc="41AE28D0" w:tentative="1">
      <w:start w:val="1"/>
      <w:numFmt w:val="lowerLetter"/>
      <w:lvlText w:val="%5."/>
      <w:lvlJc w:val="left"/>
      <w:pPr>
        <w:ind w:left="3600" w:hanging="360"/>
      </w:pPr>
    </w:lvl>
    <w:lvl w:ilvl="5" w:tplc="FCC0126C" w:tentative="1">
      <w:start w:val="1"/>
      <w:numFmt w:val="lowerRoman"/>
      <w:lvlText w:val="%6."/>
      <w:lvlJc w:val="right"/>
      <w:pPr>
        <w:ind w:left="4320" w:hanging="180"/>
      </w:pPr>
    </w:lvl>
    <w:lvl w:ilvl="6" w:tplc="F5347A08" w:tentative="1">
      <w:start w:val="1"/>
      <w:numFmt w:val="decimal"/>
      <w:lvlText w:val="%7."/>
      <w:lvlJc w:val="left"/>
      <w:pPr>
        <w:ind w:left="5040" w:hanging="360"/>
      </w:pPr>
    </w:lvl>
    <w:lvl w:ilvl="7" w:tplc="297A9046" w:tentative="1">
      <w:start w:val="1"/>
      <w:numFmt w:val="lowerLetter"/>
      <w:lvlText w:val="%8."/>
      <w:lvlJc w:val="left"/>
      <w:pPr>
        <w:ind w:left="5760" w:hanging="360"/>
      </w:pPr>
    </w:lvl>
    <w:lvl w:ilvl="8" w:tplc="78E8EB3C" w:tentative="1">
      <w:start w:val="1"/>
      <w:numFmt w:val="lowerRoman"/>
      <w:lvlText w:val="%9."/>
      <w:lvlJc w:val="right"/>
      <w:pPr>
        <w:ind w:left="6480" w:hanging="180"/>
      </w:pPr>
    </w:lvl>
  </w:abstractNum>
  <w:abstractNum w:abstractNumId="118">
    <w:nsid w:val="5D1D7E66"/>
    <w:multiLevelType w:val="hybridMultilevel"/>
    <w:tmpl w:val="B5761796"/>
    <w:lvl w:ilvl="0" w:tplc="A7FAD5E0">
      <w:start w:val="1"/>
      <w:numFmt w:val="bullet"/>
      <w:lvlText w:val=""/>
      <w:lvlJc w:val="left"/>
      <w:pPr>
        <w:ind w:left="360" w:hanging="360"/>
      </w:pPr>
      <w:rPr>
        <w:rFonts w:ascii="Symbol" w:hAnsi="Symbol"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19">
    <w:nsid w:val="5D4266FC"/>
    <w:multiLevelType w:val="hybridMultilevel"/>
    <w:tmpl w:val="673A7A92"/>
    <w:lvl w:ilvl="0" w:tplc="6060AE42">
      <w:start w:val="1"/>
      <w:numFmt w:val="lowerLetter"/>
      <w:lvlText w:val="(%1)"/>
      <w:lvlJc w:val="left"/>
      <w:pPr>
        <w:ind w:left="1211" w:hanging="360"/>
      </w:pPr>
      <w:rPr>
        <w:rFonts w:hint="default"/>
        <w:b w:val="0"/>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0">
    <w:nsid w:val="60585284"/>
    <w:multiLevelType w:val="hybridMultilevel"/>
    <w:tmpl w:val="FEE8C28A"/>
    <w:lvl w:ilvl="0" w:tplc="04090001">
      <w:start w:val="1"/>
      <w:numFmt w:val="lowerLetter"/>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1">
    <w:nsid w:val="606A0025"/>
    <w:multiLevelType w:val="multilevel"/>
    <w:tmpl w:val="8E665C68"/>
    <w:lvl w:ilvl="0">
      <w:start w:val="1"/>
      <w:numFmt w:val="decimal"/>
      <w:lvlText w:val="%1."/>
      <w:lvlJc w:val="left"/>
      <w:pPr>
        <w:ind w:left="0" w:firstLine="0"/>
      </w:pPr>
      <w:rPr>
        <w:rFonts w:ascii="Times New Roman" w:eastAsia="Times New Roman" w:hAnsi="Times New Roman" w:cs="Times New Roman"/>
        <w:b w:val="0"/>
        <w:i w:val="0"/>
        <w:sz w:val="22"/>
        <w:szCs w:val="22"/>
      </w:rPr>
    </w:lvl>
    <w:lvl w:ilvl="1">
      <w:start w:val="1"/>
      <w:numFmt w:val="lowerLetter"/>
      <w:lvlText w:val="(%2)"/>
      <w:lvlJc w:val="left"/>
      <w:pPr>
        <w:ind w:left="0" w:firstLine="720"/>
      </w:pPr>
      <w:rPr>
        <w:b w:val="0"/>
        <w:i w:val="0"/>
      </w:rPr>
    </w:lvl>
    <w:lvl w:ilvl="2">
      <w:start w:val="1"/>
      <w:numFmt w:val="lowerRoman"/>
      <w:lvlText w:val="(%3)"/>
      <w:lvlJc w:val="right"/>
      <w:pPr>
        <w:ind w:left="1440" w:hanging="360"/>
      </w:pPr>
    </w:lvl>
    <w:lvl w:ilvl="3">
      <w:start w:val="1"/>
      <w:numFmt w:val="bullet"/>
      <w:lvlText w:val="●"/>
      <w:lvlJc w:val="left"/>
      <w:pPr>
        <w:ind w:left="2160" w:hanging="720"/>
      </w:pPr>
      <w:rPr>
        <w:rFonts w:ascii="Noto Sans Symbols" w:eastAsia="Noto Sans Symbols" w:hAnsi="Noto Sans Symbols" w:cs="Noto Sans Symbols"/>
        <w:color w:val="000000"/>
        <w:sz w:val="28"/>
        <w:szCs w:val="28"/>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nsid w:val="60A848AA"/>
    <w:multiLevelType w:val="hybridMultilevel"/>
    <w:tmpl w:val="49F21688"/>
    <w:lvl w:ilvl="0" w:tplc="8C0E81F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23">
    <w:nsid w:val="6114059F"/>
    <w:multiLevelType w:val="hybridMultilevel"/>
    <w:tmpl w:val="83885ABA"/>
    <w:lvl w:ilvl="0" w:tplc="04090001">
      <w:start w:val="1"/>
      <w:numFmt w:val="lowerLetter"/>
      <w:lvlText w:val="(%1)"/>
      <w:lvlJc w:val="left"/>
      <w:pPr>
        <w:ind w:left="21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61362455"/>
    <w:multiLevelType w:val="hybridMultilevel"/>
    <w:tmpl w:val="86E685EA"/>
    <w:lvl w:ilvl="0" w:tplc="BF8E1DD6">
      <w:start w:val="1"/>
      <w:numFmt w:val="decimal"/>
      <w:pStyle w:val="CBD-Para-1"/>
      <w:lvlText w:val="%1."/>
      <w:lvlJc w:val="left"/>
      <w:pPr>
        <w:ind w:left="1440" w:hanging="360"/>
      </w:pPr>
      <w:rPr>
        <w:b w:val="0"/>
      </w:rPr>
    </w:lvl>
    <w:lvl w:ilvl="1" w:tplc="10090019">
      <w:start w:val="1"/>
      <w:numFmt w:val="lowerLetter"/>
      <w:lvlText w:val="%2."/>
      <w:lvlJc w:val="left"/>
      <w:pPr>
        <w:ind w:left="2160" w:hanging="360"/>
      </w:pPr>
      <w:rPr>
        <w:b w:val="0"/>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5">
    <w:nsid w:val="616A7A97"/>
    <w:multiLevelType w:val="multilevel"/>
    <w:tmpl w:val="0BB4515C"/>
    <w:lvl w:ilvl="0">
      <w:start w:val="1"/>
      <w:numFmt w:val="lowerLetter"/>
      <w:lvlText w:val="(%1)"/>
      <w:lvlJc w:val="left"/>
      <w:pPr>
        <w:tabs>
          <w:tab w:val="num" w:pos="360"/>
        </w:tabs>
        <w:ind w:left="0" w:firstLine="0"/>
      </w:pPr>
      <w:rPr>
        <w:rFonts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nsid w:val="61E5685B"/>
    <w:multiLevelType w:val="multilevel"/>
    <w:tmpl w:val="2EA267E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nsid w:val="61F23FE7"/>
    <w:multiLevelType w:val="multilevel"/>
    <w:tmpl w:val="1642468C"/>
    <w:lvl w:ilvl="0">
      <w:start w:val="89"/>
      <w:numFmt w:val="decimal"/>
      <w:lvlText w:val="%1."/>
      <w:lvlJc w:val="left"/>
      <w:pPr>
        <w:ind w:left="0" w:firstLine="0"/>
      </w:pPr>
      <w:rPr>
        <w:rFonts w:ascii="Times New Roman" w:eastAsia="Times New Roman" w:hAnsi="Times New Roman" w:cs="Times New Roman" w:hint="default"/>
        <w:b w:val="0"/>
        <w:i w:val="0"/>
        <w:sz w:val="22"/>
        <w:szCs w:val="22"/>
      </w:rPr>
    </w:lvl>
    <w:lvl w:ilvl="1">
      <w:start w:val="5"/>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nsid w:val="620D6AEB"/>
    <w:multiLevelType w:val="multilevel"/>
    <w:tmpl w:val="620D6AEB"/>
    <w:lvl w:ilvl="0">
      <w:start w:val="1"/>
      <w:numFmt w:val="decimal"/>
      <w:lvlText w:val="%1."/>
      <w:lvlJc w:val="left"/>
      <w:pPr>
        <w:tabs>
          <w:tab w:val="left"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left" w:pos="1481"/>
        </w:tabs>
        <w:ind w:left="41" w:firstLine="720"/>
      </w:pPr>
      <w:rPr>
        <w:rFonts w:cs="Times New Roman"/>
        <w:b w:val="0"/>
        <w:i w:val="0"/>
      </w:rPr>
    </w:lvl>
    <w:lvl w:ilvl="2">
      <w:start w:val="1"/>
      <w:numFmt w:val="lowerRoman"/>
      <w:lvlText w:val="(%3)"/>
      <w:lvlJc w:val="right"/>
      <w:pPr>
        <w:tabs>
          <w:tab w:val="left" w:pos="1350"/>
        </w:tabs>
        <w:ind w:left="1350" w:hanging="360"/>
      </w:pPr>
      <w:rPr>
        <w:rFonts w:cs="Times New Roman"/>
      </w:rPr>
    </w:lvl>
    <w:lvl w:ilvl="3">
      <w:start w:val="1"/>
      <w:numFmt w:val="bullet"/>
      <w:lvlText w:val=""/>
      <w:lvlJc w:val="left"/>
      <w:pPr>
        <w:tabs>
          <w:tab w:val="left" w:pos="2070"/>
        </w:tabs>
        <w:ind w:left="2070" w:hanging="720"/>
      </w:pPr>
      <w:rPr>
        <w:rFonts w:ascii="Symbol" w:hAnsi="Symbol" w:hint="default"/>
        <w:color w:val="auto"/>
        <w:sz w:val="28"/>
      </w:rPr>
    </w:lvl>
    <w:lvl w:ilvl="4">
      <w:start w:val="1"/>
      <w:numFmt w:val="lowerLetter"/>
      <w:lvlText w:val="(%5)"/>
      <w:lvlJc w:val="left"/>
      <w:pPr>
        <w:tabs>
          <w:tab w:val="left" w:pos="1710"/>
        </w:tabs>
        <w:ind w:left="1710" w:hanging="360"/>
      </w:pPr>
      <w:rPr>
        <w:rFonts w:cs="Times New Roman"/>
      </w:rPr>
    </w:lvl>
    <w:lvl w:ilvl="5">
      <w:start w:val="1"/>
      <w:numFmt w:val="lowerRoman"/>
      <w:lvlText w:val="(%6)"/>
      <w:lvlJc w:val="left"/>
      <w:pPr>
        <w:tabs>
          <w:tab w:val="left" w:pos="2070"/>
        </w:tabs>
        <w:ind w:left="2070" w:hanging="360"/>
      </w:pPr>
      <w:rPr>
        <w:rFonts w:cs="Times New Roman"/>
      </w:rPr>
    </w:lvl>
    <w:lvl w:ilvl="6">
      <w:start w:val="1"/>
      <w:numFmt w:val="decimal"/>
      <w:lvlText w:val="%7."/>
      <w:lvlJc w:val="left"/>
      <w:pPr>
        <w:tabs>
          <w:tab w:val="left" w:pos="2430"/>
        </w:tabs>
        <w:ind w:left="2430" w:hanging="360"/>
      </w:pPr>
      <w:rPr>
        <w:rFonts w:cs="Times New Roman"/>
      </w:rPr>
    </w:lvl>
    <w:lvl w:ilvl="7">
      <w:start w:val="1"/>
      <w:numFmt w:val="lowerLetter"/>
      <w:lvlText w:val="%8."/>
      <w:lvlJc w:val="left"/>
      <w:pPr>
        <w:tabs>
          <w:tab w:val="left" w:pos="2790"/>
        </w:tabs>
        <w:ind w:left="2790" w:hanging="360"/>
      </w:pPr>
      <w:rPr>
        <w:rFonts w:cs="Times New Roman"/>
      </w:rPr>
    </w:lvl>
    <w:lvl w:ilvl="8">
      <w:start w:val="1"/>
      <w:numFmt w:val="lowerRoman"/>
      <w:lvlText w:val="%9."/>
      <w:lvlJc w:val="left"/>
      <w:pPr>
        <w:tabs>
          <w:tab w:val="left" w:pos="3150"/>
        </w:tabs>
        <w:ind w:left="3150" w:hanging="360"/>
      </w:pPr>
      <w:rPr>
        <w:rFonts w:cs="Times New Roman"/>
      </w:rPr>
    </w:lvl>
  </w:abstractNum>
  <w:abstractNum w:abstractNumId="129">
    <w:nsid w:val="62B0475A"/>
    <w:multiLevelType w:val="hybridMultilevel"/>
    <w:tmpl w:val="66E020DE"/>
    <w:lvl w:ilvl="0" w:tplc="10090001">
      <w:start w:val="1"/>
      <w:numFmt w:val="lowerLetter"/>
      <w:lvlText w:val="(%1)"/>
      <w:lvlJc w:val="left"/>
      <w:pPr>
        <w:ind w:left="720" w:hanging="360"/>
      </w:pPr>
      <w:rPr>
        <w:rFonts w:hint="default"/>
      </w:rPr>
    </w:lvl>
    <w:lvl w:ilvl="1" w:tplc="10090003">
      <w:start w:val="1"/>
      <w:numFmt w:val="lowerLetter"/>
      <w:lvlText w:val="%2."/>
      <w:lvlJc w:val="left"/>
      <w:pPr>
        <w:ind w:left="1440" w:hanging="360"/>
      </w:pPr>
    </w:lvl>
    <w:lvl w:ilvl="2" w:tplc="10090005">
      <w:start w:val="1"/>
      <w:numFmt w:val="lowerRoman"/>
      <w:lvlText w:val="%3."/>
      <w:lvlJc w:val="right"/>
      <w:pPr>
        <w:ind w:left="2160" w:hanging="180"/>
      </w:pPr>
    </w:lvl>
    <w:lvl w:ilvl="3" w:tplc="10090001">
      <w:start w:val="1"/>
      <w:numFmt w:val="decimal"/>
      <w:lvlText w:val="%4."/>
      <w:lvlJc w:val="left"/>
      <w:pPr>
        <w:ind w:left="2880" w:hanging="360"/>
      </w:pPr>
    </w:lvl>
    <w:lvl w:ilvl="4" w:tplc="10090003">
      <w:start w:val="1"/>
      <w:numFmt w:val="lowerLetter"/>
      <w:lvlText w:val="%5."/>
      <w:lvlJc w:val="left"/>
      <w:pPr>
        <w:ind w:left="3600" w:hanging="360"/>
      </w:pPr>
    </w:lvl>
    <w:lvl w:ilvl="5" w:tplc="10090005">
      <w:start w:val="1"/>
      <w:numFmt w:val="lowerRoman"/>
      <w:lvlText w:val="%6."/>
      <w:lvlJc w:val="right"/>
      <w:pPr>
        <w:ind w:left="4320" w:hanging="180"/>
      </w:pPr>
    </w:lvl>
    <w:lvl w:ilvl="6" w:tplc="10090001">
      <w:start w:val="1"/>
      <w:numFmt w:val="decimal"/>
      <w:lvlText w:val="%7."/>
      <w:lvlJc w:val="left"/>
      <w:pPr>
        <w:ind w:left="5040" w:hanging="360"/>
      </w:pPr>
    </w:lvl>
    <w:lvl w:ilvl="7" w:tplc="10090003">
      <w:start w:val="1"/>
      <w:numFmt w:val="lowerLetter"/>
      <w:lvlText w:val="%8."/>
      <w:lvlJc w:val="left"/>
      <w:pPr>
        <w:ind w:left="5760" w:hanging="360"/>
      </w:pPr>
    </w:lvl>
    <w:lvl w:ilvl="8" w:tplc="10090005">
      <w:start w:val="1"/>
      <w:numFmt w:val="lowerRoman"/>
      <w:lvlText w:val="%9."/>
      <w:lvlJc w:val="right"/>
      <w:pPr>
        <w:ind w:left="6480" w:hanging="180"/>
      </w:pPr>
    </w:lvl>
  </w:abstractNum>
  <w:abstractNum w:abstractNumId="130">
    <w:nsid w:val="63627FE1"/>
    <w:multiLevelType w:val="hybridMultilevel"/>
    <w:tmpl w:val="50181560"/>
    <w:lvl w:ilvl="0" w:tplc="B45E1FC6">
      <w:start w:val="1"/>
      <w:numFmt w:val="bullet"/>
      <w:lvlText w:val=""/>
      <w:lvlJc w:val="left"/>
      <w:pPr>
        <w:ind w:left="720" w:hanging="360"/>
      </w:pPr>
      <w:rPr>
        <w:rFonts w:ascii="Symbol" w:hAnsi="Symbol" w:hint="default"/>
      </w:rPr>
    </w:lvl>
    <w:lvl w:ilvl="1" w:tplc="3774E8CC" w:tentative="1">
      <w:start w:val="1"/>
      <w:numFmt w:val="bullet"/>
      <w:lvlText w:val="o"/>
      <w:lvlJc w:val="left"/>
      <w:pPr>
        <w:ind w:left="1440" w:hanging="360"/>
      </w:pPr>
      <w:rPr>
        <w:rFonts w:ascii="Courier New" w:hAnsi="Courier New" w:cs="Courier New" w:hint="default"/>
      </w:rPr>
    </w:lvl>
    <w:lvl w:ilvl="2" w:tplc="5680E82C" w:tentative="1">
      <w:start w:val="1"/>
      <w:numFmt w:val="bullet"/>
      <w:lvlText w:val=""/>
      <w:lvlJc w:val="left"/>
      <w:pPr>
        <w:ind w:left="2160" w:hanging="360"/>
      </w:pPr>
      <w:rPr>
        <w:rFonts w:ascii="Wingdings" w:hAnsi="Wingdings" w:hint="default"/>
      </w:rPr>
    </w:lvl>
    <w:lvl w:ilvl="3" w:tplc="6DC46054" w:tentative="1">
      <w:start w:val="1"/>
      <w:numFmt w:val="bullet"/>
      <w:lvlText w:val=""/>
      <w:lvlJc w:val="left"/>
      <w:pPr>
        <w:ind w:left="2880" w:hanging="360"/>
      </w:pPr>
      <w:rPr>
        <w:rFonts w:ascii="Symbol" w:hAnsi="Symbol" w:hint="default"/>
      </w:rPr>
    </w:lvl>
    <w:lvl w:ilvl="4" w:tplc="0DDE50AE" w:tentative="1">
      <w:start w:val="1"/>
      <w:numFmt w:val="bullet"/>
      <w:lvlText w:val="o"/>
      <w:lvlJc w:val="left"/>
      <w:pPr>
        <w:ind w:left="3600" w:hanging="360"/>
      </w:pPr>
      <w:rPr>
        <w:rFonts w:ascii="Courier New" w:hAnsi="Courier New" w:cs="Courier New" w:hint="default"/>
      </w:rPr>
    </w:lvl>
    <w:lvl w:ilvl="5" w:tplc="9E269710" w:tentative="1">
      <w:start w:val="1"/>
      <w:numFmt w:val="bullet"/>
      <w:lvlText w:val=""/>
      <w:lvlJc w:val="left"/>
      <w:pPr>
        <w:ind w:left="4320" w:hanging="360"/>
      </w:pPr>
      <w:rPr>
        <w:rFonts w:ascii="Wingdings" w:hAnsi="Wingdings" w:hint="default"/>
      </w:rPr>
    </w:lvl>
    <w:lvl w:ilvl="6" w:tplc="CB1800D2" w:tentative="1">
      <w:start w:val="1"/>
      <w:numFmt w:val="bullet"/>
      <w:lvlText w:val=""/>
      <w:lvlJc w:val="left"/>
      <w:pPr>
        <w:ind w:left="5040" w:hanging="360"/>
      </w:pPr>
      <w:rPr>
        <w:rFonts w:ascii="Symbol" w:hAnsi="Symbol" w:hint="default"/>
      </w:rPr>
    </w:lvl>
    <w:lvl w:ilvl="7" w:tplc="B252A66C" w:tentative="1">
      <w:start w:val="1"/>
      <w:numFmt w:val="bullet"/>
      <w:lvlText w:val="o"/>
      <w:lvlJc w:val="left"/>
      <w:pPr>
        <w:ind w:left="5760" w:hanging="360"/>
      </w:pPr>
      <w:rPr>
        <w:rFonts w:ascii="Courier New" w:hAnsi="Courier New" w:cs="Courier New" w:hint="default"/>
      </w:rPr>
    </w:lvl>
    <w:lvl w:ilvl="8" w:tplc="00E218C0" w:tentative="1">
      <w:start w:val="1"/>
      <w:numFmt w:val="bullet"/>
      <w:lvlText w:val=""/>
      <w:lvlJc w:val="left"/>
      <w:pPr>
        <w:ind w:left="6480" w:hanging="360"/>
      </w:pPr>
      <w:rPr>
        <w:rFonts w:ascii="Wingdings" w:hAnsi="Wingdings" w:hint="default"/>
      </w:rPr>
    </w:lvl>
  </w:abstractNum>
  <w:abstractNum w:abstractNumId="131">
    <w:nsid w:val="63C30791"/>
    <w:multiLevelType w:val="hybridMultilevel"/>
    <w:tmpl w:val="E4A41F06"/>
    <w:lvl w:ilvl="0" w:tplc="143E1492">
      <w:start w:val="1"/>
      <w:numFmt w:val="lowerLetter"/>
      <w:lvlText w:val="(%1)"/>
      <w:lvlJc w:val="left"/>
      <w:pPr>
        <w:ind w:left="1800" w:hanging="360"/>
      </w:pPr>
      <w:rPr>
        <w:rFonts w:asciiTheme="majorBidi" w:eastAsia="Times New Roman" w:hAnsiTheme="majorBidi" w:cstheme="majorBidi" w:hint="default"/>
      </w:rPr>
    </w:lvl>
    <w:lvl w:ilvl="1" w:tplc="6A14D754" w:tentative="1">
      <w:start w:val="1"/>
      <w:numFmt w:val="lowerLetter"/>
      <w:lvlText w:val="%2."/>
      <w:lvlJc w:val="left"/>
      <w:pPr>
        <w:ind w:left="2520" w:hanging="360"/>
      </w:pPr>
    </w:lvl>
    <w:lvl w:ilvl="2" w:tplc="67686BEA" w:tentative="1">
      <w:start w:val="1"/>
      <w:numFmt w:val="lowerRoman"/>
      <w:lvlText w:val="%3."/>
      <w:lvlJc w:val="right"/>
      <w:pPr>
        <w:ind w:left="3240" w:hanging="180"/>
      </w:pPr>
    </w:lvl>
    <w:lvl w:ilvl="3" w:tplc="6E3AFE7C" w:tentative="1">
      <w:start w:val="1"/>
      <w:numFmt w:val="decimal"/>
      <w:lvlText w:val="%4."/>
      <w:lvlJc w:val="left"/>
      <w:pPr>
        <w:ind w:left="3960" w:hanging="360"/>
      </w:pPr>
    </w:lvl>
    <w:lvl w:ilvl="4" w:tplc="76D8B9FE" w:tentative="1">
      <w:start w:val="1"/>
      <w:numFmt w:val="lowerLetter"/>
      <w:lvlText w:val="%5."/>
      <w:lvlJc w:val="left"/>
      <w:pPr>
        <w:ind w:left="4680" w:hanging="360"/>
      </w:pPr>
    </w:lvl>
    <w:lvl w:ilvl="5" w:tplc="F61E9D46" w:tentative="1">
      <w:start w:val="1"/>
      <w:numFmt w:val="lowerRoman"/>
      <w:lvlText w:val="%6."/>
      <w:lvlJc w:val="right"/>
      <w:pPr>
        <w:ind w:left="5400" w:hanging="180"/>
      </w:pPr>
    </w:lvl>
    <w:lvl w:ilvl="6" w:tplc="0A64E558" w:tentative="1">
      <w:start w:val="1"/>
      <w:numFmt w:val="decimal"/>
      <w:lvlText w:val="%7."/>
      <w:lvlJc w:val="left"/>
      <w:pPr>
        <w:ind w:left="6120" w:hanging="360"/>
      </w:pPr>
    </w:lvl>
    <w:lvl w:ilvl="7" w:tplc="F41ED4E0" w:tentative="1">
      <w:start w:val="1"/>
      <w:numFmt w:val="lowerLetter"/>
      <w:lvlText w:val="%8."/>
      <w:lvlJc w:val="left"/>
      <w:pPr>
        <w:ind w:left="6840" w:hanging="360"/>
      </w:pPr>
    </w:lvl>
    <w:lvl w:ilvl="8" w:tplc="293E9558" w:tentative="1">
      <w:start w:val="1"/>
      <w:numFmt w:val="lowerRoman"/>
      <w:lvlText w:val="%9."/>
      <w:lvlJc w:val="right"/>
      <w:pPr>
        <w:ind w:left="7560" w:hanging="180"/>
      </w:pPr>
    </w:lvl>
  </w:abstractNum>
  <w:abstractNum w:abstractNumId="132">
    <w:nsid w:val="644B570D"/>
    <w:multiLevelType w:val="hybridMultilevel"/>
    <w:tmpl w:val="9E20CE54"/>
    <w:lvl w:ilvl="0" w:tplc="04090001">
      <w:start w:val="1"/>
      <w:numFmt w:val="upperRoman"/>
      <w:lvlText w:val="%1."/>
      <w:lvlJc w:val="left"/>
      <w:pPr>
        <w:ind w:left="1080" w:hanging="720"/>
      </w:pPr>
      <w:rPr>
        <w:rFonts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133">
    <w:nsid w:val="646C61A2"/>
    <w:multiLevelType w:val="hybridMultilevel"/>
    <w:tmpl w:val="E2D2459C"/>
    <w:lvl w:ilvl="0" w:tplc="C96A6C20">
      <w:start w:val="1"/>
      <w:numFmt w:val="upperLetter"/>
      <w:lvlText w:val="%1."/>
      <w:lvlJc w:val="left"/>
      <w:pPr>
        <w:ind w:left="1440" w:hanging="360"/>
      </w:pPr>
    </w:lvl>
    <w:lvl w:ilvl="1" w:tplc="A63CEC10" w:tentative="1">
      <w:start w:val="1"/>
      <w:numFmt w:val="lowerLetter"/>
      <w:lvlText w:val="%2."/>
      <w:lvlJc w:val="left"/>
      <w:pPr>
        <w:ind w:left="2160" w:hanging="360"/>
      </w:pPr>
    </w:lvl>
    <w:lvl w:ilvl="2" w:tplc="AB2A0538" w:tentative="1">
      <w:start w:val="1"/>
      <w:numFmt w:val="lowerRoman"/>
      <w:lvlText w:val="%3."/>
      <w:lvlJc w:val="right"/>
      <w:pPr>
        <w:ind w:left="2880" w:hanging="180"/>
      </w:pPr>
    </w:lvl>
    <w:lvl w:ilvl="3" w:tplc="8938B354" w:tentative="1">
      <w:start w:val="1"/>
      <w:numFmt w:val="decimal"/>
      <w:lvlText w:val="%4."/>
      <w:lvlJc w:val="left"/>
      <w:pPr>
        <w:ind w:left="3600" w:hanging="360"/>
      </w:pPr>
    </w:lvl>
    <w:lvl w:ilvl="4" w:tplc="39DADAA8" w:tentative="1">
      <w:start w:val="1"/>
      <w:numFmt w:val="lowerLetter"/>
      <w:lvlText w:val="%5."/>
      <w:lvlJc w:val="left"/>
      <w:pPr>
        <w:ind w:left="4320" w:hanging="360"/>
      </w:pPr>
    </w:lvl>
    <w:lvl w:ilvl="5" w:tplc="0466F522" w:tentative="1">
      <w:start w:val="1"/>
      <w:numFmt w:val="lowerRoman"/>
      <w:lvlText w:val="%6."/>
      <w:lvlJc w:val="right"/>
      <w:pPr>
        <w:ind w:left="5040" w:hanging="180"/>
      </w:pPr>
    </w:lvl>
    <w:lvl w:ilvl="6" w:tplc="BE2C42F6" w:tentative="1">
      <w:start w:val="1"/>
      <w:numFmt w:val="decimal"/>
      <w:lvlText w:val="%7."/>
      <w:lvlJc w:val="left"/>
      <w:pPr>
        <w:ind w:left="5760" w:hanging="360"/>
      </w:pPr>
    </w:lvl>
    <w:lvl w:ilvl="7" w:tplc="5C580C9A" w:tentative="1">
      <w:start w:val="1"/>
      <w:numFmt w:val="lowerLetter"/>
      <w:lvlText w:val="%8."/>
      <w:lvlJc w:val="left"/>
      <w:pPr>
        <w:ind w:left="6480" w:hanging="360"/>
      </w:pPr>
    </w:lvl>
    <w:lvl w:ilvl="8" w:tplc="CE1E0240" w:tentative="1">
      <w:start w:val="1"/>
      <w:numFmt w:val="lowerRoman"/>
      <w:lvlText w:val="%9."/>
      <w:lvlJc w:val="right"/>
      <w:pPr>
        <w:ind w:left="7200" w:hanging="180"/>
      </w:pPr>
    </w:lvl>
  </w:abstractNum>
  <w:abstractNum w:abstractNumId="134">
    <w:nsid w:val="650B1BD0"/>
    <w:multiLevelType w:val="hybridMultilevel"/>
    <w:tmpl w:val="85DA6A78"/>
    <w:lvl w:ilvl="0" w:tplc="04090015">
      <w:start w:val="1"/>
      <w:numFmt w:val="lowerLetter"/>
      <w:lvlText w:val="(%1)"/>
      <w:lvlJc w:val="left"/>
      <w:pPr>
        <w:ind w:left="1800" w:hanging="360"/>
      </w:pPr>
      <w:rPr>
        <w:rFonts w:asciiTheme="majorBidi" w:eastAsia="Times New Roman" w:hAnsiTheme="majorBidi" w:cstheme="maj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666B6443"/>
    <w:multiLevelType w:val="multilevel"/>
    <w:tmpl w:val="81A86BC4"/>
    <w:lvl w:ilvl="0">
      <w:start w:val="30"/>
      <w:numFmt w:val="decimal"/>
      <w:lvlText w:val="%1."/>
      <w:lvlJc w:val="left"/>
      <w:pPr>
        <w:ind w:left="0" w:firstLine="0"/>
      </w:pPr>
      <w:rPr>
        <w:rFonts w:ascii="Times New Roman" w:eastAsia="Times New Roman" w:hAnsi="Times New Roman" w:cs="Times New Roman" w:hint="default"/>
        <w:b w:val="0"/>
        <w:i w:val="0"/>
        <w:sz w:val="22"/>
        <w:szCs w:val="22"/>
      </w:rPr>
    </w:lvl>
    <w:lvl w:ilvl="1">
      <w:start w:val="2"/>
      <w:numFmt w:val="lowerLetter"/>
      <w:lvlText w:val="(%2)"/>
      <w:lvlJc w:val="left"/>
      <w:pPr>
        <w:ind w:left="0" w:firstLine="720"/>
      </w:pPr>
      <w:rPr>
        <w:rFonts w:hint="default"/>
        <w:b w:val="0"/>
        <w:i w:val="0"/>
      </w:rPr>
    </w:lvl>
    <w:lvl w:ilvl="2">
      <w:start w:val="1"/>
      <w:numFmt w:val="lowerRoman"/>
      <w:lvlText w:val="(%3)"/>
      <w:lvlJc w:val="right"/>
      <w:pPr>
        <w:ind w:left="1440" w:hanging="360"/>
      </w:pPr>
      <w:rPr>
        <w:rFonts w:hint="default"/>
      </w:rPr>
    </w:lvl>
    <w:lvl w:ilvl="3">
      <w:start w:val="1"/>
      <w:numFmt w:val="bullet"/>
      <w:lvlText w:val="●"/>
      <w:lvlJc w:val="left"/>
      <w:pPr>
        <w:ind w:left="2160" w:hanging="720"/>
      </w:pPr>
      <w:rPr>
        <w:rFonts w:ascii="Noto Sans Symbols" w:eastAsia="Noto Sans Symbols" w:hAnsi="Noto Sans Symbols" w:cs="Noto Sans Symbols" w:hint="default"/>
        <w:color w:val="000000"/>
        <w:sz w:val="28"/>
        <w:szCs w:val="2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nsid w:val="66BD2333"/>
    <w:multiLevelType w:val="hybridMultilevel"/>
    <w:tmpl w:val="181C2E76"/>
    <w:lvl w:ilvl="0" w:tplc="1B9214F6">
      <w:start w:val="1"/>
      <w:numFmt w:val="bullet"/>
      <w:lvlText w:val=""/>
      <w:lvlJc w:val="left"/>
      <w:pPr>
        <w:ind w:left="720" w:hanging="360"/>
      </w:pPr>
      <w:rPr>
        <w:rFonts w:ascii="Symbol" w:hAnsi="Symbol" w:hint="default"/>
      </w:rPr>
    </w:lvl>
    <w:lvl w:ilvl="1" w:tplc="10090019" w:tentative="1">
      <w:start w:val="1"/>
      <w:numFmt w:val="bullet"/>
      <w:lvlText w:val="o"/>
      <w:lvlJc w:val="left"/>
      <w:pPr>
        <w:ind w:left="1440" w:hanging="360"/>
      </w:pPr>
      <w:rPr>
        <w:rFonts w:ascii="Courier New" w:hAnsi="Courier New" w:cs="Courier New" w:hint="default"/>
      </w:rPr>
    </w:lvl>
    <w:lvl w:ilvl="2" w:tplc="1009001B" w:tentative="1">
      <w:start w:val="1"/>
      <w:numFmt w:val="bullet"/>
      <w:lvlText w:val=""/>
      <w:lvlJc w:val="left"/>
      <w:pPr>
        <w:ind w:left="2160" w:hanging="360"/>
      </w:pPr>
      <w:rPr>
        <w:rFonts w:ascii="Wingdings" w:hAnsi="Wingdings" w:hint="default"/>
      </w:rPr>
    </w:lvl>
    <w:lvl w:ilvl="3" w:tplc="1009000F" w:tentative="1">
      <w:start w:val="1"/>
      <w:numFmt w:val="bullet"/>
      <w:lvlText w:val=""/>
      <w:lvlJc w:val="left"/>
      <w:pPr>
        <w:ind w:left="2880" w:hanging="360"/>
      </w:pPr>
      <w:rPr>
        <w:rFonts w:ascii="Symbol" w:hAnsi="Symbol" w:hint="default"/>
      </w:rPr>
    </w:lvl>
    <w:lvl w:ilvl="4" w:tplc="10090019" w:tentative="1">
      <w:start w:val="1"/>
      <w:numFmt w:val="bullet"/>
      <w:lvlText w:val="o"/>
      <w:lvlJc w:val="left"/>
      <w:pPr>
        <w:ind w:left="3600" w:hanging="360"/>
      </w:pPr>
      <w:rPr>
        <w:rFonts w:ascii="Courier New" w:hAnsi="Courier New" w:cs="Courier New" w:hint="default"/>
      </w:rPr>
    </w:lvl>
    <w:lvl w:ilvl="5" w:tplc="1009001B" w:tentative="1">
      <w:start w:val="1"/>
      <w:numFmt w:val="bullet"/>
      <w:lvlText w:val=""/>
      <w:lvlJc w:val="left"/>
      <w:pPr>
        <w:ind w:left="4320" w:hanging="360"/>
      </w:pPr>
      <w:rPr>
        <w:rFonts w:ascii="Wingdings" w:hAnsi="Wingdings" w:hint="default"/>
      </w:rPr>
    </w:lvl>
    <w:lvl w:ilvl="6" w:tplc="1009000F" w:tentative="1">
      <w:start w:val="1"/>
      <w:numFmt w:val="bullet"/>
      <w:lvlText w:val=""/>
      <w:lvlJc w:val="left"/>
      <w:pPr>
        <w:ind w:left="5040" w:hanging="360"/>
      </w:pPr>
      <w:rPr>
        <w:rFonts w:ascii="Symbol" w:hAnsi="Symbol" w:hint="default"/>
      </w:rPr>
    </w:lvl>
    <w:lvl w:ilvl="7" w:tplc="10090019" w:tentative="1">
      <w:start w:val="1"/>
      <w:numFmt w:val="bullet"/>
      <w:lvlText w:val="o"/>
      <w:lvlJc w:val="left"/>
      <w:pPr>
        <w:ind w:left="5760" w:hanging="360"/>
      </w:pPr>
      <w:rPr>
        <w:rFonts w:ascii="Courier New" w:hAnsi="Courier New" w:cs="Courier New" w:hint="default"/>
      </w:rPr>
    </w:lvl>
    <w:lvl w:ilvl="8" w:tplc="1009001B" w:tentative="1">
      <w:start w:val="1"/>
      <w:numFmt w:val="bullet"/>
      <w:lvlText w:val=""/>
      <w:lvlJc w:val="left"/>
      <w:pPr>
        <w:ind w:left="6480" w:hanging="360"/>
      </w:pPr>
      <w:rPr>
        <w:rFonts w:ascii="Wingdings" w:hAnsi="Wingdings" w:hint="default"/>
      </w:rPr>
    </w:lvl>
  </w:abstractNum>
  <w:abstractNum w:abstractNumId="137">
    <w:nsid w:val="6A894726"/>
    <w:multiLevelType w:val="hybridMultilevel"/>
    <w:tmpl w:val="837CBCC8"/>
    <w:lvl w:ilvl="0" w:tplc="C3B81F36">
      <w:start w:val="1"/>
      <w:numFmt w:val="decimal"/>
      <w:lvlText w:val="%1."/>
      <w:lvlJc w:val="left"/>
      <w:pPr>
        <w:ind w:left="720" w:hanging="360"/>
      </w:pPr>
    </w:lvl>
    <w:lvl w:ilvl="1" w:tplc="C2AEFEC6" w:tentative="1">
      <w:start w:val="1"/>
      <w:numFmt w:val="lowerLetter"/>
      <w:lvlText w:val="%2."/>
      <w:lvlJc w:val="left"/>
      <w:pPr>
        <w:ind w:left="1440" w:hanging="360"/>
      </w:pPr>
    </w:lvl>
    <w:lvl w:ilvl="2" w:tplc="BA90BD8C" w:tentative="1">
      <w:start w:val="1"/>
      <w:numFmt w:val="lowerRoman"/>
      <w:lvlText w:val="%3."/>
      <w:lvlJc w:val="right"/>
      <w:pPr>
        <w:ind w:left="2160" w:hanging="180"/>
      </w:pPr>
    </w:lvl>
    <w:lvl w:ilvl="3" w:tplc="1632FBC2" w:tentative="1">
      <w:start w:val="1"/>
      <w:numFmt w:val="decimal"/>
      <w:lvlText w:val="%4."/>
      <w:lvlJc w:val="left"/>
      <w:pPr>
        <w:ind w:left="2880" w:hanging="360"/>
      </w:pPr>
    </w:lvl>
    <w:lvl w:ilvl="4" w:tplc="D09EBA38" w:tentative="1">
      <w:start w:val="1"/>
      <w:numFmt w:val="lowerLetter"/>
      <w:lvlText w:val="%5."/>
      <w:lvlJc w:val="left"/>
      <w:pPr>
        <w:ind w:left="3600" w:hanging="360"/>
      </w:pPr>
    </w:lvl>
    <w:lvl w:ilvl="5" w:tplc="8AAC810C" w:tentative="1">
      <w:start w:val="1"/>
      <w:numFmt w:val="lowerRoman"/>
      <w:lvlText w:val="%6."/>
      <w:lvlJc w:val="right"/>
      <w:pPr>
        <w:ind w:left="4320" w:hanging="180"/>
      </w:pPr>
    </w:lvl>
    <w:lvl w:ilvl="6" w:tplc="42AE8944" w:tentative="1">
      <w:start w:val="1"/>
      <w:numFmt w:val="decimal"/>
      <w:lvlText w:val="%7."/>
      <w:lvlJc w:val="left"/>
      <w:pPr>
        <w:ind w:left="5040" w:hanging="360"/>
      </w:pPr>
    </w:lvl>
    <w:lvl w:ilvl="7" w:tplc="6728D686" w:tentative="1">
      <w:start w:val="1"/>
      <w:numFmt w:val="lowerLetter"/>
      <w:lvlText w:val="%8."/>
      <w:lvlJc w:val="left"/>
      <w:pPr>
        <w:ind w:left="5760" w:hanging="360"/>
      </w:pPr>
    </w:lvl>
    <w:lvl w:ilvl="8" w:tplc="84CCF434" w:tentative="1">
      <w:start w:val="1"/>
      <w:numFmt w:val="lowerRoman"/>
      <w:lvlText w:val="%9."/>
      <w:lvlJc w:val="right"/>
      <w:pPr>
        <w:ind w:left="6480" w:hanging="180"/>
      </w:pPr>
    </w:lvl>
  </w:abstractNum>
  <w:abstractNum w:abstractNumId="138">
    <w:nsid w:val="6AF454D6"/>
    <w:multiLevelType w:val="multilevel"/>
    <w:tmpl w:val="CF101038"/>
    <w:lvl w:ilvl="0">
      <w:start w:val="1"/>
      <w:numFmt w:val="decimal"/>
      <w:lvlText w:val="%1."/>
      <w:lvlJc w:val="left"/>
      <w:pPr>
        <w:tabs>
          <w:tab w:val="num" w:pos="360"/>
        </w:tabs>
        <w:ind w:left="0" w:firstLine="0"/>
      </w:pPr>
      <w:rPr>
        <w:rFonts w:hint="default"/>
        <w:b w:val="0"/>
        <w:bCs/>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nsid w:val="6BA20426"/>
    <w:multiLevelType w:val="hybridMultilevel"/>
    <w:tmpl w:val="344CD02A"/>
    <w:lvl w:ilvl="0" w:tplc="040C0015">
      <w:start w:val="31"/>
      <w:numFmt w:val="bullet"/>
      <w:lvlText w:val="-"/>
      <w:lvlJc w:val="left"/>
      <w:pPr>
        <w:ind w:left="1080" w:hanging="360"/>
      </w:pPr>
      <w:rPr>
        <w:rFonts w:ascii="Times New Roman" w:eastAsia="Times New Roman" w:hAnsi="Times New Roman" w:cs="Times New Roman"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140">
    <w:nsid w:val="6D592D10"/>
    <w:multiLevelType w:val="hybridMultilevel"/>
    <w:tmpl w:val="E2AC5D36"/>
    <w:lvl w:ilvl="0" w:tplc="FB4665E4">
      <w:start w:val="1"/>
      <w:numFmt w:val="upperLetter"/>
      <w:lvlText w:val="%1."/>
      <w:lvlJc w:val="left"/>
      <w:pPr>
        <w:ind w:left="720" w:hanging="360"/>
      </w:pPr>
      <w:rPr>
        <w:rFonts w:hint="default"/>
        <w:b/>
        <w:bCs/>
      </w:rPr>
    </w:lvl>
    <w:lvl w:ilvl="1" w:tplc="4BFC5A3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nsid w:val="6E4945E0"/>
    <w:multiLevelType w:val="hybridMultilevel"/>
    <w:tmpl w:val="7EFC28CC"/>
    <w:lvl w:ilvl="0" w:tplc="FB4665E4">
      <w:start w:val="1"/>
      <w:numFmt w:val="upperLetter"/>
      <w:lvlText w:val="%1."/>
      <w:lvlJc w:val="left"/>
      <w:pPr>
        <w:ind w:left="360" w:hanging="360"/>
      </w:pPr>
      <w:rPr>
        <w:i w:val="0"/>
      </w:rPr>
    </w:lvl>
    <w:lvl w:ilvl="1" w:tplc="4BFC5A32">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2">
    <w:nsid w:val="70385A98"/>
    <w:multiLevelType w:val="hybridMultilevel"/>
    <w:tmpl w:val="A0EE69DC"/>
    <w:lvl w:ilvl="0" w:tplc="FB4665E4">
      <w:start w:val="3"/>
      <w:numFmt w:val="upperLetter"/>
      <w:lvlText w:val="%1."/>
      <w:lvlJc w:val="left"/>
      <w:pPr>
        <w:ind w:left="720" w:hanging="360"/>
      </w:pPr>
      <w:rPr>
        <w:rFonts w:ascii="Times New Roman" w:hAnsi="Times New Roman" w:cs="Times New Roman" w:hint="default"/>
        <w:b/>
        <w:bCs/>
      </w:rPr>
    </w:lvl>
    <w:lvl w:ilvl="1" w:tplc="4BFC5A32"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0B239B6"/>
    <w:multiLevelType w:val="hybridMultilevel"/>
    <w:tmpl w:val="590457BC"/>
    <w:lvl w:ilvl="0" w:tplc="FB4665E4">
      <w:start w:val="1"/>
      <w:numFmt w:val="lowerRoman"/>
      <w:lvlText w:val="(%1)"/>
      <w:lvlJc w:val="left"/>
      <w:pPr>
        <w:ind w:left="720" w:hanging="360"/>
      </w:pPr>
      <w:rPr>
        <w:rFonts w:hint="default"/>
        <w:i w:val="0"/>
        <w:color w:val="auto"/>
      </w:rPr>
    </w:lvl>
    <w:lvl w:ilvl="1" w:tplc="4BFC5A32"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13F4574"/>
    <w:multiLevelType w:val="hybridMultilevel"/>
    <w:tmpl w:val="91724814"/>
    <w:lvl w:ilvl="0" w:tplc="FFFFFFFF">
      <w:start w:val="1"/>
      <w:numFmt w:val="decimal"/>
      <w:lvlText w:val="%1."/>
      <w:lvlJc w:val="left"/>
      <w:pPr>
        <w:ind w:left="1004" w:hanging="360"/>
      </w:pPr>
      <w:rPr>
        <w:i w:val="0"/>
      </w:rPr>
    </w:lvl>
    <w:lvl w:ilvl="1" w:tplc="FFFFFFFF">
      <w:start w:val="1"/>
      <w:numFmt w:val="lowerLetter"/>
      <w:lvlText w:val="(%2)"/>
      <w:lvlJc w:val="left"/>
      <w:pPr>
        <w:ind w:left="1724" w:hanging="36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5">
    <w:nsid w:val="71F34D29"/>
    <w:multiLevelType w:val="hybridMultilevel"/>
    <w:tmpl w:val="12C68366"/>
    <w:lvl w:ilvl="0" w:tplc="FB4665E4">
      <w:start w:val="1"/>
      <w:numFmt w:val="upperLetter"/>
      <w:lvlText w:val="%1."/>
      <w:lvlJc w:val="left"/>
      <w:pPr>
        <w:ind w:left="720" w:hanging="360"/>
      </w:pPr>
      <w:rPr>
        <w:rFonts w:ascii="Times New Roman" w:hAnsi="Times New Roman" w:cs="Times New Roman" w:hint="default"/>
        <w:b w:val="0"/>
        <w:bCs/>
      </w:rPr>
    </w:lvl>
    <w:lvl w:ilvl="1" w:tplc="4BFC5A32"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23108B4"/>
    <w:multiLevelType w:val="multilevel"/>
    <w:tmpl w:val="1CD0BFF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7">
    <w:nsid w:val="726C61D2"/>
    <w:multiLevelType w:val="hybridMultilevel"/>
    <w:tmpl w:val="E5348024"/>
    <w:lvl w:ilvl="0" w:tplc="2004B57A">
      <w:start w:val="1"/>
      <w:numFmt w:val="decimal"/>
      <w:lvlText w:val="%1."/>
      <w:lvlJc w:val="left"/>
      <w:pPr>
        <w:ind w:left="502" w:hanging="360"/>
      </w:pPr>
      <w:rPr>
        <w:rFonts w:hint="default"/>
        <w:b w:val="0"/>
      </w:rPr>
    </w:lvl>
    <w:lvl w:ilvl="1" w:tplc="E3FE1308">
      <w:start w:val="1"/>
      <w:numFmt w:val="lowerLetter"/>
      <w:lvlText w:val="(%2)"/>
      <w:lvlJc w:val="left"/>
      <w:pPr>
        <w:ind w:left="1440" w:hanging="360"/>
      </w:pPr>
      <w:rPr>
        <w:rFonts w:hint="default"/>
        <w:b w:val="0"/>
      </w:rPr>
    </w:lvl>
    <w:lvl w:ilvl="2" w:tplc="12162BA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30B47A7"/>
    <w:multiLevelType w:val="hybridMultilevel"/>
    <w:tmpl w:val="97980CF8"/>
    <w:lvl w:ilvl="0" w:tplc="22881436">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9">
    <w:nsid w:val="73612D21"/>
    <w:multiLevelType w:val="hybridMultilevel"/>
    <w:tmpl w:val="2C4CC948"/>
    <w:lvl w:ilvl="0" w:tplc="FB4665E4">
      <w:start w:val="1"/>
      <w:numFmt w:val="bullet"/>
      <w:lvlText w:val=""/>
      <w:lvlJc w:val="left"/>
      <w:pPr>
        <w:ind w:left="360" w:hanging="360"/>
      </w:pPr>
      <w:rPr>
        <w:rFonts w:ascii="Symbol" w:hAnsi="Symbol" w:hint="default"/>
      </w:rPr>
    </w:lvl>
    <w:lvl w:ilvl="1" w:tplc="4BFC5A32"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5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51">
    <w:nsid w:val="75F93583"/>
    <w:multiLevelType w:val="hybridMultilevel"/>
    <w:tmpl w:val="439AF62C"/>
    <w:lvl w:ilvl="0" w:tplc="34A61A2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52">
    <w:nsid w:val="78337E44"/>
    <w:multiLevelType w:val="hybridMultilevel"/>
    <w:tmpl w:val="559CB2C2"/>
    <w:lvl w:ilvl="0" w:tplc="FB4665E4">
      <w:start w:val="1"/>
      <w:numFmt w:val="upperLetter"/>
      <w:lvlText w:val="%1."/>
      <w:lvlJc w:val="left"/>
      <w:pPr>
        <w:ind w:left="720" w:hanging="360"/>
      </w:pPr>
      <w:rPr>
        <w:rFonts w:hint="default"/>
      </w:rPr>
    </w:lvl>
    <w:lvl w:ilvl="1" w:tplc="4BFC5A3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nsid w:val="783E2C5B"/>
    <w:multiLevelType w:val="hybridMultilevel"/>
    <w:tmpl w:val="E296294E"/>
    <w:lvl w:ilvl="0" w:tplc="D496FED4">
      <w:start w:val="1"/>
      <w:numFmt w:val="decimal"/>
      <w:lvlText w:val="%1."/>
      <w:lvlJc w:val="left"/>
      <w:pPr>
        <w:tabs>
          <w:tab w:val="num" w:pos="360"/>
        </w:tabs>
        <w:ind w:left="0" w:firstLine="0"/>
      </w:pPr>
      <w:rPr>
        <w:rFonts w:ascii="Times New Roman" w:hAnsi="Times New Roman" w:hint="default"/>
        <w:b w:val="0"/>
        <w:i w:val="0"/>
        <w:sz w:val="22"/>
      </w:rPr>
    </w:lvl>
    <w:lvl w:ilvl="1" w:tplc="C9B81B3A">
      <w:start w:val="1"/>
      <w:numFmt w:val="lowerLetter"/>
      <w:lvlText w:val="%2)"/>
      <w:lvlJc w:val="left"/>
      <w:pPr>
        <w:tabs>
          <w:tab w:val="num" w:pos="1440"/>
        </w:tabs>
        <w:ind w:left="0" w:firstLine="720"/>
      </w:pPr>
      <w:rPr>
        <w:rFonts w:hint="default"/>
        <w:b w:val="0"/>
        <w:i w:val="0"/>
      </w:rPr>
    </w:lvl>
    <w:lvl w:ilvl="2" w:tplc="F71C7824">
      <w:start w:val="1"/>
      <w:numFmt w:val="lowerRoman"/>
      <w:lvlText w:val="(%3)"/>
      <w:lvlJc w:val="left"/>
      <w:pPr>
        <w:tabs>
          <w:tab w:val="num" w:pos="1440"/>
        </w:tabs>
        <w:ind w:left="1440" w:hanging="360"/>
      </w:pPr>
      <w:rPr>
        <w:rFonts w:ascii="Times New Roman" w:eastAsia="Times New Roman" w:hAnsi="Times New Roman" w:cs="Times New Roman" w:hint="default"/>
      </w:rPr>
    </w:lvl>
    <w:lvl w:ilvl="3" w:tplc="9B2C6C9C">
      <w:start w:val="1"/>
      <w:numFmt w:val="bullet"/>
      <w:lvlText w:val=""/>
      <w:lvlJc w:val="left"/>
      <w:pPr>
        <w:tabs>
          <w:tab w:val="num" w:pos="2160"/>
        </w:tabs>
        <w:ind w:left="2160" w:hanging="720"/>
      </w:pPr>
      <w:rPr>
        <w:rFonts w:ascii="Symbol" w:hAnsi="Symbol" w:hint="default"/>
        <w:color w:val="auto"/>
        <w:sz w:val="28"/>
      </w:rPr>
    </w:lvl>
    <w:lvl w:ilvl="4" w:tplc="1400A938">
      <w:start w:val="1"/>
      <w:numFmt w:val="lowerLetter"/>
      <w:lvlText w:val="(%5)"/>
      <w:lvlJc w:val="left"/>
      <w:pPr>
        <w:tabs>
          <w:tab w:val="num" w:pos="1800"/>
        </w:tabs>
        <w:ind w:left="1800" w:hanging="360"/>
      </w:pPr>
      <w:rPr>
        <w:rFonts w:hint="default"/>
      </w:rPr>
    </w:lvl>
    <w:lvl w:ilvl="5" w:tplc="3686371C">
      <w:start w:val="1"/>
      <w:numFmt w:val="lowerRoman"/>
      <w:lvlText w:val="(%6)"/>
      <w:lvlJc w:val="left"/>
      <w:pPr>
        <w:tabs>
          <w:tab w:val="num" w:pos="2160"/>
        </w:tabs>
        <w:ind w:left="2160" w:hanging="360"/>
      </w:pPr>
      <w:rPr>
        <w:rFonts w:hint="default"/>
      </w:rPr>
    </w:lvl>
    <w:lvl w:ilvl="6" w:tplc="A33CC87C">
      <w:start w:val="1"/>
      <w:numFmt w:val="decimal"/>
      <w:lvlText w:val="%7."/>
      <w:lvlJc w:val="left"/>
      <w:pPr>
        <w:tabs>
          <w:tab w:val="num" w:pos="2520"/>
        </w:tabs>
        <w:ind w:left="2520" w:hanging="360"/>
      </w:pPr>
      <w:rPr>
        <w:rFonts w:hint="default"/>
        <w:b w:val="0"/>
        <w:i w:val="0"/>
      </w:rPr>
    </w:lvl>
    <w:lvl w:ilvl="7" w:tplc="AF48EE54">
      <w:start w:val="1"/>
      <w:numFmt w:val="lowerLetter"/>
      <w:lvlText w:val="%8."/>
      <w:lvlJc w:val="left"/>
      <w:pPr>
        <w:tabs>
          <w:tab w:val="num" w:pos="2880"/>
        </w:tabs>
        <w:ind w:left="2880" w:hanging="360"/>
      </w:pPr>
      <w:rPr>
        <w:rFonts w:hint="default"/>
      </w:rPr>
    </w:lvl>
    <w:lvl w:ilvl="8" w:tplc="A882F444">
      <w:start w:val="1"/>
      <w:numFmt w:val="lowerRoman"/>
      <w:lvlText w:val="%9."/>
      <w:lvlJc w:val="left"/>
      <w:pPr>
        <w:tabs>
          <w:tab w:val="num" w:pos="3240"/>
        </w:tabs>
        <w:ind w:left="3240" w:hanging="360"/>
      </w:pPr>
      <w:rPr>
        <w:rFonts w:hint="default"/>
      </w:rPr>
    </w:lvl>
  </w:abstractNum>
  <w:abstractNum w:abstractNumId="154">
    <w:nsid w:val="7B7C0D2E"/>
    <w:multiLevelType w:val="hybridMultilevel"/>
    <w:tmpl w:val="9CE81EDC"/>
    <w:styleLink w:val="8"/>
    <w:lvl w:ilvl="0" w:tplc="FB4665E4">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BFC5A3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409001B">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09000F">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4090019">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409001B">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409000F">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4090019">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409001B">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5">
    <w:nsid w:val="7C325CD0"/>
    <w:multiLevelType w:val="multilevel"/>
    <w:tmpl w:val="CB760B52"/>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nsid w:val="7DBC6CDC"/>
    <w:multiLevelType w:val="hybridMultilevel"/>
    <w:tmpl w:val="D996D3B4"/>
    <w:lvl w:ilvl="0" w:tplc="FB4665E4">
      <w:start w:val="1"/>
      <w:numFmt w:val="upperLetter"/>
      <w:lvlText w:val="%1."/>
      <w:lvlJc w:val="left"/>
      <w:pPr>
        <w:ind w:left="720" w:hanging="360"/>
      </w:pPr>
      <w:rPr>
        <w:rFonts w:asciiTheme="majorBidi" w:hAnsiTheme="majorBidi" w:cstheme="majorBidi" w:hint="default"/>
        <w:b w:val="0"/>
      </w:rPr>
    </w:lvl>
    <w:lvl w:ilvl="1" w:tplc="4BFC5A32"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DE8042B"/>
    <w:multiLevelType w:val="hybridMultilevel"/>
    <w:tmpl w:val="9ADA1128"/>
    <w:lvl w:ilvl="0" w:tplc="6B6C6A22">
      <w:start w:val="1"/>
      <w:numFmt w:val="lowerLetter"/>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58">
    <w:nsid w:val="7E0F557D"/>
    <w:multiLevelType w:val="hybridMultilevel"/>
    <w:tmpl w:val="9752C3AC"/>
    <w:lvl w:ilvl="0" w:tplc="FB4665E4">
      <w:start w:val="1"/>
      <w:numFmt w:val="lowerLetter"/>
      <w:lvlText w:val="(%1)"/>
      <w:lvlJc w:val="left"/>
      <w:pPr>
        <w:tabs>
          <w:tab w:val="num" w:pos="1080"/>
        </w:tabs>
        <w:ind w:left="1080" w:hanging="360"/>
      </w:pPr>
      <w:rPr>
        <w:rFonts w:hint="default"/>
      </w:rPr>
    </w:lvl>
    <w:lvl w:ilvl="1" w:tplc="4BFC5A32">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7FF22C2D"/>
    <w:multiLevelType w:val="hybridMultilevel"/>
    <w:tmpl w:val="8810745A"/>
    <w:lvl w:ilvl="0" w:tplc="10090001">
      <w:start w:val="1"/>
      <w:numFmt w:val="lowerLetter"/>
      <w:lvlText w:val="(%1)"/>
      <w:lvlJc w:val="left"/>
      <w:pPr>
        <w:ind w:left="720" w:hanging="360"/>
      </w:pPr>
      <w:rPr>
        <w:rFonts w:hint="default"/>
        <w:i w:val="0"/>
        <w:iCs w:val="0"/>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num w:numId="1">
    <w:abstractNumId w:val="64"/>
  </w:num>
  <w:num w:numId="2">
    <w:abstractNumId w:val="86"/>
  </w:num>
  <w:num w:numId="3">
    <w:abstractNumId w:val="14"/>
  </w:num>
  <w:num w:numId="4">
    <w:abstractNumId w:val="29"/>
  </w:num>
  <w:num w:numId="5">
    <w:abstractNumId w:val="86"/>
    <w:lvlOverride w:ilvl="0">
      <w:startOverride w:val="1"/>
    </w:lvlOverride>
  </w:num>
  <w:num w:numId="6">
    <w:abstractNumId w:val="80"/>
  </w:num>
  <w:num w:numId="7">
    <w:abstractNumId w:val="60"/>
  </w:num>
  <w:num w:numId="8">
    <w:abstractNumId w:val="157"/>
  </w:num>
  <w:num w:numId="9">
    <w:abstractNumId w:val="15"/>
  </w:num>
  <w:num w:numId="10">
    <w:abstractNumId w:val="48"/>
  </w:num>
  <w:num w:numId="11">
    <w:abstractNumId w:val="12"/>
  </w:num>
  <w:num w:numId="12">
    <w:abstractNumId w:val="154"/>
  </w:num>
  <w:num w:numId="13">
    <w:abstractNumId w:val="95"/>
  </w:num>
  <w:num w:numId="14">
    <w:abstractNumId w:val="115"/>
  </w:num>
  <w:num w:numId="15">
    <w:abstractNumId w:val="52"/>
  </w:num>
  <w:num w:numId="16">
    <w:abstractNumId w:val="98"/>
  </w:num>
  <w:num w:numId="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num>
  <w:num w:numId="19">
    <w:abstractNumId w:val="65"/>
  </w:num>
  <w:num w:numId="20">
    <w:abstractNumId w:val="1"/>
  </w:num>
  <w:num w:numId="21">
    <w:abstractNumId w:val="6"/>
  </w:num>
  <w:num w:numId="22">
    <w:abstractNumId w:val="134"/>
  </w:num>
  <w:num w:numId="23">
    <w:abstractNumId w:val="131"/>
  </w:num>
  <w:num w:numId="24">
    <w:abstractNumId w:val="124"/>
  </w:num>
  <w:num w:numId="25">
    <w:abstractNumId w:val="124"/>
    <w:lvlOverride w:ilvl="0">
      <w:startOverride w:val="1"/>
    </w:lvlOverride>
  </w:num>
  <w:num w:numId="26">
    <w:abstractNumId w:val="103"/>
  </w:num>
  <w:num w:numId="27">
    <w:abstractNumId w:val="88"/>
  </w:num>
  <w:num w:numId="28">
    <w:abstractNumId w:val="1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8"/>
  </w:num>
  <w:num w:numId="31">
    <w:abstractNumId w:val="34"/>
  </w:num>
  <w:num w:numId="32">
    <w:abstractNumId w:val="16"/>
  </w:num>
  <w:num w:numId="33">
    <w:abstractNumId w:val="83"/>
  </w:num>
  <w:num w:numId="34">
    <w:abstractNumId w:val="143"/>
  </w:num>
  <w:num w:numId="35">
    <w:abstractNumId w:val="58"/>
  </w:num>
  <w:num w:numId="36">
    <w:abstractNumId w:val="91"/>
  </w:num>
  <w:num w:numId="37">
    <w:abstractNumId w:val="54"/>
  </w:num>
  <w:num w:numId="38">
    <w:abstractNumId w:val="47"/>
  </w:num>
  <w:num w:numId="39">
    <w:abstractNumId w:val="146"/>
  </w:num>
  <w:num w:numId="40">
    <w:abstractNumId w:val="21"/>
  </w:num>
  <w:num w:numId="41">
    <w:abstractNumId w:val="121"/>
  </w:num>
  <w:num w:numId="42">
    <w:abstractNumId w:val="23"/>
  </w:num>
  <w:num w:numId="43">
    <w:abstractNumId w:val="67"/>
  </w:num>
  <w:num w:numId="44">
    <w:abstractNumId w:val="116"/>
  </w:num>
  <w:num w:numId="45">
    <w:abstractNumId w:val="36"/>
  </w:num>
  <w:num w:numId="46">
    <w:abstractNumId w:val="53"/>
  </w:num>
  <w:num w:numId="47">
    <w:abstractNumId w:val="135"/>
  </w:num>
  <w:num w:numId="48">
    <w:abstractNumId w:val="85"/>
  </w:num>
  <w:num w:numId="49">
    <w:abstractNumId w:val="30"/>
  </w:num>
  <w:num w:numId="50">
    <w:abstractNumId w:val="127"/>
  </w:num>
  <w:num w:numId="51">
    <w:abstractNumId w:val="19"/>
  </w:num>
  <w:num w:numId="52">
    <w:abstractNumId w:val="45"/>
  </w:num>
  <w:num w:numId="53">
    <w:abstractNumId w:val="46"/>
  </w:num>
  <w:num w:numId="54">
    <w:abstractNumId w:val="93"/>
  </w:num>
  <w:num w:numId="55">
    <w:abstractNumId w:val="61"/>
  </w:num>
  <w:num w:numId="56">
    <w:abstractNumId w:val="137"/>
  </w:num>
  <w:num w:numId="57">
    <w:abstractNumId w:val="129"/>
  </w:num>
  <w:num w:numId="58">
    <w:abstractNumId w:val="40"/>
  </w:num>
  <w:num w:numId="59">
    <w:abstractNumId w:val="63"/>
  </w:num>
  <w:num w:numId="60">
    <w:abstractNumId w:val="20"/>
  </w:num>
  <w:num w:numId="61">
    <w:abstractNumId w:val="139"/>
  </w:num>
  <w:num w:numId="62">
    <w:abstractNumId w:val="132"/>
  </w:num>
  <w:num w:numId="63">
    <w:abstractNumId w:val="138"/>
  </w:num>
  <w:num w:numId="64">
    <w:abstractNumId w:val="32"/>
  </w:num>
  <w:num w:numId="65">
    <w:abstractNumId w:val="66"/>
  </w:num>
  <w:num w:numId="66">
    <w:abstractNumId w:val="66"/>
    <w:lvlOverride w:ilvl="0">
      <w:startOverride w:val="1"/>
    </w:lvlOverride>
  </w:num>
  <w:num w:numId="67">
    <w:abstractNumId w:val="109"/>
  </w:num>
  <w:num w:numId="68">
    <w:abstractNumId w:val="89"/>
  </w:num>
  <w:num w:numId="69">
    <w:abstractNumId w:val="111"/>
  </w:num>
  <w:num w:numId="70">
    <w:abstractNumId w:val="92"/>
  </w:num>
  <w:num w:numId="71">
    <w:abstractNumId w:val="24"/>
  </w:num>
  <w:num w:numId="72">
    <w:abstractNumId w:val="140"/>
  </w:num>
  <w:num w:numId="73">
    <w:abstractNumId w:val="97"/>
  </w:num>
  <w:num w:numId="74">
    <w:abstractNumId w:val="159"/>
  </w:num>
  <w:num w:numId="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2"/>
  </w:num>
  <w:num w:numId="77">
    <w:abstractNumId w:val="35"/>
  </w:num>
  <w:num w:numId="78">
    <w:abstractNumId w:val="59"/>
  </w:num>
  <w:num w:numId="79">
    <w:abstractNumId w:val="110"/>
  </w:num>
  <w:num w:numId="80">
    <w:abstractNumId w:val="51"/>
  </w:num>
  <w:num w:numId="81">
    <w:abstractNumId w:val="76"/>
  </w:num>
  <w:num w:numId="82">
    <w:abstractNumId w:val="10"/>
  </w:num>
  <w:num w:numId="83">
    <w:abstractNumId w:val="49"/>
  </w:num>
  <w:num w:numId="84">
    <w:abstractNumId w:val="69"/>
  </w:num>
  <w:num w:numId="85">
    <w:abstractNumId w:val="106"/>
  </w:num>
  <w:num w:numId="86">
    <w:abstractNumId w:val="9"/>
  </w:num>
  <w:num w:numId="87">
    <w:abstractNumId w:val="102"/>
  </w:num>
  <w:num w:numId="88">
    <w:abstractNumId w:val="80"/>
    <w:lvlOverride w:ilvl="0">
      <w:startOverride w:val="1"/>
    </w:lvlOverride>
  </w:num>
  <w:num w:numId="89">
    <w:abstractNumId w:val="153"/>
  </w:num>
  <w:num w:numId="90">
    <w:abstractNumId w:val="117"/>
  </w:num>
  <w:num w:numId="91">
    <w:abstractNumId w:val="81"/>
  </w:num>
  <w:num w:numId="92">
    <w:abstractNumId w:val="158"/>
  </w:num>
  <w:num w:numId="93">
    <w:abstractNumId w:val="57"/>
  </w:num>
  <w:num w:numId="94">
    <w:abstractNumId w:val="4"/>
  </w:num>
  <w:num w:numId="95">
    <w:abstractNumId w:val="142"/>
  </w:num>
  <w:num w:numId="96">
    <w:abstractNumId w:val="79"/>
  </w:num>
  <w:num w:numId="97">
    <w:abstractNumId w:val="26"/>
  </w:num>
  <w:num w:numId="98">
    <w:abstractNumId w:val="100"/>
  </w:num>
  <w:num w:numId="99">
    <w:abstractNumId w:val="2"/>
  </w:num>
  <w:num w:numId="100">
    <w:abstractNumId w:val="156"/>
  </w:num>
  <w:num w:numId="101">
    <w:abstractNumId w:val="55"/>
  </w:num>
  <w:num w:numId="102">
    <w:abstractNumId w:val="120"/>
  </w:num>
  <w:num w:numId="103">
    <w:abstractNumId w:val="41"/>
  </w:num>
  <w:num w:numId="104">
    <w:abstractNumId w:val="7"/>
  </w:num>
  <w:num w:numId="105">
    <w:abstractNumId w:val="145"/>
  </w:num>
  <w:num w:numId="106">
    <w:abstractNumId w:val="68"/>
  </w:num>
  <w:num w:numId="10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7"/>
  </w:num>
  <w:num w:numId="109">
    <w:abstractNumId w:val="11"/>
  </w:num>
  <w:num w:numId="110">
    <w:abstractNumId w:val="94"/>
  </w:num>
  <w:num w:numId="111">
    <w:abstractNumId w:val="144"/>
  </w:num>
  <w:num w:numId="112">
    <w:abstractNumId w:val="108"/>
  </w:num>
  <w:num w:numId="113">
    <w:abstractNumId w:val="125"/>
  </w:num>
  <w:num w:numId="114">
    <w:abstractNumId w:val="50"/>
  </w:num>
  <w:num w:numId="115">
    <w:abstractNumId w:val="107"/>
  </w:num>
  <w:num w:numId="116">
    <w:abstractNumId w:val="75"/>
  </w:num>
  <w:num w:numId="117">
    <w:abstractNumId w:val="155"/>
  </w:num>
  <w:num w:numId="118">
    <w:abstractNumId w:val="8"/>
  </w:num>
  <w:num w:numId="119">
    <w:abstractNumId w:val="141"/>
  </w:num>
  <w:num w:numId="1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4"/>
  </w:num>
  <w:num w:numId="140">
    <w:abstractNumId w:val="56"/>
  </w:num>
  <w:num w:numId="141">
    <w:abstractNumId w:val="78"/>
  </w:num>
  <w:num w:numId="142">
    <w:abstractNumId w:val="18"/>
  </w:num>
  <w:num w:numId="143">
    <w:abstractNumId w:val="147"/>
  </w:num>
  <w:num w:numId="144">
    <w:abstractNumId w:val="90"/>
  </w:num>
  <w:num w:numId="145">
    <w:abstractNumId w:val="119"/>
  </w:num>
  <w:num w:numId="146">
    <w:abstractNumId w:val="71"/>
  </w:num>
  <w:num w:numId="147">
    <w:abstractNumId w:val="70"/>
  </w:num>
  <w:num w:numId="148">
    <w:abstractNumId w:val="22"/>
  </w:num>
  <w:num w:numId="149">
    <w:abstractNumId w:val="114"/>
  </w:num>
  <w:num w:numId="150">
    <w:abstractNumId w:val="43"/>
  </w:num>
  <w:num w:numId="15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4"/>
  </w:num>
  <w:num w:numId="153">
    <w:abstractNumId w:val="126"/>
  </w:num>
  <w:num w:numId="154">
    <w:abstractNumId w:val="13"/>
  </w:num>
  <w:num w:numId="155">
    <w:abstractNumId w:val="73"/>
  </w:num>
  <w:num w:numId="156">
    <w:abstractNumId w:val="0"/>
  </w:num>
  <w:num w:numId="157">
    <w:abstractNumId w:val="5"/>
  </w:num>
  <w:num w:numId="158">
    <w:abstractNumId w:val="3"/>
  </w:num>
  <w:num w:numId="159">
    <w:abstractNumId w:val="82"/>
  </w:num>
  <w:num w:numId="160">
    <w:abstractNumId w:val="42"/>
  </w:num>
  <w:num w:numId="161">
    <w:abstractNumId w:val="133"/>
  </w:num>
  <w:num w:numId="162">
    <w:abstractNumId w:val="62"/>
  </w:num>
  <w:num w:numId="163">
    <w:abstractNumId w:val="150"/>
  </w:num>
  <w:num w:numId="164">
    <w:abstractNumId w:val="96"/>
  </w:num>
  <w:num w:numId="165">
    <w:abstractNumId w:val="113"/>
  </w:num>
  <w:num w:numId="166">
    <w:abstractNumId w:val="77"/>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
  <w:rsids>
    <w:rsidRoot w:val="00C9161D"/>
    <w:rsid w:val="000017B1"/>
    <w:rsid w:val="00001AE6"/>
    <w:rsid w:val="0000296B"/>
    <w:rsid w:val="00002BAD"/>
    <w:rsid w:val="000037C4"/>
    <w:rsid w:val="00004584"/>
    <w:rsid w:val="00004C2C"/>
    <w:rsid w:val="00005AE7"/>
    <w:rsid w:val="00006D47"/>
    <w:rsid w:val="00007B3B"/>
    <w:rsid w:val="0001028B"/>
    <w:rsid w:val="00011BF4"/>
    <w:rsid w:val="00011E5C"/>
    <w:rsid w:val="0001218B"/>
    <w:rsid w:val="0001332A"/>
    <w:rsid w:val="000138CE"/>
    <w:rsid w:val="00014B2D"/>
    <w:rsid w:val="0001505F"/>
    <w:rsid w:val="00015D93"/>
    <w:rsid w:val="00016827"/>
    <w:rsid w:val="00016CBF"/>
    <w:rsid w:val="00020B77"/>
    <w:rsid w:val="00020D56"/>
    <w:rsid w:val="00025898"/>
    <w:rsid w:val="00026477"/>
    <w:rsid w:val="0002734E"/>
    <w:rsid w:val="00027AD3"/>
    <w:rsid w:val="00030818"/>
    <w:rsid w:val="00032390"/>
    <w:rsid w:val="0003367F"/>
    <w:rsid w:val="00034716"/>
    <w:rsid w:val="00037C10"/>
    <w:rsid w:val="00041A23"/>
    <w:rsid w:val="00041CFD"/>
    <w:rsid w:val="0004211A"/>
    <w:rsid w:val="00042F21"/>
    <w:rsid w:val="0004412C"/>
    <w:rsid w:val="000455AA"/>
    <w:rsid w:val="0004565D"/>
    <w:rsid w:val="00046222"/>
    <w:rsid w:val="00050AD1"/>
    <w:rsid w:val="00050BA5"/>
    <w:rsid w:val="000523D5"/>
    <w:rsid w:val="00053F2F"/>
    <w:rsid w:val="00054BA5"/>
    <w:rsid w:val="00054D04"/>
    <w:rsid w:val="00054E54"/>
    <w:rsid w:val="000556ED"/>
    <w:rsid w:val="00055B4E"/>
    <w:rsid w:val="00056FA9"/>
    <w:rsid w:val="00062D01"/>
    <w:rsid w:val="00064C79"/>
    <w:rsid w:val="0007171B"/>
    <w:rsid w:val="00073287"/>
    <w:rsid w:val="000735C6"/>
    <w:rsid w:val="000736CE"/>
    <w:rsid w:val="00080354"/>
    <w:rsid w:val="00082188"/>
    <w:rsid w:val="000845F5"/>
    <w:rsid w:val="00084D3C"/>
    <w:rsid w:val="000878FB"/>
    <w:rsid w:val="000914D2"/>
    <w:rsid w:val="000927CF"/>
    <w:rsid w:val="000954AB"/>
    <w:rsid w:val="00095922"/>
    <w:rsid w:val="00096A4F"/>
    <w:rsid w:val="0009729E"/>
    <w:rsid w:val="000A08CD"/>
    <w:rsid w:val="000A0BED"/>
    <w:rsid w:val="000A2175"/>
    <w:rsid w:val="000A2E96"/>
    <w:rsid w:val="000A53A2"/>
    <w:rsid w:val="000A6C61"/>
    <w:rsid w:val="000A7D52"/>
    <w:rsid w:val="000B0805"/>
    <w:rsid w:val="000B3F4B"/>
    <w:rsid w:val="000B6281"/>
    <w:rsid w:val="000B7ABE"/>
    <w:rsid w:val="000C01A6"/>
    <w:rsid w:val="000C02F7"/>
    <w:rsid w:val="000C19B0"/>
    <w:rsid w:val="000C1C09"/>
    <w:rsid w:val="000C2AD6"/>
    <w:rsid w:val="000C36DB"/>
    <w:rsid w:val="000C3EE9"/>
    <w:rsid w:val="000C7188"/>
    <w:rsid w:val="000C7749"/>
    <w:rsid w:val="000D17B9"/>
    <w:rsid w:val="000D2441"/>
    <w:rsid w:val="000D649B"/>
    <w:rsid w:val="000D74BB"/>
    <w:rsid w:val="000D7F8C"/>
    <w:rsid w:val="000E1BA3"/>
    <w:rsid w:val="000E4109"/>
    <w:rsid w:val="000E47BD"/>
    <w:rsid w:val="000E53B1"/>
    <w:rsid w:val="000E673A"/>
    <w:rsid w:val="000E7C5F"/>
    <w:rsid w:val="000E7DCA"/>
    <w:rsid w:val="000F1571"/>
    <w:rsid w:val="000F32BC"/>
    <w:rsid w:val="000F33AD"/>
    <w:rsid w:val="000F74F5"/>
    <w:rsid w:val="00100181"/>
    <w:rsid w:val="00101E95"/>
    <w:rsid w:val="00103C66"/>
    <w:rsid w:val="0010438A"/>
    <w:rsid w:val="00105372"/>
    <w:rsid w:val="0010669D"/>
    <w:rsid w:val="0010719A"/>
    <w:rsid w:val="00107D96"/>
    <w:rsid w:val="001109EC"/>
    <w:rsid w:val="00110AF4"/>
    <w:rsid w:val="001127E8"/>
    <w:rsid w:val="00112F45"/>
    <w:rsid w:val="0011367F"/>
    <w:rsid w:val="00113E77"/>
    <w:rsid w:val="00115150"/>
    <w:rsid w:val="001161E2"/>
    <w:rsid w:val="0012288C"/>
    <w:rsid w:val="00123355"/>
    <w:rsid w:val="001248E4"/>
    <w:rsid w:val="00126253"/>
    <w:rsid w:val="001312A5"/>
    <w:rsid w:val="001312AD"/>
    <w:rsid w:val="001318DD"/>
    <w:rsid w:val="00131E7A"/>
    <w:rsid w:val="00134846"/>
    <w:rsid w:val="00134C9B"/>
    <w:rsid w:val="00135C09"/>
    <w:rsid w:val="00136264"/>
    <w:rsid w:val="00136343"/>
    <w:rsid w:val="001404DC"/>
    <w:rsid w:val="0014172A"/>
    <w:rsid w:val="001422F1"/>
    <w:rsid w:val="00142CF0"/>
    <w:rsid w:val="00142DB4"/>
    <w:rsid w:val="001445EF"/>
    <w:rsid w:val="00145852"/>
    <w:rsid w:val="0014691A"/>
    <w:rsid w:val="00151331"/>
    <w:rsid w:val="00151863"/>
    <w:rsid w:val="00152987"/>
    <w:rsid w:val="00153508"/>
    <w:rsid w:val="00154839"/>
    <w:rsid w:val="00154E56"/>
    <w:rsid w:val="00154E76"/>
    <w:rsid w:val="00155858"/>
    <w:rsid w:val="0015610D"/>
    <w:rsid w:val="0015612D"/>
    <w:rsid w:val="00157013"/>
    <w:rsid w:val="00157628"/>
    <w:rsid w:val="001600A2"/>
    <w:rsid w:val="001605BC"/>
    <w:rsid w:val="00160E08"/>
    <w:rsid w:val="001615C7"/>
    <w:rsid w:val="001616D9"/>
    <w:rsid w:val="00161807"/>
    <w:rsid w:val="0016235C"/>
    <w:rsid w:val="00164F1D"/>
    <w:rsid w:val="001652FC"/>
    <w:rsid w:val="0016590B"/>
    <w:rsid w:val="00167281"/>
    <w:rsid w:val="00171412"/>
    <w:rsid w:val="00172950"/>
    <w:rsid w:val="00172AF6"/>
    <w:rsid w:val="001761E2"/>
    <w:rsid w:val="00176CEE"/>
    <w:rsid w:val="00176F54"/>
    <w:rsid w:val="00182255"/>
    <w:rsid w:val="00184442"/>
    <w:rsid w:val="001847B4"/>
    <w:rsid w:val="00184DB7"/>
    <w:rsid w:val="00186264"/>
    <w:rsid w:val="00186DD8"/>
    <w:rsid w:val="001870C6"/>
    <w:rsid w:val="00190B5A"/>
    <w:rsid w:val="00193708"/>
    <w:rsid w:val="00193773"/>
    <w:rsid w:val="00196C4E"/>
    <w:rsid w:val="00197D54"/>
    <w:rsid w:val="001A107F"/>
    <w:rsid w:val="001A14EB"/>
    <w:rsid w:val="001A23FC"/>
    <w:rsid w:val="001A50E8"/>
    <w:rsid w:val="001A5A6C"/>
    <w:rsid w:val="001A77EF"/>
    <w:rsid w:val="001A7D5B"/>
    <w:rsid w:val="001B0221"/>
    <w:rsid w:val="001B13FE"/>
    <w:rsid w:val="001B1A39"/>
    <w:rsid w:val="001B1E0B"/>
    <w:rsid w:val="001B2417"/>
    <w:rsid w:val="001B2D36"/>
    <w:rsid w:val="001B36EC"/>
    <w:rsid w:val="001B370C"/>
    <w:rsid w:val="001B3772"/>
    <w:rsid w:val="001B4EE1"/>
    <w:rsid w:val="001B6D0E"/>
    <w:rsid w:val="001B7427"/>
    <w:rsid w:val="001C27D5"/>
    <w:rsid w:val="001C2942"/>
    <w:rsid w:val="001C2B6F"/>
    <w:rsid w:val="001C38B3"/>
    <w:rsid w:val="001C39DE"/>
    <w:rsid w:val="001C573E"/>
    <w:rsid w:val="001C6079"/>
    <w:rsid w:val="001C6D87"/>
    <w:rsid w:val="001C78E9"/>
    <w:rsid w:val="001D0BC6"/>
    <w:rsid w:val="001D11B6"/>
    <w:rsid w:val="001D1208"/>
    <w:rsid w:val="001D2E2A"/>
    <w:rsid w:val="001D4FE1"/>
    <w:rsid w:val="001D75DC"/>
    <w:rsid w:val="001E01C7"/>
    <w:rsid w:val="001E195A"/>
    <w:rsid w:val="001E19C0"/>
    <w:rsid w:val="001E54A6"/>
    <w:rsid w:val="001F0A8A"/>
    <w:rsid w:val="001F0CCB"/>
    <w:rsid w:val="001F12CF"/>
    <w:rsid w:val="001F130C"/>
    <w:rsid w:val="001F2B81"/>
    <w:rsid w:val="001F65BB"/>
    <w:rsid w:val="001F7995"/>
    <w:rsid w:val="001F7EC1"/>
    <w:rsid w:val="00200E8D"/>
    <w:rsid w:val="00203674"/>
    <w:rsid w:val="002057F7"/>
    <w:rsid w:val="00205D80"/>
    <w:rsid w:val="00206ADC"/>
    <w:rsid w:val="002120AB"/>
    <w:rsid w:val="002142CC"/>
    <w:rsid w:val="002162C6"/>
    <w:rsid w:val="002172AD"/>
    <w:rsid w:val="0021758D"/>
    <w:rsid w:val="002178DD"/>
    <w:rsid w:val="00217FB0"/>
    <w:rsid w:val="00220E9B"/>
    <w:rsid w:val="00221590"/>
    <w:rsid w:val="00222C90"/>
    <w:rsid w:val="0022602F"/>
    <w:rsid w:val="00230231"/>
    <w:rsid w:val="00231494"/>
    <w:rsid w:val="00232CE1"/>
    <w:rsid w:val="00235CD0"/>
    <w:rsid w:val="00241AD1"/>
    <w:rsid w:val="00241D12"/>
    <w:rsid w:val="00247810"/>
    <w:rsid w:val="002518DE"/>
    <w:rsid w:val="00251BC8"/>
    <w:rsid w:val="00251F0C"/>
    <w:rsid w:val="0025508D"/>
    <w:rsid w:val="00256649"/>
    <w:rsid w:val="002567B4"/>
    <w:rsid w:val="002610A9"/>
    <w:rsid w:val="00261165"/>
    <w:rsid w:val="002637E5"/>
    <w:rsid w:val="00263C70"/>
    <w:rsid w:val="00265106"/>
    <w:rsid w:val="002652FA"/>
    <w:rsid w:val="00265FE5"/>
    <w:rsid w:val="002661C6"/>
    <w:rsid w:val="002665C3"/>
    <w:rsid w:val="0026666A"/>
    <w:rsid w:val="002669CB"/>
    <w:rsid w:val="00270393"/>
    <w:rsid w:val="00274F3D"/>
    <w:rsid w:val="00276C4F"/>
    <w:rsid w:val="00280564"/>
    <w:rsid w:val="002809EA"/>
    <w:rsid w:val="00281772"/>
    <w:rsid w:val="00281E49"/>
    <w:rsid w:val="002833C6"/>
    <w:rsid w:val="0028367B"/>
    <w:rsid w:val="00285CDD"/>
    <w:rsid w:val="0029032C"/>
    <w:rsid w:val="0029069C"/>
    <w:rsid w:val="00292A43"/>
    <w:rsid w:val="00294783"/>
    <w:rsid w:val="00294A54"/>
    <w:rsid w:val="00295EAE"/>
    <w:rsid w:val="002972B1"/>
    <w:rsid w:val="002977F7"/>
    <w:rsid w:val="002A02CC"/>
    <w:rsid w:val="002A0DED"/>
    <w:rsid w:val="002A36D4"/>
    <w:rsid w:val="002A441C"/>
    <w:rsid w:val="002A6ECA"/>
    <w:rsid w:val="002A701D"/>
    <w:rsid w:val="002B0F4C"/>
    <w:rsid w:val="002B0FE0"/>
    <w:rsid w:val="002B16C1"/>
    <w:rsid w:val="002B312F"/>
    <w:rsid w:val="002B7467"/>
    <w:rsid w:val="002C1D69"/>
    <w:rsid w:val="002C241F"/>
    <w:rsid w:val="002C3049"/>
    <w:rsid w:val="002C6649"/>
    <w:rsid w:val="002C6BBB"/>
    <w:rsid w:val="002C7C3F"/>
    <w:rsid w:val="002D18F2"/>
    <w:rsid w:val="002D433E"/>
    <w:rsid w:val="002D45BF"/>
    <w:rsid w:val="002D4954"/>
    <w:rsid w:val="002D5E91"/>
    <w:rsid w:val="002D634D"/>
    <w:rsid w:val="002D6B51"/>
    <w:rsid w:val="002E021A"/>
    <w:rsid w:val="002E1576"/>
    <w:rsid w:val="002E2916"/>
    <w:rsid w:val="002E2A98"/>
    <w:rsid w:val="002E376B"/>
    <w:rsid w:val="002E47F4"/>
    <w:rsid w:val="002E4E4C"/>
    <w:rsid w:val="002E4F23"/>
    <w:rsid w:val="002E6010"/>
    <w:rsid w:val="002E6C1D"/>
    <w:rsid w:val="002F13E1"/>
    <w:rsid w:val="002F3FD3"/>
    <w:rsid w:val="002F58E9"/>
    <w:rsid w:val="002F6006"/>
    <w:rsid w:val="002F6A25"/>
    <w:rsid w:val="00300F4B"/>
    <w:rsid w:val="003014F8"/>
    <w:rsid w:val="0030169D"/>
    <w:rsid w:val="0030188E"/>
    <w:rsid w:val="00301EF0"/>
    <w:rsid w:val="00304795"/>
    <w:rsid w:val="003060EB"/>
    <w:rsid w:val="003065BD"/>
    <w:rsid w:val="0030682E"/>
    <w:rsid w:val="00310685"/>
    <w:rsid w:val="00310B05"/>
    <w:rsid w:val="00311741"/>
    <w:rsid w:val="003119EF"/>
    <w:rsid w:val="00312847"/>
    <w:rsid w:val="00313996"/>
    <w:rsid w:val="0031469E"/>
    <w:rsid w:val="003153EB"/>
    <w:rsid w:val="00316FF4"/>
    <w:rsid w:val="003173D7"/>
    <w:rsid w:val="00317CB8"/>
    <w:rsid w:val="0032036A"/>
    <w:rsid w:val="00320379"/>
    <w:rsid w:val="00320FAC"/>
    <w:rsid w:val="00321985"/>
    <w:rsid w:val="00322257"/>
    <w:rsid w:val="003223CE"/>
    <w:rsid w:val="00324A10"/>
    <w:rsid w:val="003259E6"/>
    <w:rsid w:val="00326322"/>
    <w:rsid w:val="003271DE"/>
    <w:rsid w:val="003274C0"/>
    <w:rsid w:val="003318E9"/>
    <w:rsid w:val="00331A61"/>
    <w:rsid w:val="00331D04"/>
    <w:rsid w:val="00332EFA"/>
    <w:rsid w:val="00333214"/>
    <w:rsid w:val="003349F5"/>
    <w:rsid w:val="00334EC1"/>
    <w:rsid w:val="00335FA5"/>
    <w:rsid w:val="0033609A"/>
    <w:rsid w:val="00336DBB"/>
    <w:rsid w:val="00340A40"/>
    <w:rsid w:val="00341FDD"/>
    <w:rsid w:val="00343EE1"/>
    <w:rsid w:val="00347A09"/>
    <w:rsid w:val="00347CF1"/>
    <w:rsid w:val="00350464"/>
    <w:rsid w:val="00351205"/>
    <w:rsid w:val="003555EC"/>
    <w:rsid w:val="00355AED"/>
    <w:rsid w:val="00355EE6"/>
    <w:rsid w:val="0035699C"/>
    <w:rsid w:val="00360136"/>
    <w:rsid w:val="003607F3"/>
    <w:rsid w:val="00361270"/>
    <w:rsid w:val="00362D3C"/>
    <w:rsid w:val="003631F8"/>
    <w:rsid w:val="00363B04"/>
    <w:rsid w:val="00363DF3"/>
    <w:rsid w:val="003660CD"/>
    <w:rsid w:val="0036640C"/>
    <w:rsid w:val="003669CB"/>
    <w:rsid w:val="00367CDC"/>
    <w:rsid w:val="0037093A"/>
    <w:rsid w:val="00372F74"/>
    <w:rsid w:val="003734DC"/>
    <w:rsid w:val="003743D0"/>
    <w:rsid w:val="003744D1"/>
    <w:rsid w:val="0037639A"/>
    <w:rsid w:val="003806F1"/>
    <w:rsid w:val="00381840"/>
    <w:rsid w:val="00381BC9"/>
    <w:rsid w:val="00382A0E"/>
    <w:rsid w:val="00382D7C"/>
    <w:rsid w:val="003830DC"/>
    <w:rsid w:val="0038397E"/>
    <w:rsid w:val="003849B1"/>
    <w:rsid w:val="003859D5"/>
    <w:rsid w:val="00385C85"/>
    <w:rsid w:val="003864F7"/>
    <w:rsid w:val="00387409"/>
    <w:rsid w:val="00387502"/>
    <w:rsid w:val="00387C7D"/>
    <w:rsid w:val="003916A4"/>
    <w:rsid w:val="00392534"/>
    <w:rsid w:val="003930F7"/>
    <w:rsid w:val="003935D9"/>
    <w:rsid w:val="003940A8"/>
    <w:rsid w:val="00396826"/>
    <w:rsid w:val="0039738C"/>
    <w:rsid w:val="003A0DE8"/>
    <w:rsid w:val="003A179C"/>
    <w:rsid w:val="003A240B"/>
    <w:rsid w:val="003A24FD"/>
    <w:rsid w:val="003A4929"/>
    <w:rsid w:val="003A50A0"/>
    <w:rsid w:val="003A6835"/>
    <w:rsid w:val="003A6DCF"/>
    <w:rsid w:val="003B3A4C"/>
    <w:rsid w:val="003B44F9"/>
    <w:rsid w:val="003B4C82"/>
    <w:rsid w:val="003B7C04"/>
    <w:rsid w:val="003C08EE"/>
    <w:rsid w:val="003C1543"/>
    <w:rsid w:val="003C18D7"/>
    <w:rsid w:val="003C1B68"/>
    <w:rsid w:val="003C1E14"/>
    <w:rsid w:val="003C2B7A"/>
    <w:rsid w:val="003C31B5"/>
    <w:rsid w:val="003C4541"/>
    <w:rsid w:val="003C6676"/>
    <w:rsid w:val="003C7046"/>
    <w:rsid w:val="003D16F4"/>
    <w:rsid w:val="003D1708"/>
    <w:rsid w:val="003D17BB"/>
    <w:rsid w:val="003D284E"/>
    <w:rsid w:val="003D4111"/>
    <w:rsid w:val="003D5516"/>
    <w:rsid w:val="003D6432"/>
    <w:rsid w:val="003D75DB"/>
    <w:rsid w:val="003E1002"/>
    <w:rsid w:val="003E2919"/>
    <w:rsid w:val="003E3275"/>
    <w:rsid w:val="003E33B8"/>
    <w:rsid w:val="003E3D67"/>
    <w:rsid w:val="003E423E"/>
    <w:rsid w:val="003E6053"/>
    <w:rsid w:val="003E666E"/>
    <w:rsid w:val="003E6CAD"/>
    <w:rsid w:val="003E7D82"/>
    <w:rsid w:val="003F04E8"/>
    <w:rsid w:val="003F2638"/>
    <w:rsid w:val="003F264D"/>
    <w:rsid w:val="003F393A"/>
    <w:rsid w:val="003F3D55"/>
    <w:rsid w:val="003F408A"/>
    <w:rsid w:val="003F4271"/>
    <w:rsid w:val="003F42EC"/>
    <w:rsid w:val="003F51FE"/>
    <w:rsid w:val="003F5304"/>
    <w:rsid w:val="003F7116"/>
    <w:rsid w:val="003F7224"/>
    <w:rsid w:val="003F742C"/>
    <w:rsid w:val="003F79EC"/>
    <w:rsid w:val="004003AE"/>
    <w:rsid w:val="0040261F"/>
    <w:rsid w:val="004039BA"/>
    <w:rsid w:val="004044AE"/>
    <w:rsid w:val="0040631D"/>
    <w:rsid w:val="00407321"/>
    <w:rsid w:val="00411137"/>
    <w:rsid w:val="0041162C"/>
    <w:rsid w:val="004156FE"/>
    <w:rsid w:val="00415853"/>
    <w:rsid w:val="0041623B"/>
    <w:rsid w:val="004166A1"/>
    <w:rsid w:val="00417435"/>
    <w:rsid w:val="004211DC"/>
    <w:rsid w:val="00426D92"/>
    <w:rsid w:val="00427D21"/>
    <w:rsid w:val="00430EEB"/>
    <w:rsid w:val="0043148D"/>
    <w:rsid w:val="00431BC7"/>
    <w:rsid w:val="0043332B"/>
    <w:rsid w:val="00434FA2"/>
    <w:rsid w:val="004357D3"/>
    <w:rsid w:val="0043639E"/>
    <w:rsid w:val="00436A10"/>
    <w:rsid w:val="0043707D"/>
    <w:rsid w:val="00437EB0"/>
    <w:rsid w:val="0044213C"/>
    <w:rsid w:val="004423E1"/>
    <w:rsid w:val="004424D7"/>
    <w:rsid w:val="00442C94"/>
    <w:rsid w:val="00442E3C"/>
    <w:rsid w:val="004431A7"/>
    <w:rsid w:val="0044436A"/>
    <w:rsid w:val="00447124"/>
    <w:rsid w:val="004471D2"/>
    <w:rsid w:val="00447285"/>
    <w:rsid w:val="0044739B"/>
    <w:rsid w:val="004478A1"/>
    <w:rsid w:val="00447AD3"/>
    <w:rsid w:val="00447AE6"/>
    <w:rsid w:val="00452478"/>
    <w:rsid w:val="004524B0"/>
    <w:rsid w:val="0045358C"/>
    <w:rsid w:val="004559BE"/>
    <w:rsid w:val="00457463"/>
    <w:rsid w:val="00457FE9"/>
    <w:rsid w:val="00460E8D"/>
    <w:rsid w:val="00461434"/>
    <w:rsid w:val="004644C2"/>
    <w:rsid w:val="004649E6"/>
    <w:rsid w:val="00465F11"/>
    <w:rsid w:val="00465F22"/>
    <w:rsid w:val="0046760A"/>
    <w:rsid w:val="00467F9C"/>
    <w:rsid w:val="00467FED"/>
    <w:rsid w:val="00472246"/>
    <w:rsid w:val="00472B63"/>
    <w:rsid w:val="00473B9C"/>
    <w:rsid w:val="0047410E"/>
    <w:rsid w:val="00475718"/>
    <w:rsid w:val="00475A41"/>
    <w:rsid w:val="004769DA"/>
    <w:rsid w:val="00476DAA"/>
    <w:rsid w:val="00477270"/>
    <w:rsid w:val="004772A0"/>
    <w:rsid w:val="00477713"/>
    <w:rsid w:val="00477F27"/>
    <w:rsid w:val="0048156B"/>
    <w:rsid w:val="004823F4"/>
    <w:rsid w:val="004850A7"/>
    <w:rsid w:val="004857DB"/>
    <w:rsid w:val="00491CE9"/>
    <w:rsid w:val="00491D9F"/>
    <w:rsid w:val="0049274B"/>
    <w:rsid w:val="004928C3"/>
    <w:rsid w:val="0049307F"/>
    <w:rsid w:val="0049462F"/>
    <w:rsid w:val="00494728"/>
    <w:rsid w:val="00496A87"/>
    <w:rsid w:val="00496BB6"/>
    <w:rsid w:val="00496D21"/>
    <w:rsid w:val="004971D5"/>
    <w:rsid w:val="004A228F"/>
    <w:rsid w:val="004A5935"/>
    <w:rsid w:val="004A5DAA"/>
    <w:rsid w:val="004A632A"/>
    <w:rsid w:val="004B21C3"/>
    <w:rsid w:val="004B3A5F"/>
    <w:rsid w:val="004B56A6"/>
    <w:rsid w:val="004B6501"/>
    <w:rsid w:val="004B659E"/>
    <w:rsid w:val="004B7AA1"/>
    <w:rsid w:val="004C0DDA"/>
    <w:rsid w:val="004C224A"/>
    <w:rsid w:val="004C31D3"/>
    <w:rsid w:val="004C3293"/>
    <w:rsid w:val="004C42DC"/>
    <w:rsid w:val="004C4579"/>
    <w:rsid w:val="004C474B"/>
    <w:rsid w:val="004C478A"/>
    <w:rsid w:val="004C5B17"/>
    <w:rsid w:val="004C7211"/>
    <w:rsid w:val="004C7C57"/>
    <w:rsid w:val="004D13C9"/>
    <w:rsid w:val="004D4344"/>
    <w:rsid w:val="004D623E"/>
    <w:rsid w:val="004D73DC"/>
    <w:rsid w:val="004D73F6"/>
    <w:rsid w:val="004D7D08"/>
    <w:rsid w:val="004E0B8D"/>
    <w:rsid w:val="004E10CF"/>
    <w:rsid w:val="004E188D"/>
    <w:rsid w:val="004E1F0C"/>
    <w:rsid w:val="004E3DB0"/>
    <w:rsid w:val="004E6CB2"/>
    <w:rsid w:val="004E7981"/>
    <w:rsid w:val="004F0027"/>
    <w:rsid w:val="004F03D9"/>
    <w:rsid w:val="004F1276"/>
    <w:rsid w:val="004F129F"/>
    <w:rsid w:val="004F16E7"/>
    <w:rsid w:val="004F3EA1"/>
    <w:rsid w:val="004F500E"/>
    <w:rsid w:val="004F5513"/>
    <w:rsid w:val="004F67EB"/>
    <w:rsid w:val="004F6914"/>
    <w:rsid w:val="004F70A8"/>
    <w:rsid w:val="00500A9A"/>
    <w:rsid w:val="00501C81"/>
    <w:rsid w:val="00504EFA"/>
    <w:rsid w:val="005051CB"/>
    <w:rsid w:val="005076D3"/>
    <w:rsid w:val="00507B89"/>
    <w:rsid w:val="00514C15"/>
    <w:rsid w:val="00515980"/>
    <w:rsid w:val="00515F38"/>
    <w:rsid w:val="00520C82"/>
    <w:rsid w:val="00521D85"/>
    <w:rsid w:val="00521FD7"/>
    <w:rsid w:val="00522443"/>
    <w:rsid w:val="0052286D"/>
    <w:rsid w:val="00523A00"/>
    <w:rsid w:val="00523B73"/>
    <w:rsid w:val="005264F8"/>
    <w:rsid w:val="00526BEE"/>
    <w:rsid w:val="00526FD3"/>
    <w:rsid w:val="00527028"/>
    <w:rsid w:val="005270A4"/>
    <w:rsid w:val="00527747"/>
    <w:rsid w:val="00527AC7"/>
    <w:rsid w:val="00530E1E"/>
    <w:rsid w:val="00531253"/>
    <w:rsid w:val="00534681"/>
    <w:rsid w:val="0053507B"/>
    <w:rsid w:val="00535DFC"/>
    <w:rsid w:val="00535FF5"/>
    <w:rsid w:val="005374D2"/>
    <w:rsid w:val="00540496"/>
    <w:rsid w:val="00540A9E"/>
    <w:rsid w:val="0054114E"/>
    <w:rsid w:val="00541CD5"/>
    <w:rsid w:val="0054429B"/>
    <w:rsid w:val="005446DB"/>
    <w:rsid w:val="00544E64"/>
    <w:rsid w:val="00545F5C"/>
    <w:rsid w:val="00546E43"/>
    <w:rsid w:val="00547207"/>
    <w:rsid w:val="00547BEA"/>
    <w:rsid w:val="00551C23"/>
    <w:rsid w:val="00552BB0"/>
    <w:rsid w:val="00552EED"/>
    <w:rsid w:val="00554FFD"/>
    <w:rsid w:val="005556A5"/>
    <w:rsid w:val="00555FFC"/>
    <w:rsid w:val="0055626A"/>
    <w:rsid w:val="005571E8"/>
    <w:rsid w:val="005579B6"/>
    <w:rsid w:val="005601BE"/>
    <w:rsid w:val="00561564"/>
    <w:rsid w:val="0056256C"/>
    <w:rsid w:val="00562B2C"/>
    <w:rsid w:val="0056328A"/>
    <w:rsid w:val="00563442"/>
    <w:rsid w:val="00564BC9"/>
    <w:rsid w:val="00565A55"/>
    <w:rsid w:val="00565B42"/>
    <w:rsid w:val="00565D89"/>
    <w:rsid w:val="00567494"/>
    <w:rsid w:val="00571244"/>
    <w:rsid w:val="005719F3"/>
    <w:rsid w:val="00573D1D"/>
    <w:rsid w:val="00573FA3"/>
    <w:rsid w:val="0057503B"/>
    <w:rsid w:val="005820C6"/>
    <w:rsid w:val="00584A6C"/>
    <w:rsid w:val="00585DDA"/>
    <w:rsid w:val="00586637"/>
    <w:rsid w:val="005910FD"/>
    <w:rsid w:val="005916A4"/>
    <w:rsid w:val="0059266A"/>
    <w:rsid w:val="0059491D"/>
    <w:rsid w:val="00595578"/>
    <w:rsid w:val="005957E3"/>
    <w:rsid w:val="00597CDA"/>
    <w:rsid w:val="005A024D"/>
    <w:rsid w:val="005A07CA"/>
    <w:rsid w:val="005A0988"/>
    <w:rsid w:val="005A107A"/>
    <w:rsid w:val="005A1202"/>
    <w:rsid w:val="005A1C09"/>
    <w:rsid w:val="005A6A9B"/>
    <w:rsid w:val="005A7769"/>
    <w:rsid w:val="005A7E00"/>
    <w:rsid w:val="005B029B"/>
    <w:rsid w:val="005B14BC"/>
    <w:rsid w:val="005B2780"/>
    <w:rsid w:val="005B6BD6"/>
    <w:rsid w:val="005B70C8"/>
    <w:rsid w:val="005C058B"/>
    <w:rsid w:val="005C1FD4"/>
    <w:rsid w:val="005C4CE6"/>
    <w:rsid w:val="005C514C"/>
    <w:rsid w:val="005C6E65"/>
    <w:rsid w:val="005C7CC6"/>
    <w:rsid w:val="005D28AE"/>
    <w:rsid w:val="005D3658"/>
    <w:rsid w:val="005D4FB9"/>
    <w:rsid w:val="005D552F"/>
    <w:rsid w:val="005D631F"/>
    <w:rsid w:val="005D6C5F"/>
    <w:rsid w:val="005E30AD"/>
    <w:rsid w:val="005E3D69"/>
    <w:rsid w:val="005E41D6"/>
    <w:rsid w:val="005E4DEC"/>
    <w:rsid w:val="005E57FA"/>
    <w:rsid w:val="005E59FB"/>
    <w:rsid w:val="005E5CB0"/>
    <w:rsid w:val="005E631D"/>
    <w:rsid w:val="005E68F9"/>
    <w:rsid w:val="005E78AA"/>
    <w:rsid w:val="005E78FA"/>
    <w:rsid w:val="005F2933"/>
    <w:rsid w:val="005F34DD"/>
    <w:rsid w:val="005F419A"/>
    <w:rsid w:val="005F4F96"/>
    <w:rsid w:val="005F730B"/>
    <w:rsid w:val="00600E01"/>
    <w:rsid w:val="00602098"/>
    <w:rsid w:val="00602495"/>
    <w:rsid w:val="00602900"/>
    <w:rsid w:val="00602938"/>
    <w:rsid w:val="006039FB"/>
    <w:rsid w:val="00604C67"/>
    <w:rsid w:val="006054BB"/>
    <w:rsid w:val="00607055"/>
    <w:rsid w:val="00607ED6"/>
    <w:rsid w:val="006122BA"/>
    <w:rsid w:val="00612754"/>
    <w:rsid w:val="0061275F"/>
    <w:rsid w:val="00613496"/>
    <w:rsid w:val="00615288"/>
    <w:rsid w:val="006157F9"/>
    <w:rsid w:val="00615C08"/>
    <w:rsid w:val="00615F1E"/>
    <w:rsid w:val="00621927"/>
    <w:rsid w:val="00621EA1"/>
    <w:rsid w:val="006239F2"/>
    <w:rsid w:val="006245AE"/>
    <w:rsid w:val="00627B6C"/>
    <w:rsid w:val="00627DEB"/>
    <w:rsid w:val="006301EA"/>
    <w:rsid w:val="00631F6E"/>
    <w:rsid w:val="00632C6A"/>
    <w:rsid w:val="00632E72"/>
    <w:rsid w:val="00633CC1"/>
    <w:rsid w:val="00637757"/>
    <w:rsid w:val="00641119"/>
    <w:rsid w:val="006412B3"/>
    <w:rsid w:val="00641CF8"/>
    <w:rsid w:val="00641E42"/>
    <w:rsid w:val="00642EA7"/>
    <w:rsid w:val="0064320D"/>
    <w:rsid w:val="006454E5"/>
    <w:rsid w:val="00650665"/>
    <w:rsid w:val="00650F66"/>
    <w:rsid w:val="00651887"/>
    <w:rsid w:val="00651A27"/>
    <w:rsid w:val="00654829"/>
    <w:rsid w:val="00655121"/>
    <w:rsid w:val="0065655A"/>
    <w:rsid w:val="0065755C"/>
    <w:rsid w:val="006577D2"/>
    <w:rsid w:val="00661349"/>
    <w:rsid w:val="00662EE5"/>
    <w:rsid w:val="00663606"/>
    <w:rsid w:val="006639B2"/>
    <w:rsid w:val="006645EC"/>
    <w:rsid w:val="00664A12"/>
    <w:rsid w:val="00664F3F"/>
    <w:rsid w:val="006654C6"/>
    <w:rsid w:val="00671A56"/>
    <w:rsid w:val="00675845"/>
    <w:rsid w:val="00676129"/>
    <w:rsid w:val="00676A28"/>
    <w:rsid w:val="0068012A"/>
    <w:rsid w:val="006816DD"/>
    <w:rsid w:val="00682A4E"/>
    <w:rsid w:val="00682EBC"/>
    <w:rsid w:val="00685244"/>
    <w:rsid w:val="006868D8"/>
    <w:rsid w:val="00686C7A"/>
    <w:rsid w:val="00690832"/>
    <w:rsid w:val="006915E6"/>
    <w:rsid w:val="006930D4"/>
    <w:rsid w:val="006943AE"/>
    <w:rsid w:val="00694DB6"/>
    <w:rsid w:val="0069603A"/>
    <w:rsid w:val="006A0AF6"/>
    <w:rsid w:val="006A0CB3"/>
    <w:rsid w:val="006A0E5B"/>
    <w:rsid w:val="006A170B"/>
    <w:rsid w:val="006A393F"/>
    <w:rsid w:val="006A4DF4"/>
    <w:rsid w:val="006B1C9D"/>
    <w:rsid w:val="006B1FB4"/>
    <w:rsid w:val="006B21B9"/>
    <w:rsid w:val="006B2290"/>
    <w:rsid w:val="006B311C"/>
    <w:rsid w:val="006B3178"/>
    <w:rsid w:val="006B43F0"/>
    <w:rsid w:val="006B4A0C"/>
    <w:rsid w:val="006B6A2D"/>
    <w:rsid w:val="006B7DEA"/>
    <w:rsid w:val="006C01A8"/>
    <w:rsid w:val="006C11BF"/>
    <w:rsid w:val="006C16C8"/>
    <w:rsid w:val="006C17F3"/>
    <w:rsid w:val="006C2D77"/>
    <w:rsid w:val="006C385B"/>
    <w:rsid w:val="006C423D"/>
    <w:rsid w:val="006C58BB"/>
    <w:rsid w:val="006C7663"/>
    <w:rsid w:val="006C7DF9"/>
    <w:rsid w:val="006C7E1D"/>
    <w:rsid w:val="006D24C6"/>
    <w:rsid w:val="006D2A57"/>
    <w:rsid w:val="006D2FAF"/>
    <w:rsid w:val="006D34C8"/>
    <w:rsid w:val="006D36EA"/>
    <w:rsid w:val="006D3760"/>
    <w:rsid w:val="006D44FF"/>
    <w:rsid w:val="006D63E5"/>
    <w:rsid w:val="006E18EC"/>
    <w:rsid w:val="006E3A75"/>
    <w:rsid w:val="006E3D25"/>
    <w:rsid w:val="006E440B"/>
    <w:rsid w:val="006E5688"/>
    <w:rsid w:val="006E743F"/>
    <w:rsid w:val="006F0344"/>
    <w:rsid w:val="006F0750"/>
    <w:rsid w:val="006F24B2"/>
    <w:rsid w:val="006F3B7E"/>
    <w:rsid w:val="006F3F07"/>
    <w:rsid w:val="006F53E6"/>
    <w:rsid w:val="006F6913"/>
    <w:rsid w:val="00700096"/>
    <w:rsid w:val="00701937"/>
    <w:rsid w:val="00703943"/>
    <w:rsid w:val="00703A10"/>
    <w:rsid w:val="00705C3D"/>
    <w:rsid w:val="00706339"/>
    <w:rsid w:val="00706B23"/>
    <w:rsid w:val="00713065"/>
    <w:rsid w:val="007130D3"/>
    <w:rsid w:val="007137CD"/>
    <w:rsid w:val="007147E2"/>
    <w:rsid w:val="007152F6"/>
    <w:rsid w:val="007154CD"/>
    <w:rsid w:val="00717D88"/>
    <w:rsid w:val="0072142F"/>
    <w:rsid w:val="007218F6"/>
    <w:rsid w:val="00722441"/>
    <w:rsid w:val="007245F9"/>
    <w:rsid w:val="00725BB5"/>
    <w:rsid w:val="00725E29"/>
    <w:rsid w:val="0073048B"/>
    <w:rsid w:val="00732BA5"/>
    <w:rsid w:val="00732E9E"/>
    <w:rsid w:val="00733FC4"/>
    <w:rsid w:val="00734270"/>
    <w:rsid w:val="007346DF"/>
    <w:rsid w:val="00735756"/>
    <w:rsid w:val="00736263"/>
    <w:rsid w:val="00736A73"/>
    <w:rsid w:val="0073799D"/>
    <w:rsid w:val="00740FDD"/>
    <w:rsid w:val="007429C1"/>
    <w:rsid w:val="00743CD3"/>
    <w:rsid w:val="00743F68"/>
    <w:rsid w:val="00744F14"/>
    <w:rsid w:val="00745932"/>
    <w:rsid w:val="00745AE1"/>
    <w:rsid w:val="00746FC0"/>
    <w:rsid w:val="00747098"/>
    <w:rsid w:val="0075045B"/>
    <w:rsid w:val="00752629"/>
    <w:rsid w:val="007538DE"/>
    <w:rsid w:val="0075547C"/>
    <w:rsid w:val="007569B3"/>
    <w:rsid w:val="007600A1"/>
    <w:rsid w:val="0076016B"/>
    <w:rsid w:val="0076036A"/>
    <w:rsid w:val="007606EF"/>
    <w:rsid w:val="007629C1"/>
    <w:rsid w:val="00763571"/>
    <w:rsid w:val="00764E72"/>
    <w:rsid w:val="00770FA9"/>
    <w:rsid w:val="007711A7"/>
    <w:rsid w:val="0077151E"/>
    <w:rsid w:val="00772B87"/>
    <w:rsid w:val="00773F9A"/>
    <w:rsid w:val="00775A1C"/>
    <w:rsid w:val="00775AFF"/>
    <w:rsid w:val="00783879"/>
    <w:rsid w:val="007843F2"/>
    <w:rsid w:val="0078442C"/>
    <w:rsid w:val="00786056"/>
    <w:rsid w:val="00786202"/>
    <w:rsid w:val="00787FA6"/>
    <w:rsid w:val="0079266A"/>
    <w:rsid w:val="007933A1"/>
    <w:rsid w:val="00793C6E"/>
    <w:rsid w:val="007942D3"/>
    <w:rsid w:val="0079454D"/>
    <w:rsid w:val="0079456E"/>
    <w:rsid w:val="007948F6"/>
    <w:rsid w:val="00795B2E"/>
    <w:rsid w:val="0079678E"/>
    <w:rsid w:val="007967EA"/>
    <w:rsid w:val="0079685C"/>
    <w:rsid w:val="007A185D"/>
    <w:rsid w:val="007A2069"/>
    <w:rsid w:val="007A3FEE"/>
    <w:rsid w:val="007A4213"/>
    <w:rsid w:val="007A6520"/>
    <w:rsid w:val="007A69F0"/>
    <w:rsid w:val="007B00CD"/>
    <w:rsid w:val="007B1ECB"/>
    <w:rsid w:val="007B2099"/>
    <w:rsid w:val="007B2348"/>
    <w:rsid w:val="007B2531"/>
    <w:rsid w:val="007B341C"/>
    <w:rsid w:val="007B59C2"/>
    <w:rsid w:val="007B5DED"/>
    <w:rsid w:val="007B62D6"/>
    <w:rsid w:val="007B6C09"/>
    <w:rsid w:val="007B7741"/>
    <w:rsid w:val="007C0097"/>
    <w:rsid w:val="007C0F29"/>
    <w:rsid w:val="007C3261"/>
    <w:rsid w:val="007C3366"/>
    <w:rsid w:val="007C4DFD"/>
    <w:rsid w:val="007C5F4D"/>
    <w:rsid w:val="007C79CF"/>
    <w:rsid w:val="007D00D9"/>
    <w:rsid w:val="007D0676"/>
    <w:rsid w:val="007D0C85"/>
    <w:rsid w:val="007D13B5"/>
    <w:rsid w:val="007D2469"/>
    <w:rsid w:val="007D24B9"/>
    <w:rsid w:val="007D250F"/>
    <w:rsid w:val="007D4B87"/>
    <w:rsid w:val="007D5202"/>
    <w:rsid w:val="007D6B75"/>
    <w:rsid w:val="007D6CFE"/>
    <w:rsid w:val="007D72CC"/>
    <w:rsid w:val="007D7A36"/>
    <w:rsid w:val="007E09DA"/>
    <w:rsid w:val="007E228B"/>
    <w:rsid w:val="007E3C65"/>
    <w:rsid w:val="007E3E5D"/>
    <w:rsid w:val="007E7267"/>
    <w:rsid w:val="007E736F"/>
    <w:rsid w:val="007E772B"/>
    <w:rsid w:val="007F027C"/>
    <w:rsid w:val="007F0CA8"/>
    <w:rsid w:val="007F0CE8"/>
    <w:rsid w:val="007F138D"/>
    <w:rsid w:val="007F1A86"/>
    <w:rsid w:val="007F1E19"/>
    <w:rsid w:val="007F276F"/>
    <w:rsid w:val="007F2EFE"/>
    <w:rsid w:val="007F5FCE"/>
    <w:rsid w:val="007F726B"/>
    <w:rsid w:val="007F73FD"/>
    <w:rsid w:val="0080043D"/>
    <w:rsid w:val="00800D08"/>
    <w:rsid w:val="0080279B"/>
    <w:rsid w:val="00803010"/>
    <w:rsid w:val="00803D78"/>
    <w:rsid w:val="00803E64"/>
    <w:rsid w:val="00803FCA"/>
    <w:rsid w:val="00804452"/>
    <w:rsid w:val="0080723D"/>
    <w:rsid w:val="0081018E"/>
    <w:rsid w:val="00812EB5"/>
    <w:rsid w:val="00812F13"/>
    <w:rsid w:val="008151E8"/>
    <w:rsid w:val="008178B6"/>
    <w:rsid w:val="00817B73"/>
    <w:rsid w:val="008213B9"/>
    <w:rsid w:val="008216AA"/>
    <w:rsid w:val="00821DE4"/>
    <w:rsid w:val="00822EE0"/>
    <w:rsid w:val="0082629D"/>
    <w:rsid w:val="00827699"/>
    <w:rsid w:val="00827FEE"/>
    <w:rsid w:val="008308D1"/>
    <w:rsid w:val="00831B19"/>
    <w:rsid w:val="008331D8"/>
    <w:rsid w:val="0083343A"/>
    <w:rsid w:val="00835616"/>
    <w:rsid w:val="00835E06"/>
    <w:rsid w:val="00836CC0"/>
    <w:rsid w:val="008376A7"/>
    <w:rsid w:val="00840BD8"/>
    <w:rsid w:val="00841256"/>
    <w:rsid w:val="00841F41"/>
    <w:rsid w:val="00843789"/>
    <w:rsid w:val="008438E3"/>
    <w:rsid w:val="00844530"/>
    <w:rsid w:val="0084531A"/>
    <w:rsid w:val="00846B65"/>
    <w:rsid w:val="00847432"/>
    <w:rsid w:val="008503DA"/>
    <w:rsid w:val="008505BC"/>
    <w:rsid w:val="0085104A"/>
    <w:rsid w:val="00853231"/>
    <w:rsid w:val="008535B8"/>
    <w:rsid w:val="00854EA4"/>
    <w:rsid w:val="00855AFF"/>
    <w:rsid w:val="00855FBF"/>
    <w:rsid w:val="00860236"/>
    <w:rsid w:val="00860A50"/>
    <w:rsid w:val="00860C69"/>
    <w:rsid w:val="00863CCE"/>
    <w:rsid w:val="00864098"/>
    <w:rsid w:val="008648BC"/>
    <w:rsid w:val="00865B05"/>
    <w:rsid w:val="00865B74"/>
    <w:rsid w:val="008666FF"/>
    <w:rsid w:val="008703E8"/>
    <w:rsid w:val="00870557"/>
    <w:rsid w:val="00870B5E"/>
    <w:rsid w:val="00870FD9"/>
    <w:rsid w:val="008736E8"/>
    <w:rsid w:val="00874D29"/>
    <w:rsid w:val="00875D3A"/>
    <w:rsid w:val="00875FD7"/>
    <w:rsid w:val="00876658"/>
    <w:rsid w:val="00876736"/>
    <w:rsid w:val="00876771"/>
    <w:rsid w:val="00876A42"/>
    <w:rsid w:val="00877CD0"/>
    <w:rsid w:val="00877FF2"/>
    <w:rsid w:val="008807DF"/>
    <w:rsid w:val="0088094A"/>
    <w:rsid w:val="00880BFC"/>
    <w:rsid w:val="0088174B"/>
    <w:rsid w:val="00882721"/>
    <w:rsid w:val="00884632"/>
    <w:rsid w:val="00884C39"/>
    <w:rsid w:val="00887F19"/>
    <w:rsid w:val="0089090C"/>
    <w:rsid w:val="00891CA9"/>
    <w:rsid w:val="00891D4C"/>
    <w:rsid w:val="008928B3"/>
    <w:rsid w:val="0089394D"/>
    <w:rsid w:val="00893F0F"/>
    <w:rsid w:val="00894EAA"/>
    <w:rsid w:val="008974F0"/>
    <w:rsid w:val="008977F8"/>
    <w:rsid w:val="00897D46"/>
    <w:rsid w:val="008A109B"/>
    <w:rsid w:val="008A19E5"/>
    <w:rsid w:val="008A2150"/>
    <w:rsid w:val="008A22F4"/>
    <w:rsid w:val="008A3F64"/>
    <w:rsid w:val="008A643F"/>
    <w:rsid w:val="008A7012"/>
    <w:rsid w:val="008A7279"/>
    <w:rsid w:val="008A7AF9"/>
    <w:rsid w:val="008B012A"/>
    <w:rsid w:val="008B2708"/>
    <w:rsid w:val="008B2BBA"/>
    <w:rsid w:val="008B3965"/>
    <w:rsid w:val="008B3CFD"/>
    <w:rsid w:val="008B6266"/>
    <w:rsid w:val="008B740B"/>
    <w:rsid w:val="008C2595"/>
    <w:rsid w:val="008C378F"/>
    <w:rsid w:val="008C3919"/>
    <w:rsid w:val="008C52F1"/>
    <w:rsid w:val="008D0F36"/>
    <w:rsid w:val="008D17FB"/>
    <w:rsid w:val="008D1BB4"/>
    <w:rsid w:val="008D2A00"/>
    <w:rsid w:val="008D4E5D"/>
    <w:rsid w:val="008D5532"/>
    <w:rsid w:val="008D6493"/>
    <w:rsid w:val="008E1395"/>
    <w:rsid w:val="008E1564"/>
    <w:rsid w:val="008E1C9F"/>
    <w:rsid w:val="008E2944"/>
    <w:rsid w:val="008E4D1F"/>
    <w:rsid w:val="008E4E35"/>
    <w:rsid w:val="008E564B"/>
    <w:rsid w:val="008E5C7A"/>
    <w:rsid w:val="008E5FF8"/>
    <w:rsid w:val="008E789F"/>
    <w:rsid w:val="008E7E7A"/>
    <w:rsid w:val="008F0333"/>
    <w:rsid w:val="008F15D5"/>
    <w:rsid w:val="008F5C35"/>
    <w:rsid w:val="008F626F"/>
    <w:rsid w:val="008F7959"/>
    <w:rsid w:val="0090075A"/>
    <w:rsid w:val="009031C0"/>
    <w:rsid w:val="009033D3"/>
    <w:rsid w:val="0090546E"/>
    <w:rsid w:val="00906D45"/>
    <w:rsid w:val="00906E17"/>
    <w:rsid w:val="00910725"/>
    <w:rsid w:val="00912A81"/>
    <w:rsid w:val="00914008"/>
    <w:rsid w:val="00915102"/>
    <w:rsid w:val="0091676F"/>
    <w:rsid w:val="00917564"/>
    <w:rsid w:val="00917963"/>
    <w:rsid w:val="00917C18"/>
    <w:rsid w:val="009219D6"/>
    <w:rsid w:val="00923A6F"/>
    <w:rsid w:val="009273AB"/>
    <w:rsid w:val="00930BA1"/>
    <w:rsid w:val="0093157A"/>
    <w:rsid w:val="0093169E"/>
    <w:rsid w:val="00932228"/>
    <w:rsid w:val="00933587"/>
    <w:rsid w:val="009337CF"/>
    <w:rsid w:val="00934F5C"/>
    <w:rsid w:val="009403BC"/>
    <w:rsid w:val="00941A68"/>
    <w:rsid w:val="009450C5"/>
    <w:rsid w:val="00946704"/>
    <w:rsid w:val="00946D27"/>
    <w:rsid w:val="009505C9"/>
    <w:rsid w:val="00950752"/>
    <w:rsid w:val="0095158A"/>
    <w:rsid w:val="00951B1F"/>
    <w:rsid w:val="0095385B"/>
    <w:rsid w:val="009545FC"/>
    <w:rsid w:val="00960A25"/>
    <w:rsid w:val="00961332"/>
    <w:rsid w:val="00961EDE"/>
    <w:rsid w:val="00962022"/>
    <w:rsid w:val="009622CE"/>
    <w:rsid w:val="00963077"/>
    <w:rsid w:val="0096535F"/>
    <w:rsid w:val="00965B0D"/>
    <w:rsid w:val="00966424"/>
    <w:rsid w:val="00967183"/>
    <w:rsid w:val="00967597"/>
    <w:rsid w:val="00971CB6"/>
    <w:rsid w:val="009722A4"/>
    <w:rsid w:val="00972B31"/>
    <w:rsid w:val="00974E68"/>
    <w:rsid w:val="00975604"/>
    <w:rsid w:val="00975EEC"/>
    <w:rsid w:val="00976EF8"/>
    <w:rsid w:val="00977722"/>
    <w:rsid w:val="00980E5D"/>
    <w:rsid w:val="00981C6E"/>
    <w:rsid w:val="009840D2"/>
    <w:rsid w:val="00984CBA"/>
    <w:rsid w:val="00994862"/>
    <w:rsid w:val="00996828"/>
    <w:rsid w:val="009A0A69"/>
    <w:rsid w:val="009A1871"/>
    <w:rsid w:val="009A3B63"/>
    <w:rsid w:val="009A48E2"/>
    <w:rsid w:val="009A72CA"/>
    <w:rsid w:val="009A733C"/>
    <w:rsid w:val="009B0AA2"/>
    <w:rsid w:val="009B1493"/>
    <w:rsid w:val="009B1706"/>
    <w:rsid w:val="009B5F63"/>
    <w:rsid w:val="009B7C8F"/>
    <w:rsid w:val="009C0EF2"/>
    <w:rsid w:val="009C1F84"/>
    <w:rsid w:val="009C26D6"/>
    <w:rsid w:val="009C2DE6"/>
    <w:rsid w:val="009C3025"/>
    <w:rsid w:val="009C3F87"/>
    <w:rsid w:val="009C4FC7"/>
    <w:rsid w:val="009C61D8"/>
    <w:rsid w:val="009C679A"/>
    <w:rsid w:val="009C71E8"/>
    <w:rsid w:val="009D0451"/>
    <w:rsid w:val="009D1097"/>
    <w:rsid w:val="009D1DC6"/>
    <w:rsid w:val="009D2669"/>
    <w:rsid w:val="009D36BF"/>
    <w:rsid w:val="009D4FF8"/>
    <w:rsid w:val="009D54E8"/>
    <w:rsid w:val="009D5729"/>
    <w:rsid w:val="009D5FC6"/>
    <w:rsid w:val="009D620B"/>
    <w:rsid w:val="009E0637"/>
    <w:rsid w:val="009E0FBE"/>
    <w:rsid w:val="009E202A"/>
    <w:rsid w:val="009E3373"/>
    <w:rsid w:val="009E3B72"/>
    <w:rsid w:val="009E3CF1"/>
    <w:rsid w:val="009E4096"/>
    <w:rsid w:val="009E52A6"/>
    <w:rsid w:val="009E6273"/>
    <w:rsid w:val="009F0F54"/>
    <w:rsid w:val="009F5085"/>
    <w:rsid w:val="009F51FD"/>
    <w:rsid w:val="009F5365"/>
    <w:rsid w:val="009F54A7"/>
    <w:rsid w:val="009F649B"/>
    <w:rsid w:val="009F7FB7"/>
    <w:rsid w:val="00A00508"/>
    <w:rsid w:val="00A00517"/>
    <w:rsid w:val="00A00A30"/>
    <w:rsid w:val="00A031B3"/>
    <w:rsid w:val="00A064F2"/>
    <w:rsid w:val="00A0691E"/>
    <w:rsid w:val="00A077D8"/>
    <w:rsid w:val="00A1244C"/>
    <w:rsid w:val="00A12E3E"/>
    <w:rsid w:val="00A135B7"/>
    <w:rsid w:val="00A1446B"/>
    <w:rsid w:val="00A14FBF"/>
    <w:rsid w:val="00A17D34"/>
    <w:rsid w:val="00A20C8A"/>
    <w:rsid w:val="00A21979"/>
    <w:rsid w:val="00A22BB2"/>
    <w:rsid w:val="00A22ECC"/>
    <w:rsid w:val="00A2310E"/>
    <w:rsid w:val="00A247FB"/>
    <w:rsid w:val="00A2484C"/>
    <w:rsid w:val="00A24982"/>
    <w:rsid w:val="00A24E64"/>
    <w:rsid w:val="00A252E0"/>
    <w:rsid w:val="00A27B98"/>
    <w:rsid w:val="00A30A64"/>
    <w:rsid w:val="00A31793"/>
    <w:rsid w:val="00A31958"/>
    <w:rsid w:val="00A324AA"/>
    <w:rsid w:val="00A32B76"/>
    <w:rsid w:val="00A33229"/>
    <w:rsid w:val="00A3324B"/>
    <w:rsid w:val="00A3381A"/>
    <w:rsid w:val="00A3724C"/>
    <w:rsid w:val="00A41501"/>
    <w:rsid w:val="00A41765"/>
    <w:rsid w:val="00A437CD"/>
    <w:rsid w:val="00A46A4B"/>
    <w:rsid w:val="00A47233"/>
    <w:rsid w:val="00A50395"/>
    <w:rsid w:val="00A51493"/>
    <w:rsid w:val="00A535FB"/>
    <w:rsid w:val="00A5774A"/>
    <w:rsid w:val="00A57BD9"/>
    <w:rsid w:val="00A61B99"/>
    <w:rsid w:val="00A61BA4"/>
    <w:rsid w:val="00A6304C"/>
    <w:rsid w:val="00A635CD"/>
    <w:rsid w:val="00A64613"/>
    <w:rsid w:val="00A668A6"/>
    <w:rsid w:val="00A67008"/>
    <w:rsid w:val="00A730BC"/>
    <w:rsid w:val="00A73682"/>
    <w:rsid w:val="00A75843"/>
    <w:rsid w:val="00A75B27"/>
    <w:rsid w:val="00A76686"/>
    <w:rsid w:val="00A81FC9"/>
    <w:rsid w:val="00A82A6A"/>
    <w:rsid w:val="00A84868"/>
    <w:rsid w:val="00A85B88"/>
    <w:rsid w:val="00A86370"/>
    <w:rsid w:val="00A86545"/>
    <w:rsid w:val="00A86563"/>
    <w:rsid w:val="00A86D3D"/>
    <w:rsid w:val="00A8716D"/>
    <w:rsid w:val="00A91D07"/>
    <w:rsid w:val="00A92612"/>
    <w:rsid w:val="00A93372"/>
    <w:rsid w:val="00A9384B"/>
    <w:rsid w:val="00A95887"/>
    <w:rsid w:val="00A9692C"/>
    <w:rsid w:val="00AA04C7"/>
    <w:rsid w:val="00AA107F"/>
    <w:rsid w:val="00AA1A64"/>
    <w:rsid w:val="00AA1F6A"/>
    <w:rsid w:val="00AA2126"/>
    <w:rsid w:val="00AA2528"/>
    <w:rsid w:val="00AA2736"/>
    <w:rsid w:val="00AA302B"/>
    <w:rsid w:val="00AA38E9"/>
    <w:rsid w:val="00AA3B6A"/>
    <w:rsid w:val="00AA41AC"/>
    <w:rsid w:val="00AA5508"/>
    <w:rsid w:val="00AA588F"/>
    <w:rsid w:val="00AA5D7F"/>
    <w:rsid w:val="00AA6EAF"/>
    <w:rsid w:val="00AA6F92"/>
    <w:rsid w:val="00AA76BC"/>
    <w:rsid w:val="00AA7B53"/>
    <w:rsid w:val="00AB3599"/>
    <w:rsid w:val="00AB58DE"/>
    <w:rsid w:val="00AB6934"/>
    <w:rsid w:val="00AB7E4D"/>
    <w:rsid w:val="00AB7ECF"/>
    <w:rsid w:val="00AC2121"/>
    <w:rsid w:val="00AC6BD3"/>
    <w:rsid w:val="00AC6DBE"/>
    <w:rsid w:val="00AD02E7"/>
    <w:rsid w:val="00AD19D5"/>
    <w:rsid w:val="00AD1D96"/>
    <w:rsid w:val="00AD43D9"/>
    <w:rsid w:val="00AD46E9"/>
    <w:rsid w:val="00AD4FCC"/>
    <w:rsid w:val="00AD55C9"/>
    <w:rsid w:val="00AD6BA0"/>
    <w:rsid w:val="00AD759A"/>
    <w:rsid w:val="00AE0581"/>
    <w:rsid w:val="00AE1546"/>
    <w:rsid w:val="00AE348F"/>
    <w:rsid w:val="00AE412E"/>
    <w:rsid w:val="00AE5270"/>
    <w:rsid w:val="00AE555C"/>
    <w:rsid w:val="00AE6F81"/>
    <w:rsid w:val="00AF1AF7"/>
    <w:rsid w:val="00AF31DD"/>
    <w:rsid w:val="00AF3B8D"/>
    <w:rsid w:val="00AF42DE"/>
    <w:rsid w:val="00AF46F4"/>
    <w:rsid w:val="00AF4C48"/>
    <w:rsid w:val="00AF5D9B"/>
    <w:rsid w:val="00AF77BA"/>
    <w:rsid w:val="00B00053"/>
    <w:rsid w:val="00B007EF"/>
    <w:rsid w:val="00B01AA4"/>
    <w:rsid w:val="00B027F7"/>
    <w:rsid w:val="00B033F3"/>
    <w:rsid w:val="00B03758"/>
    <w:rsid w:val="00B03B65"/>
    <w:rsid w:val="00B04C2D"/>
    <w:rsid w:val="00B0640B"/>
    <w:rsid w:val="00B06710"/>
    <w:rsid w:val="00B07CE5"/>
    <w:rsid w:val="00B1020C"/>
    <w:rsid w:val="00B1288E"/>
    <w:rsid w:val="00B15623"/>
    <w:rsid w:val="00B16A50"/>
    <w:rsid w:val="00B20E1C"/>
    <w:rsid w:val="00B21DBA"/>
    <w:rsid w:val="00B23630"/>
    <w:rsid w:val="00B25168"/>
    <w:rsid w:val="00B25DD1"/>
    <w:rsid w:val="00B25E32"/>
    <w:rsid w:val="00B2630A"/>
    <w:rsid w:val="00B30B56"/>
    <w:rsid w:val="00B30EA9"/>
    <w:rsid w:val="00B31716"/>
    <w:rsid w:val="00B3369F"/>
    <w:rsid w:val="00B346A8"/>
    <w:rsid w:val="00B34F0A"/>
    <w:rsid w:val="00B35C89"/>
    <w:rsid w:val="00B417BD"/>
    <w:rsid w:val="00B41A00"/>
    <w:rsid w:val="00B42BCF"/>
    <w:rsid w:val="00B435F6"/>
    <w:rsid w:val="00B46D8E"/>
    <w:rsid w:val="00B50E31"/>
    <w:rsid w:val="00B515B3"/>
    <w:rsid w:val="00B51B90"/>
    <w:rsid w:val="00B52173"/>
    <w:rsid w:val="00B52A47"/>
    <w:rsid w:val="00B531E7"/>
    <w:rsid w:val="00B5325D"/>
    <w:rsid w:val="00B53405"/>
    <w:rsid w:val="00B53FA7"/>
    <w:rsid w:val="00B543AA"/>
    <w:rsid w:val="00B55FBC"/>
    <w:rsid w:val="00B60D6B"/>
    <w:rsid w:val="00B62A61"/>
    <w:rsid w:val="00B655C1"/>
    <w:rsid w:val="00B668F0"/>
    <w:rsid w:val="00B66BD8"/>
    <w:rsid w:val="00B70D4F"/>
    <w:rsid w:val="00B716DC"/>
    <w:rsid w:val="00B71E32"/>
    <w:rsid w:val="00B7205C"/>
    <w:rsid w:val="00B72D83"/>
    <w:rsid w:val="00B74AAE"/>
    <w:rsid w:val="00B74B53"/>
    <w:rsid w:val="00B752DB"/>
    <w:rsid w:val="00B756A3"/>
    <w:rsid w:val="00B76D2A"/>
    <w:rsid w:val="00B8065E"/>
    <w:rsid w:val="00B80FE8"/>
    <w:rsid w:val="00B81A1B"/>
    <w:rsid w:val="00B85A67"/>
    <w:rsid w:val="00B87290"/>
    <w:rsid w:val="00B8756A"/>
    <w:rsid w:val="00B8780E"/>
    <w:rsid w:val="00B90B4F"/>
    <w:rsid w:val="00B90C26"/>
    <w:rsid w:val="00B91B4D"/>
    <w:rsid w:val="00B93330"/>
    <w:rsid w:val="00B93D9F"/>
    <w:rsid w:val="00B9456E"/>
    <w:rsid w:val="00B94578"/>
    <w:rsid w:val="00B94E6C"/>
    <w:rsid w:val="00B95308"/>
    <w:rsid w:val="00B9567C"/>
    <w:rsid w:val="00B95AA3"/>
    <w:rsid w:val="00B97FA9"/>
    <w:rsid w:val="00BA1062"/>
    <w:rsid w:val="00BA144B"/>
    <w:rsid w:val="00BA14EE"/>
    <w:rsid w:val="00BA15E4"/>
    <w:rsid w:val="00BA1853"/>
    <w:rsid w:val="00BA3B8D"/>
    <w:rsid w:val="00BA4C2E"/>
    <w:rsid w:val="00BA4FB1"/>
    <w:rsid w:val="00BB076F"/>
    <w:rsid w:val="00BB3F08"/>
    <w:rsid w:val="00BB4606"/>
    <w:rsid w:val="00BB4FD9"/>
    <w:rsid w:val="00BB533E"/>
    <w:rsid w:val="00BB6B8E"/>
    <w:rsid w:val="00BB6D1F"/>
    <w:rsid w:val="00BC2DF0"/>
    <w:rsid w:val="00BC45AD"/>
    <w:rsid w:val="00BC4F7B"/>
    <w:rsid w:val="00BD00B3"/>
    <w:rsid w:val="00BD07A2"/>
    <w:rsid w:val="00BD0F35"/>
    <w:rsid w:val="00BD1438"/>
    <w:rsid w:val="00BD1E1F"/>
    <w:rsid w:val="00BD346E"/>
    <w:rsid w:val="00BD37D3"/>
    <w:rsid w:val="00BD3B46"/>
    <w:rsid w:val="00BD4D97"/>
    <w:rsid w:val="00BD6405"/>
    <w:rsid w:val="00BE0D12"/>
    <w:rsid w:val="00BE1268"/>
    <w:rsid w:val="00BE13C3"/>
    <w:rsid w:val="00BE60D8"/>
    <w:rsid w:val="00BE6F05"/>
    <w:rsid w:val="00BE787C"/>
    <w:rsid w:val="00BE7D5E"/>
    <w:rsid w:val="00BF1B3E"/>
    <w:rsid w:val="00BF4C5D"/>
    <w:rsid w:val="00BF50E8"/>
    <w:rsid w:val="00BF5A18"/>
    <w:rsid w:val="00BF5A5F"/>
    <w:rsid w:val="00BF5C17"/>
    <w:rsid w:val="00BF626D"/>
    <w:rsid w:val="00BF6840"/>
    <w:rsid w:val="00BF6C4A"/>
    <w:rsid w:val="00C0060C"/>
    <w:rsid w:val="00C0061D"/>
    <w:rsid w:val="00C043C7"/>
    <w:rsid w:val="00C04B9A"/>
    <w:rsid w:val="00C13256"/>
    <w:rsid w:val="00C15690"/>
    <w:rsid w:val="00C1683E"/>
    <w:rsid w:val="00C16927"/>
    <w:rsid w:val="00C20D6A"/>
    <w:rsid w:val="00C23D2F"/>
    <w:rsid w:val="00C23DB2"/>
    <w:rsid w:val="00C24665"/>
    <w:rsid w:val="00C25101"/>
    <w:rsid w:val="00C255E4"/>
    <w:rsid w:val="00C2594C"/>
    <w:rsid w:val="00C27396"/>
    <w:rsid w:val="00C314F5"/>
    <w:rsid w:val="00C3190F"/>
    <w:rsid w:val="00C31AC6"/>
    <w:rsid w:val="00C3306F"/>
    <w:rsid w:val="00C34B69"/>
    <w:rsid w:val="00C356E0"/>
    <w:rsid w:val="00C377C5"/>
    <w:rsid w:val="00C40041"/>
    <w:rsid w:val="00C4048D"/>
    <w:rsid w:val="00C4074C"/>
    <w:rsid w:val="00C40C5C"/>
    <w:rsid w:val="00C41B1A"/>
    <w:rsid w:val="00C4417F"/>
    <w:rsid w:val="00C443BD"/>
    <w:rsid w:val="00C44475"/>
    <w:rsid w:val="00C451C5"/>
    <w:rsid w:val="00C45FA1"/>
    <w:rsid w:val="00C4712C"/>
    <w:rsid w:val="00C47142"/>
    <w:rsid w:val="00C47826"/>
    <w:rsid w:val="00C536D1"/>
    <w:rsid w:val="00C53BD2"/>
    <w:rsid w:val="00C53E77"/>
    <w:rsid w:val="00C53F8B"/>
    <w:rsid w:val="00C55B82"/>
    <w:rsid w:val="00C60CF7"/>
    <w:rsid w:val="00C617F9"/>
    <w:rsid w:val="00C61B90"/>
    <w:rsid w:val="00C64049"/>
    <w:rsid w:val="00C64CCB"/>
    <w:rsid w:val="00C64DB0"/>
    <w:rsid w:val="00C651B2"/>
    <w:rsid w:val="00C654E4"/>
    <w:rsid w:val="00C6623C"/>
    <w:rsid w:val="00C6648D"/>
    <w:rsid w:val="00C673C5"/>
    <w:rsid w:val="00C70417"/>
    <w:rsid w:val="00C72468"/>
    <w:rsid w:val="00C72688"/>
    <w:rsid w:val="00C72FDE"/>
    <w:rsid w:val="00C73E68"/>
    <w:rsid w:val="00C75062"/>
    <w:rsid w:val="00C758B3"/>
    <w:rsid w:val="00C77450"/>
    <w:rsid w:val="00C80176"/>
    <w:rsid w:val="00C8042E"/>
    <w:rsid w:val="00C80CB9"/>
    <w:rsid w:val="00C8155C"/>
    <w:rsid w:val="00C82353"/>
    <w:rsid w:val="00C8239F"/>
    <w:rsid w:val="00C869ED"/>
    <w:rsid w:val="00C8784E"/>
    <w:rsid w:val="00C907FD"/>
    <w:rsid w:val="00C90A14"/>
    <w:rsid w:val="00C9161D"/>
    <w:rsid w:val="00C9171D"/>
    <w:rsid w:val="00C92265"/>
    <w:rsid w:val="00C928AF"/>
    <w:rsid w:val="00C95C64"/>
    <w:rsid w:val="00C97C56"/>
    <w:rsid w:val="00CA0AB1"/>
    <w:rsid w:val="00CA0C1D"/>
    <w:rsid w:val="00CA1437"/>
    <w:rsid w:val="00CA312C"/>
    <w:rsid w:val="00CA3DF0"/>
    <w:rsid w:val="00CA469A"/>
    <w:rsid w:val="00CA5921"/>
    <w:rsid w:val="00CA59FC"/>
    <w:rsid w:val="00CA658B"/>
    <w:rsid w:val="00CB1D93"/>
    <w:rsid w:val="00CB29E2"/>
    <w:rsid w:val="00CB2EBD"/>
    <w:rsid w:val="00CB48A6"/>
    <w:rsid w:val="00CB5BBD"/>
    <w:rsid w:val="00CB6216"/>
    <w:rsid w:val="00CB62A5"/>
    <w:rsid w:val="00CB62A9"/>
    <w:rsid w:val="00CB693D"/>
    <w:rsid w:val="00CB6B95"/>
    <w:rsid w:val="00CB74DE"/>
    <w:rsid w:val="00CB7FE9"/>
    <w:rsid w:val="00CC072B"/>
    <w:rsid w:val="00CC0C44"/>
    <w:rsid w:val="00CC2861"/>
    <w:rsid w:val="00CC29AB"/>
    <w:rsid w:val="00CC45C6"/>
    <w:rsid w:val="00CC724D"/>
    <w:rsid w:val="00CD1654"/>
    <w:rsid w:val="00CD217F"/>
    <w:rsid w:val="00CD292B"/>
    <w:rsid w:val="00CD2E99"/>
    <w:rsid w:val="00CD31C8"/>
    <w:rsid w:val="00CD3B85"/>
    <w:rsid w:val="00CD5F28"/>
    <w:rsid w:val="00CD6275"/>
    <w:rsid w:val="00CD64AD"/>
    <w:rsid w:val="00CD69F3"/>
    <w:rsid w:val="00CD702A"/>
    <w:rsid w:val="00CE02A8"/>
    <w:rsid w:val="00CE0E8F"/>
    <w:rsid w:val="00CE2050"/>
    <w:rsid w:val="00CE2663"/>
    <w:rsid w:val="00CE3C17"/>
    <w:rsid w:val="00CE5946"/>
    <w:rsid w:val="00CE5961"/>
    <w:rsid w:val="00CE737B"/>
    <w:rsid w:val="00CF08E3"/>
    <w:rsid w:val="00CF1848"/>
    <w:rsid w:val="00CF18E0"/>
    <w:rsid w:val="00CF206E"/>
    <w:rsid w:val="00CF3FC4"/>
    <w:rsid w:val="00CF3FEB"/>
    <w:rsid w:val="00CF420E"/>
    <w:rsid w:val="00CF4AAA"/>
    <w:rsid w:val="00CF4DAC"/>
    <w:rsid w:val="00CF6473"/>
    <w:rsid w:val="00CF6EE2"/>
    <w:rsid w:val="00CF7A56"/>
    <w:rsid w:val="00D013A6"/>
    <w:rsid w:val="00D02386"/>
    <w:rsid w:val="00D0241E"/>
    <w:rsid w:val="00D02800"/>
    <w:rsid w:val="00D050C9"/>
    <w:rsid w:val="00D05B1A"/>
    <w:rsid w:val="00D06E02"/>
    <w:rsid w:val="00D07828"/>
    <w:rsid w:val="00D07DDA"/>
    <w:rsid w:val="00D100F7"/>
    <w:rsid w:val="00D11A51"/>
    <w:rsid w:val="00D11FE2"/>
    <w:rsid w:val="00D12044"/>
    <w:rsid w:val="00D12CDE"/>
    <w:rsid w:val="00D12DD8"/>
    <w:rsid w:val="00D144FC"/>
    <w:rsid w:val="00D1520E"/>
    <w:rsid w:val="00D162C0"/>
    <w:rsid w:val="00D167E0"/>
    <w:rsid w:val="00D17E9D"/>
    <w:rsid w:val="00D2104B"/>
    <w:rsid w:val="00D21850"/>
    <w:rsid w:val="00D24F34"/>
    <w:rsid w:val="00D26A6B"/>
    <w:rsid w:val="00D26BDA"/>
    <w:rsid w:val="00D30B4E"/>
    <w:rsid w:val="00D3269E"/>
    <w:rsid w:val="00D33EFC"/>
    <w:rsid w:val="00D33FB0"/>
    <w:rsid w:val="00D3437E"/>
    <w:rsid w:val="00D34515"/>
    <w:rsid w:val="00D36BE3"/>
    <w:rsid w:val="00D37C01"/>
    <w:rsid w:val="00D4071D"/>
    <w:rsid w:val="00D40DBC"/>
    <w:rsid w:val="00D41088"/>
    <w:rsid w:val="00D41271"/>
    <w:rsid w:val="00D41C10"/>
    <w:rsid w:val="00D433E1"/>
    <w:rsid w:val="00D43907"/>
    <w:rsid w:val="00D4421E"/>
    <w:rsid w:val="00D443C5"/>
    <w:rsid w:val="00D464B1"/>
    <w:rsid w:val="00D514B9"/>
    <w:rsid w:val="00D52CB4"/>
    <w:rsid w:val="00D53D74"/>
    <w:rsid w:val="00D543BC"/>
    <w:rsid w:val="00D5478E"/>
    <w:rsid w:val="00D57B62"/>
    <w:rsid w:val="00D613CF"/>
    <w:rsid w:val="00D614E5"/>
    <w:rsid w:val="00D62A6E"/>
    <w:rsid w:val="00D63627"/>
    <w:rsid w:val="00D63A86"/>
    <w:rsid w:val="00D64700"/>
    <w:rsid w:val="00D65500"/>
    <w:rsid w:val="00D66919"/>
    <w:rsid w:val="00D70A56"/>
    <w:rsid w:val="00D70E4A"/>
    <w:rsid w:val="00D71D3C"/>
    <w:rsid w:val="00D765EE"/>
    <w:rsid w:val="00D76A18"/>
    <w:rsid w:val="00D76B54"/>
    <w:rsid w:val="00D77560"/>
    <w:rsid w:val="00D8015F"/>
    <w:rsid w:val="00D80849"/>
    <w:rsid w:val="00D822F8"/>
    <w:rsid w:val="00D82584"/>
    <w:rsid w:val="00D82E8F"/>
    <w:rsid w:val="00D87EA2"/>
    <w:rsid w:val="00D90736"/>
    <w:rsid w:val="00D92850"/>
    <w:rsid w:val="00D934B1"/>
    <w:rsid w:val="00D939C5"/>
    <w:rsid w:val="00D94E9C"/>
    <w:rsid w:val="00D952A9"/>
    <w:rsid w:val="00D95577"/>
    <w:rsid w:val="00D962BC"/>
    <w:rsid w:val="00D9650E"/>
    <w:rsid w:val="00D96B72"/>
    <w:rsid w:val="00D970AD"/>
    <w:rsid w:val="00DA0F65"/>
    <w:rsid w:val="00DA1CE1"/>
    <w:rsid w:val="00DA2529"/>
    <w:rsid w:val="00DA2738"/>
    <w:rsid w:val="00DA3B08"/>
    <w:rsid w:val="00DA4458"/>
    <w:rsid w:val="00DA4469"/>
    <w:rsid w:val="00DB0542"/>
    <w:rsid w:val="00DB29D3"/>
    <w:rsid w:val="00DB5BD2"/>
    <w:rsid w:val="00DB6EE7"/>
    <w:rsid w:val="00DC08F0"/>
    <w:rsid w:val="00DC0B54"/>
    <w:rsid w:val="00DC12D8"/>
    <w:rsid w:val="00DC2CC8"/>
    <w:rsid w:val="00DC54A9"/>
    <w:rsid w:val="00DC6194"/>
    <w:rsid w:val="00DD0085"/>
    <w:rsid w:val="00DD057E"/>
    <w:rsid w:val="00DD0B88"/>
    <w:rsid w:val="00DD118C"/>
    <w:rsid w:val="00DD2A40"/>
    <w:rsid w:val="00DD32AF"/>
    <w:rsid w:val="00DD3A3F"/>
    <w:rsid w:val="00DD5721"/>
    <w:rsid w:val="00DE0123"/>
    <w:rsid w:val="00DE02C8"/>
    <w:rsid w:val="00DE04BF"/>
    <w:rsid w:val="00DE1768"/>
    <w:rsid w:val="00DE1F31"/>
    <w:rsid w:val="00DE2825"/>
    <w:rsid w:val="00DE352C"/>
    <w:rsid w:val="00DE35E6"/>
    <w:rsid w:val="00DE3E2B"/>
    <w:rsid w:val="00DE4670"/>
    <w:rsid w:val="00DE4A47"/>
    <w:rsid w:val="00DE6ED3"/>
    <w:rsid w:val="00DF0079"/>
    <w:rsid w:val="00DF0443"/>
    <w:rsid w:val="00DF0608"/>
    <w:rsid w:val="00DF0942"/>
    <w:rsid w:val="00DF3257"/>
    <w:rsid w:val="00DF430C"/>
    <w:rsid w:val="00DF4311"/>
    <w:rsid w:val="00DF4DEF"/>
    <w:rsid w:val="00DF4E08"/>
    <w:rsid w:val="00DF61F6"/>
    <w:rsid w:val="00DF6FDE"/>
    <w:rsid w:val="00E00291"/>
    <w:rsid w:val="00E011E9"/>
    <w:rsid w:val="00E01864"/>
    <w:rsid w:val="00E0274D"/>
    <w:rsid w:val="00E046DE"/>
    <w:rsid w:val="00E0476A"/>
    <w:rsid w:val="00E053B9"/>
    <w:rsid w:val="00E05B97"/>
    <w:rsid w:val="00E105B6"/>
    <w:rsid w:val="00E10B1F"/>
    <w:rsid w:val="00E10F78"/>
    <w:rsid w:val="00E12045"/>
    <w:rsid w:val="00E13617"/>
    <w:rsid w:val="00E13B26"/>
    <w:rsid w:val="00E14C1C"/>
    <w:rsid w:val="00E155BF"/>
    <w:rsid w:val="00E15CF3"/>
    <w:rsid w:val="00E17703"/>
    <w:rsid w:val="00E22886"/>
    <w:rsid w:val="00E231FB"/>
    <w:rsid w:val="00E24E47"/>
    <w:rsid w:val="00E27930"/>
    <w:rsid w:val="00E30CE6"/>
    <w:rsid w:val="00E30F64"/>
    <w:rsid w:val="00E3139E"/>
    <w:rsid w:val="00E319CC"/>
    <w:rsid w:val="00E330A9"/>
    <w:rsid w:val="00E3622B"/>
    <w:rsid w:val="00E40222"/>
    <w:rsid w:val="00E40565"/>
    <w:rsid w:val="00E41240"/>
    <w:rsid w:val="00E42016"/>
    <w:rsid w:val="00E42551"/>
    <w:rsid w:val="00E42708"/>
    <w:rsid w:val="00E42FCC"/>
    <w:rsid w:val="00E43C2F"/>
    <w:rsid w:val="00E50824"/>
    <w:rsid w:val="00E50DC0"/>
    <w:rsid w:val="00E51165"/>
    <w:rsid w:val="00E54B9D"/>
    <w:rsid w:val="00E54E4A"/>
    <w:rsid w:val="00E55CAD"/>
    <w:rsid w:val="00E55EEB"/>
    <w:rsid w:val="00E56000"/>
    <w:rsid w:val="00E57609"/>
    <w:rsid w:val="00E6159A"/>
    <w:rsid w:val="00E63D70"/>
    <w:rsid w:val="00E652AD"/>
    <w:rsid w:val="00E66235"/>
    <w:rsid w:val="00E66CB3"/>
    <w:rsid w:val="00E67385"/>
    <w:rsid w:val="00E67424"/>
    <w:rsid w:val="00E7060A"/>
    <w:rsid w:val="00E721B5"/>
    <w:rsid w:val="00E726D1"/>
    <w:rsid w:val="00E74536"/>
    <w:rsid w:val="00E749B2"/>
    <w:rsid w:val="00E74EED"/>
    <w:rsid w:val="00E75792"/>
    <w:rsid w:val="00E75D0A"/>
    <w:rsid w:val="00E804B4"/>
    <w:rsid w:val="00E805A6"/>
    <w:rsid w:val="00E82495"/>
    <w:rsid w:val="00E8258B"/>
    <w:rsid w:val="00E82989"/>
    <w:rsid w:val="00E8318C"/>
    <w:rsid w:val="00E83C24"/>
    <w:rsid w:val="00E85BFD"/>
    <w:rsid w:val="00E86262"/>
    <w:rsid w:val="00E869CB"/>
    <w:rsid w:val="00E86AB4"/>
    <w:rsid w:val="00E86DA3"/>
    <w:rsid w:val="00E90CF9"/>
    <w:rsid w:val="00E91609"/>
    <w:rsid w:val="00E91804"/>
    <w:rsid w:val="00E91DE8"/>
    <w:rsid w:val="00E9318D"/>
    <w:rsid w:val="00E940E5"/>
    <w:rsid w:val="00E951BC"/>
    <w:rsid w:val="00E9581F"/>
    <w:rsid w:val="00E969A8"/>
    <w:rsid w:val="00E97310"/>
    <w:rsid w:val="00E97813"/>
    <w:rsid w:val="00EA1B41"/>
    <w:rsid w:val="00EA1FE0"/>
    <w:rsid w:val="00EA316D"/>
    <w:rsid w:val="00EA35A9"/>
    <w:rsid w:val="00EA3F1B"/>
    <w:rsid w:val="00EA4B02"/>
    <w:rsid w:val="00EA62DA"/>
    <w:rsid w:val="00EA654F"/>
    <w:rsid w:val="00EB179D"/>
    <w:rsid w:val="00EB227E"/>
    <w:rsid w:val="00EB5E51"/>
    <w:rsid w:val="00EC20FF"/>
    <w:rsid w:val="00EC21D0"/>
    <w:rsid w:val="00EC21ED"/>
    <w:rsid w:val="00EC4396"/>
    <w:rsid w:val="00EC4E33"/>
    <w:rsid w:val="00EC72AE"/>
    <w:rsid w:val="00EC783C"/>
    <w:rsid w:val="00ED129E"/>
    <w:rsid w:val="00ED1D6A"/>
    <w:rsid w:val="00ED372C"/>
    <w:rsid w:val="00ED4F77"/>
    <w:rsid w:val="00EE33B8"/>
    <w:rsid w:val="00EE5647"/>
    <w:rsid w:val="00EE5C39"/>
    <w:rsid w:val="00EE67E6"/>
    <w:rsid w:val="00EE76F3"/>
    <w:rsid w:val="00EE7D62"/>
    <w:rsid w:val="00EF0132"/>
    <w:rsid w:val="00EF0402"/>
    <w:rsid w:val="00EF0CB3"/>
    <w:rsid w:val="00EF3C09"/>
    <w:rsid w:val="00EF3D85"/>
    <w:rsid w:val="00EF4248"/>
    <w:rsid w:val="00EF6355"/>
    <w:rsid w:val="00EF768C"/>
    <w:rsid w:val="00F00086"/>
    <w:rsid w:val="00F00A97"/>
    <w:rsid w:val="00F04BA9"/>
    <w:rsid w:val="00F078CF"/>
    <w:rsid w:val="00F108B6"/>
    <w:rsid w:val="00F14F8C"/>
    <w:rsid w:val="00F16C1B"/>
    <w:rsid w:val="00F17FA6"/>
    <w:rsid w:val="00F2084A"/>
    <w:rsid w:val="00F2190D"/>
    <w:rsid w:val="00F244CD"/>
    <w:rsid w:val="00F2503F"/>
    <w:rsid w:val="00F30208"/>
    <w:rsid w:val="00F30A1E"/>
    <w:rsid w:val="00F31426"/>
    <w:rsid w:val="00F33A28"/>
    <w:rsid w:val="00F33F7B"/>
    <w:rsid w:val="00F354D2"/>
    <w:rsid w:val="00F35D1E"/>
    <w:rsid w:val="00F379A4"/>
    <w:rsid w:val="00F37C8A"/>
    <w:rsid w:val="00F40369"/>
    <w:rsid w:val="00F40783"/>
    <w:rsid w:val="00F41EF0"/>
    <w:rsid w:val="00F41F3C"/>
    <w:rsid w:val="00F44664"/>
    <w:rsid w:val="00F45210"/>
    <w:rsid w:val="00F463E3"/>
    <w:rsid w:val="00F46490"/>
    <w:rsid w:val="00F472D3"/>
    <w:rsid w:val="00F519FB"/>
    <w:rsid w:val="00F53193"/>
    <w:rsid w:val="00F5357E"/>
    <w:rsid w:val="00F53827"/>
    <w:rsid w:val="00F55053"/>
    <w:rsid w:val="00F55EA5"/>
    <w:rsid w:val="00F60050"/>
    <w:rsid w:val="00F60BC9"/>
    <w:rsid w:val="00F6296D"/>
    <w:rsid w:val="00F62E5F"/>
    <w:rsid w:val="00F64AFC"/>
    <w:rsid w:val="00F64D7C"/>
    <w:rsid w:val="00F6586C"/>
    <w:rsid w:val="00F65F57"/>
    <w:rsid w:val="00F66C62"/>
    <w:rsid w:val="00F6741A"/>
    <w:rsid w:val="00F71353"/>
    <w:rsid w:val="00F71625"/>
    <w:rsid w:val="00F72C3B"/>
    <w:rsid w:val="00F72D28"/>
    <w:rsid w:val="00F73793"/>
    <w:rsid w:val="00F7739A"/>
    <w:rsid w:val="00F77485"/>
    <w:rsid w:val="00F823F9"/>
    <w:rsid w:val="00F827FA"/>
    <w:rsid w:val="00F83F4B"/>
    <w:rsid w:val="00F83FD7"/>
    <w:rsid w:val="00F84F03"/>
    <w:rsid w:val="00F85A62"/>
    <w:rsid w:val="00F85F98"/>
    <w:rsid w:val="00F865A0"/>
    <w:rsid w:val="00F8662E"/>
    <w:rsid w:val="00F874B5"/>
    <w:rsid w:val="00F90649"/>
    <w:rsid w:val="00F91028"/>
    <w:rsid w:val="00F9161E"/>
    <w:rsid w:val="00F93285"/>
    <w:rsid w:val="00F94774"/>
    <w:rsid w:val="00F976EA"/>
    <w:rsid w:val="00F979E6"/>
    <w:rsid w:val="00F97D1F"/>
    <w:rsid w:val="00F97F12"/>
    <w:rsid w:val="00FA10C7"/>
    <w:rsid w:val="00FA1149"/>
    <w:rsid w:val="00FA1661"/>
    <w:rsid w:val="00FA2ADC"/>
    <w:rsid w:val="00FA3F77"/>
    <w:rsid w:val="00FA4014"/>
    <w:rsid w:val="00FA5708"/>
    <w:rsid w:val="00FA5F4E"/>
    <w:rsid w:val="00FA6625"/>
    <w:rsid w:val="00FA663B"/>
    <w:rsid w:val="00FA6FFD"/>
    <w:rsid w:val="00FB0587"/>
    <w:rsid w:val="00FB57A5"/>
    <w:rsid w:val="00FB58DE"/>
    <w:rsid w:val="00FC185E"/>
    <w:rsid w:val="00FC2D9D"/>
    <w:rsid w:val="00FC3E8D"/>
    <w:rsid w:val="00FC401E"/>
    <w:rsid w:val="00FC53DB"/>
    <w:rsid w:val="00FC59EA"/>
    <w:rsid w:val="00FC5D44"/>
    <w:rsid w:val="00FC6C4D"/>
    <w:rsid w:val="00FD278A"/>
    <w:rsid w:val="00FD4A2D"/>
    <w:rsid w:val="00FD4C94"/>
    <w:rsid w:val="00FD6070"/>
    <w:rsid w:val="00FD6CDE"/>
    <w:rsid w:val="00FD70AE"/>
    <w:rsid w:val="00FD7257"/>
    <w:rsid w:val="00FE06B7"/>
    <w:rsid w:val="00FE2899"/>
    <w:rsid w:val="00FE2EAF"/>
    <w:rsid w:val="00FE4E29"/>
    <w:rsid w:val="00FE50A2"/>
    <w:rsid w:val="00FE583A"/>
    <w:rsid w:val="00FE60C1"/>
    <w:rsid w:val="00FE7165"/>
    <w:rsid w:val="00FE79A5"/>
    <w:rsid w:val="00FF0394"/>
    <w:rsid w:val="00FF0FF6"/>
    <w:rsid w:val="00FF1A25"/>
    <w:rsid w:val="00FF28A1"/>
    <w:rsid w:val="00FF3F28"/>
    <w:rsid w:val="00FF4908"/>
    <w:rsid w:val="00FF6442"/>
    <w:rsid w:val="00FF7447"/>
    <w:rsid w:val="00FF79BE"/>
    <w:rsid w:val="00FF7C98"/>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54"/>
    <w:pPr>
      <w:jc w:val="both"/>
    </w:pPr>
    <w:rPr>
      <w:rFonts w:ascii="Times New Roman" w:eastAsia="Times New Roman" w:hAnsi="Times New Roman" w:cs="Times New Roman"/>
      <w:sz w:val="22"/>
      <w:lang w:val="ru-RU"/>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aliases w:val="Heading 5 - GTI"/>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qFormat/>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qFormat/>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qFormat/>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uiPriority w:val="99"/>
    <w:rsid w:val="007E09DA"/>
    <w:pPr>
      <w:tabs>
        <w:tab w:val="center" w:pos="4320"/>
        <w:tab w:val="right" w:pos="8640"/>
      </w:tabs>
      <w:ind w:firstLine="720"/>
      <w:jc w:val="right"/>
    </w:pPr>
  </w:style>
  <w:style w:type="character" w:customStyle="1" w:styleId="PieddepageCar">
    <w:name w:val="Pied de page Car"/>
    <w:basedOn w:val="Policepardfaut"/>
    <w:link w:val="Pieddepage"/>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basedOn w:val="Policepardfaut"/>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link w:val="Heading1longmultilineChar"/>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BD07A2"/>
    <w:rPr>
      <w:b/>
      <w:i w:val="0"/>
    </w:rPr>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aliases w:val="Heading 5 - GTI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uiPriority w:val="39"/>
    <w:rsid w:val="00B46D8E"/>
    <w:pPr>
      <w:tabs>
        <w:tab w:val="left" w:pos="1134"/>
        <w:tab w:val="right" w:leader="dot" w:pos="9214"/>
      </w:tabs>
      <w:spacing w:before="60" w:after="60"/>
      <w:ind w:left="1134" w:right="571" w:hanging="1134"/>
      <w:jc w:val="left"/>
    </w:pPr>
    <w:rPr>
      <w:caps/>
    </w:rPr>
  </w:style>
  <w:style w:type="paragraph" w:styleId="TM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M3">
    <w:name w:val="toc 3"/>
    <w:basedOn w:val="Normal"/>
    <w:next w:val="Normal"/>
    <w:autoRedefine/>
    <w:uiPriority w:val="39"/>
    <w:rsid w:val="00BE0D12"/>
    <w:pPr>
      <w:tabs>
        <w:tab w:val="left" w:pos="2314"/>
        <w:tab w:val="right" w:leader="dot" w:pos="9214"/>
      </w:tabs>
      <w:spacing w:before="60" w:after="60"/>
      <w:ind w:left="1134" w:right="571" w:hanging="850"/>
      <w:jc w:val="left"/>
    </w:pPr>
  </w:style>
  <w:style w:type="paragraph" w:styleId="TM4">
    <w:name w:val="toc 4"/>
    <w:basedOn w:val="Normal"/>
    <w:next w:val="Normal"/>
    <w:autoRedefine/>
    <w:uiPriority w:val="39"/>
    <w:rsid w:val="007E09DA"/>
    <w:pPr>
      <w:spacing w:before="120" w:after="120"/>
      <w:ind w:left="660"/>
      <w:jc w:val="left"/>
    </w:pPr>
  </w:style>
  <w:style w:type="paragraph" w:styleId="TM5">
    <w:name w:val="toc 5"/>
    <w:basedOn w:val="Normal"/>
    <w:next w:val="Normal"/>
    <w:autoRedefine/>
    <w:uiPriority w:val="39"/>
    <w:rsid w:val="007E09DA"/>
    <w:pPr>
      <w:spacing w:before="120" w:after="120"/>
      <w:ind w:left="880"/>
      <w:jc w:val="left"/>
    </w:pPr>
  </w:style>
  <w:style w:type="paragraph" w:styleId="TM6">
    <w:name w:val="toc 6"/>
    <w:basedOn w:val="Normal"/>
    <w:next w:val="Normal"/>
    <w:autoRedefine/>
    <w:uiPriority w:val="39"/>
    <w:rsid w:val="007E09DA"/>
    <w:pPr>
      <w:spacing w:before="120" w:after="120"/>
      <w:ind w:left="1100"/>
      <w:jc w:val="left"/>
    </w:pPr>
  </w:style>
  <w:style w:type="paragraph" w:styleId="TM7">
    <w:name w:val="toc 7"/>
    <w:basedOn w:val="Normal"/>
    <w:next w:val="Normal"/>
    <w:autoRedefine/>
    <w:uiPriority w:val="39"/>
    <w:rsid w:val="007E09DA"/>
    <w:pPr>
      <w:spacing w:before="120" w:after="120"/>
      <w:ind w:left="1320"/>
      <w:jc w:val="left"/>
    </w:pPr>
  </w:style>
  <w:style w:type="paragraph" w:styleId="TM8">
    <w:name w:val="toc 8"/>
    <w:basedOn w:val="Normal"/>
    <w:next w:val="Normal"/>
    <w:autoRedefine/>
    <w:uiPriority w:val="39"/>
    <w:rsid w:val="007E09DA"/>
    <w:pPr>
      <w:spacing w:before="120" w:after="120"/>
      <w:ind w:left="1540"/>
      <w:jc w:val="left"/>
    </w:pPr>
  </w:style>
  <w:style w:type="paragraph" w:styleId="TM9">
    <w:name w:val="toc 9"/>
    <w:basedOn w:val="Normal"/>
    <w:next w:val="Normal"/>
    <w:autoRedefine/>
    <w:uiPriority w:val="39"/>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ru-RU"/>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Rec para"/>
    <w:basedOn w:val="Normal"/>
    <w:link w:val="ParagraphedelisteCar"/>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D77560"/>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Policepardfaut"/>
    <w:uiPriority w:val="99"/>
    <w:semiHidden/>
    <w:unhideWhenUsed/>
    <w:rsid w:val="00E86DA3"/>
    <w:rPr>
      <w:color w:val="605E5C"/>
      <w:shd w:val="clear" w:color="auto" w:fill="E1DFDD"/>
    </w:rPr>
  </w:style>
  <w:style w:type="character" w:customStyle="1" w:styleId="ng-binding">
    <w:name w:val="ng-binding"/>
    <w:basedOn w:val="Policepardfaut"/>
    <w:rsid w:val="00A3381A"/>
  </w:style>
  <w:style w:type="paragraph" w:styleId="Objetducommentaire">
    <w:name w:val="annotation subject"/>
    <w:basedOn w:val="Commentaire"/>
    <w:next w:val="Commentaire"/>
    <w:link w:val="ObjetducommentaireCar"/>
    <w:semiHidden/>
    <w:unhideWhenUsed/>
    <w:rsid w:val="00113E77"/>
    <w:pPr>
      <w:spacing w:after="0" w:line="240" w:lineRule="auto"/>
    </w:pPr>
    <w:rPr>
      <w:b/>
      <w:bCs/>
      <w:sz w:val="20"/>
      <w:szCs w:val="20"/>
    </w:rPr>
  </w:style>
  <w:style w:type="character" w:customStyle="1" w:styleId="ObjetducommentaireCar">
    <w:name w:val="Objet du commentaire Car"/>
    <w:basedOn w:val="CommentaireCar"/>
    <w:link w:val="Objetducommentaire"/>
    <w:semiHidden/>
    <w:rsid w:val="00113E77"/>
    <w:rPr>
      <w:rFonts w:ascii="Times New Roman" w:eastAsia="Times New Roman" w:hAnsi="Times New Roman" w:cs="Times New Roman"/>
      <w:b/>
      <w:bCs/>
      <w:sz w:val="20"/>
      <w:szCs w:val="20"/>
      <w:lang w:val="en-GB"/>
    </w:rPr>
  </w:style>
  <w:style w:type="paragraph" w:styleId="Rvision">
    <w:name w:val="Revision"/>
    <w: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rsid w:val="006A0AF6"/>
  </w:style>
  <w:style w:type="character" w:customStyle="1" w:styleId="findhit">
    <w:name w:val="findhit"/>
    <w:rsid w:val="006A0AF6"/>
  </w:style>
  <w:style w:type="paragraph" w:customStyle="1" w:styleId="Heading-plainbold">
    <w:name w:val="Heading-plain bold"/>
    <w:basedOn w:val="Corpsdetexte"/>
    <w:rsid w:val="001A77EF"/>
    <w:pPr>
      <w:ind w:firstLine="0"/>
      <w:jc w:val="center"/>
    </w:pPr>
    <w:rPr>
      <w:rFonts w:eastAsia="Malgun Gothic"/>
      <w:b/>
      <w:bCs/>
      <w:i/>
      <w:iCs w:val="0"/>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qFormat/>
    <w:locked/>
    <w:rsid w:val="005B14BC"/>
    <w:rPr>
      <w:rFonts w:ascii="Times New Roman" w:eastAsia="Times New Roman" w:hAnsi="Times New Roman" w:cs="Times New Roman"/>
      <w:sz w:val="22"/>
      <w:lang w:val="en-GB"/>
    </w:rPr>
  </w:style>
  <w:style w:type="paragraph" w:styleId="Textebrut">
    <w:name w:val="Plain Text"/>
    <w:basedOn w:val="Normal"/>
    <w:link w:val="TextebrutCar"/>
    <w:uiPriority w:val="99"/>
    <w:unhideWhenUsed/>
    <w:rsid w:val="005B14BC"/>
    <w:pPr>
      <w:jc w:val="left"/>
    </w:pPr>
    <w:rPr>
      <w:rFonts w:ascii="Calibri" w:eastAsiaTheme="minorEastAsia" w:hAnsi="Calibri" w:cstheme="minorBidi"/>
      <w:szCs w:val="21"/>
      <w:lang w:val="en-US" w:eastAsia="zh-CN"/>
    </w:rPr>
  </w:style>
  <w:style w:type="character" w:customStyle="1" w:styleId="TextebrutCar">
    <w:name w:val="Texte brut Car"/>
    <w:basedOn w:val="Policepardfaut"/>
    <w:link w:val="Textebrut"/>
    <w:uiPriority w:val="99"/>
    <w:rsid w:val="005B14BC"/>
    <w:rPr>
      <w:rFonts w:ascii="Calibri" w:hAnsi="Calibri"/>
      <w:sz w:val="22"/>
      <w:szCs w:val="21"/>
      <w:lang w:val="en-US" w:eastAsia="zh-CN"/>
    </w:rPr>
  </w:style>
  <w:style w:type="paragraph" w:styleId="Corpsdetexte2">
    <w:name w:val="Body Text 2"/>
    <w:basedOn w:val="Normal"/>
    <w:link w:val="Corpsdetexte2Car"/>
    <w:rsid w:val="005820C6"/>
    <w:pPr>
      <w:jc w:val="left"/>
    </w:pPr>
    <w:rPr>
      <w:i/>
      <w:iCs/>
      <w:sz w:val="24"/>
      <w:lang w:val="en-CA"/>
    </w:rPr>
  </w:style>
  <w:style w:type="character" w:customStyle="1" w:styleId="Corpsdetexte2Car">
    <w:name w:val="Corps de texte 2 Car"/>
    <w:basedOn w:val="Policepardfaut"/>
    <w:link w:val="Corpsdetexte2"/>
    <w:rsid w:val="005820C6"/>
    <w:rPr>
      <w:rFonts w:ascii="Times New Roman" w:eastAsia="Times New Roman" w:hAnsi="Times New Roman" w:cs="Times New Roman"/>
      <w:i/>
      <w:iCs/>
      <w:lang w:val="en-CA"/>
    </w:rPr>
  </w:style>
  <w:style w:type="paragraph" w:styleId="Corpsdetexte3">
    <w:name w:val="Body Text 3"/>
    <w:basedOn w:val="Normal"/>
    <w:link w:val="Corpsdetexte3Car"/>
    <w:rsid w:val="005820C6"/>
    <w:pPr>
      <w:jc w:val="center"/>
    </w:pPr>
    <w:rPr>
      <w:sz w:val="28"/>
      <w:lang w:val="en-CA"/>
    </w:rPr>
  </w:style>
  <w:style w:type="character" w:customStyle="1" w:styleId="Corpsdetexte3Car">
    <w:name w:val="Corps de texte 3 Car"/>
    <w:basedOn w:val="Policepardfaut"/>
    <w:link w:val="Corpsdetexte3"/>
    <w:rsid w:val="005820C6"/>
    <w:rPr>
      <w:rFonts w:ascii="Times New Roman" w:eastAsia="Times New Roman" w:hAnsi="Times New Roman" w:cs="Times New Roman"/>
      <w:sz w:val="28"/>
      <w:lang w:val="en-CA"/>
    </w:rPr>
  </w:style>
  <w:style w:type="paragraph" w:styleId="Retraitcorpsdetexte2">
    <w:name w:val="Body Text Indent 2"/>
    <w:basedOn w:val="Normal"/>
    <w:link w:val="Retraitcorpsdetexte2Car"/>
    <w:rsid w:val="005820C6"/>
    <w:pPr>
      <w:ind w:firstLine="720"/>
      <w:jc w:val="left"/>
    </w:pPr>
    <w:rPr>
      <w:sz w:val="24"/>
      <w:lang w:val="en-CA"/>
    </w:rPr>
  </w:style>
  <w:style w:type="character" w:customStyle="1" w:styleId="Retraitcorpsdetexte2Car">
    <w:name w:val="Retrait corps de texte 2 Car"/>
    <w:basedOn w:val="Policepardfaut"/>
    <w:link w:val="Retraitcorpsdetexte2"/>
    <w:rsid w:val="005820C6"/>
    <w:rPr>
      <w:rFonts w:ascii="Times New Roman" w:eastAsia="Times New Roman" w:hAnsi="Times New Roman" w:cs="Times New Roman"/>
      <w:lang w:val="en-CA"/>
    </w:rPr>
  </w:style>
  <w:style w:type="paragraph" w:styleId="Retraitcorpsdetexte3">
    <w:name w:val="Body Text Indent 3"/>
    <w:basedOn w:val="Normal"/>
    <w:link w:val="Retraitcorpsdetexte3Car"/>
    <w:rsid w:val="005820C6"/>
    <w:pPr>
      <w:ind w:left="1080" w:hanging="360"/>
      <w:jc w:val="left"/>
    </w:pPr>
    <w:rPr>
      <w:rFonts w:ascii="Courier" w:hAnsi="Courier"/>
      <w:sz w:val="20"/>
      <w:lang w:val="en-CA"/>
    </w:rPr>
  </w:style>
  <w:style w:type="character" w:customStyle="1" w:styleId="Retraitcorpsdetexte3Car">
    <w:name w:val="Retrait corps de texte 3 Car"/>
    <w:basedOn w:val="Policepardfaut"/>
    <w:link w:val="Retraitcorpsdetexte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Normalcentr">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Explorateurdedocuments">
    <w:name w:val="Document Map"/>
    <w:basedOn w:val="Normal"/>
    <w:link w:val="ExplorateurdedocumentsCar"/>
    <w:semiHidden/>
    <w:rsid w:val="005820C6"/>
    <w:pPr>
      <w:shd w:val="clear" w:color="auto" w:fill="000080"/>
      <w:jc w:val="left"/>
    </w:pPr>
    <w:rPr>
      <w:rFonts w:ascii="Tahoma" w:hAnsi="Tahoma"/>
      <w:sz w:val="24"/>
      <w:lang w:val="en-CA"/>
    </w:rPr>
  </w:style>
  <w:style w:type="character" w:customStyle="1" w:styleId="ExplorateurdedocumentsCar">
    <w:name w:val="Explorateur de documents Car"/>
    <w:basedOn w:val="Policepardfaut"/>
    <w:link w:val="Explorateurdedocuments"/>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Titre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lev">
    <w:name w:val="Strong"/>
    <w:qFormat/>
    <w:rsid w:val="005820C6"/>
    <w:rPr>
      <w:b/>
      <w:bCs/>
    </w:rPr>
  </w:style>
  <w:style w:type="paragraph" w:customStyle="1" w:styleId="Para10">
    <w:name w:val="Para 1"/>
    <w:basedOn w:val="Corpsdetexte"/>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PrformatHTML">
    <w:name w:val="HTML Preformatted"/>
    <w:basedOn w:val="Normal"/>
    <w:link w:val="PrformatHTMLC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PrformatHTMLCar">
    <w:name w:val="Préformaté HTML Car"/>
    <w:basedOn w:val="Policepardfaut"/>
    <w:link w:val="PrformatHTML"/>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Accentuation">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Corpsdetexte"/>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Titre2"/>
    <w:next w:val="Corpsdetexte"/>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Titre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3"/>
      </w:numPr>
      <w:spacing w:before="240" w:after="240"/>
      <w:jc w:val="left"/>
    </w:pPr>
    <w:rPr>
      <w:sz w:val="24"/>
      <w:szCs w:val="20"/>
      <w:lang w:val="en-CA"/>
    </w:rPr>
  </w:style>
  <w:style w:type="paragraph" w:customStyle="1" w:styleId="Para1-Annex">
    <w:name w:val="Para1-Annex"/>
    <w:basedOn w:val="Normal"/>
    <w:rsid w:val="005820C6"/>
    <w:pPr>
      <w:numPr>
        <w:numId w:val="4"/>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Corpsdetexte"/>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numbering" w:styleId="111111">
    <w:name w:val="Outline List 2"/>
    <w:basedOn w:val="Aucuneliste"/>
    <w:rsid w:val="005820C6"/>
    <w:pPr>
      <w:numPr>
        <w:numId w:val="165"/>
      </w:numPr>
    </w:pPr>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Titre3"/>
    <w:next w:val="Titre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auNormal"/>
    <w:next w:val="Grilledutableau"/>
    <w:uiPriority w:val="59"/>
    <w:rsid w:val="005820C6"/>
    <w:rPr>
      <w:rFonts w:eastAsiaTheme="minorHAnsi"/>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5820C6"/>
  </w:style>
  <w:style w:type="numbering" w:customStyle="1" w:styleId="NoList1">
    <w:name w:val="No List1"/>
    <w:next w:val="Aucuneliste"/>
    <w:uiPriority w:val="99"/>
    <w:semiHidden/>
    <w:unhideWhenUsed/>
    <w:rsid w:val="005820C6"/>
  </w:style>
  <w:style w:type="character" w:customStyle="1" w:styleId="A7">
    <w:name w:val="A7"/>
    <w:uiPriority w:val="99"/>
    <w:rsid w:val="005820C6"/>
    <w:rPr>
      <w:rFonts w:cs="HelveticaNeueLT Std Lt"/>
      <w:color w:val="000000"/>
      <w:sz w:val="18"/>
      <w:szCs w:val="18"/>
    </w:rPr>
  </w:style>
  <w:style w:type="character" w:customStyle="1" w:styleId="eop">
    <w:name w:val="eop"/>
    <w:basedOn w:val="Policepardfaut"/>
    <w:uiPriority w:val="99"/>
    <w:rsid w:val="005820C6"/>
  </w:style>
  <w:style w:type="paragraph" w:customStyle="1" w:styleId="ListBullet1">
    <w:name w:val="List Bullet1"/>
    <w:basedOn w:val="Normal"/>
    <w:next w:val="Listepuces"/>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epuces">
    <w:name w:val="List Bullet"/>
    <w:basedOn w:val="Normal"/>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numPr>
        <w:numId w:val="6"/>
      </w:numPr>
      <w:spacing w:before="120" w:after="120"/>
    </w:pPr>
    <w:rPr>
      <w:szCs w:val="22"/>
      <w:lang w:val="en-US"/>
    </w:rPr>
  </w:style>
  <w:style w:type="character" w:customStyle="1" w:styleId="StyleFootnoteReferencenumberFootnoteReferenceSuperscript-EF">
    <w:name w:val="Style Footnote ReferencenumberFootnote Reference Superscript-E F..."/>
    <w:basedOn w:val="Appelnotedebasdep"/>
    <w:rsid w:val="00186264"/>
    <w:rPr>
      <w:kern w:val="22"/>
      <w:sz w:val="18"/>
      <w:u w:val="none"/>
      <w:vertAlign w:val="superscript"/>
    </w:rPr>
  </w:style>
  <w:style w:type="paragraph" w:customStyle="1" w:styleId="CBD-Para-a">
    <w:name w:val="CBD-Para-a"/>
    <w:basedOn w:val="CBD-Para"/>
    <w:rsid w:val="005D631F"/>
    <w:pPr>
      <w:numPr>
        <w:numId w:val="0"/>
      </w:numPr>
      <w:tabs>
        <w:tab w:val="num" w:pos="360"/>
        <w:tab w:val="num" w:pos="1440"/>
      </w:tabs>
      <w:spacing w:before="60" w:after="60"/>
      <w:ind w:left="3552" w:hanging="918"/>
    </w:pPr>
  </w:style>
  <w:style w:type="character" w:customStyle="1" w:styleId="al-author-name-more">
    <w:name w:val="al-author-name-more"/>
    <w:basedOn w:val="Policepardfau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0">
    <w:name w:val="Unresolved Mention1"/>
    <w:basedOn w:val="Policepardfaut"/>
    <w:uiPriority w:val="99"/>
    <w:semiHidden/>
    <w:unhideWhenUsed/>
    <w:rsid w:val="00145852"/>
    <w:rPr>
      <w:color w:val="605E5C"/>
      <w:shd w:val="clear" w:color="auto" w:fill="E1DFDD"/>
    </w:rPr>
  </w:style>
  <w:style w:type="character" w:customStyle="1" w:styleId="UnresolvedMention2">
    <w:name w:val="Unresolved Mention2"/>
    <w:basedOn w:val="Policepardfau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Policepardfaut"/>
    <w:link w:val="Style1"/>
    <w:rsid w:val="00145852"/>
    <w:rPr>
      <w:rFonts w:ascii="Times New Roman" w:eastAsia="Times New Roman" w:hAnsi="Times New Roman" w:cs="Times New Roman"/>
      <w:b/>
      <w:bCs/>
      <w:i/>
      <w:iCs/>
      <w:sz w:val="22"/>
      <w:lang w:val="en-GB"/>
    </w:rPr>
  </w:style>
  <w:style w:type="paragraph" w:styleId="Sansinterligne">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Titre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Titre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Titre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Policepardfaut"/>
    <w:uiPriority w:val="99"/>
    <w:semiHidden/>
    <w:unhideWhenUsed/>
    <w:rsid w:val="00145852"/>
    <w:rPr>
      <w:color w:val="605E5C"/>
      <w:shd w:val="clear" w:color="auto" w:fill="E1DFDD"/>
    </w:rPr>
  </w:style>
  <w:style w:type="numbering" w:customStyle="1" w:styleId="1">
    <w:name w:val="読み込んだスタイル1"/>
    <w:rsid w:val="00145852"/>
    <w:pPr>
      <w:numPr>
        <w:numId w:val="9"/>
      </w:numPr>
    </w:pPr>
  </w:style>
  <w:style w:type="character" w:customStyle="1" w:styleId="Hyperlink0">
    <w:name w:val="Hyperlink.0"/>
    <w:basedOn w:val="Lienhypertexte"/>
    <w:rsid w:val="00145852"/>
    <w:rPr>
      <w:color w:val="0000FF"/>
      <w:sz w:val="18"/>
      <w:szCs w:val="18"/>
      <w:u w:val="single" w:color="0000FF"/>
    </w:rPr>
  </w:style>
  <w:style w:type="numbering" w:customStyle="1" w:styleId="2">
    <w:name w:val="読み込んだスタイル2"/>
    <w:rsid w:val="00145852"/>
    <w:pPr>
      <w:numPr>
        <w:numId w:val="10"/>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rPr>
  </w:style>
  <w:style w:type="character" w:customStyle="1" w:styleId="Hyperlink3">
    <w:name w:val="Hyperlink.3"/>
    <w:basedOn w:val="Hyperlink0"/>
    <w:rsid w:val="00145852"/>
    <w:rPr>
      <w:rFonts w:ascii="Times New Roman" w:eastAsia="Times New Roman" w:hAnsi="Times New Roman" w:cs="Times New Roman"/>
      <w:color w:val="0000FF"/>
      <w:sz w:val="20"/>
      <w:szCs w:val="20"/>
      <w:u w:val="single" w:color="0000FF"/>
    </w:rPr>
  </w:style>
  <w:style w:type="numbering" w:customStyle="1" w:styleId="6">
    <w:name w:val="読み込んだスタイル6"/>
    <w:rsid w:val="00145852"/>
    <w:pPr>
      <w:numPr>
        <w:numId w:val="11"/>
      </w:numPr>
    </w:pPr>
  </w:style>
  <w:style w:type="character" w:customStyle="1" w:styleId="Hyperlink4">
    <w:name w:val="Hyperlink.4"/>
    <w:basedOn w:val="Hyperlink0"/>
    <w:rsid w:val="00145852"/>
    <w:rPr>
      <w:color w:val="0000FF"/>
      <w:sz w:val="20"/>
      <w:szCs w:val="20"/>
      <w:u w:val="single" w:color="0000FF"/>
    </w:rPr>
  </w:style>
  <w:style w:type="numbering" w:customStyle="1" w:styleId="8">
    <w:name w:val="読み込んだスタイル8"/>
    <w:rsid w:val="00145852"/>
    <w:pPr>
      <w:numPr>
        <w:numId w:val="12"/>
      </w:numPr>
    </w:pPr>
  </w:style>
  <w:style w:type="paragraph" w:customStyle="1" w:styleId="Heading1-compilation">
    <w:name w:val="Heading 1 - compilation"/>
    <w:basedOn w:val="HEADINGNOTFORTOC"/>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24"/>
      </w:numPr>
      <w:spacing w:before="120" w:after="120"/>
    </w:pPr>
    <w:rPr>
      <w:rFonts w:eastAsia="Malgun Gothic"/>
    </w:rPr>
  </w:style>
  <w:style w:type="paragraph" w:customStyle="1" w:styleId="heading3notforTOC">
    <w:name w:val="heading3 not for TOC"/>
    <w:basedOn w:val="Titre3"/>
    <w:qFormat/>
    <w:rsid w:val="00CA5921"/>
    <w:pPr>
      <w:outlineLvl w:val="9"/>
    </w:pPr>
    <w:rPr>
      <w:snapToGrid w:val="0"/>
      <w:sz w:val="20"/>
      <w:szCs w:val="20"/>
    </w:rPr>
  </w:style>
  <w:style w:type="paragraph" w:styleId="En-ttedetabledesmatires">
    <w:name w:val="TOC Heading"/>
    <w:basedOn w:val="Titre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Heading1item">
    <w:name w:val="Heading 1 item"/>
    <w:basedOn w:val="Heading1-compilation"/>
    <w:qFormat/>
    <w:rsid w:val="00B5325D"/>
    <w:pPr>
      <w:tabs>
        <w:tab w:val="clear" w:pos="284"/>
        <w:tab w:val="left" w:pos="709"/>
      </w:tabs>
      <w:ind w:left="1418" w:hanging="1134"/>
      <w:jc w:val="left"/>
    </w:pPr>
    <w:rPr>
      <w:caps w:val="0"/>
    </w:rPr>
  </w:style>
  <w:style w:type="paragraph" w:customStyle="1" w:styleId="Item">
    <w:name w:val="Item"/>
    <w:basedOn w:val="Normal"/>
    <w:qFormat/>
    <w:rsid w:val="002972B1"/>
    <w:pPr>
      <w:keepNext/>
      <w:spacing w:before="240" w:after="120"/>
      <w:ind w:left="720" w:hanging="720"/>
      <w:jc w:val="center"/>
    </w:pPr>
    <w:rPr>
      <w:b/>
      <w:kern w:val="22"/>
    </w:rPr>
  </w:style>
  <w:style w:type="character" w:customStyle="1" w:styleId="Tag">
    <w:name w:val="Tag"/>
    <w:basedOn w:val="Policepardfaut"/>
    <w:uiPriority w:val="1"/>
    <w:qFormat/>
    <w:rsid w:val="00743F68"/>
    <w:rPr>
      <w:i/>
      <w:color w:val="FF0066"/>
    </w:rPr>
  </w:style>
  <w:style w:type="paragraph" w:customStyle="1" w:styleId="StylePara1Before0pt">
    <w:name w:val="Style Para1 + Before:  0 pt"/>
    <w:basedOn w:val="Para1"/>
    <w:rsid w:val="00F85A62"/>
    <w:pPr>
      <w:numPr>
        <w:numId w:val="35"/>
      </w:numPr>
    </w:pPr>
    <w:rPr>
      <w:kern w:val="22"/>
      <w:szCs w:val="20"/>
    </w:rPr>
  </w:style>
  <w:style w:type="character" w:customStyle="1" w:styleId="Heading2Char">
    <w:name w:val="Heading 2 Char"/>
    <w:rsid w:val="00D433E1"/>
    <w:rPr>
      <w:b/>
      <w:bCs/>
      <w:i/>
      <w:iCs/>
      <w:sz w:val="22"/>
      <w:szCs w:val="24"/>
      <w:lang w:val="en-GB" w:eastAsia="en-US" w:bidi="ar-SA"/>
    </w:rPr>
  </w:style>
  <w:style w:type="character" w:customStyle="1" w:styleId="BalloonTextChar1">
    <w:name w:val="Balloon Text Char1"/>
    <w:semiHidden/>
    <w:rsid w:val="008807DF"/>
    <w:rPr>
      <w:rFonts w:ascii="Lucida Grande" w:hAnsi="Lucida Grande"/>
      <w:sz w:val="18"/>
      <w:szCs w:val="18"/>
    </w:rPr>
  </w:style>
  <w:style w:type="paragraph" w:customStyle="1" w:styleId="Paragraph0">
    <w:name w:val="Paragraph"/>
    <w:basedOn w:val="Normal"/>
    <w:rsid w:val="008807DF"/>
    <w:pPr>
      <w:spacing w:before="120" w:after="120"/>
    </w:pPr>
    <w:rPr>
      <w:rFonts w:eastAsia="Malgun Gothic"/>
      <w:lang w:val="en-GB"/>
    </w:rPr>
  </w:style>
  <w:style w:type="paragraph" w:customStyle="1" w:styleId="Heading4">
    <w:name w:val="Heading4"/>
    <w:basedOn w:val="Normal"/>
    <w:rsid w:val="008807DF"/>
    <w:pPr>
      <w:numPr>
        <w:numId w:val="162"/>
      </w:numPr>
    </w:pPr>
    <w:rPr>
      <w:rFonts w:eastAsia="Malgun Gothic"/>
      <w:b/>
      <w:i/>
      <w:iCs/>
      <w:szCs w:val="20"/>
      <w:lang w:val="en-GB"/>
    </w:rPr>
  </w:style>
  <w:style w:type="paragraph" w:customStyle="1" w:styleId="Activity">
    <w:name w:val="Activity"/>
    <w:basedOn w:val="Normal"/>
    <w:rsid w:val="008807DF"/>
    <w:pPr>
      <w:numPr>
        <w:ilvl w:val="1"/>
        <w:numId w:val="163"/>
      </w:numPr>
      <w:spacing w:before="120" w:after="120"/>
    </w:pPr>
    <w:rPr>
      <w:rFonts w:eastAsia="Malgun Gothic"/>
      <w:lang w:val="en-GB"/>
    </w:rPr>
  </w:style>
  <w:style w:type="paragraph" w:customStyle="1" w:styleId="heading-plainbold0">
    <w:name w:val="heading-plain bold"/>
    <w:basedOn w:val="Titre1"/>
    <w:rsid w:val="008807DF"/>
    <w:pPr>
      <w:tabs>
        <w:tab w:val="clear" w:pos="720"/>
        <w:tab w:val="left" w:pos="770"/>
      </w:tabs>
      <w:spacing w:before="120"/>
    </w:pPr>
    <w:rPr>
      <w:rFonts w:eastAsia="Malgun Gothic"/>
      <w:i/>
      <w:iCs/>
      <w:caps w:val="0"/>
      <w:sz w:val="24"/>
      <w:szCs w:val="20"/>
      <w:lang w:val="en-GB"/>
    </w:rPr>
  </w:style>
  <w:style w:type="paragraph" w:customStyle="1" w:styleId="para11">
    <w:name w:val="para1"/>
    <w:basedOn w:val="Normal"/>
    <w:rsid w:val="008807DF"/>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FOOTNOTETEX">
    <w:name w:val="FOOTNOTE TEX"/>
    <w:rsid w:val="008807DF"/>
    <w:pPr>
      <w:widowControl w:val="0"/>
      <w:tabs>
        <w:tab w:val="left" w:pos="-720"/>
      </w:tabs>
      <w:suppressAutoHyphens/>
    </w:pPr>
    <w:rPr>
      <w:rFonts w:ascii="Times New Roman" w:eastAsia="Malgun Gothic" w:hAnsi="Times New Roman" w:cs="Times New Roman"/>
      <w:sz w:val="20"/>
      <w:szCs w:val="20"/>
      <w:lang w:val="en-US"/>
    </w:rPr>
  </w:style>
  <w:style w:type="paragraph" w:customStyle="1" w:styleId="Numbering">
    <w:name w:val="Numbering"/>
    <w:basedOn w:val="Normal"/>
    <w:rsid w:val="008807DF"/>
    <w:pPr>
      <w:numPr>
        <w:numId w:val="164"/>
      </w:numPr>
    </w:pPr>
    <w:rPr>
      <w:rFonts w:eastAsia="Malgun Gothic"/>
      <w:lang w:val="en-US"/>
    </w:rPr>
  </w:style>
  <w:style w:type="character" w:customStyle="1" w:styleId="CharChar2">
    <w:name w:val="Char Char2"/>
    <w:semiHidden/>
    <w:rsid w:val="008807DF"/>
    <w:rPr>
      <w:lang w:val="en-GB" w:eastAsia="en-US"/>
    </w:rPr>
  </w:style>
  <w:style w:type="character" w:customStyle="1" w:styleId="CharChar3">
    <w:name w:val="Char Char3"/>
    <w:rsid w:val="008807DF"/>
    <w:rPr>
      <w:rFonts w:ascii="Times New Roman" w:hAnsi="Times New Roman"/>
      <w:b/>
      <w:caps/>
      <w:sz w:val="24"/>
      <w:lang w:val="en-GB"/>
    </w:rPr>
  </w:style>
  <w:style w:type="paragraph" w:customStyle="1" w:styleId="ColorfulShading-Accent11">
    <w:name w:val="Colorful Shading - Accent 11"/>
    <w:hidden/>
    <w:uiPriority w:val="99"/>
    <w:semiHidden/>
    <w:rsid w:val="008807DF"/>
    <w:rPr>
      <w:rFonts w:ascii="Times New Roman" w:eastAsia="Malgun Gothic" w:hAnsi="Times New Roman" w:cs="Times New Roman"/>
      <w:sz w:val="22"/>
      <w:lang w:val="en-GB"/>
    </w:rPr>
  </w:style>
  <w:style w:type="paragraph" w:customStyle="1" w:styleId="ColorfulList-Accent12">
    <w:name w:val="Colorful List - Accent 12"/>
    <w:basedOn w:val="Normal"/>
    <w:uiPriority w:val="34"/>
    <w:qFormat/>
    <w:rsid w:val="008807DF"/>
    <w:pPr>
      <w:ind w:left="720"/>
    </w:pPr>
    <w:rPr>
      <w:rFonts w:eastAsia="Malgun Gothic"/>
      <w:lang w:val="en-GB"/>
    </w:rPr>
  </w:style>
  <w:style w:type="character" w:customStyle="1" w:styleId="hps">
    <w:name w:val="hps"/>
    <w:rsid w:val="008807DF"/>
  </w:style>
  <w:style w:type="character" w:styleId="VariableHTML">
    <w:name w:val="HTML Variable"/>
    <w:uiPriority w:val="99"/>
    <w:unhideWhenUsed/>
    <w:rsid w:val="008807DF"/>
    <w:rPr>
      <w:i/>
      <w:iCs/>
    </w:rPr>
  </w:style>
  <w:style w:type="paragraph" w:customStyle="1" w:styleId="Corpo">
    <w:name w:val="Corpo"/>
    <w:rsid w:val="008807D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u w:color="000000"/>
      <w:lang w:val="en-US"/>
    </w:rPr>
  </w:style>
</w:styles>
</file>

<file path=word/webSettings.xml><?xml version="1.0" encoding="utf-8"?>
<w:webSettings xmlns:r="http://schemas.openxmlformats.org/officeDocument/2006/relationships" xmlns:w="http://schemas.openxmlformats.org/wordprocessingml/2006/main">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110369863">
      <w:bodyDiv w:val="1"/>
      <w:marLeft w:val="0"/>
      <w:marRight w:val="0"/>
      <w:marTop w:val="0"/>
      <w:marBottom w:val="0"/>
      <w:divBdr>
        <w:top w:val="none" w:sz="0" w:space="0" w:color="auto"/>
        <w:left w:val="none" w:sz="0" w:space="0" w:color="auto"/>
        <w:bottom w:val="none" w:sz="0" w:space="0" w:color="auto"/>
        <w:right w:val="none" w:sz="0" w:space="0" w:color="auto"/>
      </w:divBdr>
    </w:div>
    <w:div w:id="657808392">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381429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835220470">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115715305">
      <w:bodyDiv w:val="1"/>
      <w:marLeft w:val="0"/>
      <w:marRight w:val="0"/>
      <w:marTop w:val="0"/>
      <w:marBottom w:val="0"/>
      <w:divBdr>
        <w:top w:val="none" w:sz="0" w:space="0" w:color="auto"/>
        <w:left w:val="none" w:sz="0" w:space="0" w:color="auto"/>
        <w:bottom w:val="none" w:sz="0" w:space="0" w:color="auto"/>
        <w:right w:val="none" w:sz="0" w:space="0" w:color="auto"/>
      </w:divBdr>
    </w:div>
    <w:div w:id="1123311378">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 w:id="1337802225">
      <w:bodyDiv w:val="1"/>
      <w:marLeft w:val="0"/>
      <w:marRight w:val="0"/>
      <w:marTop w:val="0"/>
      <w:marBottom w:val="0"/>
      <w:divBdr>
        <w:top w:val="none" w:sz="0" w:space="0" w:color="auto"/>
        <w:left w:val="none" w:sz="0" w:space="0" w:color="auto"/>
        <w:bottom w:val="none" w:sz="0" w:space="0" w:color="auto"/>
        <w:right w:val="none" w:sz="0" w:space="0" w:color="auto"/>
      </w:divBdr>
    </w:div>
    <w:div w:id="1358432274">
      <w:bodyDiv w:val="1"/>
      <w:marLeft w:val="0"/>
      <w:marRight w:val="0"/>
      <w:marTop w:val="0"/>
      <w:marBottom w:val="0"/>
      <w:divBdr>
        <w:top w:val="none" w:sz="0" w:space="0" w:color="auto"/>
        <w:left w:val="none" w:sz="0" w:space="0" w:color="auto"/>
        <w:bottom w:val="none" w:sz="0" w:space="0" w:color="auto"/>
        <w:right w:val="none" w:sz="0" w:space="0" w:color="auto"/>
      </w:divBdr>
    </w:div>
    <w:div w:id="1462308442">
      <w:bodyDiv w:val="1"/>
      <w:marLeft w:val="0"/>
      <w:marRight w:val="0"/>
      <w:marTop w:val="0"/>
      <w:marBottom w:val="0"/>
      <w:divBdr>
        <w:top w:val="none" w:sz="0" w:space="0" w:color="auto"/>
        <w:left w:val="none" w:sz="0" w:space="0" w:color="auto"/>
        <w:bottom w:val="none" w:sz="0" w:space="0" w:color="auto"/>
        <w:right w:val="none" w:sz="0" w:space="0" w:color="auto"/>
      </w:divBdr>
    </w:div>
    <w:div w:id="1973167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Noto Sans Symbols">
    <w:altName w:val="Calibri"/>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810A55"/>
    <w:rsid w:val="000426FF"/>
    <w:rsid w:val="000822C7"/>
    <w:rsid w:val="000A22AD"/>
    <w:rsid w:val="000B2EE4"/>
    <w:rsid w:val="00102A28"/>
    <w:rsid w:val="001F16A1"/>
    <w:rsid w:val="002811B7"/>
    <w:rsid w:val="002E7079"/>
    <w:rsid w:val="003566ED"/>
    <w:rsid w:val="003D3643"/>
    <w:rsid w:val="0046422C"/>
    <w:rsid w:val="00467552"/>
    <w:rsid w:val="004760CF"/>
    <w:rsid w:val="004B076F"/>
    <w:rsid w:val="004B5B88"/>
    <w:rsid w:val="004E092F"/>
    <w:rsid w:val="00500A2B"/>
    <w:rsid w:val="00527A0B"/>
    <w:rsid w:val="005307B2"/>
    <w:rsid w:val="00545C50"/>
    <w:rsid w:val="00571941"/>
    <w:rsid w:val="0058288D"/>
    <w:rsid w:val="00584D4C"/>
    <w:rsid w:val="005946AD"/>
    <w:rsid w:val="005B5C6D"/>
    <w:rsid w:val="005E1749"/>
    <w:rsid w:val="00600C6E"/>
    <w:rsid w:val="00660843"/>
    <w:rsid w:val="006648C1"/>
    <w:rsid w:val="00665C6B"/>
    <w:rsid w:val="006801B3"/>
    <w:rsid w:val="006E56EB"/>
    <w:rsid w:val="00756E36"/>
    <w:rsid w:val="00770A3A"/>
    <w:rsid w:val="00810A55"/>
    <w:rsid w:val="008C6619"/>
    <w:rsid w:val="008D420E"/>
    <w:rsid w:val="008F2D6B"/>
    <w:rsid w:val="00943997"/>
    <w:rsid w:val="00953AFC"/>
    <w:rsid w:val="0098642F"/>
    <w:rsid w:val="00A56900"/>
    <w:rsid w:val="00AB0B1F"/>
    <w:rsid w:val="00B06EB7"/>
    <w:rsid w:val="00B67B39"/>
    <w:rsid w:val="00B83D53"/>
    <w:rsid w:val="00B941B7"/>
    <w:rsid w:val="00C259ED"/>
    <w:rsid w:val="00C6793D"/>
    <w:rsid w:val="00C76B7C"/>
    <w:rsid w:val="00C8104B"/>
    <w:rsid w:val="00CD4461"/>
    <w:rsid w:val="00CD4F15"/>
    <w:rsid w:val="00D31D12"/>
    <w:rsid w:val="00DB067F"/>
    <w:rsid w:val="00DC3CE5"/>
    <w:rsid w:val="00E07AED"/>
    <w:rsid w:val="00EA693C"/>
    <w:rsid w:val="00F163FF"/>
    <w:rsid w:val="00F930B5"/>
    <w:rsid w:val="00FE3711"/>
    <w:rsid w:val="00FE7C0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6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0426FF"/>
    <w:rPr>
      <w:color w:val="808080"/>
    </w:rPr>
  </w:style>
  <w:style w:type="paragraph" w:customStyle="1" w:styleId="F6822A8A4C0B48D09A6A3494E164961E">
    <w:name w:val="F6822A8A4C0B48D09A6A3494E164961E"/>
    <w:rsid w:val="005946AD"/>
    <w:pPr>
      <w:spacing w:after="160" w:line="259" w:lineRule="auto"/>
    </w:pPr>
  </w:style>
  <w:style w:type="paragraph" w:customStyle="1" w:styleId="B25BBD6608154320AA097D6699E46458">
    <w:name w:val="B25BBD6608154320AA097D6699E46458"/>
    <w:rsid w:val="000426FF"/>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8FC566FA-0C30-415C-B7C5-F4B786F3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63317CBF-D88A-4D0D-A710-9D3B2DEC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18</Pages>
  <Words>5230</Words>
  <Characters>29816</Characters>
  <Application>Microsoft Office Word</Application>
  <DocSecurity>0</DocSecurity>
  <Lines>248</Lines>
  <Paragraphs>69</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DRAFT DECISIONS FOR THE FIFTEENTH MEETING OF THE CONFERENCE OF THE PARTIES TO THE CONVENTION ON BIOLOGICAL DIVERSITY</vt:lpstr>
      <vt:lpstr>DRAFT DECISIONS FOR THE FIFTEENTH MEETING OF THE CONFERENCE OF THE PARTIES TO THE CONVENTION ON BIOLOGICAL DIVERSITY</vt:lpstr>
      <vt:lpstr>DRAFT DECISIONS FOR THE FIFTEENTH MEETING OF THE CONFERENCE OF THE PARTIES TO THE CONVENTION ON BIOLOGICAL DIVERSITY</vt:lpstr>
    </vt:vector>
  </TitlesOfParts>
  <Company>United Nations</Company>
  <LinksUpToDate>false</LinksUpToDate>
  <CharactersWithSpaces>34977</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 FOR THE FIFTEENTH MEETING OF THE CONFERENCE OF THE PARTIES TO THE CONVENTION ON BIOLOGICAL DIVERSITY</dc:title>
  <dc:subject>CBD/COP/DEC/15/11</dc:subject>
  <dc:creator>SCBD</dc:creator>
  <cp:keywords>Convention on Biological Diversity, Conference of the Parties, fifteenth meeting, Kunming, China, 11-15 October 2021 and 25 April-8 May 2022</cp:keywords>
  <cp:lastModifiedBy>Bureau</cp:lastModifiedBy>
  <cp:revision>30</cp:revision>
  <cp:lastPrinted>2022-11-03T13:36:00Z</cp:lastPrinted>
  <dcterms:created xsi:type="dcterms:W3CDTF">2023-02-25T06:08:00Z</dcterms:created>
  <dcterms:modified xsi:type="dcterms:W3CDTF">2023-05-30T09:23:00Z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