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180" w:type="dxa"/>
        <w:tblBorders>
          <w:bottom w:val="single" w:sz="30" w:space="0" w:color="000000"/>
        </w:tblBorders>
        <w:tblLayout w:type="fixed"/>
        <w:tblLook w:val="0000" w:firstRow="0" w:lastRow="0" w:firstColumn="0" w:lastColumn="0" w:noHBand="0" w:noVBand="0"/>
      </w:tblPr>
      <w:tblGrid>
        <w:gridCol w:w="990"/>
        <w:gridCol w:w="1260"/>
        <w:gridCol w:w="2613"/>
        <w:gridCol w:w="1710"/>
        <w:gridCol w:w="3417"/>
      </w:tblGrid>
      <w:tr w:rsidR="00531BBD" w:rsidRPr="00531BBD" w14:paraId="28B84A2A" w14:textId="77777777" w:rsidTr="00233E34">
        <w:tc>
          <w:tcPr>
            <w:tcW w:w="990" w:type="dxa"/>
            <w:tcBorders>
              <w:bottom w:val="single" w:sz="12" w:space="0" w:color="000000"/>
            </w:tcBorders>
          </w:tcPr>
          <w:p w14:paraId="67D1AF4C" w14:textId="77777777" w:rsidR="003E4587" w:rsidRPr="00531BBD" w:rsidRDefault="00ED03C6" w:rsidP="00515E0F">
            <w:pPr>
              <w:rPr>
                <w:noProof/>
              </w:rPr>
            </w:pPr>
            <w:r w:rsidRPr="00531BBD">
              <w:rPr>
                <w:rFonts w:ascii="Cambria" w:hAnsi="Cambria"/>
                <w:noProof/>
                <w:snapToGrid w:val="0"/>
                <w:kern w:val="22"/>
              </w:rPr>
              <w:drawing>
                <wp:inline distT="0" distB="0" distL="0" distR="0" wp14:anchorId="52163104" wp14:editId="6CF23551">
                  <wp:extent cx="371475" cy="330200"/>
                  <wp:effectExtent l="0" t="0" r="9525"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928" cy="330603"/>
                          </a:xfrm>
                          <a:prstGeom prst="rect">
                            <a:avLst/>
                          </a:prstGeom>
                          <a:noFill/>
                          <a:ln>
                            <a:noFill/>
                          </a:ln>
                        </pic:spPr>
                      </pic:pic>
                    </a:graphicData>
                  </a:graphic>
                </wp:inline>
              </w:drawing>
            </w:r>
          </w:p>
        </w:tc>
        <w:tc>
          <w:tcPr>
            <w:tcW w:w="1260" w:type="dxa"/>
            <w:tcBorders>
              <w:bottom w:val="single" w:sz="12" w:space="0" w:color="000000"/>
            </w:tcBorders>
          </w:tcPr>
          <w:p w14:paraId="20CE70CA" w14:textId="77777777" w:rsidR="00EB3C4B" w:rsidRPr="00531BBD" w:rsidRDefault="00EB3C4B" w:rsidP="00EB3C4B">
            <w:pPr>
              <w:rPr>
                <w:b/>
                <w:bCs/>
                <w:sz w:val="20"/>
                <w:szCs w:val="20"/>
              </w:rPr>
            </w:pPr>
            <w:r w:rsidRPr="00531BBD">
              <w:rPr>
                <w:b/>
                <w:bCs/>
                <w:noProof/>
                <w:sz w:val="20"/>
                <w:szCs w:val="20"/>
              </w:rPr>
              <w:drawing>
                <wp:anchor distT="0" distB="0" distL="114300" distR="114300" simplePos="0" relativeHeight="251659264" behindDoc="0" locked="0" layoutInCell="1" allowOverlap="1" wp14:anchorId="153D5326" wp14:editId="6CAB96EB">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531BBD">
              <w:rPr>
                <w:rFonts w:hint="eastAsia"/>
                <w:b/>
                <w:bCs/>
                <w:sz w:val="20"/>
                <w:szCs w:val="20"/>
              </w:rPr>
              <w:t>联合国</w:t>
            </w:r>
          </w:p>
          <w:p w14:paraId="2AC9A7F6" w14:textId="77777777" w:rsidR="00EB3C4B" w:rsidRPr="00531BBD" w:rsidRDefault="00EB3C4B" w:rsidP="00EB3C4B">
            <w:pPr>
              <w:rPr>
                <w:b/>
                <w:bCs/>
                <w:sz w:val="20"/>
                <w:szCs w:val="20"/>
              </w:rPr>
            </w:pPr>
            <w:r w:rsidRPr="00531BBD">
              <w:rPr>
                <w:rFonts w:hint="eastAsia"/>
                <w:b/>
                <w:bCs/>
                <w:sz w:val="20"/>
                <w:szCs w:val="20"/>
              </w:rPr>
              <w:t>环境规划署</w:t>
            </w:r>
          </w:p>
          <w:p w14:paraId="723EDDEF" w14:textId="152AAA28" w:rsidR="003E4587" w:rsidRPr="00531BBD" w:rsidRDefault="003E4587" w:rsidP="00515E0F"/>
        </w:tc>
        <w:tc>
          <w:tcPr>
            <w:tcW w:w="7740" w:type="dxa"/>
            <w:gridSpan w:val="3"/>
            <w:tcBorders>
              <w:bottom w:val="single" w:sz="12" w:space="0" w:color="000000"/>
            </w:tcBorders>
          </w:tcPr>
          <w:p w14:paraId="70D5062B" w14:textId="77777777" w:rsidR="003E4587" w:rsidRPr="00531BBD" w:rsidRDefault="003E4587" w:rsidP="00515E0F">
            <w:pPr>
              <w:pStyle w:val="Heading8"/>
              <w:spacing w:beforeLines="30" w:before="72"/>
              <w:rPr>
                <w:rFonts w:ascii="Arial" w:hAnsi="Arial"/>
                <w:szCs w:val="32"/>
              </w:rPr>
            </w:pPr>
            <w:r w:rsidRPr="00531BBD">
              <w:rPr>
                <w:rFonts w:ascii="Arial" w:hAnsi="Arial"/>
                <w:szCs w:val="32"/>
              </w:rPr>
              <w:t>CBD</w:t>
            </w:r>
          </w:p>
          <w:p w14:paraId="375A92A3" w14:textId="77777777" w:rsidR="003E4587" w:rsidRPr="00531BBD" w:rsidRDefault="003E4587" w:rsidP="00515E0F">
            <w:pPr>
              <w:jc w:val="left"/>
              <w:rPr>
                <w:rFonts w:ascii="Univers" w:hAnsi="Univers"/>
                <w:b/>
                <w:sz w:val="36"/>
                <w:szCs w:val="36"/>
              </w:rPr>
            </w:pPr>
          </w:p>
        </w:tc>
      </w:tr>
      <w:tr w:rsidR="00531BBD" w:rsidRPr="00531BBD" w14:paraId="2DE0A319" w14:textId="77777777" w:rsidTr="00233E34">
        <w:trPr>
          <w:trHeight w:val="1693"/>
        </w:trPr>
        <w:tc>
          <w:tcPr>
            <w:tcW w:w="4863" w:type="dxa"/>
            <w:gridSpan w:val="3"/>
          </w:tcPr>
          <w:p w14:paraId="4101E3A8" w14:textId="77777777" w:rsidR="003E4587" w:rsidRPr="00531BBD" w:rsidRDefault="003E4587" w:rsidP="00515E0F">
            <w:pPr>
              <w:rPr>
                <w:sz w:val="16"/>
                <w:szCs w:val="16"/>
              </w:rPr>
            </w:pPr>
          </w:p>
          <w:p w14:paraId="008778EE" w14:textId="77777777" w:rsidR="003E4587" w:rsidRPr="00531BBD" w:rsidRDefault="00ED03C6" w:rsidP="00515E0F">
            <w:pPr>
              <w:rPr>
                <w:b/>
                <w:sz w:val="40"/>
                <w:szCs w:val="40"/>
              </w:rPr>
            </w:pPr>
            <w:r w:rsidRPr="00531BBD">
              <w:rPr>
                <w:b/>
                <w:noProof/>
                <w:sz w:val="40"/>
                <w:szCs w:val="40"/>
              </w:rPr>
              <w:drawing>
                <wp:inline distT="0" distB="0" distL="0" distR="0" wp14:anchorId="12489D41" wp14:editId="3E7FE41C">
                  <wp:extent cx="2676525" cy="964003"/>
                  <wp:effectExtent l="0" t="0" r="0" b="762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266" cy="964990"/>
                          </a:xfrm>
                          <a:prstGeom prst="rect">
                            <a:avLst/>
                          </a:prstGeom>
                          <a:noFill/>
                          <a:ln>
                            <a:noFill/>
                          </a:ln>
                        </pic:spPr>
                      </pic:pic>
                    </a:graphicData>
                  </a:graphic>
                </wp:inline>
              </w:drawing>
            </w:r>
          </w:p>
          <w:p w14:paraId="6836EE38" w14:textId="77777777" w:rsidR="003E4587" w:rsidRPr="00531BBD" w:rsidRDefault="003E4587" w:rsidP="00515E0F">
            <w:pPr>
              <w:rPr>
                <w:b/>
                <w:sz w:val="16"/>
                <w:szCs w:val="16"/>
              </w:rPr>
            </w:pPr>
          </w:p>
        </w:tc>
        <w:tc>
          <w:tcPr>
            <w:tcW w:w="1710" w:type="dxa"/>
          </w:tcPr>
          <w:p w14:paraId="1E5DB72F" w14:textId="77777777" w:rsidR="003E4587" w:rsidRPr="00531BBD" w:rsidRDefault="003E4587" w:rsidP="00515E0F"/>
        </w:tc>
        <w:tc>
          <w:tcPr>
            <w:tcW w:w="3417" w:type="dxa"/>
          </w:tcPr>
          <w:p w14:paraId="0C49470A" w14:textId="77777777" w:rsidR="003E4587" w:rsidRPr="00531BBD" w:rsidRDefault="003E4587" w:rsidP="00233E34">
            <w:pPr>
              <w:adjustRightInd w:val="0"/>
              <w:snapToGrid w:val="0"/>
            </w:pPr>
            <w:r w:rsidRPr="00531BBD">
              <w:t>Distr.</w:t>
            </w:r>
            <w:r w:rsidR="00394B62" w:rsidRPr="00531BBD">
              <w:t xml:space="preserve"> </w:t>
            </w:r>
          </w:p>
          <w:p w14:paraId="7237109D" w14:textId="352EC590" w:rsidR="003E4587" w:rsidRPr="00531BBD" w:rsidRDefault="002803D2" w:rsidP="00233E34">
            <w:pPr>
              <w:adjustRightInd w:val="0"/>
              <w:snapToGrid w:val="0"/>
            </w:pPr>
            <w:r>
              <w:t>GENERAL</w:t>
            </w:r>
          </w:p>
          <w:p w14:paraId="5CE99806" w14:textId="77777777" w:rsidR="00233E34" w:rsidRPr="00531BBD" w:rsidRDefault="00233E34" w:rsidP="00233E34">
            <w:pPr>
              <w:adjustRightInd w:val="0"/>
              <w:snapToGrid w:val="0"/>
              <w:spacing w:line="120" w:lineRule="exact"/>
            </w:pPr>
          </w:p>
          <w:sdt>
            <w:sdtPr>
              <w:rPr>
                <w:rFonts w:eastAsiaTheme="minorEastAsia"/>
                <w:kern w:val="22"/>
              </w:rPr>
              <w:alias w:val="Subject"/>
              <w:tag w:val=""/>
              <w:id w:val="-643807871"/>
              <w:placeholder>
                <w:docPart w:val="686EED0667DF4AFCA63637AA81592644"/>
              </w:placeholder>
              <w:dataBinding w:prefixMappings="xmlns:ns0='http://purl.org/dc/elements/1.1/' xmlns:ns1='http://schemas.openxmlformats.org/package/2006/metadata/core-properties' " w:xpath="/ns1:coreProperties[1]/ns0:subject[1]" w:storeItemID="{6C3C8BC8-F283-45AE-878A-BAB7291924A1}"/>
              <w:text/>
            </w:sdtPr>
            <w:sdtEndPr/>
            <w:sdtContent>
              <w:p w14:paraId="298FCA1A" w14:textId="7C945F0F" w:rsidR="00927D03" w:rsidRPr="00531BBD" w:rsidRDefault="00897482" w:rsidP="00233E34">
                <w:pPr>
                  <w:suppressLineNumbers/>
                  <w:suppressAutoHyphens/>
                  <w:adjustRightInd w:val="0"/>
                  <w:snapToGrid w:val="0"/>
                  <w:jc w:val="left"/>
                  <w:rPr>
                    <w:snapToGrid w:val="0"/>
                    <w:kern w:val="22"/>
                  </w:rPr>
                </w:pPr>
                <w:r w:rsidRPr="00531BBD">
                  <w:rPr>
                    <w:rFonts w:eastAsiaTheme="minorEastAsia"/>
                    <w:kern w:val="22"/>
                  </w:rPr>
                  <w:t>CBD/COP/</w:t>
                </w:r>
                <w:r w:rsidR="002803D2">
                  <w:rPr>
                    <w:rFonts w:eastAsiaTheme="minorEastAsia"/>
                    <w:kern w:val="22"/>
                  </w:rPr>
                  <w:t>DEC/</w:t>
                </w:r>
                <w:r w:rsidRPr="00531BBD">
                  <w:rPr>
                    <w:rFonts w:eastAsiaTheme="minorEastAsia"/>
                    <w:kern w:val="22"/>
                  </w:rPr>
                  <w:t>15/</w:t>
                </w:r>
                <w:r w:rsidR="002803D2">
                  <w:rPr>
                    <w:rFonts w:eastAsiaTheme="minorEastAsia"/>
                    <w:kern w:val="22"/>
                  </w:rPr>
                  <w:t>1</w:t>
                </w:r>
              </w:p>
            </w:sdtContent>
          </w:sdt>
          <w:p w14:paraId="0C4920C3" w14:textId="4E5E8EEB" w:rsidR="00927D03" w:rsidRPr="00531BBD" w:rsidRDefault="00A26B22" w:rsidP="00233E34">
            <w:pPr>
              <w:suppressLineNumbers/>
              <w:suppressAutoHyphens/>
              <w:adjustRightInd w:val="0"/>
              <w:snapToGrid w:val="0"/>
              <w:jc w:val="left"/>
              <w:rPr>
                <w:snapToGrid w:val="0"/>
                <w:kern w:val="22"/>
              </w:rPr>
            </w:pPr>
            <w:r w:rsidRPr="00531BBD">
              <w:rPr>
                <w:lang w:val="en-US"/>
              </w:rPr>
              <w:t>1</w:t>
            </w:r>
            <w:r w:rsidR="002803D2">
              <w:rPr>
                <w:lang w:val="en-US"/>
              </w:rPr>
              <w:t>5</w:t>
            </w:r>
            <w:r w:rsidR="00927D03" w:rsidRPr="00531BBD">
              <w:rPr>
                <w:lang w:val="en-US"/>
              </w:rPr>
              <w:t xml:space="preserve"> </w:t>
            </w:r>
            <w:r w:rsidR="001C575C" w:rsidRPr="00531BBD">
              <w:rPr>
                <w:lang w:val="en-US"/>
              </w:rPr>
              <w:t>October</w:t>
            </w:r>
            <w:r w:rsidR="00927D03" w:rsidRPr="00531BBD">
              <w:rPr>
                <w:lang w:val="en-US"/>
              </w:rPr>
              <w:t xml:space="preserve"> 2021</w:t>
            </w:r>
            <w:r w:rsidR="00FA3661" w:rsidRPr="00FA3661">
              <w:rPr>
                <w:rStyle w:val="FootnoteReference"/>
                <w:lang w:val="en-US"/>
              </w:rPr>
              <w:footnoteReference w:customMarkFollows="1" w:id="1"/>
              <w:sym w:font="Symbol" w:char="F02A"/>
            </w:r>
          </w:p>
          <w:p w14:paraId="5352C657" w14:textId="77777777" w:rsidR="00927D03" w:rsidRPr="00531BBD" w:rsidRDefault="00927D03" w:rsidP="00233E34">
            <w:pPr>
              <w:adjustRightInd w:val="0"/>
              <w:snapToGrid w:val="0"/>
              <w:spacing w:line="120" w:lineRule="exact"/>
              <w:rPr>
                <w:kern w:val="22"/>
              </w:rPr>
            </w:pPr>
          </w:p>
          <w:p w14:paraId="777E5419" w14:textId="74393FD5" w:rsidR="003E4587" w:rsidRPr="00531BBD" w:rsidRDefault="003E4587" w:rsidP="00233E34">
            <w:pPr>
              <w:adjustRightInd w:val="0"/>
              <w:snapToGrid w:val="0"/>
            </w:pPr>
            <w:r w:rsidRPr="00531BBD">
              <w:rPr>
                <w:rFonts w:hint="eastAsia"/>
              </w:rPr>
              <w:t>CHINESE</w:t>
            </w:r>
          </w:p>
          <w:p w14:paraId="446D3D97" w14:textId="77777777" w:rsidR="003E4587" w:rsidRPr="00531BBD" w:rsidRDefault="00FB344E" w:rsidP="00233E34">
            <w:pPr>
              <w:adjustRightInd w:val="0"/>
              <w:snapToGrid w:val="0"/>
              <w:rPr>
                <w:rFonts w:ascii="Courier New" w:hAnsi="Courier New"/>
                <w:sz w:val="22"/>
                <w:szCs w:val="22"/>
              </w:rPr>
            </w:pPr>
            <w:r w:rsidRPr="00531BBD">
              <w:t>ORIGINAL: ENGLISH</w:t>
            </w:r>
          </w:p>
        </w:tc>
      </w:tr>
    </w:tbl>
    <w:p w14:paraId="5AD18CF4" w14:textId="099731EC" w:rsidR="00620F4C" w:rsidRPr="00531BBD" w:rsidRDefault="00620F4C" w:rsidP="00233E34">
      <w:pPr>
        <w:snapToGrid w:val="0"/>
        <w:spacing w:line="20" w:lineRule="exact"/>
      </w:pPr>
      <w:bookmarkStart w:id="0" w:name="_Hlk33348613"/>
    </w:p>
    <w:p w14:paraId="7327CCAB" w14:textId="63A867A8" w:rsidR="001C575C" w:rsidRPr="00531BBD" w:rsidRDefault="001C575C" w:rsidP="001C575C">
      <w:pPr>
        <w:suppressLineNumbers/>
        <w:suppressAutoHyphens/>
        <w:jc w:val="left"/>
        <w:rPr>
          <w:snapToGrid w:val="0"/>
          <w:kern w:val="22"/>
        </w:rPr>
      </w:pPr>
      <w:r w:rsidRPr="00531BBD">
        <w:rPr>
          <w:rFonts w:hint="eastAsia"/>
          <w:snapToGrid w:val="0"/>
          <w:kern w:val="22"/>
        </w:rPr>
        <w:t>生物多样性公约缔约方大会</w:t>
      </w:r>
    </w:p>
    <w:p w14:paraId="58E3B7C0" w14:textId="69F6E45D" w:rsidR="001C575C" w:rsidRPr="00531BBD" w:rsidRDefault="001C575C" w:rsidP="001C575C">
      <w:pPr>
        <w:suppressLineNumbers/>
        <w:suppressAutoHyphens/>
        <w:jc w:val="left"/>
        <w:rPr>
          <w:snapToGrid w:val="0"/>
          <w:kern w:val="22"/>
        </w:rPr>
      </w:pPr>
      <w:r w:rsidRPr="00531BBD">
        <w:rPr>
          <w:rFonts w:hint="eastAsia"/>
          <w:snapToGrid w:val="0"/>
          <w:kern w:val="22"/>
        </w:rPr>
        <w:t>第十五届会议</w:t>
      </w:r>
      <w:r w:rsidR="00AA4C18">
        <w:rPr>
          <w:rFonts w:hint="eastAsia"/>
          <w:snapToGrid w:val="0"/>
          <w:kern w:val="22"/>
        </w:rPr>
        <w:t>（</w:t>
      </w:r>
      <w:r w:rsidRPr="00531BBD">
        <w:rPr>
          <w:rFonts w:hint="eastAsia"/>
          <w:snapToGrid w:val="0"/>
          <w:kern w:val="22"/>
        </w:rPr>
        <w:t>第一</w:t>
      </w:r>
      <w:r w:rsidR="00375743">
        <w:rPr>
          <w:rFonts w:hint="eastAsia"/>
          <w:snapToGrid w:val="0"/>
          <w:kern w:val="22"/>
        </w:rPr>
        <w:t>阶段会议</w:t>
      </w:r>
      <w:r w:rsidR="00AA4C18">
        <w:rPr>
          <w:rFonts w:hint="eastAsia"/>
          <w:snapToGrid w:val="0"/>
          <w:kern w:val="22"/>
        </w:rPr>
        <w:t>）</w:t>
      </w:r>
    </w:p>
    <w:p w14:paraId="29822417" w14:textId="6A4478FB" w:rsidR="001C575C" w:rsidRPr="00FA3661" w:rsidRDefault="001C575C" w:rsidP="001C575C">
      <w:pPr>
        <w:suppressLineNumbers/>
        <w:suppressAutoHyphens/>
        <w:jc w:val="left"/>
        <w:rPr>
          <w:snapToGrid w:val="0"/>
          <w:kern w:val="22"/>
          <w:lang w:val="en-US"/>
        </w:rPr>
      </w:pPr>
      <w:r w:rsidRPr="00531BBD">
        <w:rPr>
          <w:snapToGrid w:val="0"/>
          <w:kern w:val="22"/>
        </w:rPr>
        <w:t>2021</w:t>
      </w:r>
      <w:r w:rsidRPr="00531BBD">
        <w:rPr>
          <w:rFonts w:hint="eastAsia"/>
          <w:snapToGrid w:val="0"/>
          <w:kern w:val="22"/>
        </w:rPr>
        <w:t>年</w:t>
      </w:r>
      <w:r w:rsidRPr="00531BBD">
        <w:rPr>
          <w:rFonts w:hint="eastAsia"/>
          <w:snapToGrid w:val="0"/>
          <w:kern w:val="22"/>
        </w:rPr>
        <w:t>1</w:t>
      </w:r>
      <w:r w:rsidRPr="00531BBD">
        <w:rPr>
          <w:snapToGrid w:val="0"/>
          <w:kern w:val="22"/>
        </w:rPr>
        <w:t>0</w:t>
      </w:r>
      <w:r w:rsidRPr="00531BBD">
        <w:rPr>
          <w:rFonts w:hint="eastAsia"/>
          <w:snapToGrid w:val="0"/>
          <w:kern w:val="22"/>
        </w:rPr>
        <w:t>月</w:t>
      </w:r>
      <w:r w:rsidRPr="00531BBD">
        <w:rPr>
          <w:rFonts w:hint="eastAsia"/>
          <w:snapToGrid w:val="0"/>
          <w:kern w:val="22"/>
        </w:rPr>
        <w:t>1</w:t>
      </w:r>
      <w:r w:rsidRPr="00531BBD">
        <w:rPr>
          <w:snapToGrid w:val="0"/>
          <w:kern w:val="22"/>
        </w:rPr>
        <w:t>1</w:t>
      </w:r>
      <w:r w:rsidRPr="00531BBD">
        <w:rPr>
          <w:rFonts w:hint="eastAsia"/>
          <w:snapToGrid w:val="0"/>
          <w:kern w:val="22"/>
        </w:rPr>
        <w:t>日至</w:t>
      </w:r>
      <w:r w:rsidRPr="00531BBD">
        <w:rPr>
          <w:rFonts w:hint="eastAsia"/>
          <w:snapToGrid w:val="0"/>
          <w:kern w:val="22"/>
        </w:rPr>
        <w:t>1</w:t>
      </w:r>
      <w:r w:rsidRPr="00531BBD">
        <w:rPr>
          <w:snapToGrid w:val="0"/>
          <w:kern w:val="22"/>
        </w:rPr>
        <w:t>5</w:t>
      </w:r>
      <w:r w:rsidRPr="00531BBD">
        <w:rPr>
          <w:rFonts w:hint="eastAsia"/>
          <w:snapToGrid w:val="0"/>
          <w:kern w:val="22"/>
        </w:rPr>
        <w:t>日，中国昆明</w:t>
      </w:r>
      <w:r w:rsidR="00FA3661" w:rsidRPr="005A2958">
        <w:rPr>
          <w:rStyle w:val="FootnoteReference"/>
          <w:snapToGrid w:val="0"/>
          <w:color w:val="FFFFFF" w:themeColor="background1"/>
          <w:kern w:val="22"/>
        </w:rPr>
        <w:footnoteReference w:customMarkFollows="1" w:id="2"/>
        <w:sym w:font="Symbol" w:char="F02A"/>
      </w:r>
      <w:r w:rsidR="00FA3661" w:rsidRPr="005A2958">
        <w:rPr>
          <w:rStyle w:val="FootnoteReference"/>
          <w:snapToGrid w:val="0"/>
          <w:color w:val="FFFFFF" w:themeColor="background1"/>
          <w:kern w:val="22"/>
        </w:rPr>
        <w:sym w:font="Symbol" w:char="F02A"/>
      </w:r>
    </w:p>
    <w:p w14:paraId="0862EFD2" w14:textId="7E1E8125" w:rsidR="00927D03" w:rsidRPr="00531BBD" w:rsidRDefault="001C575C" w:rsidP="001C575C">
      <w:pPr>
        <w:suppressLineNumbers/>
        <w:suppressAutoHyphens/>
        <w:jc w:val="left"/>
        <w:rPr>
          <w:snapToGrid w:val="0"/>
          <w:kern w:val="22"/>
        </w:rPr>
      </w:pPr>
      <w:r w:rsidRPr="00531BBD">
        <w:rPr>
          <w:rFonts w:hint="eastAsia"/>
          <w:snapToGrid w:val="0"/>
          <w:kern w:val="22"/>
        </w:rPr>
        <w:t>议程项目</w:t>
      </w:r>
      <w:r w:rsidRPr="00531BBD">
        <w:rPr>
          <w:snapToGrid w:val="0"/>
          <w:kern w:val="22"/>
        </w:rPr>
        <w:t>7</w:t>
      </w:r>
    </w:p>
    <w:p w14:paraId="734D6438" w14:textId="77777777" w:rsidR="001C575C" w:rsidRPr="00531BBD" w:rsidRDefault="001C575C" w:rsidP="001C575C">
      <w:pPr>
        <w:suppressLineNumbers/>
        <w:suppressAutoHyphens/>
        <w:jc w:val="left"/>
        <w:rPr>
          <w:snapToGrid w:val="0"/>
          <w:kern w:val="22"/>
        </w:rPr>
      </w:pPr>
    </w:p>
    <w:bookmarkEnd w:id="0"/>
    <w:p w14:paraId="3B8496E4" w14:textId="2D3E1A58" w:rsidR="002803D2" w:rsidRDefault="002803D2" w:rsidP="00942C23">
      <w:pPr>
        <w:pStyle w:val="ListParagraph"/>
        <w:adjustRightInd w:val="0"/>
        <w:snapToGrid w:val="0"/>
        <w:spacing w:before="120" w:after="120" w:line="240" w:lineRule="atLeast"/>
        <w:ind w:left="1260" w:right="1260"/>
        <w:contextualSpacing w:val="0"/>
        <w:jc w:val="center"/>
        <w:rPr>
          <w:rFonts w:ascii="SimHei" w:eastAsia="SimHei" w:hAnsi="SimHei"/>
          <w:sz w:val="28"/>
          <w:szCs w:val="28"/>
        </w:rPr>
      </w:pPr>
      <w:r>
        <w:rPr>
          <w:rFonts w:ascii="SimHei" w:eastAsia="SimHei" w:hAnsi="SimHei" w:hint="eastAsia"/>
          <w:sz w:val="28"/>
          <w:szCs w:val="28"/>
        </w:rPr>
        <w:t>生物多样性公约缔约方大会通过的决定</w:t>
      </w:r>
    </w:p>
    <w:p w14:paraId="027FA52B" w14:textId="788D53DE" w:rsidR="00CD59D6" w:rsidRPr="00995BF3" w:rsidRDefault="00EE763E" w:rsidP="00995BF3">
      <w:pPr>
        <w:pStyle w:val="ListParagraph"/>
        <w:adjustRightInd w:val="0"/>
        <w:snapToGrid w:val="0"/>
        <w:spacing w:before="120" w:after="120" w:line="240" w:lineRule="atLeast"/>
        <w:ind w:left="1584" w:right="1008" w:hanging="576"/>
        <w:contextualSpacing w:val="0"/>
        <w:jc w:val="left"/>
        <w:rPr>
          <w:b/>
          <w:bCs/>
        </w:rPr>
      </w:pPr>
      <w:r w:rsidRPr="00995BF3">
        <w:rPr>
          <w:b/>
          <w:bCs/>
        </w:rPr>
        <w:t xml:space="preserve">15/1. </w:t>
      </w:r>
      <w:r w:rsidR="00995BF3">
        <w:rPr>
          <w:b/>
          <w:bCs/>
        </w:rPr>
        <w:t xml:space="preserve"> </w:t>
      </w:r>
      <w:r w:rsidR="00F15E63" w:rsidRPr="00995BF3">
        <w:rPr>
          <w:b/>
          <w:bCs/>
        </w:rPr>
        <w:t>生物多样性公约、卡塔赫纳生物安全议定书、获取和惠益</w:t>
      </w:r>
      <w:r w:rsidR="00897482" w:rsidRPr="00995BF3">
        <w:rPr>
          <w:b/>
          <w:bCs/>
        </w:rPr>
        <w:t>分享</w:t>
      </w:r>
      <w:r w:rsidR="00F15E63" w:rsidRPr="00995BF3">
        <w:rPr>
          <w:b/>
          <w:bCs/>
        </w:rPr>
        <w:t>名古屋议定书</w:t>
      </w:r>
      <w:r w:rsidR="00F15E63" w:rsidRPr="00995BF3">
        <w:rPr>
          <w:b/>
          <w:bCs/>
        </w:rPr>
        <w:t>2022</w:t>
      </w:r>
      <w:r w:rsidR="00F15E63" w:rsidRPr="00995BF3">
        <w:rPr>
          <w:b/>
          <w:bCs/>
        </w:rPr>
        <w:t>年</w:t>
      </w:r>
      <w:r w:rsidR="00942C23" w:rsidRPr="00995BF3">
        <w:rPr>
          <w:b/>
          <w:bCs/>
        </w:rPr>
        <w:t>工作方案临时预算</w:t>
      </w:r>
    </w:p>
    <w:p w14:paraId="60E57D2D" w14:textId="77777777" w:rsidR="001C3AE1" w:rsidRPr="00531BBD" w:rsidRDefault="001C3AE1" w:rsidP="001C3AE1">
      <w:pPr>
        <w:pStyle w:val="ListParagraph"/>
        <w:suppressLineNumbers/>
        <w:suppressAutoHyphens/>
        <w:snapToGrid w:val="0"/>
        <w:spacing w:before="120" w:after="120" w:line="240" w:lineRule="atLeast"/>
        <w:ind w:left="0" w:firstLine="490"/>
        <w:contextualSpacing w:val="0"/>
        <w:rPr>
          <w:iCs/>
          <w:kern w:val="22"/>
        </w:rPr>
      </w:pPr>
      <w:r w:rsidRPr="00531BBD">
        <w:rPr>
          <w:rFonts w:eastAsia="KaiTi"/>
          <w:iCs/>
          <w:kern w:val="22"/>
        </w:rPr>
        <w:t>缔约方大会</w:t>
      </w:r>
      <w:r w:rsidRPr="00531BBD">
        <w:rPr>
          <w:iCs/>
          <w:kern w:val="22"/>
        </w:rPr>
        <w:t>,</w:t>
      </w:r>
    </w:p>
    <w:p w14:paraId="5F001365" w14:textId="775B3231" w:rsidR="001C3AE1" w:rsidRPr="00531BBD" w:rsidRDefault="001C3AE1" w:rsidP="001C3AE1">
      <w:pPr>
        <w:suppressLineNumbers/>
        <w:suppressAutoHyphens/>
        <w:snapToGrid w:val="0"/>
        <w:spacing w:before="120" w:after="120" w:line="240" w:lineRule="atLeast"/>
        <w:ind w:firstLine="490"/>
        <w:rPr>
          <w:kern w:val="22"/>
        </w:rPr>
      </w:pPr>
      <w:r w:rsidRPr="00531BBD">
        <w:rPr>
          <w:rFonts w:eastAsia="KaiTi"/>
          <w:iCs/>
          <w:kern w:val="22"/>
        </w:rPr>
        <w:t>回顾</w:t>
      </w:r>
      <w:r w:rsidRPr="00531BBD">
        <w:rPr>
          <w:iCs/>
          <w:kern w:val="22"/>
        </w:rPr>
        <w:t>其第</w:t>
      </w:r>
      <w:r w:rsidRPr="00531BBD">
        <w:rPr>
          <w:kern w:val="22"/>
        </w:rPr>
        <w:t>14/37</w:t>
      </w:r>
      <w:r w:rsidRPr="00531BBD">
        <w:rPr>
          <w:kern w:val="22"/>
        </w:rPr>
        <w:t>号决定</w:t>
      </w:r>
      <w:r w:rsidRPr="00531BBD">
        <w:rPr>
          <w:kern w:val="22"/>
        </w:rPr>
        <w:t xml:space="preserve">, </w:t>
      </w:r>
      <w:r w:rsidRPr="00531BBD">
        <w:rPr>
          <w:kern w:val="22"/>
        </w:rPr>
        <w:t>其中核准</w:t>
      </w:r>
      <w:r w:rsidRPr="00531BBD">
        <w:rPr>
          <w:kern w:val="22"/>
        </w:rPr>
        <w:t>2019-2020</w:t>
      </w:r>
      <w:r w:rsidRPr="00531BBD">
        <w:rPr>
          <w:kern w:val="22"/>
        </w:rPr>
        <w:t>两年期预算，</w:t>
      </w:r>
      <w:r w:rsidRPr="00531BBD">
        <w:rPr>
          <w:lang w:val="en-US"/>
        </w:rPr>
        <w:t>并请执行秘书编制</w:t>
      </w:r>
      <w:r w:rsidRPr="00531BBD">
        <w:rPr>
          <w:lang w:val="en-US"/>
        </w:rPr>
        <w:t>2021-2022</w:t>
      </w:r>
      <w:r w:rsidRPr="00531BBD">
        <w:rPr>
          <w:lang w:val="en-US"/>
        </w:rPr>
        <w:t>两年期拟议预算，</w:t>
      </w:r>
      <w:r w:rsidR="001903B9" w:rsidRPr="00531BBD">
        <w:rPr>
          <w:rFonts w:hint="eastAsia"/>
          <w:lang w:val="en-US"/>
        </w:rPr>
        <w:t xml:space="preserve"> </w:t>
      </w:r>
      <w:r w:rsidR="00557350">
        <w:rPr>
          <w:lang w:val="en-US"/>
        </w:rPr>
        <w:t xml:space="preserve"> </w:t>
      </w:r>
      <w:r w:rsidR="007B6A01">
        <w:rPr>
          <w:lang w:val="en-US"/>
        </w:rPr>
        <w:t xml:space="preserve"> </w:t>
      </w:r>
    </w:p>
    <w:p w14:paraId="20F4E0AF" w14:textId="68777CBB" w:rsidR="001C3AE1" w:rsidRPr="00531BBD" w:rsidRDefault="001C3AE1" w:rsidP="001C3AE1">
      <w:pPr>
        <w:suppressLineNumbers/>
        <w:suppressAutoHyphens/>
        <w:snapToGrid w:val="0"/>
        <w:spacing w:before="120" w:after="120" w:line="240" w:lineRule="atLeast"/>
        <w:ind w:firstLine="490"/>
        <w:rPr>
          <w:kern w:val="22"/>
        </w:rPr>
      </w:pPr>
      <w:r w:rsidRPr="00531BBD">
        <w:rPr>
          <w:rFonts w:eastAsia="KaiTi"/>
          <w:iCs/>
          <w:kern w:val="22"/>
        </w:rPr>
        <w:t>又回顾</w:t>
      </w:r>
      <w:r w:rsidRPr="00531BBD">
        <w:rPr>
          <w:kern w:val="22"/>
        </w:rPr>
        <w:t>其第</w:t>
      </w:r>
      <w:r w:rsidRPr="00531BBD">
        <w:rPr>
          <w:kern w:val="22"/>
        </w:rPr>
        <w:t>EM-2/1</w:t>
      </w:r>
      <w:r w:rsidRPr="00531BBD">
        <w:rPr>
          <w:kern w:val="22"/>
        </w:rPr>
        <w:t>号决定，其中核准延长</w:t>
      </w:r>
      <w:r w:rsidRPr="00531BBD">
        <w:rPr>
          <w:kern w:val="22"/>
        </w:rPr>
        <w:t>2019-2020</w:t>
      </w:r>
      <w:r w:rsidRPr="00531BBD">
        <w:rPr>
          <w:kern w:val="22"/>
        </w:rPr>
        <w:t>两年期预算</w:t>
      </w:r>
      <w:r w:rsidR="001C575C" w:rsidRPr="00531BBD">
        <w:rPr>
          <w:rFonts w:hint="eastAsia"/>
          <w:kern w:val="22"/>
        </w:rPr>
        <w:t>，并破例核准</w:t>
      </w:r>
      <w:r w:rsidRPr="00531BBD">
        <w:rPr>
          <w:kern w:val="22"/>
        </w:rPr>
        <w:t>2021</w:t>
      </w:r>
      <w:r w:rsidRPr="00531BBD">
        <w:rPr>
          <w:kern w:val="22"/>
        </w:rPr>
        <w:t>年</w:t>
      </w:r>
      <w:r w:rsidR="00897482" w:rsidRPr="00531BBD">
        <w:rPr>
          <w:kern w:val="22"/>
        </w:rPr>
        <w:t>临时</w:t>
      </w:r>
      <w:r w:rsidR="001C575C" w:rsidRPr="00531BBD">
        <w:rPr>
          <w:rFonts w:hint="eastAsia"/>
          <w:kern w:val="22"/>
        </w:rPr>
        <w:t>核心</w:t>
      </w:r>
      <w:r w:rsidRPr="00531BBD">
        <w:rPr>
          <w:kern w:val="22"/>
        </w:rPr>
        <w:t>预算，</w:t>
      </w:r>
      <w:r w:rsidRPr="00531BBD">
        <w:rPr>
          <w:kern w:val="22"/>
        </w:rPr>
        <w:t xml:space="preserve"> </w:t>
      </w:r>
    </w:p>
    <w:p w14:paraId="6D5C6EFD" w14:textId="0A746686" w:rsidR="001C3AE1" w:rsidRPr="00531BBD" w:rsidRDefault="001C3AE1" w:rsidP="001C3AE1">
      <w:pPr>
        <w:suppressLineNumbers/>
        <w:suppressAutoHyphens/>
        <w:snapToGrid w:val="0"/>
        <w:spacing w:before="120" w:after="120" w:line="240" w:lineRule="atLeast"/>
        <w:ind w:firstLine="490"/>
        <w:rPr>
          <w:kern w:val="22"/>
        </w:rPr>
      </w:pPr>
      <w:r w:rsidRPr="00531BBD">
        <w:rPr>
          <w:rFonts w:eastAsia="KaiTi"/>
          <w:iCs/>
          <w:kern w:val="22"/>
        </w:rPr>
        <w:t>考虑到</w:t>
      </w:r>
      <w:r w:rsidR="004C0453" w:rsidRPr="00531BBD">
        <w:rPr>
          <w:rFonts w:hint="eastAsia"/>
          <w:iCs/>
          <w:kern w:val="22"/>
        </w:rPr>
        <w:t>因</w:t>
      </w:r>
      <w:r w:rsidRPr="00531BBD">
        <w:rPr>
          <w:kern w:val="22"/>
        </w:rPr>
        <w:t>COVID-19</w:t>
      </w:r>
      <w:r w:rsidRPr="00531BBD">
        <w:rPr>
          <w:iCs/>
          <w:kern w:val="22"/>
        </w:rPr>
        <w:t>大流行</w:t>
      </w:r>
      <w:r w:rsidR="004C0453" w:rsidRPr="00531BBD">
        <w:rPr>
          <w:rFonts w:hint="eastAsia"/>
          <w:iCs/>
          <w:kern w:val="22"/>
        </w:rPr>
        <w:t>造成</w:t>
      </w:r>
      <w:r w:rsidRPr="00531BBD">
        <w:rPr>
          <w:iCs/>
          <w:kern w:val="22"/>
        </w:rPr>
        <w:t>的制约</w:t>
      </w:r>
      <w:r w:rsidR="004C0453" w:rsidRPr="00531BBD">
        <w:rPr>
          <w:rFonts w:hint="eastAsia"/>
          <w:iCs/>
          <w:kern w:val="22"/>
        </w:rPr>
        <w:t>而</w:t>
      </w:r>
      <w:r w:rsidRPr="00531BBD">
        <w:rPr>
          <w:iCs/>
          <w:kern w:val="22"/>
        </w:rPr>
        <w:t>将缔约方大会第十五届会议分</w:t>
      </w:r>
      <w:r w:rsidR="0085554A" w:rsidRPr="00531BBD">
        <w:rPr>
          <w:rFonts w:hint="eastAsia"/>
          <w:iCs/>
          <w:kern w:val="22"/>
        </w:rPr>
        <w:t>为</w:t>
      </w:r>
      <w:r w:rsidRPr="00531BBD">
        <w:rPr>
          <w:iCs/>
          <w:kern w:val="22"/>
        </w:rPr>
        <w:t>两</w:t>
      </w:r>
      <w:r w:rsidR="00375743">
        <w:rPr>
          <w:rFonts w:hint="eastAsia"/>
          <w:iCs/>
          <w:kern w:val="22"/>
        </w:rPr>
        <w:t>个阶段</w:t>
      </w:r>
      <w:r w:rsidRPr="00531BBD">
        <w:rPr>
          <w:iCs/>
          <w:kern w:val="22"/>
        </w:rPr>
        <w:t>举行</w:t>
      </w:r>
      <w:r w:rsidR="004C0453" w:rsidRPr="00531BBD">
        <w:rPr>
          <w:rFonts w:hint="eastAsia"/>
          <w:iCs/>
          <w:kern w:val="22"/>
        </w:rPr>
        <w:t>的决定</w:t>
      </w:r>
      <w:r w:rsidRPr="00531BBD">
        <w:rPr>
          <w:iCs/>
          <w:kern w:val="22"/>
        </w:rPr>
        <w:t>，第一</w:t>
      </w:r>
      <w:r w:rsidR="00375743">
        <w:rPr>
          <w:rFonts w:hint="eastAsia"/>
          <w:iCs/>
          <w:kern w:val="22"/>
        </w:rPr>
        <w:t>阶段</w:t>
      </w:r>
      <w:r w:rsidR="00D93CB8">
        <w:rPr>
          <w:rFonts w:hint="eastAsia"/>
          <w:iCs/>
          <w:kern w:val="22"/>
        </w:rPr>
        <w:t>于</w:t>
      </w:r>
      <w:r w:rsidRPr="00531BBD">
        <w:rPr>
          <w:iCs/>
          <w:kern w:val="22"/>
        </w:rPr>
        <w:t>2021</w:t>
      </w:r>
      <w:r w:rsidRPr="00531BBD">
        <w:rPr>
          <w:iCs/>
          <w:kern w:val="22"/>
        </w:rPr>
        <w:t>年</w:t>
      </w:r>
      <w:r w:rsidRPr="00531BBD">
        <w:rPr>
          <w:iCs/>
          <w:kern w:val="22"/>
        </w:rPr>
        <w:t>10</w:t>
      </w:r>
      <w:r w:rsidRPr="00531BBD">
        <w:rPr>
          <w:iCs/>
          <w:kern w:val="22"/>
        </w:rPr>
        <w:t>月</w:t>
      </w:r>
      <w:r w:rsidRPr="00531BBD">
        <w:rPr>
          <w:iCs/>
          <w:kern w:val="22"/>
        </w:rPr>
        <w:t>11</w:t>
      </w:r>
      <w:r w:rsidRPr="00531BBD">
        <w:rPr>
          <w:iCs/>
          <w:kern w:val="22"/>
        </w:rPr>
        <w:t>日至</w:t>
      </w:r>
      <w:r w:rsidRPr="00531BBD">
        <w:rPr>
          <w:iCs/>
          <w:kern w:val="22"/>
        </w:rPr>
        <w:t>15</w:t>
      </w:r>
      <w:r w:rsidRPr="00531BBD">
        <w:rPr>
          <w:iCs/>
          <w:kern w:val="22"/>
        </w:rPr>
        <w:t>日举行，第二</w:t>
      </w:r>
      <w:r w:rsidR="00375743">
        <w:rPr>
          <w:rFonts w:hint="eastAsia"/>
          <w:iCs/>
          <w:kern w:val="22"/>
        </w:rPr>
        <w:t>阶段</w:t>
      </w:r>
      <w:r w:rsidR="00D93CB8">
        <w:rPr>
          <w:rFonts w:hint="eastAsia"/>
          <w:iCs/>
          <w:kern w:val="22"/>
        </w:rPr>
        <w:t>于</w:t>
      </w:r>
      <w:r w:rsidRPr="00531BBD">
        <w:rPr>
          <w:iCs/>
          <w:kern w:val="22"/>
        </w:rPr>
        <w:t>2022</w:t>
      </w:r>
      <w:r w:rsidRPr="00531BBD">
        <w:rPr>
          <w:iCs/>
          <w:kern w:val="22"/>
        </w:rPr>
        <w:t>年</w:t>
      </w:r>
      <w:r w:rsidRPr="00531BBD">
        <w:rPr>
          <w:iCs/>
          <w:kern w:val="22"/>
        </w:rPr>
        <w:t>4</w:t>
      </w:r>
      <w:r w:rsidRPr="00531BBD">
        <w:rPr>
          <w:iCs/>
          <w:kern w:val="22"/>
        </w:rPr>
        <w:t>月</w:t>
      </w:r>
      <w:r w:rsidRPr="00531BBD">
        <w:rPr>
          <w:iCs/>
          <w:kern w:val="22"/>
        </w:rPr>
        <w:t>25</w:t>
      </w:r>
      <w:r w:rsidRPr="00531BBD">
        <w:rPr>
          <w:iCs/>
          <w:kern w:val="22"/>
        </w:rPr>
        <w:t>日至</w:t>
      </w:r>
      <w:r w:rsidRPr="00531BBD">
        <w:rPr>
          <w:iCs/>
          <w:kern w:val="22"/>
        </w:rPr>
        <w:t>5</w:t>
      </w:r>
      <w:r w:rsidRPr="00531BBD">
        <w:rPr>
          <w:iCs/>
          <w:kern w:val="22"/>
        </w:rPr>
        <w:t>月</w:t>
      </w:r>
      <w:r w:rsidRPr="00531BBD">
        <w:rPr>
          <w:iCs/>
          <w:kern w:val="22"/>
        </w:rPr>
        <w:t>8</w:t>
      </w:r>
      <w:r w:rsidRPr="00531BBD">
        <w:rPr>
          <w:iCs/>
          <w:kern w:val="22"/>
        </w:rPr>
        <w:t>日举行</w:t>
      </w:r>
      <w:r w:rsidR="00FA3661" w:rsidRPr="008F4FD4">
        <w:rPr>
          <w:rFonts w:hint="eastAsia"/>
          <w:iCs/>
          <w:kern w:val="22"/>
          <w:sz w:val="20"/>
          <w:szCs w:val="20"/>
          <w:vertAlign w:val="superscript"/>
        </w:rPr>
        <w:t>**</w:t>
      </w:r>
      <w:r w:rsidRPr="00531BBD">
        <w:rPr>
          <w:iCs/>
          <w:kern w:val="22"/>
        </w:rPr>
        <w:t>，并计划在第二</w:t>
      </w:r>
      <w:r w:rsidR="00375743">
        <w:rPr>
          <w:rFonts w:hint="eastAsia"/>
          <w:iCs/>
          <w:kern w:val="22"/>
        </w:rPr>
        <w:t>阶段</w:t>
      </w:r>
      <w:r w:rsidR="00C75D6A" w:rsidRPr="00531BBD">
        <w:rPr>
          <w:rFonts w:hint="eastAsia"/>
          <w:iCs/>
          <w:kern w:val="22"/>
        </w:rPr>
        <w:t>会议</w:t>
      </w:r>
      <w:r w:rsidR="0085554A" w:rsidRPr="00531BBD">
        <w:rPr>
          <w:rFonts w:hint="eastAsia"/>
          <w:iCs/>
          <w:kern w:val="22"/>
        </w:rPr>
        <w:t>上</w:t>
      </w:r>
      <w:r w:rsidRPr="00531BBD">
        <w:rPr>
          <w:iCs/>
          <w:kern w:val="22"/>
        </w:rPr>
        <w:t>审议和通过经常或</w:t>
      </w:r>
      <w:r w:rsidR="008C4F73" w:rsidRPr="00531BBD">
        <w:rPr>
          <w:rFonts w:hint="eastAsia"/>
          <w:iCs/>
          <w:kern w:val="22"/>
        </w:rPr>
        <w:t>完整</w:t>
      </w:r>
      <w:r w:rsidRPr="00531BBD">
        <w:rPr>
          <w:iCs/>
          <w:kern w:val="22"/>
        </w:rPr>
        <w:t>预算，</w:t>
      </w:r>
      <w:r w:rsidR="00897482" w:rsidRPr="00531BBD">
        <w:rPr>
          <w:rFonts w:hint="eastAsia"/>
          <w:iCs/>
          <w:kern w:val="22"/>
        </w:rPr>
        <w:t xml:space="preserve"> </w:t>
      </w:r>
    </w:p>
    <w:p w14:paraId="0E1AE2D0" w14:textId="77777777" w:rsidR="001C3AE1" w:rsidRPr="00531BBD" w:rsidRDefault="001C3AE1" w:rsidP="001C3AE1">
      <w:pPr>
        <w:suppressLineNumbers/>
        <w:suppressAutoHyphens/>
        <w:snapToGrid w:val="0"/>
        <w:spacing w:before="120" w:after="120" w:line="240" w:lineRule="atLeast"/>
        <w:ind w:firstLine="490"/>
        <w:rPr>
          <w:kern w:val="22"/>
        </w:rPr>
      </w:pPr>
      <w:r w:rsidRPr="00531BBD">
        <w:rPr>
          <w:rFonts w:eastAsia="KaiTi"/>
          <w:iCs/>
          <w:kern w:val="22"/>
        </w:rPr>
        <w:t>注意</w:t>
      </w:r>
      <w:proofErr w:type="gramStart"/>
      <w:r w:rsidRPr="00531BBD">
        <w:rPr>
          <w:rFonts w:eastAsia="KaiTi"/>
          <w:iCs/>
          <w:kern w:val="22"/>
        </w:rPr>
        <w:t>到</w:t>
      </w:r>
      <w:r w:rsidRPr="00531BBD">
        <w:rPr>
          <w:lang w:val="en-US"/>
        </w:rPr>
        <w:t>因此</w:t>
      </w:r>
      <w:proofErr w:type="gramEnd"/>
      <w:r w:rsidRPr="00531BBD">
        <w:rPr>
          <w:lang w:val="en-US"/>
        </w:rPr>
        <w:t>需要</w:t>
      </w:r>
      <w:proofErr w:type="gramStart"/>
      <w:r w:rsidRPr="00531BBD">
        <w:rPr>
          <w:lang w:val="en-US"/>
        </w:rPr>
        <w:t>作出</w:t>
      </w:r>
      <w:proofErr w:type="gramEnd"/>
      <w:r w:rsidRPr="00531BBD">
        <w:rPr>
          <w:lang w:val="en-US"/>
        </w:rPr>
        <w:t>安排，使公约秘书处等机关和机构以及缔约方大会及其附属机构的会议能够继续运作，</w:t>
      </w:r>
    </w:p>
    <w:p w14:paraId="387C05A1" w14:textId="77777777" w:rsidR="001C3AE1" w:rsidRPr="00531BBD" w:rsidRDefault="001C3AE1" w:rsidP="001C3AE1">
      <w:pPr>
        <w:suppressLineNumbers/>
        <w:suppressAutoHyphens/>
        <w:snapToGrid w:val="0"/>
        <w:spacing w:before="120" w:after="120" w:line="240" w:lineRule="atLeast"/>
        <w:ind w:firstLine="490"/>
        <w:rPr>
          <w:kern w:val="22"/>
        </w:rPr>
      </w:pPr>
      <w:r w:rsidRPr="00531BBD">
        <w:rPr>
          <w:rFonts w:eastAsia="KaiTi"/>
          <w:iCs/>
          <w:kern w:val="22"/>
        </w:rPr>
        <w:t>表示注意到</w:t>
      </w:r>
      <w:r w:rsidRPr="00531BBD">
        <w:rPr>
          <w:lang w:val="en-US"/>
        </w:rPr>
        <w:t>缔约方大会主席团的提议，即作为例外情况，缔约方以商定的方式审议并核准</w:t>
      </w:r>
      <w:r w:rsidRPr="00531BBD">
        <w:rPr>
          <w:lang w:val="en-US"/>
        </w:rPr>
        <w:t>2022</w:t>
      </w:r>
      <w:r w:rsidRPr="00531BBD">
        <w:rPr>
          <w:lang w:val="en-US"/>
        </w:rPr>
        <w:t>年临时预算，</w:t>
      </w:r>
    </w:p>
    <w:p w14:paraId="08F0B095" w14:textId="2C9DA5E1" w:rsidR="001C3AE1" w:rsidRPr="00531BBD" w:rsidRDefault="001C3AE1" w:rsidP="001C3AE1">
      <w:pPr>
        <w:suppressLineNumbers/>
        <w:suppressAutoHyphens/>
        <w:snapToGrid w:val="0"/>
        <w:spacing w:before="120" w:after="120" w:line="240" w:lineRule="atLeast"/>
        <w:ind w:firstLine="490"/>
        <w:rPr>
          <w:iCs/>
          <w:kern w:val="22"/>
        </w:rPr>
      </w:pPr>
      <w:r w:rsidRPr="00531BBD">
        <w:rPr>
          <w:rFonts w:eastAsia="KaiTi"/>
          <w:iCs/>
          <w:kern w:val="22"/>
        </w:rPr>
        <w:t>审议了</w:t>
      </w:r>
      <w:r w:rsidRPr="00531BBD">
        <w:rPr>
          <w:iCs/>
          <w:kern w:val="22"/>
        </w:rPr>
        <w:t>执行秘书的说明</w:t>
      </w:r>
      <w:r w:rsidR="003E706D" w:rsidRPr="008F4FD4">
        <w:rPr>
          <w:rStyle w:val="FootnoteReference"/>
          <w:rFonts w:ascii="Times New Roman" w:hAnsi="Times New Roman"/>
          <w:iCs/>
          <w:kern w:val="22"/>
        </w:rPr>
        <w:footnoteReference w:id="3"/>
      </w:r>
      <w:r w:rsidR="008F4FD4">
        <w:rPr>
          <w:rFonts w:hint="eastAsia"/>
          <w:iCs/>
          <w:kern w:val="22"/>
        </w:rPr>
        <w:t>，</w:t>
      </w:r>
    </w:p>
    <w:p w14:paraId="131E44BA" w14:textId="46EC74B1" w:rsidR="001C575C" w:rsidRPr="00531BBD" w:rsidRDefault="001C575C" w:rsidP="001C3AE1">
      <w:pPr>
        <w:suppressLineNumbers/>
        <w:suppressAutoHyphens/>
        <w:snapToGrid w:val="0"/>
        <w:spacing w:before="120" w:after="120" w:line="240" w:lineRule="atLeast"/>
        <w:ind w:firstLine="490"/>
        <w:rPr>
          <w:iCs/>
          <w:kern w:val="22"/>
        </w:rPr>
      </w:pPr>
      <w:r w:rsidRPr="00531BBD">
        <w:rPr>
          <w:rFonts w:eastAsia="KaiTi" w:hint="eastAsia"/>
          <w:iCs/>
          <w:kern w:val="22"/>
        </w:rPr>
        <w:t>回顾</w:t>
      </w:r>
      <w:r w:rsidRPr="00531BBD">
        <w:rPr>
          <w:rFonts w:hint="eastAsia"/>
          <w:iCs/>
          <w:kern w:val="22"/>
        </w:rPr>
        <w:t>必须及早提供关于财务和行政事项的易懂的信息，使缔约方能够受益于一个有效和高效的秘书处，并为其提供支持，</w:t>
      </w:r>
    </w:p>
    <w:p w14:paraId="053B24C0" w14:textId="68FE5A61" w:rsidR="001C575C" w:rsidRPr="00531BBD" w:rsidRDefault="001C575C" w:rsidP="001C3AE1">
      <w:pPr>
        <w:suppressLineNumbers/>
        <w:suppressAutoHyphens/>
        <w:snapToGrid w:val="0"/>
        <w:spacing w:before="120" w:after="120" w:line="240" w:lineRule="atLeast"/>
        <w:ind w:firstLine="490"/>
        <w:rPr>
          <w:kern w:val="22"/>
        </w:rPr>
      </w:pPr>
      <w:r w:rsidRPr="00531BBD">
        <w:rPr>
          <w:rFonts w:eastAsia="KaiTi" w:hint="eastAsia"/>
          <w:iCs/>
          <w:kern w:val="22"/>
        </w:rPr>
        <w:lastRenderedPageBreak/>
        <w:t>又回顾</w:t>
      </w:r>
      <w:r w:rsidR="00823670" w:rsidRPr="00531BBD">
        <w:rPr>
          <w:rFonts w:hint="eastAsia"/>
          <w:iCs/>
          <w:kern w:val="22"/>
        </w:rPr>
        <w:t>缔约方大会及其议定书的</w:t>
      </w:r>
      <w:r w:rsidR="00924820" w:rsidRPr="00531BBD">
        <w:rPr>
          <w:rFonts w:hint="eastAsia"/>
          <w:iCs/>
          <w:kern w:val="22"/>
        </w:rPr>
        <w:t>缔约方</w:t>
      </w:r>
      <w:r w:rsidR="00823670" w:rsidRPr="00531BBD">
        <w:rPr>
          <w:rFonts w:hint="eastAsia"/>
          <w:iCs/>
          <w:kern w:val="22"/>
        </w:rPr>
        <w:t>会议</w:t>
      </w:r>
      <w:bookmarkStart w:id="1" w:name="_Hlk84935698"/>
      <w:r w:rsidR="00823670" w:rsidRPr="00531BBD">
        <w:rPr>
          <w:rFonts w:hint="eastAsia"/>
          <w:iCs/>
          <w:kern w:val="22"/>
        </w:rPr>
        <w:t>有必要以包容各方的方式做出决定</w:t>
      </w:r>
      <w:bookmarkEnd w:id="1"/>
      <w:r w:rsidR="00823670" w:rsidRPr="00531BBD">
        <w:rPr>
          <w:rFonts w:hint="eastAsia"/>
          <w:iCs/>
          <w:kern w:val="22"/>
        </w:rPr>
        <w:t>，尤其是回顾关于</w:t>
      </w:r>
      <w:r w:rsidR="00823670" w:rsidRPr="00531BBD">
        <w:rPr>
          <w:iCs/>
          <w:kern w:val="22"/>
          <w:lang w:val="en-US"/>
        </w:rPr>
        <w:t>资助缔约方参与公约进程</w:t>
      </w:r>
      <w:r w:rsidR="00823670" w:rsidRPr="00531BBD">
        <w:rPr>
          <w:rFonts w:hint="eastAsia"/>
          <w:iCs/>
          <w:kern w:val="22"/>
          <w:lang w:val="en-US"/>
        </w:rPr>
        <w:t>特别自愿</w:t>
      </w:r>
      <w:r w:rsidR="00823670" w:rsidRPr="00531BBD">
        <w:rPr>
          <w:iCs/>
          <w:kern w:val="22"/>
          <w:lang w:val="en-US"/>
        </w:rPr>
        <w:t>信托基金（</w:t>
      </w:r>
      <w:r w:rsidR="00823670" w:rsidRPr="00531BBD">
        <w:rPr>
          <w:iCs/>
          <w:kern w:val="22"/>
          <w:lang w:val="en-US"/>
        </w:rPr>
        <w:t>BZ</w:t>
      </w:r>
      <w:bookmarkStart w:id="2" w:name="_Hlk84935772"/>
      <w:r w:rsidR="00823670" w:rsidRPr="00531BBD">
        <w:rPr>
          <w:iCs/>
          <w:kern w:val="22"/>
          <w:lang w:val="en-US"/>
        </w:rPr>
        <w:t>信托基金</w:t>
      </w:r>
      <w:bookmarkEnd w:id="2"/>
      <w:r w:rsidR="00823670" w:rsidRPr="00531BBD">
        <w:rPr>
          <w:iCs/>
          <w:kern w:val="22"/>
          <w:lang w:val="en-US"/>
        </w:rPr>
        <w:t>）</w:t>
      </w:r>
      <w:r w:rsidR="00823670" w:rsidRPr="00531BBD">
        <w:rPr>
          <w:rFonts w:hint="eastAsia"/>
          <w:iCs/>
          <w:kern w:val="22"/>
          <w:lang w:val="en-US"/>
        </w:rPr>
        <w:t>的第</w:t>
      </w:r>
      <w:r w:rsidR="00823670" w:rsidRPr="00531BBD">
        <w:rPr>
          <w:rFonts w:hint="eastAsia"/>
          <w:iCs/>
          <w:kern w:val="22"/>
          <w:lang w:val="en-US"/>
        </w:rPr>
        <w:t>1</w:t>
      </w:r>
      <w:r w:rsidR="00823670" w:rsidRPr="00531BBD">
        <w:rPr>
          <w:iCs/>
          <w:kern w:val="22"/>
          <w:lang w:val="en-US"/>
        </w:rPr>
        <w:t>4</w:t>
      </w:r>
      <w:r w:rsidR="00823670" w:rsidRPr="00531BBD">
        <w:rPr>
          <w:rFonts w:hint="eastAsia"/>
          <w:iCs/>
          <w:kern w:val="22"/>
          <w:lang w:val="en-US"/>
        </w:rPr>
        <w:t>/</w:t>
      </w:r>
      <w:r w:rsidR="00823670" w:rsidRPr="00531BBD">
        <w:rPr>
          <w:iCs/>
          <w:kern w:val="22"/>
          <w:lang w:val="en-US"/>
        </w:rPr>
        <w:t>37</w:t>
      </w:r>
      <w:r w:rsidR="00823670" w:rsidRPr="00531BBD">
        <w:rPr>
          <w:rFonts w:hint="eastAsia"/>
          <w:iCs/>
          <w:kern w:val="22"/>
          <w:lang w:val="en-US"/>
        </w:rPr>
        <w:t>号决定第</w:t>
      </w:r>
      <w:r w:rsidR="00823670" w:rsidRPr="00531BBD">
        <w:rPr>
          <w:rFonts w:hint="eastAsia"/>
          <w:iCs/>
          <w:kern w:val="22"/>
          <w:lang w:val="en-US"/>
        </w:rPr>
        <w:t>3</w:t>
      </w:r>
      <w:r w:rsidR="00823670" w:rsidRPr="00531BBD">
        <w:rPr>
          <w:iCs/>
          <w:kern w:val="22"/>
          <w:lang w:val="en-US"/>
        </w:rPr>
        <w:t>5</w:t>
      </w:r>
      <w:r w:rsidR="00823670" w:rsidRPr="00531BBD">
        <w:rPr>
          <w:rFonts w:hint="eastAsia"/>
          <w:iCs/>
          <w:kern w:val="22"/>
          <w:lang w:val="en-US"/>
        </w:rPr>
        <w:t>至</w:t>
      </w:r>
      <w:r w:rsidR="00823670" w:rsidRPr="00531BBD">
        <w:rPr>
          <w:rFonts w:hint="eastAsia"/>
          <w:iCs/>
          <w:kern w:val="22"/>
          <w:lang w:val="en-US"/>
        </w:rPr>
        <w:t>4</w:t>
      </w:r>
      <w:r w:rsidR="00823670" w:rsidRPr="00531BBD">
        <w:rPr>
          <w:iCs/>
          <w:kern w:val="22"/>
          <w:lang w:val="en-US"/>
        </w:rPr>
        <w:t>4</w:t>
      </w:r>
      <w:r w:rsidR="00823670" w:rsidRPr="00531BBD">
        <w:rPr>
          <w:rFonts w:hint="eastAsia"/>
          <w:iCs/>
          <w:kern w:val="22"/>
          <w:lang w:val="en-US"/>
        </w:rPr>
        <w:t>段，</w:t>
      </w:r>
    </w:p>
    <w:p w14:paraId="14B2F55C" w14:textId="3E6E78C3" w:rsidR="001C3AE1" w:rsidRPr="00531BBD" w:rsidRDefault="001C3AE1" w:rsidP="001C3AE1">
      <w:pPr>
        <w:suppressLineNumbers/>
        <w:suppressAutoHyphens/>
        <w:snapToGrid w:val="0"/>
        <w:spacing w:before="120" w:after="120" w:line="240" w:lineRule="atLeast"/>
        <w:ind w:firstLine="490"/>
        <w:rPr>
          <w:kern w:val="22"/>
        </w:rPr>
      </w:pPr>
      <w:r w:rsidRPr="00531BBD">
        <w:rPr>
          <w:rFonts w:eastAsia="KaiTi"/>
          <w:iCs/>
          <w:kern w:val="22"/>
        </w:rPr>
        <w:t>认识到</w:t>
      </w:r>
      <w:r w:rsidRPr="00531BBD">
        <w:rPr>
          <w:lang w:val="en-US"/>
        </w:rPr>
        <w:t>大流行</w:t>
      </w:r>
      <w:r w:rsidR="004C0453" w:rsidRPr="00531BBD">
        <w:rPr>
          <w:rFonts w:hint="eastAsia"/>
          <w:lang w:val="en-US"/>
        </w:rPr>
        <w:t>病</w:t>
      </w:r>
      <w:r w:rsidRPr="00531BBD">
        <w:rPr>
          <w:lang w:val="en-US"/>
        </w:rPr>
        <w:t>造成的特殊情况，</w:t>
      </w:r>
      <w:bookmarkStart w:id="3" w:name="_Hlk84935814"/>
      <w:r w:rsidRPr="00531BBD">
        <w:rPr>
          <w:iCs/>
          <w:lang w:val="en-US"/>
        </w:rPr>
        <w:t>表示</w:t>
      </w:r>
      <w:r w:rsidR="009171F9" w:rsidRPr="00531BBD">
        <w:rPr>
          <w:rFonts w:hint="eastAsia"/>
          <w:iCs/>
          <w:lang w:val="en-US"/>
        </w:rPr>
        <w:t>与</w:t>
      </w:r>
      <w:r w:rsidR="00655B78" w:rsidRPr="00531BBD">
        <w:rPr>
          <w:rFonts w:hint="eastAsia"/>
          <w:lang w:val="en-US"/>
        </w:rPr>
        <w:t>所有缔约方站在一起</w:t>
      </w:r>
      <w:r w:rsidR="00556E5D">
        <w:rPr>
          <w:rFonts w:hint="eastAsia"/>
          <w:iCs/>
          <w:lang w:val="en-US"/>
        </w:rPr>
        <w:t>应对</w:t>
      </w:r>
      <w:r w:rsidRPr="00531BBD">
        <w:rPr>
          <w:lang w:val="en-US"/>
        </w:rPr>
        <w:t>当前大流行</w:t>
      </w:r>
      <w:r w:rsidR="004C0453" w:rsidRPr="00531BBD">
        <w:rPr>
          <w:rFonts w:hint="eastAsia"/>
          <w:lang w:val="en-US"/>
        </w:rPr>
        <w:t>病</w:t>
      </w:r>
      <w:r w:rsidRPr="00531BBD">
        <w:rPr>
          <w:lang w:val="en-US"/>
        </w:rPr>
        <w:t>给人类和经济带来的影响</w:t>
      </w:r>
      <w:bookmarkEnd w:id="3"/>
      <w:r w:rsidRPr="00531BBD">
        <w:rPr>
          <w:lang w:val="en-US"/>
        </w:rPr>
        <w:t>，</w:t>
      </w:r>
    </w:p>
    <w:p w14:paraId="307B8ADD" w14:textId="141E6CD0"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iCs/>
          <w:kern w:val="22"/>
        </w:rPr>
        <w:t>作为例外</w:t>
      </w:r>
      <w:r w:rsidRPr="00531BBD">
        <w:rPr>
          <w:rFonts w:eastAsia="KaiTi"/>
          <w:iCs/>
          <w:kern w:val="22"/>
        </w:rPr>
        <w:t>核准</w:t>
      </w:r>
      <w:r w:rsidRPr="00531BBD">
        <w:rPr>
          <w:iCs/>
          <w:kern w:val="22"/>
        </w:rPr>
        <w:t>2022</w:t>
      </w:r>
      <w:r w:rsidRPr="00531BBD">
        <w:rPr>
          <w:iCs/>
          <w:kern w:val="22"/>
        </w:rPr>
        <w:t>年公约核心方案预算</w:t>
      </w:r>
      <w:r w:rsidRPr="00531BBD">
        <w:rPr>
          <w:kern w:val="22"/>
          <w:lang w:eastAsia="x-none"/>
        </w:rPr>
        <w:t xml:space="preserve"> </w:t>
      </w:r>
      <w:r w:rsidR="00924820" w:rsidRPr="00531BBD">
        <w:rPr>
          <w:kern w:val="22"/>
          <w:lang w:eastAsia="x-none"/>
        </w:rPr>
        <w:t>13,645,264</w:t>
      </w:r>
      <w:r w:rsidRPr="00531BBD">
        <w:rPr>
          <w:kern w:val="22"/>
        </w:rPr>
        <w:t>美元，占</w:t>
      </w:r>
      <w:r w:rsidRPr="00531BBD">
        <w:rPr>
          <w:kern w:val="22"/>
        </w:rPr>
        <w:t>2022</w:t>
      </w:r>
      <w:r w:rsidRPr="00531BBD">
        <w:rPr>
          <w:kern w:val="22"/>
        </w:rPr>
        <w:t>年临时综合预算</w:t>
      </w:r>
      <w:r w:rsidRPr="00531BBD">
        <w:rPr>
          <w:kern w:val="22"/>
          <w:lang w:eastAsia="x-none"/>
        </w:rPr>
        <w:t xml:space="preserve"> </w:t>
      </w:r>
      <w:r w:rsidR="00924820" w:rsidRPr="00531BBD">
        <w:rPr>
          <w:kern w:val="22"/>
          <w:lang w:eastAsia="x-none"/>
        </w:rPr>
        <w:t>18,439,546</w:t>
      </w:r>
      <w:r w:rsidRPr="00531BBD">
        <w:rPr>
          <w:kern w:val="22"/>
        </w:rPr>
        <w:t>美元的</w:t>
      </w:r>
      <w:r w:rsidRPr="00531BBD">
        <w:rPr>
          <w:kern w:val="22"/>
        </w:rPr>
        <w:t>74%</w:t>
      </w:r>
      <w:r w:rsidRPr="00531BBD">
        <w:rPr>
          <w:kern w:val="22"/>
        </w:rPr>
        <w:t>，用于</w:t>
      </w:r>
      <w:r w:rsidR="00823670" w:rsidRPr="00531BBD">
        <w:rPr>
          <w:rFonts w:hint="eastAsia"/>
          <w:kern w:val="22"/>
        </w:rPr>
        <w:t>下文</w:t>
      </w:r>
      <w:r w:rsidRPr="00531BBD">
        <w:rPr>
          <w:kern w:val="22"/>
        </w:rPr>
        <w:t>表</w:t>
      </w:r>
      <w:r w:rsidR="00924820" w:rsidRPr="00531BBD">
        <w:rPr>
          <w:kern w:val="22"/>
        </w:rPr>
        <w:t>2</w:t>
      </w:r>
      <w:r w:rsidRPr="00531BBD">
        <w:rPr>
          <w:kern w:val="22"/>
          <w:lang w:eastAsia="x-none"/>
        </w:rPr>
        <w:t>a</w:t>
      </w:r>
      <w:r w:rsidRPr="00531BBD">
        <w:rPr>
          <w:kern w:val="22"/>
        </w:rPr>
        <w:t>和</w:t>
      </w:r>
      <w:r w:rsidR="00924820" w:rsidRPr="00531BBD">
        <w:rPr>
          <w:kern w:val="22"/>
        </w:rPr>
        <w:t>2</w:t>
      </w:r>
      <w:r w:rsidRPr="00531BBD">
        <w:rPr>
          <w:kern w:val="22"/>
        </w:rPr>
        <w:t>b</w:t>
      </w:r>
      <w:r w:rsidRPr="00531BBD">
        <w:rPr>
          <w:kern w:val="22"/>
        </w:rPr>
        <w:t>所列目的；</w:t>
      </w:r>
    </w:p>
    <w:p w14:paraId="632318E4" w14:textId="066EE5A1" w:rsidR="00823670" w:rsidRPr="00531BBD" w:rsidRDefault="00495C4B"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eastAsia="KaiTi" w:hint="eastAsia"/>
          <w:kern w:val="22"/>
        </w:rPr>
        <w:t>确认</w:t>
      </w:r>
      <w:r w:rsidRPr="00531BBD">
        <w:rPr>
          <w:rFonts w:hint="eastAsia"/>
          <w:kern w:val="22"/>
        </w:rPr>
        <w:t>如第</w:t>
      </w:r>
      <w:r w:rsidRPr="00531BBD">
        <w:rPr>
          <w:rFonts w:hint="eastAsia"/>
          <w:kern w:val="22"/>
        </w:rPr>
        <w:t>EM</w:t>
      </w:r>
      <w:r w:rsidRPr="00531BBD">
        <w:rPr>
          <w:kern w:val="22"/>
        </w:rPr>
        <w:t>2/1</w:t>
      </w:r>
      <w:r w:rsidRPr="00531BBD">
        <w:rPr>
          <w:rFonts w:hint="eastAsia"/>
          <w:kern w:val="22"/>
        </w:rPr>
        <w:t>号决定所述</w:t>
      </w:r>
      <w:r w:rsidR="00924820" w:rsidRPr="00531BBD">
        <w:rPr>
          <w:rFonts w:hint="eastAsia"/>
          <w:kern w:val="22"/>
        </w:rPr>
        <w:t>和下文表</w:t>
      </w:r>
      <w:r w:rsidR="00924820" w:rsidRPr="00531BBD">
        <w:rPr>
          <w:rFonts w:hint="eastAsia"/>
          <w:kern w:val="22"/>
        </w:rPr>
        <w:t>1</w:t>
      </w:r>
      <w:r w:rsidR="00924820" w:rsidRPr="00531BBD">
        <w:rPr>
          <w:rFonts w:hint="eastAsia"/>
          <w:kern w:val="22"/>
        </w:rPr>
        <w:t>所载</w:t>
      </w:r>
      <w:r w:rsidRPr="00531BBD">
        <w:rPr>
          <w:rFonts w:hint="eastAsia"/>
          <w:kern w:val="22"/>
        </w:rPr>
        <w:t>，把</w:t>
      </w:r>
      <w:r w:rsidRPr="00531BBD">
        <w:rPr>
          <w:rFonts w:hint="eastAsia"/>
          <w:kern w:val="22"/>
        </w:rPr>
        <w:t>2</w:t>
      </w:r>
      <w:r w:rsidRPr="00531BBD">
        <w:rPr>
          <w:kern w:val="22"/>
        </w:rPr>
        <w:t>01</w:t>
      </w:r>
      <w:r w:rsidR="00897482" w:rsidRPr="00531BBD">
        <w:rPr>
          <w:kern w:val="22"/>
        </w:rPr>
        <w:t>9</w:t>
      </w:r>
      <w:r w:rsidRPr="00531BBD">
        <w:rPr>
          <w:kern w:val="22"/>
        </w:rPr>
        <w:t>/2020</w:t>
      </w:r>
      <w:r w:rsidRPr="00531BBD">
        <w:rPr>
          <w:rFonts w:hint="eastAsia"/>
          <w:kern w:val="22"/>
        </w:rPr>
        <w:t>年预算的一些部分延长到缔约方大会</w:t>
      </w:r>
      <w:r w:rsidR="00924820" w:rsidRPr="00531BBD">
        <w:rPr>
          <w:rFonts w:hint="eastAsia"/>
          <w:kern w:val="22"/>
        </w:rPr>
        <w:t>第十五届</w:t>
      </w:r>
      <w:r w:rsidRPr="00531BBD">
        <w:rPr>
          <w:rFonts w:hint="eastAsia"/>
          <w:kern w:val="22"/>
        </w:rPr>
        <w:t>会议第二</w:t>
      </w:r>
      <w:r w:rsidR="00C610D3">
        <w:rPr>
          <w:rFonts w:hint="eastAsia"/>
          <w:kern w:val="22"/>
        </w:rPr>
        <w:t>阶段会议</w:t>
      </w:r>
      <w:r w:rsidRPr="00531BBD">
        <w:rPr>
          <w:rFonts w:hint="eastAsia"/>
          <w:kern w:val="22"/>
        </w:rPr>
        <w:t>结束之后，并延长</w:t>
      </w:r>
      <w:r w:rsidRPr="00531BBD">
        <w:rPr>
          <w:rFonts w:hint="eastAsia"/>
          <w:kern w:val="22"/>
        </w:rPr>
        <w:t>2</w:t>
      </w:r>
      <w:r w:rsidRPr="00531BBD">
        <w:rPr>
          <w:kern w:val="22"/>
        </w:rPr>
        <w:t>021</w:t>
      </w:r>
      <w:r w:rsidRPr="00531BBD">
        <w:rPr>
          <w:rFonts w:hint="eastAsia"/>
          <w:kern w:val="22"/>
        </w:rPr>
        <w:t>年核心预算；</w:t>
      </w:r>
    </w:p>
    <w:p w14:paraId="0E8AFBDB" w14:textId="12B501DC"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jc w:val="left"/>
        <w:rPr>
          <w:kern w:val="22"/>
        </w:rPr>
      </w:pPr>
      <w:r w:rsidRPr="00531BBD">
        <w:rPr>
          <w:rFonts w:eastAsia="KaiTi"/>
          <w:iCs/>
          <w:kern w:val="22"/>
        </w:rPr>
        <w:t>决定</w:t>
      </w:r>
      <w:r w:rsidRPr="00531BBD">
        <w:rPr>
          <w:iCs/>
          <w:kern w:val="22"/>
        </w:rPr>
        <w:t>公约、</w:t>
      </w:r>
      <w:r w:rsidRPr="00531BBD">
        <w:rPr>
          <w:lang w:val="en-US"/>
        </w:rPr>
        <w:t>卡塔赫纳议定书、名古屋议定书按照</w:t>
      </w:r>
      <w:r w:rsidRPr="00531BBD">
        <w:rPr>
          <w:lang w:val="en-US"/>
        </w:rPr>
        <w:t>74:15:11</w:t>
      </w:r>
      <w:proofErr w:type="gramStart"/>
      <w:r w:rsidRPr="00531BBD">
        <w:rPr>
          <w:lang w:val="en-US"/>
        </w:rPr>
        <w:t>的</w:t>
      </w:r>
      <w:r w:rsidR="00495C4B" w:rsidRPr="00531BBD">
        <w:rPr>
          <w:rFonts w:hint="eastAsia"/>
          <w:lang w:val="en-US"/>
        </w:rPr>
        <w:t>现行</w:t>
      </w:r>
      <w:r w:rsidRPr="00531BBD">
        <w:rPr>
          <w:lang w:val="en-US"/>
        </w:rPr>
        <w:t>比例分摊</w:t>
      </w:r>
      <w:r w:rsidRPr="00531BBD">
        <w:rPr>
          <w:lang w:val="en-US"/>
        </w:rPr>
        <w:t>2022</w:t>
      </w:r>
      <w:r w:rsidRPr="00531BBD">
        <w:rPr>
          <w:lang w:val="en-US"/>
        </w:rPr>
        <w:t>年秘书处事务所有费用；</w:t>
      </w:r>
      <w:proofErr w:type="gramEnd"/>
      <w:r w:rsidR="00EB6D65">
        <w:rPr>
          <w:rFonts w:hint="eastAsia"/>
          <w:lang w:val="en-US"/>
        </w:rPr>
        <w:t xml:space="preserve"> </w:t>
      </w:r>
    </w:p>
    <w:p w14:paraId="04ECC38C" w14:textId="7844C997"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jc w:val="left"/>
        <w:rPr>
          <w:kern w:val="22"/>
        </w:rPr>
      </w:pPr>
      <w:r w:rsidRPr="00531BBD">
        <w:rPr>
          <w:rFonts w:eastAsia="KaiTi"/>
          <w:iCs/>
          <w:kern w:val="22"/>
        </w:rPr>
        <w:t>赞赏</w:t>
      </w:r>
      <w:r w:rsidRPr="00531BBD">
        <w:rPr>
          <w:lang w:val="en-US"/>
        </w:rPr>
        <w:t>东道国加拿大政府继续支持秘书处，</w:t>
      </w:r>
      <w:r w:rsidRPr="00531BBD">
        <w:rPr>
          <w:rFonts w:eastAsia="KaiTi"/>
          <w:bCs/>
          <w:iCs/>
          <w:lang w:val="en-US"/>
        </w:rPr>
        <w:t>欢迎</w:t>
      </w:r>
      <w:r w:rsidRPr="00531BBD">
        <w:rPr>
          <w:lang w:val="en-US"/>
        </w:rPr>
        <w:t>东道国和魁北克省为</w:t>
      </w:r>
      <w:r w:rsidRPr="00531BBD">
        <w:rPr>
          <w:lang w:val="en-US"/>
        </w:rPr>
        <w:t>2022</w:t>
      </w:r>
      <w:r w:rsidRPr="00531BBD">
        <w:rPr>
          <w:lang w:val="en-US"/>
        </w:rPr>
        <w:t>年</w:t>
      </w:r>
      <w:r w:rsidRPr="00531BBD">
        <w:rPr>
          <w:kern w:val="22"/>
        </w:rPr>
        <w:t xml:space="preserve"> </w:t>
      </w:r>
      <w:r w:rsidRPr="00531BBD">
        <w:rPr>
          <w:kern w:val="22"/>
        </w:rPr>
        <w:t>捐款</w:t>
      </w:r>
      <w:r w:rsidRPr="00531BBD" w:rsidDel="004B0CBC">
        <w:rPr>
          <w:kern w:val="22"/>
        </w:rPr>
        <w:t>2,</w:t>
      </w:r>
      <w:r w:rsidRPr="00531BBD">
        <w:rPr>
          <w:kern w:val="22"/>
        </w:rPr>
        <w:t>092,229</w:t>
      </w:r>
      <w:r w:rsidRPr="00531BBD">
        <w:rPr>
          <w:kern w:val="22"/>
        </w:rPr>
        <w:t>加元，</w:t>
      </w:r>
      <w:r w:rsidRPr="00531BBD">
        <w:rPr>
          <w:lang w:val="en-US"/>
        </w:rPr>
        <w:t>用于支付蒙特利尔秘书处的租金和相关费用，按</w:t>
      </w:r>
      <w:r w:rsidRPr="00531BBD">
        <w:rPr>
          <w:lang w:val="en-US"/>
        </w:rPr>
        <w:t>74:15:11</w:t>
      </w:r>
      <w:r w:rsidRPr="00531BBD">
        <w:rPr>
          <w:lang w:val="en-US"/>
        </w:rPr>
        <w:t>的</w:t>
      </w:r>
      <w:r w:rsidR="00495C4B" w:rsidRPr="00531BBD">
        <w:rPr>
          <w:rFonts w:hint="eastAsia"/>
          <w:lang w:val="en-US"/>
        </w:rPr>
        <w:t>现行</w:t>
      </w:r>
      <w:r w:rsidRPr="00531BBD">
        <w:rPr>
          <w:lang w:val="en-US"/>
        </w:rPr>
        <w:t>比例分配，抵充公约、卡塔赫纳议定书、</w:t>
      </w:r>
      <w:proofErr w:type="gramStart"/>
      <w:r w:rsidRPr="00531BBD">
        <w:rPr>
          <w:lang w:val="en-US"/>
        </w:rPr>
        <w:t>名古屋议定书缔约方</w:t>
      </w:r>
      <w:r w:rsidRPr="00531BBD">
        <w:rPr>
          <w:lang w:val="en-US"/>
        </w:rPr>
        <w:t>2022</w:t>
      </w:r>
      <w:r w:rsidRPr="00531BBD">
        <w:rPr>
          <w:lang w:val="en-US"/>
        </w:rPr>
        <w:t>年的缴款</w:t>
      </w:r>
      <w:r w:rsidRPr="00531BBD">
        <w:rPr>
          <w:kern w:val="22"/>
        </w:rPr>
        <w:t>；</w:t>
      </w:r>
      <w:proofErr w:type="gramEnd"/>
      <w:r w:rsidRPr="00531BBD">
        <w:rPr>
          <w:kern w:val="22"/>
        </w:rPr>
        <w:t xml:space="preserve"> </w:t>
      </w:r>
    </w:p>
    <w:p w14:paraId="0A16942D" w14:textId="1F757F8A"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eastAsia="KaiTi"/>
          <w:iCs/>
          <w:kern w:val="22"/>
        </w:rPr>
        <w:t>通过</w:t>
      </w:r>
      <w:r w:rsidRPr="00531BBD">
        <w:rPr>
          <w:lang w:val="en-US"/>
        </w:rPr>
        <w:t>2022</w:t>
      </w:r>
      <w:r w:rsidRPr="00531BBD">
        <w:rPr>
          <w:lang w:val="en-US"/>
        </w:rPr>
        <w:t>年费用分摊比额表，其依据是本决定表</w:t>
      </w:r>
      <w:r w:rsidR="00924820" w:rsidRPr="00531BBD">
        <w:rPr>
          <w:lang w:val="en-US"/>
        </w:rPr>
        <w:t>4</w:t>
      </w:r>
      <w:r w:rsidRPr="00531BBD">
        <w:rPr>
          <w:lang w:val="en-US"/>
        </w:rPr>
        <w:t>所载联合国现行经费分摊比额表，注意到</w:t>
      </w:r>
      <w:r w:rsidR="00655B78" w:rsidRPr="00531BBD">
        <w:rPr>
          <w:rFonts w:hint="eastAsia"/>
          <w:lang w:val="en-US"/>
        </w:rPr>
        <w:t>联合国大会预期将于</w:t>
      </w:r>
      <w:r w:rsidR="00655B78" w:rsidRPr="00531BBD">
        <w:rPr>
          <w:rFonts w:hint="eastAsia"/>
          <w:lang w:val="en-US"/>
        </w:rPr>
        <w:t>2</w:t>
      </w:r>
      <w:r w:rsidR="00655B78" w:rsidRPr="00531BBD">
        <w:rPr>
          <w:lang w:val="en-US"/>
        </w:rPr>
        <w:t>02</w:t>
      </w:r>
      <w:r w:rsidR="00495C4B" w:rsidRPr="00531BBD">
        <w:rPr>
          <w:lang w:val="en-US"/>
        </w:rPr>
        <w:t>1</w:t>
      </w:r>
      <w:r w:rsidR="00655B78" w:rsidRPr="00531BBD">
        <w:rPr>
          <w:rFonts w:hint="eastAsia"/>
          <w:lang w:val="en-US"/>
        </w:rPr>
        <w:t>年</w:t>
      </w:r>
      <w:r w:rsidR="00655B78" w:rsidRPr="00531BBD">
        <w:rPr>
          <w:rFonts w:hint="eastAsia"/>
          <w:lang w:val="en-US"/>
        </w:rPr>
        <w:t>1</w:t>
      </w:r>
      <w:r w:rsidR="00655B78" w:rsidRPr="00531BBD">
        <w:rPr>
          <w:lang w:val="en-US"/>
        </w:rPr>
        <w:t>2</w:t>
      </w:r>
      <w:r w:rsidR="00655B78" w:rsidRPr="00531BBD">
        <w:rPr>
          <w:rFonts w:hint="eastAsia"/>
          <w:lang w:val="en-US"/>
        </w:rPr>
        <w:t>月核准</w:t>
      </w:r>
      <w:r w:rsidRPr="00531BBD">
        <w:rPr>
          <w:rStyle w:val="markedcontent"/>
          <w:kern w:val="22"/>
        </w:rPr>
        <w:t>2022-2024</w:t>
      </w:r>
      <w:r w:rsidRPr="00531BBD">
        <w:rPr>
          <w:rStyle w:val="markedcontent"/>
          <w:kern w:val="22"/>
        </w:rPr>
        <w:t>三年期分摊比额表，</w:t>
      </w:r>
      <w:r w:rsidRPr="00531BBD">
        <w:rPr>
          <w:rStyle w:val="markedcontent"/>
          <w:kern w:val="22"/>
        </w:rPr>
        <w:t xml:space="preserve"> </w:t>
      </w:r>
      <w:r w:rsidRPr="00531BBD">
        <w:rPr>
          <w:rStyle w:val="markedcontent"/>
          <w:kern w:val="22"/>
        </w:rPr>
        <w:t>新的分摊比额</w:t>
      </w:r>
      <w:proofErr w:type="gramStart"/>
      <w:r w:rsidRPr="00531BBD">
        <w:rPr>
          <w:rStyle w:val="markedcontent"/>
          <w:kern w:val="22"/>
        </w:rPr>
        <w:t>表发布</w:t>
      </w:r>
      <w:proofErr w:type="gramEnd"/>
      <w:r w:rsidRPr="00531BBD">
        <w:rPr>
          <w:rStyle w:val="markedcontent"/>
          <w:kern w:val="22"/>
        </w:rPr>
        <w:t>后将用于计算</w:t>
      </w:r>
      <w:r w:rsidRPr="00531BBD">
        <w:rPr>
          <w:rStyle w:val="markedcontent"/>
          <w:kern w:val="22"/>
        </w:rPr>
        <w:t>2022</w:t>
      </w:r>
      <w:r w:rsidRPr="00531BBD">
        <w:rPr>
          <w:rStyle w:val="markedcontent"/>
          <w:kern w:val="22"/>
        </w:rPr>
        <w:t>年</w:t>
      </w:r>
      <w:r w:rsidR="0023732D" w:rsidRPr="00531BBD">
        <w:rPr>
          <w:rStyle w:val="markedcontent"/>
          <w:rFonts w:hint="eastAsia"/>
          <w:kern w:val="22"/>
        </w:rPr>
        <w:t>的</w:t>
      </w:r>
      <w:r w:rsidRPr="00531BBD">
        <w:rPr>
          <w:rStyle w:val="markedcontent"/>
          <w:kern w:val="22"/>
        </w:rPr>
        <w:t>摊款；</w:t>
      </w:r>
    </w:p>
    <w:p w14:paraId="1F3F2C4F" w14:textId="300158F7"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eastAsia="KaiTi"/>
          <w:iCs/>
          <w:kern w:val="22"/>
        </w:rPr>
        <w:t>又通过</w:t>
      </w:r>
      <w:r w:rsidRPr="00531BBD">
        <w:rPr>
          <w:lang w:val="en-US"/>
        </w:rPr>
        <w:t>秘书处</w:t>
      </w:r>
      <w:r w:rsidRPr="00531BBD">
        <w:rPr>
          <w:lang w:val="en-US"/>
        </w:rPr>
        <w:t>2022</w:t>
      </w:r>
      <w:r w:rsidRPr="00531BBD">
        <w:rPr>
          <w:lang w:val="en-US"/>
        </w:rPr>
        <w:t>年</w:t>
      </w:r>
      <w:r w:rsidR="008B66B6" w:rsidRPr="00531BBD">
        <w:rPr>
          <w:rFonts w:hint="eastAsia"/>
          <w:lang w:val="en-US"/>
        </w:rPr>
        <w:t>员额</w:t>
      </w:r>
      <w:r w:rsidRPr="00531BBD">
        <w:rPr>
          <w:lang w:val="en-US"/>
        </w:rPr>
        <w:t>配置表</w:t>
      </w:r>
      <w:r w:rsidR="00924820" w:rsidRPr="00531BBD">
        <w:rPr>
          <w:rFonts w:hint="eastAsia"/>
          <w:lang w:val="en-US"/>
        </w:rPr>
        <w:t>（表</w:t>
      </w:r>
      <w:r w:rsidR="00924820" w:rsidRPr="00531BBD">
        <w:rPr>
          <w:rFonts w:hint="eastAsia"/>
          <w:lang w:val="en-US"/>
        </w:rPr>
        <w:t>3</w:t>
      </w:r>
      <w:r w:rsidR="00924820" w:rsidRPr="00531BBD">
        <w:rPr>
          <w:rFonts w:hint="eastAsia"/>
          <w:lang w:val="en-US"/>
        </w:rPr>
        <w:t>）</w:t>
      </w:r>
      <w:r w:rsidRPr="00531BBD">
        <w:rPr>
          <w:lang w:val="en-US"/>
        </w:rPr>
        <w:t>，用于计算费用以确定总预算；</w:t>
      </w:r>
    </w:p>
    <w:p w14:paraId="6534072D" w14:textId="603A23E8" w:rsidR="00495C4B" w:rsidRPr="00531BBD" w:rsidRDefault="006D75D5"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ascii="KaiTi" w:eastAsia="KaiTi" w:hAnsi="KaiTi" w:hint="eastAsia"/>
        </w:rPr>
        <w:t>请</w:t>
      </w:r>
      <w:r w:rsidRPr="00531BBD">
        <w:rPr>
          <w:rFonts w:hint="eastAsia"/>
        </w:rPr>
        <w:t>联合国环境规划署执行主任</w:t>
      </w:r>
      <w:r w:rsidR="00BE58A5" w:rsidRPr="00531BBD">
        <w:rPr>
          <w:rFonts w:hint="eastAsia"/>
        </w:rPr>
        <w:t>提供相关信息，供缔约方大会第十五届会议</w:t>
      </w:r>
      <w:r w:rsidR="00924820" w:rsidRPr="00531BBD">
        <w:rPr>
          <w:rFonts w:hint="eastAsia"/>
        </w:rPr>
        <w:t>第二</w:t>
      </w:r>
      <w:r w:rsidR="00C610D3">
        <w:rPr>
          <w:rFonts w:hint="eastAsia"/>
        </w:rPr>
        <w:t>阶段会议</w:t>
      </w:r>
      <w:r w:rsidR="00BE58A5" w:rsidRPr="00531BBD">
        <w:rPr>
          <w:rFonts w:hint="eastAsia"/>
        </w:rPr>
        <w:t>对副执行主任职位进行复核，结合秘书处的总体人员配置需要进行审议；</w:t>
      </w:r>
    </w:p>
    <w:p w14:paraId="2D460D63" w14:textId="4053ADE1" w:rsidR="00BE58A5" w:rsidRPr="00531BBD" w:rsidRDefault="00BE58A5"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ascii="KaiTi" w:eastAsia="KaiTi" w:hAnsi="KaiTi" w:hint="eastAsia"/>
        </w:rPr>
        <w:t>授权</w:t>
      </w:r>
      <w:r w:rsidRPr="00531BBD">
        <w:rPr>
          <w:rFonts w:hint="eastAsia"/>
        </w:rPr>
        <w:t>执行秘书按照联合国所有相关细则和条例，破例将执行秘书办公室特别助理职位的职等提高到</w:t>
      </w:r>
      <w:r w:rsidRPr="00531BBD">
        <w:rPr>
          <w:rFonts w:hint="eastAsia"/>
        </w:rPr>
        <w:t>P</w:t>
      </w:r>
      <w:r w:rsidRPr="00531BBD">
        <w:t>-4</w:t>
      </w:r>
      <w:r w:rsidRPr="00531BBD">
        <w:rPr>
          <w:rFonts w:hint="eastAsia"/>
        </w:rPr>
        <w:t>，并</w:t>
      </w:r>
      <w:r w:rsidRPr="00531BBD">
        <w:rPr>
          <w:rFonts w:ascii="KaiTi" w:eastAsia="KaiTi" w:hAnsi="KaiTi" w:hint="eastAsia"/>
        </w:rPr>
        <w:t>请</w:t>
      </w:r>
      <w:r w:rsidRPr="00531BBD">
        <w:rPr>
          <w:rFonts w:hint="eastAsia"/>
        </w:rPr>
        <w:t>执行秘书</w:t>
      </w:r>
      <w:r w:rsidR="00924820" w:rsidRPr="00531BBD">
        <w:rPr>
          <w:rFonts w:hint="eastAsia"/>
        </w:rPr>
        <w:t>向缔约方大会第十五届会议第二</w:t>
      </w:r>
      <w:r w:rsidR="00C610D3">
        <w:rPr>
          <w:rFonts w:hint="eastAsia"/>
        </w:rPr>
        <w:t>阶段会议</w:t>
      </w:r>
      <w:r w:rsidRPr="00531BBD">
        <w:rPr>
          <w:rFonts w:hint="eastAsia"/>
        </w:rPr>
        <w:t>提供关于法律依据的信息，包括可能引起的与</w:t>
      </w:r>
      <w:proofErr w:type="gramStart"/>
      <w:r w:rsidRPr="00531BBD">
        <w:rPr>
          <w:rFonts w:hint="eastAsia"/>
        </w:rPr>
        <w:t>改叙有关</w:t>
      </w:r>
      <w:proofErr w:type="gramEnd"/>
      <w:r w:rsidRPr="00531BBD">
        <w:rPr>
          <w:rFonts w:hint="eastAsia"/>
        </w:rPr>
        <w:t>的法律问题；</w:t>
      </w:r>
    </w:p>
    <w:p w14:paraId="5593A1BF" w14:textId="030FBB73" w:rsidR="001C3AE1" w:rsidRPr="00531BBD" w:rsidRDefault="00BE58A5" w:rsidP="00FB510C">
      <w:pPr>
        <w:pStyle w:val="ListParagraph"/>
        <w:numPr>
          <w:ilvl w:val="0"/>
          <w:numId w:val="11"/>
        </w:numPr>
        <w:suppressLineNumbers/>
        <w:suppressAutoHyphens/>
        <w:snapToGrid w:val="0"/>
        <w:spacing w:before="120" w:after="120" w:line="240" w:lineRule="atLeast"/>
        <w:ind w:left="0" w:firstLine="490"/>
        <w:contextualSpacing w:val="0"/>
        <w:rPr>
          <w:kern w:val="22"/>
          <w:lang w:eastAsia="x-none"/>
        </w:rPr>
      </w:pPr>
      <w:r w:rsidRPr="00531BBD">
        <w:rPr>
          <w:rFonts w:eastAsia="KaiTi" w:hint="eastAsia"/>
          <w:iCs/>
          <w:kern w:val="22"/>
        </w:rPr>
        <w:t>又</w:t>
      </w:r>
      <w:r w:rsidR="001C3AE1" w:rsidRPr="00531BBD">
        <w:rPr>
          <w:rFonts w:eastAsia="KaiTi"/>
          <w:iCs/>
          <w:kern w:val="22"/>
        </w:rPr>
        <w:t>授权</w:t>
      </w:r>
      <w:r w:rsidR="001C3AE1" w:rsidRPr="00531BBD">
        <w:rPr>
          <w:lang w:val="en-US"/>
        </w:rPr>
        <w:t>执行秘书根据</w:t>
      </w:r>
      <w:r w:rsidRPr="00531BBD">
        <w:rPr>
          <w:rFonts w:hint="eastAsia"/>
          <w:lang w:val="en-US"/>
        </w:rPr>
        <w:t>缔约方大会决定以及</w:t>
      </w:r>
      <w:r w:rsidR="001C3AE1" w:rsidRPr="00531BBD">
        <w:rPr>
          <w:lang w:val="en-US"/>
        </w:rPr>
        <w:t>联合国环境规划署财务细则和条例，利用可动用现金，包括未用余额、以往财务期的缴款和杂项收入，承付不超过核定预算水平的款项</w:t>
      </w:r>
      <w:r w:rsidR="00AF6AD1" w:rsidRPr="00531BBD">
        <w:rPr>
          <w:rFonts w:hint="eastAsia"/>
          <w:lang w:val="en-US"/>
        </w:rPr>
        <w:t>，并</w:t>
      </w:r>
      <w:r w:rsidR="00AF6AD1" w:rsidRPr="00531BBD">
        <w:rPr>
          <w:rFonts w:ascii="KaiTi" w:eastAsia="KaiTi" w:hAnsi="KaiTi" w:hint="eastAsia"/>
          <w:lang w:val="en-US"/>
        </w:rPr>
        <w:t>请</w:t>
      </w:r>
      <w:r w:rsidR="00AF6AD1" w:rsidRPr="00531BBD">
        <w:rPr>
          <w:rFonts w:hint="eastAsia"/>
          <w:lang w:val="en-US"/>
        </w:rPr>
        <w:t>执行秘书报告任何按照</w:t>
      </w:r>
      <w:r w:rsidR="00924820" w:rsidRPr="00531BBD">
        <w:rPr>
          <w:rFonts w:hint="eastAsia"/>
          <w:lang w:val="en-US"/>
        </w:rPr>
        <w:t>下文</w:t>
      </w:r>
      <w:r w:rsidR="00AF6AD1" w:rsidRPr="00531BBD">
        <w:rPr>
          <w:rFonts w:hint="eastAsia"/>
          <w:lang w:val="en-US"/>
        </w:rPr>
        <w:t>第</w:t>
      </w:r>
      <w:r w:rsidR="00924820" w:rsidRPr="00531BBD">
        <w:rPr>
          <w:rFonts w:hint="eastAsia"/>
          <w:lang w:val="en-US"/>
        </w:rPr>
        <w:t>1</w:t>
      </w:r>
      <w:r w:rsidR="00924820" w:rsidRPr="00531BBD">
        <w:rPr>
          <w:lang w:val="en-US"/>
        </w:rPr>
        <w:t>1</w:t>
      </w:r>
      <w:r w:rsidR="00AF6AD1" w:rsidRPr="00531BBD">
        <w:rPr>
          <w:rFonts w:hint="eastAsia"/>
          <w:lang w:val="en-US"/>
        </w:rPr>
        <w:t>段重新分配预算资金的详细情况和理由</w:t>
      </w:r>
      <w:r w:rsidR="001C3AE1" w:rsidRPr="00531BBD">
        <w:rPr>
          <w:iCs/>
          <w:kern w:val="22"/>
        </w:rPr>
        <w:t>；</w:t>
      </w:r>
    </w:p>
    <w:p w14:paraId="34A35853" w14:textId="3E902BE1" w:rsidR="00AF6AD1" w:rsidRPr="00531BBD" w:rsidRDefault="00AF6AD1" w:rsidP="00FB510C">
      <w:pPr>
        <w:pStyle w:val="ListParagraph"/>
        <w:numPr>
          <w:ilvl w:val="0"/>
          <w:numId w:val="11"/>
        </w:numPr>
        <w:suppressLineNumbers/>
        <w:suppressAutoHyphens/>
        <w:snapToGrid w:val="0"/>
        <w:spacing w:before="120" w:after="120" w:line="240" w:lineRule="atLeast"/>
        <w:ind w:left="0" w:firstLine="490"/>
        <w:contextualSpacing w:val="0"/>
        <w:rPr>
          <w:kern w:val="22"/>
          <w:lang w:eastAsia="x-none"/>
        </w:rPr>
      </w:pPr>
      <w:r w:rsidRPr="00531BBD">
        <w:rPr>
          <w:rFonts w:ascii="KaiTi" w:eastAsia="KaiTi" w:hAnsi="KaiTi" w:hint="eastAsia"/>
        </w:rPr>
        <w:t>注意到</w:t>
      </w:r>
      <w:r w:rsidRPr="00531BBD">
        <w:rPr>
          <w:rFonts w:hint="eastAsia"/>
          <w:kern w:val="22"/>
        </w:rPr>
        <w:t>定于</w:t>
      </w:r>
      <w:r w:rsidRPr="00531BBD">
        <w:rPr>
          <w:rFonts w:hint="eastAsia"/>
          <w:kern w:val="22"/>
        </w:rPr>
        <w:t>2</w:t>
      </w:r>
      <w:r w:rsidRPr="00531BBD">
        <w:rPr>
          <w:kern w:val="22"/>
        </w:rPr>
        <w:t>022</w:t>
      </w:r>
      <w:r w:rsidRPr="00531BBD">
        <w:rPr>
          <w:rFonts w:hint="eastAsia"/>
          <w:kern w:val="22"/>
        </w:rPr>
        <w:t>年</w:t>
      </w:r>
      <w:r w:rsidRPr="00531BBD">
        <w:rPr>
          <w:rFonts w:hint="eastAsia"/>
          <w:kern w:val="22"/>
        </w:rPr>
        <w:t>1</w:t>
      </w:r>
      <w:r w:rsidRPr="00531BBD">
        <w:rPr>
          <w:rFonts w:hint="eastAsia"/>
          <w:kern w:val="22"/>
        </w:rPr>
        <w:t>月举行</w:t>
      </w:r>
      <w:r w:rsidRPr="00531BBD">
        <w:rPr>
          <w:kern w:val="22"/>
        </w:rPr>
        <w:t>科学、技术和工艺咨询附属机构</w:t>
      </w:r>
      <w:r w:rsidRPr="00531BBD">
        <w:rPr>
          <w:rFonts w:hint="eastAsia"/>
          <w:kern w:val="22"/>
        </w:rPr>
        <w:t>第二十四次会议、生物多样性公约</w:t>
      </w:r>
      <w:r w:rsidRPr="00531BBD">
        <w:t>执行问题附属机构</w:t>
      </w:r>
      <w:r w:rsidRPr="00531BBD">
        <w:rPr>
          <w:rFonts w:hint="eastAsia"/>
        </w:rPr>
        <w:t>第三次会议和</w:t>
      </w:r>
      <w:r w:rsidRPr="00531BBD">
        <w:t>2020</w:t>
      </w:r>
      <w:r w:rsidRPr="00531BBD">
        <w:t>年后全球生物多样性框架不限成员名额工作组</w:t>
      </w:r>
      <w:r w:rsidRPr="00531BBD">
        <w:rPr>
          <w:rFonts w:hint="eastAsia"/>
        </w:rPr>
        <w:t>第三次会议</w:t>
      </w:r>
      <w:r w:rsidR="0023732D" w:rsidRPr="00531BBD">
        <w:rPr>
          <w:rFonts w:hint="eastAsia"/>
        </w:rPr>
        <w:t>续会</w:t>
      </w:r>
      <w:r w:rsidRPr="00531BBD">
        <w:rPr>
          <w:rFonts w:hint="eastAsia"/>
        </w:rPr>
        <w:t>，意识到缔约方和其他方面将尽一切努力完成尚未完成的工作，</w:t>
      </w:r>
      <w:r w:rsidRPr="00531BBD">
        <w:rPr>
          <w:rFonts w:ascii="KaiTi" w:eastAsia="KaiTi" w:hAnsi="KaiTi" w:hint="eastAsia"/>
        </w:rPr>
        <w:t>决定</w:t>
      </w:r>
      <w:r w:rsidRPr="00531BBD">
        <w:rPr>
          <w:rFonts w:hint="eastAsia"/>
        </w:rPr>
        <w:t>与缔约方大会主席团磋商，</w:t>
      </w:r>
      <w:r w:rsidR="008B7445" w:rsidRPr="00531BBD">
        <w:rPr>
          <w:rFonts w:hint="eastAsia"/>
        </w:rPr>
        <w:t>破例酌情寻求额外自愿捐款，用于资助任何为确保缔约方大会</w:t>
      </w:r>
      <w:r w:rsidR="00924820" w:rsidRPr="00531BBD">
        <w:rPr>
          <w:rFonts w:hint="eastAsia"/>
        </w:rPr>
        <w:t>第十五届</w:t>
      </w:r>
      <w:r w:rsidR="008B7445" w:rsidRPr="00531BBD">
        <w:rPr>
          <w:rFonts w:hint="eastAsia"/>
        </w:rPr>
        <w:t>会议成功敲定和通过</w:t>
      </w:r>
      <w:r w:rsidR="008B7445" w:rsidRPr="00531BBD">
        <w:rPr>
          <w:rFonts w:hint="eastAsia"/>
        </w:rPr>
        <w:t>2</w:t>
      </w:r>
      <w:r w:rsidR="008B7445" w:rsidRPr="00531BBD">
        <w:t>020</w:t>
      </w:r>
      <w:r w:rsidR="008B7445" w:rsidRPr="00531BBD">
        <w:rPr>
          <w:rFonts w:hint="eastAsia"/>
        </w:rPr>
        <w:t>年后全球生物多样性框架所必需的有所侧重和针对性的额外工作；</w:t>
      </w:r>
    </w:p>
    <w:p w14:paraId="1BB10E6E" w14:textId="40CB9841"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lang w:eastAsia="x-none"/>
        </w:rPr>
      </w:pPr>
      <w:r w:rsidRPr="00531BBD">
        <w:rPr>
          <w:rFonts w:eastAsia="KaiTi"/>
          <w:iCs/>
          <w:kern w:val="22"/>
        </w:rPr>
        <w:lastRenderedPageBreak/>
        <w:t>授权</w:t>
      </w:r>
      <w:r w:rsidRPr="00531BBD">
        <w:rPr>
          <w:lang w:val="en-US"/>
        </w:rPr>
        <w:t>执行秘书在</w:t>
      </w:r>
      <w:r w:rsidR="008B7445" w:rsidRPr="00531BBD">
        <w:rPr>
          <w:rFonts w:hint="eastAsia"/>
          <w:lang w:val="en-US"/>
        </w:rPr>
        <w:t>下文</w:t>
      </w:r>
      <w:r w:rsidRPr="00531BBD">
        <w:t>表</w:t>
      </w:r>
      <w:r w:rsidR="00C610D3">
        <w:rPr>
          <w:lang w:val="en-US"/>
        </w:rPr>
        <w:t>2</w:t>
      </w:r>
      <w:r w:rsidRPr="00531BBD">
        <w:rPr>
          <w:lang w:val="en-US"/>
        </w:rPr>
        <w:t>b</w:t>
      </w:r>
      <w:r w:rsidRPr="00531BBD">
        <w:rPr>
          <w:lang w:val="en-US"/>
        </w:rPr>
        <w:t>所列方案每一主要拨款项目之间转移资源，总额不超过总方案预算的</w:t>
      </w:r>
      <w:r w:rsidRPr="00531BBD">
        <w:rPr>
          <w:lang w:val="en-US"/>
        </w:rPr>
        <w:t>15%</w:t>
      </w:r>
      <w:r w:rsidRPr="00531BBD">
        <w:rPr>
          <w:lang w:val="en-US"/>
        </w:rPr>
        <w:t>，且每一拨款项目</w:t>
      </w:r>
      <w:r w:rsidR="00B94EFF" w:rsidRPr="00531BBD">
        <w:rPr>
          <w:rFonts w:hint="eastAsia"/>
          <w:lang w:val="en-US"/>
        </w:rPr>
        <w:t>最多不超过</w:t>
      </w:r>
      <w:r w:rsidRPr="00531BBD">
        <w:rPr>
          <w:lang w:val="en-US"/>
        </w:rPr>
        <w:t>25%</w:t>
      </w:r>
      <w:r w:rsidRPr="00531BBD">
        <w:rPr>
          <w:lang w:val="en-US"/>
        </w:rPr>
        <w:t>；</w:t>
      </w:r>
    </w:p>
    <w:p w14:paraId="728356F8" w14:textId="0DE11221"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eastAsia="KaiTi"/>
          <w:iCs/>
          <w:kern w:val="22"/>
        </w:rPr>
        <w:t>邀请</w:t>
      </w:r>
      <w:r w:rsidRPr="00531BBD">
        <w:rPr>
          <w:lang w:val="en-US"/>
        </w:rPr>
        <w:t>公约各缔约方注意核心方案预算</w:t>
      </w:r>
      <w:r w:rsidRPr="00531BBD">
        <w:rPr>
          <w:lang w:val="en-US"/>
        </w:rPr>
        <w:t xml:space="preserve"> </w:t>
      </w:r>
      <w:r w:rsidRPr="00531BBD">
        <w:rPr>
          <w:lang w:val="en-US"/>
        </w:rPr>
        <w:t>（</w:t>
      </w:r>
      <w:r w:rsidRPr="00531BBD">
        <w:rPr>
          <w:lang w:val="en-US"/>
        </w:rPr>
        <w:t>BY</w:t>
      </w:r>
      <w:r w:rsidRPr="00531BBD">
        <w:rPr>
          <w:lang w:val="en-US"/>
        </w:rPr>
        <w:t>、</w:t>
      </w:r>
      <w:r w:rsidRPr="00531BBD">
        <w:rPr>
          <w:lang w:val="en-US"/>
        </w:rPr>
        <w:t>BG</w:t>
      </w:r>
      <w:r w:rsidRPr="00531BBD">
        <w:rPr>
          <w:lang w:val="en-US"/>
        </w:rPr>
        <w:t>、</w:t>
      </w:r>
      <w:r w:rsidRPr="00531BBD">
        <w:rPr>
          <w:lang w:val="en-US"/>
        </w:rPr>
        <w:t>BB</w:t>
      </w:r>
      <w:r w:rsidRPr="00531BBD">
        <w:rPr>
          <w:lang w:val="en-US"/>
        </w:rPr>
        <w:t>）摊款于这些摊款被编入的预算年度的</w:t>
      </w:r>
      <w:r w:rsidRPr="00531BBD">
        <w:rPr>
          <w:lang w:val="en-US"/>
        </w:rPr>
        <w:t>1</w:t>
      </w:r>
      <w:r w:rsidRPr="00531BBD">
        <w:rPr>
          <w:lang w:val="en-US"/>
        </w:rPr>
        <w:t>月</w:t>
      </w:r>
      <w:r w:rsidRPr="00531BBD">
        <w:rPr>
          <w:lang w:val="en-US"/>
        </w:rPr>
        <w:t>1</w:t>
      </w:r>
      <w:r w:rsidRPr="00531BBD">
        <w:rPr>
          <w:lang w:val="en-US"/>
        </w:rPr>
        <w:t>日到期，应迅速缴纳，</w:t>
      </w:r>
      <w:r w:rsidRPr="00531BBD">
        <w:rPr>
          <w:rFonts w:eastAsia="KaiTi"/>
          <w:iCs/>
          <w:lang w:val="en-US"/>
        </w:rPr>
        <w:t>请</w:t>
      </w:r>
      <w:r w:rsidRPr="00531BBD">
        <w:rPr>
          <w:lang w:val="en-US"/>
        </w:rPr>
        <w:t>在摊款到期的前一年尽早通知缔约方其摊款额度；</w:t>
      </w:r>
    </w:p>
    <w:p w14:paraId="33AC4D19" w14:textId="38513C26"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eastAsia="KaiTi"/>
          <w:iCs/>
          <w:kern w:val="22"/>
        </w:rPr>
        <w:t>关切地注意到</w:t>
      </w:r>
      <w:r w:rsidRPr="00531BBD">
        <w:rPr>
          <w:lang w:val="en-US"/>
        </w:rPr>
        <w:t>一些缔约</w:t>
      </w:r>
      <w:proofErr w:type="gramStart"/>
      <w:r w:rsidRPr="00531BBD">
        <w:rPr>
          <w:lang w:val="en-US"/>
        </w:rPr>
        <w:t>方尚未</w:t>
      </w:r>
      <w:proofErr w:type="gramEnd"/>
      <w:r w:rsidRPr="00531BBD">
        <w:rPr>
          <w:lang w:val="en-US"/>
        </w:rPr>
        <w:t>缴纳</w:t>
      </w:r>
      <w:r w:rsidRPr="00531BBD">
        <w:rPr>
          <w:lang w:val="en-US"/>
        </w:rPr>
        <w:t>2020</w:t>
      </w:r>
      <w:r w:rsidRPr="00531BBD">
        <w:rPr>
          <w:lang w:val="en-US"/>
        </w:rPr>
        <w:t>年和以往年度核心预算（</w:t>
      </w:r>
      <w:r w:rsidRPr="00531BBD">
        <w:rPr>
          <w:lang w:val="en-US"/>
        </w:rPr>
        <w:t>BY</w:t>
      </w:r>
      <w:r w:rsidRPr="00531BBD">
        <w:rPr>
          <w:lang w:val="en-US"/>
        </w:rPr>
        <w:t>、</w:t>
      </w:r>
      <w:r w:rsidRPr="00531BBD">
        <w:rPr>
          <w:lang w:val="en-US"/>
        </w:rPr>
        <w:t>BG</w:t>
      </w:r>
      <w:r w:rsidRPr="00531BBD">
        <w:rPr>
          <w:lang w:val="en-US"/>
        </w:rPr>
        <w:t>、</w:t>
      </w:r>
      <w:r w:rsidRPr="00531BBD">
        <w:rPr>
          <w:lang w:val="en-US"/>
        </w:rPr>
        <w:t>BB</w:t>
      </w:r>
      <w:r w:rsidRPr="00531BBD">
        <w:rPr>
          <w:lang w:val="en-US"/>
        </w:rPr>
        <w:t>信托基金）的摊款，有的缔约方从未缴过款</w:t>
      </w:r>
      <w:r w:rsidR="00BB5EAD" w:rsidRPr="00531BBD">
        <w:rPr>
          <w:rFonts w:hint="eastAsia"/>
          <w:lang w:val="en-US"/>
        </w:rPr>
        <w:t>，</w:t>
      </w:r>
      <w:r w:rsidR="00BB5EAD" w:rsidRPr="00531BBD">
        <w:rPr>
          <w:rFonts w:ascii="KaiTi" w:eastAsia="KaiTi" w:hAnsi="KaiTi" w:hint="eastAsia"/>
          <w:lang w:val="en-US"/>
        </w:rPr>
        <w:t>又注意到</w:t>
      </w:r>
      <w:r w:rsidR="00BB5EAD" w:rsidRPr="00531BBD">
        <w:rPr>
          <w:rFonts w:hint="eastAsia"/>
          <w:lang w:val="en-US"/>
        </w:rPr>
        <w:t>按照联合国通过的</w:t>
      </w:r>
      <w:r w:rsidR="00BB5EAD" w:rsidRPr="00531BBD">
        <w:t>国际公共部门会计准则</w:t>
      </w:r>
      <w:r w:rsidR="008958B8" w:rsidRPr="008F4FD4">
        <w:rPr>
          <w:rStyle w:val="FootnoteReference"/>
          <w:rFonts w:ascii="Times New Roman" w:hAnsi="Times New Roman"/>
        </w:rPr>
        <w:footnoteReference w:id="4"/>
      </w:r>
      <w:r w:rsidR="008F4FD4">
        <w:rPr>
          <w:rFonts w:hint="eastAsia"/>
        </w:rPr>
        <w:t>，</w:t>
      </w:r>
      <w:r w:rsidR="008958B8" w:rsidRPr="00531BBD">
        <w:rPr>
          <w:rFonts w:hint="eastAsia"/>
        </w:rPr>
        <w:t xml:space="preserve"> </w:t>
      </w:r>
      <w:r w:rsidR="00BB5EAD" w:rsidRPr="00531BBD">
        <w:rPr>
          <w:rFonts w:hint="eastAsia"/>
        </w:rPr>
        <w:t>估计</w:t>
      </w:r>
      <w:r w:rsidR="00C610D3">
        <w:rPr>
          <w:rFonts w:hint="eastAsia"/>
        </w:rPr>
        <w:t>到</w:t>
      </w:r>
      <w:r w:rsidR="00C610D3">
        <w:rPr>
          <w:rFonts w:hint="eastAsia"/>
        </w:rPr>
        <w:t>2</w:t>
      </w:r>
      <w:r w:rsidR="00C610D3">
        <w:t>020</w:t>
      </w:r>
      <w:r w:rsidR="00C610D3">
        <w:rPr>
          <w:rFonts w:hint="eastAsia"/>
        </w:rPr>
        <w:t>年年底</w:t>
      </w:r>
      <w:r w:rsidR="00BB5EAD" w:rsidRPr="00531BBD">
        <w:rPr>
          <w:rFonts w:hint="eastAsia"/>
        </w:rPr>
        <w:t>公约有</w:t>
      </w:r>
      <w:r w:rsidR="00BB5EAD" w:rsidRPr="00531BBD">
        <w:t>582,370</w:t>
      </w:r>
      <w:r w:rsidR="00BB5EAD" w:rsidRPr="00531BBD">
        <w:rPr>
          <w:rFonts w:hint="eastAsia"/>
        </w:rPr>
        <w:t>美元尚未缴纳，必须从基金余额中扣除，</w:t>
      </w:r>
      <w:r w:rsidR="002F2A21">
        <w:rPr>
          <w:rFonts w:hint="eastAsia"/>
        </w:rPr>
        <w:t>因此</w:t>
      </w:r>
      <w:r w:rsidR="00BB5EAD" w:rsidRPr="00531BBD">
        <w:rPr>
          <w:rFonts w:hint="eastAsia"/>
        </w:rPr>
        <w:t>无法用于帮助</w:t>
      </w:r>
      <w:r w:rsidR="00924820" w:rsidRPr="00531BBD">
        <w:rPr>
          <w:rFonts w:hint="eastAsia"/>
        </w:rPr>
        <w:t>公约</w:t>
      </w:r>
      <w:r w:rsidR="00BB5EAD" w:rsidRPr="00531BBD">
        <w:rPr>
          <w:rFonts w:hint="eastAsia"/>
        </w:rPr>
        <w:t>的所有缔约方；</w:t>
      </w:r>
    </w:p>
    <w:p w14:paraId="75F9B2A7" w14:textId="1CAE064D" w:rsidR="00C8515D" w:rsidRPr="00531BBD" w:rsidRDefault="00C8515D"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hint="eastAsia"/>
        </w:rPr>
        <w:t>在这方面</w:t>
      </w:r>
      <w:r w:rsidRPr="00531BBD">
        <w:rPr>
          <w:rFonts w:ascii="KaiTi" w:eastAsia="KaiTi" w:hAnsi="KaiTi" w:hint="eastAsia"/>
        </w:rPr>
        <w:t>回顾</w:t>
      </w:r>
      <w:r w:rsidR="005F22BF" w:rsidRPr="00531BBD">
        <w:rPr>
          <w:rFonts w:hint="eastAsia"/>
        </w:rPr>
        <w:t>第</w:t>
      </w:r>
      <w:r w:rsidR="005F22BF" w:rsidRPr="00531BBD">
        <w:rPr>
          <w:rFonts w:hint="eastAsia"/>
        </w:rPr>
        <w:t>1</w:t>
      </w:r>
      <w:r w:rsidR="005F22BF" w:rsidRPr="00531BBD">
        <w:t>4/37</w:t>
      </w:r>
      <w:r w:rsidR="005F22BF" w:rsidRPr="00531BBD">
        <w:rPr>
          <w:rFonts w:hint="eastAsia"/>
        </w:rPr>
        <w:t>号决定第</w:t>
      </w:r>
      <w:r w:rsidR="005F22BF" w:rsidRPr="00531BBD">
        <w:rPr>
          <w:rFonts w:hint="eastAsia"/>
        </w:rPr>
        <w:t>2</w:t>
      </w:r>
      <w:r w:rsidR="005F22BF" w:rsidRPr="00531BBD">
        <w:t>7</w:t>
      </w:r>
      <w:r w:rsidR="005F22BF" w:rsidRPr="00531BBD">
        <w:rPr>
          <w:rFonts w:hint="eastAsia"/>
        </w:rPr>
        <w:t>段，</w:t>
      </w:r>
      <w:r w:rsidR="0058729F" w:rsidRPr="00531BBD">
        <w:rPr>
          <w:rFonts w:ascii="KaiTi" w:eastAsia="KaiTi" w:hAnsi="KaiTi" w:hint="eastAsia"/>
        </w:rPr>
        <w:t>请</w:t>
      </w:r>
      <w:r w:rsidR="005F22BF" w:rsidRPr="00531BBD">
        <w:rPr>
          <w:rFonts w:hint="eastAsia"/>
        </w:rPr>
        <w:t>执行秘书不再拖延，</w:t>
      </w:r>
      <w:r w:rsidR="00556E5D">
        <w:rPr>
          <w:rFonts w:hint="eastAsia"/>
        </w:rPr>
        <w:t>立即</w:t>
      </w:r>
      <w:r w:rsidR="0058729F" w:rsidRPr="00531BBD">
        <w:rPr>
          <w:rFonts w:ascii="KaiTi" w:hAnsi="KaiTi" w:hint="eastAsia"/>
        </w:rPr>
        <w:t>要求</w:t>
      </w:r>
      <w:r w:rsidR="005F22BF" w:rsidRPr="00531BBD">
        <w:rPr>
          <w:rFonts w:hint="eastAsia"/>
        </w:rPr>
        <w:t>联合国环境规划署执行</w:t>
      </w:r>
      <w:r w:rsidR="0023732D" w:rsidRPr="00531BBD">
        <w:rPr>
          <w:rFonts w:hint="eastAsia"/>
        </w:rPr>
        <w:t>主任</w:t>
      </w:r>
      <w:r w:rsidR="005F22BF" w:rsidRPr="00531BBD">
        <w:rPr>
          <w:rFonts w:hint="eastAsia"/>
        </w:rPr>
        <w:t>作为受托人，就关于欠缴摊款的信息与有关缔约方沟通，酌情为此使用可以得到的外交渠道；</w:t>
      </w:r>
    </w:p>
    <w:p w14:paraId="1ED3E15C" w14:textId="56FB1DF7" w:rsidR="005F22BF" w:rsidRPr="00531BBD" w:rsidRDefault="00C36405"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ascii="KaiTi" w:eastAsia="KaiTi" w:hAnsi="KaiTi" w:hint="eastAsia"/>
        </w:rPr>
        <w:t>请</w:t>
      </w:r>
      <w:r w:rsidRPr="00531BBD">
        <w:rPr>
          <w:rFonts w:hint="eastAsia"/>
        </w:rPr>
        <w:t>执行秘书与主席团磋商，继续监测特别自愿信托基金（</w:t>
      </w:r>
      <w:r w:rsidRPr="00531BBD">
        <w:rPr>
          <w:rFonts w:hint="eastAsia"/>
        </w:rPr>
        <w:t>BZ</w:t>
      </w:r>
      <w:r w:rsidRPr="00531BBD">
        <w:rPr>
          <w:rFonts w:hint="eastAsia"/>
        </w:rPr>
        <w:t>信托基金）可以得到的自愿捐款，并考虑到有必要解决发展中国家面临的与</w:t>
      </w:r>
      <w:r w:rsidRPr="00531BBD">
        <w:rPr>
          <w:rFonts w:hint="eastAsia"/>
        </w:rPr>
        <w:t>COVID</w:t>
      </w:r>
      <w:r w:rsidRPr="00531BBD">
        <w:t>-19</w:t>
      </w:r>
      <w:r w:rsidRPr="00531BBD">
        <w:rPr>
          <w:rFonts w:hint="eastAsia"/>
        </w:rPr>
        <w:t>大流行有关的特殊挑战，寻求增加为</w:t>
      </w:r>
      <w:r w:rsidRPr="00531BBD">
        <w:rPr>
          <w:rFonts w:hint="eastAsia"/>
        </w:rPr>
        <w:t>BZ</w:t>
      </w:r>
      <w:r w:rsidRPr="00531BBD">
        <w:rPr>
          <w:rFonts w:hint="eastAsia"/>
        </w:rPr>
        <w:t>信托基金捐助的外部资金，从而使发展中国家缔约方和经济转型国家能够充分、有效地参加</w:t>
      </w:r>
      <w:r w:rsidRPr="00531BBD">
        <w:t>科学、技术和工艺咨询附属机构第二十四次会议、</w:t>
      </w:r>
      <w:r w:rsidRPr="00531BBD">
        <w:rPr>
          <w:rFonts w:hint="eastAsia"/>
        </w:rPr>
        <w:t>生物多样性公约</w:t>
      </w:r>
      <w:r w:rsidRPr="00531BBD">
        <w:t>执行问题附属机构第三次会议</w:t>
      </w:r>
      <w:r w:rsidRPr="00531BBD">
        <w:rPr>
          <w:rFonts w:hint="eastAsia"/>
        </w:rPr>
        <w:t>、</w:t>
      </w:r>
      <w:r w:rsidRPr="00531BBD">
        <w:t>2020</w:t>
      </w:r>
      <w:r w:rsidRPr="00531BBD">
        <w:t>年后全球生物多样性框架不限成员名额工作组第三次会议</w:t>
      </w:r>
      <w:r w:rsidRPr="00531BBD">
        <w:rPr>
          <w:rFonts w:hint="eastAsia"/>
        </w:rPr>
        <w:t>和缔约方大会第十五届会议的续会，同时继续把为最不发达国家和小岛屿发展中国家提供资金摆在第一优先；</w:t>
      </w:r>
    </w:p>
    <w:p w14:paraId="7AB95E2D" w14:textId="0C3EF4F2" w:rsidR="00C36405" w:rsidRPr="00531BBD" w:rsidRDefault="00C36405"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ascii="KaiTi" w:eastAsia="KaiTi" w:hAnsi="KaiTi" w:hint="eastAsia"/>
          <w:kern w:val="22"/>
        </w:rPr>
        <w:t>又请</w:t>
      </w:r>
      <w:r w:rsidRPr="00531BBD">
        <w:rPr>
          <w:rFonts w:hint="eastAsia"/>
          <w:kern w:val="22"/>
        </w:rPr>
        <w:t>执行秘书</w:t>
      </w:r>
      <w:r w:rsidR="0058729F" w:rsidRPr="00531BBD">
        <w:rPr>
          <w:rFonts w:hint="eastAsia"/>
          <w:kern w:val="22"/>
        </w:rPr>
        <w:t>在提交第</w:t>
      </w:r>
      <w:r w:rsidR="0058729F" w:rsidRPr="00531BBD">
        <w:rPr>
          <w:rFonts w:hint="eastAsia"/>
          <w:kern w:val="22"/>
        </w:rPr>
        <w:t>1</w:t>
      </w:r>
      <w:r w:rsidR="0058729F" w:rsidRPr="00531BBD">
        <w:rPr>
          <w:kern w:val="22"/>
        </w:rPr>
        <w:t>4/37</w:t>
      </w:r>
      <w:r w:rsidR="0058729F" w:rsidRPr="00531BBD">
        <w:rPr>
          <w:rFonts w:hint="eastAsia"/>
          <w:kern w:val="22"/>
        </w:rPr>
        <w:t>号决定第</w:t>
      </w:r>
      <w:r w:rsidR="0058729F" w:rsidRPr="00531BBD">
        <w:rPr>
          <w:rFonts w:hint="eastAsia"/>
          <w:kern w:val="22"/>
        </w:rPr>
        <w:t>3</w:t>
      </w:r>
      <w:r w:rsidR="0058729F" w:rsidRPr="00531BBD">
        <w:rPr>
          <w:kern w:val="22"/>
        </w:rPr>
        <w:t>7</w:t>
      </w:r>
      <w:r w:rsidR="0058729F" w:rsidRPr="00531BBD">
        <w:rPr>
          <w:rFonts w:hint="eastAsia"/>
          <w:kern w:val="22"/>
        </w:rPr>
        <w:t>段所要求的报告时注意当前疫情的影响；</w:t>
      </w:r>
    </w:p>
    <w:p w14:paraId="200E663D" w14:textId="3B69C831" w:rsidR="001C3AE1" w:rsidRPr="00531BBD" w:rsidRDefault="001C3AE1" w:rsidP="00FB510C">
      <w:pPr>
        <w:pStyle w:val="ListParagraph"/>
        <w:numPr>
          <w:ilvl w:val="0"/>
          <w:numId w:val="11"/>
        </w:numPr>
        <w:suppressLineNumbers/>
        <w:suppressAutoHyphens/>
        <w:snapToGrid w:val="0"/>
        <w:spacing w:before="120" w:after="120" w:line="240" w:lineRule="atLeast"/>
        <w:ind w:left="0" w:firstLine="490"/>
        <w:contextualSpacing w:val="0"/>
        <w:rPr>
          <w:kern w:val="22"/>
        </w:rPr>
      </w:pPr>
      <w:r w:rsidRPr="00531BBD">
        <w:rPr>
          <w:rFonts w:eastAsia="KaiTi"/>
          <w:iCs/>
          <w:kern w:val="22"/>
        </w:rPr>
        <w:t>申明</w:t>
      </w:r>
      <w:r w:rsidRPr="00531BBD">
        <w:rPr>
          <w:lang w:val="en-US"/>
        </w:rPr>
        <w:t>本决定不影响缔约方大会第十五届会议第二</w:t>
      </w:r>
      <w:r w:rsidR="00375743">
        <w:rPr>
          <w:rFonts w:hint="eastAsia"/>
          <w:lang w:val="en-US"/>
        </w:rPr>
        <w:t>阶段会议</w:t>
      </w:r>
      <w:proofErr w:type="gramStart"/>
      <w:r w:rsidRPr="00531BBD">
        <w:rPr>
          <w:lang w:val="en-US"/>
        </w:rPr>
        <w:t>作出</w:t>
      </w:r>
      <w:proofErr w:type="gramEnd"/>
      <w:r w:rsidRPr="00531BBD">
        <w:rPr>
          <w:lang w:val="en-US"/>
        </w:rPr>
        <w:t>的进一步决定</w:t>
      </w:r>
      <w:r w:rsidR="0058729F" w:rsidRPr="00531BBD">
        <w:rPr>
          <w:rFonts w:hint="eastAsia"/>
          <w:lang w:val="en-US"/>
        </w:rPr>
        <w:t>，因此，</w:t>
      </w:r>
      <w:r w:rsidR="0058729F" w:rsidRPr="00531BBD">
        <w:rPr>
          <w:rFonts w:ascii="KaiTi" w:eastAsia="KaiTi" w:hAnsi="KaiTi" w:hint="eastAsia"/>
          <w:lang w:val="en-US"/>
        </w:rPr>
        <w:t>请</w:t>
      </w:r>
      <w:r w:rsidR="0058729F" w:rsidRPr="00531BBD">
        <w:rPr>
          <w:rFonts w:hint="eastAsia"/>
          <w:lang w:val="en-US"/>
        </w:rPr>
        <w:t>执行秘书更新公约及其各项议定书的</w:t>
      </w:r>
      <w:r w:rsidR="0058729F" w:rsidRPr="00531BBD">
        <w:rPr>
          <w:rFonts w:hint="eastAsia"/>
          <w:lang w:val="en-US"/>
        </w:rPr>
        <w:t>2</w:t>
      </w:r>
      <w:r w:rsidR="0058729F" w:rsidRPr="00531BBD">
        <w:rPr>
          <w:lang w:val="en-US"/>
        </w:rPr>
        <w:t>022</w:t>
      </w:r>
      <w:r w:rsidR="0058729F" w:rsidRPr="00531BBD">
        <w:rPr>
          <w:rFonts w:hint="eastAsia"/>
          <w:lang w:val="en-US"/>
        </w:rPr>
        <w:t>年核心预算和自愿预算，以便能够及早和有效执行新的</w:t>
      </w:r>
      <w:r w:rsidR="0058729F" w:rsidRPr="00531BBD">
        <w:rPr>
          <w:rFonts w:hint="eastAsia"/>
          <w:lang w:val="en-US"/>
        </w:rPr>
        <w:t>2</w:t>
      </w:r>
      <w:r w:rsidR="0058729F" w:rsidRPr="00531BBD">
        <w:rPr>
          <w:lang w:val="en-US"/>
        </w:rPr>
        <w:t>020</w:t>
      </w:r>
      <w:r w:rsidR="0058729F" w:rsidRPr="00531BBD">
        <w:rPr>
          <w:rFonts w:hint="eastAsia"/>
          <w:lang w:val="en-US"/>
        </w:rPr>
        <w:t>年后全球生物多样性框架，同时可能酌情动用可资利用的准备金，支付额外的核心费用</w:t>
      </w:r>
      <w:r w:rsidRPr="00531BBD">
        <w:rPr>
          <w:lang w:val="en-US"/>
        </w:rPr>
        <w:t>；</w:t>
      </w:r>
    </w:p>
    <w:p w14:paraId="33C4481C" w14:textId="02167F0C" w:rsidR="001C3AE1" w:rsidRPr="00531BBD" w:rsidRDefault="001C3AE1" w:rsidP="0058729F">
      <w:pPr>
        <w:pStyle w:val="ListParagraph"/>
        <w:numPr>
          <w:ilvl w:val="0"/>
          <w:numId w:val="11"/>
        </w:numPr>
        <w:suppressLineNumbers/>
        <w:suppressAutoHyphens/>
        <w:snapToGrid w:val="0"/>
        <w:spacing w:before="120" w:after="120" w:line="240" w:lineRule="atLeast"/>
        <w:ind w:left="0" w:firstLine="490"/>
        <w:contextualSpacing w:val="0"/>
      </w:pPr>
      <w:r w:rsidRPr="00531BBD">
        <w:rPr>
          <w:rFonts w:eastAsia="KaiTi"/>
          <w:iCs/>
          <w:kern w:val="22"/>
        </w:rPr>
        <w:t>请</w:t>
      </w:r>
      <w:r w:rsidRPr="00531BBD">
        <w:rPr>
          <w:iCs/>
          <w:kern w:val="22"/>
        </w:rPr>
        <w:t>执行秘书</w:t>
      </w:r>
      <w:r w:rsidRPr="00531BBD">
        <w:rPr>
          <w:lang w:val="en-US"/>
        </w:rPr>
        <w:t>编制</w:t>
      </w:r>
      <w:r w:rsidRPr="00531BBD">
        <w:rPr>
          <w:lang w:val="en-US"/>
        </w:rPr>
        <w:t>2023-2024</w:t>
      </w:r>
      <w:r w:rsidRPr="00531BBD">
        <w:rPr>
          <w:lang w:val="en-US"/>
        </w:rPr>
        <w:t>年拟议</w:t>
      </w:r>
      <w:r w:rsidR="00B63A4D" w:rsidRPr="00531BBD">
        <w:rPr>
          <w:rFonts w:hint="eastAsia"/>
          <w:lang w:val="en-US"/>
        </w:rPr>
        <w:t>预算</w:t>
      </w:r>
      <w:r w:rsidRPr="00531BBD">
        <w:rPr>
          <w:lang w:val="en-US"/>
        </w:rPr>
        <w:t>，待缔约方大会就第十六届会议的日期</w:t>
      </w:r>
      <w:proofErr w:type="gramStart"/>
      <w:r w:rsidR="00DC280F" w:rsidRPr="00531BBD">
        <w:rPr>
          <w:rFonts w:hint="eastAsia"/>
          <w:lang w:val="en-US"/>
        </w:rPr>
        <w:t>作</w:t>
      </w:r>
      <w:r w:rsidRPr="00531BBD">
        <w:rPr>
          <w:lang w:val="en-US"/>
        </w:rPr>
        <w:t>出</w:t>
      </w:r>
      <w:proofErr w:type="gramEnd"/>
      <w:r w:rsidRPr="00531BBD">
        <w:rPr>
          <w:lang w:val="en-US"/>
        </w:rPr>
        <w:t>决定</w:t>
      </w:r>
      <w:r w:rsidR="0058729F" w:rsidRPr="00531BBD">
        <w:rPr>
          <w:rFonts w:hint="eastAsia"/>
          <w:lang w:val="en-US"/>
        </w:rPr>
        <w:t>；</w:t>
      </w:r>
    </w:p>
    <w:p w14:paraId="69D3F11A" w14:textId="3D0061A9" w:rsidR="0058729F" w:rsidRPr="00531BBD" w:rsidRDefault="00F165AD" w:rsidP="0058729F">
      <w:pPr>
        <w:pStyle w:val="ListParagraph"/>
        <w:numPr>
          <w:ilvl w:val="0"/>
          <w:numId w:val="11"/>
        </w:numPr>
        <w:suppressLineNumbers/>
        <w:suppressAutoHyphens/>
        <w:snapToGrid w:val="0"/>
        <w:spacing w:before="120" w:after="120" w:line="240" w:lineRule="atLeast"/>
        <w:ind w:left="0" w:firstLine="490"/>
        <w:contextualSpacing w:val="0"/>
      </w:pPr>
      <w:r w:rsidRPr="00531BBD">
        <w:rPr>
          <w:rFonts w:ascii="KaiTi" w:eastAsia="KaiTi" w:hAnsi="KaiTi" w:hint="eastAsia"/>
        </w:rPr>
        <w:t>又请</w:t>
      </w:r>
      <w:r w:rsidRPr="00531BBD">
        <w:rPr>
          <w:rFonts w:hint="eastAsia"/>
        </w:rPr>
        <w:t>执行秘书编制和提交公约及其各项议定书的经过更新、详细和综合的</w:t>
      </w:r>
      <w:r w:rsidRPr="00531BBD">
        <w:rPr>
          <w:rFonts w:hint="eastAsia"/>
        </w:rPr>
        <w:t>2</w:t>
      </w:r>
      <w:r w:rsidRPr="00531BBD">
        <w:t>023-2024</w:t>
      </w:r>
      <w:r w:rsidRPr="00531BBD">
        <w:rPr>
          <w:rFonts w:hint="eastAsia"/>
        </w:rPr>
        <w:t>年期间工作方案，在其中规定目标、秘书处应完成的任务和每个预算项目的预期成果，供公约</w:t>
      </w:r>
      <w:r w:rsidR="00924820" w:rsidRPr="00531BBD">
        <w:rPr>
          <w:rFonts w:hint="eastAsia"/>
        </w:rPr>
        <w:t>缔约方大会以及作为</w:t>
      </w:r>
      <w:r w:rsidRPr="00531BBD">
        <w:rPr>
          <w:rFonts w:hint="eastAsia"/>
        </w:rPr>
        <w:t>其议定书</w:t>
      </w:r>
      <w:r w:rsidR="00924820" w:rsidRPr="00531BBD">
        <w:rPr>
          <w:rFonts w:hint="eastAsia"/>
        </w:rPr>
        <w:t>缔约方会议的</w:t>
      </w:r>
      <w:r w:rsidRPr="00531BBD">
        <w:rPr>
          <w:rFonts w:hint="eastAsia"/>
        </w:rPr>
        <w:t>缔约方大会的下次会议审议，并按照联合国环境规划署的拟议方案预算格式编制该两年期相应的方案预算，包括补充信息说明，在其中提出以下三个选项：</w:t>
      </w:r>
    </w:p>
    <w:p w14:paraId="61A0A482" w14:textId="10324D7F" w:rsidR="00F165AD" w:rsidRPr="00531BBD" w:rsidRDefault="00F165AD" w:rsidP="00B463CF">
      <w:pPr>
        <w:pStyle w:val="ListParagraph"/>
        <w:numPr>
          <w:ilvl w:val="0"/>
          <w:numId w:val="24"/>
        </w:numPr>
        <w:suppressLineNumbers/>
        <w:suppressAutoHyphens/>
        <w:snapToGrid w:val="0"/>
        <w:spacing w:before="120" w:after="120" w:line="240" w:lineRule="atLeast"/>
        <w:ind w:left="0" w:firstLine="490"/>
        <w:contextualSpacing w:val="0"/>
      </w:pPr>
      <w:r w:rsidRPr="00531BBD">
        <w:rPr>
          <w:rFonts w:hint="eastAsia"/>
        </w:rPr>
        <w:lastRenderedPageBreak/>
        <w:t>对方案预算（</w:t>
      </w:r>
      <w:r w:rsidRPr="00531BBD">
        <w:rPr>
          <w:rFonts w:hint="eastAsia"/>
        </w:rPr>
        <w:t>BY</w:t>
      </w:r>
      <w:r w:rsidRPr="00531BBD">
        <w:rPr>
          <w:rFonts w:hint="eastAsia"/>
        </w:rPr>
        <w:t>、</w:t>
      </w:r>
      <w:r w:rsidRPr="00531BBD">
        <w:rPr>
          <w:rFonts w:hint="eastAsia"/>
        </w:rPr>
        <w:t>BG</w:t>
      </w:r>
      <w:r w:rsidRPr="00531BBD">
        <w:rPr>
          <w:rFonts w:hint="eastAsia"/>
        </w:rPr>
        <w:t>和</w:t>
      </w:r>
      <w:r w:rsidRPr="00531BBD">
        <w:rPr>
          <w:rFonts w:hint="eastAsia"/>
        </w:rPr>
        <w:t>BB</w:t>
      </w:r>
      <w:r w:rsidRPr="00531BBD">
        <w:rPr>
          <w:rFonts w:hint="eastAsia"/>
        </w:rPr>
        <w:t>信托基金）的</w:t>
      </w:r>
      <w:r w:rsidR="00DC280F" w:rsidRPr="00531BBD">
        <w:rPr>
          <w:rFonts w:hint="eastAsia"/>
        </w:rPr>
        <w:t>所需</w:t>
      </w:r>
      <w:r w:rsidRPr="00531BBD">
        <w:rPr>
          <w:rFonts w:hint="eastAsia"/>
        </w:rPr>
        <w:t>增长率进行一次评估，增长率</w:t>
      </w:r>
      <w:r w:rsidR="00FC2DF1" w:rsidRPr="00531BBD">
        <w:rPr>
          <w:rFonts w:hint="eastAsia"/>
        </w:rPr>
        <w:t>按名义价值计算</w:t>
      </w:r>
      <w:r w:rsidRPr="00531BBD">
        <w:rPr>
          <w:rFonts w:hint="eastAsia"/>
        </w:rPr>
        <w:t>不应</w:t>
      </w:r>
      <w:r w:rsidR="00EF3CD4" w:rsidRPr="00531BBD">
        <w:rPr>
          <w:rFonts w:hint="eastAsia"/>
        </w:rPr>
        <w:t>超过</w:t>
      </w:r>
      <w:r w:rsidRPr="00531BBD">
        <w:rPr>
          <w:rFonts w:hint="eastAsia"/>
        </w:rPr>
        <w:t>2</w:t>
      </w:r>
      <w:r w:rsidRPr="00531BBD">
        <w:t>019-2020</w:t>
      </w:r>
      <w:r w:rsidR="00EF3CD4" w:rsidRPr="00531BBD">
        <w:rPr>
          <w:rFonts w:hint="eastAsia"/>
        </w:rPr>
        <w:t>年</w:t>
      </w:r>
      <w:r w:rsidRPr="00531BBD">
        <w:rPr>
          <w:rFonts w:hint="eastAsia"/>
        </w:rPr>
        <w:t>的总</w:t>
      </w:r>
      <w:r w:rsidR="008958B8" w:rsidRPr="00531BBD">
        <w:rPr>
          <w:rFonts w:hint="eastAsia"/>
        </w:rPr>
        <w:t>预算</w:t>
      </w:r>
      <w:r w:rsidR="00FC2DF1" w:rsidRPr="00531BBD">
        <w:rPr>
          <w:rFonts w:hint="eastAsia"/>
        </w:rPr>
        <w:t>水平</w:t>
      </w:r>
      <w:r w:rsidR="00EF3CD4" w:rsidRPr="00531BBD">
        <w:rPr>
          <w:rFonts w:hint="eastAsia"/>
        </w:rPr>
        <w:t>减去与</w:t>
      </w:r>
      <w:r w:rsidR="00EF3CD4" w:rsidRPr="00531BBD">
        <w:rPr>
          <w:rFonts w:hint="eastAsia"/>
        </w:rPr>
        <w:t>2</w:t>
      </w:r>
      <w:r w:rsidR="00EF3CD4" w:rsidRPr="00531BBD">
        <w:t>020</w:t>
      </w:r>
      <w:r w:rsidR="00EF3CD4" w:rsidRPr="00531BBD">
        <w:t>年后全球生物多样性框架有关的</w:t>
      </w:r>
      <w:r w:rsidR="00EF3CD4" w:rsidRPr="00531BBD">
        <w:rPr>
          <w:rFonts w:hint="eastAsia"/>
        </w:rPr>
        <w:t>各次</w:t>
      </w:r>
      <w:r w:rsidR="00EF3CD4" w:rsidRPr="00531BBD">
        <w:t>特别会议</w:t>
      </w:r>
      <w:r w:rsidR="00EF3CD4" w:rsidRPr="00531BBD">
        <w:rPr>
          <w:rFonts w:hint="eastAsia"/>
        </w:rPr>
        <w:t>所涉预算项目</w:t>
      </w:r>
      <w:r w:rsidR="00EF3CD4" w:rsidRPr="00531BBD">
        <w:rPr>
          <w:rFonts w:hint="eastAsia"/>
        </w:rPr>
        <w:t>K</w:t>
      </w:r>
      <w:r w:rsidR="00EF3CD4" w:rsidRPr="00531BBD">
        <w:rPr>
          <w:rFonts w:hint="eastAsia"/>
        </w:rPr>
        <w:t>的</w:t>
      </w:r>
      <w:r w:rsidR="00EF3CD4" w:rsidRPr="00531BBD">
        <w:rPr>
          <w:rFonts w:hint="eastAsia"/>
        </w:rPr>
        <w:t>4</w:t>
      </w:r>
      <w:r w:rsidR="00EF3CD4" w:rsidRPr="00531BBD">
        <w:t>%</w:t>
      </w:r>
      <w:r w:rsidR="00FC2DF1" w:rsidRPr="00531BBD">
        <w:rPr>
          <w:rFonts w:hint="eastAsia"/>
        </w:rPr>
        <w:t>；</w:t>
      </w:r>
    </w:p>
    <w:p w14:paraId="329F594B" w14:textId="6224D508" w:rsidR="00FC2DF1" w:rsidRPr="00531BBD" w:rsidRDefault="00FC2DF1" w:rsidP="00B463CF">
      <w:pPr>
        <w:pStyle w:val="ListParagraph"/>
        <w:numPr>
          <w:ilvl w:val="0"/>
          <w:numId w:val="24"/>
        </w:numPr>
        <w:suppressLineNumbers/>
        <w:suppressAutoHyphens/>
        <w:snapToGrid w:val="0"/>
        <w:spacing w:before="120" w:after="120" w:line="240" w:lineRule="atLeast"/>
        <w:ind w:left="0" w:firstLine="490"/>
        <w:contextualSpacing w:val="0"/>
      </w:pPr>
      <w:r w:rsidRPr="00531BBD">
        <w:rPr>
          <w:rFonts w:hint="eastAsia"/>
        </w:rPr>
        <w:t>使方案预算（</w:t>
      </w:r>
      <w:r w:rsidRPr="00531BBD">
        <w:rPr>
          <w:rFonts w:hint="eastAsia"/>
        </w:rPr>
        <w:t>BY</w:t>
      </w:r>
      <w:r w:rsidRPr="00531BBD">
        <w:rPr>
          <w:rFonts w:hint="eastAsia"/>
        </w:rPr>
        <w:t>、</w:t>
      </w:r>
      <w:r w:rsidRPr="00531BBD">
        <w:rPr>
          <w:rFonts w:hint="eastAsia"/>
        </w:rPr>
        <w:t>BG</w:t>
      </w:r>
      <w:r w:rsidRPr="00531BBD">
        <w:rPr>
          <w:rFonts w:hint="eastAsia"/>
        </w:rPr>
        <w:t>和</w:t>
      </w:r>
      <w:r w:rsidRPr="00531BBD">
        <w:rPr>
          <w:rFonts w:hint="eastAsia"/>
        </w:rPr>
        <w:t>BB</w:t>
      </w:r>
      <w:r w:rsidRPr="00531BBD">
        <w:rPr>
          <w:rFonts w:hint="eastAsia"/>
        </w:rPr>
        <w:t>信托基金）按实际价值计算保持在</w:t>
      </w:r>
      <w:r w:rsidRPr="00531BBD">
        <w:rPr>
          <w:rFonts w:hint="eastAsia"/>
        </w:rPr>
        <w:t>2</w:t>
      </w:r>
      <w:r w:rsidRPr="00531BBD">
        <w:t>019-2020</w:t>
      </w:r>
      <w:r w:rsidRPr="00531BBD">
        <w:rPr>
          <w:rFonts w:hint="eastAsia"/>
        </w:rPr>
        <w:t>期间的总预算水平</w:t>
      </w:r>
      <w:r w:rsidR="00EF3FCD" w:rsidRPr="00531BBD">
        <w:rPr>
          <w:rFonts w:hint="eastAsia"/>
        </w:rPr>
        <w:t>减去与</w:t>
      </w:r>
      <w:r w:rsidR="00EF3FCD" w:rsidRPr="00531BBD">
        <w:rPr>
          <w:rFonts w:hint="eastAsia"/>
        </w:rPr>
        <w:t>2</w:t>
      </w:r>
      <w:r w:rsidR="00EF3FCD" w:rsidRPr="00531BBD">
        <w:t>020</w:t>
      </w:r>
      <w:r w:rsidR="00EF3FCD" w:rsidRPr="00531BBD">
        <w:rPr>
          <w:rFonts w:hint="eastAsia"/>
        </w:rPr>
        <w:t>年后全球生物多样性框架有关的各次特别会议所涉预算项目</w:t>
      </w:r>
      <w:r w:rsidR="00EF3FCD" w:rsidRPr="00531BBD">
        <w:rPr>
          <w:rFonts w:hint="eastAsia"/>
        </w:rPr>
        <w:t>K</w:t>
      </w:r>
      <w:r w:rsidRPr="00531BBD">
        <w:rPr>
          <w:rFonts w:hint="eastAsia"/>
        </w:rPr>
        <w:t>；</w:t>
      </w:r>
    </w:p>
    <w:p w14:paraId="0806079C" w14:textId="58B001B1" w:rsidR="00FC2DF1" w:rsidRPr="00531BBD" w:rsidRDefault="00FC2DF1" w:rsidP="00B463CF">
      <w:pPr>
        <w:pStyle w:val="ListParagraph"/>
        <w:numPr>
          <w:ilvl w:val="0"/>
          <w:numId w:val="24"/>
        </w:numPr>
        <w:suppressLineNumbers/>
        <w:suppressAutoHyphens/>
        <w:snapToGrid w:val="0"/>
        <w:spacing w:before="120" w:after="120" w:line="240" w:lineRule="atLeast"/>
        <w:ind w:left="0" w:firstLine="490"/>
        <w:contextualSpacing w:val="0"/>
      </w:pPr>
      <w:r w:rsidRPr="00531BBD">
        <w:rPr>
          <w:rFonts w:hint="eastAsia"/>
        </w:rPr>
        <w:t>使</w:t>
      </w:r>
      <w:r w:rsidRPr="00531BBD">
        <w:t>方案预算（</w:t>
      </w:r>
      <w:r w:rsidRPr="00531BBD">
        <w:t>BY</w:t>
      </w:r>
      <w:r w:rsidRPr="00531BBD">
        <w:t>、</w:t>
      </w:r>
      <w:r w:rsidRPr="00531BBD">
        <w:t>BG</w:t>
      </w:r>
      <w:r w:rsidRPr="00531BBD">
        <w:rPr>
          <w:rFonts w:hint="eastAsia"/>
        </w:rPr>
        <w:t>和</w:t>
      </w:r>
      <w:r w:rsidRPr="00531BBD">
        <w:rPr>
          <w:rFonts w:hint="eastAsia"/>
        </w:rPr>
        <w:t>BB</w:t>
      </w:r>
      <w:r w:rsidRPr="00531BBD">
        <w:rPr>
          <w:rFonts w:hint="eastAsia"/>
        </w:rPr>
        <w:t>信托基金）按名义价值计算保持在</w:t>
      </w:r>
      <w:r w:rsidRPr="00531BBD">
        <w:rPr>
          <w:rFonts w:hint="eastAsia"/>
        </w:rPr>
        <w:t>2</w:t>
      </w:r>
      <w:r w:rsidRPr="00531BBD">
        <w:t>019-2020</w:t>
      </w:r>
      <w:r w:rsidRPr="00531BBD">
        <w:t>期间的</w:t>
      </w:r>
      <w:r w:rsidRPr="00531BBD">
        <w:rPr>
          <w:rFonts w:hint="eastAsia"/>
        </w:rPr>
        <w:t>总预算水平</w:t>
      </w:r>
      <w:r w:rsidR="00EF3FCD" w:rsidRPr="00531BBD">
        <w:rPr>
          <w:rFonts w:hint="eastAsia"/>
        </w:rPr>
        <w:t>减去与</w:t>
      </w:r>
      <w:r w:rsidR="00EF3FCD" w:rsidRPr="00531BBD">
        <w:rPr>
          <w:rFonts w:hint="eastAsia"/>
        </w:rPr>
        <w:t>2</w:t>
      </w:r>
      <w:r w:rsidR="00EF3FCD" w:rsidRPr="00531BBD">
        <w:t>020</w:t>
      </w:r>
      <w:r w:rsidR="00EF3FCD" w:rsidRPr="00531BBD">
        <w:t>年后全球生物多样性框架有关的</w:t>
      </w:r>
      <w:r w:rsidR="00EF3FCD" w:rsidRPr="00531BBD">
        <w:rPr>
          <w:rFonts w:hint="eastAsia"/>
        </w:rPr>
        <w:t>各次</w:t>
      </w:r>
      <w:r w:rsidR="00EF3FCD" w:rsidRPr="00531BBD">
        <w:t>特别会议</w:t>
      </w:r>
      <w:r w:rsidR="00EF3FCD" w:rsidRPr="00531BBD">
        <w:rPr>
          <w:rFonts w:hint="eastAsia"/>
        </w:rPr>
        <w:t>所涉预算项目</w:t>
      </w:r>
      <w:r w:rsidR="00EF3FCD" w:rsidRPr="00531BBD">
        <w:rPr>
          <w:rFonts w:hint="eastAsia"/>
        </w:rPr>
        <w:t>K</w:t>
      </w:r>
      <w:r w:rsidR="00B463CF">
        <w:rPr>
          <w:rFonts w:hint="eastAsia"/>
        </w:rPr>
        <w:t>。</w:t>
      </w:r>
    </w:p>
    <w:p w14:paraId="1AB45629" w14:textId="77777777" w:rsidR="00EF3CD4" w:rsidRPr="00531BBD" w:rsidRDefault="00EF3CD4" w:rsidP="008247C4">
      <w:pPr>
        <w:pStyle w:val="Default"/>
        <w:keepNext/>
        <w:keepLines/>
        <w:suppressLineNumbers/>
        <w:suppressAutoHyphens/>
        <w:snapToGrid w:val="0"/>
        <w:jc w:val="both"/>
        <w:rPr>
          <w:rStyle w:val="y2iqfc"/>
          <w:rFonts w:ascii="SimSun" w:eastAsia="SimSun" w:hAnsi="SimSun" w:cs="SimSun"/>
          <w:b/>
          <w:bCs/>
          <w:color w:val="auto"/>
        </w:rPr>
      </w:pPr>
    </w:p>
    <w:p w14:paraId="39023948" w14:textId="2E23E1E2" w:rsidR="003C686A" w:rsidRPr="00531BBD" w:rsidRDefault="003C686A" w:rsidP="008247C4">
      <w:pPr>
        <w:pStyle w:val="Default"/>
        <w:keepNext/>
        <w:keepLines/>
        <w:suppressLineNumbers/>
        <w:suppressAutoHyphens/>
        <w:snapToGrid w:val="0"/>
        <w:jc w:val="both"/>
        <w:rPr>
          <w:rStyle w:val="y2iqfc"/>
          <w:rFonts w:ascii="SimSun" w:eastAsia="SimSun" w:hAnsi="SimSun" w:cs="SimSun"/>
          <w:b/>
          <w:bCs/>
          <w:color w:val="auto"/>
          <w:lang w:eastAsia="zh-CN"/>
        </w:rPr>
      </w:pPr>
      <w:r w:rsidRPr="00531BBD">
        <w:rPr>
          <w:rStyle w:val="y2iqfc"/>
          <w:rFonts w:ascii="SimSun" w:eastAsia="SimSun" w:hAnsi="SimSun" w:cs="SimSun" w:hint="eastAsia"/>
          <w:b/>
          <w:bCs/>
          <w:color w:val="auto"/>
          <w:lang w:eastAsia="zh-CN"/>
        </w:rPr>
        <w:t>表1</w:t>
      </w:r>
    </w:p>
    <w:p w14:paraId="5C37CE0B" w14:textId="77777777" w:rsidR="002033D3" w:rsidRPr="00531BBD" w:rsidRDefault="002033D3" w:rsidP="002033D3">
      <w:pPr>
        <w:pStyle w:val="ListParagraph"/>
        <w:keepNext/>
        <w:keepLines/>
        <w:suppressLineNumbers/>
        <w:suppressAutoHyphens/>
        <w:ind w:left="0"/>
        <w:contextualSpacing w:val="0"/>
        <w:rPr>
          <w:i/>
          <w:iCs/>
          <w:kern w:val="22"/>
        </w:rPr>
      </w:pPr>
      <w:r w:rsidRPr="00531BBD">
        <w:rPr>
          <w:b/>
          <w:snapToGrid w:val="0"/>
          <w:kern w:val="22"/>
        </w:rPr>
        <w:t>2019-2020</w:t>
      </w:r>
      <w:r w:rsidRPr="00531BBD">
        <w:rPr>
          <w:rFonts w:hint="eastAsia"/>
          <w:b/>
          <w:snapToGrid w:val="0"/>
          <w:kern w:val="22"/>
        </w:rPr>
        <w:t>年核定结转预算状况，按支出用途分列</w:t>
      </w:r>
    </w:p>
    <w:p w14:paraId="63E85B61" w14:textId="77777777" w:rsidR="002033D3" w:rsidRPr="00531BBD" w:rsidRDefault="002033D3" w:rsidP="002033D3">
      <w:pPr>
        <w:pStyle w:val="ListParagraph"/>
        <w:keepNext/>
        <w:keepLines/>
        <w:suppressLineNumbers/>
        <w:suppressAutoHyphens/>
        <w:ind w:left="0"/>
        <w:contextualSpacing w:val="0"/>
        <w:rPr>
          <w:iCs/>
          <w:snapToGrid w:val="0"/>
          <w:kern w:val="22"/>
        </w:rPr>
      </w:pPr>
      <w:r w:rsidRPr="00531BBD">
        <w:rPr>
          <w:rFonts w:hint="eastAsia"/>
          <w:iCs/>
          <w:snapToGrid w:val="0"/>
          <w:kern w:val="22"/>
        </w:rPr>
        <w:t>（</w:t>
      </w:r>
      <w:r w:rsidRPr="00531BBD">
        <w:rPr>
          <w:rFonts w:ascii="KaiTi" w:eastAsia="KaiTi" w:hAnsi="KaiTi" w:hint="eastAsia"/>
          <w:iCs/>
          <w:snapToGrid w:val="0"/>
          <w:kern w:val="22"/>
        </w:rPr>
        <w:t>千美元</w:t>
      </w:r>
      <w:r w:rsidRPr="00531BBD">
        <w:rPr>
          <w:rFonts w:hint="eastAsia"/>
          <w:iCs/>
          <w:snapToGrid w:val="0"/>
          <w:kern w:val="22"/>
        </w:rPr>
        <w:t>）</w:t>
      </w:r>
    </w:p>
    <w:tbl>
      <w:tblPr>
        <w:tblW w:w="9179" w:type="dxa"/>
        <w:jc w:val="center"/>
        <w:tblLayout w:type="fixed"/>
        <w:tblLook w:val="04A0" w:firstRow="1" w:lastRow="0" w:firstColumn="1" w:lastColumn="0" w:noHBand="0" w:noVBand="1"/>
      </w:tblPr>
      <w:tblGrid>
        <w:gridCol w:w="3150"/>
        <w:gridCol w:w="1350"/>
        <w:gridCol w:w="1980"/>
        <w:gridCol w:w="1599"/>
        <w:gridCol w:w="1100"/>
      </w:tblGrid>
      <w:tr w:rsidR="00531BBD" w:rsidRPr="00531BBD" w14:paraId="676ED592" w14:textId="77777777" w:rsidTr="00B366FF">
        <w:trPr>
          <w:tblHeader/>
          <w:jc w:val="center"/>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67AD8" w14:textId="77777777" w:rsidR="002033D3" w:rsidRPr="00531BBD" w:rsidRDefault="002033D3" w:rsidP="002033D3">
            <w:pPr>
              <w:keepNext/>
              <w:keepLines/>
              <w:jc w:val="center"/>
              <w:rPr>
                <w:rFonts w:ascii="KaiTi" w:eastAsia="KaiTi" w:hAnsi="KaiTi"/>
                <w:iCs/>
                <w:snapToGrid w:val="0"/>
                <w:kern w:val="22"/>
                <w:sz w:val="20"/>
                <w:szCs w:val="20"/>
              </w:rPr>
            </w:pPr>
            <w:r w:rsidRPr="00531BBD">
              <w:rPr>
                <w:rFonts w:ascii="KaiTi" w:eastAsia="KaiTi" w:hAnsi="KaiTi" w:hint="eastAsia"/>
                <w:iCs/>
                <w:snapToGrid w:val="0"/>
                <w:kern w:val="22"/>
                <w:sz w:val="20"/>
                <w:szCs w:val="20"/>
              </w:rPr>
              <w:t>支出用途</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7A38BCE" w14:textId="77777777" w:rsidR="002033D3" w:rsidRPr="00531BBD" w:rsidRDefault="002033D3" w:rsidP="002033D3">
            <w:pPr>
              <w:keepNext/>
              <w:keepLines/>
              <w:jc w:val="center"/>
              <w:rPr>
                <w:rFonts w:ascii="KaiTi" w:eastAsia="KaiTi" w:hAnsi="KaiTi"/>
                <w:iCs/>
                <w:snapToGrid w:val="0"/>
                <w:kern w:val="22"/>
                <w:sz w:val="20"/>
                <w:szCs w:val="20"/>
              </w:rPr>
            </w:pPr>
            <w:r w:rsidRPr="00531BBD">
              <w:rPr>
                <w:rFonts w:ascii="KaiTi" w:eastAsia="KaiTi" w:hAnsi="KaiTi" w:hint="eastAsia"/>
                <w:iCs/>
                <w:snapToGrid w:val="0"/>
                <w:kern w:val="22"/>
                <w:sz w:val="20"/>
                <w:szCs w:val="20"/>
              </w:rPr>
              <w:t>结转预算</w:t>
            </w:r>
          </w:p>
        </w:tc>
        <w:tc>
          <w:tcPr>
            <w:tcW w:w="1980" w:type="dxa"/>
            <w:tcBorders>
              <w:top w:val="single" w:sz="4" w:space="0" w:color="auto"/>
              <w:left w:val="nil"/>
              <w:bottom w:val="single" w:sz="4" w:space="0" w:color="auto"/>
              <w:right w:val="single" w:sz="4" w:space="0" w:color="auto"/>
            </w:tcBorders>
            <w:shd w:val="clear" w:color="auto" w:fill="auto"/>
            <w:tcMar>
              <w:left w:w="14" w:type="dxa"/>
              <w:right w:w="14" w:type="dxa"/>
            </w:tcMar>
            <w:vAlign w:val="center"/>
            <w:hideMark/>
          </w:tcPr>
          <w:p w14:paraId="083747CA" w14:textId="77777777" w:rsidR="002033D3" w:rsidRPr="00531BBD" w:rsidRDefault="002033D3" w:rsidP="002033D3">
            <w:pPr>
              <w:keepNext/>
              <w:keepLines/>
              <w:jc w:val="center"/>
              <w:rPr>
                <w:rFonts w:ascii="KaiTi" w:eastAsia="KaiTi" w:hAnsi="KaiTi"/>
                <w:iCs/>
                <w:snapToGrid w:val="0"/>
                <w:kern w:val="22"/>
                <w:sz w:val="20"/>
                <w:szCs w:val="20"/>
              </w:rPr>
            </w:pPr>
            <w:r w:rsidRPr="00531BBD">
              <w:rPr>
                <w:rFonts w:ascii="KaiTi" w:eastAsia="KaiTi" w:hAnsi="KaiTi" w:hint="eastAsia"/>
                <w:iCs/>
                <w:snapToGrid w:val="0"/>
                <w:kern w:val="22"/>
                <w:sz w:val="20"/>
                <w:szCs w:val="20"/>
              </w:rPr>
              <w:t>支出总额</w:t>
            </w:r>
          </w:p>
          <w:p w14:paraId="24DEF645" w14:textId="67CCFC71" w:rsidR="002033D3" w:rsidRPr="00531BBD" w:rsidRDefault="002033D3" w:rsidP="002033D3">
            <w:pPr>
              <w:keepNext/>
              <w:keepLines/>
              <w:jc w:val="center"/>
              <w:rPr>
                <w:rFonts w:ascii="KaiTi" w:eastAsia="KaiTi" w:hAnsi="KaiTi"/>
                <w:iCs/>
                <w:snapToGrid w:val="0"/>
                <w:kern w:val="22"/>
                <w:sz w:val="20"/>
                <w:szCs w:val="20"/>
              </w:rPr>
            </w:pPr>
            <w:r w:rsidRPr="00531BBD">
              <w:rPr>
                <w:rFonts w:ascii="KaiTi" w:eastAsia="KaiTi" w:hAnsi="KaiTi"/>
                <w:iCs/>
                <w:snapToGrid w:val="0"/>
                <w:kern w:val="22"/>
                <w:sz w:val="20"/>
                <w:szCs w:val="20"/>
              </w:rPr>
              <w:t>(</w:t>
            </w:r>
            <w:r w:rsidRPr="00531BBD">
              <w:rPr>
                <w:rFonts w:ascii="KaiTi" w:eastAsia="KaiTi" w:hAnsi="KaiTi" w:hint="eastAsia"/>
                <w:iCs/>
                <w:snapToGrid w:val="0"/>
                <w:kern w:val="22"/>
                <w:sz w:val="20"/>
                <w:szCs w:val="20"/>
              </w:rPr>
              <w:t>2</w:t>
            </w:r>
            <w:r w:rsidRPr="00531BBD">
              <w:rPr>
                <w:rFonts w:ascii="KaiTi" w:eastAsia="KaiTi" w:hAnsi="KaiTi"/>
                <w:iCs/>
                <w:snapToGrid w:val="0"/>
                <w:kern w:val="22"/>
                <w:sz w:val="20"/>
                <w:szCs w:val="20"/>
              </w:rPr>
              <w:t>021</w:t>
            </w:r>
            <w:r w:rsidRPr="00531BBD">
              <w:rPr>
                <w:rFonts w:ascii="KaiTi" w:eastAsia="KaiTi" w:hAnsi="KaiTi" w:hint="eastAsia"/>
                <w:iCs/>
                <w:snapToGrid w:val="0"/>
                <w:kern w:val="22"/>
                <w:sz w:val="20"/>
                <w:szCs w:val="20"/>
              </w:rPr>
              <w:t>年1</w:t>
            </w:r>
            <w:r w:rsidRPr="00531BBD">
              <w:rPr>
                <w:rFonts w:ascii="KaiTi" w:eastAsia="KaiTi" w:hAnsi="KaiTi"/>
                <w:iCs/>
                <w:snapToGrid w:val="0"/>
                <w:kern w:val="22"/>
                <w:sz w:val="20"/>
                <w:szCs w:val="20"/>
              </w:rPr>
              <w:t>2</w:t>
            </w:r>
            <w:r w:rsidRPr="00531BBD">
              <w:rPr>
                <w:rFonts w:ascii="KaiTi" w:eastAsia="KaiTi" w:hAnsi="KaiTi" w:hint="eastAsia"/>
                <w:iCs/>
                <w:snapToGrid w:val="0"/>
                <w:kern w:val="22"/>
                <w:sz w:val="20"/>
                <w:szCs w:val="20"/>
              </w:rPr>
              <w:t>月3</w:t>
            </w:r>
            <w:r w:rsidRPr="00531BBD">
              <w:rPr>
                <w:rFonts w:ascii="KaiTi" w:eastAsia="KaiTi" w:hAnsi="KaiTi"/>
                <w:iCs/>
                <w:snapToGrid w:val="0"/>
                <w:kern w:val="22"/>
                <w:sz w:val="20"/>
                <w:szCs w:val="20"/>
              </w:rPr>
              <w:t>1</w:t>
            </w:r>
            <w:r w:rsidRPr="00531BBD">
              <w:rPr>
                <w:rFonts w:ascii="KaiTi" w:eastAsia="KaiTi" w:hAnsi="KaiTi" w:hint="eastAsia"/>
                <w:iCs/>
                <w:snapToGrid w:val="0"/>
                <w:kern w:val="22"/>
                <w:sz w:val="20"/>
                <w:szCs w:val="20"/>
              </w:rPr>
              <w:t>日)</w:t>
            </w:r>
          </w:p>
        </w:tc>
        <w:tc>
          <w:tcPr>
            <w:tcW w:w="1599" w:type="dxa"/>
            <w:tcBorders>
              <w:top w:val="single" w:sz="4" w:space="0" w:color="auto"/>
              <w:left w:val="nil"/>
              <w:bottom w:val="single" w:sz="4" w:space="0" w:color="auto"/>
              <w:right w:val="single" w:sz="4" w:space="0" w:color="auto"/>
            </w:tcBorders>
            <w:shd w:val="clear" w:color="auto" w:fill="auto"/>
            <w:vAlign w:val="center"/>
          </w:tcPr>
          <w:p w14:paraId="4BC9BDB7" w14:textId="4A24B93C" w:rsidR="002033D3" w:rsidRPr="00531BBD" w:rsidRDefault="002033D3" w:rsidP="002033D3">
            <w:pPr>
              <w:jc w:val="center"/>
              <w:rPr>
                <w:rFonts w:ascii="KaiTi" w:eastAsia="KaiTi" w:hAnsi="KaiTi"/>
                <w:iCs/>
                <w:snapToGrid w:val="0"/>
                <w:kern w:val="22"/>
                <w:sz w:val="20"/>
                <w:szCs w:val="20"/>
              </w:rPr>
            </w:pPr>
            <w:r w:rsidRPr="00531BBD">
              <w:rPr>
                <w:rFonts w:ascii="KaiTi" w:eastAsia="KaiTi" w:hAnsi="KaiTi" w:hint="eastAsia"/>
                <w:iCs/>
                <w:snapToGrid w:val="0"/>
                <w:kern w:val="22"/>
                <w:sz w:val="20"/>
                <w:szCs w:val="20"/>
              </w:rPr>
              <w:t>重新分配给2</w:t>
            </w:r>
            <w:r w:rsidRPr="00531BBD">
              <w:rPr>
                <w:rFonts w:ascii="KaiTi" w:eastAsia="KaiTi" w:hAnsi="KaiTi"/>
                <w:iCs/>
                <w:snapToGrid w:val="0"/>
                <w:kern w:val="22"/>
                <w:sz w:val="20"/>
                <w:szCs w:val="20"/>
              </w:rPr>
              <w:t>022</w:t>
            </w:r>
            <w:r w:rsidRPr="00531BBD">
              <w:rPr>
                <w:rFonts w:ascii="KaiTi" w:eastAsia="KaiTi" w:hAnsi="KaiTi" w:hint="eastAsia"/>
                <w:iCs/>
                <w:snapToGrid w:val="0"/>
                <w:kern w:val="22"/>
                <w:sz w:val="20"/>
                <w:szCs w:val="20"/>
              </w:rPr>
              <w:t>年会议的数额</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57FEB34" w14:textId="77777777" w:rsidR="002033D3" w:rsidRPr="00531BBD" w:rsidRDefault="002033D3" w:rsidP="002033D3">
            <w:pPr>
              <w:keepNext/>
              <w:keepLines/>
              <w:jc w:val="center"/>
              <w:rPr>
                <w:rFonts w:ascii="KaiTi" w:eastAsia="KaiTi" w:hAnsi="KaiTi"/>
                <w:iCs/>
                <w:snapToGrid w:val="0"/>
                <w:kern w:val="22"/>
                <w:sz w:val="20"/>
                <w:szCs w:val="20"/>
              </w:rPr>
            </w:pPr>
            <w:r w:rsidRPr="00531BBD">
              <w:rPr>
                <w:rFonts w:ascii="KaiTi" w:eastAsia="KaiTi" w:hAnsi="KaiTi" w:hint="eastAsia"/>
                <w:iCs/>
                <w:snapToGrid w:val="0"/>
                <w:kern w:val="22"/>
                <w:sz w:val="20"/>
                <w:szCs w:val="20"/>
              </w:rPr>
              <w:t>差异</w:t>
            </w:r>
          </w:p>
        </w:tc>
      </w:tr>
      <w:tr w:rsidR="00531BBD" w:rsidRPr="00531BBD" w14:paraId="73E8BED5" w14:textId="77777777" w:rsidTr="00B366FF">
        <w:trPr>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2043E46" w14:textId="479AB318" w:rsidR="002033D3" w:rsidRPr="00531BBD" w:rsidRDefault="002033D3" w:rsidP="002033D3">
            <w:pPr>
              <w:rPr>
                <w:kern w:val="22"/>
                <w:sz w:val="20"/>
                <w:szCs w:val="20"/>
              </w:rPr>
            </w:pPr>
            <w:r w:rsidRPr="00531BBD">
              <w:rPr>
                <w:rFonts w:hint="eastAsia"/>
                <w:kern w:val="22"/>
                <w:sz w:val="20"/>
                <w:szCs w:val="20"/>
              </w:rPr>
              <w:t>主席团会议</w:t>
            </w:r>
          </w:p>
        </w:tc>
        <w:tc>
          <w:tcPr>
            <w:tcW w:w="1350" w:type="dxa"/>
            <w:tcBorders>
              <w:top w:val="nil"/>
              <w:left w:val="nil"/>
              <w:bottom w:val="single" w:sz="4" w:space="0" w:color="auto"/>
              <w:right w:val="single" w:sz="4" w:space="0" w:color="auto"/>
            </w:tcBorders>
            <w:shd w:val="clear" w:color="auto" w:fill="auto"/>
            <w:vAlign w:val="center"/>
            <w:hideMark/>
          </w:tcPr>
          <w:p w14:paraId="17D5BD0D" w14:textId="495C5F44"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165.00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2C92463" w14:textId="6566A7C6"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0.00 </w:t>
            </w:r>
          </w:p>
        </w:tc>
        <w:tc>
          <w:tcPr>
            <w:tcW w:w="1599" w:type="dxa"/>
            <w:tcBorders>
              <w:top w:val="single" w:sz="4" w:space="0" w:color="auto"/>
              <w:left w:val="nil"/>
              <w:bottom w:val="single" w:sz="4" w:space="0" w:color="auto"/>
              <w:right w:val="single" w:sz="4" w:space="0" w:color="auto"/>
            </w:tcBorders>
            <w:shd w:val="clear" w:color="auto" w:fill="auto"/>
            <w:vAlign w:val="center"/>
          </w:tcPr>
          <w:p w14:paraId="7DC26958" w14:textId="2E3F33EB" w:rsidR="002033D3" w:rsidRPr="00531BBD" w:rsidRDefault="002033D3" w:rsidP="002033D3">
            <w:pPr>
              <w:jc w:val="right"/>
              <w:rPr>
                <w:kern w:val="22"/>
                <w:sz w:val="20"/>
                <w:szCs w:val="20"/>
              </w:rPr>
            </w:pPr>
            <w:r w:rsidRPr="00531BBD">
              <w:rPr>
                <w:rFonts w:asciiTheme="majorBidi" w:hAnsiTheme="majorBidi" w:cstheme="majorBidi"/>
                <w:kern w:val="22"/>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26505C11" w14:textId="49B781CE"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165.00 </w:t>
            </w:r>
          </w:p>
        </w:tc>
      </w:tr>
      <w:tr w:rsidR="00531BBD" w:rsidRPr="00531BBD" w14:paraId="092F0B25" w14:textId="77777777" w:rsidTr="00C056D1">
        <w:trPr>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2EDD63C" w14:textId="14D58374" w:rsidR="002033D3" w:rsidRPr="00531BBD" w:rsidRDefault="002033D3" w:rsidP="002033D3">
            <w:pPr>
              <w:rPr>
                <w:kern w:val="22"/>
                <w:sz w:val="20"/>
                <w:szCs w:val="20"/>
              </w:rPr>
            </w:pPr>
            <w:r w:rsidRPr="00531BBD">
              <w:rPr>
                <w:rFonts w:hint="eastAsia"/>
                <w:kern w:val="22"/>
                <w:sz w:val="20"/>
                <w:szCs w:val="20"/>
              </w:rPr>
              <w:t>会议</w:t>
            </w:r>
          </w:p>
        </w:tc>
        <w:tc>
          <w:tcPr>
            <w:tcW w:w="1350" w:type="dxa"/>
            <w:tcBorders>
              <w:top w:val="nil"/>
              <w:left w:val="nil"/>
              <w:bottom w:val="single" w:sz="4" w:space="0" w:color="auto"/>
              <w:right w:val="single" w:sz="4" w:space="0" w:color="auto"/>
            </w:tcBorders>
            <w:shd w:val="clear" w:color="auto" w:fill="auto"/>
            <w:vAlign w:val="center"/>
            <w:hideMark/>
          </w:tcPr>
          <w:p w14:paraId="39408228" w14:textId="0A5562CB"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2,842.20 </w:t>
            </w:r>
          </w:p>
        </w:tc>
        <w:tc>
          <w:tcPr>
            <w:tcW w:w="1980" w:type="dxa"/>
            <w:tcBorders>
              <w:top w:val="nil"/>
              <w:left w:val="nil"/>
              <w:bottom w:val="single" w:sz="4" w:space="0" w:color="auto"/>
              <w:right w:val="single" w:sz="4" w:space="0" w:color="auto"/>
            </w:tcBorders>
            <w:shd w:val="clear" w:color="auto" w:fill="auto"/>
            <w:vAlign w:val="center"/>
            <w:hideMark/>
          </w:tcPr>
          <w:p w14:paraId="4309813C" w14:textId="1FFBA7F6"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1,364.20 </w:t>
            </w:r>
          </w:p>
        </w:tc>
        <w:tc>
          <w:tcPr>
            <w:tcW w:w="1599" w:type="dxa"/>
            <w:tcBorders>
              <w:top w:val="nil"/>
              <w:left w:val="nil"/>
              <w:bottom w:val="single" w:sz="4" w:space="0" w:color="auto"/>
              <w:right w:val="single" w:sz="4" w:space="0" w:color="auto"/>
            </w:tcBorders>
            <w:shd w:val="clear" w:color="auto" w:fill="auto"/>
            <w:vAlign w:val="center"/>
          </w:tcPr>
          <w:p w14:paraId="7ACE0182" w14:textId="14673FF8" w:rsidR="002033D3" w:rsidRPr="00531BBD" w:rsidRDefault="002033D3" w:rsidP="002033D3">
            <w:pPr>
              <w:jc w:val="right"/>
              <w:rPr>
                <w:kern w:val="22"/>
                <w:sz w:val="20"/>
                <w:szCs w:val="20"/>
              </w:rPr>
            </w:pPr>
            <w:r w:rsidRPr="00531BBD">
              <w:rPr>
                <w:rFonts w:asciiTheme="majorBidi" w:hAnsiTheme="majorBidi" w:cstheme="majorBidi"/>
                <w:kern w:val="22"/>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4C1CD548" w14:textId="2159C175"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1,478.00 </w:t>
            </w:r>
          </w:p>
        </w:tc>
      </w:tr>
      <w:tr w:rsidR="00531BBD" w:rsidRPr="00531BBD" w14:paraId="28E8B14D" w14:textId="77777777" w:rsidTr="00C056D1">
        <w:trPr>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CCB31B4" w14:textId="06A31536" w:rsidR="002033D3" w:rsidRPr="00531BBD" w:rsidRDefault="002033D3" w:rsidP="002033D3">
            <w:pPr>
              <w:rPr>
                <w:kern w:val="22"/>
                <w:sz w:val="20"/>
                <w:szCs w:val="20"/>
              </w:rPr>
            </w:pPr>
            <w:r w:rsidRPr="00531BBD">
              <w:rPr>
                <w:rFonts w:hint="eastAsia"/>
                <w:kern w:val="22"/>
                <w:sz w:val="20"/>
                <w:szCs w:val="20"/>
              </w:rPr>
              <w:t>专家会议</w:t>
            </w:r>
          </w:p>
        </w:tc>
        <w:tc>
          <w:tcPr>
            <w:tcW w:w="1350" w:type="dxa"/>
            <w:tcBorders>
              <w:top w:val="nil"/>
              <w:left w:val="nil"/>
              <w:bottom w:val="single" w:sz="4" w:space="0" w:color="auto"/>
              <w:right w:val="single" w:sz="4" w:space="0" w:color="auto"/>
            </w:tcBorders>
            <w:shd w:val="clear" w:color="auto" w:fill="auto"/>
            <w:vAlign w:val="center"/>
            <w:hideMark/>
          </w:tcPr>
          <w:p w14:paraId="4A3EA71F" w14:textId="08BBB93A"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150.00 </w:t>
            </w:r>
          </w:p>
        </w:tc>
        <w:tc>
          <w:tcPr>
            <w:tcW w:w="1980" w:type="dxa"/>
            <w:tcBorders>
              <w:top w:val="nil"/>
              <w:left w:val="nil"/>
              <w:bottom w:val="single" w:sz="4" w:space="0" w:color="auto"/>
              <w:right w:val="single" w:sz="4" w:space="0" w:color="auto"/>
            </w:tcBorders>
            <w:shd w:val="clear" w:color="auto" w:fill="auto"/>
            <w:vAlign w:val="center"/>
            <w:hideMark/>
          </w:tcPr>
          <w:p w14:paraId="7CBE2436" w14:textId="0B5F61F9"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0.00 </w:t>
            </w:r>
          </w:p>
        </w:tc>
        <w:tc>
          <w:tcPr>
            <w:tcW w:w="1599" w:type="dxa"/>
            <w:tcBorders>
              <w:top w:val="nil"/>
              <w:left w:val="nil"/>
              <w:bottom w:val="single" w:sz="4" w:space="0" w:color="auto"/>
              <w:right w:val="single" w:sz="4" w:space="0" w:color="auto"/>
            </w:tcBorders>
            <w:shd w:val="clear" w:color="auto" w:fill="auto"/>
            <w:vAlign w:val="center"/>
          </w:tcPr>
          <w:p w14:paraId="609E3D48" w14:textId="653E5756"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100.00 </w:t>
            </w:r>
          </w:p>
        </w:tc>
        <w:tc>
          <w:tcPr>
            <w:tcW w:w="1100" w:type="dxa"/>
            <w:tcBorders>
              <w:top w:val="nil"/>
              <w:left w:val="nil"/>
              <w:bottom w:val="single" w:sz="4" w:space="0" w:color="auto"/>
              <w:right w:val="single" w:sz="4" w:space="0" w:color="auto"/>
            </w:tcBorders>
            <w:shd w:val="clear" w:color="auto" w:fill="auto"/>
            <w:vAlign w:val="center"/>
            <w:hideMark/>
          </w:tcPr>
          <w:p w14:paraId="31A1D803" w14:textId="23A95BD4"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50.00 </w:t>
            </w:r>
          </w:p>
        </w:tc>
      </w:tr>
      <w:tr w:rsidR="00531BBD" w:rsidRPr="00531BBD" w14:paraId="6006B02D" w14:textId="77777777" w:rsidTr="00C056D1">
        <w:trPr>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01E69205" w14:textId="42663FC1" w:rsidR="002033D3" w:rsidRPr="00531BBD" w:rsidRDefault="002033D3" w:rsidP="002033D3">
            <w:pPr>
              <w:rPr>
                <w:kern w:val="22"/>
                <w:sz w:val="20"/>
                <w:szCs w:val="20"/>
              </w:rPr>
            </w:pPr>
            <w:r w:rsidRPr="00531BBD">
              <w:rPr>
                <w:kern w:val="22"/>
                <w:sz w:val="20"/>
                <w:szCs w:val="20"/>
              </w:rPr>
              <w:t>2020</w:t>
            </w:r>
            <w:r w:rsidRPr="00531BBD">
              <w:rPr>
                <w:rFonts w:hint="eastAsia"/>
                <w:kern w:val="22"/>
                <w:sz w:val="20"/>
                <w:szCs w:val="20"/>
              </w:rPr>
              <w:t>年后问题特别会议</w:t>
            </w:r>
          </w:p>
        </w:tc>
        <w:tc>
          <w:tcPr>
            <w:tcW w:w="1350" w:type="dxa"/>
            <w:tcBorders>
              <w:top w:val="nil"/>
              <w:left w:val="nil"/>
              <w:bottom w:val="single" w:sz="4" w:space="0" w:color="auto"/>
              <w:right w:val="single" w:sz="4" w:space="0" w:color="auto"/>
            </w:tcBorders>
            <w:shd w:val="clear" w:color="auto" w:fill="auto"/>
            <w:vAlign w:val="center"/>
            <w:hideMark/>
          </w:tcPr>
          <w:p w14:paraId="057C8264" w14:textId="24BD9162"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210.00 </w:t>
            </w:r>
          </w:p>
        </w:tc>
        <w:tc>
          <w:tcPr>
            <w:tcW w:w="1980" w:type="dxa"/>
            <w:tcBorders>
              <w:top w:val="nil"/>
              <w:left w:val="nil"/>
              <w:bottom w:val="single" w:sz="4" w:space="0" w:color="auto"/>
              <w:right w:val="single" w:sz="4" w:space="0" w:color="auto"/>
            </w:tcBorders>
            <w:shd w:val="clear" w:color="auto" w:fill="auto"/>
            <w:vAlign w:val="center"/>
            <w:hideMark/>
          </w:tcPr>
          <w:p w14:paraId="4A88E0B0" w14:textId="3334A8D6"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43.00 </w:t>
            </w:r>
          </w:p>
        </w:tc>
        <w:tc>
          <w:tcPr>
            <w:tcW w:w="1599" w:type="dxa"/>
            <w:tcBorders>
              <w:top w:val="nil"/>
              <w:left w:val="nil"/>
              <w:bottom w:val="single" w:sz="4" w:space="0" w:color="auto"/>
              <w:right w:val="single" w:sz="4" w:space="0" w:color="auto"/>
            </w:tcBorders>
            <w:shd w:val="clear" w:color="auto" w:fill="auto"/>
            <w:vAlign w:val="center"/>
          </w:tcPr>
          <w:p w14:paraId="14A2EF21" w14:textId="063DE4E6"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167.00 </w:t>
            </w:r>
          </w:p>
        </w:tc>
        <w:tc>
          <w:tcPr>
            <w:tcW w:w="1100" w:type="dxa"/>
            <w:tcBorders>
              <w:top w:val="nil"/>
              <w:left w:val="nil"/>
              <w:bottom w:val="single" w:sz="4" w:space="0" w:color="auto"/>
              <w:right w:val="single" w:sz="4" w:space="0" w:color="auto"/>
            </w:tcBorders>
            <w:shd w:val="clear" w:color="auto" w:fill="auto"/>
            <w:vAlign w:val="center"/>
            <w:hideMark/>
          </w:tcPr>
          <w:p w14:paraId="49BC8352" w14:textId="0F830627"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0.00 </w:t>
            </w:r>
          </w:p>
        </w:tc>
      </w:tr>
      <w:tr w:rsidR="00531BBD" w:rsidRPr="00531BBD" w14:paraId="665260AF" w14:textId="77777777" w:rsidTr="00C056D1">
        <w:trPr>
          <w:jc w:val="center"/>
        </w:trPr>
        <w:tc>
          <w:tcPr>
            <w:tcW w:w="3150" w:type="dxa"/>
            <w:tcBorders>
              <w:top w:val="nil"/>
              <w:left w:val="single" w:sz="4" w:space="0" w:color="auto"/>
              <w:bottom w:val="single" w:sz="4" w:space="0" w:color="auto"/>
              <w:right w:val="single" w:sz="4" w:space="0" w:color="auto"/>
            </w:tcBorders>
            <w:shd w:val="clear" w:color="auto" w:fill="auto"/>
            <w:vAlign w:val="center"/>
          </w:tcPr>
          <w:p w14:paraId="7BA18629" w14:textId="4A6A77EF" w:rsidR="002033D3" w:rsidRPr="00531BBD" w:rsidRDefault="002033D3" w:rsidP="002033D3">
            <w:pPr>
              <w:rPr>
                <w:kern w:val="22"/>
                <w:sz w:val="20"/>
                <w:szCs w:val="20"/>
              </w:rPr>
            </w:pPr>
            <w:r w:rsidRPr="00531BBD">
              <w:rPr>
                <w:rFonts w:hint="eastAsia"/>
                <w:b/>
                <w:kern w:val="22"/>
                <w:sz w:val="20"/>
                <w:szCs w:val="20"/>
              </w:rPr>
              <w:t>小计</w:t>
            </w:r>
            <w:r w:rsidRPr="00531BBD">
              <w:rPr>
                <w:b/>
                <w:kern w:val="22"/>
                <w:sz w:val="20"/>
                <w:szCs w:val="20"/>
              </w:rPr>
              <w:t xml:space="preserve"> (</w:t>
            </w:r>
            <w:proofErr w:type="gramStart"/>
            <w:r w:rsidRPr="00531BBD">
              <w:rPr>
                <w:rFonts w:hint="eastAsia"/>
                <w:b/>
                <w:kern w:val="22"/>
                <w:sz w:val="20"/>
                <w:szCs w:val="20"/>
              </w:rPr>
              <w:t>一</w:t>
            </w:r>
            <w:proofErr w:type="gramEnd"/>
            <w:r w:rsidRPr="00531BBD">
              <w:rPr>
                <w:rFonts w:hint="eastAsia"/>
                <w:b/>
                <w:kern w:val="22"/>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7EA4CE99" w14:textId="177F0FA1"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3,367.20 </w:t>
            </w:r>
          </w:p>
        </w:tc>
        <w:tc>
          <w:tcPr>
            <w:tcW w:w="1980" w:type="dxa"/>
            <w:tcBorders>
              <w:top w:val="nil"/>
              <w:left w:val="nil"/>
              <w:bottom w:val="single" w:sz="4" w:space="0" w:color="auto"/>
              <w:right w:val="single" w:sz="4" w:space="0" w:color="auto"/>
            </w:tcBorders>
            <w:shd w:val="clear" w:color="auto" w:fill="auto"/>
            <w:vAlign w:val="center"/>
            <w:hideMark/>
          </w:tcPr>
          <w:p w14:paraId="1410F0B9" w14:textId="308FBB4B"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1,407.20 </w:t>
            </w:r>
          </w:p>
        </w:tc>
        <w:tc>
          <w:tcPr>
            <w:tcW w:w="1599" w:type="dxa"/>
            <w:tcBorders>
              <w:top w:val="nil"/>
              <w:left w:val="nil"/>
              <w:bottom w:val="single" w:sz="4" w:space="0" w:color="auto"/>
              <w:right w:val="single" w:sz="4" w:space="0" w:color="auto"/>
            </w:tcBorders>
            <w:shd w:val="clear" w:color="auto" w:fill="auto"/>
            <w:vAlign w:val="center"/>
          </w:tcPr>
          <w:p w14:paraId="1396BF97" w14:textId="1510FDC5"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267.00 </w:t>
            </w:r>
          </w:p>
        </w:tc>
        <w:tc>
          <w:tcPr>
            <w:tcW w:w="1100" w:type="dxa"/>
            <w:tcBorders>
              <w:top w:val="nil"/>
              <w:left w:val="nil"/>
              <w:bottom w:val="single" w:sz="4" w:space="0" w:color="auto"/>
              <w:right w:val="single" w:sz="4" w:space="0" w:color="auto"/>
            </w:tcBorders>
            <w:shd w:val="clear" w:color="auto" w:fill="auto"/>
            <w:vAlign w:val="center"/>
            <w:hideMark/>
          </w:tcPr>
          <w:p w14:paraId="1940CF03" w14:textId="47E43A05"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1,693.00 </w:t>
            </w:r>
          </w:p>
        </w:tc>
      </w:tr>
      <w:tr w:rsidR="00531BBD" w:rsidRPr="00531BBD" w14:paraId="22996C81" w14:textId="77777777" w:rsidTr="00C056D1">
        <w:trPr>
          <w:jc w:val="center"/>
        </w:trPr>
        <w:tc>
          <w:tcPr>
            <w:tcW w:w="3150" w:type="dxa"/>
            <w:tcBorders>
              <w:top w:val="nil"/>
              <w:left w:val="single" w:sz="4" w:space="0" w:color="auto"/>
              <w:bottom w:val="single" w:sz="4" w:space="0" w:color="auto"/>
              <w:right w:val="single" w:sz="4" w:space="0" w:color="auto"/>
            </w:tcBorders>
            <w:shd w:val="clear" w:color="auto" w:fill="auto"/>
            <w:vAlign w:val="center"/>
          </w:tcPr>
          <w:p w14:paraId="0153F511" w14:textId="0399E0CE" w:rsidR="002033D3" w:rsidRPr="00531BBD" w:rsidRDefault="002033D3" w:rsidP="002033D3">
            <w:pPr>
              <w:rPr>
                <w:kern w:val="22"/>
                <w:sz w:val="20"/>
                <w:szCs w:val="20"/>
              </w:rPr>
            </w:pPr>
            <w:r w:rsidRPr="00531BBD">
              <w:rPr>
                <w:rFonts w:hint="eastAsia"/>
                <w:b/>
                <w:bCs/>
                <w:kern w:val="22"/>
                <w:sz w:val="20"/>
                <w:szCs w:val="20"/>
              </w:rPr>
              <w:t>二</w:t>
            </w:r>
            <w:r w:rsidRPr="00531BBD">
              <w:rPr>
                <w:b/>
                <w:bCs/>
                <w:kern w:val="22"/>
                <w:sz w:val="20"/>
                <w:szCs w:val="20"/>
              </w:rPr>
              <w:t xml:space="preserve">. </w:t>
            </w:r>
            <w:r w:rsidRPr="00531BBD">
              <w:rPr>
                <w:rFonts w:hint="eastAsia"/>
                <w:b/>
                <w:bCs/>
                <w:kern w:val="22"/>
                <w:sz w:val="20"/>
                <w:szCs w:val="20"/>
              </w:rPr>
              <w:t>方案支助费用</w:t>
            </w:r>
            <w:r w:rsidRPr="00531BBD">
              <w:rPr>
                <w:b/>
                <w:bCs/>
                <w:kern w:val="22"/>
                <w:sz w:val="20"/>
                <w:szCs w:val="20"/>
              </w:rPr>
              <w:t xml:space="preserve"> (13%)</w:t>
            </w:r>
          </w:p>
        </w:tc>
        <w:tc>
          <w:tcPr>
            <w:tcW w:w="1350" w:type="dxa"/>
            <w:tcBorders>
              <w:top w:val="nil"/>
              <w:left w:val="nil"/>
              <w:bottom w:val="single" w:sz="4" w:space="0" w:color="auto"/>
              <w:right w:val="single" w:sz="4" w:space="0" w:color="auto"/>
            </w:tcBorders>
            <w:shd w:val="clear" w:color="auto" w:fill="auto"/>
            <w:vAlign w:val="center"/>
            <w:hideMark/>
          </w:tcPr>
          <w:p w14:paraId="0CED3857" w14:textId="008761B8"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437.74 </w:t>
            </w:r>
          </w:p>
        </w:tc>
        <w:tc>
          <w:tcPr>
            <w:tcW w:w="1980" w:type="dxa"/>
            <w:tcBorders>
              <w:top w:val="nil"/>
              <w:left w:val="nil"/>
              <w:bottom w:val="single" w:sz="4" w:space="0" w:color="auto"/>
              <w:right w:val="single" w:sz="4" w:space="0" w:color="auto"/>
            </w:tcBorders>
            <w:shd w:val="clear" w:color="auto" w:fill="auto"/>
            <w:vAlign w:val="center"/>
            <w:hideMark/>
          </w:tcPr>
          <w:p w14:paraId="7269A0F6" w14:textId="1992A849"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182.94 </w:t>
            </w:r>
          </w:p>
        </w:tc>
        <w:tc>
          <w:tcPr>
            <w:tcW w:w="1599" w:type="dxa"/>
            <w:tcBorders>
              <w:top w:val="nil"/>
              <w:left w:val="nil"/>
              <w:bottom w:val="single" w:sz="4" w:space="0" w:color="auto"/>
              <w:right w:val="single" w:sz="4" w:space="0" w:color="auto"/>
            </w:tcBorders>
            <w:shd w:val="clear" w:color="auto" w:fill="auto"/>
            <w:vAlign w:val="center"/>
          </w:tcPr>
          <w:p w14:paraId="039706B3" w14:textId="2A4EC386"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34.71 </w:t>
            </w:r>
          </w:p>
        </w:tc>
        <w:tc>
          <w:tcPr>
            <w:tcW w:w="1100" w:type="dxa"/>
            <w:tcBorders>
              <w:top w:val="nil"/>
              <w:left w:val="nil"/>
              <w:bottom w:val="single" w:sz="4" w:space="0" w:color="auto"/>
              <w:right w:val="single" w:sz="4" w:space="0" w:color="auto"/>
            </w:tcBorders>
            <w:shd w:val="clear" w:color="auto" w:fill="auto"/>
            <w:vAlign w:val="center"/>
            <w:hideMark/>
          </w:tcPr>
          <w:p w14:paraId="53E8BCA2" w14:textId="2AAFBEB4" w:rsidR="002033D3" w:rsidRPr="00531BBD" w:rsidRDefault="002033D3" w:rsidP="002033D3">
            <w:pPr>
              <w:jc w:val="right"/>
              <w:rPr>
                <w:kern w:val="22"/>
                <w:sz w:val="20"/>
                <w:szCs w:val="20"/>
              </w:rPr>
            </w:pPr>
            <w:r w:rsidRPr="00531BBD">
              <w:rPr>
                <w:rFonts w:asciiTheme="majorBidi" w:hAnsiTheme="majorBidi" w:cstheme="majorBidi"/>
                <w:kern w:val="22"/>
                <w:sz w:val="20"/>
                <w:szCs w:val="20"/>
              </w:rPr>
              <w:t xml:space="preserve">220.09 </w:t>
            </w:r>
          </w:p>
        </w:tc>
      </w:tr>
      <w:tr w:rsidR="00531BBD" w:rsidRPr="00531BBD" w14:paraId="1F1CBF2E" w14:textId="77777777" w:rsidTr="00C056D1">
        <w:trPr>
          <w:jc w:val="center"/>
        </w:trPr>
        <w:tc>
          <w:tcPr>
            <w:tcW w:w="3150" w:type="dxa"/>
            <w:tcBorders>
              <w:top w:val="nil"/>
              <w:left w:val="single" w:sz="4" w:space="0" w:color="auto"/>
              <w:bottom w:val="single" w:sz="4" w:space="0" w:color="auto"/>
              <w:right w:val="single" w:sz="4" w:space="0" w:color="auto"/>
            </w:tcBorders>
            <w:shd w:val="clear" w:color="auto" w:fill="auto"/>
            <w:vAlign w:val="center"/>
          </w:tcPr>
          <w:p w14:paraId="72E46455" w14:textId="4151F71B" w:rsidR="002033D3" w:rsidRPr="00531BBD" w:rsidRDefault="002033D3" w:rsidP="002033D3">
            <w:pPr>
              <w:rPr>
                <w:kern w:val="22"/>
                <w:sz w:val="20"/>
                <w:szCs w:val="20"/>
              </w:rPr>
            </w:pPr>
            <w:r w:rsidRPr="00531BBD">
              <w:rPr>
                <w:rFonts w:hint="eastAsia"/>
                <w:b/>
                <w:bCs/>
                <w:kern w:val="22"/>
                <w:sz w:val="20"/>
                <w:szCs w:val="20"/>
              </w:rPr>
              <w:t>小计</w:t>
            </w:r>
            <w:r w:rsidRPr="00531BBD">
              <w:rPr>
                <w:b/>
                <w:bCs/>
                <w:kern w:val="22"/>
                <w:sz w:val="20"/>
                <w:szCs w:val="20"/>
              </w:rPr>
              <w:t xml:space="preserve"> (</w:t>
            </w:r>
            <w:proofErr w:type="gramStart"/>
            <w:r w:rsidRPr="00531BBD">
              <w:rPr>
                <w:rFonts w:hint="eastAsia"/>
                <w:b/>
                <w:bCs/>
                <w:kern w:val="22"/>
                <w:sz w:val="20"/>
                <w:szCs w:val="20"/>
              </w:rPr>
              <w:t>一</w:t>
            </w:r>
            <w:proofErr w:type="gramEnd"/>
            <w:r w:rsidRPr="00531BBD">
              <w:rPr>
                <w:b/>
                <w:bCs/>
                <w:kern w:val="22"/>
                <w:sz w:val="20"/>
                <w:szCs w:val="20"/>
              </w:rPr>
              <w:t xml:space="preserve"> + </w:t>
            </w:r>
            <w:r w:rsidRPr="00531BBD">
              <w:rPr>
                <w:rFonts w:hint="eastAsia"/>
                <w:b/>
                <w:bCs/>
                <w:kern w:val="22"/>
                <w:sz w:val="20"/>
                <w:szCs w:val="20"/>
              </w:rPr>
              <w:t>二</w:t>
            </w:r>
            <w:r w:rsidRPr="00531BBD">
              <w:rPr>
                <w:b/>
                <w:bCs/>
                <w:kern w:val="22"/>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3EE9F80E" w14:textId="64BC753B"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3,804.94 </w:t>
            </w:r>
          </w:p>
        </w:tc>
        <w:tc>
          <w:tcPr>
            <w:tcW w:w="1980" w:type="dxa"/>
            <w:tcBorders>
              <w:top w:val="nil"/>
              <w:left w:val="nil"/>
              <w:bottom w:val="single" w:sz="4" w:space="0" w:color="auto"/>
              <w:right w:val="single" w:sz="4" w:space="0" w:color="auto"/>
            </w:tcBorders>
            <w:shd w:val="clear" w:color="auto" w:fill="auto"/>
            <w:vAlign w:val="center"/>
            <w:hideMark/>
          </w:tcPr>
          <w:p w14:paraId="39A651B8" w14:textId="3333BCC2"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1,590.14 </w:t>
            </w:r>
          </w:p>
        </w:tc>
        <w:tc>
          <w:tcPr>
            <w:tcW w:w="1599" w:type="dxa"/>
            <w:tcBorders>
              <w:top w:val="nil"/>
              <w:left w:val="nil"/>
              <w:bottom w:val="single" w:sz="4" w:space="0" w:color="auto"/>
              <w:right w:val="single" w:sz="4" w:space="0" w:color="auto"/>
            </w:tcBorders>
            <w:shd w:val="clear" w:color="auto" w:fill="auto"/>
            <w:vAlign w:val="center"/>
          </w:tcPr>
          <w:p w14:paraId="30DE0F92" w14:textId="62DD2F3F"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301.71 </w:t>
            </w:r>
          </w:p>
        </w:tc>
        <w:tc>
          <w:tcPr>
            <w:tcW w:w="1100" w:type="dxa"/>
            <w:tcBorders>
              <w:top w:val="nil"/>
              <w:left w:val="nil"/>
              <w:bottom w:val="single" w:sz="4" w:space="0" w:color="auto"/>
              <w:right w:val="single" w:sz="4" w:space="0" w:color="auto"/>
            </w:tcBorders>
            <w:shd w:val="clear" w:color="auto" w:fill="auto"/>
            <w:vAlign w:val="center"/>
            <w:hideMark/>
          </w:tcPr>
          <w:p w14:paraId="52082FC0" w14:textId="5A6A7CBF" w:rsidR="002033D3" w:rsidRPr="00531BBD" w:rsidRDefault="002033D3" w:rsidP="002033D3">
            <w:pPr>
              <w:jc w:val="right"/>
              <w:rPr>
                <w:kern w:val="22"/>
                <w:sz w:val="20"/>
                <w:szCs w:val="20"/>
              </w:rPr>
            </w:pPr>
            <w:r w:rsidRPr="00531BBD">
              <w:rPr>
                <w:rFonts w:asciiTheme="majorBidi" w:hAnsiTheme="majorBidi" w:cstheme="majorBidi"/>
                <w:b/>
                <w:bCs/>
                <w:kern w:val="22"/>
                <w:sz w:val="20"/>
                <w:szCs w:val="20"/>
              </w:rPr>
              <w:t xml:space="preserve">1,913.09 </w:t>
            </w:r>
          </w:p>
        </w:tc>
      </w:tr>
    </w:tbl>
    <w:p w14:paraId="319D5BD7" w14:textId="7CD91E8B" w:rsidR="003C686A" w:rsidRPr="00531BBD" w:rsidRDefault="003C686A" w:rsidP="002033D3">
      <w:pPr>
        <w:pStyle w:val="Default"/>
        <w:keepNext/>
        <w:keepLines/>
        <w:suppressLineNumbers/>
        <w:suppressAutoHyphens/>
        <w:snapToGrid w:val="0"/>
        <w:jc w:val="center"/>
        <w:rPr>
          <w:rStyle w:val="y2iqfc"/>
          <w:rFonts w:ascii="SimSun" w:eastAsia="SimSun" w:hAnsi="SimSun" w:cs="SimSun"/>
          <w:b/>
          <w:bCs/>
          <w:color w:val="auto"/>
          <w:sz w:val="20"/>
          <w:szCs w:val="20"/>
          <w:lang w:eastAsia="zh-CN"/>
        </w:rPr>
      </w:pPr>
    </w:p>
    <w:p w14:paraId="6B68C2E4" w14:textId="77777777" w:rsidR="00CB6A72" w:rsidRDefault="00CB6A72" w:rsidP="003C3051">
      <w:pPr>
        <w:keepNext/>
        <w:keepLines/>
        <w:suppressLineNumbers/>
        <w:suppressAutoHyphens/>
        <w:autoSpaceDE w:val="0"/>
        <w:autoSpaceDN w:val="0"/>
        <w:rPr>
          <w:rFonts w:ascii="SimSun" w:hAnsi="SimSun" w:cs="SimSun"/>
          <w:b/>
          <w:kern w:val="22"/>
        </w:rPr>
      </w:pPr>
      <w:bookmarkStart w:id="4" w:name="_Hlk84690670"/>
    </w:p>
    <w:p w14:paraId="506772CD" w14:textId="7822D596" w:rsidR="002033D3" w:rsidRPr="002033D3" w:rsidRDefault="002033D3" w:rsidP="003C3051">
      <w:pPr>
        <w:keepNext/>
        <w:keepLines/>
        <w:suppressLineNumbers/>
        <w:suppressAutoHyphens/>
        <w:autoSpaceDE w:val="0"/>
        <w:autoSpaceDN w:val="0"/>
        <w:rPr>
          <w:rFonts w:asciiTheme="majorBidi" w:eastAsia="Times New Roman" w:hAnsiTheme="majorBidi" w:cstheme="majorBidi"/>
          <w:b/>
          <w:kern w:val="22"/>
          <w:lang w:eastAsia="de-CH"/>
        </w:rPr>
      </w:pPr>
      <w:r w:rsidRPr="00531BBD">
        <w:rPr>
          <w:rFonts w:ascii="SimSun" w:hAnsi="SimSun" w:cs="SimSun" w:hint="eastAsia"/>
          <w:b/>
          <w:kern w:val="22"/>
        </w:rPr>
        <w:t>表</w:t>
      </w:r>
      <w:r w:rsidRPr="002033D3">
        <w:rPr>
          <w:rFonts w:asciiTheme="majorBidi" w:eastAsia="Times New Roman" w:hAnsiTheme="majorBidi" w:cstheme="majorBidi"/>
          <w:b/>
          <w:kern w:val="22"/>
          <w:lang w:eastAsia="de-CH"/>
        </w:rPr>
        <w:t>2a</w:t>
      </w:r>
    </w:p>
    <w:p w14:paraId="2BAC060E" w14:textId="753B6A92" w:rsidR="002033D3" w:rsidRPr="002033D3" w:rsidRDefault="00E066E0" w:rsidP="003C3051">
      <w:pPr>
        <w:keepNext/>
        <w:keepLines/>
        <w:suppressLineNumbers/>
        <w:suppressAutoHyphens/>
        <w:autoSpaceDE w:val="0"/>
        <w:autoSpaceDN w:val="0"/>
        <w:rPr>
          <w:rFonts w:asciiTheme="majorBidi" w:eastAsia="Times New Roman" w:hAnsiTheme="majorBidi" w:cstheme="majorBidi"/>
          <w:b/>
          <w:bCs/>
          <w:kern w:val="22"/>
          <w:lang w:eastAsia="de-CH"/>
        </w:rPr>
      </w:pPr>
      <w:r w:rsidRPr="00531BBD">
        <w:rPr>
          <w:rFonts w:asciiTheme="majorBidi" w:eastAsia="Times New Roman" w:hAnsiTheme="majorBidi" w:cstheme="majorBidi"/>
          <w:b/>
          <w:bCs/>
          <w:kern w:val="22"/>
          <w:lang w:eastAsia="de-CH"/>
        </w:rPr>
        <w:t>2022</w:t>
      </w:r>
      <w:r w:rsidRPr="00531BBD">
        <w:rPr>
          <w:rFonts w:ascii="SimSun" w:hAnsi="SimSun" w:cs="SimSun" w:hint="eastAsia"/>
          <w:b/>
          <w:bCs/>
          <w:kern w:val="22"/>
        </w:rPr>
        <w:t>年生物多样性公约及其议定书信托基金的临时综合预算</w:t>
      </w:r>
    </w:p>
    <w:p w14:paraId="017109ED" w14:textId="713EB0A2" w:rsidR="002033D3" w:rsidRPr="002033D3" w:rsidRDefault="002033D3" w:rsidP="003C3051">
      <w:pPr>
        <w:keepNext/>
        <w:keepLines/>
        <w:suppressLineNumbers/>
        <w:suppressAutoHyphens/>
        <w:autoSpaceDE w:val="0"/>
        <w:autoSpaceDN w:val="0"/>
        <w:rPr>
          <w:rFonts w:ascii="KaiTi" w:eastAsia="KaiTi" w:hAnsi="KaiTi" w:cstheme="majorBidi"/>
          <w:b/>
          <w:kern w:val="22"/>
          <w:lang w:eastAsia="de-CH"/>
        </w:rPr>
      </w:pPr>
      <w:r w:rsidRPr="002033D3">
        <w:rPr>
          <w:rFonts w:ascii="KaiTi" w:eastAsia="KaiTi" w:hAnsi="KaiTi" w:cstheme="majorBidi"/>
          <w:kern w:val="22"/>
          <w:lang w:eastAsia="de-CH"/>
        </w:rPr>
        <w:t>(</w:t>
      </w:r>
      <w:r w:rsidR="00E066E0" w:rsidRPr="00531BBD">
        <w:rPr>
          <w:rFonts w:ascii="KaiTi" w:eastAsia="KaiTi" w:hAnsi="KaiTi" w:cstheme="majorBidi" w:hint="eastAsia"/>
          <w:kern w:val="22"/>
        </w:rPr>
        <w:t>千美元</w:t>
      </w:r>
      <w:r w:rsidRPr="002033D3">
        <w:rPr>
          <w:rFonts w:ascii="KaiTi" w:eastAsia="KaiTi" w:hAnsi="KaiTi" w:cstheme="majorBidi"/>
          <w:kern w:val="22"/>
          <w:lang w:eastAsia="de-CH"/>
        </w:rPr>
        <w:t>)</w:t>
      </w:r>
    </w:p>
    <w:tbl>
      <w:tblPr>
        <w:tblW w:w="9450" w:type="dxa"/>
        <w:tblInd w:w="-5" w:type="dxa"/>
        <w:tblLook w:val="04A0" w:firstRow="1" w:lastRow="0" w:firstColumn="1" w:lastColumn="0" w:noHBand="0" w:noVBand="1"/>
      </w:tblPr>
      <w:tblGrid>
        <w:gridCol w:w="8100"/>
        <w:gridCol w:w="1350"/>
      </w:tblGrid>
      <w:tr w:rsidR="00531BBD" w:rsidRPr="002033D3" w14:paraId="09EEE573" w14:textId="77777777" w:rsidTr="0037422E">
        <w:trPr>
          <w:trHeight w:val="620"/>
          <w:tblHeader/>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14:paraId="68967D78" w14:textId="1FCD8CFD" w:rsidR="002033D3" w:rsidRPr="002033D3" w:rsidRDefault="00E066E0" w:rsidP="002033D3">
            <w:pPr>
              <w:jc w:val="center"/>
              <w:rPr>
                <w:rFonts w:ascii="KaiTi" w:eastAsia="KaiTi" w:hAnsi="KaiTi" w:cstheme="majorBidi"/>
                <w:sz w:val="20"/>
                <w:szCs w:val="20"/>
              </w:rPr>
            </w:pPr>
            <w:r w:rsidRPr="00531BBD">
              <w:rPr>
                <w:rFonts w:ascii="KaiTi" w:eastAsia="KaiTi" w:hAnsi="KaiTi" w:cstheme="majorBidi" w:hint="eastAsia"/>
                <w:sz w:val="20"/>
                <w:szCs w:val="20"/>
              </w:rPr>
              <w:t>支出用途</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0586385" w14:textId="382A28AB" w:rsidR="002033D3" w:rsidRPr="002033D3" w:rsidRDefault="002033D3" w:rsidP="002033D3">
            <w:pPr>
              <w:jc w:val="center"/>
              <w:rPr>
                <w:rFonts w:ascii="KaiTi" w:eastAsia="KaiTi" w:hAnsi="KaiTi" w:cstheme="majorBidi"/>
                <w:sz w:val="20"/>
                <w:szCs w:val="20"/>
              </w:rPr>
            </w:pPr>
            <w:r w:rsidRPr="002033D3">
              <w:rPr>
                <w:rFonts w:ascii="KaiTi" w:eastAsia="KaiTi" w:hAnsi="KaiTi" w:cstheme="majorBidi"/>
                <w:sz w:val="20"/>
                <w:szCs w:val="20"/>
              </w:rPr>
              <w:t>2022</w:t>
            </w:r>
            <w:r w:rsidR="00E066E0" w:rsidRPr="00531BBD">
              <w:rPr>
                <w:rFonts w:ascii="KaiTi" w:eastAsia="KaiTi" w:hAnsi="KaiTi" w:cs="SimSun" w:hint="eastAsia"/>
                <w:sz w:val="20"/>
                <w:szCs w:val="20"/>
              </w:rPr>
              <w:t>年</w:t>
            </w:r>
          </w:p>
        </w:tc>
      </w:tr>
      <w:tr w:rsidR="00531BBD" w:rsidRPr="002033D3" w14:paraId="6D0722C6"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CE51145" w14:textId="0CD89112" w:rsidR="002033D3" w:rsidRPr="002033D3" w:rsidRDefault="002033D3" w:rsidP="002033D3">
            <w:pPr>
              <w:jc w:val="lef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A. </w:t>
            </w:r>
            <w:r w:rsidR="00E066E0" w:rsidRPr="00531BBD">
              <w:rPr>
                <w:rFonts w:ascii="SimSun" w:hAnsi="SimSun" w:cs="SimSun" w:hint="eastAsia"/>
                <w:sz w:val="20"/>
                <w:szCs w:val="20"/>
              </w:rPr>
              <w:t>工作人员费用</w:t>
            </w:r>
          </w:p>
        </w:tc>
        <w:tc>
          <w:tcPr>
            <w:tcW w:w="1350" w:type="dxa"/>
            <w:tcBorders>
              <w:top w:val="nil"/>
              <w:left w:val="nil"/>
              <w:bottom w:val="single" w:sz="4" w:space="0" w:color="auto"/>
              <w:right w:val="single" w:sz="4" w:space="0" w:color="auto"/>
            </w:tcBorders>
            <w:shd w:val="clear" w:color="auto" w:fill="auto"/>
            <w:noWrap/>
            <w:vAlign w:val="center"/>
            <w:hideMark/>
          </w:tcPr>
          <w:p w14:paraId="6AD44926" w14:textId="77777777" w:rsidR="002033D3" w:rsidRPr="002033D3" w:rsidRDefault="002033D3" w:rsidP="002033D3">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12,220.00 </w:t>
            </w:r>
          </w:p>
        </w:tc>
      </w:tr>
      <w:tr w:rsidR="00531BBD" w:rsidRPr="002033D3" w14:paraId="7CBD91A6"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5CDFC64" w14:textId="26FD807A" w:rsidR="002033D3" w:rsidRPr="002033D3" w:rsidRDefault="002033D3" w:rsidP="002033D3">
            <w:pPr>
              <w:jc w:val="lef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B. </w:t>
            </w:r>
            <w:r w:rsidR="00E066E0" w:rsidRPr="00531BBD">
              <w:rPr>
                <w:rFonts w:ascii="SimSun" w:hAnsi="SimSun" w:cs="SimSun" w:hint="eastAsia"/>
                <w:sz w:val="20"/>
                <w:szCs w:val="20"/>
              </w:rPr>
              <w:t>公务差旅</w:t>
            </w:r>
          </w:p>
        </w:tc>
        <w:tc>
          <w:tcPr>
            <w:tcW w:w="1350" w:type="dxa"/>
            <w:tcBorders>
              <w:top w:val="nil"/>
              <w:left w:val="nil"/>
              <w:bottom w:val="single" w:sz="4" w:space="0" w:color="auto"/>
              <w:right w:val="single" w:sz="4" w:space="0" w:color="auto"/>
            </w:tcBorders>
            <w:shd w:val="clear" w:color="auto" w:fill="auto"/>
            <w:noWrap/>
            <w:vAlign w:val="center"/>
            <w:hideMark/>
          </w:tcPr>
          <w:p w14:paraId="0A5868EA" w14:textId="77777777" w:rsidR="002033D3" w:rsidRPr="002033D3" w:rsidRDefault="002033D3" w:rsidP="002033D3">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275.00 </w:t>
            </w:r>
          </w:p>
        </w:tc>
      </w:tr>
      <w:tr w:rsidR="00531BBD" w:rsidRPr="002033D3" w14:paraId="596A57E2"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F8999CC" w14:textId="51A285D0" w:rsidR="002033D3" w:rsidRPr="002033D3" w:rsidRDefault="002033D3" w:rsidP="002033D3">
            <w:pPr>
              <w:jc w:val="lef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C. </w:t>
            </w:r>
            <w:r w:rsidR="00E066E0" w:rsidRPr="00531BBD">
              <w:rPr>
                <w:sz w:val="20"/>
                <w:szCs w:val="20"/>
                <w:lang w:val="zh-CN"/>
              </w:rPr>
              <w:t>咨询人</w:t>
            </w:r>
            <w:r w:rsidR="00E066E0" w:rsidRPr="00531BBD">
              <w:rPr>
                <w:sz w:val="20"/>
                <w:szCs w:val="20"/>
                <w:lang w:val="zh-CN"/>
              </w:rPr>
              <w:t>/</w:t>
            </w:r>
            <w:r w:rsidR="00E066E0" w:rsidRPr="00531BBD">
              <w:rPr>
                <w:sz w:val="20"/>
                <w:szCs w:val="20"/>
                <w:lang w:val="zh-CN"/>
              </w:rPr>
              <w:t>分包商</w:t>
            </w:r>
          </w:p>
        </w:tc>
        <w:tc>
          <w:tcPr>
            <w:tcW w:w="1350" w:type="dxa"/>
            <w:tcBorders>
              <w:top w:val="nil"/>
              <w:left w:val="nil"/>
              <w:bottom w:val="single" w:sz="4" w:space="0" w:color="auto"/>
              <w:right w:val="single" w:sz="4" w:space="0" w:color="auto"/>
            </w:tcBorders>
            <w:shd w:val="clear" w:color="auto" w:fill="auto"/>
            <w:noWrap/>
            <w:vAlign w:val="center"/>
            <w:hideMark/>
          </w:tcPr>
          <w:p w14:paraId="2CDDF0C4" w14:textId="77777777" w:rsidR="002033D3" w:rsidRPr="002033D3" w:rsidRDefault="002033D3" w:rsidP="002033D3">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50.00 </w:t>
            </w:r>
          </w:p>
        </w:tc>
      </w:tr>
      <w:tr w:rsidR="00531BBD" w:rsidRPr="002033D3" w14:paraId="5C1F2261"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FBA5A48" w14:textId="20ABFB72" w:rsidR="002033D3" w:rsidRPr="002033D3" w:rsidRDefault="002033D3" w:rsidP="002033D3">
            <w:pPr>
              <w:jc w:val="lef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D. </w:t>
            </w:r>
            <w:r w:rsidR="00E066E0" w:rsidRPr="00531BBD">
              <w:rPr>
                <w:sz w:val="20"/>
                <w:szCs w:val="20"/>
                <w:lang w:val="zh-CN"/>
              </w:rPr>
              <w:t>提高公共意识材料</w:t>
            </w:r>
            <w:r w:rsidR="00E066E0" w:rsidRPr="00531BBD">
              <w:rPr>
                <w:sz w:val="20"/>
                <w:szCs w:val="20"/>
                <w:lang w:val="zh-CN"/>
              </w:rPr>
              <w:t>/</w:t>
            </w:r>
            <w:r w:rsidR="00E066E0" w:rsidRPr="00531BBD">
              <w:rPr>
                <w:sz w:val="20"/>
                <w:szCs w:val="20"/>
                <w:lang w:val="zh-CN"/>
              </w:rPr>
              <w:t>传播</w:t>
            </w:r>
          </w:p>
        </w:tc>
        <w:tc>
          <w:tcPr>
            <w:tcW w:w="1350" w:type="dxa"/>
            <w:tcBorders>
              <w:top w:val="nil"/>
              <w:left w:val="nil"/>
              <w:bottom w:val="single" w:sz="4" w:space="0" w:color="auto"/>
              <w:right w:val="single" w:sz="4" w:space="0" w:color="auto"/>
            </w:tcBorders>
            <w:shd w:val="clear" w:color="auto" w:fill="auto"/>
            <w:noWrap/>
            <w:vAlign w:val="center"/>
            <w:hideMark/>
          </w:tcPr>
          <w:p w14:paraId="0B266C8D" w14:textId="77777777" w:rsidR="002033D3" w:rsidRPr="002033D3" w:rsidRDefault="002033D3" w:rsidP="002033D3">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50.00 </w:t>
            </w:r>
          </w:p>
        </w:tc>
      </w:tr>
      <w:tr w:rsidR="00531BBD" w:rsidRPr="002033D3" w14:paraId="19B756F4" w14:textId="77777777" w:rsidTr="008E28EF">
        <w:trPr>
          <w:trHeight w:val="290"/>
        </w:trPr>
        <w:tc>
          <w:tcPr>
            <w:tcW w:w="8100" w:type="dxa"/>
            <w:tcBorders>
              <w:top w:val="nil"/>
              <w:left w:val="single" w:sz="4" w:space="0" w:color="auto"/>
              <w:bottom w:val="single" w:sz="4" w:space="0" w:color="auto"/>
              <w:right w:val="single" w:sz="4" w:space="0" w:color="auto"/>
            </w:tcBorders>
            <w:vAlign w:val="center"/>
            <w:hideMark/>
          </w:tcPr>
          <w:p w14:paraId="3176D62E" w14:textId="5753633A" w:rsidR="00E066E0" w:rsidRPr="002033D3" w:rsidRDefault="00E066E0" w:rsidP="00E066E0">
            <w:pPr>
              <w:jc w:val="left"/>
              <w:rPr>
                <w:rFonts w:asciiTheme="majorBidi" w:eastAsia="Times New Roman" w:hAnsiTheme="majorBidi" w:cstheme="majorBidi"/>
                <w:sz w:val="20"/>
                <w:szCs w:val="20"/>
              </w:rPr>
            </w:pPr>
            <w:r w:rsidRPr="00531BBD">
              <w:rPr>
                <w:rFonts w:hint="eastAsia"/>
                <w:sz w:val="20"/>
                <w:szCs w:val="20"/>
                <w:lang w:val="zh-CN"/>
              </w:rPr>
              <w:t>E</w:t>
            </w:r>
            <w:r w:rsidRPr="00531BBD">
              <w:rPr>
                <w:sz w:val="20"/>
                <w:szCs w:val="20"/>
                <w:lang w:val="zh-CN"/>
              </w:rPr>
              <w:t xml:space="preserve">. </w:t>
            </w:r>
            <w:r w:rsidRPr="00531BBD">
              <w:rPr>
                <w:sz w:val="20"/>
                <w:szCs w:val="20"/>
                <w:lang w:val="zh-CN"/>
              </w:rPr>
              <w:t>临时人员</w:t>
            </w:r>
            <w:r w:rsidRPr="00531BBD">
              <w:rPr>
                <w:sz w:val="20"/>
                <w:szCs w:val="20"/>
                <w:lang w:val="zh-CN"/>
              </w:rPr>
              <w:t>/</w:t>
            </w:r>
            <w:r w:rsidRPr="00531BBD">
              <w:rPr>
                <w:sz w:val="20"/>
                <w:szCs w:val="20"/>
                <w:lang w:val="zh-CN"/>
              </w:rPr>
              <w:t>加班费</w:t>
            </w:r>
          </w:p>
        </w:tc>
        <w:tc>
          <w:tcPr>
            <w:tcW w:w="1350" w:type="dxa"/>
            <w:tcBorders>
              <w:top w:val="nil"/>
              <w:left w:val="nil"/>
              <w:bottom w:val="single" w:sz="4" w:space="0" w:color="auto"/>
              <w:right w:val="single" w:sz="4" w:space="0" w:color="auto"/>
            </w:tcBorders>
            <w:shd w:val="clear" w:color="auto" w:fill="auto"/>
            <w:noWrap/>
            <w:vAlign w:val="center"/>
            <w:hideMark/>
          </w:tcPr>
          <w:p w14:paraId="37036E9D"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100.00 </w:t>
            </w:r>
          </w:p>
        </w:tc>
      </w:tr>
      <w:tr w:rsidR="00531BBD" w:rsidRPr="002033D3" w14:paraId="308D3E2E" w14:textId="77777777" w:rsidTr="008E28EF">
        <w:trPr>
          <w:trHeight w:val="290"/>
        </w:trPr>
        <w:tc>
          <w:tcPr>
            <w:tcW w:w="8100" w:type="dxa"/>
            <w:tcBorders>
              <w:top w:val="nil"/>
              <w:left w:val="single" w:sz="4" w:space="0" w:color="auto"/>
              <w:bottom w:val="single" w:sz="4" w:space="0" w:color="auto"/>
              <w:right w:val="single" w:sz="4" w:space="0" w:color="auto"/>
            </w:tcBorders>
            <w:vAlign w:val="center"/>
            <w:hideMark/>
          </w:tcPr>
          <w:p w14:paraId="298F80EB" w14:textId="260DEB47" w:rsidR="00E066E0" w:rsidRPr="002033D3" w:rsidRDefault="00E066E0" w:rsidP="00E066E0">
            <w:pPr>
              <w:jc w:val="left"/>
              <w:rPr>
                <w:rFonts w:asciiTheme="majorBidi" w:eastAsia="Times New Roman" w:hAnsiTheme="majorBidi" w:cstheme="majorBidi"/>
                <w:sz w:val="20"/>
                <w:szCs w:val="20"/>
              </w:rPr>
            </w:pPr>
            <w:r w:rsidRPr="00531BBD">
              <w:rPr>
                <w:sz w:val="20"/>
                <w:szCs w:val="20"/>
                <w:lang w:val="zh-CN"/>
              </w:rPr>
              <w:t xml:space="preserve">F. </w:t>
            </w:r>
            <w:r w:rsidRPr="00531BBD">
              <w:rPr>
                <w:sz w:val="20"/>
                <w:szCs w:val="20"/>
                <w:lang w:val="zh-CN"/>
              </w:rPr>
              <w:t>培训</w:t>
            </w:r>
          </w:p>
        </w:tc>
        <w:tc>
          <w:tcPr>
            <w:tcW w:w="1350" w:type="dxa"/>
            <w:tcBorders>
              <w:top w:val="nil"/>
              <w:left w:val="nil"/>
              <w:bottom w:val="single" w:sz="4" w:space="0" w:color="auto"/>
              <w:right w:val="single" w:sz="4" w:space="0" w:color="auto"/>
            </w:tcBorders>
            <w:shd w:val="clear" w:color="auto" w:fill="auto"/>
            <w:noWrap/>
            <w:vAlign w:val="center"/>
            <w:hideMark/>
          </w:tcPr>
          <w:p w14:paraId="01518CA5"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5.00 </w:t>
            </w:r>
          </w:p>
        </w:tc>
      </w:tr>
      <w:tr w:rsidR="00531BBD" w:rsidRPr="002033D3" w14:paraId="447E8076" w14:textId="77777777" w:rsidTr="008E28EF">
        <w:trPr>
          <w:trHeight w:val="290"/>
        </w:trPr>
        <w:tc>
          <w:tcPr>
            <w:tcW w:w="8100" w:type="dxa"/>
            <w:tcBorders>
              <w:top w:val="nil"/>
              <w:left w:val="single" w:sz="4" w:space="0" w:color="auto"/>
              <w:bottom w:val="single" w:sz="4" w:space="0" w:color="auto"/>
              <w:right w:val="single" w:sz="4" w:space="0" w:color="auto"/>
            </w:tcBorders>
            <w:vAlign w:val="center"/>
            <w:hideMark/>
          </w:tcPr>
          <w:p w14:paraId="359732F2" w14:textId="6A325555" w:rsidR="00E066E0" w:rsidRPr="002033D3" w:rsidRDefault="00E066E0" w:rsidP="00E066E0">
            <w:pPr>
              <w:jc w:val="left"/>
              <w:rPr>
                <w:rFonts w:asciiTheme="majorBidi" w:eastAsia="Times New Roman" w:hAnsiTheme="majorBidi" w:cstheme="majorBidi"/>
                <w:sz w:val="20"/>
                <w:szCs w:val="20"/>
              </w:rPr>
            </w:pPr>
            <w:r w:rsidRPr="00531BBD">
              <w:rPr>
                <w:sz w:val="20"/>
                <w:szCs w:val="20"/>
                <w:lang w:val="zh-CN"/>
              </w:rPr>
              <w:t>G.</w:t>
            </w:r>
            <w:r w:rsidRPr="00531BBD">
              <w:rPr>
                <w:sz w:val="20"/>
                <w:szCs w:val="20"/>
                <w:lang w:val="zh-CN"/>
              </w:rPr>
              <w:t>信息交换</w:t>
            </w:r>
            <w:proofErr w:type="gramStart"/>
            <w:r w:rsidRPr="00531BBD">
              <w:rPr>
                <w:sz w:val="20"/>
                <w:szCs w:val="20"/>
                <w:lang w:val="zh-CN"/>
              </w:rPr>
              <w:t>所机制</w:t>
            </w:r>
            <w:proofErr w:type="gramEnd"/>
            <w:r w:rsidRPr="00531BBD">
              <w:rPr>
                <w:sz w:val="20"/>
                <w:szCs w:val="20"/>
                <w:lang w:val="zh-CN"/>
              </w:rPr>
              <w:t>网站翻译</w:t>
            </w:r>
            <w:r w:rsidRPr="00531BBD">
              <w:rPr>
                <w:sz w:val="20"/>
                <w:szCs w:val="20"/>
                <w:lang w:val="zh-CN"/>
              </w:rPr>
              <w:t>/</w:t>
            </w:r>
            <w:r w:rsidRPr="00531BBD">
              <w:rPr>
                <w:sz w:val="20"/>
                <w:szCs w:val="20"/>
                <w:lang w:val="zh-CN"/>
              </w:rPr>
              <w:t>网站项目</w:t>
            </w:r>
          </w:p>
        </w:tc>
        <w:tc>
          <w:tcPr>
            <w:tcW w:w="1350" w:type="dxa"/>
            <w:tcBorders>
              <w:top w:val="nil"/>
              <w:left w:val="nil"/>
              <w:bottom w:val="single" w:sz="4" w:space="0" w:color="auto"/>
              <w:right w:val="single" w:sz="4" w:space="0" w:color="auto"/>
            </w:tcBorders>
            <w:shd w:val="clear" w:color="auto" w:fill="auto"/>
            <w:noWrap/>
            <w:vAlign w:val="center"/>
            <w:hideMark/>
          </w:tcPr>
          <w:p w14:paraId="048A30CB"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65.00 </w:t>
            </w:r>
          </w:p>
        </w:tc>
      </w:tr>
      <w:tr w:rsidR="00531BBD" w:rsidRPr="002033D3" w14:paraId="3ACBD7C5" w14:textId="77777777" w:rsidTr="008E28EF">
        <w:trPr>
          <w:trHeight w:val="290"/>
        </w:trPr>
        <w:tc>
          <w:tcPr>
            <w:tcW w:w="8100" w:type="dxa"/>
            <w:tcBorders>
              <w:top w:val="nil"/>
              <w:left w:val="single" w:sz="4" w:space="0" w:color="auto"/>
              <w:bottom w:val="single" w:sz="4" w:space="0" w:color="auto"/>
              <w:right w:val="single" w:sz="4" w:space="0" w:color="auto"/>
            </w:tcBorders>
            <w:vAlign w:val="center"/>
            <w:hideMark/>
          </w:tcPr>
          <w:p w14:paraId="441308DB" w14:textId="3A786068" w:rsidR="00E066E0" w:rsidRPr="002033D3" w:rsidRDefault="00E066E0" w:rsidP="00E066E0">
            <w:pPr>
              <w:jc w:val="left"/>
              <w:rPr>
                <w:rFonts w:asciiTheme="majorBidi" w:eastAsia="Times New Roman" w:hAnsiTheme="majorBidi" w:cstheme="majorBidi"/>
                <w:sz w:val="20"/>
                <w:szCs w:val="20"/>
              </w:rPr>
            </w:pPr>
            <w:r w:rsidRPr="00531BBD">
              <w:rPr>
                <w:sz w:val="20"/>
                <w:szCs w:val="20"/>
                <w:lang w:val="zh-CN"/>
              </w:rPr>
              <w:t xml:space="preserve">H.  </w:t>
            </w:r>
            <w:r w:rsidRPr="00531BBD">
              <w:rPr>
                <w:sz w:val="20"/>
                <w:szCs w:val="20"/>
                <w:lang w:val="zh-CN"/>
              </w:rPr>
              <w:t>会议</w:t>
            </w:r>
            <w:r w:rsidRPr="00531BBD">
              <w:rPr>
                <w:rFonts w:hint="eastAsia"/>
                <w:sz w:val="20"/>
                <w:szCs w:val="20"/>
                <w:lang w:val="zh-CN"/>
              </w:rPr>
              <w:t>*</w:t>
            </w:r>
          </w:p>
        </w:tc>
        <w:tc>
          <w:tcPr>
            <w:tcW w:w="1350" w:type="dxa"/>
            <w:tcBorders>
              <w:top w:val="nil"/>
              <w:left w:val="nil"/>
              <w:bottom w:val="single" w:sz="4" w:space="0" w:color="auto"/>
              <w:right w:val="single" w:sz="4" w:space="0" w:color="auto"/>
            </w:tcBorders>
            <w:shd w:val="clear" w:color="auto" w:fill="auto"/>
            <w:noWrap/>
            <w:vAlign w:val="center"/>
            <w:hideMark/>
          </w:tcPr>
          <w:p w14:paraId="2947992B"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1,198.00 </w:t>
            </w:r>
          </w:p>
        </w:tc>
      </w:tr>
      <w:tr w:rsidR="00531BBD" w:rsidRPr="002033D3" w14:paraId="4E327662" w14:textId="77777777" w:rsidTr="00995D3F">
        <w:trPr>
          <w:trHeight w:val="290"/>
        </w:trPr>
        <w:tc>
          <w:tcPr>
            <w:tcW w:w="8100" w:type="dxa"/>
            <w:tcBorders>
              <w:top w:val="nil"/>
              <w:left w:val="single" w:sz="4" w:space="0" w:color="auto"/>
              <w:bottom w:val="single" w:sz="4" w:space="0" w:color="auto"/>
              <w:right w:val="single" w:sz="4" w:space="0" w:color="auto"/>
            </w:tcBorders>
            <w:vAlign w:val="center"/>
            <w:hideMark/>
          </w:tcPr>
          <w:p w14:paraId="39216F8B" w14:textId="3305C089" w:rsidR="00E066E0" w:rsidRPr="002033D3" w:rsidRDefault="00E066E0" w:rsidP="00E066E0">
            <w:pPr>
              <w:jc w:val="left"/>
              <w:rPr>
                <w:rFonts w:asciiTheme="majorBidi" w:eastAsia="Times New Roman" w:hAnsiTheme="majorBidi" w:cstheme="majorBidi"/>
                <w:sz w:val="20"/>
                <w:szCs w:val="20"/>
              </w:rPr>
            </w:pPr>
            <w:r w:rsidRPr="00531BBD">
              <w:rPr>
                <w:sz w:val="20"/>
                <w:szCs w:val="20"/>
                <w:lang w:val="zh-CN"/>
              </w:rPr>
              <w:t xml:space="preserve">I. </w:t>
            </w:r>
            <w:r w:rsidRPr="00531BBD">
              <w:rPr>
                <w:sz w:val="20"/>
                <w:szCs w:val="20"/>
                <w:lang w:val="zh-CN"/>
              </w:rPr>
              <w:t>租金和相关费用</w:t>
            </w:r>
          </w:p>
        </w:tc>
        <w:tc>
          <w:tcPr>
            <w:tcW w:w="1350" w:type="dxa"/>
            <w:tcBorders>
              <w:top w:val="nil"/>
              <w:left w:val="nil"/>
              <w:bottom w:val="single" w:sz="4" w:space="0" w:color="auto"/>
              <w:right w:val="single" w:sz="4" w:space="0" w:color="auto"/>
            </w:tcBorders>
            <w:shd w:val="clear" w:color="auto" w:fill="auto"/>
            <w:noWrap/>
            <w:vAlign w:val="center"/>
            <w:hideMark/>
          </w:tcPr>
          <w:p w14:paraId="52C0EC34"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1,481.22 </w:t>
            </w:r>
          </w:p>
        </w:tc>
      </w:tr>
      <w:tr w:rsidR="00531BBD" w:rsidRPr="002033D3" w14:paraId="7002C1DA" w14:textId="77777777" w:rsidTr="00995D3F">
        <w:trPr>
          <w:trHeight w:val="290"/>
        </w:trPr>
        <w:tc>
          <w:tcPr>
            <w:tcW w:w="8100" w:type="dxa"/>
            <w:tcBorders>
              <w:top w:val="nil"/>
              <w:left w:val="single" w:sz="4" w:space="0" w:color="auto"/>
              <w:bottom w:val="single" w:sz="4" w:space="0" w:color="auto"/>
              <w:right w:val="single" w:sz="4" w:space="0" w:color="auto"/>
            </w:tcBorders>
            <w:vAlign w:val="center"/>
            <w:hideMark/>
          </w:tcPr>
          <w:p w14:paraId="00F4723C" w14:textId="74C97F10" w:rsidR="00E066E0" w:rsidRPr="002033D3" w:rsidRDefault="00E066E0" w:rsidP="00E066E0">
            <w:pPr>
              <w:jc w:val="left"/>
              <w:rPr>
                <w:rFonts w:asciiTheme="majorBidi" w:eastAsia="Times New Roman" w:hAnsiTheme="majorBidi" w:cstheme="majorBidi"/>
                <w:sz w:val="20"/>
                <w:szCs w:val="20"/>
              </w:rPr>
            </w:pPr>
            <w:r w:rsidRPr="00531BBD">
              <w:rPr>
                <w:sz w:val="20"/>
                <w:szCs w:val="20"/>
                <w:lang w:val="zh-CN"/>
              </w:rPr>
              <w:t xml:space="preserve">J. </w:t>
            </w:r>
            <w:r w:rsidRPr="00531BBD">
              <w:rPr>
                <w:sz w:val="20"/>
                <w:szCs w:val="20"/>
                <w:lang w:val="zh-CN"/>
              </w:rPr>
              <w:t>一般业务费用</w:t>
            </w:r>
          </w:p>
        </w:tc>
        <w:tc>
          <w:tcPr>
            <w:tcW w:w="1350" w:type="dxa"/>
            <w:tcBorders>
              <w:top w:val="nil"/>
              <w:left w:val="nil"/>
              <w:bottom w:val="single" w:sz="4" w:space="0" w:color="auto"/>
              <w:right w:val="single" w:sz="4" w:space="0" w:color="auto"/>
            </w:tcBorders>
            <w:shd w:val="clear" w:color="auto" w:fill="auto"/>
            <w:noWrap/>
            <w:vAlign w:val="center"/>
            <w:hideMark/>
          </w:tcPr>
          <w:p w14:paraId="3CCF191A"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726.60 </w:t>
            </w:r>
          </w:p>
        </w:tc>
      </w:tr>
      <w:tr w:rsidR="00531BBD" w:rsidRPr="002033D3" w14:paraId="5D028049"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4D3B178" w14:textId="69958E64" w:rsidR="00E066E0" w:rsidRPr="002033D3" w:rsidRDefault="00E066E0" w:rsidP="00E066E0">
            <w:pPr>
              <w:jc w:val="left"/>
              <w:rPr>
                <w:rFonts w:asciiTheme="majorBidi" w:eastAsia="Times New Roman" w:hAnsiTheme="majorBidi" w:cstheme="majorBidi"/>
                <w:b/>
                <w:bCs/>
                <w:sz w:val="20"/>
                <w:szCs w:val="20"/>
              </w:rPr>
            </w:pPr>
            <w:r w:rsidRPr="00531BBD">
              <w:rPr>
                <w:rFonts w:ascii="SimSun" w:hAnsi="SimSun" w:cs="SimSun" w:hint="eastAsia"/>
                <w:b/>
                <w:bCs/>
                <w:sz w:val="20"/>
                <w:szCs w:val="20"/>
              </w:rPr>
              <w:t>小计</w:t>
            </w:r>
            <w:r w:rsidRPr="002033D3">
              <w:rPr>
                <w:rFonts w:asciiTheme="majorBidi" w:eastAsia="Times New Roman" w:hAnsiTheme="majorBidi" w:cstheme="majorBidi"/>
                <w:b/>
                <w:bCs/>
                <w:sz w:val="20"/>
                <w:szCs w:val="20"/>
              </w:rPr>
              <w:t xml:space="preserve"> (</w:t>
            </w:r>
            <w:proofErr w:type="gramStart"/>
            <w:r w:rsidRPr="00531BBD">
              <w:rPr>
                <w:rFonts w:ascii="SimSun" w:hAnsi="SimSun" w:cs="SimSun" w:hint="eastAsia"/>
                <w:b/>
                <w:bCs/>
                <w:sz w:val="20"/>
                <w:szCs w:val="20"/>
              </w:rPr>
              <w:t>一</w:t>
            </w:r>
            <w:proofErr w:type="gramEnd"/>
            <w:r w:rsidRPr="002033D3">
              <w:rPr>
                <w:rFonts w:asciiTheme="majorBidi" w:eastAsia="Times New Roman" w:hAnsiTheme="majorBidi" w:cstheme="majorBidi"/>
                <w:b/>
                <w:bCs/>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384C2A60" w14:textId="77777777" w:rsidR="00E066E0" w:rsidRPr="002033D3" w:rsidRDefault="00E066E0" w:rsidP="00E066E0">
            <w:pPr>
              <w:jc w:val="right"/>
              <w:rPr>
                <w:rFonts w:asciiTheme="majorBidi" w:eastAsia="Times New Roman" w:hAnsiTheme="majorBidi" w:cstheme="majorBidi"/>
                <w:b/>
                <w:bCs/>
                <w:sz w:val="20"/>
                <w:szCs w:val="20"/>
              </w:rPr>
            </w:pPr>
            <w:r w:rsidRPr="002033D3">
              <w:rPr>
                <w:rFonts w:asciiTheme="majorBidi" w:eastAsia="Times New Roman" w:hAnsiTheme="majorBidi" w:cstheme="majorBidi"/>
                <w:b/>
                <w:bCs/>
                <w:sz w:val="20"/>
                <w:szCs w:val="20"/>
              </w:rPr>
              <w:t xml:space="preserve">16,170.82 </w:t>
            </w:r>
          </w:p>
        </w:tc>
      </w:tr>
      <w:tr w:rsidR="00531BBD" w:rsidRPr="002033D3" w14:paraId="6450416E"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4006170" w14:textId="7DD5440F" w:rsidR="00E066E0" w:rsidRPr="002033D3" w:rsidRDefault="00E066E0" w:rsidP="00E066E0">
            <w:pPr>
              <w:jc w:val="left"/>
              <w:rPr>
                <w:rFonts w:asciiTheme="majorBidi" w:eastAsia="Times New Roman" w:hAnsiTheme="majorBidi" w:cstheme="majorBidi"/>
                <w:b/>
                <w:bCs/>
                <w:sz w:val="20"/>
                <w:szCs w:val="20"/>
              </w:rPr>
            </w:pPr>
            <w:r w:rsidRPr="00531BBD">
              <w:rPr>
                <w:rFonts w:ascii="SimSun" w:hAnsi="SimSun" w:cs="SimSun" w:hint="eastAsia"/>
                <w:b/>
                <w:bCs/>
                <w:sz w:val="20"/>
                <w:szCs w:val="20"/>
              </w:rPr>
              <w:t>二</w:t>
            </w:r>
            <w:r w:rsidRPr="002033D3">
              <w:rPr>
                <w:rFonts w:asciiTheme="majorBidi" w:eastAsia="Times New Roman" w:hAnsiTheme="majorBidi" w:cstheme="majorBidi"/>
                <w:b/>
                <w:bCs/>
                <w:sz w:val="20"/>
                <w:szCs w:val="20"/>
              </w:rPr>
              <w:t xml:space="preserve">. </w:t>
            </w:r>
            <w:r w:rsidRPr="00531BBD">
              <w:rPr>
                <w:rFonts w:ascii="SimSun" w:hAnsi="SimSun" w:cs="SimSun" w:hint="eastAsia"/>
                <w:b/>
                <w:bCs/>
                <w:sz w:val="20"/>
                <w:szCs w:val="20"/>
              </w:rPr>
              <w:t xml:space="preserve">方案支助费用 </w:t>
            </w:r>
            <w:r w:rsidRPr="002033D3">
              <w:rPr>
                <w:rFonts w:asciiTheme="majorBidi" w:eastAsia="Times New Roman" w:hAnsiTheme="majorBidi" w:cstheme="majorBidi"/>
                <w:b/>
                <w:bCs/>
                <w:sz w:val="20"/>
                <w:szCs w:val="20"/>
              </w:rPr>
              <w:t>(13%)</w:t>
            </w:r>
          </w:p>
        </w:tc>
        <w:tc>
          <w:tcPr>
            <w:tcW w:w="1350" w:type="dxa"/>
            <w:tcBorders>
              <w:top w:val="nil"/>
              <w:left w:val="nil"/>
              <w:bottom w:val="single" w:sz="4" w:space="0" w:color="auto"/>
              <w:right w:val="single" w:sz="4" w:space="0" w:color="auto"/>
            </w:tcBorders>
            <w:shd w:val="clear" w:color="auto" w:fill="auto"/>
            <w:vAlign w:val="center"/>
            <w:hideMark/>
          </w:tcPr>
          <w:p w14:paraId="5DA6D543"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2,102.21 </w:t>
            </w:r>
          </w:p>
        </w:tc>
      </w:tr>
      <w:tr w:rsidR="00531BBD" w:rsidRPr="002033D3" w14:paraId="09CCDB70"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5EB0DD9" w14:textId="1EF0727C" w:rsidR="00E066E0" w:rsidRPr="002033D3" w:rsidRDefault="00E066E0" w:rsidP="00E066E0">
            <w:pPr>
              <w:jc w:val="left"/>
              <w:rPr>
                <w:rFonts w:asciiTheme="majorBidi" w:eastAsia="Times New Roman" w:hAnsiTheme="majorBidi" w:cstheme="majorBidi"/>
                <w:b/>
                <w:bCs/>
                <w:sz w:val="20"/>
                <w:szCs w:val="20"/>
              </w:rPr>
            </w:pPr>
            <w:r w:rsidRPr="00531BBD">
              <w:rPr>
                <w:rFonts w:ascii="SimSun" w:hAnsi="SimSun" w:cs="SimSun" w:hint="eastAsia"/>
                <w:b/>
                <w:bCs/>
                <w:sz w:val="20"/>
                <w:szCs w:val="20"/>
              </w:rPr>
              <w:t xml:space="preserve">小计 </w:t>
            </w:r>
            <w:r w:rsidRPr="002033D3">
              <w:rPr>
                <w:rFonts w:asciiTheme="majorBidi" w:eastAsia="Times New Roman" w:hAnsiTheme="majorBidi" w:cstheme="majorBidi"/>
                <w:b/>
                <w:bCs/>
                <w:sz w:val="20"/>
                <w:szCs w:val="20"/>
              </w:rPr>
              <w:t>(</w:t>
            </w:r>
            <w:proofErr w:type="gramStart"/>
            <w:r w:rsidRPr="00531BBD">
              <w:rPr>
                <w:rFonts w:ascii="SimSun" w:hAnsi="SimSun" w:cs="SimSun" w:hint="eastAsia"/>
                <w:b/>
                <w:bCs/>
                <w:sz w:val="20"/>
                <w:szCs w:val="20"/>
              </w:rPr>
              <w:t>一</w:t>
            </w:r>
            <w:proofErr w:type="gramEnd"/>
            <w:r w:rsidRPr="002033D3">
              <w:rPr>
                <w:rFonts w:asciiTheme="majorBidi" w:eastAsia="Times New Roman" w:hAnsiTheme="majorBidi" w:cstheme="majorBidi"/>
                <w:b/>
                <w:bCs/>
                <w:sz w:val="20"/>
                <w:szCs w:val="20"/>
              </w:rPr>
              <w:t xml:space="preserve"> + </w:t>
            </w:r>
            <w:r w:rsidRPr="00531BBD">
              <w:rPr>
                <w:rFonts w:ascii="SimSun" w:hAnsi="SimSun" w:cs="SimSun" w:hint="eastAsia"/>
                <w:b/>
                <w:bCs/>
                <w:sz w:val="20"/>
                <w:szCs w:val="20"/>
              </w:rPr>
              <w:t>二</w:t>
            </w:r>
            <w:r w:rsidRPr="002033D3">
              <w:rPr>
                <w:rFonts w:asciiTheme="majorBidi" w:eastAsia="Times New Roman" w:hAnsiTheme="majorBidi" w:cstheme="majorBidi"/>
                <w:b/>
                <w:bCs/>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557F2575" w14:textId="77777777" w:rsidR="00E066E0" w:rsidRPr="002033D3" w:rsidRDefault="00E066E0" w:rsidP="00E066E0">
            <w:pPr>
              <w:jc w:val="right"/>
              <w:rPr>
                <w:rFonts w:asciiTheme="majorBidi" w:eastAsia="Times New Roman" w:hAnsiTheme="majorBidi" w:cstheme="majorBidi"/>
                <w:b/>
                <w:bCs/>
                <w:sz w:val="20"/>
                <w:szCs w:val="20"/>
              </w:rPr>
            </w:pPr>
            <w:r w:rsidRPr="002033D3">
              <w:rPr>
                <w:rFonts w:asciiTheme="majorBidi" w:eastAsia="Times New Roman" w:hAnsiTheme="majorBidi" w:cstheme="majorBidi"/>
                <w:b/>
                <w:bCs/>
                <w:sz w:val="20"/>
                <w:szCs w:val="20"/>
              </w:rPr>
              <w:t xml:space="preserve">18,273.03 </w:t>
            </w:r>
          </w:p>
        </w:tc>
      </w:tr>
      <w:tr w:rsidR="00531BBD" w:rsidRPr="002033D3" w14:paraId="4203F238"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30B1AAD" w14:textId="34819D4F" w:rsidR="00E066E0" w:rsidRPr="002033D3" w:rsidRDefault="00E066E0" w:rsidP="00E066E0">
            <w:pPr>
              <w:jc w:val="left"/>
              <w:rPr>
                <w:rFonts w:asciiTheme="majorBidi" w:eastAsia="Times New Roman" w:hAnsiTheme="majorBidi" w:cstheme="majorBidi"/>
                <w:b/>
                <w:bCs/>
                <w:sz w:val="20"/>
                <w:szCs w:val="20"/>
              </w:rPr>
            </w:pPr>
            <w:r w:rsidRPr="00531BBD">
              <w:rPr>
                <w:rFonts w:ascii="SimSun" w:hAnsi="SimSun" w:cs="SimSun" w:hint="eastAsia"/>
                <w:b/>
                <w:bCs/>
                <w:sz w:val="20"/>
                <w:szCs w:val="20"/>
              </w:rPr>
              <w:lastRenderedPageBreak/>
              <w:t>三</w:t>
            </w:r>
            <w:r w:rsidRPr="002033D3">
              <w:rPr>
                <w:rFonts w:asciiTheme="majorBidi" w:eastAsia="Times New Roman" w:hAnsiTheme="majorBidi" w:cstheme="majorBidi"/>
                <w:b/>
                <w:bCs/>
                <w:sz w:val="20"/>
                <w:szCs w:val="20"/>
              </w:rPr>
              <w:t xml:space="preserve">. </w:t>
            </w:r>
            <w:r w:rsidRPr="00531BBD">
              <w:rPr>
                <w:rFonts w:ascii="SimSun" w:hAnsi="SimSun" w:cs="SimSun" w:hint="eastAsia"/>
                <w:b/>
                <w:bCs/>
                <w:sz w:val="20"/>
                <w:szCs w:val="20"/>
              </w:rPr>
              <w:t>周转资本准备金</w:t>
            </w:r>
          </w:p>
        </w:tc>
        <w:tc>
          <w:tcPr>
            <w:tcW w:w="1350" w:type="dxa"/>
            <w:tcBorders>
              <w:top w:val="nil"/>
              <w:left w:val="nil"/>
              <w:bottom w:val="single" w:sz="4" w:space="0" w:color="auto"/>
              <w:right w:val="single" w:sz="4" w:space="0" w:color="auto"/>
            </w:tcBorders>
            <w:shd w:val="clear" w:color="auto" w:fill="auto"/>
            <w:noWrap/>
            <w:vAlign w:val="center"/>
            <w:hideMark/>
          </w:tcPr>
          <w:p w14:paraId="2C0B2129" w14:textId="77777777" w:rsidR="00E066E0" w:rsidRPr="002033D3" w:rsidRDefault="00E066E0" w:rsidP="00E066E0">
            <w:pPr>
              <w:jc w:val="right"/>
              <w:rPr>
                <w:rFonts w:asciiTheme="majorBidi" w:eastAsia="Times New Roman" w:hAnsiTheme="majorBidi" w:cstheme="majorBidi"/>
                <w:sz w:val="20"/>
                <w:szCs w:val="20"/>
              </w:rPr>
            </w:pPr>
            <w:r w:rsidRPr="002033D3">
              <w:rPr>
                <w:rFonts w:asciiTheme="majorBidi" w:eastAsia="Times New Roman" w:hAnsiTheme="majorBidi" w:cstheme="majorBidi"/>
                <w:sz w:val="20"/>
                <w:szCs w:val="20"/>
              </w:rPr>
              <w:t xml:space="preserve">166.51 </w:t>
            </w:r>
          </w:p>
        </w:tc>
      </w:tr>
      <w:tr w:rsidR="00531BBD" w:rsidRPr="00531BBD" w14:paraId="73B27058"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C886D4E" w14:textId="191326BE" w:rsidR="00E066E0" w:rsidRPr="00531BBD" w:rsidRDefault="00E066E0" w:rsidP="0037422E">
            <w:pPr>
              <w:jc w:val="left"/>
              <w:rPr>
                <w:rFonts w:asciiTheme="majorBidi" w:hAnsiTheme="majorBidi" w:cstheme="majorBidi"/>
                <w:b/>
                <w:bCs/>
                <w:sz w:val="20"/>
                <w:szCs w:val="20"/>
              </w:rPr>
            </w:pPr>
            <w:r w:rsidRPr="00531BBD">
              <w:rPr>
                <w:rFonts w:asciiTheme="majorBidi" w:hAnsiTheme="majorBidi" w:cstheme="majorBidi" w:hint="eastAsia"/>
                <w:b/>
                <w:bCs/>
                <w:sz w:val="20"/>
                <w:szCs w:val="20"/>
              </w:rPr>
              <w:t>总计</w:t>
            </w:r>
            <w:r w:rsidRPr="00531BBD">
              <w:rPr>
                <w:rFonts w:asciiTheme="majorBidi" w:hAnsiTheme="majorBidi" w:cstheme="majorBidi" w:hint="eastAsia"/>
                <w:b/>
                <w:bCs/>
                <w:sz w:val="20"/>
                <w:szCs w:val="20"/>
              </w:rPr>
              <w:t xml:space="preserve"> </w:t>
            </w:r>
            <w:r w:rsidRPr="00531BBD">
              <w:rPr>
                <w:rFonts w:asciiTheme="majorBidi" w:hAnsiTheme="majorBidi" w:cstheme="majorBidi"/>
                <w:b/>
                <w:bCs/>
                <w:sz w:val="20"/>
                <w:szCs w:val="20"/>
              </w:rPr>
              <w:t>(</w:t>
            </w:r>
            <w:r w:rsidRPr="00531BBD">
              <w:rPr>
                <w:rFonts w:asciiTheme="majorBidi" w:hAnsiTheme="majorBidi" w:cstheme="majorBidi" w:hint="eastAsia"/>
                <w:b/>
                <w:bCs/>
                <w:sz w:val="20"/>
                <w:szCs w:val="20"/>
              </w:rPr>
              <w:t>二</w:t>
            </w:r>
            <w:r w:rsidRPr="00531BBD">
              <w:rPr>
                <w:rFonts w:asciiTheme="majorBidi" w:hAnsiTheme="majorBidi" w:cstheme="majorBidi"/>
                <w:b/>
                <w:bCs/>
                <w:sz w:val="20"/>
                <w:szCs w:val="20"/>
              </w:rPr>
              <w:t xml:space="preserve"> + </w:t>
            </w:r>
            <w:r w:rsidRPr="00531BBD">
              <w:rPr>
                <w:rFonts w:asciiTheme="majorBidi" w:hAnsiTheme="majorBidi" w:cstheme="majorBidi" w:hint="eastAsia"/>
                <w:b/>
                <w:bCs/>
                <w:sz w:val="20"/>
                <w:szCs w:val="20"/>
              </w:rPr>
              <w:t>三</w:t>
            </w:r>
            <w:r w:rsidRPr="00531BBD">
              <w:rPr>
                <w:rFonts w:asciiTheme="majorBidi" w:hAnsiTheme="majorBidi" w:cstheme="majorBidi"/>
                <w:b/>
                <w:bCs/>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68D5F8B0" w14:textId="77777777" w:rsidR="00E066E0" w:rsidRPr="00531BBD" w:rsidRDefault="00E066E0" w:rsidP="0037422E">
            <w:pPr>
              <w:jc w:val="right"/>
              <w:rPr>
                <w:rFonts w:asciiTheme="majorBidi" w:hAnsiTheme="majorBidi" w:cstheme="majorBidi"/>
                <w:b/>
                <w:bCs/>
                <w:sz w:val="20"/>
                <w:szCs w:val="20"/>
              </w:rPr>
            </w:pPr>
            <w:r w:rsidRPr="00531BBD">
              <w:rPr>
                <w:rFonts w:asciiTheme="majorBidi" w:hAnsiTheme="majorBidi" w:cstheme="majorBidi"/>
                <w:b/>
                <w:bCs/>
                <w:sz w:val="20"/>
                <w:szCs w:val="20"/>
              </w:rPr>
              <w:t xml:space="preserve">18,439.54 </w:t>
            </w:r>
          </w:p>
        </w:tc>
      </w:tr>
      <w:tr w:rsidR="00531BBD" w:rsidRPr="00531BBD" w14:paraId="6536DEF4"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F8CDC34" w14:textId="12E83D20" w:rsidR="00E066E0" w:rsidRPr="00531BBD" w:rsidRDefault="00E066E0" w:rsidP="0037422E">
            <w:pPr>
              <w:jc w:val="left"/>
              <w:rPr>
                <w:rFonts w:asciiTheme="majorBidi" w:hAnsiTheme="majorBidi" w:cstheme="majorBidi"/>
                <w:sz w:val="20"/>
                <w:szCs w:val="20"/>
              </w:rPr>
            </w:pPr>
            <w:r w:rsidRPr="00531BBD">
              <w:rPr>
                <w:rFonts w:asciiTheme="majorBidi" w:hAnsiTheme="majorBidi" w:cstheme="majorBidi"/>
                <w:sz w:val="20"/>
                <w:szCs w:val="20"/>
                <w:lang w:val="zh-CN"/>
              </w:rPr>
              <w:t>公约分担临时预算的份额</w:t>
            </w:r>
            <w:r w:rsidRPr="00531BBD">
              <w:rPr>
                <w:rFonts w:asciiTheme="majorBidi" w:hAnsiTheme="majorBidi" w:cstheme="majorBidi" w:hint="eastAsia"/>
                <w:sz w:val="20"/>
                <w:szCs w:val="20"/>
                <w:lang w:val="zh-CN"/>
              </w:rPr>
              <w:t xml:space="preserve"> </w:t>
            </w:r>
            <w:r w:rsidRPr="00531BBD">
              <w:rPr>
                <w:rFonts w:asciiTheme="majorBidi" w:hAnsiTheme="majorBidi" w:cstheme="majorBidi"/>
                <w:sz w:val="20"/>
                <w:szCs w:val="20"/>
              </w:rPr>
              <w:t>(74%)</w:t>
            </w:r>
          </w:p>
        </w:tc>
        <w:tc>
          <w:tcPr>
            <w:tcW w:w="1350" w:type="dxa"/>
            <w:tcBorders>
              <w:top w:val="nil"/>
              <w:left w:val="nil"/>
              <w:bottom w:val="single" w:sz="4" w:space="0" w:color="auto"/>
              <w:right w:val="single" w:sz="4" w:space="0" w:color="auto"/>
            </w:tcBorders>
            <w:shd w:val="clear" w:color="auto" w:fill="auto"/>
            <w:vAlign w:val="center"/>
            <w:hideMark/>
          </w:tcPr>
          <w:p w14:paraId="79E870A8" w14:textId="77777777" w:rsidR="00E066E0" w:rsidRPr="00531BBD" w:rsidRDefault="00E066E0" w:rsidP="0037422E">
            <w:pPr>
              <w:jc w:val="right"/>
              <w:rPr>
                <w:rFonts w:asciiTheme="majorBidi" w:hAnsiTheme="majorBidi" w:cstheme="majorBidi"/>
                <w:sz w:val="20"/>
                <w:szCs w:val="20"/>
              </w:rPr>
            </w:pPr>
            <w:r w:rsidRPr="00531BBD">
              <w:rPr>
                <w:rFonts w:asciiTheme="majorBidi" w:hAnsiTheme="majorBidi" w:cstheme="majorBidi"/>
                <w:sz w:val="20"/>
                <w:szCs w:val="20"/>
              </w:rPr>
              <w:t xml:space="preserve">13,645.26 </w:t>
            </w:r>
          </w:p>
        </w:tc>
      </w:tr>
      <w:tr w:rsidR="00531BBD" w:rsidRPr="00531BBD" w14:paraId="7DF27637"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51435A6" w14:textId="1E696D83" w:rsidR="00E066E0" w:rsidRPr="00531BBD" w:rsidRDefault="00E066E0" w:rsidP="0037422E">
            <w:pPr>
              <w:jc w:val="left"/>
              <w:rPr>
                <w:rFonts w:asciiTheme="majorBidi" w:hAnsiTheme="majorBidi" w:cstheme="majorBidi"/>
                <w:sz w:val="20"/>
                <w:szCs w:val="20"/>
              </w:rPr>
            </w:pPr>
            <w:r w:rsidRPr="00531BBD">
              <w:rPr>
                <w:sz w:val="20"/>
                <w:szCs w:val="20"/>
                <w:lang w:val="zh-CN"/>
              </w:rPr>
              <w:t>减：东道国捐款</w:t>
            </w:r>
          </w:p>
        </w:tc>
        <w:tc>
          <w:tcPr>
            <w:tcW w:w="1350" w:type="dxa"/>
            <w:tcBorders>
              <w:top w:val="nil"/>
              <w:left w:val="nil"/>
              <w:bottom w:val="single" w:sz="4" w:space="0" w:color="auto"/>
              <w:right w:val="single" w:sz="4" w:space="0" w:color="auto"/>
            </w:tcBorders>
            <w:shd w:val="clear" w:color="auto" w:fill="auto"/>
            <w:noWrap/>
            <w:vAlign w:val="center"/>
            <w:hideMark/>
          </w:tcPr>
          <w:p w14:paraId="735AD035" w14:textId="77777777" w:rsidR="00E066E0" w:rsidRPr="00531BBD" w:rsidRDefault="00E066E0" w:rsidP="0037422E">
            <w:pPr>
              <w:jc w:val="right"/>
              <w:rPr>
                <w:rFonts w:asciiTheme="majorBidi" w:hAnsiTheme="majorBidi" w:cstheme="majorBidi"/>
                <w:sz w:val="20"/>
                <w:szCs w:val="20"/>
              </w:rPr>
            </w:pPr>
            <w:r w:rsidRPr="00531BBD">
              <w:rPr>
                <w:rFonts w:asciiTheme="majorBidi" w:hAnsiTheme="majorBidi" w:cstheme="majorBidi"/>
                <w:sz w:val="20"/>
                <w:szCs w:val="20"/>
              </w:rPr>
              <w:t>(1,238.60)</w:t>
            </w:r>
          </w:p>
        </w:tc>
      </w:tr>
      <w:tr w:rsidR="00531BBD" w:rsidRPr="00531BBD" w14:paraId="700E763B"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9AE0AA6" w14:textId="285110A4" w:rsidR="00E066E0" w:rsidRPr="00531BBD" w:rsidRDefault="00E066E0" w:rsidP="0037422E">
            <w:pPr>
              <w:jc w:val="left"/>
              <w:rPr>
                <w:rFonts w:asciiTheme="majorBidi" w:hAnsiTheme="majorBidi" w:cstheme="majorBidi"/>
                <w:sz w:val="20"/>
                <w:szCs w:val="20"/>
              </w:rPr>
            </w:pPr>
            <w:r w:rsidRPr="00531BBD">
              <w:rPr>
                <w:sz w:val="20"/>
                <w:szCs w:val="20"/>
                <w:lang w:val="zh-CN"/>
              </w:rPr>
              <w:t>减：使用往年准备金</w:t>
            </w:r>
          </w:p>
        </w:tc>
        <w:tc>
          <w:tcPr>
            <w:tcW w:w="1350" w:type="dxa"/>
            <w:tcBorders>
              <w:top w:val="nil"/>
              <w:left w:val="nil"/>
              <w:bottom w:val="single" w:sz="4" w:space="0" w:color="auto"/>
              <w:right w:val="single" w:sz="4" w:space="0" w:color="auto"/>
            </w:tcBorders>
            <w:shd w:val="clear" w:color="auto" w:fill="auto"/>
            <w:vAlign w:val="center"/>
            <w:hideMark/>
          </w:tcPr>
          <w:p w14:paraId="04DB6716" w14:textId="77777777" w:rsidR="00E066E0" w:rsidRPr="00531BBD" w:rsidRDefault="00E066E0" w:rsidP="0037422E">
            <w:pPr>
              <w:jc w:val="right"/>
              <w:rPr>
                <w:rFonts w:asciiTheme="majorBidi" w:hAnsiTheme="majorBidi" w:cstheme="majorBidi"/>
                <w:sz w:val="20"/>
                <w:szCs w:val="20"/>
              </w:rPr>
            </w:pPr>
            <w:r w:rsidRPr="00531BBD">
              <w:rPr>
                <w:rFonts w:asciiTheme="majorBidi" w:hAnsiTheme="majorBidi" w:cstheme="majorBidi"/>
                <w:sz w:val="20"/>
                <w:szCs w:val="20"/>
              </w:rPr>
              <w:t>(777.00)</w:t>
            </w:r>
          </w:p>
        </w:tc>
      </w:tr>
      <w:tr w:rsidR="00531BBD" w:rsidRPr="00531BBD" w14:paraId="305B1FBA" w14:textId="77777777" w:rsidTr="0037422E">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5DA9AF5" w14:textId="2794441F" w:rsidR="00E066E0" w:rsidRPr="00531BBD" w:rsidRDefault="00E066E0" w:rsidP="0037422E">
            <w:pPr>
              <w:jc w:val="left"/>
              <w:rPr>
                <w:rFonts w:asciiTheme="majorBidi" w:hAnsiTheme="majorBidi" w:cstheme="majorBidi"/>
                <w:b/>
                <w:bCs/>
                <w:sz w:val="20"/>
                <w:szCs w:val="20"/>
              </w:rPr>
            </w:pPr>
            <w:r w:rsidRPr="00531BBD">
              <w:rPr>
                <w:rFonts w:asciiTheme="majorBidi" w:hAnsiTheme="majorBidi" w:cstheme="majorBidi"/>
                <w:b/>
                <w:bCs/>
                <w:sz w:val="20"/>
                <w:szCs w:val="20"/>
                <w:lang w:val="zh-CN"/>
              </w:rPr>
              <w:t>净额共计</w:t>
            </w:r>
            <w:r w:rsidRPr="00531BBD">
              <w:rPr>
                <w:rFonts w:asciiTheme="majorBidi" w:hAnsiTheme="majorBidi" w:cstheme="majorBidi"/>
                <w:b/>
                <w:bCs/>
                <w:sz w:val="20"/>
                <w:szCs w:val="20"/>
                <w:lang w:val="zh-CN"/>
              </w:rPr>
              <w:t xml:space="preserve"> (</w:t>
            </w:r>
            <w:r w:rsidRPr="00531BBD">
              <w:rPr>
                <w:rFonts w:asciiTheme="majorBidi" w:hAnsiTheme="majorBidi" w:cstheme="majorBidi"/>
                <w:b/>
                <w:bCs/>
                <w:sz w:val="20"/>
                <w:szCs w:val="20"/>
                <w:lang w:val="zh-CN"/>
              </w:rPr>
              <w:t>由缔约方分担的数额</w:t>
            </w:r>
            <w:r w:rsidRPr="00531BBD">
              <w:rPr>
                <w:rFonts w:asciiTheme="majorBidi" w:hAnsiTheme="majorBidi" w:cstheme="majorBidi"/>
                <w:b/>
                <w:bCs/>
                <w:sz w:val="20"/>
                <w:szCs w:val="20"/>
                <w:lang w:val="zh-CN"/>
              </w:rPr>
              <w:t>)</w:t>
            </w:r>
          </w:p>
        </w:tc>
        <w:tc>
          <w:tcPr>
            <w:tcW w:w="1350" w:type="dxa"/>
            <w:tcBorders>
              <w:top w:val="nil"/>
              <w:left w:val="nil"/>
              <w:bottom w:val="single" w:sz="4" w:space="0" w:color="auto"/>
              <w:right w:val="single" w:sz="4" w:space="0" w:color="auto"/>
            </w:tcBorders>
            <w:shd w:val="clear" w:color="auto" w:fill="auto"/>
            <w:vAlign w:val="center"/>
            <w:hideMark/>
          </w:tcPr>
          <w:p w14:paraId="5E77AE00" w14:textId="77777777" w:rsidR="00E066E0" w:rsidRPr="00531BBD" w:rsidRDefault="00E066E0" w:rsidP="0037422E">
            <w:pPr>
              <w:jc w:val="right"/>
              <w:rPr>
                <w:rFonts w:asciiTheme="majorBidi" w:hAnsiTheme="majorBidi" w:cstheme="majorBidi"/>
                <w:b/>
                <w:bCs/>
                <w:sz w:val="20"/>
                <w:szCs w:val="20"/>
              </w:rPr>
            </w:pPr>
            <w:r w:rsidRPr="00531BBD">
              <w:rPr>
                <w:rFonts w:asciiTheme="majorBidi" w:hAnsiTheme="majorBidi" w:cstheme="majorBidi"/>
                <w:b/>
                <w:bCs/>
                <w:sz w:val="20"/>
                <w:szCs w:val="20"/>
              </w:rPr>
              <w:t xml:space="preserve">11,629.66 </w:t>
            </w:r>
          </w:p>
        </w:tc>
      </w:tr>
    </w:tbl>
    <w:p w14:paraId="137BDB1D" w14:textId="3D618628" w:rsidR="00E066E0" w:rsidRPr="000226DF" w:rsidRDefault="00E066E0" w:rsidP="006F43D3">
      <w:pPr>
        <w:pStyle w:val="Default"/>
        <w:keepNext/>
        <w:keepLines/>
        <w:suppressLineNumbers/>
        <w:tabs>
          <w:tab w:val="left" w:pos="360"/>
        </w:tabs>
        <w:suppressAutoHyphens/>
        <w:snapToGrid w:val="0"/>
        <w:spacing w:before="120"/>
        <w:jc w:val="both"/>
        <w:rPr>
          <w:rFonts w:eastAsia="SimSun"/>
          <w:color w:val="auto"/>
          <w:sz w:val="20"/>
          <w:szCs w:val="20"/>
          <w:lang w:val="en-GB" w:eastAsia="zh-CN"/>
        </w:rPr>
      </w:pPr>
      <w:bookmarkStart w:id="5" w:name="_Hlk84936554"/>
      <w:r w:rsidRPr="000226DF">
        <w:rPr>
          <w:rFonts w:eastAsia="SimSun"/>
          <w:color w:val="auto"/>
          <w:sz w:val="20"/>
          <w:szCs w:val="20"/>
          <w:lang w:val="en-GB" w:eastAsia="zh-CN"/>
        </w:rPr>
        <w:t xml:space="preserve">* </w:t>
      </w:r>
      <w:r w:rsidRPr="000226DF">
        <w:rPr>
          <w:rFonts w:eastAsia="SimSun"/>
          <w:color w:val="auto"/>
          <w:sz w:val="20"/>
          <w:szCs w:val="20"/>
          <w:lang w:val="en-GB" w:eastAsia="zh-CN"/>
        </w:rPr>
        <w:tab/>
      </w:r>
      <w:r w:rsidR="006F43D3" w:rsidRPr="000226DF">
        <w:rPr>
          <w:rFonts w:eastAsia="SimSun"/>
          <w:color w:val="auto"/>
          <w:sz w:val="20"/>
          <w:szCs w:val="20"/>
          <w:lang w:val="en-GB" w:eastAsia="zh-CN"/>
        </w:rPr>
        <w:t>为</w:t>
      </w:r>
      <w:r w:rsidR="006F43D3" w:rsidRPr="000226DF">
        <w:rPr>
          <w:rFonts w:eastAsia="SimSun" w:hint="eastAsia"/>
          <w:color w:val="auto"/>
          <w:sz w:val="20"/>
          <w:szCs w:val="20"/>
          <w:lang w:val="en-GB" w:eastAsia="zh-CN"/>
        </w:rPr>
        <w:t>补充上文</w:t>
      </w:r>
      <w:r w:rsidR="006F43D3" w:rsidRPr="000226DF">
        <w:rPr>
          <w:rFonts w:eastAsia="SimSun"/>
          <w:color w:val="auto"/>
          <w:sz w:val="20"/>
          <w:szCs w:val="20"/>
          <w:lang w:val="en-GB" w:eastAsia="zh-CN"/>
        </w:rPr>
        <w:t>表</w:t>
      </w:r>
      <w:r w:rsidR="006F43D3" w:rsidRPr="000226DF">
        <w:rPr>
          <w:rFonts w:eastAsia="SimSun"/>
          <w:color w:val="auto"/>
          <w:sz w:val="20"/>
          <w:szCs w:val="20"/>
          <w:lang w:val="en-GB" w:eastAsia="zh-CN"/>
        </w:rPr>
        <w:t xml:space="preserve"> 1</w:t>
      </w:r>
      <w:r w:rsidR="006F43D3" w:rsidRPr="000226DF">
        <w:rPr>
          <w:rFonts w:eastAsia="SimSun" w:hint="eastAsia"/>
          <w:color w:val="auto"/>
          <w:sz w:val="20"/>
          <w:szCs w:val="20"/>
          <w:lang w:val="en-GB" w:eastAsia="zh-CN"/>
        </w:rPr>
        <w:t>所列</w:t>
      </w:r>
      <w:r w:rsidR="006F43D3" w:rsidRPr="000226DF">
        <w:rPr>
          <w:rFonts w:eastAsia="SimSun"/>
          <w:color w:val="auto"/>
          <w:sz w:val="20"/>
          <w:szCs w:val="20"/>
          <w:lang w:val="en-GB" w:eastAsia="zh-CN"/>
        </w:rPr>
        <w:t>结转</w:t>
      </w:r>
      <w:r w:rsidR="006F43D3" w:rsidRPr="000226DF">
        <w:rPr>
          <w:rFonts w:eastAsia="SimSun" w:hint="eastAsia"/>
          <w:color w:val="auto"/>
          <w:sz w:val="20"/>
          <w:szCs w:val="20"/>
          <w:lang w:val="en-GB" w:eastAsia="zh-CN"/>
        </w:rPr>
        <w:t>数额，</w:t>
      </w:r>
      <w:r w:rsidRPr="000226DF">
        <w:rPr>
          <w:rFonts w:eastAsia="SimSun"/>
          <w:color w:val="auto"/>
          <w:sz w:val="20"/>
          <w:szCs w:val="20"/>
          <w:lang w:val="en-GB" w:eastAsia="zh-CN"/>
        </w:rPr>
        <w:t>由</w:t>
      </w:r>
      <w:r w:rsidRPr="000226DF">
        <w:rPr>
          <w:rFonts w:eastAsia="SimSun"/>
          <w:color w:val="auto"/>
          <w:sz w:val="20"/>
          <w:szCs w:val="20"/>
          <w:lang w:val="en-GB" w:eastAsia="zh-CN"/>
        </w:rPr>
        <w:t xml:space="preserve"> 2022 </w:t>
      </w:r>
      <w:r w:rsidRPr="000226DF">
        <w:rPr>
          <w:rFonts w:eastAsia="SimSun"/>
          <w:color w:val="auto"/>
          <w:sz w:val="20"/>
          <w:szCs w:val="20"/>
          <w:lang w:val="en-GB" w:eastAsia="zh-CN"/>
        </w:rPr>
        <w:t>年临时预算供资的会议：</w:t>
      </w:r>
      <w:r w:rsidRPr="000226DF">
        <w:rPr>
          <w:rFonts w:eastAsia="SimSun"/>
          <w:color w:val="auto"/>
          <w:sz w:val="20"/>
          <w:szCs w:val="20"/>
          <w:lang w:val="en-GB" w:eastAsia="zh-CN"/>
        </w:rPr>
        <w:t xml:space="preserve"> </w:t>
      </w:r>
    </w:p>
    <w:p w14:paraId="6192C26B" w14:textId="004D31FA" w:rsidR="00E066E0" w:rsidRPr="000226DF" w:rsidRDefault="006F43D3" w:rsidP="006F43D3">
      <w:pPr>
        <w:pStyle w:val="Default"/>
        <w:keepNext/>
        <w:keepLines/>
        <w:suppressLineNumbers/>
        <w:tabs>
          <w:tab w:val="left" w:pos="360"/>
          <w:tab w:val="left" w:pos="720"/>
        </w:tabs>
        <w:suppressAutoHyphens/>
        <w:snapToGrid w:val="0"/>
        <w:spacing w:before="120"/>
        <w:jc w:val="both"/>
        <w:rPr>
          <w:rFonts w:eastAsia="SimSun"/>
          <w:color w:val="auto"/>
          <w:sz w:val="20"/>
          <w:szCs w:val="20"/>
          <w:lang w:val="en-GB" w:eastAsia="zh-CN"/>
        </w:rPr>
      </w:pPr>
      <w:r w:rsidRPr="000226DF">
        <w:rPr>
          <w:rFonts w:eastAsia="SimSun"/>
          <w:color w:val="auto"/>
          <w:sz w:val="20"/>
          <w:szCs w:val="20"/>
          <w:lang w:val="en-GB" w:eastAsia="zh-CN"/>
        </w:rPr>
        <w:tab/>
      </w:r>
      <w:r w:rsidR="00E066E0" w:rsidRPr="000226DF">
        <w:rPr>
          <w:rFonts w:eastAsia="SimSun"/>
          <w:color w:val="auto"/>
          <w:sz w:val="20"/>
          <w:szCs w:val="20"/>
          <w:lang w:val="en-GB" w:eastAsia="zh-CN"/>
        </w:rPr>
        <w:t xml:space="preserve">1/ </w:t>
      </w:r>
      <w:r w:rsidRPr="000226DF">
        <w:rPr>
          <w:rFonts w:eastAsia="SimSun"/>
          <w:color w:val="auto"/>
          <w:sz w:val="20"/>
          <w:szCs w:val="20"/>
          <w:lang w:val="en-GB" w:eastAsia="zh-CN"/>
        </w:rPr>
        <w:tab/>
      </w:r>
      <w:r w:rsidRPr="000226DF">
        <w:rPr>
          <w:rFonts w:eastAsia="SimSun"/>
          <w:color w:val="auto"/>
          <w:sz w:val="20"/>
          <w:szCs w:val="20"/>
          <w:lang w:val="en-GB" w:eastAsia="zh-CN"/>
        </w:rPr>
        <w:t>同时举行</w:t>
      </w:r>
      <w:r w:rsidRPr="000226DF">
        <w:rPr>
          <w:rFonts w:eastAsia="SimSun" w:hint="eastAsia"/>
          <w:color w:val="auto"/>
          <w:sz w:val="20"/>
          <w:szCs w:val="20"/>
          <w:lang w:val="en-GB" w:eastAsia="zh-CN"/>
        </w:rPr>
        <w:t>的</w:t>
      </w:r>
      <w:r w:rsidR="00E066E0" w:rsidRPr="000226DF">
        <w:rPr>
          <w:rFonts w:eastAsia="SimSun"/>
          <w:color w:val="auto"/>
          <w:sz w:val="20"/>
          <w:szCs w:val="20"/>
          <w:lang w:val="en-GB" w:eastAsia="zh-CN"/>
        </w:rPr>
        <w:t>公约缔约方大会第十五</w:t>
      </w:r>
      <w:r w:rsidRPr="000226DF">
        <w:rPr>
          <w:rFonts w:eastAsia="SimSun" w:hint="eastAsia"/>
          <w:color w:val="auto"/>
          <w:sz w:val="20"/>
          <w:szCs w:val="20"/>
          <w:lang w:val="en-GB" w:eastAsia="zh-CN"/>
        </w:rPr>
        <w:t>届</w:t>
      </w:r>
      <w:r w:rsidR="00E066E0" w:rsidRPr="000226DF">
        <w:rPr>
          <w:rFonts w:eastAsia="SimSun"/>
          <w:color w:val="auto"/>
          <w:sz w:val="20"/>
          <w:szCs w:val="20"/>
          <w:lang w:val="en-GB" w:eastAsia="zh-CN"/>
        </w:rPr>
        <w:t>会议、卡塔赫纳议定书缔约方第十次会议和名古屋议定书缔约方第四次会议</w:t>
      </w:r>
      <w:r w:rsidRPr="000226DF">
        <w:rPr>
          <w:rFonts w:eastAsia="SimSun"/>
          <w:color w:val="auto"/>
          <w:sz w:val="20"/>
          <w:szCs w:val="20"/>
          <w:lang w:val="en-GB" w:eastAsia="zh-CN"/>
        </w:rPr>
        <w:t>，</w:t>
      </w:r>
      <w:r w:rsidRPr="000226DF">
        <w:rPr>
          <w:rFonts w:eastAsia="SimSun" w:hint="eastAsia"/>
          <w:color w:val="auto"/>
          <w:sz w:val="20"/>
          <w:szCs w:val="20"/>
          <w:lang w:val="en-GB" w:eastAsia="zh-CN"/>
        </w:rPr>
        <w:t>会</w:t>
      </w:r>
      <w:r w:rsidRPr="000226DF">
        <w:rPr>
          <w:rFonts w:eastAsia="SimSun"/>
          <w:color w:val="auto"/>
          <w:sz w:val="20"/>
          <w:szCs w:val="20"/>
          <w:lang w:val="en-GB" w:eastAsia="zh-CN"/>
        </w:rPr>
        <w:t>期</w:t>
      </w:r>
      <w:r w:rsidRPr="000226DF">
        <w:rPr>
          <w:rFonts w:eastAsia="SimSun"/>
          <w:color w:val="auto"/>
          <w:sz w:val="20"/>
          <w:szCs w:val="20"/>
          <w:lang w:val="en-GB" w:eastAsia="zh-CN"/>
        </w:rPr>
        <w:t xml:space="preserve"> 14 </w:t>
      </w:r>
      <w:r w:rsidRPr="000226DF">
        <w:rPr>
          <w:rFonts w:eastAsia="SimSun"/>
          <w:color w:val="auto"/>
          <w:sz w:val="20"/>
          <w:szCs w:val="20"/>
          <w:lang w:val="en-GB" w:eastAsia="zh-CN"/>
        </w:rPr>
        <w:t>天</w:t>
      </w:r>
      <w:r w:rsidR="00E066E0" w:rsidRPr="000226DF">
        <w:rPr>
          <w:rFonts w:eastAsia="SimSun"/>
          <w:color w:val="auto"/>
          <w:sz w:val="20"/>
          <w:szCs w:val="20"/>
          <w:lang w:val="en-GB" w:eastAsia="zh-CN"/>
        </w:rPr>
        <w:t>。</w:t>
      </w:r>
      <w:r w:rsidR="00E066E0" w:rsidRPr="000226DF">
        <w:rPr>
          <w:rFonts w:eastAsia="SimSun"/>
          <w:color w:val="auto"/>
          <w:sz w:val="20"/>
          <w:szCs w:val="20"/>
          <w:lang w:val="en-GB" w:eastAsia="zh-CN"/>
        </w:rPr>
        <w:t xml:space="preserve"> </w:t>
      </w:r>
    </w:p>
    <w:p w14:paraId="1D0B1033" w14:textId="21067250" w:rsidR="00E066E0" w:rsidRPr="000226DF" w:rsidRDefault="006F43D3" w:rsidP="006F43D3">
      <w:pPr>
        <w:pStyle w:val="Default"/>
        <w:keepNext/>
        <w:keepLines/>
        <w:suppressLineNumbers/>
        <w:tabs>
          <w:tab w:val="left" w:pos="360"/>
          <w:tab w:val="left" w:pos="720"/>
        </w:tabs>
        <w:suppressAutoHyphens/>
        <w:snapToGrid w:val="0"/>
        <w:spacing w:before="120"/>
        <w:jc w:val="both"/>
        <w:rPr>
          <w:rFonts w:eastAsia="SimSun"/>
          <w:color w:val="auto"/>
          <w:sz w:val="20"/>
          <w:szCs w:val="20"/>
          <w:lang w:val="en-GB" w:eastAsia="zh-CN"/>
        </w:rPr>
      </w:pPr>
      <w:r w:rsidRPr="000226DF">
        <w:rPr>
          <w:rFonts w:eastAsia="SimSun"/>
          <w:color w:val="auto"/>
          <w:sz w:val="20"/>
          <w:szCs w:val="20"/>
          <w:lang w:val="en-GB" w:eastAsia="zh-CN"/>
        </w:rPr>
        <w:tab/>
      </w:r>
      <w:r w:rsidR="00E066E0" w:rsidRPr="000226DF">
        <w:rPr>
          <w:rFonts w:eastAsia="SimSun"/>
          <w:color w:val="auto"/>
          <w:sz w:val="20"/>
          <w:szCs w:val="20"/>
          <w:lang w:val="en-GB" w:eastAsia="zh-CN"/>
        </w:rPr>
        <w:t xml:space="preserve">2/ </w:t>
      </w:r>
      <w:r w:rsidRPr="000226DF">
        <w:rPr>
          <w:rFonts w:eastAsia="SimSun"/>
          <w:color w:val="auto"/>
          <w:sz w:val="20"/>
          <w:szCs w:val="20"/>
          <w:lang w:val="en-GB" w:eastAsia="zh-CN"/>
        </w:rPr>
        <w:tab/>
      </w:r>
      <w:r w:rsidR="00E066E0" w:rsidRPr="000226DF">
        <w:rPr>
          <w:rFonts w:eastAsia="SimSun"/>
          <w:color w:val="auto"/>
          <w:sz w:val="20"/>
          <w:szCs w:val="20"/>
          <w:lang w:val="en-GB" w:eastAsia="zh-CN"/>
        </w:rPr>
        <w:t>科学、技术和工艺咨询附属机构第二十四次会议、执行问题附属机构第三次会议和</w:t>
      </w:r>
      <w:r w:rsidR="00E066E0" w:rsidRPr="000226DF">
        <w:rPr>
          <w:rFonts w:eastAsia="SimSun"/>
          <w:color w:val="auto"/>
          <w:sz w:val="20"/>
          <w:szCs w:val="20"/>
          <w:lang w:val="en-GB" w:eastAsia="zh-CN"/>
        </w:rPr>
        <w:t xml:space="preserve"> 2020 </w:t>
      </w:r>
      <w:r w:rsidR="00E066E0" w:rsidRPr="000226DF">
        <w:rPr>
          <w:rFonts w:eastAsia="SimSun"/>
          <w:color w:val="auto"/>
          <w:sz w:val="20"/>
          <w:szCs w:val="20"/>
          <w:lang w:val="en-GB" w:eastAsia="zh-CN"/>
        </w:rPr>
        <w:t>年后全球生物多样性框架不限成员名额工作组第三次会议</w:t>
      </w:r>
      <w:r w:rsidRPr="000226DF">
        <w:rPr>
          <w:rFonts w:eastAsia="SimSun" w:hint="eastAsia"/>
          <w:color w:val="auto"/>
          <w:sz w:val="20"/>
          <w:szCs w:val="20"/>
          <w:lang w:val="en-GB" w:eastAsia="zh-CN"/>
        </w:rPr>
        <w:t>的</w:t>
      </w:r>
      <w:r w:rsidR="00E066E0" w:rsidRPr="000226DF">
        <w:rPr>
          <w:rFonts w:eastAsia="SimSun"/>
          <w:color w:val="auto"/>
          <w:sz w:val="20"/>
          <w:szCs w:val="20"/>
          <w:lang w:val="en-GB" w:eastAsia="zh-CN"/>
        </w:rPr>
        <w:t>续会，</w:t>
      </w:r>
      <w:r w:rsidRPr="000226DF">
        <w:rPr>
          <w:rFonts w:eastAsia="SimSun" w:hint="eastAsia"/>
          <w:color w:val="auto"/>
          <w:sz w:val="20"/>
          <w:szCs w:val="20"/>
          <w:lang w:val="en-GB" w:eastAsia="zh-CN"/>
        </w:rPr>
        <w:t>会</w:t>
      </w:r>
      <w:r w:rsidR="00E066E0" w:rsidRPr="000226DF">
        <w:rPr>
          <w:rFonts w:eastAsia="SimSun"/>
          <w:color w:val="auto"/>
          <w:sz w:val="20"/>
          <w:szCs w:val="20"/>
          <w:lang w:val="en-GB" w:eastAsia="zh-CN"/>
        </w:rPr>
        <w:t>期</w:t>
      </w:r>
      <w:r w:rsidR="00E066E0" w:rsidRPr="000226DF">
        <w:rPr>
          <w:rFonts w:eastAsia="SimSun"/>
          <w:color w:val="auto"/>
          <w:sz w:val="20"/>
          <w:szCs w:val="20"/>
          <w:lang w:val="en-GB" w:eastAsia="zh-CN"/>
        </w:rPr>
        <w:t xml:space="preserve"> 17 </w:t>
      </w:r>
      <w:r w:rsidR="00E066E0" w:rsidRPr="000226DF">
        <w:rPr>
          <w:rFonts w:eastAsia="SimSun"/>
          <w:color w:val="auto"/>
          <w:sz w:val="20"/>
          <w:szCs w:val="20"/>
          <w:lang w:val="en-GB" w:eastAsia="zh-CN"/>
        </w:rPr>
        <w:t>天</w:t>
      </w:r>
      <w:r w:rsidR="00E066E0" w:rsidRPr="000226DF">
        <w:rPr>
          <w:rFonts w:eastAsia="SimSun"/>
          <w:color w:val="auto"/>
          <w:sz w:val="20"/>
          <w:szCs w:val="20"/>
          <w:lang w:val="en-GB" w:eastAsia="zh-CN"/>
        </w:rPr>
        <w:t xml:space="preserve">. </w:t>
      </w:r>
    </w:p>
    <w:p w14:paraId="3075B9BA" w14:textId="24A5C1D5" w:rsidR="003C686A" w:rsidRPr="000226DF" w:rsidRDefault="006F43D3" w:rsidP="006F43D3">
      <w:pPr>
        <w:pStyle w:val="Default"/>
        <w:keepNext/>
        <w:keepLines/>
        <w:suppressLineNumbers/>
        <w:tabs>
          <w:tab w:val="left" w:pos="360"/>
          <w:tab w:val="left" w:pos="720"/>
        </w:tabs>
        <w:suppressAutoHyphens/>
        <w:snapToGrid w:val="0"/>
        <w:spacing w:before="120"/>
        <w:jc w:val="both"/>
        <w:rPr>
          <w:rStyle w:val="y2iqfc"/>
          <w:rFonts w:eastAsia="SimSun"/>
          <w:color w:val="auto"/>
          <w:sz w:val="20"/>
          <w:szCs w:val="20"/>
          <w:lang w:eastAsia="zh-CN"/>
        </w:rPr>
      </w:pPr>
      <w:r w:rsidRPr="000226DF">
        <w:rPr>
          <w:rFonts w:eastAsia="SimSun"/>
          <w:color w:val="auto"/>
          <w:sz w:val="20"/>
          <w:szCs w:val="20"/>
          <w:lang w:val="en-GB" w:eastAsia="zh-CN"/>
        </w:rPr>
        <w:tab/>
      </w:r>
      <w:r w:rsidR="00E066E0" w:rsidRPr="000226DF">
        <w:rPr>
          <w:rFonts w:eastAsia="SimSun"/>
          <w:color w:val="auto"/>
          <w:sz w:val="20"/>
          <w:szCs w:val="20"/>
          <w:lang w:val="en-GB" w:eastAsia="zh-CN"/>
        </w:rPr>
        <w:t xml:space="preserve">3/ </w:t>
      </w:r>
      <w:r w:rsidRPr="000226DF">
        <w:rPr>
          <w:rFonts w:eastAsia="SimSun"/>
          <w:color w:val="auto"/>
          <w:sz w:val="20"/>
          <w:szCs w:val="20"/>
          <w:lang w:val="en-GB" w:eastAsia="zh-CN"/>
        </w:rPr>
        <w:tab/>
      </w:r>
      <w:r w:rsidR="00E066E0" w:rsidRPr="000226DF">
        <w:rPr>
          <w:rFonts w:eastAsia="SimSun"/>
          <w:color w:val="auto"/>
          <w:sz w:val="20"/>
          <w:szCs w:val="20"/>
          <w:lang w:val="en-GB" w:eastAsia="zh-CN"/>
        </w:rPr>
        <w:t>预计缔约方大会第十</w:t>
      </w:r>
      <w:r w:rsidR="00375743" w:rsidRPr="000226DF">
        <w:rPr>
          <w:rFonts w:eastAsia="SimSun" w:hint="eastAsia"/>
          <w:color w:val="auto"/>
          <w:sz w:val="20"/>
          <w:szCs w:val="20"/>
          <w:lang w:val="en-GB" w:eastAsia="zh-CN"/>
        </w:rPr>
        <w:t>五</w:t>
      </w:r>
      <w:r w:rsidRPr="000226DF">
        <w:rPr>
          <w:rFonts w:eastAsia="SimSun" w:hint="eastAsia"/>
          <w:color w:val="auto"/>
          <w:sz w:val="20"/>
          <w:szCs w:val="20"/>
          <w:lang w:val="en-GB" w:eastAsia="zh-CN"/>
        </w:rPr>
        <w:t>届</w:t>
      </w:r>
      <w:r w:rsidR="00E066E0" w:rsidRPr="000226DF">
        <w:rPr>
          <w:rFonts w:eastAsia="SimSun"/>
          <w:color w:val="auto"/>
          <w:sz w:val="20"/>
          <w:szCs w:val="20"/>
          <w:lang w:val="en-GB" w:eastAsia="zh-CN"/>
        </w:rPr>
        <w:t>次会议第二</w:t>
      </w:r>
      <w:r w:rsidR="00375743" w:rsidRPr="000226DF">
        <w:rPr>
          <w:rFonts w:eastAsia="SimSun" w:hint="eastAsia"/>
          <w:color w:val="auto"/>
          <w:sz w:val="20"/>
          <w:szCs w:val="20"/>
          <w:lang w:val="en-GB" w:eastAsia="zh-CN"/>
        </w:rPr>
        <w:t>阶段会议</w:t>
      </w:r>
      <w:r w:rsidR="00E066E0" w:rsidRPr="000226DF">
        <w:rPr>
          <w:rFonts w:eastAsia="SimSun"/>
          <w:color w:val="auto"/>
          <w:sz w:val="20"/>
          <w:szCs w:val="20"/>
          <w:lang w:val="en-GB" w:eastAsia="zh-CN"/>
        </w:rPr>
        <w:t>将审议</w:t>
      </w:r>
      <w:r w:rsidRPr="000226DF">
        <w:rPr>
          <w:rFonts w:eastAsia="SimSun" w:hint="eastAsia"/>
          <w:color w:val="auto"/>
          <w:sz w:val="20"/>
          <w:szCs w:val="20"/>
          <w:lang w:val="en-GB" w:eastAsia="zh-CN"/>
        </w:rPr>
        <w:t>为</w:t>
      </w:r>
      <w:r w:rsidR="00E066E0" w:rsidRPr="000226DF">
        <w:rPr>
          <w:rFonts w:eastAsia="SimSun"/>
          <w:color w:val="auto"/>
          <w:sz w:val="20"/>
          <w:szCs w:val="20"/>
          <w:lang w:val="en-GB" w:eastAsia="zh-CN"/>
        </w:rPr>
        <w:t>主席团和专家会议</w:t>
      </w:r>
      <w:r w:rsidRPr="000226DF">
        <w:rPr>
          <w:rFonts w:eastAsia="SimSun" w:hint="eastAsia"/>
          <w:color w:val="auto"/>
          <w:sz w:val="20"/>
          <w:szCs w:val="20"/>
          <w:lang w:val="en-GB" w:eastAsia="zh-CN"/>
        </w:rPr>
        <w:t>提供</w:t>
      </w:r>
      <w:r w:rsidR="00E066E0" w:rsidRPr="000226DF">
        <w:rPr>
          <w:rFonts w:eastAsia="SimSun"/>
          <w:color w:val="auto"/>
          <w:sz w:val="20"/>
          <w:szCs w:val="20"/>
          <w:lang w:val="en-GB" w:eastAsia="zh-CN"/>
        </w:rPr>
        <w:t>预算拨款的必要性，以确保发展中国家和经济转型国家的充分和有效参与。缔约方将通过主席团继续监测与</w:t>
      </w:r>
      <w:r w:rsidR="00E066E0" w:rsidRPr="000226DF">
        <w:rPr>
          <w:rFonts w:eastAsia="SimSun"/>
          <w:color w:val="auto"/>
          <w:sz w:val="20"/>
          <w:szCs w:val="20"/>
          <w:lang w:val="en-GB" w:eastAsia="zh-CN"/>
        </w:rPr>
        <w:t xml:space="preserve"> COVID-19</w:t>
      </w:r>
      <w:r w:rsidR="00E066E0" w:rsidRPr="000226DF">
        <w:rPr>
          <w:rFonts w:eastAsia="SimSun"/>
          <w:color w:val="auto"/>
          <w:sz w:val="20"/>
          <w:szCs w:val="20"/>
          <w:lang w:val="en-GB" w:eastAsia="zh-CN"/>
        </w:rPr>
        <w:t>大流行相关的特殊情况，本决定中的任何内容均不应被理解为</w:t>
      </w:r>
      <w:r w:rsidRPr="000226DF">
        <w:rPr>
          <w:rFonts w:eastAsia="SimSun" w:hint="eastAsia"/>
          <w:color w:val="auto"/>
          <w:sz w:val="20"/>
          <w:szCs w:val="20"/>
          <w:lang w:val="en-GB" w:eastAsia="zh-CN"/>
        </w:rPr>
        <w:t>给</w:t>
      </w:r>
      <w:r w:rsidR="00E066E0" w:rsidRPr="000226DF">
        <w:rPr>
          <w:rFonts w:eastAsia="SimSun"/>
          <w:color w:val="auto"/>
          <w:sz w:val="20"/>
          <w:szCs w:val="20"/>
          <w:lang w:val="en-GB" w:eastAsia="zh-CN"/>
        </w:rPr>
        <w:t>未来主席团会议或专家会议的形式树立</w:t>
      </w:r>
      <w:r w:rsidRPr="000226DF">
        <w:rPr>
          <w:rFonts w:eastAsia="SimSun" w:hint="eastAsia"/>
          <w:color w:val="auto"/>
          <w:sz w:val="20"/>
          <w:szCs w:val="20"/>
          <w:lang w:val="en-GB" w:eastAsia="zh-CN"/>
        </w:rPr>
        <w:t>了</w:t>
      </w:r>
      <w:r w:rsidR="00E066E0" w:rsidRPr="000226DF">
        <w:rPr>
          <w:rFonts w:eastAsia="SimSun"/>
          <w:color w:val="auto"/>
          <w:sz w:val="20"/>
          <w:szCs w:val="20"/>
          <w:lang w:val="en-GB" w:eastAsia="zh-CN"/>
        </w:rPr>
        <w:t>先例</w:t>
      </w:r>
      <w:r w:rsidRPr="000226DF">
        <w:rPr>
          <w:rFonts w:eastAsia="SimSun" w:hint="eastAsia"/>
          <w:color w:val="auto"/>
          <w:sz w:val="20"/>
          <w:szCs w:val="20"/>
          <w:lang w:val="en-GB" w:eastAsia="zh-CN"/>
        </w:rPr>
        <w:t>，</w:t>
      </w:r>
      <w:r w:rsidR="00E066E0" w:rsidRPr="000226DF">
        <w:rPr>
          <w:rFonts w:eastAsia="SimSun"/>
          <w:color w:val="auto"/>
          <w:sz w:val="20"/>
          <w:szCs w:val="20"/>
          <w:lang w:val="en-GB" w:eastAsia="zh-CN"/>
        </w:rPr>
        <w:t>或</w:t>
      </w:r>
      <w:r w:rsidRPr="000226DF">
        <w:rPr>
          <w:rFonts w:eastAsia="SimSun" w:hint="eastAsia"/>
          <w:color w:val="auto"/>
          <w:sz w:val="20"/>
          <w:szCs w:val="20"/>
          <w:lang w:val="en-GB" w:eastAsia="zh-CN"/>
        </w:rPr>
        <w:t>就其</w:t>
      </w:r>
      <w:r w:rsidR="00E066E0" w:rsidRPr="000226DF">
        <w:rPr>
          <w:rFonts w:eastAsia="SimSun"/>
          <w:color w:val="auto"/>
          <w:sz w:val="20"/>
          <w:szCs w:val="20"/>
          <w:lang w:val="en-GB" w:eastAsia="zh-CN"/>
        </w:rPr>
        <w:t>形式</w:t>
      </w:r>
      <w:r w:rsidRPr="000226DF">
        <w:rPr>
          <w:rFonts w:eastAsia="SimSun" w:hint="eastAsia"/>
          <w:color w:val="auto"/>
          <w:sz w:val="20"/>
          <w:szCs w:val="20"/>
          <w:lang w:val="en-GB" w:eastAsia="zh-CN"/>
        </w:rPr>
        <w:t>预先做出了判断</w:t>
      </w:r>
      <w:r w:rsidR="00E066E0" w:rsidRPr="000226DF">
        <w:rPr>
          <w:rFonts w:eastAsia="SimSun"/>
          <w:color w:val="auto"/>
          <w:sz w:val="20"/>
          <w:szCs w:val="20"/>
          <w:lang w:val="en-GB" w:eastAsia="zh-CN"/>
        </w:rPr>
        <w:t>。</w:t>
      </w:r>
    </w:p>
    <w:bookmarkEnd w:id="5"/>
    <w:p w14:paraId="616C2B62" w14:textId="2DF0B37A" w:rsidR="002033D3" w:rsidRPr="00531BBD" w:rsidRDefault="002033D3" w:rsidP="008247C4">
      <w:pPr>
        <w:pStyle w:val="Default"/>
        <w:keepNext/>
        <w:keepLines/>
        <w:suppressLineNumbers/>
        <w:suppressAutoHyphens/>
        <w:snapToGrid w:val="0"/>
        <w:jc w:val="both"/>
        <w:rPr>
          <w:rStyle w:val="y2iqfc"/>
          <w:rFonts w:ascii="SimSun" w:eastAsia="SimSun" w:hAnsi="SimSun" w:cs="SimSun"/>
          <w:b/>
          <w:bCs/>
          <w:color w:val="auto"/>
          <w:lang w:eastAsia="zh-CN"/>
        </w:rPr>
      </w:pPr>
    </w:p>
    <w:p w14:paraId="72A15963" w14:textId="5BCE1EED" w:rsidR="006F43D3" w:rsidRPr="006F43D3" w:rsidRDefault="006F43D3" w:rsidP="003C3051">
      <w:pPr>
        <w:keepNext/>
        <w:keepLines/>
        <w:suppressLineNumbers/>
        <w:suppressAutoHyphens/>
        <w:autoSpaceDE w:val="0"/>
        <w:autoSpaceDN w:val="0"/>
        <w:rPr>
          <w:rFonts w:eastAsia="Times New Roman"/>
          <w:b/>
          <w:kern w:val="22"/>
          <w:sz w:val="22"/>
          <w:szCs w:val="22"/>
          <w:lang w:eastAsia="de-CH"/>
        </w:rPr>
      </w:pPr>
      <w:bookmarkStart w:id="6" w:name="_Hlk84690960"/>
      <w:r w:rsidRPr="00531BBD">
        <w:rPr>
          <w:rFonts w:ascii="SimSun" w:hAnsi="SimSun" w:cs="SimSun" w:hint="eastAsia"/>
          <w:b/>
          <w:kern w:val="22"/>
          <w:sz w:val="22"/>
          <w:szCs w:val="22"/>
        </w:rPr>
        <w:t>表</w:t>
      </w:r>
      <w:r w:rsidRPr="006F43D3">
        <w:rPr>
          <w:rFonts w:eastAsia="Times New Roman"/>
          <w:b/>
          <w:kern w:val="22"/>
          <w:sz w:val="22"/>
          <w:szCs w:val="22"/>
          <w:lang w:eastAsia="de-CH"/>
        </w:rPr>
        <w:t>2b</w:t>
      </w:r>
    </w:p>
    <w:p w14:paraId="2A1E296D" w14:textId="77777777" w:rsidR="003C3051" w:rsidRPr="00531BBD" w:rsidRDefault="003C3051" w:rsidP="003C3051">
      <w:pPr>
        <w:keepNext/>
        <w:keepLines/>
        <w:suppressLineNumbers/>
        <w:suppressAutoHyphens/>
        <w:autoSpaceDE w:val="0"/>
        <w:autoSpaceDN w:val="0"/>
        <w:rPr>
          <w:b/>
          <w:lang w:val="zh-CN"/>
        </w:rPr>
      </w:pPr>
      <w:r w:rsidRPr="00531BBD">
        <w:rPr>
          <w:b/>
        </w:rPr>
        <w:t>2022</w:t>
      </w:r>
      <w:r w:rsidRPr="00531BBD">
        <w:rPr>
          <w:b/>
          <w:lang w:val="zh-CN"/>
        </w:rPr>
        <w:t>年综合核心预算资源需求</w:t>
      </w:r>
      <w:r w:rsidRPr="00531BBD">
        <w:rPr>
          <w:rFonts w:hint="eastAsia"/>
          <w:b/>
          <w:lang w:val="zh-CN"/>
        </w:rPr>
        <w:t>，</w:t>
      </w:r>
      <w:r w:rsidRPr="00531BBD">
        <w:rPr>
          <w:b/>
          <w:lang w:val="zh-CN"/>
        </w:rPr>
        <w:t>按</w:t>
      </w:r>
      <w:r w:rsidRPr="00531BBD">
        <w:rPr>
          <w:rFonts w:hint="eastAsia"/>
          <w:b/>
          <w:lang w:val="zh-CN"/>
        </w:rPr>
        <w:t>部门分列</w:t>
      </w:r>
    </w:p>
    <w:p w14:paraId="32EF32A9" w14:textId="5A9E6FC4" w:rsidR="006F43D3" w:rsidRDefault="003C3051" w:rsidP="003C3051">
      <w:pPr>
        <w:keepNext/>
        <w:keepLines/>
        <w:suppressLineNumbers/>
        <w:suppressAutoHyphens/>
        <w:autoSpaceDE w:val="0"/>
        <w:autoSpaceDN w:val="0"/>
        <w:rPr>
          <w:rFonts w:eastAsia="KaiTi"/>
          <w:b/>
        </w:rPr>
      </w:pPr>
      <w:r w:rsidRPr="00531BBD">
        <w:rPr>
          <w:rFonts w:eastAsia="KaiTi"/>
          <w:b/>
        </w:rPr>
        <w:t>（</w:t>
      </w:r>
      <w:r w:rsidRPr="00531BBD">
        <w:rPr>
          <w:rFonts w:eastAsia="KaiTi"/>
          <w:lang w:val="zh-CN"/>
        </w:rPr>
        <w:t>千美元</w:t>
      </w:r>
      <w:r w:rsidRPr="00531BBD">
        <w:rPr>
          <w:rFonts w:eastAsia="KaiTi"/>
          <w:b/>
        </w:rPr>
        <w:t>）</w:t>
      </w:r>
    </w:p>
    <w:tbl>
      <w:tblPr>
        <w:tblW w:w="9360" w:type="dxa"/>
        <w:tblLook w:val="04A0" w:firstRow="1" w:lastRow="0" w:firstColumn="1" w:lastColumn="0" w:noHBand="0" w:noVBand="1"/>
      </w:tblPr>
      <w:tblGrid>
        <w:gridCol w:w="8144"/>
        <w:gridCol w:w="1216"/>
      </w:tblGrid>
      <w:tr w:rsidR="004A5D41" w:rsidRPr="004A5D41" w14:paraId="07441499" w14:textId="77777777" w:rsidTr="004A5D41">
        <w:trPr>
          <w:cantSplit/>
          <w:trHeight w:val="330"/>
        </w:trPr>
        <w:tc>
          <w:tcPr>
            <w:tcW w:w="8144" w:type="dxa"/>
            <w:tcBorders>
              <w:top w:val="single" w:sz="12" w:space="0" w:color="auto"/>
              <w:left w:val="nil"/>
              <w:bottom w:val="single" w:sz="8" w:space="0" w:color="auto"/>
              <w:right w:val="nil"/>
            </w:tcBorders>
            <w:shd w:val="clear" w:color="auto" w:fill="auto"/>
            <w:vAlign w:val="center"/>
            <w:hideMark/>
          </w:tcPr>
          <w:p w14:paraId="1A122E85" w14:textId="77777777" w:rsidR="004A5D41" w:rsidRPr="004A5D41" w:rsidRDefault="004A5D41" w:rsidP="00986434">
            <w:pPr>
              <w:jc w:val="left"/>
              <w:rPr>
                <w:sz w:val="20"/>
                <w:szCs w:val="20"/>
              </w:rPr>
            </w:pPr>
          </w:p>
        </w:tc>
        <w:tc>
          <w:tcPr>
            <w:tcW w:w="1216" w:type="dxa"/>
            <w:tcBorders>
              <w:top w:val="single" w:sz="12" w:space="0" w:color="auto"/>
              <w:left w:val="nil"/>
              <w:bottom w:val="nil"/>
              <w:right w:val="nil"/>
            </w:tcBorders>
            <w:shd w:val="clear" w:color="auto" w:fill="auto"/>
            <w:vAlign w:val="center"/>
            <w:hideMark/>
          </w:tcPr>
          <w:p w14:paraId="468F6C8C" w14:textId="5EBD5003" w:rsidR="004A5D41" w:rsidRPr="004A5D41" w:rsidRDefault="004A5D41" w:rsidP="00986434">
            <w:pPr>
              <w:jc w:val="center"/>
              <w:rPr>
                <w:rFonts w:eastAsia="KaiTi"/>
                <w:sz w:val="20"/>
                <w:szCs w:val="20"/>
              </w:rPr>
            </w:pPr>
            <w:r w:rsidRPr="004A5D41">
              <w:rPr>
                <w:rFonts w:eastAsia="KaiTi"/>
                <w:kern w:val="22"/>
                <w:sz w:val="20"/>
                <w:szCs w:val="20"/>
              </w:rPr>
              <w:t>2022</w:t>
            </w:r>
            <w:r w:rsidRPr="004A5D41">
              <w:rPr>
                <w:rFonts w:eastAsia="KaiTi" w:hint="eastAsia"/>
                <w:kern w:val="22"/>
                <w:sz w:val="20"/>
                <w:szCs w:val="20"/>
              </w:rPr>
              <w:t>年</w:t>
            </w:r>
            <w:r w:rsidRPr="004A5D41">
              <w:rPr>
                <w:rFonts w:eastAsia="KaiTi"/>
                <w:kern w:val="22"/>
                <w:sz w:val="20"/>
                <w:szCs w:val="20"/>
              </w:rPr>
              <w:t xml:space="preserve"> </w:t>
            </w:r>
          </w:p>
        </w:tc>
      </w:tr>
      <w:tr w:rsidR="004A5D41" w:rsidRPr="004A5D41" w14:paraId="7A96B1A3" w14:textId="77777777" w:rsidTr="004A5D41">
        <w:trPr>
          <w:cantSplit/>
          <w:trHeight w:val="310"/>
        </w:trPr>
        <w:tc>
          <w:tcPr>
            <w:tcW w:w="8144" w:type="dxa"/>
            <w:tcBorders>
              <w:top w:val="nil"/>
              <w:left w:val="nil"/>
              <w:bottom w:val="nil"/>
              <w:right w:val="nil"/>
            </w:tcBorders>
            <w:shd w:val="clear" w:color="auto" w:fill="auto"/>
            <w:vAlign w:val="center"/>
            <w:hideMark/>
          </w:tcPr>
          <w:p w14:paraId="59D6EDF9" w14:textId="6786212F" w:rsidR="004A5D41" w:rsidRPr="004A5D41" w:rsidRDefault="004A5D41" w:rsidP="004A5D41">
            <w:pPr>
              <w:jc w:val="left"/>
              <w:rPr>
                <w:b/>
                <w:bCs/>
                <w:sz w:val="20"/>
                <w:szCs w:val="20"/>
              </w:rPr>
            </w:pPr>
            <w:proofErr w:type="gramStart"/>
            <w:r w:rsidRPr="004A5D41">
              <w:rPr>
                <w:rFonts w:ascii="SimSun" w:hAnsi="SimSun" w:cs="SimSun" w:hint="eastAsia"/>
                <w:b/>
                <w:bCs/>
                <w:kern w:val="22"/>
                <w:sz w:val="20"/>
                <w:szCs w:val="20"/>
              </w:rPr>
              <w:t>一</w:t>
            </w:r>
            <w:proofErr w:type="gramEnd"/>
            <w:r w:rsidRPr="004A5D41">
              <w:rPr>
                <w:rFonts w:eastAsia="Times New Roman"/>
                <w:b/>
                <w:bCs/>
                <w:kern w:val="22"/>
                <w:sz w:val="20"/>
                <w:szCs w:val="20"/>
              </w:rPr>
              <w:t xml:space="preserve">. </w:t>
            </w:r>
            <w:r w:rsidRPr="004A5D41">
              <w:rPr>
                <w:rFonts w:eastAsia="Times New Roman"/>
                <w:b/>
                <w:bCs/>
                <w:kern w:val="22"/>
                <w:sz w:val="20"/>
                <w:szCs w:val="20"/>
              </w:rPr>
              <w:tab/>
            </w:r>
            <w:r w:rsidRPr="004A5D41">
              <w:rPr>
                <w:rFonts w:ascii="SimSun" w:hAnsi="SimSun" w:cs="SimSun" w:hint="eastAsia"/>
                <w:b/>
                <w:bCs/>
                <w:kern w:val="22"/>
                <w:sz w:val="20"/>
                <w:szCs w:val="20"/>
              </w:rPr>
              <w:t>方案：</w:t>
            </w:r>
          </w:p>
        </w:tc>
        <w:tc>
          <w:tcPr>
            <w:tcW w:w="1216" w:type="dxa"/>
            <w:tcBorders>
              <w:top w:val="single" w:sz="8" w:space="0" w:color="auto"/>
              <w:left w:val="nil"/>
              <w:bottom w:val="nil"/>
              <w:right w:val="nil"/>
            </w:tcBorders>
            <w:shd w:val="clear" w:color="auto" w:fill="auto"/>
            <w:vAlign w:val="center"/>
            <w:hideMark/>
          </w:tcPr>
          <w:p w14:paraId="257452BC" w14:textId="77777777" w:rsidR="004A5D41" w:rsidRPr="004A5D41" w:rsidRDefault="004A5D41" w:rsidP="004A5D41">
            <w:pPr>
              <w:jc w:val="left"/>
              <w:rPr>
                <w:sz w:val="20"/>
                <w:szCs w:val="20"/>
              </w:rPr>
            </w:pPr>
            <w:r w:rsidRPr="004A5D41">
              <w:rPr>
                <w:sz w:val="20"/>
                <w:szCs w:val="20"/>
              </w:rPr>
              <w:t> </w:t>
            </w:r>
          </w:p>
        </w:tc>
      </w:tr>
      <w:tr w:rsidR="004A5D41" w:rsidRPr="004A5D41" w14:paraId="004301A3" w14:textId="77777777" w:rsidTr="004A5D41">
        <w:trPr>
          <w:trHeight w:val="280"/>
        </w:trPr>
        <w:tc>
          <w:tcPr>
            <w:tcW w:w="8144" w:type="dxa"/>
            <w:tcBorders>
              <w:top w:val="nil"/>
              <w:left w:val="nil"/>
              <w:bottom w:val="nil"/>
              <w:right w:val="nil"/>
            </w:tcBorders>
            <w:shd w:val="clear" w:color="auto" w:fill="auto"/>
            <w:vAlign w:val="center"/>
            <w:hideMark/>
          </w:tcPr>
          <w:p w14:paraId="0229B507" w14:textId="53281D18" w:rsidR="004A5D41" w:rsidRPr="004A5D41" w:rsidRDefault="004A5D41" w:rsidP="004A5D41">
            <w:pPr>
              <w:jc w:val="left"/>
              <w:rPr>
                <w:sz w:val="20"/>
                <w:szCs w:val="20"/>
              </w:rPr>
            </w:pPr>
            <w:r w:rsidRPr="004A5D41">
              <w:rPr>
                <w:rFonts w:hint="eastAsia"/>
                <w:sz w:val="20"/>
                <w:szCs w:val="20"/>
                <w:lang w:val="zh-CN"/>
              </w:rPr>
              <w:t>执行秘书办公室</w:t>
            </w:r>
          </w:p>
        </w:tc>
        <w:tc>
          <w:tcPr>
            <w:tcW w:w="1216" w:type="dxa"/>
            <w:tcBorders>
              <w:top w:val="nil"/>
              <w:left w:val="nil"/>
              <w:bottom w:val="nil"/>
              <w:right w:val="nil"/>
            </w:tcBorders>
            <w:shd w:val="clear" w:color="auto" w:fill="auto"/>
            <w:vAlign w:val="center"/>
            <w:hideMark/>
          </w:tcPr>
          <w:p w14:paraId="151275EF" w14:textId="77777777" w:rsidR="004A5D41" w:rsidRPr="004A5D41" w:rsidRDefault="004A5D41" w:rsidP="004A5D41">
            <w:pPr>
              <w:jc w:val="right"/>
              <w:rPr>
                <w:sz w:val="20"/>
                <w:szCs w:val="20"/>
              </w:rPr>
            </w:pPr>
            <w:r w:rsidRPr="004A5D41">
              <w:rPr>
                <w:sz w:val="20"/>
                <w:szCs w:val="20"/>
              </w:rPr>
              <w:t xml:space="preserve">2,788.50 </w:t>
            </w:r>
          </w:p>
        </w:tc>
      </w:tr>
      <w:tr w:rsidR="004A5D41" w:rsidRPr="004A5D41" w14:paraId="4AED2EFD" w14:textId="77777777" w:rsidTr="004A5D41">
        <w:trPr>
          <w:trHeight w:val="280"/>
        </w:trPr>
        <w:tc>
          <w:tcPr>
            <w:tcW w:w="8144" w:type="dxa"/>
            <w:tcBorders>
              <w:top w:val="nil"/>
              <w:left w:val="nil"/>
              <w:bottom w:val="nil"/>
              <w:right w:val="nil"/>
            </w:tcBorders>
            <w:shd w:val="clear" w:color="auto" w:fill="auto"/>
            <w:vAlign w:val="center"/>
            <w:hideMark/>
          </w:tcPr>
          <w:p w14:paraId="25A269FD" w14:textId="6B03B939" w:rsidR="004A5D41" w:rsidRPr="004A5D41" w:rsidRDefault="004A5D41" w:rsidP="004A5D41">
            <w:pPr>
              <w:jc w:val="left"/>
              <w:rPr>
                <w:sz w:val="20"/>
                <w:szCs w:val="20"/>
              </w:rPr>
            </w:pPr>
            <w:r w:rsidRPr="004A5D41">
              <w:rPr>
                <w:rFonts w:hint="eastAsia"/>
                <w:sz w:val="20"/>
                <w:szCs w:val="20"/>
                <w:lang w:val="zh-CN"/>
              </w:rPr>
              <w:t>获取和惠益分享议定书和生物安全议定书</w:t>
            </w:r>
          </w:p>
        </w:tc>
        <w:tc>
          <w:tcPr>
            <w:tcW w:w="1216" w:type="dxa"/>
            <w:tcBorders>
              <w:top w:val="nil"/>
              <w:left w:val="nil"/>
              <w:bottom w:val="nil"/>
              <w:right w:val="nil"/>
            </w:tcBorders>
            <w:shd w:val="clear" w:color="auto" w:fill="auto"/>
            <w:vAlign w:val="center"/>
            <w:hideMark/>
          </w:tcPr>
          <w:p w14:paraId="62C8C2FC" w14:textId="77777777" w:rsidR="004A5D41" w:rsidRPr="004A5D41" w:rsidRDefault="004A5D41" w:rsidP="004A5D41">
            <w:pPr>
              <w:jc w:val="right"/>
              <w:rPr>
                <w:sz w:val="20"/>
                <w:szCs w:val="20"/>
              </w:rPr>
            </w:pPr>
            <w:r w:rsidRPr="004A5D41">
              <w:rPr>
                <w:sz w:val="20"/>
                <w:szCs w:val="20"/>
              </w:rPr>
              <w:t xml:space="preserve">2,336.50 </w:t>
            </w:r>
          </w:p>
        </w:tc>
      </w:tr>
      <w:tr w:rsidR="004A5D41" w:rsidRPr="004A5D41" w14:paraId="0093B869" w14:textId="77777777" w:rsidTr="004A5D41">
        <w:trPr>
          <w:trHeight w:val="280"/>
        </w:trPr>
        <w:tc>
          <w:tcPr>
            <w:tcW w:w="8144" w:type="dxa"/>
            <w:tcBorders>
              <w:top w:val="nil"/>
              <w:left w:val="nil"/>
              <w:bottom w:val="nil"/>
              <w:right w:val="nil"/>
            </w:tcBorders>
            <w:shd w:val="clear" w:color="auto" w:fill="auto"/>
            <w:hideMark/>
          </w:tcPr>
          <w:p w14:paraId="083079E7" w14:textId="6FD52CD7" w:rsidR="004A5D41" w:rsidRPr="004A5D41" w:rsidRDefault="004A5D41" w:rsidP="004A5D41">
            <w:pPr>
              <w:jc w:val="left"/>
              <w:rPr>
                <w:sz w:val="20"/>
                <w:szCs w:val="20"/>
              </w:rPr>
            </w:pPr>
            <w:r w:rsidRPr="004A5D41">
              <w:rPr>
                <w:sz w:val="20"/>
                <w:szCs w:val="20"/>
                <w:lang w:val="zh-CN"/>
              </w:rPr>
              <w:t>科学、社会和</w:t>
            </w:r>
            <w:proofErr w:type="gramStart"/>
            <w:r w:rsidRPr="004A5D41">
              <w:rPr>
                <w:sz w:val="20"/>
                <w:szCs w:val="20"/>
                <w:lang w:val="zh-CN"/>
              </w:rPr>
              <w:t>可</w:t>
            </w:r>
            <w:proofErr w:type="gramEnd"/>
            <w:r w:rsidRPr="004A5D41">
              <w:rPr>
                <w:sz w:val="20"/>
                <w:szCs w:val="20"/>
                <w:lang w:val="zh-CN"/>
              </w:rPr>
              <w:t>持续</w:t>
            </w:r>
            <w:proofErr w:type="gramStart"/>
            <w:r w:rsidRPr="004A5D41">
              <w:rPr>
                <w:sz w:val="20"/>
                <w:szCs w:val="20"/>
                <w:lang w:val="zh-CN"/>
              </w:rPr>
              <w:t>未来司</w:t>
            </w:r>
            <w:proofErr w:type="gramEnd"/>
          </w:p>
        </w:tc>
        <w:tc>
          <w:tcPr>
            <w:tcW w:w="1216" w:type="dxa"/>
            <w:tcBorders>
              <w:top w:val="nil"/>
              <w:left w:val="nil"/>
              <w:bottom w:val="nil"/>
              <w:right w:val="nil"/>
            </w:tcBorders>
            <w:shd w:val="clear" w:color="auto" w:fill="auto"/>
            <w:vAlign w:val="center"/>
            <w:hideMark/>
          </w:tcPr>
          <w:p w14:paraId="46C14C2A" w14:textId="77777777" w:rsidR="004A5D41" w:rsidRPr="004A5D41" w:rsidRDefault="004A5D41" w:rsidP="004A5D41">
            <w:pPr>
              <w:jc w:val="right"/>
              <w:rPr>
                <w:sz w:val="20"/>
                <w:szCs w:val="20"/>
              </w:rPr>
            </w:pPr>
            <w:r w:rsidRPr="004A5D41">
              <w:rPr>
                <w:sz w:val="20"/>
                <w:szCs w:val="20"/>
              </w:rPr>
              <w:t xml:space="preserve">3,617.50 </w:t>
            </w:r>
          </w:p>
        </w:tc>
      </w:tr>
      <w:tr w:rsidR="004A5D41" w:rsidRPr="004A5D41" w14:paraId="1CF23D09" w14:textId="77777777" w:rsidTr="004A5D41">
        <w:trPr>
          <w:trHeight w:val="290"/>
        </w:trPr>
        <w:tc>
          <w:tcPr>
            <w:tcW w:w="8144" w:type="dxa"/>
            <w:tcBorders>
              <w:top w:val="nil"/>
              <w:left w:val="nil"/>
              <w:bottom w:val="single" w:sz="8" w:space="0" w:color="auto"/>
              <w:right w:val="nil"/>
            </w:tcBorders>
            <w:shd w:val="clear" w:color="auto" w:fill="auto"/>
            <w:hideMark/>
          </w:tcPr>
          <w:p w14:paraId="3E163CC2" w14:textId="30E8D81B" w:rsidR="004A5D41" w:rsidRPr="004A5D41" w:rsidRDefault="004A5D41" w:rsidP="004A5D41">
            <w:pPr>
              <w:jc w:val="left"/>
              <w:rPr>
                <w:sz w:val="20"/>
                <w:szCs w:val="20"/>
              </w:rPr>
            </w:pPr>
            <w:r w:rsidRPr="004A5D41">
              <w:rPr>
                <w:sz w:val="20"/>
                <w:szCs w:val="20"/>
                <w:lang w:val="zh-CN"/>
              </w:rPr>
              <w:t>执行支助司</w:t>
            </w:r>
          </w:p>
        </w:tc>
        <w:tc>
          <w:tcPr>
            <w:tcW w:w="1216" w:type="dxa"/>
            <w:tcBorders>
              <w:top w:val="nil"/>
              <w:left w:val="nil"/>
              <w:bottom w:val="single" w:sz="8" w:space="0" w:color="auto"/>
              <w:right w:val="nil"/>
            </w:tcBorders>
            <w:shd w:val="clear" w:color="auto" w:fill="auto"/>
            <w:vAlign w:val="center"/>
            <w:hideMark/>
          </w:tcPr>
          <w:p w14:paraId="7625A32F" w14:textId="77777777" w:rsidR="004A5D41" w:rsidRPr="004A5D41" w:rsidRDefault="004A5D41" w:rsidP="004A5D41">
            <w:pPr>
              <w:jc w:val="right"/>
              <w:rPr>
                <w:sz w:val="20"/>
                <w:szCs w:val="20"/>
              </w:rPr>
            </w:pPr>
            <w:r w:rsidRPr="004A5D41">
              <w:rPr>
                <w:sz w:val="20"/>
                <w:szCs w:val="20"/>
              </w:rPr>
              <w:t xml:space="preserve">4,300.75 </w:t>
            </w:r>
          </w:p>
        </w:tc>
      </w:tr>
      <w:tr w:rsidR="004A5D41" w:rsidRPr="004A5D41" w14:paraId="269D7AB0" w14:textId="77777777" w:rsidTr="004A5D41">
        <w:trPr>
          <w:trHeight w:val="290"/>
        </w:trPr>
        <w:tc>
          <w:tcPr>
            <w:tcW w:w="8144" w:type="dxa"/>
            <w:tcBorders>
              <w:top w:val="nil"/>
              <w:left w:val="nil"/>
              <w:bottom w:val="single" w:sz="8" w:space="0" w:color="auto"/>
              <w:right w:val="nil"/>
            </w:tcBorders>
            <w:shd w:val="clear" w:color="auto" w:fill="auto"/>
            <w:vAlign w:val="center"/>
            <w:hideMark/>
          </w:tcPr>
          <w:p w14:paraId="141C3898" w14:textId="65FE3897" w:rsidR="004A5D41" w:rsidRPr="004A5D41" w:rsidRDefault="004A5D41" w:rsidP="004A5D41">
            <w:pPr>
              <w:jc w:val="left"/>
              <w:rPr>
                <w:b/>
                <w:bCs/>
                <w:sz w:val="20"/>
                <w:szCs w:val="20"/>
              </w:rPr>
            </w:pPr>
            <w:r w:rsidRPr="004A5D41">
              <w:rPr>
                <w:rFonts w:ascii="SimSun" w:hAnsi="SimSun" w:cs="SimSun" w:hint="eastAsia"/>
                <w:b/>
                <w:bCs/>
                <w:kern w:val="22"/>
                <w:sz w:val="20"/>
                <w:szCs w:val="20"/>
                <w:lang w:val="zh-CN"/>
              </w:rPr>
              <w:t>二</w:t>
            </w:r>
            <w:r w:rsidRPr="004A5D41">
              <w:rPr>
                <w:rFonts w:ascii="SimSun" w:hAnsi="SimSun" w:cs="SimSun" w:hint="eastAsia"/>
                <w:b/>
                <w:bCs/>
                <w:kern w:val="22"/>
                <w:sz w:val="20"/>
                <w:szCs w:val="20"/>
                <w:lang w:val="en-US"/>
              </w:rPr>
              <w:t>．</w:t>
            </w:r>
            <w:r w:rsidRPr="004A5D41">
              <w:rPr>
                <w:rFonts w:ascii="SimSun" w:hAnsi="SimSun" w:cs="SimSun" w:hint="eastAsia"/>
                <w:b/>
                <w:bCs/>
                <w:kern w:val="22"/>
                <w:sz w:val="20"/>
                <w:szCs w:val="20"/>
                <w:lang w:val="zh-CN"/>
              </w:rPr>
              <w:t>行政、财务和会议事务</w:t>
            </w:r>
          </w:p>
        </w:tc>
        <w:tc>
          <w:tcPr>
            <w:tcW w:w="1216" w:type="dxa"/>
            <w:tcBorders>
              <w:top w:val="nil"/>
              <w:left w:val="nil"/>
              <w:bottom w:val="single" w:sz="8" w:space="0" w:color="auto"/>
              <w:right w:val="nil"/>
            </w:tcBorders>
            <w:shd w:val="clear" w:color="auto" w:fill="auto"/>
            <w:vAlign w:val="center"/>
            <w:hideMark/>
          </w:tcPr>
          <w:p w14:paraId="19B3ED26" w14:textId="77777777" w:rsidR="004A5D41" w:rsidRPr="004A5D41" w:rsidRDefault="004A5D41" w:rsidP="004A5D41">
            <w:pPr>
              <w:jc w:val="right"/>
              <w:rPr>
                <w:sz w:val="20"/>
                <w:szCs w:val="20"/>
              </w:rPr>
            </w:pPr>
            <w:r w:rsidRPr="004A5D41">
              <w:rPr>
                <w:sz w:val="20"/>
                <w:szCs w:val="20"/>
              </w:rPr>
              <w:t xml:space="preserve">3,127.57 </w:t>
            </w:r>
          </w:p>
        </w:tc>
      </w:tr>
      <w:tr w:rsidR="004A5D41" w:rsidRPr="004A5D41" w14:paraId="78F1E946" w14:textId="77777777" w:rsidTr="004A5D41">
        <w:trPr>
          <w:trHeight w:val="290"/>
        </w:trPr>
        <w:tc>
          <w:tcPr>
            <w:tcW w:w="8144" w:type="dxa"/>
            <w:tcBorders>
              <w:top w:val="nil"/>
              <w:left w:val="nil"/>
              <w:bottom w:val="single" w:sz="12" w:space="0" w:color="auto"/>
              <w:right w:val="nil"/>
            </w:tcBorders>
            <w:shd w:val="clear" w:color="auto" w:fill="auto"/>
            <w:vAlign w:val="center"/>
            <w:hideMark/>
          </w:tcPr>
          <w:p w14:paraId="0278680A" w14:textId="4A7CE147" w:rsidR="004A5D41" w:rsidRPr="004A5D41" w:rsidRDefault="004A5D41" w:rsidP="004A5D41">
            <w:pPr>
              <w:jc w:val="left"/>
              <w:rPr>
                <w:b/>
                <w:bCs/>
                <w:sz w:val="20"/>
                <w:szCs w:val="20"/>
              </w:rPr>
            </w:pPr>
            <w:r w:rsidRPr="004A5D41">
              <w:rPr>
                <w:rFonts w:ascii="SimSun" w:hAnsi="SimSun" w:cs="SimSun" w:hint="eastAsia"/>
                <w:b/>
                <w:bCs/>
                <w:kern w:val="22"/>
                <w:sz w:val="20"/>
                <w:szCs w:val="20"/>
              </w:rPr>
              <w:t>小计</w:t>
            </w:r>
          </w:p>
        </w:tc>
        <w:tc>
          <w:tcPr>
            <w:tcW w:w="1216" w:type="dxa"/>
            <w:tcBorders>
              <w:top w:val="nil"/>
              <w:left w:val="nil"/>
              <w:bottom w:val="single" w:sz="12" w:space="0" w:color="auto"/>
              <w:right w:val="nil"/>
            </w:tcBorders>
            <w:shd w:val="clear" w:color="auto" w:fill="auto"/>
            <w:vAlign w:val="center"/>
            <w:hideMark/>
          </w:tcPr>
          <w:p w14:paraId="603C00A7" w14:textId="77777777" w:rsidR="004A5D41" w:rsidRPr="004A5D41" w:rsidRDefault="004A5D41" w:rsidP="004A5D41">
            <w:pPr>
              <w:jc w:val="right"/>
              <w:rPr>
                <w:b/>
                <w:bCs/>
                <w:sz w:val="20"/>
                <w:szCs w:val="20"/>
              </w:rPr>
            </w:pPr>
            <w:r w:rsidRPr="004A5D41">
              <w:rPr>
                <w:b/>
                <w:bCs/>
                <w:kern w:val="22"/>
                <w:sz w:val="20"/>
                <w:szCs w:val="20"/>
              </w:rPr>
              <w:t xml:space="preserve">16,170.82 </w:t>
            </w:r>
          </w:p>
        </w:tc>
      </w:tr>
      <w:tr w:rsidR="004A5D41" w:rsidRPr="004A5D41" w14:paraId="0DC9921E" w14:textId="77777777" w:rsidTr="004A5D41">
        <w:trPr>
          <w:trHeight w:val="290"/>
        </w:trPr>
        <w:tc>
          <w:tcPr>
            <w:tcW w:w="8144" w:type="dxa"/>
            <w:tcBorders>
              <w:top w:val="nil"/>
              <w:left w:val="nil"/>
              <w:bottom w:val="nil"/>
              <w:right w:val="nil"/>
            </w:tcBorders>
            <w:shd w:val="clear" w:color="auto" w:fill="auto"/>
            <w:vAlign w:val="center"/>
            <w:hideMark/>
          </w:tcPr>
          <w:p w14:paraId="738F14C4" w14:textId="7F8A064F" w:rsidR="004A5D41" w:rsidRPr="004A5D41" w:rsidRDefault="004A5D41" w:rsidP="004A5D41">
            <w:pPr>
              <w:jc w:val="left"/>
              <w:rPr>
                <w:sz w:val="20"/>
                <w:szCs w:val="20"/>
              </w:rPr>
            </w:pPr>
            <w:r w:rsidRPr="004A5D41">
              <w:rPr>
                <w:rFonts w:ascii="SimSun" w:hAnsi="SimSun" w:cs="SimSun" w:hint="eastAsia"/>
                <w:kern w:val="22"/>
                <w:sz w:val="20"/>
                <w:szCs w:val="20"/>
              </w:rPr>
              <w:t>方案支助费用</w:t>
            </w:r>
          </w:p>
        </w:tc>
        <w:tc>
          <w:tcPr>
            <w:tcW w:w="1216" w:type="dxa"/>
            <w:tcBorders>
              <w:top w:val="nil"/>
              <w:left w:val="nil"/>
              <w:bottom w:val="nil"/>
              <w:right w:val="nil"/>
            </w:tcBorders>
            <w:shd w:val="clear" w:color="auto" w:fill="auto"/>
            <w:vAlign w:val="center"/>
            <w:hideMark/>
          </w:tcPr>
          <w:p w14:paraId="531CAA99" w14:textId="77777777" w:rsidR="004A5D41" w:rsidRPr="004A5D41" w:rsidRDefault="004A5D41" w:rsidP="004A5D41">
            <w:pPr>
              <w:jc w:val="right"/>
              <w:rPr>
                <w:sz w:val="20"/>
                <w:szCs w:val="20"/>
              </w:rPr>
            </w:pPr>
            <w:r w:rsidRPr="004A5D41">
              <w:rPr>
                <w:kern w:val="22"/>
                <w:sz w:val="20"/>
                <w:szCs w:val="20"/>
              </w:rPr>
              <w:t xml:space="preserve">2,102.21 </w:t>
            </w:r>
          </w:p>
        </w:tc>
      </w:tr>
      <w:tr w:rsidR="004A5D41" w:rsidRPr="004A5D41" w14:paraId="6111A23B" w14:textId="77777777" w:rsidTr="004A5D41">
        <w:trPr>
          <w:trHeight w:val="290"/>
        </w:trPr>
        <w:tc>
          <w:tcPr>
            <w:tcW w:w="8144" w:type="dxa"/>
            <w:tcBorders>
              <w:top w:val="nil"/>
              <w:left w:val="nil"/>
              <w:bottom w:val="single" w:sz="8" w:space="0" w:color="auto"/>
              <w:right w:val="nil"/>
            </w:tcBorders>
            <w:shd w:val="clear" w:color="auto" w:fill="auto"/>
            <w:vAlign w:val="center"/>
            <w:hideMark/>
          </w:tcPr>
          <w:p w14:paraId="08F736E8" w14:textId="2641A99E" w:rsidR="004A5D41" w:rsidRPr="004A5D41" w:rsidRDefault="004A5D41" w:rsidP="004A5D41">
            <w:pPr>
              <w:jc w:val="left"/>
              <w:rPr>
                <w:b/>
                <w:bCs/>
                <w:sz w:val="20"/>
                <w:szCs w:val="20"/>
              </w:rPr>
            </w:pPr>
            <w:r w:rsidRPr="004A5D41">
              <w:rPr>
                <w:rFonts w:ascii="SimSun" w:hAnsi="SimSun" w:cs="SimSun" w:hint="eastAsia"/>
                <w:b/>
                <w:bCs/>
                <w:kern w:val="22"/>
                <w:sz w:val="20"/>
                <w:szCs w:val="20"/>
              </w:rPr>
              <w:t>三</w:t>
            </w:r>
            <w:r w:rsidRPr="004A5D41">
              <w:rPr>
                <w:rFonts w:eastAsia="Times New Roman"/>
                <w:b/>
                <w:bCs/>
                <w:kern w:val="22"/>
                <w:sz w:val="20"/>
                <w:szCs w:val="20"/>
              </w:rPr>
              <w:t xml:space="preserve">. </w:t>
            </w:r>
            <w:r w:rsidRPr="004A5D41">
              <w:rPr>
                <w:rFonts w:eastAsia="Times New Roman"/>
                <w:b/>
                <w:bCs/>
                <w:kern w:val="22"/>
                <w:sz w:val="20"/>
                <w:szCs w:val="20"/>
              </w:rPr>
              <w:tab/>
            </w:r>
            <w:r w:rsidRPr="004A5D41">
              <w:rPr>
                <w:rFonts w:ascii="SimSun" w:hAnsi="SimSun" w:cs="SimSun" w:hint="eastAsia"/>
                <w:b/>
                <w:bCs/>
                <w:kern w:val="22"/>
                <w:sz w:val="20"/>
                <w:szCs w:val="20"/>
              </w:rPr>
              <w:t>周转资本准备金</w:t>
            </w:r>
          </w:p>
        </w:tc>
        <w:tc>
          <w:tcPr>
            <w:tcW w:w="1216" w:type="dxa"/>
            <w:tcBorders>
              <w:top w:val="nil"/>
              <w:left w:val="nil"/>
              <w:bottom w:val="single" w:sz="8" w:space="0" w:color="auto"/>
              <w:right w:val="nil"/>
            </w:tcBorders>
            <w:shd w:val="clear" w:color="auto" w:fill="auto"/>
            <w:vAlign w:val="center"/>
            <w:hideMark/>
          </w:tcPr>
          <w:p w14:paraId="0F0229FE" w14:textId="77777777" w:rsidR="004A5D41" w:rsidRPr="004A5D41" w:rsidRDefault="004A5D41" w:rsidP="004A5D41">
            <w:pPr>
              <w:jc w:val="right"/>
              <w:rPr>
                <w:sz w:val="20"/>
                <w:szCs w:val="20"/>
              </w:rPr>
            </w:pPr>
            <w:r w:rsidRPr="004A5D41">
              <w:rPr>
                <w:sz w:val="20"/>
                <w:szCs w:val="20"/>
              </w:rPr>
              <w:t xml:space="preserve">166.51 </w:t>
            </w:r>
          </w:p>
        </w:tc>
      </w:tr>
      <w:tr w:rsidR="004A5D41" w:rsidRPr="004A5D41" w14:paraId="7EAC45DB" w14:textId="77777777" w:rsidTr="004A5D41">
        <w:trPr>
          <w:trHeight w:val="290"/>
        </w:trPr>
        <w:tc>
          <w:tcPr>
            <w:tcW w:w="8144" w:type="dxa"/>
            <w:tcBorders>
              <w:top w:val="nil"/>
              <w:left w:val="nil"/>
              <w:bottom w:val="single" w:sz="12" w:space="0" w:color="auto"/>
              <w:right w:val="nil"/>
            </w:tcBorders>
            <w:shd w:val="clear" w:color="auto" w:fill="auto"/>
            <w:vAlign w:val="center"/>
            <w:hideMark/>
          </w:tcPr>
          <w:p w14:paraId="7C898AAB" w14:textId="789EAC8B" w:rsidR="004A5D41" w:rsidRPr="004A5D41" w:rsidRDefault="004A5D41" w:rsidP="004A5D41">
            <w:pPr>
              <w:jc w:val="left"/>
              <w:rPr>
                <w:b/>
                <w:bCs/>
                <w:sz w:val="20"/>
                <w:szCs w:val="20"/>
              </w:rPr>
            </w:pPr>
            <w:r w:rsidRPr="004A5D41">
              <w:rPr>
                <w:rFonts w:ascii="SimSun" w:hAnsi="SimSun" w:cs="SimSun" w:hint="eastAsia"/>
                <w:b/>
                <w:bCs/>
                <w:kern w:val="22"/>
                <w:sz w:val="20"/>
                <w:szCs w:val="20"/>
              </w:rPr>
              <w:t>共计</w:t>
            </w:r>
          </w:p>
        </w:tc>
        <w:tc>
          <w:tcPr>
            <w:tcW w:w="1216" w:type="dxa"/>
            <w:tcBorders>
              <w:top w:val="nil"/>
              <w:left w:val="nil"/>
              <w:bottom w:val="single" w:sz="12" w:space="0" w:color="auto"/>
              <w:right w:val="nil"/>
            </w:tcBorders>
            <w:shd w:val="clear" w:color="auto" w:fill="auto"/>
            <w:vAlign w:val="center"/>
            <w:hideMark/>
          </w:tcPr>
          <w:p w14:paraId="4399CF23" w14:textId="77777777" w:rsidR="004A5D41" w:rsidRPr="004A5D41" w:rsidRDefault="004A5D41" w:rsidP="004A5D41">
            <w:pPr>
              <w:jc w:val="right"/>
              <w:rPr>
                <w:b/>
                <w:bCs/>
                <w:sz w:val="20"/>
                <w:szCs w:val="20"/>
              </w:rPr>
            </w:pPr>
            <w:r w:rsidRPr="004A5D41">
              <w:rPr>
                <w:b/>
                <w:bCs/>
                <w:kern w:val="22"/>
                <w:sz w:val="20"/>
                <w:szCs w:val="20"/>
              </w:rPr>
              <w:t xml:space="preserve">18,439.54 </w:t>
            </w:r>
          </w:p>
        </w:tc>
      </w:tr>
      <w:tr w:rsidR="004A5D41" w:rsidRPr="004A5D41" w14:paraId="5DF995B4" w14:textId="77777777" w:rsidTr="004A5D41">
        <w:trPr>
          <w:trHeight w:val="290"/>
        </w:trPr>
        <w:tc>
          <w:tcPr>
            <w:tcW w:w="8144" w:type="dxa"/>
            <w:tcBorders>
              <w:top w:val="nil"/>
              <w:left w:val="nil"/>
              <w:bottom w:val="nil"/>
              <w:right w:val="nil"/>
            </w:tcBorders>
            <w:shd w:val="clear" w:color="auto" w:fill="auto"/>
            <w:noWrap/>
            <w:vAlign w:val="center"/>
            <w:hideMark/>
          </w:tcPr>
          <w:p w14:paraId="3200E216" w14:textId="596284E3" w:rsidR="004A5D41" w:rsidRPr="004A5D41" w:rsidRDefault="004A5D41" w:rsidP="004A5D41">
            <w:pPr>
              <w:jc w:val="left"/>
              <w:rPr>
                <w:rFonts w:asciiTheme="majorBidi" w:hAnsiTheme="majorBidi" w:cstheme="majorBidi"/>
                <w:sz w:val="20"/>
                <w:szCs w:val="20"/>
              </w:rPr>
            </w:pPr>
            <w:r w:rsidRPr="004A5D41">
              <w:rPr>
                <w:rFonts w:asciiTheme="majorBidi" w:hAnsiTheme="majorBidi" w:cstheme="majorBidi"/>
                <w:sz w:val="20"/>
                <w:szCs w:val="20"/>
                <w:lang w:val="zh-CN"/>
              </w:rPr>
              <w:t>公约分担临时预算的份额</w:t>
            </w:r>
            <w:r w:rsidRPr="004A5D41">
              <w:rPr>
                <w:rFonts w:asciiTheme="majorBidi" w:hAnsiTheme="majorBidi" w:cstheme="majorBidi" w:hint="eastAsia"/>
                <w:sz w:val="20"/>
                <w:szCs w:val="20"/>
                <w:lang w:val="zh-CN"/>
              </w:rPr>
              <w:t xml:space="preserve"> </w:t>
            </w:r>
            <w:r w:rsidRPr="004A5D41">
              <w:rPr>
                <w:rFonts w:asciiTheme="majorBidi" w:hAnsiTheme="majorBidi" w:cstheme="majorBidi"/>
                <w:sz w:val="20"/>
                <w:szCs w:val="20"/>
              </w:rPr>
              <w:t>(74%)</w:t>
            </w:r>
          </w:p>
        </w:tc>
        <w:tc>
          <w:tcPr>
            <w:tcW w:w="1216" w:type="dxa"/>
            <w:tcBorders>
              <w:top w:val="nil"/>
              <w:left w:val="nil"/>
              <w:bottom w:val="nil"/>
              <w:right w:val="nil"/>
            </w:tcBorders>
            <w:shd w:val="clear" w:color="auto" w:fill="auto"/>
            <w:noWrap/>
            <w:vAlign w:val="bottom"/>
            <w:hideMark/>
          </w:tcPr>
          <w:p w14:paraId="66EE45D3" w14:textId="77777777" w:rsidR="004A5D41" w:rsidRPr="004A5D41" w:rsidRDefault="004A5D41" w:rsidP="004A5D41">
            <w:pPr>
              <w:jc w:val="right"/>
              <w:rPr>
                <w:sz w:val="20"/>
                <w:szCs w:val="20"/>
              </w:rPr>
            </w:pPr>
            <w:r w:rsidRPr="004A5D41">
              <w:rPr>
                <w:sz w:val="20"/>
                <w:szCs w:val="20"/>
              </w:rPr>
              <w:t xml:space="preserve">13,645.26 </w:t>
            </w:r>
          </w:p>
        </w:tc>
      </w:tr>
      <w:tr w:rsidR="004A5D41" w:rsidRPr="004A5D41" w14:paraId="73E86C1C" w14:textId="77777777" w:rsidTr="004A5D41">
        <w:trPr>
          <w:trHeight w:val="280"/>
        </w:trPr>
        <w:tc>
          <w:tcPr>
            <w:tcW w:w="8144" w:type="dxa"/>
            <w:tcBorders>
              <w:top w:val="nil"/>
              <w:left w:val="nil"/>
              <w:bottom w:val="nil"/>
              <w:right w:val="nil"/>
            </w:tcBorders>
            <w:shd w:val="clear" w:color="auto" w:fill="auto"/>
            <w:noWrap/>
            <w:vAlign w:val="center"/>
            <w:hideMark/>
          </w:tcPr>
          <w:p w14:paraId="4AF1035D" w14:textId="578D0E18" w:rsidR="004A5D41" w:rsidRPr="004A5D41" w:rsidRDefault="004A5D41" w:rsidP="004A5D41">
            <w:pPr>
              <w:jc w:val="left"/>
              <w:rPr>
                <w:sz w:val="20"/>
                <w:szCs w:val="20"/>
                <w:lang w:val="zh-CN"/>
              </w:rPr>
            </w:pPr>
            <w:r w:rsidRPr="004A5D41">
              <w:rPr>
                <w:sz w:val="20"/>
                <w:szCs w:val="20"/>
                <w:lang w:val="zh-CN"/>
              </w:rPr>
              <w:t>减：东道国捐款</w:t>
            </w:r>
          </w:p>
        </w:tc>
        <w:tc>
          <w:tcPr>
            <w:tcW w:w="1216" w:type="dxa"/>
            <w:tcBorders>
              <w:top w:val="nil"/>
              <w:left w:val="nil"/>
              <w:bottom w:val="nil"/>
              <w:right w:val="nil"/>
            </w:tcBorders>
            <w:shd w:val="clear" w:color="auto" w:fill="auto"/>
            <w:noWrap/>
            <w:vAlign w:val="bottom"/>
            <w:hideMark/>
          </w:tcPr>
          <w:p w14:paraId="1B1AF2FC" w14:textId="77777777" w:rsidR="004A5D41" w:rsidRPr="004A5D41" w:rsidRDefault="004A5D41" w:rsidP="004A5D41">
            <w:pPr>
              <w:jc w:val="right"/>
              <w:rPr>
                <w:sz w:val="20"/>
                <w:szCs w:val="20"/>
              </w:rPr>
            </w:pPr>
            <w:r w:rsidRPr="004A5D41">
              <w:rPr>
                <w:sz w:val="20"/>
                <w:szCs w:val="20"/>
              </w:rPr>
              <w:t>(1,238.60)</w:t>
            </w:r>
          </w:p>
        </w:tc>
      </w:tr>
      <w:tr w:rsidR="004A5D41" w:rsidRPr="004A5D41" w14:paraId="4D99EE78" w14:textId="77777777" w:rsidTr="004A5D41">
        <w:trPr>
          <w:trHeight w:val="280"/>
        </w:trPr>
        <w:tc>
          <w:tcPr>
            <w:tcW w:w="8144" w:type="dxa"/>
            <w:tcBorders>
              <w:top w:val="nil"/>
              <w:left w:val="nil"/>
              <w:bottom w:val="single" w:sz="4" w:space="0" w:color="auto"/>
              <w:right w:val="nil"/>
            </w:tcBorders>
            <w:shd w:val="clear" w:color="auto" w:fill="auto"/>
            <w:noWrap/>
            <w:vAlign w:val="center"/>
            <w:hideMark/>
          </w:tcPr>
          <w:p w14:paraId="368861B6" w14:textId="4DDF78E6" w:rsidR="004A5D41" w:rsidRPr="004A5D41" w:rsidRDefault="004A5D41" w:rsidP="004A5D41">
            <w:pPr>
              <w:jc w:val="left"/>
              <w:rPr>
                <w:sz w:val="20"/>
                <w:szCs w:val="20"/>
              </w:rPr>
            </w:pPr>
            <w:r w:rsidRPr="004A5D41">
              <w:rPr>
                <w:sz w:val="20"/>
                <w:szCs w:val="20"/>
                <w:lang w:val="zh-CN"/>
              </w:rPr>
              <w:t>减：使用往年准备金</w:t>
            </w:r>
          </w:p>
        </w:tc>
        <w:tc>
          <w:tcPr>
            <w:tcW w:w="1216" w:type="dxa"/>
            <w:tcBorders>
              <w:top w:val="nil"/>
              <w:left w:val="nil"/>
              <w:bottom w:val="single" w:sz="4" w:space="0" w:color="auto"/>
              <w:right w:val="nil"/>
            </w:tcBorders>
            <w:shd w:val="clear" w:color="auto" w:fill="auto"/>
            <w:noWrap/>
            <w:vAlign w:val="bottom"/>
            <w:hideMark/>
          </w:tcPr>
          <w:p w14:paraId="2919608E" w14:textId="77777777" w:rsidR="004A5D41" w:rsidRPr="004A5D41" w:rsidRDefault="004A5D41" w:rsidP="004A5D41">
            <w:pPr>
              <w:jc w:val="right"/>
              <w:rPr>
                <w:sz w:val="20"/>
                <w:szCs w:val="20"/>
              </w:rPr>
            </w:pPr>
            <w:r w:rsidRPr="004A5D41">
              <w:rPr>
                <w:sz w:val="20"/>
                <w:szCs w:val="20"/>
              </w:rPr>
              <w:t>(777.00)</w:t>
            </w:r>
          </w:p>
        </w:tc>
      </w:tr>
      <w:tr w:rsidR="004A5D41" w:rsidRPr="004A5D41" w14:paraId="31B8276E" w14:textId="77777777" w:rsidTr="004A5D41">
        <w:trPr>
          <w:trHeight w:val="290"/>
        </w:trPr>
        <w:tc>
          <w:tcPr>
            <w:tcW w:w="8144" w:type="dxa"/>
            <w:tcBorders>
              <w:top w:val="nil"/>
              <w:left w:val="nil"/>
              <w:bottom w:val="single" w:sz="12" w:space="0" w:color="auto"/>
              <w:right w:val="nil"/>
            </w:tcBorders>
            <w:shd w:val="clear" w:color="auto" w:fill="auto"/>
            <w:vAlign w:val="center"/>
            <w:hideMark/>
          </w:tcPr>
          <w:p w14:paraId="255E44FE" w14:textId="36EF1A59" w:rsidR="004A5D41" w:rsidRPr="004A5D41" w:rsidRDefault="004A5D41" w:rsidP="004A5D41">
            <w:pPr>
              <w:jc w:val="left"/>
              <w:rPr>
                <w:b/>
                <w:bCs/>
                <w:sz w:val="20"/>
                <w:szCs w:val="20"/>
              </w:rPr>
            </w:pPr>
            <w:r w:rsidRPr="004A5D41">
              <w:rPr>
                <w:rFonts w:asciiTheme="majorBidi" w:hAnsiTheme="majorBidi" w:cstheme="majorBidi"/>
                <w:b/>
                <w:bCs/>
                <w:sz w:val="20"/>
                <w:szCs w:val="20"/>
                <w:lang w:val="zh-CN"/>
              </w:rPr>
              <w:t>净额共计</w:t>
            </w:r>
            <w:r w:rsidRPr="004A5D41">
              <w:rPr>
                <w:rFonts w:asciiTheme="majorBidi" w:hAnsiTheme="majorBidi" w:cstheme="majorBidi"/>
                <w:b/>
                <w:bCs/>
                <w:sz w:val="20"/>
                <w:szCs w:val="20"/>
                <w:lang w:val="zh-CN"/>
              </w:rPr>
              <w:t xml:space="preserve"> (</w:t>
            </w:r>
            <w:r w:rsidRPr="004A5D41">
              <w:rPr>
                <w:rFonts w:asciiTheme="majorBidi" w:hAnsiTheme="majorBidi" w:cstheme="majorBidi"/>
                <w:b/>
                <w:bCs/>
                <w:sz w:val="20"/>
                <w:szCs w:val="20"/>
                <w:lang w:val="zh-CN"/>
              </w:rPr>
              <w:t>由缔约方分担的数额</w:t>
            </w:r>
            <w:r w:rsidRPr="004A5D41">
              <w:rPr>
                <w:rFonts w:asciiTheme="majorBidi" w:hAnsiTheme="majorBidi" w:cstheme="majorBidi"/>
                <w:b/>
                <w:bCs/>
                <w:sz w:val="20"/>
                <w:szCs w:val="20"/>
                <w:lang w:val="zh-CN"/>
              </w:rPr>
              <w:t>)</w:t>
            </w:r>
          </w:p>
        </w:tc>
        <w:tc>
          <w:tcPr>
            <w:tcW w:w="1216" w:type="dxa"/>
            <w:tcBorders>
              <w:top w:val="nil"/>
              <w:left w:val="nil"/>
              <w:bottom w:val="single" w:sz="12" w:space="0" w:color="auto"/>
              <w:right w:val="nil"/>
            </w:tcBorders>
            <w:shd w:val="clear" w:color="auto" w:fill="auto"/>
            <w:vAlign w:val="center"/>
            <w:hideMark/>
          </w:tcPr>
          <w:p w14:paraId="2C897E1F" w14:textId="77777777" w:rsidR="004A5D41" w:rsidRPr="004A5D41" w:rsidRDefault="004A5D41" w:rsidP="004A5D41">
            <w:pPr>
              <w:jc w:val="right"/>
              <w:rPr>
                <w:b/>
                <w:bCs/>
                <w:sz w:val="20"/>
                <w:szCs w:val="20"/>
              </w:rPr>
            </w:pPr>
            <w:r w:rsidRPr="004A5D41">
              <w:rPr>
                <w:b/>
                <w:bCs/>
                <w:kern w:val="22"/>
                <w:sz w:val="20"/>
                <w:szCs w:val="20"/>
              </w:rPr>
              <w:t xml:space="preserve">11,629.66 </w:t>
            </w:r>
          </w:p>
        </w:tc>
      </w:tr>
    </w:tbl>
    <w:bookmarkEnd w:id="6"/>
    <w:p w14:paraId="4CB8E4A4" w14:textId="72794FA8" w:rsidR="008247C4" w:rsidRPr="00531BBD" w:rsidRDefault="00FE4F1F" w:rsidP="008247C4">
      <w:pPr>
        <w:pStyle w:val="Default"/>
        <w:keepNext/>
        <w:keepLines/>
        <w:suppressLineNumbers/>
        <w:suppressAutoHyphens/>
        <w:snapToGrid w:val="0"/>
        <w:jc w:val="both"/>
        <w:rPr>
          <w:rFonts w:eastAsia="SimSun"/>
          <w:b/>
          <w:color w:val="auto"/>
          <w:kern w:val="22"/>
          <w:lang w:val="en-GB"/>
        </w:rPr>
      </w:pPr>
      <w:r w:rsidRPr="00531BBD">
        <w:rPr>
          <w:rStyle w:val="y2iqfc"/>
          <w:rFonts w:ascii="SimSun" w:eastAsia="SimSun" w:hAnsi="SimSun" w:cs="SimSun" w:hint="eastAsia"/>
          <w:b/>
          <w:bCs/>
          <w:color w:val="auto"/>
        </w:rPr>
        <w:lastRenderedPageBreak/>
        <w:t>表</w:t>
      </w:r>
      <w:r w:rsidR="00C610D3">
        <w:rPr>
          <w:rStyle w:val="y2iqfc"/>
          <w:rFonts w:ascii="SimSun" w:eastAsia="SimSun" w:hAnsi="SimSun" w:cs="SimSun"/>
          <w:b/>
          <w:bCs/>
          <w:color w:val="auto"/>
          <w:lang w:eastAsia="zh-CN"/>
        </w:rPr>
        <w:t>3</w:t>
      </w:r>
      <w:r w:rsidRPr="00531BBD">
        <w:rPr>
          <w:rStyle w:val="y2iqfc"/>
          <w:rFonts w:ascii="SimSun" w:eastAsia="SimSun" w:hAnsi="SimSun" w:cs="SimSun"/>
          <w:b/>
          <w:bCs/>
          <w:color w:val="auto"/>
          <w:lang w:eastAsia="zh-CN"/>
        </w:rPr>
        <w:t xml:space="preserve"> </w:t>
      </w:r>
    </w:p>
    <w:p w14:paraId="4D7318B4" w14:textId="51B45AA3" w:rsidR="00FE4F1F" w:rsidRPr="00531BBD" w:rsidRDefault="00FE4F1F" w:rsidP="00B2225A">
      <w:pPr>
        <w:pStyle w:val="Default"/>
        <w:keepNext/>
        <w:keepLines/>
        <w:suppressLineNumbers/>
        <w:suppressAutoHyphens/>
        <w:snapToGrid w:val="0"/>
        <w:spacing w:after="120" w:line="240" w:lineRule="atLeast"/>
        <w:jc w:val="both"/>
        <w:rPr>
          <w:rFonts w:eastAsia="SimSun"/>
          <w:b/>
          <w:color w:val="auto"/>
          <w:kern w:val="22"/>
          <w:lang w:val="en-GB"/>
        </w:rPr>
      </w:pPr>
      <w:r w:rsidRPr="00531BBD">
        <w:rPr>
          <w:rFonts w:eastAsia="SimSun"/>
          <w:b/>
          <w:color w:val="auto"/>
          <w:kern w:val="22"/>
          <w:lang w:val="en-GB"/>
        </w:rPr>
        <w:t>2022</w:t>
      </w:r>
      <w:r w:rsidRPr="00531BBD">
        <w:rPr>
          <w:rFonts w:ascii="SimSun" w:eastAsia="SimSun" w:hAnsi="SimSun" w:cs="SimSun" w:hint="eastAsia"/>
          <w:b/>
          <w:color w:val="auto"/>
          <w:kern w:val="22"/>
          <w:lang w:val="en-GB" w:eastAsia="zh-CN"/>
        </w:rPr>
        <w:t>年</w:t>
      </w:r>
      <w:r w:rsidRPr="00531BBD">
        <w:rPr>
          <w:rFonts w:ascii="SimSun" w:eastAsia="SimSun" w:hAnsi="SimSun" w:cs="SimSun"/>
          <w:b/>
          <w:color w:val="auto"/>
          <w:lang w:val="en-GB" w:eastAsia="zh-CN"/>
        </w:rPr>
        <w:t>公约及其议定书核心预算秘书处</w:t>
      </w:r>
      <w:r w:rsidR="008247C4" w:rsidRPr="00531BBD">
        <w:rPr>
          <w:rFonts w:ascii="SimSun" w:eastAsia="SimSun" w:hAnsi="SimSun" w:cs="SimSun" w:hint="eastAsia"/>
          <w:b/>
          <w:color w:val="auto"/>
          <w:lang w:val="en-GB" w:eastAsia="zh-CN"/>
        </w:rPr>
        <w:t>员额</w:t>
      </w:r>
      <w:r w:rsidR="00B2225A" w:rsidRPr="00531BBD">
        <w:rPr>
          <w:rFonts w:ascii="SimSun" w:eastAsia="SimSun" w:hAnsi="SimSun" w:cs="SimSun" w:hint="eastAsia"/>
          <w:b/>
          <w:color w:val="auto"/>
          <w:lang w:val="en-GB" w:eastAsia="zh-CN"/>
        </w:rPr>
        <w:t>配置需求</w:t>
      </w:r>
      <w:r w:rsidR="00480644" w:rsidRPr="00531BBD">
        <w:rPr>
          <w:rFonts w:ascii="SimSun" w:eastAsia="SimSun" w:hAnsi="SimSun" w:cs="SimSun" w:hint="eastAsia"/>
          <w:b/>
          <w:color w:val="auto"/>
          <w:lang w:val="en-GB" w:eastAsia="zh-CN"/>
        </w:rPr>
        <w:t xml:space="preserve"> </w:t>
      </w:r>
    </w:p>
    <w:tbl>
      <w:tblPr>
        <w:tblW w:w="6390" w:type="dxa"/>
        <w:tblInd w:w="1440" w:type="dxa"/>
        <w:tblLook w:val="04A0" w:firstRow="1" w:lastRow="0" w:firstColumn="1" w:lastColumn="0" w:noHBand="0" w:noVBand="1"/>
      </w:tblPr>
      <w:tblGrid>
        <w:gridCol w:w="4950"/>
        <w:gridCol w:w="1440"/>
      </w:tblGrid>
      <w:tr w:rsidR="00531BBD" w:rsidRPr="00531BBD" w14:paraId="44608002" w14:textId="77777777" w:rsidTr="00CB6A72">
        <w:trPr>
          <w:trHeight w:hRule="exact" w:val="288"/>
        </w:trPr>
        <w:tc>
          <w:tcPr>
            <w:tcW w:w="4950" w:type="dxa"/>
            <w:tcBorders>
              <w:top w:val="nil"/>
              <w:left w:val="nil"/>
              <w:bottom w:val="single" w:sz="8" w:space="0" w:color="auto"/>
              <w:right w:val="nil"/>
            </w:tcBorders>
            <w:shd w:val="clear" w:color="auto" w:fill="auto"/>
            <w:vAlign w:val="center"/>
            <w:hideMark/>
          </w:tcPr>
          <w:p w14:paraId="1245A47D" w14:textId="12E10F16" w:rsidR="003C3051" w:rsidRPr="00531BBD" w:rsidRDefault="003C3051" w:rsidP="00B2225A">
            <w:pPr>
              <w:keepNext/>
              <w:keepLines/>
              <w:suppressLineNumbers/>
              <w:suppressAutoHyphens/>
              <w:adjustRightInd w:val="0"/>
              <w:snapToGrid w:val="0"/>
              <w:jc w:val="center"/>
              <w:rPr>
                <w:b/>
                <w:kern w:val="22"/>
                <w:sz w:val="20"/>
                <w:szCs w:val="20"/>
              </w:rPr>
            </w:pPr>
            <w:r w:rsidRPr="00531BBD">
              <w:rPr>
                <w:rFonts w:ascii="SimSun" w:hAnsi="SimSun" w:cs="SimSun" w:hint="eastAsia"/>
                <w:b/>
                <w:kern w:val="22"/>
                <w:sz w:val="20"/>
                <w:szCs w:val="20"/>
              </w:rPr>
              <w:t>职类和</w:t>
            </w:r>
            <w:proofErr w:type="gramStart"/>
            <w:r w:rsidRPr="00531BBD">
              <w:rPr>
                <w:rFonts w:ascii="SimSun" w:hAnsi="SimSun" w:cs="SimSun" w:hint="eastAsia"/>
                <w:b/>
                <w:kern w:val="22"/>
                <w:sz w:val="20"/>
                <w:szCs w:val="20"/>
              </w:rPr>
              <w:t>职等</w:t>
            </w:r>
            <w:proofErr w:type="gramEnd"/>
          </w:p>
        </w:tc>
        <w:tc>
          <w:tcPr>
            <w:tcW w:w="1440" w:type="dxa"/>
            <w:tcBorders>
              <w:top w:val="nil"/>
              <w:left w:val="nil"/>
              <w:bottom w:val="single" w:sz="8" w:space="0" w:color="auto"/>
              <w:right w:val="nil"/>
            </w:tcBorders>
            <w:shd w:val="clear" w:color="auto" w:fill="auto"/>
            <w:vAlign w:val="center"/>
            <w:hideMark/>
          </w:tcPr>
          <w:p w14:paraId="14C40224" w14:textId="2E7070A4" w:rsidR="003C3051" w:rsidRPr="00531BBD" w:rsidRDefault="003C3051" w:rsidP="00B2225A">
            <w:pPr>
              <w:keepNext/>
              <w:keepLines/>
              <w:suppressLineNumbers/>
              <w:suppressAutoHyphens/>
              <w:adjustRightInd w:val="0"/>
              <w:snapToGrid w:val="0"/>
              <w:jc w:val="center"/>
              <w:rPr>
                <w:b/>
                <w:kern w:val="22"/>
                <w:sz w:val="20"/>
                <w:szCs w:val="20"/>
              </w:rPr>
            </w:pPr>
            <w:r w:rsidRPr="00531BBD">
              <w:rPr>
                <w:b/>
                <w:kern w:val="22"/>
                <w:sz w:val="20"/>
                <w:szCs w:val="20"/>
              </w:rPr>
              <w:t>20</w:t>
            </w:r>
            <w:r w:rsidRPr="00531BBD">
              <w:rPr>
                <w:b/>
                <w:bCs/>
                <w:iCs/>
                <w:kern w:val="22"/>
                <w:sz w:val="20"/>
                <w:szCs w:val="20"/>
              </w:rPr>
              <w:t>22</w:t>
            </w:r>
            <w:r w:rsidRPr="00531BBD">
              <w:rPr>
                <w:rFonts w:ascii="SimSun" w:hAnsi="SimSun" w:cs="SimSun" w:hint="eastAsia"/>
                <w:b/>
                <w:bCs/>
                <w:iCs/>
                <w:kern w:val="22"/>
                <w:sz w:val="20"/>
                <w:szCs w:val="20"/>
              </w:rPr>
              <w:t>年核定数</w:t>
            </w:r>
          </w:p>
        </w:tc>
      </w:tr>
      <w:tr w:rsidR="00531BBD" w:rsidRPr="00531BBD" w14:paraId="6A0A2335" w14:textId="77777777" w:rsidTr="00CB6A72">
        <w:trPr>
          <w:trHeight w:hRule="exact" w:val="288"/>
        </w:trPr>
        <w:tc>
          <w:tcPr>
            <w:tcW w:w="4950" w:type="dxa"/>
            <w:tcBorders>
              <w:top w:val="nil"/>
              <w:left w:val="nil"/>
              <w:bottom w:val="nil"/>
              <w:right w:val="nil"/>
            </w:tcBorders>
            <w:shd w:val="clear" w:color="auto" w:fill="auto"/>
            <w:noWrap/>
            <w:vAlign w:val="center"/>
            <w:hideMark/>
          </w:tcPr>
          <w:p w14:paraId="451B9555" w14:textId="7F2F0A1A" w:rsidR="003C3051" w:rsidRPr="00531BBD" w:rsidRDefault="003C3051" w:rsidP="00B2225A">
            <w:pPr>
              <w:keepNext/>
              <w:keepLines/>
              <w:suppressLineNumbers/>
              <w:suppressAutoHyphens/>
              <w:adjustRightInd w:val="0"/>
              <w:snapToGrid w:val="0"/>
              <w:rPr>
                <w:b/>
                <w:bCs/>
                <w:kern w:val="22"/>
                <w:sz w:val="20"/>
                <w:szCs w:val="20"/>
              </w:rPr>
            </w:pPr>
            <w:r w:rsidRPr="00531BBD">
              <w:rPr>
                <w:rFonts w:ascii="SimSun" w:hAnsi="SimSun" w:cs="SimSun"/>
                <w:b/>
                <w:bCs/>
                <w:sz w:val="20"/>
                <w:szCs w:val="20"/>
              </w:rPr>
              <w:t>专业</w:t>
            </w:r>
            <w:r w:rsidRPr="00531BBD">
              <w:rPr>
                <w:rFonts w:ascii="SimSun" w:hAnsi="SimSun" w:cs="SimSun" w:hint="eastAsia"/>
                <w:b/>
                <w:bCs/>
                <w:sz w:val="20"/>
                <w:szCs w:val="20"/>
              </w:rPr>
              <w:t>及以上职类</w:t>
            </w:r>
          </w:p>
        </w:tc>
        <w:tc>
          <w:tcPr>
            <w:tcW w:w="1440" w:type="dxa"/>
            <w:tcBorders>
              <w:top w:val="nil"/>
              <w:left w:val="nil"/>
              <w:bottom w:val="nil"/>
              <w:right w:val="nil"/>
            </w:tcBorders>
            <w:shd w:val="clear" w:color="auto" w:fill="auto"/>
            <w:vAlign w:val="center"/>
            <w:hideMark/>
          </w:tcPr>
          <w:p w14:paraId="4E3CB818" w14:textId="77777777" w:rsidR="003C3051" w:rsidRPr="00531BBD" w:rsidRDefault="003C3051" w:rsidP="00B2225A">
            <w:pPr>
              <w:keepNext/>
              <w:keepLines/>
              <w:suppressLineNumbers/>
              <w:suppressAutoHyphens/>
              <w:adjustRightInd w:val="0"/>
              <w:snapToGrid w:val="0"/>
              <w:rPr>
                <w:kern w:val="22"/>
                <w:sz w:val="20"/>
                <w:szCs w:val="20"/>
              </w:rPr>
            </w:pPr>
          </w:p>
        </w:tc>
      </w:tr>
      <w:tr w:rsidR="00531BBD" w:rsidRPr="00531BBD" w14:paraId="7E060C21" w14:textId="77777777" w:rsidTr="00CB6A72">
        <w:trPr>
          <w:trHeight w:hRule="exact" w:val="288"/>
        </w:trPr>
        <w:tc>
          <w:tcPr>
            <w:tcW w:w="4950" w:type="dxa"/>
            <w:tcBorders>
              <w:top w:val="nil"/>
              <w:left w:val="nil"/>
              <w:bottom w:val="nil"/>
              <w:right w:val="nil"/>
            </w:tcBorders>
            <w:shd w:val="clear" w:color="auto" w:fill="auto"/>
            <w:vAlign w:val="center"/>
            <w:hideMark/>
          </w:tcPr>
          <w:p w14:paraId="21F588C4" w14:textId="77777777" w:rsidR="003C3051" w:rsidRPr="00531BBD" w:rsidRDefault="003C3051" w:rsidP="003C3051">
            <w:pPr>
              <w:keepNext/>
              <w:keepLines/>
              <w:suppressLineNumbers/>
              <w:suppressAutoHyphens/>
              <w:adjustRightInd w:val="0"/>
              <w:snapToGrid w:val="0"/>
              <w:rPr>
                <w:kern w:val="22"/>
                <w:sz w:val="20"/>
                <w:szCs w:val="20"/>
              </w:rPr>
            </w:pPr>
            <w:r w:rsidRPr="00531BBD">
              <w:rPr>
                <w:rStyle w:val="y2iqfc"/>
                <w:rFonts w:ascii="SimSun" w:hAnsi="SimSun" w:cs="SimSun" w:hint="eastAsia"/>
                <w:sz w:val="20"/>
                <w:szCs w:val="20"/>
              </w:rPr>
              <w:t>助理秘书长</w:t>
            </w:r>
          </w:p>
        </w:tc>
        <w:tc>
          <w:tcPr>
            <w:tcW w:w="1440" w:type="dxa"/>
            <w:tcBorders>
              <w:top w:val="nil"/>
              <w:left w:val="nil"/>
              <w:bottom w:val="nil"/>
              <w:right w:val="nil"/>
            </w:tcBorders>
            <w:shd w:val="clear" w:color="auto" w:fill="auto"/>
            <w:vAlign w:val="center"/>
            <w:hideMark/>
          </w:tcPr>
          <w:p w14:paraId="638C78E1" w14:textId="7A3BB1F6"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rFonts w:asciiTheme="majorBidi" w:hAnsiTheme="majorBidi" w:cstheme="majorBidi"/>
                <w:kern w:val="22"/>
                <w:sz w:val="20"/>
                <w:szCs w:val="20"/>
              </w:rPr>
              <w:t>1</w:t>
            </w:r>
          </w:p>
        </w:tc>
      </w:tr>
      <w:tr w:rsidR="00531BBD" w:rsidRPr="00531BBD" w14:paraId="69119782" w14:textId="77777777" w:rsidTr="00CB6A72">
        <w:trPr>
          <w:trHeight w:hRule="exact" w:val="288"/>
        </w:trPr>
        <w:tc>
          <w:tcPr>
            <w:tcW w:w="4950" w:type="dxa"/>
            <w:tcBorders>
              <w:top w:val="nil"/>
              <w:left w:val="nil"/>
              <w:bottom w:val="nil"/>
              <w:right w:val="nil"/>
            </w:tcBorders>
            <w:shd w:val="clear" w:color="auto" w:fill="auto"/>
            <w:vAlign w:val="center"/>
            <w:hideMark/>
          </w:tcPr>
          <w:p w14:paraId="3F1A0B87" w14:textId="77777777" w:rsidR="003C3051" w:rsidRPr="00531BBD" w:rsidRDefault="003C3051" w:rsidP="0047265E">
            <w:pPr>
              <w:keepNext/>
              <w:keepLines/>
              <w:suppressLineNumbers/>
              <w:suppressAutoHyphens/>
              <w:adjustRightInd w:val="0"/>
              <w:snapToGrid w:val="0"/>
              <w:rPr>
                <w:kern w:val="22"/>
                <w:sz w:val="20"/>
                <w:szCs w:val="20"/>
              </w:rPr>
            </w:pPr>
            <w:r w:rsidRPr="00531BBD">
              <w:rPr>
                <w:kern w:val="22"/>
                <w:sz w:val="20"/>
                <w:szCs w:val="20"/>
              </w:rPr>
              <w:t>D-1</w:t>
            </w:r>
          </w:p>
        </w:tc>
        <w:tc>
          <w:tcPr>
            <w:tcW w:w="1440" w:type="dxa"/>
            <w:tcBorders>
              <w:top w:val="nil"/>
              <w:left w:val="nil"/>
              <w:bottom w:val="nil"/>
              <w:right w:val="nil"/>
            </w:tcBorders>
            <w:shd w:val="clear" w:color="auto" w:fill="auto"/>
            <w:vAlign w:val="center"/>
            <w:hideMark/>
          </w:tcPr>
          <w:p w14:paraId="6539111C" w14:textId="77CA6ED2"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kern w:val="22"/>
                <w:sz w:val="20"/>
                <w:szCs w:val="20"/>
              </w:rPr>
              <w:t>3</w:t>
            </w:r>
          </w:p>
        </w:tc>
      </w:tr>
      <w:tr w:rsidR="00531BBD" w:rsidRPr="00531BBD" w14:paraId="01DBBF0B" w14:textId="77777777" w:rsidTr="00CB6A72">
        <w:trPr>
          <w:trHeight w:hRule="exact" w:val="288"/>
        </w:trPr>
        <w:tc>
          <w:tcPr>
            <w:tcW w:w="4950" w:type="dxa"/>
            <w:tcBorders>
              <w:top w:val="nil"/>
              <w:left w:val="nil"/>
              <w:bottom w:val="nil"/>
              <w:right w:val="nil"/>
            </w:tcBorders>
            <w:shd w:val="clear" w:color="auto" w:fill="auto"/>
            <w:vAlign w:val="center"/>
            <w:hideMark/>
          </w:tcPr>
          <w:p w14:paraId="62EE578D" w14:textId="77777777" w:rsidR="003C3051" w:rsidRPr="00531BBD" w:rsidRDefault="003C3051" w:rsidP="0047265E">
            <w:pPr>
              <w:keepNext/>
              <w:keepLines/>
              <w:suppressLineNumbers/>
              <w:suppressAutoHyphens/>
              <w:adjustRightInd w:val="0"/>
              <w:snapToGrid w:val="0"/>
              <w:rPr>
                <w:kern w:val="22"/>
                <w:sz w:val="20"/>
                <w:szCs w:val="20"/>
              </w:rPr>
            </w:pPr>
            <w:r w:rsidRPr="00531BBD">
              <w:rPr>
                <w:kern w:val="22"/>
                <w:sz w:val="20"/>
                <w:szCs w:val="20"/>
              </w:rPr>
              <w:t>P-5</w:t>
            </w:r>
          </w:p>
        </w:tc>
        <w:tc>
          <w:tcPr>
            <w:tcW w:w="1440" w:type="dxa"/>
            <w:tcBorders>
              <w:top w:val="nil"/>
              <w:left w:val="nil"/>
              <w:bottom w:val="nil"/>
              <w:right w:val="nil"/>
            </w:tcBorders>
            <w:shd w:val="clear" w:color="auto" w:fill="auto"/>
            <w:vAlign w:val="center"/>
            <w:hideMark/>
          </w:tcPr>
          <w:p w14:paraId="6CA1A9B1" w14:textId="2F43D963"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kern w:val="22"/>
                <w:sz w:val="20"/>
                <w:szCs w:val="20"/>
              </w:rPr>
              <w:t>10</w:t>
            </w:r>
          </w:p>
        </w:tc>
      </w:tr>
      <w:tr w:rsidR="00531BBD" w:rsidRPr="00531BBD" w14:paraId="5F5BCFF3" w14:textId="77777777" w:rsidTr="00CB6A72">
        <w:trPr>
          <w:trHeight w:hRule="exact" w:val="288"/>
        </w:trPr>
        <w:tc>
          <w:tcPr>
            <w:tcW w:w="4950" w:type="dxa"/>
            <w:tcBorders>
              <w:top w:val="nil"/>
              <w:left w:val="nil"/>
              <w:bottom w:val="nil"/>
              <w:right w:val="nil"/>
            </w:tcBorders>
            <w:shd w:val="clear" w:color="auto" w:fill="auto"/>
            <w:vAlign w:val="center"/>
            <w:hideMark/>
          </w:tcPr>
          <w:p w14:paraId="663CAC6F" w14:textId="7660CA33" w:rsidR="003C3051" w:rsidRPr="00531BBD" w:rsidRDefault="003C3051" w:rsidP="0047265E">
            <w:pPr>
              <w:keepNext/>
              <w:keepLines/>
              <w:suppressLineNumbers/>
              <w:suppressAutoHyphens/>
              <w:adjustRightInd w:val="0"/>
              <w:snapToGrid w:val="0"/>
              <w:rPr>
                <w:kern w:val="22"/>
                <w:sz w:val="20"/>
                <w:szCs w:val="20"/>
              </w:rPr>
            </w:pPr>
            <w:r w:rsidRPr="00531BBD">
              <w:rPr>
                <w:kern w:val="22"/>
                <w:sz w:val="20"/>
                <w:szCs w:val="20"/>
              </w:rPr>
              <w:t>P-4</w:t>
            </w:r>
          </w:p>
        </w:tc>
        <w:tc>
          <w:tcPr>
            <w:tcW w:w="1440" w:type="dxa"/>
            <w:tcBorders>
              <w:top w:val="nil"/>
              <w:left w:val="nil"/>
              <w:bottom w:val="nil"/>
              <w:right w:val="nil"/>
            </w:tcBorders>
            <w:shd w:val="clear" w:color="auto" w:fill="auto"/>
            <w:vAlign w:val="center"/>
            <w:hideMark/>
          </w:tcPr>
          <w:p w14:paraId="40B01B4F" w14:textId="004BDC8E"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kern w:val="22"/>
                <w:sz w:val="20"/>
                <w:szCs w:val="20"/>
              </w:rPr>
              <w:t>1</w:t>
            </w:r>
            <w:r w:rsidR="00C610D3">
              <w:rPr>
                <w:kern w:val="22"/>
                <w:sz w:val="20"/>
                <w:szCs w:val="20"/>
              </w:rPr>
              <w:t>3</w:t>
            </w:r>
          </w:p>
        </w:tc>
      </w:tr>
      <w:tr w:rsidR="00531BBD" w:rsidRPr="00531BBD" w14:paraId="18B0A56A" w14:textId="77777777" w:rsidTr="00CB6A72">
        <w:trPr>
          <w:trHeight w:hRule="exact" w:val="288"/>
        </w:trPr>
        <w:tc>
          <w:tcPr>
            <w:tcW w:w="4950" w:type="dxa"/>
            <w:tcBorders>
              <w:top w:val="nil"/>
              <w:left w:val="nil"/>
              <w:bottom w:val="nil"/>
              <w:right w:val="nil"/>
            </w:tcBorders>
            <w:shd w:val="clear" w:color="auto" w:fill="auto"/>
            <w:vAlign w:val="center"/>
            <w:hideMark/>
          </w:tcPr>
          <w:p w14:paraId="60458D4B" w14:textId="77777777" w:rsidR="003C3051" w:rsidRPr="00531BBD" w:rsidRDefault="003C3051" w:rsidP="0047265E">
            <w:pPr>
              <w:keepNext/>
              <w:keepLines/>
              <w:suppressLineNumbers/>
              <w:suppressAutoHyphens/>
              <w:adjustRightInd w:val="0"/>
              <w:snapToGrid w:val="0"/>
              <w:rPr>
                <w:kern w:val="22"/>
                <w:sz w:val="20"/>
                <w:szCs w:val="20"/>
              </w:rPr>
            </w:pPr>
            <w:r w:rsidRPr="00531BBD">
              <w:rPr>
                <w:kern w:val="22"/>
                <w:sz w:val="20"/>
                <w:szCs w:val="20"/>
              </w:rPr>
              <w:t>P-3</w:t>
            </w:r>
          </w:p>
        </w:tc>
        <w:tc>
          <w:tcPr>
            <w:tcW w:w="1440" w:type="dxa"/>
            <w:tcBorders>
              <w:top w:val="nil"/>
              <w:left w:val="nil"/>
              <w:bottom w:val="nil"/>
              <w:right w:val="nil"/>
            </w:tcBorders>
            <w:shd w:val="clear" w:color="auto" w:fill="auto"/>
            <w:vAlign w:val="center"/>
            <w:hideMark/>
          </w:tcPr>
          <w:p w14:paraId="674A654A" w14:textId="6012E01A"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kern w:val="22"/>
                <w:sz w:val="20"/>
                <w:szCs w:val="20"/>
              </w:rPr>
              <w:t>1</w:t>
            </w:r>
            <w:r w:rsidR="00C610D3">
              <w:rPr>
                <w:kern w:val="22"/>
                <w:sz w:val="20"/>
                <w:szCs w:val="20"/>
              </w:rPr>
              <w:t>3</w:t>
            </w:r>
          </w:p>
        </w:tc>
      </w:tr>
      <w:tr w:rsidR="00531BBD" w:rsidRPr="00531BBD" w14:paraId="07B1BB0D" w14:textId="77777777" w:rsidTr="00CB6A72">
        <w:trPr>
          <w:trHeight w:hRule="exact" w:val="288"/>
        </w:trPr>
        <w:tc>
          <w:tcPr>
            <w:tcW w:w="4950" w:type="dxa"/>
            <w:tcBorders>
              <w:top w:val="nil"/>
              <w:left w:val="nil"/>
              <w:bottom w:val="nil"/>
              <w:right w:val="nil"/>
            </w:tcBorders>
            <w:shd w:val="clear" w:color="auto" w:fill="auto"/>
            <w:vAlign w:val="center"/>
            <w:hideMark/>
          </w:tcPr>
          <w:p w14:paraId="4BC6A016" w14:textId="77777777" w:rsidR="003C3051" w:rsidRPr="00531BBD" w:rsidRDefault="003C3051" w:rsidP="0047265E">
            <w:pPr>
              <w:keepNext/>
              <w:keepLines/>
              <w:suppressLineNumbers/>
              <w:suppressAutoHyphens/>
              <w:adjustRightInd w:val="0"/>
              <w:snapToGrid w:val="0"/>
              <w:rPr>
                <w:kern w:val="22"/>
                <w:sz w:val="20"/>
                <w:szCs w:val="20"/>
              </w:rPr>
            </w:pPr>
            <w:r w:rsidRPr="00531BBD">
              <w:rPr>
                <w:kern w:val="22"/>
                <w:sz w:val="20"/>
                <w:szCs w:val="20"/>
              </w:rPr>
              <w:t>P-2/1</w:t>
            </w:r>
          </w:p>
        </w:tc>
        <w:tc>
          <w:tcPr>
            <w:tcW w:w="1440" w:type="dxa"/>
            <w:tcBorders>
              <w:top w:val="nil"/>
              <w:left w:val="nil"/>
              <w:bottom w:val="nil"/>
              <w:right w:val="nil"/>
            </w:tcBorders>
            <w:shd w:val="clear" w:color="auto" w:fill="auto"/>
            <w:vAlign w:val="center"/>
            <w:hideMark/>
          </w:tcPr>
          <w:p w14:paraId="1DF837E6" w14:textId="42BE0AB1"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kern w:val="22"/>
                <w:sz w:val="20"/>
                <w:szCs w:val="20"/>
              </w:rPr>
              <w:t>9</w:t>
            </w:r>
          </w:p>
        </w:tc>
      </w:tr>
      <w:tr w:rsidR="00531BBD" w:rsidRPr="00531BBD" w14:paraId="20A870FD" w14:textId="77777777" w:rsidTr="00CB6A72">
        <w:trPr>
          <w:trHeight w:hRule="exact" w:val="288"/>
        </w:trPr>
        <w:tc>
          <w:tcPr>
            <w:tcW w:w="4950" w:type="dxa"/>
            <w:tcBorders>
              <w:top w:val="single" w:sz="8" w:space="0" w:color="auto"/>
              <w:left w:val="nil"/>
              <w:bottom w:val="single" w:sz="8" w:space="0" w:color="auto"/>
              <w:right w:val="nil"/>
            </w:tcBorders>
            <w:shd w:val="clear" w:color="auto" w:fill="auto"/>
            <w:vAlign w:val="center"/>
            <w:hideMark/>
          </w:tcPr>
          <w:p w14:paraId="486189F5" w14:textId="77777777" w:rsidR="003C3051" w:rsidRPr="00531BBD" w:rsidRDefault="003C3051" w:rsidP="0047265E">
            <w:pPr>
              <w:keepNext/>
              <w:keepLines/>
              <w:suppressLineNumbers/>
              <w:suppressAutoHyphens/>
              <w:adjustRightInd w:val="0"/>
              <w:snapToGrid w:val="0"/>
              <w:rPr>
                <w:b/>
                <w:bCs/>
                <w:kern w:val="22"/>
                <w:sz w:val="20"/>
                <w:szCs w:val="20"/>
              </w:rPr>
            </w:pPr>
            <w:r w:rsidRPr="00531BBD">
              <w:rPr>
                <w:rFonts w:ascii="SimSun" w:hAnsi="SimSun" w:cs="SimSun"/>
                <w:b/>
                <w:bCs/>
                <w:sz w:val="20"/>
                <w:szCs w:val="20"/>
              </w:rPr>
              <w:t>小计</w:t>
            </w:r>
          </w:p>
        </w:tc>
        <w:tc>
          <w:tcPr>
            <w:tcW w:w="1440" w:type="dxa"/>
            <w:tcBorders>
              <w:top w:val="single" w:sz="8" w:space="0" w:color="auto"/>
              <w:left w:val="nil"/>
              <w:bottom w:val="single" w:sz="8" w:space="0" w:color="auto"/>
              <w:right w:val="nil"/>
            </w:tcBorders>
            <w:shd w:val="clear" w:color="auto" w:fill="auto"/>
            <w:vAlign w:val="center"/>
            <w:hideMark/>
          </w:tcPr>
          <w:p w14:paraId="60F66A99" w14:textId="249EEDE7" w:rsidR="003C3051" w:rsidRPr="00531BBD" w:rsidRDefault="003C3051" w:rsidP="003C3051">
            <w:pPr>
              <w:keepNext/>
              <w:keepLines/>
              <w:suppressLineNumbers/>
              <w:suppressAutoHyphens/>
              <w:adjustRightInd w:val="0"/>
              <w:snapToGrid w:val="0"/>
              <w:ind w:right="368"/>
              <w:jc w:val="right"/>
              <w:rPr>
                <w:b/>
                <w:kern w:val="22"/>
                <w:sz w:val="20"/>
                <w:szCs w:val="20"/>
              </w:rPr>
            </w:pPr>
            <w:r w:rsidRPr="00531BBD">
              <w:rPr>
                <w:b/>
                <w:kern w:val="22"/>
                <w:sz w:val="20"/>
                <w:szCs w:val="20"/>
              </w:rPr>
              <w:t>49</w:t>
            </w:r>
          </w:p>
        </w:tc>
      </w:tr>
      <w:tr w:rsidR="00531BBD" w:rsidRPr="00531BBD" w14:paraId="24A27EA3" w14:textId="77777777" w:rsidTr="00CB6A72">
        <w:trPr>
          <w:trHeight w:hRule="exact" w:val="288"/>
        </w:trPr>
        <w:tc>
          <w:tcPr>
            <w:tcW w:w="4950" w:type="dxa"/>
            <w:tcBorders>
              <w:top w:val="nil"/>
              <w:left w:val="nil"/>
              <w:bottom w:val="single" w:sz="8" w:space="0" w:color="auto"/>
              <w:right w:val="nil"/>
            </w:tcBorders>
            <w:shd w:val="clear" w:color="auto" w:fill="auto"/>
            <w:vAlign w:val="center"/>
            <w:hideMark/>
          </w:tcPr>
          <w:p w14:paraId="79035553" w14:textId="77777777" w:rsidR="003C3051" w:rsidRPr="00531BBD" w:rsidRDefault="003C3051" w:rsidP="0047265E">
            <w:pPr>
              <w:keepNext/>
              <w:keepLines/>
              <w:suppressLineNumbers/>
              <w:suppressAutoHyphens/>
              <w:adjustRightInd w:val="0"/>
              <w:snapToGrid w:val="0"/>
              <w:rPr>
                <w:b/>
                <w:bCs/>
                <w:kern w:val="22"/>
                <w:sz w:val="20"/>
                <w:szCs w:val="20"/>
              </w:rPr>
            </w:pPr>
            <w:r w:rsidRPr="00531BBD">
              <w:rPr>
                <w:rStyle w:val="y2iqfc"/>
                <w:rFonts w:ascii="SimSun" w:hAnsi="SimSun" w:cs="SimSun" w:hint="eastAsia"/>
                <w:b/>
                <w:bCs/>
                <w:sz w:val="20"/>
                <w:szCs w:val="20"/>
              </w:rPr>
              <w:t>一般事务</w:t>
            </w:r>
          </w:p>
        </w:tc>
        <w:tc>
          <w:tcPr>
            <w:tcW w:w="1440" w:type="dxa"/>
            <w:tcBorders>
              <w:top w:val="nil"/>
              <w:left w:val="nil"/>
              <w:bottom w:val="single" w:sz="8" w:space="0" w:color="auto"/>
              <w:right w:val="nil"/>
            </w:tcBorders>
            <w:shd w:val="clear" w:color="auto" w:fill="auto"/>
            <w:vAlign w:val="center"/>
            <w:hideMark/>
          </w:tcPr>
          <w:p w14:paraId="0FED52EE" w14:textId="6DD7F281" w:rsidR="003C3051" w:rsidRPr="00531BBD" w:rsidRDefault="003C3051" w:rsidP="003C3051">
            <w:pPr>
              <w:keepNext/>
              <w:keepLines/>
              <w:suppressLineNumbers/>
              <w:suppressAutoHyphens/>
              <w:adjustRightInd w:val="0"/>
              <w:snapToGrid w:val="0"/>
              <w:ind w:right="368"/>
              <w:jc w:val="right"/>
              <w:rPr>
                <w:kern w:val="22"/>
                <w:sz w:val="20"/>
                <w:szCs w:val="20"/>
              </w:rPr>
            </w:pPr>
            <w:r w:rsidRPr="00531BBD">
              <w:rPr>
                <w:kern w:val="22"/>
                <w:sz w:val="20"/>
                <w:szCs w:val="20"/>
              </w:rPr>
              <w:t>29</w:t>
            </w:r>
          </w:p>
        </w:tc>
      </w:tr>
      <w:tr w:rsidR="00531BBD" w:rsidRPr="00531BBD" w14:paraId="7C31907B" w14:textId="77777777" w:rsidTr="00CB6A72">
        <w:trPr>
          <w:trHeight w:hRule="exact" w:val="288"/>
        </w:trPr>
        <w:tc>
          <w:tcPr>
            <w:tcW w:w="4950" w:type="dxa"/>
            <w:tcBorders>
              <w:top w:val="nil"/>
              <w:left w:val="nil"/>
              <w:bottom w:val="single" w:sz="12" w:space="0" w:color="auto"/>
              <w:right w:val="nil"/>
            </w:tcBorders>
            <w:shd w:val="clear" w:color="auto" w:fill="auto"/>
            <w:vAlign w:val="center"/>
            <w:hideMark/>
          </w:tcPr>
          <w:p w14:paraId="08E101BE" w14:textId="172ECC10" w:rsidR="003C3051" w:rsidRPr="00531BBD" w:rsidRDefault="003C3051" w:rsidP="0047265E">
            <w:pPr>
              <w:keepNext/>
              <w:keepLines/>
              <w:suppressLineNumbers/>
              <w:suppressAutoHyphens/>
              <w:adjustRightInd w:val="0"/>
              <w:snapToGrid w:val="0"/>
              <w:rPr>
                <w:b/>
                <w:bCs/>
                <w:kern w:val="22"/>
                <w:sz w:val="20"/>
                <w:szCs w:val="20"/>
              </w:rPr>
            </w:pPr>
            <w:r w:rsidRPr="00531BBD">
              <w:rPr>
                <w:rStyle w:val="y2iqfc"/>
                <w:rFonts w:ascii="SimSun" w:hAnsi="SimSun" w:cs="SimSun" w:hint="eastAsia"/>
                <w:b/>
                <w:bCs/>
                <w:sz w:val="20"/>
                <w:szCs w:val="20"/>
              </w:rPr>
              <w:t>共计</w:t>
            </w:r>
          </w:p>
        </w:tc>
        <w:tc>
          <w:tcPr>
            <w:tcW w:w="1440" w:type="dxa"/>
            <w:tcBorders>
              <w:top w:val="nil"/>
              <w:left w:val="nil"/>
              <w:bottom w:val="single" w:sz="12" w:space="0" w:color="auto"/>
              <w:right w:val="nil"/>
            </w:tcBorders>
            <w:shd w:val="clear" w:color="auto" w:fill="auto"/>
            <w:vAlign w:val="center"/>
            <w:hideMark/>
          </w:tcPr>
          <w:p w14:paraId="3B0C9749" w14:textId="7A6D1FE9" w:rsidR="003C3051" w:rsidRPr="00531BBD" w:rsidRDefault="003C3051" w:rsidP="003C3051">
            <w:pPr>
              <w:keepNext/>
              <w:keepLines/>
              <w:suppressLineNumbers/>
              <w:suppressAutoHyphens/>
              <w:adjustRightInd w:val="0"/>
              <w:snapToGrid w:val="0"/>
              <w:ind w:right="368"/>
              <w:jc w:val="right"/>
              <w:rPr>
                <w:b/>
                <w:kern w:val="22"/>
                <w:sz w:val="20"/>
                <w:szCs w:val="20"/>
              </w:rPr>
            </w:pPr>
            <w:r w:rsidRPr="00531BBD">
              <w:rPr>
                <w:b/>
                <w:kern w:val="22"/>
                <w:sz w:val="20"/>
                <w:szCs w:val="20"/>
              </w:rPr>
              <w:t>78</w:t>
            </w:r>
          </w:p>
        </w:tc>
      </w:tr>
    </w:tbl>
    <w:p w14:paraId="1F93878B" w14:textId="77777777" w:rsidR="003C3051" w:rsidRPr="00531BBD" w:rsidRDefault="003C3051">
      <w:pPr>
        <w:jc w:val="left"/>
        <w:rPr>
          <w:rStyle w:val="y2iqfc"/>
          <w:rFonts w:ascii="SimSun" w:hAnsi="SimSun" w:cs="SimSun"/>
          <w:sz w:val="20"/>
          <w:szCs w:val="20"/>
        </w:rPr>
      </w:pPr>
    </w:p>
    <w:p w14:paraId="2333C241" w14:textId="64C8ACCA" w:rsidR="005F7FE3" w:rsidRPr="00531BBD" w:rsidRDefault="005F7FE3">
      <w:pPr>
        <w:jc w:val="left"/>
        <w:rPr>
          <w:rStyle w:val="y2iqfc"/>
          <w:rFonts w:ascii="SimSun" w:hAnsi="SimSun" w:cs="SimSun"/>
          <w:sz w:val="20"/>
          <w:szCs w:val="20"/>
        </w:rPr>
      </w:pPr>
    </w:p>
    <w:p w14:paraId="30101386" w14:textId="0199A75D" w:rsidR="005F7FE3" w:rsidRPr="00531BBD" w:rsidRDefault="00C36FE3" w:rsidP="005F7FE3">
      <w:pPr>
        <w:suppressLineNumbers/>
        <w:suppressAutoHyphens/>
        <w:spacing w:after="160" w:line="259" w:lineRule="auto"/>
        <w:jc w:val="left"/>
        <w:rPr>
          <w:b/>
          <w:kern w:val="22"/>
        </w:rPr>
      </w:pPr>
      <w:r w:rsidRPr="00531BBD">
        <w:rPr>
          <w:b/>
          <w:bCs/>
          <w:kern w:val="22"/>
        </w:rPr>
        <w:t>表</w:t>
      </w:r>
      <w:r w:rsidR="003C3051" w:rsidRPr="00531BBD">
        <w:rPr>
          <w:b/>
          <w:bCs/>
          <w:kern w:val="22"/>
        </w:rPr>
        <w:t>4</w:t>
      </w:r>
      <w:r w:rsidR="005F7FE3" w:rsidRPr="00531BBD">
        <w:rPr>
          <w:b/>
          <w:bCs/>
          <w:kern w:val="22"/>
          <w:szCs w:val="22"/>
        </w:rPr>
        <w:br/>
      </w:r>
      <w:r w:rsidRPr="00531BBD">
        <w:rPr>
          <w:b/>
          <w:kern w:val="22"/>
        </w:rPr>
        <w:t>202</w:t>
      </w:r>
      <w:r w:rsidR="00716D99" w:rsidRPr="00531BBD">
        <w:rPr>
          <w:b/>
          <w:kern w:val="22"/>
        </w:rPr>
        <w:t>2</w:t>
      </w:r>
      <w:r w:rsidRPr="00531BBD">
        <w:rPr>
          <w:rFonts w:hint="eastAsia"/>
          <w:b/>
          <w:kern w:val="22"/>
        </w:rPr>
        <w:t>年生物多样性公约信托基金摊款</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20" w:firstRow="1" w:lastRow="0" w:firstColumn="0" w:lastColumn="0" w:noHBand="1" w:noVBand="1"/>
      </w:tblPr>
      <w:tblGrid>
        <w:gridCol w:w="630"/>
        <w:gridCol w:w="4019"/>
        <w:gridCol w:w="1600"/>
        <w:gridCol w:w="1708"/>
        <w:gridCol w:w="1684"/>
      </w:tblGrid>
      <w:tr w:rsidR="00E84668" w:rsidRPr="00531BBD" w14:paraId="3EDB7222" w14:textId="77777777" w:rsidTr="00763CEA">
        <w:trPr>
          <w:tblHeader/>
          <w:jc w:val="center"/>
        </w:trPr>
        <w:tc>
          <w:tcPr>
            <w:tcW w:w="630" w:type="dxa"/>
            <w:tcMar>
              <w:left w:w="115" w:type="dxa"/>
              <w:right w:w="115" w:type="dxa"/>
            </w:tcMar>
          </w:tcPr>
          <w:p w14:paraId="007914F8" w14:textId="77777777" w:rsidR="00E84668" w:rsidRPr="00763CEA" w:rsidRDefault="00E84668" w:rsidP="00E84668">
            <w:pPr>
              <w:jc w:val="right"/>
              <w:rPr>
                <w:rFonts w:eastAsia="KaiTi"/>
                <w:kern w:val="22"/>
                <w:sz w:val="20"/>
                <w:szCs w:val="20"/>
              </w:rPr>
            </w:pPr>
          </w:p>
        </w:tc>
        <w:tc>
          <w:tcPr>
            <w:tcW w:w="4019" w:type="dxa"/>
            <w:shd w:val="clear" w:color="auto" w:fill="auto"/>
            <w:noWrap/>
            <w:vAlign w:val="center"/>
            <w:hideMark/>
          </w:tcPr>
          <w:p w14:paraId="1E176343" w14:textId="0AD09F39" w:rsidR="00E84668" w:rsidRPr="00531BBD" w:rsidRDefault="00E84668" w:rsidP="00733D08">
            <w:pPr>
              <w:jc w:val="center"/>
              <w:rPr>
                <w:rFonts w:ascii="KaiTi" w:eastAsia="KaiTi" w:hAnsi="KaiTi"/>
                <w:kern w:val="22"/>
                <w:sz w:val="20"/>
                <w:szCs w:val="20"/>
                <w:lang w:eastAsia="en-CA"/>
              </w:rPr>
            </w:pPr>
            <w:r w:rsidRPr="00531BBD">
              <w:rPr>
                <w:rFonts w:ascii="KaiTi" w:eastAsia="KaiTi" w:hAnsi="KaiTi"/>
                <w:kern w:val="22"/>
                <w:sz w:val="20"/>
                <w:szCs w:val="20"/>
              </w:rPr>
              <w:t>缔约方</w:t>
            </w:r>
          </w:p>
        </w:tc>
        <w:tc>
          <w:tcPr>
            <w:tcW w:w="1600" w:type="dxa"/>
            <w:shd w:val="clear" w:color="auto" w:fill="auto"/>
            <w:vAlign w:val="center"/>
            <w:hideMark/>
          </w:tcPr>
          <w:p w14:paraId="0247C65A" w14:textId="35323770" w:rsidR="00E84668" w:rsidRPr="00531BBD" w:rsidRDefault="00E84668" w:rsidP="00733D08">
            <w:pPr>
              <w:jc w:val="center"/>
              <w:rPr>
                <w:rFonts w:ascii="KaiTi" w:eastAsia="KaiTi" w:hAnsi="KaiTi"/>
                <w:kern w:val="22"/>
                <w:sz w:val="20"/>
                <w:szCs w:val="20"/>
                <w:lang w:eastAsia="en-CA"/>
              </w:rPr>
            </w:pPr>
            <w:r w:rsidRPr="00531BBD">
              <w:rPr>
                <w:rFonts w:ascii="KaiTi" w:eastAsia="KaiTi" w:hAnsi="KaiTi"/>
                <w:kern w:val="22"/>
                <w:sz w:val="20"/>
                <w:szCs w:val="20"/>
                <w:lang w:eastAsia="en-CA"/>
              </w:rPr>
              <w:t>2019-2021</w:t>
            </w:r>
            <w:r w:rsidRPr="00531BBD">
              <w:rPr>
                <w:rFonts w:ascii="KaiTi" w:eastAsia="KaiTi" w:hAnsi="KaiTi"/>
                <w:kern w:val="22"/>
                <w:sz w:val="20"/>
                <w:szCs w:val="20"/>
              </w:rPr>
              <w:t>年分摊比额表</w:t>
            </w:r>
          </w:p>
        </w:tc>
        <w:tc>
          <w:tcPr>
            <w:tcW w:w="1708" w:type="dxa"/>
            <w:shd w:val="clear" w:color="auto" w:fill="auto"/>
            <w:vAlign w:val="center"/>
            <w:hideMark/>
          </w:tcPr>
          <w:p w14:paraId="16912957" w14:textId="155CC80E" w:rsidR="00E84668" w:rsidRPr="00531BBD" w:rsidRDefault="00E84668" w:rsidP="00733D08">
            <w:pPr>
              <w:jc w:val="center"/>
              <w:rPr>
                <w:rFonts w:ascii="KaiTi" w:eastAsia="KaiTi" w:hAnsi="KaiTi"/>
                <w:kern w:val="22"/>
                <w:sz w:val="20"/>
                <w:szCs w:val="20"/>
              </w:rPr>
            </w:pPr>
            <w:r w:rsidRPr="00531BBD">
              <w:rPr>
                <w:rFonts w:ascii="KaiTi" w:eastAsia="KaiTi" w:hAnsi="KaiTi"/>
                <w:kern w:val="22"/>
                <w:sz w:val="20"/>
                <w:szCs w:val="20"/>
              </w:rPr>
              <w:t>实行22%上限，且任何最不发达国家的摊款不得超过0.01%的比额</w:t>
            </w:r>
            <w:r w:rsidRPr="00531BBD">
              <w:rPr>
                <w:rStyle w:val="FootnoteReference"/>
                <w:rFonts w:eastAsia="KaiTi"/>
                <w:kern w:val="22"/>
                <w:szCs w:val="20"/>
              </w:rPr>
              <w:footnoteReference w:id="5"/>
            </w:r>
          </w:p>
        </w:tc>
        <w:tc>
          <w:tcPr>
            <w:tcW w:w="1684" w:type="dxa"/>
            <w:shd w:val="clear" w:color="auto" w:fill="auto"/>
            <w:vAlign w:val="center"/>
            <w:hideMark/>
          </w:tcPr>
          <w:p w14:paraId="59EB9C63" w14:textId="3882B5A5" w:rsidR="00E84668" w:rsidRPr="00531BBD" w:rsidRDefault="00E84668" w:rsidP="00733D08">
            <w:pPr>
              <w:jc w:val="center"/>
              <w:rPr>
                <w:rFonts w:ascii="KaiTi" w:eastAsia="KaiTi" w:hAnsi="KaiTi"/>
                <w:kern w:val="22"/>
                <w:sz w:val="20"/>
                <w:szCs w:val="20"/>
                <w:lang w:eastAsia="en-CA"/>
              </w:rPr>
            </w:pPr>
            <w:r w:rsidRPr="00531BBD">
              <w:rPr>
                <w:rFonts w:ascii="KaiTi" w:eastAsia="KaiTi" w:hAnsi="KaiTi"/>
                <w:kern w:val="22"/>
                <w:sz w:val="20"/>
                <w:szCs w:val="20"/>
                <w:lang w:eastAsia="en-CA"/>
              </w:rPr>
              <w:t>2022年1月1</w:t>
            </w:r>
            <w:proofErr w:type="spellStart"/>
            <w:r w:rsidRPr="00531BBD">
              <w:rPr>
                <w:rFonts w:ascii="KaiTi" w:eastAsia="KaiTi" w:hAnsi="KaiTi"/>
                <w:kern w:val="22"/>
                <w:sz w:val="20"/>
                <w:szCs w:val="20"/>
                <w:lang w:eastAsia="en-CA"/>
              </w:rPr>
              <w:t>日的摊款</w:t>
            </w:r>
            <w:proofErr w:type="spellEnd"/>
          </w:p>
        </w:tc>
      </w:tr>
      <w:tr w:rsidR="00E84668" w:rsidRPr="00531BBD" w14:paraId="2A040D65" w14:textId="77777777" w:rsidTr="00763CEA">
        <w:trPr>
          <w:trHeight w:val="260"/>
          <w:jc w:val="center"/>
        </w:trPr>
        <w:tc>
          <w:tcPr>
            <w:tcW w:w="630" w:type="dxa"/>
            <w:tcMar>
              <w:left w:w="115" w:type="dxa"/>
              <w:right w:w="115" w:type="dxa"/>
            </w:tcMar>
            <w:vAlign w:val="center"/>
          </w:tcPr>
          <w:p w14:paraId="106460EA" w14:textId="547675FA" w:rsidR="00E84668" w:rsidRPr="00763CEA" w:rsidRDefault="00E84668" w:rsidP="00E84668">
            <w:pPr>
              <w:jc w:val="right"/>
              <w:rPr>
                <w:sz w:val="20"/>
                <w:szCs w:val="20"/>
              </w:rPr>
            </w:pPr>
            <w:r w:rsidRPr="00763CEA">
              <w:rPr>
                <w:sz w:val="20"/>
                <w:szCs w:val="20"/>
              </w:rPr>
              <w:t>1</w:t>
            </w:r>
          </w:p>
        </w:tc>
        <w:tc>
          <w:tcPr>
            <w:tcW w:w="4019" w:type="dxa"/>
            <w:hideMark/>
          </w:tcPr>
          <w:p w14:paraId="057FFB0A" w14:textId="4026179B" w:rsidR="00E84668" w:rsidRPr="00531BBD" w:rsidRDefault="00E84668" w:rsidP="00E84668">
            <w:pPr>
              <w:jc w:val="left"/>
              <w:rPr>
                <w:kern w:val="22"/>
                <w:sz w:val="20"/>
                <w:szCs w:val="20"/>
                <w:lang w:eastAsia="en-CA"/>
              </w:rPr>
            </w:pPr>
            <w:r w:rsidRPr="00531BBD">
              <w:rPr>
                <w:rFonts w:hint="eastAsia"/>
                <w:sz w:val="20"/>
                <w:szCs w:val="20"/>
              </w:rPr>
              <w:t>阿富汗</w:t>
            </w:r>
          </w:p>
        </w:tc>
        <w:tc>
          <w:tcPr>
            <w:tcW w:w="1600" w:type="dxa"/>
            <w:tcBorders>
              <w:top w:val="nil"/>
              <w:left w:val="nil"/>
              <w:bottom w:val="single" w:sz="4" w:space="0" w:color="auto"/>
              <w:right w:val="single" w:sz="4" w:space="0" w:color="auto"/>
            </w:tcBorders>
            <w:shd w:val="clear" w:color="auto" w:fill="auto"/>
            <w:vAlign w:val="center"/>
            <w:hideMark/>
          </w:tcPr>
          <w:p w14:paraId="19CE530D" w14:textId="7B2AB729" w:rsidR="00E84668" w:rsidRPr="00531BBD" w:rsidRDefault="00E84668" w:rsidP="00E84668">
            <w:pPr>
              <w:adjustRightInd w:val="0"/>
              <w:snapToGrid w:val="0"/>
              <w:ind w:right="144"/>
              <w:jc w:val="right"/>
              <w:rPr>
                <w:kern w:val="22"/>
                <w:sz w:val="20"/>
                <w:szCs w:val="20"/>
                <w:lang w:eastAsia="en-CA"/>
              </w:rPr>
            </w:pPr>
            <w:r w:rsidRPr="00531BBD">
              <w:rPr>
                <w:sz w:val="20"/>
                <w:szCs w:val="20"/>
              </w:rPr>
              <w:t>0.007</w:t>
            </w:r>
          </w:p>
        </w:tc>
        <w:tc>
          <w:tcPr>
            <w:tcW w:w="1708" w:type="dxa"/>
            <w:tcBorders>
              <w:top w:val="nil"/>
              <w:left w:val="nil"/>
              <w:bottom w:val="single" w:sz="4" w:space="0" w:color="auto"/>
              <w:right w:val="single" w:sz="4" w:space="0" w:color="auto"/>
            </w:tcBorders>
            <w:shd w:val="clear" w:color="auto" w:fill="auto"/>
            <w:noWrap/>
            <w:vAlign w:val="center"/>
            <w:hideMark/>
          </w:tcPr>
          <w:p w14:paraId="1B54D7D7" w14:textId="0E5E79E3" w:rsidR="00E84668" w:rsidRPr="00531BBD" w:rsidRDefault="00E84668" w:rsidP="00E84668">
            <w:pPr>
              <w:adjustRightInd w:val="0"/>
              <w:snapToGrid w:val="0"/>
              <w:ind w:right="144"/>
              <w:jc w:val="right"/>
              <w:rPr>
                <w:kern w:val="22"/>
                <w:sz w:val="20"/>
                <w:szCs w:val="20"/>
                <w:lang w:eastAsia="en-CA"/>
              </w:rPr>
            </w:pPr>
            <w:r w:rsidRPr="00531BBD">
              <w:rPr>
                <w:sz w:val="20"/>
                <w:szCs w:val="20"/>
              </w:rPr>
              <w:t>0.009</w:t>
            </w:r>
          </w:p>
        </w:tc>
        <w:tc>
          <w:tcPr>
            <w:tcW w:w="1684" w:type="dxa"/>
            <w:tcBorders>
              <w:top w:val="nil"/>
              <w:left w:val="nil"/>
              <w:bottom w:val="single" w:sz="4" w:space="0" w:color="auto"/>
              <w:right w:val="single" w:sz="4" w:space="0" w:color="auto"/>
            </w:tcBorders>
            <w:shd w:val="clear" w:color="auto" w:fill="auto"/>
            <w:noWrap/>
            <w:vAlign w:val="center"/>
            <w:hideMark/>
          </w:tcPr>
          <w:p w14:paraId="20E91CD6" w14:textId="5AAEE17A"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1,018</w:t>
            </w:r>
          </w:p>
        </w:tc>
      </w:tr>
      <w:tr w:rsidR="00E84668" w:rsidRPr="00531BBD" w14:paraId="3611A0FE" w14:textId="77777777" w:rsidTr="00763CEA">
        <w:trPr>
          <w:trHeight w:val="260"/>
          <w:jc w:val="center"/>
        </w:trPr>
        <w:tc>
          <w:tcPr>
            <w:tcW w:w="630" w:type="dxa"/>
            <w:tcMar>
              <w:left w:w="115" w:type="dxa"/>
              <w:right w:w="115" w:type="dxa"/>
            </w:tcMar>
            <w:vAlign w:val="center"/>
          </w:tcPr>
          <w:p w14:paraId="2F8E14B3" w14:textId="5F98D794" w:rsidR="00E84668" w:rsidRPr="00763CEA" w:rsidRDefault="00E84668" w:rsidP="00E84668">
            <w:pPr>
              <w:jc w:val="right"/>
              <w:rPr>
                <w:sz w:val="20"/>
                <w:szCs w:val="20"/>
              </w:rPr>
            </w:pPr>
            <w:r w:rsidRPr="00763CEA">
              <w:rPr>
                <w:sz w:val="20"/>
                <w:szCs w:val="20"/>
              </w:rPr>
              <w:t>2</w:t>
            </w:r>
          </w:p>
        </w:tc>
        <w:tc>
          <w:tcPr>
            <w:tcW w:w="4019" w:type="dxa"/>
            <w:hideMark/>
          </w:tcPr>
          <w:p w14:paraId="4436D0BB" w14:textId="75E6BA82" w:rsidR="00E84668" w:rsidRPr="00531BBD" w:rsidRDefault="00E84668" w:rsidP="00E84668">
            <w:pPr>
              <w:jc w:val="left"/>
              <w:rPr>
                <w:kern w:val="22"/>
                <w:sz w:val="20"/>
                <w:szCs w:val="20"/>
                <w:lang w:eastAsia="en-CA"/>
              </w:rPr>
            </w:pPr>
            <w:r w:rsidRPr="00531BBD">
              <w:rPr>
                <w:rFonts w:hint="eastAsia"/>
                <w:sz w:val="20"/>
                <w:szCs w:val="20"/>
              </w:rPr>
              <w:t>阿尔巴尼亚</w:t>
            </w:r>
          </w:p>
        </w:tc>
        <w:tc>
          <w:tcPr>
            <w:tcW w:w="1600" w:type="dxa"/>
            <w:tcBorders>
              <w:top w:val="nil"/>
              <w:left w:val="nil"/>
              <w:bottom w:val="single" w:sz="4" w:space="0" w:color="auto"/>
              <w:right w:val="single" w:sz="4" w:space="0" w:color="auto"/>
            </w:tcBorders>
            <w:shd w:val="clear" w:color="auto" w:fill="auto"/>
            <w:vAlign w:val="center"/>
            <w:hideMark/>
          </w:tcPr>
          <w:p w14:paraId="05F27E03" w14:textId="1C885DDE" w:rsidR="00E84668" w:rsidRPr="00531BBD" w:rsidRDefault="00E84668" w:rsidP="00E84668">
            <w:pPr>
              <w:adjustRightInd w:val="0"/>
              <w:snapToGrid w:val="0"/>
              <w:ind w:right="144"/>
              <w:jc w:val="right"/>
              <w:rPr>
                <w:kern w:val="22"/>
                <w:sz w:val="20"/>
                <w:szCs w:val="20"/>
                <w:lang w:eastAsia="en-CA"/>
              </w:rPr>
            </w:pPr>
            <w:r w:rsidRPr="00531BBD">
              <w:rPr>
                <w:sz w:val="20"/>
                <w:szCs w:val="20"/>
              </w:rPr>
              <w:t>0.008</w:t>
            </w:r>
          </w:p>
        </w:tc>
        <w:tc>
          <w:tcPr>
            <w:tcW w:w="1708" w:type="dxa"/>
            <w:tcBorders>
              <w:top w:val="nil"/>
              <w:left w:val="nil"/>
              <w:bottom w:val="single" w:sz="4" w:space="0" w:color="auto"/>
              <w:right w:val="single" w:sz="4" w:space="0" w:color="auto"/>
            </w:tcBorders>
            <w:shd w:val="clear" w:color="auto" w:fill="auto"/>
            <w:noWrap/>
            <w:vAlign w:val="center"/>
            <w:hideMark/>
          </w:tcPr>
          <w:p w14:paraId="42D8F808" w14:textId="461AA59B" w:rsidR="00E84668" w:rsidRPr="00531BBD" w:rsidRDefault="00E84668" w:rsidP="00E84668">
            <w:pPr>
              <w:adjustRightInd w:val="0"/>
              <w:snapToGrid w:val="0"/>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18B01490" w14:textId="43ABD020"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5D05FA80" w14:textId="77777777" w:rsidTr="00763CEA">
        <w:trPr>
          <w:trHeight w:val="260"/>
          <w:jc w:val="center"/>
        </w:trPr>
        <w:tc>
          <w:tcPr>
            <w:tcW w:w="630" w:type="dxa"/>
            <w:tcMar>
              <w:left w:w="115" w:type="dxa"/>
              <w:right w:w="115" w:type="dxa"/>
            </w:tcMar>
            <w:vAlign w:val="center"/>
          </w:tcPr>
          <w:p w14:paraId="00076DA4" w14:textId="059327DB" w:rsidR="00E84668" w:rsidRPr="00763CEA" w:rsidRDefault="00E84668" w:rsidP="00E84668">
            <w:pPr>
              <w:jc w:val="right"/>
              <w:rPr>
                <w:sz w:val="20"/>
                <w:szCs w:val="20"/>
              </w:rPr>
            </w:pPr>
            <w:r w:rsidRPr="00763CEA">
              <w:rPr>
                <w:sz w:val="20"/>
                <w:szCs w:val="20"/>
              </w:rPr>
              <w:t>3</w:t>
            </w:r>
          </w:p>
        </w:tc>
        <w:tc>
          <w:tcPr>
            <w:tcW w:w="4019" w:type="dxa"/>
            <w:hideMark/>
          </w:tcPr>
          <w:p w14:paraId="635C7F88" w14:textId="78BCDA16" w:rsidR="00E84668" w:rsidRPr="00531BBD" w:rsidRDefault="00E84668" w:rsidP="00E84668">
            <w:pPr>
              <w:jc w:val="left"/>
              <w:rPr>
                <w:kern w:val="22"/>
                <w:sz w:val="20"/>
                <w:szCs w:val="20"/>
                <w:lang w:eastAsia="en-CA"/>
              </w:rPr>
            </w:pPr>
            <w:r w:rsidRPr="00531BBD">
              <w:rPr>
                <w:rFonts w:hint="eastAsia"/>
                <w:sz w:val="20"/>
                <w:szCs w:val="20"/>
              </w:rPr>
              <w:t>阿尔及利亚</w:t>
            </w:r>
          </w:p>
        </w:tc>
        <w:tc>
          <w:tcPr>
            <w:tcW w:w="1600" w:type="dxa"/>
            <w:tcBorders>
              <w:top w:val="nil"/>
              <w:left w:val="nil"/>
              <w:bottom w:val="single" w:sz="4" w:space="0" w:color="auto"/>
              <w:right w:val="single" w:sz="4" w:space="0" w:color="auto"/>
            </w:tcBorders>
            <w:shd w:val="clear" w:color="auto" w:fill="auto"/>
            <w:vAlign w:val="center"/>
            <w:hideMark/>
          </w:tcPr>
          <w:p w14:paraId="6E956FED" w14:textId="334DF8BA" w:rsidR="00E84668" w:rsidRPr="00531BBD" w:rsidRDefault="00E84668" w:rsidP="00E84668">
            <w:pPr>
              <w:adjustRightInd w:val="0"/>
              <w:snapToGrid w:val="0"/>
              <w:ind w:right="144"/>
              <w:jc w:val="right"/>
              <w:rPr>
                <w:kern w:val="22"/>
                <w:sz w:val="20"/>
                <w:szCs w:val="20"/>
                <w:lang w:eastAsia="en-CA"/>
              </w:rPr>
            </w:pPr>
            <w:r w:rsidRPr="00531BBD">
              <w:rPr>
                <w:sz w:val="20"/>
                <w:szCs w:val="20"/>
              </w:rPr>
              <w:t>0.138</w:t>
            </w:r>
          </w:p>
        </w:tc>
        <w:tc>
          <w:tcPr>
            <w:tcW w:w="1708" w:type="dxa"/>
            <w:tcBorders>
              <w:top w:val="nil"/>
              <w:left w:val="nil"/>
              <w:bottom w:val="single" w:sz="4" w:space="0" w:color="auto"/>
              <w:right w:val="single" w:sz="4" w:space="0" w:color="auto"/>
            </w:tcBorders>
            <w:shd w:val="clear" w:color="auto" w:fill="auto"/>
            <w:noWrap/>
            <w:vAlign w:val="center"/>
            <w:hideMark/>
          </w:tcPr>
          <w:p w14:paraId="75F3CA09" w14:textId="65D86D5D" w:rsidR="00E84668" w:rsidRPr="00531BBD" w:rsidRDefault="00E84668" w:rsidP="00E84668">
            <w:pPr>
              <w:adjustRightInd w:val="0"/>
              <w:snapToGrid w:val="0"/>
              <w:ind w:right="144"/>
              <w:jc w:val="right"/>
              <w:rPr>
                <w:kern w:val="22"/>
                <w:sz w:val="20"/>
                <w:szCs w:val="20"/>
                <w:lang w:eastAsia="en-CA"/>
              </w:rPr>
            </w:pPr>
            <w:r w:rsidRPr="00531BBD">
              <w:rPr>
                <w:sz w:val="20"/>
                <w:szCs w:val="20"/>
              </w:rPr>
              <w:t>0.173</w:t>
            </w:r>
          </w:p>
        </w:tc>
        <w:tc>
          <w:tcPr>
            <w:tcW w:w="1684" w:type="dxa"/>
            <w:tcBorders>
              <w:top w:val="nil"/>
              <w:left w:val="nil"/>
              <w:bottom w:val="single" w:sz="4" w:space="0" w:color="auto"/>
              <w:right w:val="single" w:sz="4" w:space="0" w:color="auto"/>
            </w:tcBorders>
            <w:shd w:val="clear" w:color="auto" w:fill="auto"/>
            <w:noWrap/>
            <w:vAlign w:val="center"/>
            <w:hideMark/>
          </w:tcPr>
          <w:p w14:paraId="249AADB0" w14:textId="3A539535"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20,065</w:t>
            </w:r>
          </w:p>
        </w:tc>
      </w:tr>
      <w:tr w:rsidR="00E84668" w:rsidRPr="00531BBD" w14:paraId="3FCC5BA3" w14:textId="77777777" w:rsidTr="00763CEA">
        <w:trPr>
          <w:trHeight w:val="260"/>
          <w:jc w:val="center"/>
        </w:trPr>
        <w:tc>
          <w:tcPr>
            <w:tcW w:w="630" w:type="dxa"/>
            <w:tcMar>
              <w:left w:w="115" w:type="dxa"/>
              <w:right w:w="115" w:type="dxa"/>
            </w:tcMar>
            <w:vAlign w:val="center"/>
          </w:tcPr>
          <w:p w14:paraId="526BE209" w14:textId="796C9CED" w:rsidR="00E84668" w:rsidRPr="00763CEA" w:rsidRDefault="00E84668" w:rsidP="00E84668">
            <w:pPr>
              <w:jc w:val="right"/>
              <w:rPr>
                <w:sz w:val="20"/>
                <w:szCs w:val="20"/>
              </w:rPr>
            </w:pPr>
            <w:r w:rsidRPr="00763CEA">
              <w:rPr>
                <w:sz w:val="20"/>
                <w:szCs w:val="20"/>
              </w:rPr>
              <w:t>4</w:t>
            </w:r>
          </w:p>
        </w:tc>
        <w:tc>
          <w:tcPr>
            <w:tcW w:w="4019" w:type="dxa"/>
            <w:hideMark/>
          </w:tcPr>
          <w:p w14:paraId="2FD1318C" w14:textId="3805D291" w:rsidR="00E84668" w:rsidRPr="00531BBD" w:rsidRDefault="00E84668" w:rsidP="00E84668">
            <w:pPr>
              <w:jc w:val="left"/>
              <w:rPr>
                <w:kern w:val="22"/>
                <w:sz w:val="20"/>
                <w:szCs w:val="20"/>
                <w:lang w:eastAsia="en-CA"/>
              </w:rPr>
            </w:pPr>
            <w:r w:rsidRPr="00531BBD">
              <w:rPr>
                <w:rFonts w:hint="eastAsia"/>
                <w:sz w:val="20"/>
                <w:szCs w:val="20"/>
              </w:rPr>
              <w:t>安道尔</w:t>
            </w:r>
          </w:p>
        </w:tc>
        <w:tc>
          <w:tcPr>
            <w:tcW w:w="1600" w:type="dxa"/>
            <w:tcBorders>
              <w:top w:val="nil"/>
              <w:left w:val="nil"/>
              <w:bottom w:val="single" w:sz="4" w:space="0" w:color="auto"/>
              <w:right w:val="single" w:sz="4" w:space="0" w:color="auto"/>
            </w:tcBorders>
            <w:shd w:val="clear" w:color="auto" w:fill="auto"/>
            <w:vAlign w:val="center"/>
            <w:hideMark/>
          </w:tcPr>
          <w:p w14:paraId="07668FCB" w14:textId="6EABC1C3" w:rsidR="00E84668" w:rsidRPr="00531BBD" w:rsidRDefault="00E84668" w:rsidP="00E84668">
            <w:pPr>
              <w:adjustRightInd w:val="0"/>
              <w:snapToGrid w:val="0"/>
              <w:ind w:right="144"/>
              <w:jc w:val="right"/>
              <w:rPr>
                <w:kern w:val="22"/>
                <w:sz w:val="20"/>
                <w:szCs w:val="20"/>
                <w:lang w:eastAsia="en-CA"/>
              </w:rPr>
            </w:pPr>
            <w:r w:rsidRPr="00531BBD">
              <w:rPr>
                <w:sz w:val="20"/>
                <w:szCs w:val="20"/>
              </w:rPr>
              <w:t>0.005</w:t>
            </w:r>
          </w:p>
        </w:tc>
        <w:tc>
          <w:tcPr>
            <w:tcW w:w="1708" w:type="dxa"/>
            <w:tcBorders>
              <w:top w:val="nil"/>
              <w:left w:val="nil"/>
              <w:bottom w:val="single" w:sz="4" w:space="0" w:color="auto"/>
              <w:right w:val="single" w:sz="4" w:space="0" w:color="auto"/>
            </w:tcBorders>
            <w:shd w:val="clear" w:color="auto" w:fill="auto"/>
            <w:noWrap/>
            <w:vAlign w:val="center"/>
            <w:hideMark/>
          </w:tcPr>
          <w:p w14:paraId="04A7209D" w14:textId="6BA09EDE" w:rsidR="00E84668" w:rsidRPr="00531BBD" w:rsidRDefault="00E84668" w:rsidP="00E84668">
            <w:pPr>
              <w:adjustRightInd w:val="0"/>
              <w:snapToGrid w:val="0"/>
              <w:ind w:right="144"/>
              <w:jc w:val="right"/>
              <w:rPr>
                <w:kern w:val="22"/>
                <w:sz w:val="20"/>
                <w:szCs w:val="20"/>
                <w:lang w:eastAsia="en-CA"/>
              </w:rPr>
            </w:pPr>
            <w:r w:rsidRPr="00531BBD">
              <w:rPr>
                <w:sz w:val="20"/>
                <w:szCs w:val="20"/>
              </w:rPr>
              <w:t>0.006</w:t>
            </w:r>
          </w:p>
        </w:tc>
        <w:tc>
          <w:tcPr>
            <w:tcW w:w="1684" w:type="dxa"/>
            <w:tcBorders>
              <w:top w:val="nil"/>
              <w:left w:val="nil"/>
              <w:bottom w:val="single" w:sz="4" w:space="0" w:color="auto"/>
              <w:right w:val="single" w:sz="4" w:space="0" w:color="auto"/>
            </w:tcBorders>
            <w:shd w:val="clear" w:color="auto" w:fill="auto"/>
            <w:noWrap/>
            <w:vAlign w:val="center"/>
            <w:hideMark/>
          </w:tcPr>
          <w:p w14:paraId="1A9ACD8D" w14:textId="31A0BA91"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727</w:t>
            </w:r>
          </w:p>
        </w:tc>
      </w:tr>
      <w:tr w:rsidR="00E84668" w:rsidRPr="00531BBD" w14:paraId="54FAAB74" w14:textId="77777777" w:rsidTr="00763CEA">
        <w:trPr>
          <w:trHeight w:val="260"/>
          <w:jc w:val="center"/>
        </w:trPr>
        <w:tc>
          <w:tcPr>
            <w:tcW w:w="630" w:type="dxa"/>
            <w:tcMar>
              <w:left w:w="115" w:type="dxa"/>
              <w:right w:w="115" w:type="dxa"/>
            </w:tcMar>
            <w:vAlign w:val="center"/>
          </w:tcPr>
          <w:p w14:paraId="09424FD8" w14:textId="56CD1BEB" w:rsidR="00E84668" w:rsidRPr="00763CEA" w:rsidRDefault="00E84668" w:rsidP="00E84668">
            <w:pPr>
              <w:jc w:val="right"/>
              <w:rPr>
                <w:sz w:val="20"/>
                <w:szCs w:val="20"/>
              </w:rPr>
            </w:pPr>
            <w:r w:rsidRPr="00763CEA">
              <w:rPr>
                <w:sz w:val="20"/>
                <w:szCs w:val="20"/>
              </w:rPr>
              <w:t>5</w:t>
            </w:r>
          </w:p>
        </w:tc>
        <w:tc>
          <w:tcPr>
            <w:tcW w:w="4019" w:type="dxa"/>
            <w:hideMark/>
          </w:tcPr>
          <w:p w14:paraId="5950A514" w14:textId="0FCB6730" w:rsidR="00E84668" w:rsidRPr="00531BBD" w:rsidRDefault="00E84668" w:rsidP="00E84668">
            <w:pPr>
              <w:jc w:val="left"/>
              <w:rPr>
                <w:kern w:val="22"/>
                <w:sz w:val="20"/>
                <w:szCs w:val="20"/>
                <w:lang w:eastAsia="en-CA"/>
              </w:rPr>
            </w:pPr>
            <w:r w:rsidRPr="00531BBD">
              <w:rPr>
                <w:rFonts w:hint="eastAsia"/>
                <w:sz w:val="20"/>
                <w:szCs w:val="20"/>
              </w:rPr>
              <w:t>安哥拉</w:t>
            </w:r>
          </w:p>
        </w:tc>
        <w:tc>
          <w:tcPr>
            <w:tcW w:w="1600" w:type="dxa"/>
            <w:tcBorders>
              <w:top w:val="nil"/>
              <w:left w:val="nil"/>
              <w:bottom w:val="single" w:sz="4" w:space="0" w:color="auto"/>
              <w:right w:val="single" w:sz="4" w:space="0" w:color="auto"/>
            </w:tcBorders>
            <w:shd w:val="clear" w:color="auto" w:fill="auto"/>
            <w:vAlign w:val="center"/>
            <w:hideMark/>
          </w:tcPr>
          <w:p w14:paraId="05D9DDD1" w14:textId="3FF993EB" w:rsidR="00E84668" w:rsidRPr="00531BBD" w:rsidRDefault="00E84668" w:rsidP="00E84668">
            <w:pPr>
              <w:adjustRightInd w:val="0"/>
              <w:snapToGrid w:val="0"/>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121F3D79" w14:textId="444DD221" w:rsidR="00E84668" w:rsidRPr="00531BBD" w:rsidRDefault="00E84668" w:rsidP="00E84668">
            <w:pPr>
              <w:adjustRightInd w:val="0"/>
              <w:snapToGrid w:val="0"/>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5385F451" w14:textId="7DB6B86F"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76AE1CE4" w14:textId="77777777" w:rsidTr="00763CEA">
        <w:trPr>
          <w:trHeight w:val="260"/>
          <w:jc w:val="center"/>
        </w:trPr>
        <w:tc>
          <w:tcPr>
            <w:tcW w:w="630" w:type="dxa"/>
            <w:tcMar>
              <w:left w:w="115" w:type="dxa"/>
              <w:right w:w="115" w:type="dxa"/>
            </w:tcMar>
            <w:vAlign w:val="center"/>
          </w:tcPr>
          <w:p w14:paraId="5334A3B5" w14:textId="15B4EEE6" w:rsidR="00E84668" w:rsidRPr="00763CEA" w:rsidRDefault="00E84668" w:rsidP="00E84668">
            <w:pPr>
              <w:jc w:val="right"/>
              <w:rPr>
                <w:sz w:val="20"/>
                <w:szCs w:val="20"/>
              </w:rPr>
            </w:pPr>
            <w:r w:rsidRPr="00763CEA">
              <w:rPr>
                <w:sz w:val="20"/>
                <w:szCs w:val="20"/>
              </w:rPr>
              <w:t>6</w:t>
            </w:r>
          </w:p>
        </w:tc>
        <w:tc>
          <w:tcPr>
            <w:tcW w:w="4019" w:type="dxa"/>
            <w:hideMark/>
          </w:tcPr>
          <w:p w14:paraId="52D0A065" w14:textId="4FFDB5CF" w:rsidR="00E84668" w:rsidRPr="00531BBD" w:rsidRDefault="00E84668" w:rsidP="00E84668">
            <w:pPr>
              <w:jc w:val="left"/>
              <w:rPr>
                <w:kern w:val="22"/>
                <w:sz w:val="20"/>
                <w:szCs w:val="20"/>
                <w:lang w:eastAsia="en-CA"/>
              </w:rPr>
            </w:pPr>
            <w:r w:rsidRPr="00531BBD">
              <w:rPr>
                <w:rFonts w:hint="eastAsia"/>
                <w:sz w:val="20"/>
                <w:szCs w:val="20"/>
              </w:rPr>
              <w:t>安提瓜和巴布达</w:t>
            </w:r>
          </w:p>
        </w:tc>
        <w:tc>
          <w:tcPr>
            <w:tcW w:w="1600" w:type="dxa"/>
            <w:tcBorders>
              <w:top w:val="nil"/>
              <w:left w:val="nil"/>
              <w:bottom w:val="single" w:sz="4" w:space="0" w:color="auto"/>
              <w:right w:val="single" w:sz="4" w:space="0" w:color="auto"/>
            </w:tcBorders>
            <w:shd w:val="clear" w:color="auto" w:fill="auto"/>
            <w:vAlign w:val="center"/>
            <w:hideMark/>
          </w:tcPr>
          <w:p w14:paraId="28A61D82" w14:textId="68E354B0" w:rsidR="00E84668" w:rsidRPr="00531BBD" w:rsidRDefault="00E84668" w:rsidP="00E84668">
            <w:pPr>
              <w:adjustRightInd w:val="0"/>
              <w:snapToGrid w:val="0"/>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07C6BD67" w14:textId="2AEA98B8" w:rsidR="00E84668" w:rsidRPr="00531BBD" w:rsidRDefault="00E84668" w:rsidP="00E84668">
            <w:pPr>
              <w:adjustRightInd w:val="0"/>
              <w:snapToGrid w:val="0"/>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6E5CBC3B" w14:textId="3CFA61E5"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31365F69" w14:textId="77777777" w:rsidTr="00763CEA">
        <w:trPr>
          <w:trHeight w:val="260"/>
          <w:jc w:val="center"/>
        </w:trPr>
        <w:tc>
          <w:tcPr>
            <w:tcW w:w="630" w:type="dxa"/>
            <w:tcMar>
              <w:left w:w="115" w:type="dxa"/>
              <w:right w:w="115" w:type="dxa"/>
            </w:tcMar>
            <w:vAlign w:val="center"/>
          </w:tcPr>
          <w:p w14:paraId="393DDB5E" w14:textId="593DAFF1" w:rsidR="00E84668" w:rsidRPr="00763CEA" w:rsidRDefault="00E84668" w:rsidP="00E84668">
            <w:pPr>
              <w:jc w:val="right"/>
              <w:rPr>
                <w:sz w:val="20"/>
                <w:szCs w:val="20"/>
              </w:rPr>
            </w:pPr>
            <w:r w:rsidRPr="00763CEA">
              <w:rPr>
                <w:sz w:val="20"/>
                <w:szCs w:val="20"/>
              </w:rPr>
              <w:t>7</w:t>
            </w:r>
          </w:p>
        </w:tc>
        <w:tc>
          <w:tcPr>
            <w:tcW w:w="4019" w:type="dxa"/>
            <w:hideMark/>
          </w:tcPr>
          <w:p w14:paraId="15BC84A5" w14:textId="25794AF8" w:rsidR="00E84668" w:rsidRPr="00531BBD" w:rsidRDefault="00E84668" w:rsidP="00E84668">
            <w:pPr>
              <w:jc w:val="left"/>
              <w:rPr>
                <w:kern w:val="22"/>
                <w:sz w:val="20"/>
                <w:szCs w:val="20"/>
                <w:lang w:eastAsia="en-CA"/>
              </w:rPr>
            </w:pPr>
            <w:r w:rsidRPr="00531BBD">
              <w:rPr>
                <w:rFonts w:hint="eastAsia"/>
                <w:sz w:val="20"/>
                <w:szCs w:val="20"/>
              </w:rPr>
              <w:t>阿根廷</w:t>
            </w:r>
          </w:p>
        </w:tc>
        <w:tc>
          <w:tcPr>
            <w:tcW w:w="1600" w:type="dxa"/>
            <w:tcBorders>
              <w:top w:val="nil"/>
              <w:left w:val="nil"/>
              <w:bottom w:val="single" w:sz="4" w:space="0" w:color="auto"/>
              <w:right w:val="single" w:sz="4" w:space="0" w:color="auto"/>
            </w:tcBorders>
            <w:shd w:val="clear" w:color="auto" w:fill="auto"/>
            <w:vAlign w:val="center"/>
            <w:hideMark/>
          </w:tcPr>
          <w:p w14:paraId="7C395D4B" w14:textId="70DD928D" w:rsidR="00E84668" w:rsidRPr="00531BBD" w:rsidRDefault="00E84668" w:rsidP="00E84668">
            <w:pPr>
              <w:adjustRightInd w:val="0"/>
              <w:snapToGrid w:val="0"/>
              <w:ind w:right="144"/>
              <w:jc w:val="right"/>
              <w:rPr>
                <w:kern w:val="22"/>
                <w:sz w:val="20"/>
                <w:szCs w:val="20"/>
                <w:lang w:eastAsia="en-CA"/>
              </w:rPr>
            </w:pPr>
            <w:r w:rsidRPr="00531BBD">
              <w:rPr>
                <w:sz w:val="20"/>
                <w:szCs w:val="20"/>
              </w:rPr>
              <w:t>0.915</w:t>
            </w:r>
          </w:p>
        </w:tc>
        <w:tc>
          <w:tcPr>
            <w:tcW w:w="1708" w:type="dxa"/>
            <w:tcBorders>
              <w:top w:val="nil"/>
              <w:left w:val="nil"/>
              <w:bottom w:val="single" w:sz="4" w:space="0" w:color="auto"/>
              <w:right w:val="single" w:sz="4" w:space="0" w:color="auto"/>
            </w:tcBorders>
            <w:shd w:val="clear" w:color="auto" w:fill="auto"/>
            <w:noWrap/>
            <w:vAlign w:val="center"/>
            <w:hideMark/>
          </w:tcPr>
          <w:p w14:paraId="3FBCFEA8" w14:textId="239E9ACC" w:rsidR="00E84668" w:rsidRPr="00531BBD" w:rsidRDefault="00E84668" w:rsidP="00E84668">
            <w:pPr>
              <w:adjustRightInd w:val="0"/>
              <w:snapToGrid w:val="0"/>
              <w:ind w:right="144"/>
              <w:jc w:val="right"/>
              <w:rPr>
                <w:kern w:val="22"/>
                <w:sz w:val="20"/>
                <w:szCs w:val="20"/>
                <w:lang w:eastAsia="en-CA"/>
              </w:rPr>
            </w:pPr>
            <w:r w:rsidRPr="00531BBD">
              <w:rPr>
                <w:sz w:val="20"/>
                <w:szCs w:val="20"/>
              </w:rPr>
              <w:t>1.144</w:t>
            </w:r>
          </w:p>
        </w:tc>
        <w:tc>
          <w:tcPr>
            <w:tcW w:w="1684" w:type="dxa"/>
            <w:tcBorders>
              <w:top w:val="nil"/>
              <w:left w:val="nil"/>
              <w:bottom w:val="single" w:sz="4" w:space="0" w:color="auto"/>
              <w:right w:val="single" w:sz="4" w:space="0" w:color="auto"/>
            </w:tcBorders>
            <w:shd w:val="clear" w:color="auto" w:fill="auto"/>
            <w:noWrap/>
            <w:vAlign w:val="center"/>
            <w:hideMark/>
          </w:tcPr>
          <w:p w14:paraId="508248F9" w14:textId="1352FD44"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133,038</w:t>
            </w:r>
          </w:p>
        </w:tc>
      </w:tr>
      <w:tr w:rsidR="00E84668" w:rsidRPr="00531BBD" w14:paraId="11AA2CB3" w14:textId="77777777" w:rsidTr="00763CEA">
        <w:trPr>
          <w:trHeight w:val="260"/>
          <w:jc w:val="center"/>
        </w:trPr>
        <w:tc>
          <w:tcPr>
            <w:tcW w:w="630" w:type="dxa"/>
            <w:tcMar>
              <w:left w:w="115" w:type="dxa"/>
              <w:right w:w="115" w:type="dxa"/>
            </w:tcMar>
            <w:vAlign w:val="center"/>
          </w:tcPr>
          <w:p w14:paraId="75B835F1" w14:textId="2E9387D8" w:rsidR="00E84668" w:rsidRPr="00763CEA" w:rsidRDefault="00E84668" w:rsidP="00E84668">
            <w:pPr>
              <w:jc w:val="right"/>
              <w:rPr>
                <w:sz w:val="20"/>
                <w:szCs w:val="20"/>
              </w:rPr>
            </w:pPr>
            <w:r w:rsidRPr="00763CEA">
              <w:rPr>
                <w:sz w:val="20"/>
                <w:szCs w:val="20"/>
              </w:rPr>
              <w:t>8</w:t>
            </w:r>
          </w:p>
        </w:tc>
        <w:tc>
          <w:tcPr>
            <w:tcW w:w="4019" w:type="dxa"/>
            <w:hideMark/>
          </w:tcPr>
          <w:p w14:paraId="5913A969" w14:textId="151585BC" w:rsidR="00E84668" w:rsidRPr="00531BBD" w:rsidRDefault="00E84668" w:rsidP="00E84668">
            <w:pPr>
              <w:jc w:val="left"/>
              <w:rPr>
                <w:kern w:val="22"/>
                <w:sz w:val="20"/>
                <w:szCs w:val="20"/>
                <w:lang w:eastAsia="en-CA"/>
              </w:rPr>
            </w:pPr>
            <w:r w:rsidRPr="00531BBD">
              <w:rPr>
                <w:rFonts w:hint="eastAsia"/>
                <w:sz w:val="20"/>
                <w:szCs w:val="20"/>
              </w:rPr>
              <w:t>亚美尼亚</w:t>
            </w:r>
          </w:p>
        </w:tc>
        <w:tc>
          <w:tcPr>
            <w:tcW w:w="1600" w:type="dxa"/>
            <w:tcBorders>
              <w:top w:val="nil"/>
              <w:left w:val="nil"/>
              <w:bottom w:val="single" w:sz="4" w:space="0" w:color="auto"/>
              <w:right w:val="single" w:sz="4" w:space="0" w:color="auto"/>
            </w:tcBorders>
            <w:shd w:val="clear" w:color="auto" w:fill="auto"/>
            <w:vAlign w:val="center"/>
            <w:hideMark/>
          </w:tcPr>
          <w:p w14:paraId="62570A91" w14:textId="76D991B4" w:rsidR="00E84668" w:rsidRPr="00531BBD" w:rsidRDefault="00E84668" w:rsidP="00E84668">
            <w:pPr>
              <w:adjustRightInd w:val="0"/>
              <w:snapToGrid w:val="0"/>
              <w:ind w:right="144"/>
              <w:jc w:val="right"/>
              <w:rPr>
                <w:kern w:val="22"/>
                <w:sz w:val="20"/>
                <w:szCs w:val="20"/>
                <w:lang w:eastAsia="en-CA"/>
              </w:rPr>
            </w:pPr>
            <w:r w:rsidRPr="00531BBD">
              <w:rPr>
                <w:sz w:val="20"/>
                <w:szCs w:val="20"/>
              </w:rPr>
              <w:t>0.007</w:t>
            </w:r>
          </w:p>
        </w:tc>
        <w:tc>
          <w:tcPr>
            <w:tcW w:w="1708" w:type="dxa"/>
            <w:tcBorders>
              <w:top w:val="nil"/>
              <w:left w:val="nil"/>
              <w:bottom w:val="single" w:sz="4" w:space="0" w:color="auto"/>
              <w:right w:val="single" w:sz="4" w:space="0" w:color="auto"/>
            </w:tcBorders>
            <w:shd w:val="clear" w:color="auto" w:fill="auto"/>
            <w:noWrap/>
            <w:vAlign w:val="center"/>
            <w:hideMark/>
          </w:tcPr>
          <w:p w14:paraId="403D4C52" w14:textId="05963CF4" w:rsidR="00E84668" w:rsidRPr="00531BBD" w:rsidRDefault="00E84668" w:rsidP="00E84668">
            <w:pPr>
              <w:adjustRightInd w:val="0"/>
              <w:snapToGrid w:val="0"/>
              <w:ind w:right="144"/>
              <w:jc w:val="right"/>
              <w:rPr>
                <w:kern w:val="22"/>
                <w:sz w:val="20"/>
                <w:szCs w:val="20"/>
                <w:lang w:eastAsia="en-CA"/>
              </w:rPr>
            </w:pPr>
            <w:r w:rsidRPr="00531BBD">
              <w:rPr>
                <w:sz w:val="20"/>
                <w:szCs w:val="20"/>
              </w:rPr>
              <w:t>0.009</w:t>
            </w:r>
          </w:p>
        </w:tc>
        <w:tc>
          <w:tcPr>
            <w:tcW w:w="1684" w:type="dxa"/>
            <w:tcBorders>
              <w:top w:val="nil"/>
              <w:left w:val="nil"/>
              <w:bottom w:val="single" w:sz="4" w:space="0" w:color="auto"/>
              <w:right w:val="single" w:sz="4" w:space="0" w:color="auto"/>
            </w:tcBorders>
            <w:shd w:val="clear" w:color="auto" w:fill="auto"/>
            <w:noWrap/>
            <w:vAlign w:val="center"/>
            <w:hideMark/>
          </w:tcPr>
          <w:p w14:paraId="0AA5B1FF" w14:textId="0B4DF979"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1,018</w:t>
            </w:r>
          </w:p>
        </w:tc>
      </w:tr>
      <w:tr w:rsidR="00E84668" w:rsidRPr="00531BBD" w14:paraId="1C06A49C" w14:textId="77777777" w:rsidTr="00763CEA">
        <w:trPr>
          <w:trHeight w:val="260"/>
          <w:jc w:val="center"/>
        </w:trPr>
        <w:tc>
          <w:tcPr>
            <w:tcW w:w="630" w:type="dxa"/>
            <w:tcMar>
              <w:left w:w="115" w:type="dxa"/>
              <w:right w:w="115" w:type="dxa"/>
            </w:tcMar>
            <w:vAlign w:val="center"/>
          </w:tcPr>
          <w:p w14:paraId="3A2990DE" w14:textId="6CCF3465" w:rsidR="00E84668" w:rsidRPr="00763CEA" w:rsidRDefault="00E84668" w:rsidP="00E84668">
            <w:pPr>
              <w:jc w:val="right"/>
              <w:rPr>
                <w:sz w:val="20"/>
                <w:szCs w:val="20"/>
              </w:rPr>
            </w:pPr>
            <w:r w:rsidRPr="00763CEA">
              <w:rPr>
                <w:sz w:val="20"/>
                <w:szCs w:val="20"/>
              </w:rPr>
              <w:t>9</w:t>
            </w:r>
          </w:p>
        </w:tc>
        <w:tc>
          <w:tcPr>
            <w:tcW w:w="4019" w:type="dxa"/>
            <w:hideMark/>
          </w:tcPr>
          <w:p w14:paraId="2E91BCD8" w14:textId="36FA44AE" w:rsidR="00E84668" w:rsidRPr="00531BBD" w:rsidRDefault="00E84668" w:rsidP="00E84668">
            <w:pPr>
              <w:jc w:val="left"/>
              <w:rPr>
                <w:kern w:val="22"/>
                <w:sz w:val="20"/>
                <w:szCs w:val="20"/>
                <w:lang w:eastAsia="en-CA"/>
              </w:rPr>
            </w:pPr>
            <w:r w:rsidRPr="00531BBD">
              <w:rPr>
                <w:rFonts w:hint="eastAsia"/>
                <w:sz w:val="20"/>
                <w:szCs w:val="20"/>
              </w:rPr>
              <w:t>澳大利亚</w:t>
            </w:r>
          </w:p>
        </w:tc>
        <w:tc>
          <w:tcPr>
            <w:tcW w:w="1600" w:type="dxa"/>
            <w:tcBorders>
              <w:top w:val="nil"/>
              <w:left w:val="nil"/>
              <w:bottom w:val="single" w:sz="4" w:space="0" w:color="auto"/>
              <w:right w:val="single" w:sz="4" w:space="0" w:color="auto"/>
            </w:tcBorders>
            <w:shd w:val="clear" w:color="auto" w:fill="auto"/>
            <w:vAlign w:val="center"/>
            <w:hideMark/>
          </w:tcPr>
          <w:p w14:paraId="28066AFC" w14:textId="6E61FB4D" w:rsidR="00E84668" w:rsidRPr="00531BBD" w:rsidRDefault="00E84668" w:rsidP="00E84668">
            <w:pPr>
              <w:adjustRightInd w:val="0"/>
              <w:snapToGrid w:val="0"/>
              <w:ind w:right="144"/>
              <w:jc w:val="right"/>
              <w:rPr>
                <w:kern w:val="22"/>
                <w:sz w:val="20"/>
                <w:szCs w:val="20"/>
                <w:lang w:eastAsia="en-CA"/>
              </w:rPr>
            </w:pPr>
            <w:r w:rsidRPr="00531BBD">
              <w:rPr>
                <w:sz w:val="20"/>
                <w:szCs w:val="20"/>
              </w:rPr>
              <w:t>2.210</w:t>
            </w:r>
          </w:p>
        </w:tc>
        <w:tc>
          <w:tcPr>
            <w:tcW w:w="1708" w:type="dxa"/>
            <w:tcBorders>
              <w:top w:val="nil"/>
              <w:left w:val="nil"/>
              <w:bottom w:val="single" w:sz="4" w:space="0" w:color="auto"/>
              <w:right w:val="single" w:sz="4" w:space="0" w:color="auto"/>
            </w:tcBorders>
            <w:shd w:val="clear" w:color="auto" w:fill="auto"/>
            <w:noWrap/>
            <w:vAlign w:val="center"/>
            <w:hideMark/>
          </w:tcPr>
          <w:p w14:paraId="19430816" w14:textId="5D0A4CDA" w:rsidR="00E84668" w:rsidRPr="00531BBD" w:rsidRDefault="00E84668" w:rsidP="00E84668">
            <w:pPr>
              <w:adjustRightInd w:val="0"/>
              <w:snapToGrid w:val="0"/>
              <w:ind w:right="144"/>
              <w:jc w:val="right"/>
              <w:rPr>
                <w:kern w:val="22"/>
                <w:sz w:val="20"/>
                <w:szCs w:val="20"/>
                <w:lang w:eastAsia="en-CA"/>
              </w:rPr>
            </w:pPr>
            <w:r w:rsidRPr="00531BBD">
              <w:rPr>
                <w:sz w:val="20"/>
                <w:szCs w:val="20"/>
              </w:rPr>
              <w:t>2.763</w:t>
            </w:r>
          </w:p>
        </w:tc>
        <w:tc>
          <w:tcPr>
            <w:tcW w:w="1684" w:type="dxa"/>
            <w:tcBorders>
              <w:top w:val="nil"/>
              <w:left w:val="nil"/>
              <w:bottom w:val="single" w:sz="4" w:space="0" w:color="auto"/>
              <w:right w:val="single" w:sz="4" w:space="0" w:color="auto"/>
            </w:tcBorders>
            <w:shd w:val="clear" w:color="auto" w:fill="auto"/>
            <w:noWrap/>
            <w:vAlign w:val="center"/>
            <w:hideMark/>
          </w:tcPr>
          <w:p w14:paraId="3B99F2DC" w14:textId="4318BDAF"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321,327</w:t>
            </w:r>
          </w:p>
        </w:tc>
      </w:tr>
      <w:tr w:rsidR="00E84668" w:rsidRPr="00531BBD" w14:paraId="414CDE90" w14:textId="77777777" w:rsidTr="00763CEA">
        <w:trPr>
          <w:trHeight w:val="260"/>
          <w:jc w:val="center"/>
        </w:trPr>
        <w:tc>
          <w:tcPr>
            <w:tcW w:w="630" w:type="dxa"/>
            <w:tcMar>
              <w:left w:w="115" w:type="dxa"/>
              <w:right w:w="115" w:type="dxa"/>
            </w:tcMar>
            <w:vAlign w:val="center"/>
          </w:tcPr>
          <w:p w14:paraId="1AB440B3" w14:textId="6419F91B" w:rsidR="00E84668" w:rsidRPr="00763CEA" w:rsidRDefault="00E84668" w:rsidP="00E84668">
            <w:pPr>
              <w:jc w:val="right"/>
              <w:rPr>
                <w:sz w:val="20"/>
                <w:szCs w:val="20"/>
              </w:rPr>
            </w:pPr>
            <w:r w:rsidRPr="00763CEA">
              <w:rPr>
                <w:sz w:val="20"/>
                <w:szCs w:val="20"/>
              </w:rPr>
              <w:t>10</w:t>
            </w:r>
          </w:p>
        </w:tc>
        <w:tc>
          <w:tcPr>
            <w:tcW w:w="4019" w:type="dxa"/>
            <w:hideMark/>
          </w:tcPr>
          <w:p w14:paraId="1A3C1FC4" w14:textId="67A75D54" w:rsidR="00E84668" w:rsidRPr="00531BBD" w:rsidRDefault="00E84668" w:rsidP="00E84668">
            <w:pPr>
              <w:jc w:val="left"/>
              <w:rPr>
                <w:kern w:val="22"/>
                <w:sz w:val="20"/>
                <w:szCs w:val="20"/>
                <w:lang w:eastAsia="en-CA"/>
              </w:rPr>
            </w:pPr>
            <w:r w:rsidRPr="00531BBD">
              <w:rPr>
                <w:rFonts w:hint="eastAsia"/>
                <w:sz w:val="20"/>
                <w:szCs w:val="20"/>
              </w:rPr>
              <w:t>奥地利</w:t>
            </w:r>
          </w:p>
        </w:tc>
        <w:tc>
          <w:tcPr>
            <w:tcW w:w="1600" w:type="dxa"/>
            <w:tcBorders>
              <w:top w:val="nil"/>
              <w:left w:val="nil"/>
              <w:bottom w:val="single" w:sz="4" w:space="0" w:color="auto"/>
              <w:right w:val="single" w:sz="4" w:space="0" w:color="auto"/>
            </w:tcBorders>
            <w:shd w:val="clear" w:color="auto" w:fill="auto"/>
            <w:vAlign w:val="center"/>
            <w:hideMark/>
          </w:tcPr>
          <w:p w14:paraId="0F9B6FC2" w14:textId="3232CA12" w:rsidR="00E84668" w:rsidRPr="00531BBD" w:rsidRDefault="00E84668" w:rsidP="00E84668">
            <w:pPr>
              <w:adjustRightInd w:val="0"/>
              <w:snapToGrid w:val="0"/>
              <w:ind w:right="144"/>
              <w:jc w:val="right"/>
              <w:rPr>
                <w:kern w:val="22"/>
                <w:sz w:val="20"/>
                <w:szCs w:val="20"/>
                <w:lang w:eastAsia="en-CA"/>
              </w:rPr>
            </w:pPr>
            <w:r w:rsidRPr="00531BBD">
              <w:rPr>
                <w:sz w:val="20"/>
                <w:szCs w:val="20"/>
              </w:rPr>
              <w:t>0.677</w:t>
            </w:r>
          </w:p>
        </w:tc>
        <w:tc>
          <w:tcPr>
            <w:tcW w:w="1708" w:type="dxa"/>
            <w:tcBorders>
              <w:top w:val="nil"/>
              <w:left w:val="nil"/>
              <w:bottom w:val="single" w:sz="4" w:space="0" w:color="auto"/>
              <w:right w:val="single" w:sz="4" w:space="0" w:color="auto"/>
            </w:tcBorders>
            <w:shd w:val="clear" w:color="auto" w:fill="auto"/>
            <w:noWrap/>
            <w:vAlign w:val="center"/>
            <w:hideMark/>
          </w:tcPr>
          <w:p w14:paraId="591B18E0" w14:textId="5A83B3D4" w:rsidR="00E84668" w:rsidRPr="00531BBD" w:rsidRDefault="00E84668" w:rsidP="00E84668">
            <w:pPr>
              <w:adjustRightInd w:val="0"/>
              <w:snapToGrid w:val="0"/>
              <w:ind w:right="144"/>
              <w:jc w:val="right"/>
              <w:rPr>
                <w:kern w:val="22"/>
                <w:sz w:val="20"/>
                <w:szCs w:val="20"/>
                <w:lang w:eastAsia="en-CA"/>
              </w:rPr>
            </w:pPr>
            <w:r w:rsidRPr="00531BBD">
              <w:rPr>
                <w:sz w:val="20"/>
                <w:szCs w:val="20"/>
              </w:rPr>
              <w:t>0.846</w:t>
            </w:r>
          </w:p>
        </w:tc>
        <w:tc>
          <w:tcPr>
            <w:tcW w:w="1684" w:type="dxa"/>
            <w:tcBorders>
              <w:top w:val="nil"/>
              <w:left w:val="nil"/>
              <w:bottom w:val="single" w:sz="4" w:space="0" w:color="auto"/>
              <w:right w:val="single" w:sz="4" w:space="0" w:color="auto"/>
            </w:tcBorders>
            <w:shd w:val="clear" w:color="auto" w:fill="auto"/>
            <w:noWrap/>
            <w:vAlign w:val="center"/>
            <w:hideMark/>
          </w:tcPr>
          <w:p w14:paraId="7F963A70" w14:textId="38E54DE4"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98,434</w:t>
            </w:r>
          </w:p>
        </w:tc>
      </w:tr>
      <w:tr w:rsidR="00E84668" w:rsidRPr="00531BBD" w14:paraId="759A7014" w14:textId="77777777" w:rsidTr="00763CEA">
        <w:trPr>
          <w:trHeight w:val="260"/>
          <w:jc w:val="center"/>
        </w:trPr>
        <w:tc>
          <w:tcPr>
            <w:tcW w:w="630" w:type="dxa"/>
            <w:tcMar>
              <w:left w:w="115" w:type="dxa"/>
              <w:right w:w="115" w:type="dxa"/>
            </w:tcMar>
            <w:vAlign w:val="center"/>
          </w:tcPr>
          <w:p w14:paraId="24874D9C" w14:textId="537668BC" w:rsidR="00E84668" w:rsidRPr="00763CEA" w:rsidRDefault="00E84668" w:rsidP="00E84668">
            <w:pPr>
              <w:jc w:val="right"/>
              <w:rPr>
                <w:sz w:val="20"/>
                <w:szCs w:val="20"/>
              </w:rPr>
            </w:pPr>
            <w:r w:rsidRPr="00763CEA">
              <w:rPr>
                <w:sz w:val="20"/>
                <w:szCs w:val="20"/>
              </w:rPr>
              <w:t>11</w:t>
            </w:r>
          </w:p>
        </w:tc>
        <w:tc>
          <w:tcPr>
            <w:tcW w:w="4019" w:type="dxa"/>
            <w:hideMark/>
          </w:tcPr>
          <w:p w14:paraId="385D0288" w14:textId="1022DD0F" w:rsidR="00E84668" w:rsidRPr="00531BBD" w:rsidRDefault="00E84668" w:rsidP="00E84668">
            <w:pPr>
              <w:jc w:val="left"/>
              <w:rPr>
                <w:kern w:val="22"/>
                <w:sz w:val="20"/>
                <w:szCs w:val="20"/>
                <w:lang w:eastAsia="en-CA"/>
              </w:rPr>
            </w:pPr>
            <w:r w:rsidRPr="00531BBD">
              <w:rPr>
                <w:rFonts w:hint="eastAsia"/>
                <w:sz w:val="20"/>
                <w:szCs w:val="20"/>
              </w:rPr>
              <w:t>阿塞拜疆</w:t>
            </w:r>
          </w:p>
        </w:tc>
        <w:tc>
          <w:tcPr>
            <w:tcW w:w="1600" w:type="dxa"/>
            <w:tcBorders>
              <w:top w:val="nil"/>
              <w:left w:val="nil"/>
              <w:bottom w:val="single" w:sz="4" w:space="0" w:color="auto"/>
              <w:right w:val="single" w:sz="4" w:space="0" w:color="auto"/>
            </w:tcBorders>
            <w:shd w:val="clear" w:color="auto" w:fill="auto"/>
            <w:vAlign w:val="center"/>
            <w:hideMark/>
          </w:tcPr>
          <w:p w14:paraId="6336FBFD" w14:textId="0227B305" w:rsidR="00E84668" w:rsidRPr="00531BBD" w:rsidRDefault="00E84668" w:rsidP="00E84668">
            <w:pPr>
              <w:adjustRightInd w:val="0"/>
              <w:snapToGrid w:val="0"/>
              <w:ind w:right="144"/>
              <w:jc w:val="right"/>
              <w:rPr>
                <w:kern w:val="22"/>
                <w:sz w:val="20"/>
                <w:szCs w:val="20"/>
                <w:lang w:eastAsia="en-CA"/>
              </w:rPr>
            </w:pPr>
            <w:r w:rsidRPr="00531BBD">
              <w:rPr>
                <w:sz w:val="20"/>
                <w:szCs w:val="20"/>
              </w:rPr>
              <w:t>0.049</w:t>
            </w:r>
          </w:p>
        </w:tc>
        <w:tc>
          <w:tcPr>
            <w:tcW w:w="1708" w:type="dxa"/>
            <w:tcBorders>
              <w:top w:val="nil"/>
              <w:left w:val="nil"/>
              <w:bottom w:val="single" w:sz="4" w:space="0" w:color="auto"/>
              <w:right w:val="single" w:sz="4" w:space="0" w:color="auto"/>
            </w:tcBorders>
            <w:shd w:val="clear" w:color="auto" w:fill="auto"/>
            <w:noWrap/>
            <w:vAlign w:val="center"/>
            <w:hideMark/>
          </w:tcPr>
          <w:p w14:paraId="4F6DF7EB" w14:textId="7B5C810C" w:rsidR="00E84668" w:rsidRPr="00531BBD" w:rsidRDefault="00E84668" w:rsidP="00E84668">
            <w:pPr>
              <w:adjustRightInd w:val="0"/>
              <w:snapToGrid w:val="0"/>
              <w:ind w:right="144"/>
              <w:jc w:val="right"/>
              <w:rPr>
                <w:kern w:val="22"/>
                <w:sz w:val="20"/>
                <w:szCs w:val="20"/>
                <w:lang w:eastAsia="en-CA"/>
              </w:rPr>
            </w:pPr>
            <w:r w:rsidRPr="00531BBD">
              <w:rPr>
                <w:sz w:val="20"/>
                <w:szCs w:val="20"/>
              </w:rPr>
              <w:t>0.061</w:t>
            </w:r>
          </w:p>
        </w:tc>
        <w:tc>
          <w:tcPr>
            <w:tcW w:w="1684" w:type="dxa"/>
            <w:tcBorders>
              <w:top w:val="nil"/>
              <w:left w:val="nil"/>
              <w:bottom w:val="single" w:sz="4" w:space="0" w:color="auto"/>
              <w:right w:val="single" w:sz="4" w:space="0" w:color="auto"/>
            </w:tcBorders>
            <w:shd w:val="clear" w:color="auto" w:fill="auto"/>
            <w:noWrap/>
            <w:vAlign w:val="center"/>
            <w:hideMark/>
          </w:tcPr>
          <w:p w14:paraId="48CCD880" w14:textId="5B1D842D"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7,124</w:t>
            </w:r>
          </w:p>
        </w:tc>
      </w:tr>
      <w:tr w:rsidR="00E84668" w:rsidRPr="00531BBD" w14:paraId="636D36BE" w14:textId="77777777" w:rsidTr="00763CEA">
        <w:trPr>
          <w:trHeight w:val="260"/>
          <w:jc w:val="center"/>
        </w:trPr>
        <w:tc>
          <w:tcPr>
            <w:tcW w:w="630" w:type="dxa"/>
            <w:tcMar>
              <w:left w:w="115" w:type="dxa"/>
              <w:right w:w="115" w:type="dxa"/>
            </w:tcMar>
            <w:vAlign w:val="center"/>
          </w:tcPr>
          <w:p w14:paraId="5AFD3127" w14:textId="009CCBAB" w:rsidR="00E84668" w:rsidRPr="00763CEA" w:rsidRDefault="00E84668" w:rsidP="00E84668">
            <w:pPr>
              <w:jc w:val="right"/>
              <w:rPr>
                <w:sz w:val="20"/>
                <w:szCs w:val="20"/>
              </w:rPr>
            </w:pPr>
            <w:r w:rsidRPr="00763CEA">
              <w:rPr>
                <w:sz w:val="20"/>
                <w:szCs w:val="20"/>
              </w:rPr>
              <w:t>12</w:t>
            </w:r>
          </w:p>
        </w:tc>
        <w:tc>
          <w:tcPr>
            <w:tcW w:w="4019" w:type="dxa"/>
            <w:hideMark/>
          </w:tcPr>
          <w:p w14:paraId="371CC9FC" w14:textId="75B9263F" w:rsidR="00E84668" w:rsidRPr="00531BBD" w:rsidRDefault="00E84668" w:rsidP="00E84668">
            <w:pPr>
              <w:jc w:val="left"/>
              <w:rPr>
                <w:kern w:val="22"/>
                <w:sz w:val="20"/>
                <w:szCs w:val="20"/>
                <w:lang w:eastAsia="en-CA"/>
              </w:rPr>
            </w:pPr>
            <w:r w:rsidRPr="00531BBD">
              <w:rPr>
                <w:rFonts w:hint="eastAsia"/>
                <w:sz w:val="20"/>
                <w:szCs w:val="20"/>
              </w:rPr>
              <w:t>巴哈马</w:t>
            </w:r>
          </w:p>
        </w:tc>
        <w:tc>
          <w:tcPr>
            <w:tcW w:w="1600" w:type="dxa"/>
            <w:tcBorders>
              <w:top w:val="nil"/>
              <w:left w:val="nil"/>
              <w:bottom w:val="single" w:sz="4" w:space="0" w:color="auto"/>
              <w:right w:val="single" w:sz="4" w:space="0" w:color="auto"/>
            </w:tcBorders>
            <w:shd w:val="clear" w:color="auto" w:fill="auto"/>
            <w:vAlign w:val="center"/>
            <w:hideMark/>
          </w:tcPr>
          <w:p w14:paraId="667D992B" w14:textId="0451C149" w:rsidR="00E84668" w:rsidRPr="00531BBD" w:rsidRDefault="00E84668" w:rsidP="00E84668">
            <w:pPr>
              <w:adjustRightInd w:val="0"/>
              <w:snapToGrid w:val="0"/>
              <w:ind w:right="144"/>
              <w:jc w:val="right"/>
              <w:rPr>
                <w:kern w:val="22"/>
                <w:sz w:val="20"/>
                <w:szCs w:val="20"/>
                <w:lang w:eastAsia="en-CA"/>
              </w:rPr>
            </w:pPr>
            <w:r w:rsidRPr="00531BBD">
              <w:rPr>
                <w:sz w:val="20"/>
                <w:szCs w:val="20"/>
              </w:rPr>
              <w:t>0.018</w:t>
            </w:r>
          </w:p>
        </w:tc>
        <w:tc>
          <w:tcPr>
            <w:tcW w:w="1708" w:type="dxa"/>
            <w:tcBorders>
              <w:top w:val="nil"/>
              <w:left w:val="nil"/>
              <w:bottom w:val="single" w:sz="4" w:space="0" w:color="auto"/>
              <w:right w:val="single" w:sz="4" w:space="0" w:color="auto"/>
            </w:tcBorders>
            <w:shd w:val="clear" w:color="auto" w:fill="auto"/>
            <w:noWrap/>
            <w:vAlign w:val="center"/>
            <w:hideMark/>
          </w:tcPr>
          <w:p w14:paraId="7B69F18A" w14:textId="33D3E65F" w:rsidR="00E84668" w:rsidRPr="00531BBD" w:rsidRDefault="00E84668" w:rsidP="00E84668">
            <w:pPr>
              <w:adjustRightInd w:val="0"/>
              <w:snapToGrid w:val="0"/>
              <w:ind w:right="144"/>
              <w:jc w:val="right"/>
              <w:rPr>
                <w:kern w:val="22"/>
                <w:sz w:val="20"/>
                <w:szCs w:val="20"/>
                <w:lang w:eastAsia="en-CA"/>
              </w:rPr>
            </w:pPr>
            <w:r w:rsidRPr="00531BBD">
              <w:rPr>
                <w:sz w:val="20"/>
                <w:szCs w:val="20"/>
              </w:rPr>
              <w:t>0.023</w:t>
            </w:r>
          </w:p>
        </w:tc>
        <w:tc>
          <w:tcPr>
            <w:tcW w:w="1684" w:type="dxa"/>
            <w:tcBorders>
              <w:top w:val="nil"/>
              <w:left w:val="nil"/>
              <w:bottom w:val="single" w:sz="4" w:space="0" w:color="auto"/>
              <w:right w:val="single" w:sz="4" w:space="0" w:color="auto"/>
            </w:tcBorders>
            <w:shd w:val="clear" w:color="auto" w:fill="auto"/>
            <w:noWrap/>
            <w:vAlign w:val="center"/>
            <w:hideMark/>
          </w:tcPr>
          <w:p w14:paraId="2A64430E" w14:textId="2C79870E"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2,617</w:t>
            </w:r>
          </w:p>
        </w:tc>
      </w:tr>
      <w:tr w:rsidR="00E84668" w:rsidRPr="00531BBD" w14:paraId="603CF90D" w14:textId="77777777" w:rsidTr="00763CEA">
        <w:trPr>
          <w:trHeight w:val="260"/>
          <w:jc w:val="center"/>
        </w:trPr>
        <w:tc>
          <w:tcPr>
            <w:tcW w:w="630" w:type="dxa"/>
            <w:tcMar>
              <w:left w:w="115" w:type="dxa"/>
              <w:right w:w="115" w:type="dxa"/>
            </w:tcMar>
            <w:vAlign w:val="center"/>
          </w:tcPr>
          <w:p w14:paraId="24420124" w14:textId="1A3E0AA8" w:rsidR="00E84668" w:rsidRPr="00763CEA" w:rsidRDefault="00E84668" w:rsidP="00E84668">
            <w:pPr>
              <w:jc w:val="right"/>
              <w:rPr>
                <w:sz w:val="20"/>
                <w:szCs w:val="20"/>
              </w:rPr>
            </w:pPr>
            <w:r w:rsidRPr="00763CEA">
              <w:rPr>
                <w:sz w:val="20"/>
                <w:szCs w:val="20"/>
              </w:rPr>
              <w:t>13</w:t>
            </w:r>
          </w:p>
        </w:tc>
        <w:tc>
          <w:tcPr>
            <w:tcW w:w="4019" w:type="dxa"/>
            <w:hideMark/>
          </w:tcPr>
          <w:p w14:paraId="18A0ACF3" w14:textId="3E537F28" w:rsidR="00E84668" w:rsidRPr="00531BBD" w:rsidRDefault="00E84668" w:rsidP="00E84668">
            <w:pPr>
              <w:jc w:val="left"/>
              <w:rPr>
                <w:kern w:val="22"/>
                <w:sz w:val="20"/>
                <w:szCs w:val="20"/>
                <w:lang w:eastAsia="en-CA"/>
              </w:rPr>
            </w:pPr>
            <w:r w:rsidRPr="00531BBD">
              <w:rPr>
                <w:rFonts w:hint="eastAsia"/>
                <w:sz w:val="20"/>
                <w:szCs w:val="20"/>
              </w:rPr>
              <w:t>巴林</w:t>
            </w:r>
          </w:p>
        </w:tc>
        <w:tc>
          <w:tcPr>
            <w:tcW w:w="1600" w:type="dxa"/>
            <w:tcBorders>
              <w:top w:val="nil"/>
              <w:left w:val="nil"/>
              <w:bottom w:val="single" w:sz="4" w:space="0" w:color="auto"/>
              <w:right w:val="single" w:sz="4" w:space="0" w:color="auto"/>
            </w:tcBorders>
            <w:shd w:val="clear" w:color="auto" w:fill="auto"/>
            <w:vAlign w:val="center"/>
            <w:hideMark/>
          </w:tcPr>
          <w:p w14:paraId="6717A165" w14:textId="6629D52B" w:rsidR="00E84668" w:rsidRPr="00531BBD" w:rsidRDefault="00E84668" w:rsidP="00E84668">
            <w:pPr>
              <w:adjustRightInd w:val="0"/>
              <w:snapToGrid w:val="0"/>
              <w:ind w:right="144"/>
              <w:jc w:val="right"/>
              <w:rPr>
                <w:kern w:val="22"/>
                <w:sz w:val="20"/>
                <w:szCs w:val="20"/>
                <w:lang w:eastAsia="en-CA"/>
              </w:rPr>
            </w:pPr>
            <w:r w:rsidRPr="00531BBD">
              <w:rPr>
                <w:sz w:val="20"/>
                <w:szCs w:val="20"/>
              </w:rPr>
              <w:t>0.050</w:t>
            </w:r>
          </w:p>
        </w:tc>
        <w:tc>
          <w:tcPr>
            <w:tcW w:w="1708" w:type="dxa"/>
            <w:tcBorders>
              <w:top w:val="nil"/>
              <w:left w:val="nil"/>
              <w:bottom w:val="single" w:sz="4" w:space="0" w:color="auto"/>
              <w:right w:val="single" w:sz="4" w:space="0" w:color="auto"/>
            </w:tcBorders>
            <w:shd w:val="clear" w:color="auto" w:fill="auto"/>
            <w:noWrap/>
            <w:vAlign w:val="center"/>
            <w:hideMark/>
          </w:tcPr>
          <w:p w14:paraId="10978599" w14:textId="55D9F451" w:rsidR="00E84668" w:rsidRPr="00531BBD" w:rsidRDefault="00E84668" w:rsidP="00E84668">
            <w:pPr>
              <w:adjustRightInd w:val="0"/>
              <w:snapToGrid w:val="0"/>
              <w:ind w:right="144"/>
              <w:jc w:val="right"/>
              <w:rPr>
                <w:kern w:val="22"/>
                <w:sz w:val="20"/>
                <w:szCs w:val="20"/>
                <w:lang w:eastAsia="en-CA"/>
              </w:rPr>
            </w:pPr>
            <w:r w:rsidRPr="00531BBD">
              <w:rPr>
                <w:sz w:val="20"/>
                <w:szCs w:val="20"/>
              </w:rPr>
              <w:t>0.063</w:t>
            </w:r>
          </w:p>
        </w:tc>
        <w:tc>
          <w:tcPr>
            <w:tcW w:w="1684" w:type="dxa"/>
            <w:tcBorders>
              <w:top w:val="nil"/>
              <w:left w:val="nil"/>
              <w:bottom w:val="single" w:sz="4" w:space="0" w:color="auto"/>
              <w:right w:val="single" w:sz="4" w:space="0" w:color="auto"/>
            </w:tcBorders>
            <w:shd w:val="clear" w:color="auto" w:fill="auto"/>
            <w:noWrap/>
            <w:vAlign w:val="center"/>
            <w:hideMark/>
          </w:tcPr>
          <w:p w14:paraId="1FECF342" w14:textId="04ABBE42"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7,270</w:t>
            </w:r>
          </w:p>
        </w:tc>
      </w:tr>
      <w:tr w:rsidR="00E84668" w:rsidRPr="00531BBD" w14:paraId="24D3E24C" w14:textId="77777777" w:rsidTr="00763CEA">
        <w:trPr>
          <w:trHeight w:val="260"/>
          <w:jc w:val="center"/>
        </w:trPr>
        <w:tc>
          <w:tcPr>
            <w:tcW w:w="630" w:type="dxa"/>
            <w:tcMar>
              <w:left w:w="115" w:type="dxa"/>
              <w:right w:w="115" w:type="dxa"/>
            </w:tcMar>
            <w:vAlign w:val="center"/>
          </w:tcPr>
          <w:p w14:paraId="1646E70C" w14:textId="592B96F6" w:rsidR="00E84668" w:rsidRPr="00763CEA" w:rsidRDefault="00E84668" w:rsidP="00E84668">
            <w:pPr>
              <w:jc w:val="right"/>
              <w:rPr>
                <w:sz w:val="20"/>
                <w:szCs w:val="20"/>
              </w:rPr>
            </w:pPr>
            <w:r w:rsidRPr="00763CEA">
              <w:rPr>
                <w:sz w:val="20"/>
                <w:szCs w:val="20"/>
              </w:rPr>
              <w:t>14</w:t>
            </w:r>
          </w:p>
        </w:tc>
        <w:tc>
          <w:tcPr>
            <w:tcW w:w="4019" w:type="dxa"/>
            <w:hideMark/>
          </w:tcPr>
          <w:p w14:paraId="7E0BB122" w14:textId="1332933B" w:rsidR="00E84668" w:rsidRPr="00531BBD" w:rsidRDefault="00E84668" w:rsidP="00E84668">
            <w:pPr>
              <w:jc w:val="left"/>
              <w:rPr>
                <w:kern w:val="22"/>
                <w:sz w:val="20"/>
                <w:szCs w:val="20"/>
                <w:lang w:eastAsia="en-CA"/>
              </w:rPr>
            </w:pPr>
            <w:r w:rsidRPr="00531BBD">
              <w:rPr>
                <w:rFonts w:hint="eastAsia"/>
                <w:sz w:val="20"/>
                <w:szCs w:val="20"/>
              </w:rPr>
              <w:t>孟加拉国</w:t>
            </w:r>
          </w:p>
        </w:tc>
        <w:tc>
          <w:tcPr>
            <w:tcW w:w="1600" w:type="dxa"/>
            <w:tcBorders>
              <w:top w:val="nil"/>
              <w:left w:val="nil"/>
              <w:bottom w:val="single" w:sz="4" w:space="0" w:color="auto"/>
              <w:right w:val="single" w:sz="4" w:space="0" w:color="auto"/>
            </w:tcBorders>
            <w:shd w:val="clear" w:color="auto" w:fill="auto"/>
            <w:vAlign w:val="center"/>
            <w:hideMark/>
          </w:tcPr>
          <w:p w14:paraId="21976BDA" w14:textId="39471327" w:rsidR="00E84668" w:rsidRPr="00531BBD" w:rsidRDefault="00E84668" w:rsidP="00E84668">
            <w:pPr>
              <w:adjustRightInd w:val="0"/>
              <w:snapToGrid w:val="0"/>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49113F78" w14:textId="559D18F5" w:rsidR="00E84668" w:rsidRPr="00531BBD" w:rsidRDefault="00E84668" w:rsidP="00E84668">
            <w:pPr>
              <w:adjustRightInd w:val="0"/>
              <w:snapToGrid w:val="0"/>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35BCBE0E" w14:textId="02519A0B"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022BA563" w14:textId="77777777" w:rsidTr="00763CEA">
        <w:trPr>
          <w:trHeight w:val="260"/>
          <w:jc w:val="center"/>
        </w:trPr>
        <w:tc>
          <w:tcPr>
            <w:tcW w:w="630" w:type="dxa"/>
            <w:tcMar>
              <w:left w:w="115" w:type="dxa"/>
              <w:right w:w="115" w:type="dxa"/>
            </w:tcMar>
            <w:vAlign w:val="center"/>
          </w:tcPr>
          <w:p w14:paraId="481687AB" w14:textId="784B4F17" w:rsidR="00E84668" w:rsidRPr="00763CEA" w:rsidRDefault="00E84668" w:rsidP="00E84668">
            <w:pPr>
              <w:jc w:val="right"/>
              <w:rPr>
                <w:sz w:val="20"/>
                <w:szCs w:val="20"/>
              </w:rPr>
            </w:pPr>
            <w:r w:rsidRPr="00763CEA">
              <w:rPr>
                <w:sz w:val="20"/>
                <w:szCs w:val="20"/>
              </w:rPr>
              <w:t>15</w:t>
            </w:r>
          </w:p>
        </w:tc>
        <w:tc>
          <w:tcPr>
            <w:tcW w:w="4019" w:type="dxa"/>
            <w:hideMark/>
          </w:tcPr>
          <w:p w14:paraId="01CC0CFB" w14:textId="391A7C12" w:rsidR="00E84668" w:rsidRPr="00531BBD" w:rsidRDefault="00E84668" w:rsidP="00E84668">
            <w:pPr>
              <w:jc w:val="left"/>
              <w:rPr>
                <w:kern w:val="22"/>
                <w:sz w:val="20"/>
                <w:szCs w:val="20"/>
                <w:lang w:eastAsia="en-CA"/>
              </w:rPr>
            </w:pPr>
            <w:r w:rsidRPr="00531BBD">
              <w:rPr>
                <w:rFonts w:hint="eastAsia"/>
                <w:sz w:val="20"/>
                <w:szCs w:val="20"/>
              </w:rPr>
              <w:t>巴巴多斯</w:t>
            </w:r>
          </w:p>
        </w:tc>
        <w:tc>
          <w:tcPr>
            <w:tcW w:w="1600" w:type="dxa"/>
            <w:tcBorders>
              <w:top w:val="nil"/>
              <w:left w:val="nil"/>
              <w:bottom w:val="single" w:sz="4" w:space="0" w:color="auto"/>
              <w:right w:val="single" w:sz="4" w:space="0" w:color="auto"/>
            </w:tcBorders>
            <w:shd w:val="clear" w:color="auto" w:fill="auto"/>
            <w:vAlign w:val="center"/>
            <w:hideMark/>
          </w:tcPr>
          <w:p w14:paraId="0C1AA312" w14:textId="5E2CF9AC" w:rsidR="00E84668" w:rsidRPr="00531BBD" w:rsidRDefault="00E84668" w:rsidP="00E84668">
            <w:pPr>
              <w:adjustRightInd w:val="0"/>
              <w:snapToGrid w:val="0"/>
              <w:ind w:right="144"/>
              <w:jc w:val="right"/>
              <w:rPr>
                <w:kern w:val="22"/>
                <w:sz w:val="20"/>
                <w:szCs w:val="20"/>
                <w:lang w:eastAsia="en-CA"/>
              </w:rPr>
            </w:pPr>
            <w:r w:rsidRPr="00531BBD">
              <w:rPr>
                <w:sz w:val="20"/>
                <w:szCs w:val="20"/>
              </w:rPr>
              <w:t>0.007</w:t>
            </w:r>
          </w:p>
        </w:tc>
        <w:tc>
          <w:tcPr>
            <w:tcW w:w="1708" w:type="dxa"/>
            <w:tcBorders>
              <w:top w:val="nil"/>
              <w:left w:val="nil"/>
              <w:bottom w:val="single" w:sz="4" w:space="0" w:color="auto"/>
              <w:right w:val="single" w:sz="4" w:space="0" w:color="auto"/>
            </w:tcBorders>
            <w:shd w:val="clear" w:color="auto" w:fill="auto"/>
            <w:noWrap/>
            <w:vAlign w:val="center"/>
            <w:hideMark/>
          </w:tcPr>
          <w:p w14:paraId="74EEB19F" w14:textId="227B6681" w:rsidR="00E84668" w:rsidRPr="00531BBD" w:rsidRDefault="00E84668" w:rsidP="00E84668">
            <w:pPr>
              <w:adjustRightInd w:val="0"/>
              <w:snapToGrid w:val="0"/>
              <w:ind w:right="144"/>
              <w:jc w:val="right"/>
              <w:rPr>
                <w:kern w:val="22"/>
                <w:sz w:val="20"/>
                <w:szCs w:val="20"/>
                <w:lang w:eastAsia="en-CA"/>
              </w:rPr>
            </w:pPr>
            <w:r w:rsidRPr="00531BBD">
              <w:rPr>
                <w:sz w:val="20"/>
                <w:szCs w:val="20"/>
              </w:rPr>
              <w:t>0.009</w:t>
            </w:r>
          </w:p>
        </w:tc>
        <w:tc>
          <w:tcPr>
            <w:tcW w:w="1684" w:type="dxa"/>
            <w:tcBorders>
              <w:top w:val="nil"/>
              <w:left w:val="nil"/>
              <w:bottom w:val="single" w:sz="4" w:space="0" w:color="auto"/>
              <w:right w:val="single" w:sz="4" w:space="0" w:color="auto"/>
            </w:tcBorders>
            <w:shd w:val="clear" w:color="auto" w:fill="auto"/>
            <w:noWrap/>
            <w:vAlign w:val="center"/>
            <w:hideMark/>
          </w:tcPr>
          <w:p w14:paraId="0421078F" w14:textId="08D6210C"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1,018</w:t>
            </w:r>
          </w:p>
        </w:tc>
      </w:tr>
      <w:tr w:rsidR="00E84668" w:rsidRPr="00531BBD" w14:paraId="11B60EA0" w14:textId="77777777" w:rsidTr="00763CEA">
        <w:trPr>
          <w:trHeight w:val="260"/>
          <w:jc w:val="center"/>
        </w:trPr>
        <w:tc>
          <w:tcPr>
            <w:tcW w:w="630" w:type="dxa"/>
            <w:tcMar>
              <w:left w:w="115" w:type="dxa"/>
              <w:right w:w="115" w:type="dxa"/>
            </w:tcMar>
            <w:vAlign w:val="center"/>
          </w:tcPr>
          <w:p w14:paraId="241A906B" w14:textId="7C262747" w:rsidR="00E84668" w:rsidRPr="00763CEA" w:rsidRDefault="00E84668" w:rsidP="00E84668">
            <w:pPr>
              <w:jc w:val="right"/>
              <w:rPr>
                <w:sz w:val="20"/>
                <w:szCs w:val="20"/>
              </w:rPr>
            </w:pPr>
            <w:r w:rsidRPr="00763CEA">
              <w:rPr>
                <w:sz w:val="20"/>
                <w:szCs w:val="20"/>
              </w:rPr>
              <w:t>16</w:t>
            </w:r>
          </w:p>
        </w:tc>
        <w:tc>
          <w:tcPr>
            <w:tcW w:w="4019" w:type="dxa"/>
            <w:hideMark/>
          </w:tcPr>
          <w:p w14:paraId="10E385BD" w14:textId="235F8FC0" w:rsidR="00E84668" w:rsidRPr="00531BBD" w:rsidRDefault="00E84668" w:rsidP="00E84668">
            <w:pPr>
              <w:jc w:val="left"/>
              <w:rPr>
                <w:kern w:val="22"/>
                <w:sz w:val="20"/>
                <w:szCs w:val="20"/>
                <w:lang w:eastAsia="en-CA"/>
              </w:rPr>
            </w:pPr>
            <w:r w:rsidRPr="00531BBD">
              <w:rPr>
                <w:rFonts w:hint="eastAsia"/>
                <w:sz w:val="20"/>
                <w:szCs w:val="20"/>
              </w:rPr>
              <w:t>白俄罗斯</w:t>
            </w:r>
          </w:p>
        </w:tc>
        <w:tc>
          <w:tcPr>
            <w:tcW w:w="1600" w:type="dxa"/>
            <w:tcBorders>
              <w:top w:val="nil"/>
              <w:left w:val="nil"/>
              <w:bottom w:val="single" w:sz="4" w:space="0" w:color="auto"/>
              <w:right w:val="single" w:sz="4" w:space="0" w:color="auto"/>
            </w:tcBorders>
            <w:shd w:val="clear" w:color="auto" w:fill="auto"/>
            <w:vAlign w:val="center"/>
            <w:hideMark/>
          </w:tcPr>
          <w:p w14:paraId="038E65AD" w14:textId="31FC87A5" w:rsidR="00E84668" w:rsidRPr="00531BBD" w:rsidRDefault="00E84668" w:rsidP="00E84668">
            <w:pPr>
              <w:adjustRightInd w:val="0"/>
              <w:snapToGrid w:val="0"/>
              <w:ind w:right="144"/>
              <w:jc w:val="right"/>
              <w:rPr>
                <w:kern w:val="22"/>
                <w:sz w:val="20"/>
                <w:szCs w:val="20"/>
                <w:lang w:eastAsia="en-CA"/>
              </w:rPr>
            </w:pPr>
            <w:r w:rsidRPr="00531BBD">
              <w:rPr>
                <w:sz w:val="20"/>
                <w:szCs w:val="20"/>
              </w:rPr>
              <w:t>0.049</w:t>
            </w:r>
          </w:p>
        </w:tc>
        <w:tc>
          <w:tcPr>
            <w:tcW w:w="1708" w:type="dxa"/>
            <w:tcBorders>
              <w:top w:val="nil"/>
              <w:left w:val="nil"/>
              <w:bottom w:val="single" w:sz="4" w:space="0" w:color="auto"/>
              <w:right w:val="single" w:sz="4" w:space="0" w:color="auto"/>
            </w:tcBorders>
            <w:shd w:val="clear" w:color="auto" w:fill="auto"/>
            <w:noWrap/>
            <w:vAlign w:val="center"/>
            <w:hideMark/>
          </w:tcPr>
          <w:p w14:paraId="08DF524D" w14:textId="720A620B" w:rsidR="00E84668" w:rsidRPr="00531BBD" w:rsidRDefault="00E84668" w:rsidP="00E84668">
            <w:pPr>
              <w:adjustRightInd w:val="0"/>
              <w:snapToGrid w:val="0"/>
              <w:ind w:right="144"/>
              <w:jc w:val="right"/>
              <w:rPr>
                <w:kern w:val="22"/>
                <w:sz w:val="20"/>
                <w:szCs w:val="20"/>
                <w:lang w:eastAsia="en-CA"/>
              </w:rPr>
            </w:pPr>
            <w:r w:rsidRPr="00531BBD">
              <w:rPr>
                <w:sz w:val="20"/>
                <w:szCs w:val="20"/>
              </w:rPr>
              <w:t>0.061</w:t>
            </w:r>
          </w:p>
        </w:tc>
        <w:tc>
          <w:tcPr>
            <w:tcW w:w="1684" w:type="dxa"/>
            <w:tcBorders>
              <w:top w:val="nil"/>
              <w:left w:val="nil"/>
              <w:bottom w:val="single" w:sz="4" w:space="0" w:color="auto"/>
              <w:right w:val="single" w:sz="4" w:space="0" w:color="auto"/>
            </w:tcBorders>
            <w:shd w:val="clear" w:color="auto" w:fill="auto"/>
            <w:noWrap/>
            <w:vAlign w:val="center"/>
            <w:hideMark/>
          </w:tcPr>
          <w:p w14:paraId="7A650D24" w14:textId="3BA850D6"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7,124</w:t>
            </w:r>
          </w:p>
        </w:tc>
      </w:tr>
      <w:tr w:rsidR="00E84668" w:rsidRPr="00531BBD" w14:paraId="0F7A22D0" w14:textId="77777777" w:rsidTr="00763CEA">
        <w:trPr>
          <w:trHeight w:val="260"/>
          <w:jc w:val="center"/>
        </w:trPr>
        <w:tc>
          <w:tcPr>
            <w:tcW w:w="630" w:type="dxa"/>
            <w:tcMar>
              <w:left w:w="115" w:type="dxa"/>
              <w:right w:w="115" w:type="dxa"/>
            </w:tcMar>
            <w:vAlign w:val="center"/>
          </w:tcPr>
          <w:p w14:paraId="209A219B" w14:textId="5EBDCDCB" w:rsidR="00E84668" w:rsidRPr="00763CEA" w:rsidRDefault="00E84668" w:rsidP="00E84668">
            <w:pPr>
              <w:jc w:val="right"/>
              <w:rPr>
                <w:sz w:val="20"/>
                <w:szCs w:val="20"/>
              </w:rPr>
            </w:pPr>
            <w:r w:rsidRPr="00763CEA">
              <w:rPr>
                <w:sz w:val="20"/>
                <w:szCs w:val="20"/>
              </w:rPr>
              <w:t>17</w:t>
            </w:r>
          </w:p>
        </w:tc>
        <w:tc>
          <w:tcPr>
            <w:tcW w:w="4019" w:type="dxa"/>
            <w:hideMark/>
          </w:tcPr>
          <w:p w14:paraId="2A6EC800" w14:textId="2A232048" w:rsidR="00E84668" w:rsidRPr="00531BBD" w:rsidRDefault="00E84668" w:rsidP="00E84668">
            <w:pPr>
              <w:jc w:val="left"/>
              <w:rPr>
                <w:kern w:val="22"/>
                <w:sz w:val="20"/>
                <w:szCs w:val="20"/>
                <w:lang w:eastAsia="en-CA"/>
              </w:rPr>
            </w:pPr>
            <w:r w:rsidRPr="00531BBD">
              <w:rPr>
                <w:rFonts w:hint="eastAsia"/>
                <w:sz w:val="20"/>
                <w:szCs w:val="20"/>
              </w:rPr>
              <w:t>比利时</w:t>
            </w:r>
          </w:p>
        </w:tc>
        <w:tc>
          <w:tcPr>
            <w:tcW w:w="1600" w:type="dxa"/>
            <w:tcBorders>
              <w:top w:val="nil"/>
              <w:left w:val="nil"/>
              <w:bottom w:val="single" w:sz="4" w:space="0" w:color="auto"/>
              <w:right w:val="single" w:sz="4" w:space="0" w:color="auto"/>
            </w:tcBorders>
            <w:shd w:val="clear" w:color="auto" w:fill="auto"/>
            <w:vAlign w:val="center"/>
            <w:hideMark/>
          </w:tcPr>
          <w:p w14:paraId="76FB6C68" w14:textId="3A851500" w:rsidR="00E84668" w:rsidRPr="00531BBD" w:rsidRDefault="00E84668" w:rsidP="00E84668">
            <w:pPr>
              <w:adjustRightInd w:val="0"/>
              <w:snapToGrid w:val="0"/>
              <w:ind w:right="144"/>
              <w:jc w:val="right"/>
              <w:rPr>
                <w:kern w:val="22"/>
                <w:sz w:val="20"/>
                <w:szCs w:val="20"/>
                <w:lang w:eastAsia="en-CA"/>
              </w:rPr>
            </w:pPr>
            <w:r w:rsidRPr="00531BBD">
              <w:rPr>
                <w:sz w:val="20"/>
                <w:szCs w:val="20"/>
              </w:rPr>
              <w:t>0.821</w:t>
            </w:r>
          </w:p>
        </w:tc>
        <w:tc>
          <w:tcPr>
            <w:tcW w:w="1708" w:type="dxa"/>
            <w:tcBorders>
              <w:top w:val="nil"/>
              <w:left w:val="nil"/>
              <w:bottom w:val="single" w:sz="4" w:space="0" w:color="auto"/>
              <w:right w:val="single" w:sz="4" w:space="0" w:color="auto"/>
            </w:tcBorders>
            <w:shd w:val="clear" w:color="auto" w:fill="auto"/>
            <w:noWrap/>
            <w:vAlign w:val="center"/>
            <w:hideMark/>
          </w:tcPr>
          <w:p w14:paraId="267ACBC4" w14:textId="33742E25" w:rsidR="00E84668" w:rsidRPr="00531BBD" w:rsidRDefault="00E84668" w:rsidP="00E84668">
            <w:pPr>
              <w:adjustRightInd w:val="0"/>
              <w:snapToGrid w:val="0"/>
              <w:ind w:right="144"/>
              <w:jc w:val="right"/>
              <w:rPr>
                <w:kern w:val="22"/>
                <w:sz w:val="20"/>
                <w:szCs w:val="20"/>
                <w:lang w:eastAsia="en-CA"/>
              </w:rPr>
            </w:pPr>
            <w:r w:rsidRPr="00531BBD">
              <w:rPr>
                <w:sz w:val="20"/>
                <w:szCs w:val="20"/>
              </w:rPr>
              <w:t>1.026</w:t>
            </w:r>
          </w:p>
        </w:tc>
        <w:tc>
          <w:tcPr>
            <w:tcW w:w="1684" w:type="dxa"/>
            <w:tcBorders>
              <w:top w:val="nil"/>
              <w:left w:val="nil"/>
              <w:bottom w:val="single" w:sz="4" w:space="0" w:color="auto"/>
              <w:right w:val="single" w:sz="4" w:space="0" w:color="auto"/>
            </w:tcBorders>
            <w:shd w:val="clear" w:color="auto" w:fill="auto"/>
            <w:noWrap/>
            <w:vAlign w:val="center"/>
            <w:hideMark/>
          </w:tcPr>
          <w:p w14:paraId="4FE7ECF4" w14:textId="7087698C"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119,371</w:t>
            </w:r>
          </w:p>
        </w:tc>
      </w:tr>
      <w:tr w:rsidR="00E84668" w:rsidRPr="00531BBD" w14:paraId="60F8B26E" w14:textId="77777777" w:rsidTr="00763CEA">
        <w:trPr>
          <w:trHeight w:val="260"/>
          <w:jc w:val="center"/>
        </w:trPr>
        <w:tc>
          <w:tcPr>
            <w:tcW w:w="630" w:type="dxa"/>
            <w:tcMar>
              <w:left w:w="115" w:type="dxa"/>
              <w:right w:w="115" w:type="dxa"/>
            </w:tcMar>
            <w:vAlign w:val="center"/>
          </w:tcPr>
          <w:p w14:paraId="51285746" w14:textId="328CE074" w:rsidR="00E84668" w:rsidRPr="00763CEA" w:rsidRDefault="00E84668" w:rsidP="00E84668">
            <w:pPr>
              <w:jc w:val="right"/>
              <w:rPr>
                <w:sz w:val="20"/>
                <w:szCs w:val="20"/>
              </w:rPr>
            </w:pPr>
            <w:r w:rsidRPr="00763CEA">
              <w:rPr>
                <w:sz w:val="20"/>
                <w:szCs w:val="20"/>
              </w:rPr>
              <w:t>18</w:t>
            </w:r>
          </w:p>
        </w:tc>
        <w:tc>
          <w:tcPr>
            <w:tcW w:w="4019" w:type="dxa"/>
            <w:hideMark/>
          </w:tcPr>
          <w:p w14:paraId="2C704DCF" w14:textId="5407FAAB" w:rsidR="00E84668" w:rsidRPr="00531BBD" w:rsidRDefault="00E84668" w:rsidP="00E84668">
            <w:pPr>
              <w:jc w:val="left"/>
              <w:rPr>
                <w:kern w:val="22"/>
                <w:sz w:val="20"/>
                <w:szCs w:val="20"/>
                <w:lang w:eastAsia="en-CA"/>
              </w:rPr>
            </w:pPr>
            <w:r w:rsidRPr="00531BBD">
              <w:rPr>
                <w:rFonts w:hint="eastAsia"/>
                <w:sz w:val="20"/>
                <w:szCs w:val="20"/>
              </w:rPr>
              <w:t>伯利兹</w:t>
            </w:r>
          </w:p>
        </w:tc>
        <w:tc>
          <w:tcPr>
            <w:tcW w:w="1600" w:type="dxa"/>
            <w:tcBorders>
              <w:top w:val="nil"/>
              <w:left w:val="nil"/>
              <w:bottom w:val="single" w:sz="4" w:space="0" w:color="auto"/>
              <w:right w:val="single" w:sz="4" w:space="0" w:color="auto"/>
            </w:tcBorders>
            <w:shd w:val="clear" w:color="auto" w:fill="auto"/>
            <w:vAlign w:val="center"/>
            <w:hideMark/>
          </w:tcPr>
          <w:p w14:paraId="6B65BA11" w14:textId="256FAEF7"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89FFD09" w14:textId="08D28C27"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CBB1A9C" w14:textId="2971CF27"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4089230E" w14:textId="77777777" w:rsidTr="00763CEA">
        <w:trPr>
          <w:trHeight w:val="260"/>
          <w:jc w:val="center"/>
        </w:trPr>
        <w:tc>
          <w:tcPr>
            <w:tcW w:w="630" w:type="dxa"/>
            <w:tcMar>
              <w:left w:w="115" w:type="dxa"/>
              <w:right w:w="115" w:type="dxa"/>
            </w:tcMar>
            <w:vAlign w:val="center"/>
          </w:tcPr>
          <w:p w14:paraId="549F4483" w14:textId="618B97B5" w:rsidR="00E84668" w:rsidRPr="00763CEA" w:rsidRDefault="00E84668" w:rsidP="00E84668">
            <w:pPr>
              <w:jc w:val="right"/>
              <w:rPr>
                <w:sz w:val="20"/>
                <w:szCs w:val="20"/>
              </w:rPr>
            </w:pPr>
            <w:r w:rsidRPr="00763CEA">
              <w:rPr>
                <w:sz w:val="20"/>
                <w:szCs w:val="20"/>
              </w:rPr>
              <w:t>19</w:t>
            </w:r>
          </w:p>
        </w:tc>
        <w:tc>
          <w:tcPr>
            <w:tcW w:w="4019" w:type="dxa"/>
            <w:hideMark/>
          </w:tcPr>
          <w:p w14:paraId="5CEE23D5" w14:textId="13A8FA84" w:rsidR="00E84668" w:rsidRPr="00531BBD" w:rsidRDefault="00E84668" w:rsidP="00E84668">
            <w:pPr>
              <w:jc w:val="left"/>
              <w:rPr>
                <w:kern w:val="22"/>
                <w:sz w:val="20"/>
                <w:szCs w:val="20"/>
                <w:lang w:eastAsia="en-CA"/>
              </w:rPr>
            </w:pPr>
            <w:r w:rsidRPr="00531BBD">
              <w:rPr>
                <w:rFonts w:hint="eastAsia"/>
                <w:sz w:val="20"/>
                <w:szCs w:val="20"/>
              </w:rPr>
              <w:t>贝宁</w:t>
            </w:r>
          </w:p>
        </w:tc>
        <w:tc>
          <w:tcPr>
            <w:tcW w:w="1600" w:type="dxa"/>
            <w:tcBorders>
              <w:top w:val="nil"/>
              <w:left w:val="nil"/>
              <w:bottom w:val="single" w:sz="4" w:space="0" w:color="auto"/>
              <w:right w:val="single" w:sz="4" w:space="0" w:color="auto"/>
            </w:tcBorders>
            <w:shd w:val="clear" w:color="auto" w:fill="auto"/>
            <w:vAlign w:val="center"/>
            <w:hideMark/>
          </w:tcPr>
          <w:p w14:paraId="36E185F6" w14:textId="0D926660" w:rsidR="00E84668" w:rsidRPr="00531BBD" w:rsidRDefault="00E84668" w:rsidP="00E84668">
            <w:pPr>
              <w:adjustRightInd w:val="0"/>
              <w:snapToGrid w:val="0"/>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04DCF135" w14:textId="51EB118E" w:rsidR="00E84668" w:rsidRPr="00531BBD" w:rsidRDefault="00E84668" w:rsidP="00E84668">
            <w:pPr>
              <w:adjustRightInd w:val="0"/>
              <w:snapToGrid w:val="0"/>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2B1E32A1" w14:textId="366A06CF"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09FF11D4" w14:textId="77777777" w:rsidTr="00763CEA">
        <w:trPr>
          <w:trHeight w:val="260"/>
          <w:jc w:val="center"/>
        </w:trPr>
        <w:tc>
          <w:tcPr>
            <w:tcW w:w="630" w:type="dxa"/>
            <w:tcMar>
              <w:left w:w="115" w:type="dxa"/>
              <w:right w:w="115" w:type="dxa"/>
            </w:tcMar>
            <w:vAlign w:val="center"/>
          </w:tcPr>
          <w:p w14:paraId="0B695541" w14:textId="4347E53A" w:rsidR="00E84668" w:rsidRPr="00763CEA" w:rsidRDefault="00E84668" w:rsidP="00E84668">
            <w:pPr>
              <w:jc w:val="right"/>
              <w:rPr>
                <w:sz w:val="20"/>
                <w:szCs w:val="20"/>
              </w:rPr>
            </w:pPr>
            <w:r w:rsidRPr="00763CEA">
              <w:rPr>
                <w:sz w:val="20"/>
                <w:szCs w:val="20"/>
              </w:rPr>
              <w:t>20</w:t>
            </w:r>
          </w:p>
        </w:tc>
        <w:tc>
          <w:tcPr>
            <w:tcW w:w="4019" w:type="dxa"/>
            <w:hideMark/>
          </w:tcPr>
          <w:p w14:paraId="2D530EB0" w14:textId="7D143605" w:rsidR="00E84668" w:rsidRPr="00531BBD" w:rsidRDefault="00E84668" w:rsidP="00E84668">
            <w:pPr>
              <w:jc w:val="left"/>
              <w:rPr>
                <w:kern w:val="22"/>
                <w:sz w:val="20"/>
                <w:szCs w:val="20"/>
                <w:lang w:eastAsia="en-CA"/>
              </w:rPr>
            </w:pPr>
            <w:r w:rsidRPr="00531BBD">
              <w:rPr>
                <w:rFonts w:hint="eastAsia"/>
                <w:sz w:val="20"/>
                <w:szCs w:val="20"/>
              </w:rPr>
              <w:t>不丹</w:t>
            </w:r>
          </w:p>
        </w:tc>
        <w:tc>
          <w:tcPr>
            <w:tcW w:w="1600" w:type="dxa"/>
            <w:tcBorders>
              <w:top w:val="nil"/>
              <w:left w:val="nil"/>
              <w:bottom w:val="single" w:sz="4" w:space="0" w:color="auto"/>
              <w:right w:val="single" w:sz="4" w:space="0" w:color="auto"/>
            </w:tcBorders>
            <w:shd w:val="clear" w:color="auto" w:fill="auto"/>
            <w:vAlign w:val="center"/>
            <w:hideMark/>
          </w:tcPr>
          <w:p w14:paraId="66673DCB" w14:textId="2926BEDE"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21BA7601" w14:textId="7EC0A42F"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094DD55D" w14:textId="73808FF0"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79ABBEBE" w14:textId="77777777" w:rsidTr="00763CEA">
        <w:trPr>
          <w:trHeight w:val="260"/>
          <w:jc w:val="center"/>
        </w:trPr>
        <w:tc>
          <w:tcPr>
            <w:tcW w:w="630" w:type="dxa"/>
            <w:tcMar>
              <w:left w:w="115" w:type="dxa"/>
              <w:right w:w="115" w:type="dxa"/>
            </w:tcMar>
            <w:vAlign w:val="center"/>
          </w:tcPr>
          <w:p w14:paraId="6E8B6A55" w14:textId="3831C02E" w:rsidR="00E84668" w:rsidRPr="00763CEA" w:rsidRDefault="00E84668" w:rsidP="00E84668">
            <w:pPr>
              <w:jc w:val="right"/>
              <w:rPr>
                <w:sz w:val="20"/>
                <w:szCs w:val="20"/>
              </w:rPr>
            </w:pPr>
            <w:r w:rsidRPr="00763CEA">
              <w:rPr>
                <w:sz w:val="20"/>
                <w:szCs w:val="20"/>
              </w:rPr>
              <w:t>21</w:t>
            </w:r>
          </w:p>
        </w:tc>
        <w:tc>
          <w:tcPr>
            <w:tcW w:w="4019" w:type="dxa"/>
            <w:hideMark/>
          </w:tcPr>
          <w:p w14:paraId="69FA3AB0" w14:textId="62F866C4" w:rsidR="00E84668" w:rsidRPr="00531BBD" w:rsidRDefault="00E84668" w:rsidP="00E84668">
            <w:pPr>
              <w:jc w:val="left"/>
              <w:rPr>
                <w:kern w:val="22"/>
                <w:sz w:val="20"/>
                <w:szCs w:val="20"/>
              </w:rPr>
            </w:pPr>
            <w:r w:rsidRPr="00531BBD">
              <w:rPr>
                <w:rFonts w:hint="eastAsia"/>
                <w:sz w:val="20"/>
                <w:szCs w:val="20"/>
              </w:rPr>
              <w:t>多民族玻利维亚国</w:t>
            </w:r>
          </w:p>
        </w:tc>
        <w:tc>
          <w:tcPr>
            <w:tcW w:w="1600" w:type="dxa"/>
            <w:tcBorders>
              <w:top w:val="nil"/>
              <w:left w:val="nil"/>
              <w:bottom w:val="single" w:sz="4" w:space="0" w:color="auto"/>
              <w:right w:val="single" w:sz="4" w:space="0" w:color="auto"/>
            </w:tcBorders>
            <w:shd w:val="clear" w:color="auto" w:fill="auto"/>
            <w:vAlign w:val="center"/>
            <w:hideMark/>
          </w:tcPr>
          <w:p w14:paraId="3FAA5D9C" w14:textId="33E9D82C" w:rsidR="00E84668" w:rsidRPr="00531BBD" w:rsidRDefault="00E84668" w:rsidP="00E84668">
            <w:pPr>
              <w:adjustRightInd w:val="0"/>
              <w:snapToGrid w:val="0"/>
              <w:ind w:right="144"/>
              <w:jc w:val="right"/>
              <w:rPr>
                <w:kern w:val="22"/>
                <w:sz w:val="20"/>
                <w:szCs w:val="20"/>
                <w:lang w:eastAsia="en-CA"/>
              </w:rPr>
            </w:pPr>
            <w:r w:rsidRPr="00531BBD">
              <w:rPr>
                <w:sz w:val="20"/>
                <w:szCs w:val="20"/>
              </w:rPr>
              <w:t>0.016</w:t>
            </w:r>
          </w:p>
        </w:tc>
        <w:tc>
          <w:tcPr>
            <w:tcW w:w="1708" w:type="dxa"/>
            <w:tcBorders>
              <w:top w:val="nil"/>
              <w:left w:val="nil"/>
              <w:bottom w:val="single" w:sz="4" w:space="0" w:color="auto"/>
              <w:right w:val="single" w:sz="4" w:space="0" w:color="auto"/>
            </w:tcBorders>
            <w:shd w:val="clear" w:color="auto" w:fill="auto"/>
            <w:noWrap/>
            <w:vAlign w:val="center"/>
            <w:hideMark/>
          </w:tcPr>
          <w:p w14:paraId="05D60430" w14:textId="621820B4" w:rsidR="00E84668" w:rsidRPr="00531BBD" w:rsidRDefault="00E84668" w:rsidP="00E84668">
            <w:pPr>
              <w:adjustRightInd w:val="0"/>
              <w:snapToGrid w:val="0"/>
              <w:ind w:right="144"/>
              <w:jc w:val="right"/>
              <w:rPr>
                <w:kern w:val="22"/>
                <w:sz w:val="20"/>
                <w:szCs w:val="20"/>
                <w:lang w:eastAsia="en-CA"/>
              </w:rPr>
            </w:pPr>
            <w:r w:rsidRPr="00531BBD">
              <w:rPr>
                <w:sz w:val="20"/>
                <w:szCs w:val="20"/>
              </w:rPr>
              <w:t>0.020</w:t>
            </w:r>
          </w:p>
        </w:tc>
        <w:tc>
          <w:tcPr>
            <w:tcW w:w="1684" w:type="dxa"/>
            <w:tcBorders>
              <w:top w:val="nil"/>
              <w:left w:val="nil"/>
              <w:bottom w:val="single" w:sz="4" w:space="0" w:color="auto"/>
              <w:right w:val="single" w:sz="4" w:space="0" w:color="auto"/>
            </w:tcBorders>
            <w:shd w:val="clear" w:color="auto" w:fill="auto"/>
            <w:noWrap/>
            <w:vAlign w:val="center"/>
            <w:hideMark/>
          </w:tcPr>
          <w:p w14:paraId="7E6B6918" w14:textId="06C021F2"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2,326</w:t>
            </w:r>
          </w:p>
        </w:tc>
      </w:tr>
      <w:tr w:rsidR="00E84668" w:rsidRPr="00531BBD" w14:paraId="34D8D30C" w14:textId="77777777" w:rsidTr="00763CEA">
        <w:trPr>
          <w:trHeight w:val="260"/>
          <w:jc w:val="center"/>
        </w:trPr>
        <w:tc>
          <w:tcPr>
            <w:tcW w:w="630" w:type="dxa"/>
            <w:tcMar>
              <w:left w:w="115" w:type="dxa"/>
              <w:right w:w="115" w:type="dxa"/>
            </w:tcMar>
            <w:vAlign w:val="center"/>
          </w:tcPr>
          <w:p w14:paraId="10644617" w14:textId="67A683F1" w:rsidR="00E84668" w:rsidRPr="00763CEA" w:rsidRDefault="00E84668" w:rsidP="00E84668">
            <w:pPr>
              <w:jc w:val="right"/>
              <w:rPr>
                <w:sz w:val="20"/>
                <w:szCs w:val="20"/>
              </w:rPr>
            </w:pPr>
            <w:r w:rsidRPr="00763CEA">
              <w:rPr>
                <w:sz w:val="20"/>
                <w:szCs w:val="20"/>
              </w:rPr>
              <w:lastRenderedPageBreak/>
              <w:t>22</w:t>
            </w:r>
          </w:p>
        </w:tc>
        <w:tc>
          <w:tcPr>
            <w:tcW w:w="4019" w:type="dxa"/>
            <w:hideMark/>
          </w:tcPr>
          <w:p w14:paraId="350433C9" w14:textId="757B25C1" w:rsidR="00E84668" w:rsidRPr="00531BBD" w:rsidRDefault="00E84668" w:rsidP="00E84668">
            <w:pPr>
              <w:jc w:val="left"/>
              <w:rPr>
                <w:kern w:val="22"/>
                <w:sz w:val="20"/>
                <w:szCs w:val="20"/>
              </w:rPr>
            </w:pPr>
            <w:r w:rsidRPr="00531BBD">
              <w:rPr>
                <w:rFonts w:hint="eastAsia"/>
                <w:sz w:val="20"/>
                <w:szCs w:val="20"/>
              </w:rPr>
              <w:t>波斯尼亚和黑塞哥维那</w:t>
            </w:r>
          </w:p>
        </w:tc>
        <w:tc>
          <w:tcPr>
            <w:tcW w:w="1600" w:type="dxa"/>
            <w:tcBorders>
              <w:top w:val="nil"/>
              <w:left w:val="nil"/>
              <w:bottom w:val="single" w:sz="4" w:space="0" w:color="auto"/>
              <w:right w:val="single" w:sz="4" w:space="0" w:color="auto"/>
            </w:tcBorders>
            <w:shd w:val="clear" w:color="auto" w:fill="auto"/>
            <w:vAlign w:val="center"/>
            <w:hideMark/>
          </w:tcPr>
          <w:p w14:paraId="7D437717" w14:textId="0616077C" w:rsidR="00E84668" w:rsidRPr="00531BBD" w:rsidRDefault="00E84668" w:rsidP="00E84668">
            <w:pPr>
              <w:adjustRightInd w:val="0"/>
              <w:snapToGrid w:val="0"/>
              <w:ind w:right="144"/>
              <w:jc w:val="right"/>
              <w:rPr>
                <w:kern w:val="22"/>
                <w:sz w:val="20"/>
                <w:szCs w:val="20"/>
                <w:lang w:eastAsia="en-CA"/>
              </w:rPr>
            </w:pPr>
            <w:r w:rsidRPr="00531BBD">
              <w:rPr>
                <w:sz w:val="20"/>
                <w:szCs w:val="20"/>
              </w:rPr>
              <w:t>0.012</w:t>
            </w:r>
          </w:p>
        </w:tc>
        <w:tc>
          <w:tcPr>
            <w:tcW w:w="1708" w:type="dxa"/>
            <w:tcBorders>
              <w:top w:val="nil"/>
              <w:left w:val="nil"/>
              <w:bottom w:val="single" w:sz="4" w:space="0" w:color="auto"/>
              <w:right w:val="single" w:sz="4" w:space="0" w:color="auto"/>
            </w:tcBorders>
            <w:shd w:val="clear" w:color="auto" w:fill="auto"/>
            <w:noWrap/>
            <w:vAlign w:val="center"/>
            <w:hideMark/>
          </w:tcPr>
          <w:p w14:paraId="203C9BBA" w14:textId="5EE68A5D" w:rsidR="00E84668" w:rsidRPr="00531BBD" w:rsidRDefault="00E84668" w:rsidP="00E84668">
            <w:pPr>
              <w:adjustRightInd w:val="0"/>
              <w:snapToGrid w:val="0"/>
              <w:ind w:right="144"/>
              <w:jc w:val="right"/>
              <w:rPr>
                <w:kern w:val="22"/>
                <w:sz w:val="20"/>
                <w:szCs w:val="20"/>
                <w:lang w:eastAsia="en-CA"/>
              </w:rPr>
            </w:pPr>
            <w:r w:rsidRPr="00531BBD">
              <w:rPr>
                <w:sz w:val="20"/>
                <w:szCs w:val="20"/>
              </w:rPr>
              <w:t>0.015</w:t>
            </w:r>
          </w:p>
        </w:tc>
        <w:tc>
          <w:tcPr>
            <w:tcW w:w="1684" w:type="dxa"/>
            <w:tcBorders>
              <w:top w:val="nil"/>
              <w:left w:val="nil"/>
              <w:bottom w:val="single" w:sz="4" w:space="0" w:color="auto"/>
              <w:right w:val="single" w:sz="4" w:space="0" w:color="auto"/>
            </w:tcBorders>
            <w:shd w:val="clear" w:color="auto" w:fill="auto"/>
            <w:noWrap/>
            <w:vAlign w:val="center"/>
            <w:hideMark/>
          </w:tcPr>
          <w:p w14:paraId="502EF77A" w14:textId="031A2546"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1,745</w:t>
            </w:r>
          </w:p>
        </w:tc>
      </w:tr>
      <w:tr w:rsidR="00E84668" w:rsidRPr="00531BBD" w14:paraId="39A63CCE" w14:textId="77777777" w:rsidTr="00763CEA">
        <w:trPr>
          <w:trHeight w:val="260"/>
          <w:jc w:val="center"/>
        </w:trPr>
        <w:tc>
          <w:tcPr>
            <w:tcW w:w="630" w:type="dxa"/>
            <w:tcMar>
              <w:left w:w="115" w:type="dxa"/>
              <w:right w:w="115" w:type="dxa"/>
            </w:tcMar>
            <w:vAlign w:val="center"/>
          </w:tcPr>
          <w:p w14:paraId="78B4443C" w14:textId="7A20AF94" w:rsidR="00E84668" w:rsidRPr="00763CEA" w:rsidRDefault="00E84668" w:rsidP="00E84668">
            <w:pPr>
              <w:jc w:val="right"/>
              <w:rPr>
                <w:sz w:val="20"/>
                <w:szCs w:val="20"/>
              </w:rPr>
            </w:pPr>
            <w:r w:rsidRPr="00763CEA">
              <w:rPr>
                <w:sz w:val="20"/>
                <w:szCs w:val="20"/>
              </w:rPr>
              <w:t>23</w:t>
            </w:r>
          </w:p>
        </w:tc>
        <w:tc>
          <w:tcPr>
            <w:tcW w:w="4019" w:type="dxa"/>
            <w:hideMark/>
          </w:tcPr>
          <w:p w14:paraId="16D69FD4" w14:textId="71E1A643" w:rsidR="00E84668" w:rsidRPr="00531BBD" w:rsidRDefault="00E84668" w:rsidP="00E84668">
            <w:pPr>
              <w:jc w:val="left"/>
              <w:rPr>
                <w:kern w:val="22"/>
                <w:sz w:val="20"/>
                <w:szCs w:val="20"/>
                <w:lang w:eastAsia="en-CA"/>
              </w:rPr>
            </w:pPr>
            <w:r w:rsidRPr="00531BBD">
              <w:rPr>
                <w:rFonts w:hint="eastAsia"/>
                <w:sz w:val="20"/>
                <w:szCs w:val="20"/>
              </w:rPr>
              <w:t>博茨瓦纳</w:t>
            </w:r>
          </w:p>
        </w:tc>
        <w:tc>
          <w:tcPr>
            <w:tcW w:w="1600" w:type="dxa"/>
            <w:tcBorders>
              <w:top w:val="nil"/>
              <w:left w:val="nil"/>
              <w:bottom w:val="single" w:sz="4" w:space="0" w:color="auto"/>
              <w:right w:val="single" w:sz="4" w:space="0" w:color="auto"/>
            </w:tcBorders>
            <w:shd w:val="clear" w:color="auto" w:fill="auto"/>
            <w:vAlign w:val="center"/>
            <w:hideMark/>
          </w:tcPr>
          <w:p w14:paraId="42BE4A2D" w14:textId="5EEF0E82" w:rsidR="00E84668" w:rsidRPr="00531BBD" w:rsidRDefault="00E84668" w:rsidP="00E84668">
            <w:pPr>
              <w:adjustRightInd w:val="0"/>
              <w:snapToGrid w:val="0"/>
              <w:ind w:right="144"/>
              <w:jc w:val="right"/>
              <w:rPr>
                <w:kern w:val="22"/>
                <w:sz w:val="20"/>
                <w:szCs w:val="20"/>
                <w:lang w:eastAsia="en-CA"/>
              </w:rPr>
            </w:pPr>
            <w:r w:rsidRPr="00531BBD">
              <w:rPr>
                <w:sz w:val="20"/>
                <w:szCs w:val="20"/>
              </w:rPr>
              <w:t>0.014</w:t>
            </w:r>
          </w:p>
        </w:tc>
        <w:tc>
          <w:tcPr>
            <w:tcW w:w="1708" w:type="dxa"/>
            <w:tcBorders>
              <w:top w:val="nil"/>
              <w:left w:val="nil"/>
              <w:bottom w:val="single" w:sz="4" w:space="0" w:color="auto"/>
              <w:right w:val="single" w:sz="4" w:space="0" w:color="auto"/>
            </w:tcBorders>
            <w:shd w:val="clear" w:color="auto" w:fill="auto"/>
            <w:noWrap/>
            <w:vAlign w:val="center"/>
            <w:hideMark/>
          </w:tcPr>
          <w:p w14:paraId="1930891A" w14:textId="3D31C8CD" w:rsidR="00E84668" w:rsidRPr="00531BBD" w:rsidRDefault="00E84668" w:rsidP="00E84668">
            <w:pPr>
              <w:adjustRightInd w:val="0"/>
              <w:snapToGrid w:val="0"/>
              <w:ind w:right="144"/>
              <w:jc w:val="right"/>
              <w:rPr>
                <w:kern w:val="22"/>
                <w:sz w:val="20"/>
                <w:szCs w:val="20"/>
                <w:lang w:eastAsia="en-CA"/>
              </w:rPr>
            </w:pPr>
            <w:r w:rsidRPr="00531BBD">
              <w:rPr>
                <w:sz w:val="20"/>
                <w:szCs w:val="20"/>
              </w:rPr>
              <w:t>0.018</w:t>
            </w:r>
          </w:p>
        </w:tc>
        <w:tc>
          <w:tcPr>
            <w:tcW w:w="1684" w:type="dxa"/>
            <w:tcBorders>
              <w:top w:val="nil"/>
              <w:left w:val="nil"/>
              <w:bottom w:val="single" w:sz="4" w:space="0" w:color="auto"/>
              <w:right w:val="single" w:sz="4" w:space="0" w:color="auto"/>
            </w:tcBorders>
            <w:shd w:val="clear" w:color="auto" w:fill="auto"/>
            <w:noWrap/>
            <w:vAlign w:val="center"/>
            <w:hideMark/>
          </w:tcPr>
          <w:p w14:paraId="76085B5F" w14:textId="3B8B7358"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2,036</w:t>
            </w:r>
          </w:p>
        </w:tc>
      </w:tr>
      <w:tr w:rsidR="00E84668" w:rsidRPr="00531BBD" w14:paraId="6786BE74" w14:textId="77777777" w:rsidTr="00763CEA">
        <w:trPr>
          <w:trHeight w:val="260"/>
          <w:jc w:val="center"/>
        </w:trPr>
        <w:tc>
          <w:tcPr>
            <w:tcW w:w="630" w:type="dxa"/>
            <w:tcMar>
              <w:left w:w="115" w:type="dxa"/>
              <w:right w:w="115" w:type="dxa"/>
            </w:tcMar>
            <w:vAlign w:val="center"/>
          </w:tcPr>
          <w:p w14:paraId="4AF798B7" w14:textId="52FCCAB5" w:rsidR="00E84668" w:rsidRPr="00763CEA" w:rsidRDefault="00E84668" w:rsidP="00E84668">
            <w:pPr>
              <w:jc w:val="right"/>
              <w:rPr>
                <w:sz w:val="20"/>
                <w:szCs w:val="20"/>
              </w:rPr>
            </w:pPr>
            <w:r w:rsidRPr="00763CEA">
              <w:rPr>
                <w:sz w:val="20"/>
                <w:szCs w:val="20"/>
              </w:rPr>
              <w:t>24</w:t>
            </w:r>
          </w:p>
        </w:tc>
        <w:tc>
          <w:tcPr>
            <w:tcW w:w="4019" w:type="dxa"/>
            <w:hideMark/>
          </w:tcPr>
          <w:p w14:paraId="3718CA51" w14:textId="36AAA137" w:rsidR="00E84668" w:rsidRPr="00531BBD" w:rsidRDefault="00E84668" w:rsidP="00E84668">
            <w:pPr>
              <w:jc w:val="left"/>
              <w:rPr>
                <w:kern w:val="22"/>
                <w:sz w:val="20"/>
                <w:szCs w:val="20"/>
                <w:lang w:eastAsia="en-CA"/>
              </w:rPr>
            </w:pPr>
            <w:r w:rsidRPr="00531BBD">
              <w:rPr>
                <w:rFonts w:hint="eastAsia"/>
                <w:sz w:val="20"/>
                <w:szCs w:val="20"/>
              </w:rPr>
              <w:t>巴西</w:t>
            </w:r>
          </w:p>
        </w:tc>
        <w:tc>
          <w:tcPr>
            <w:tcW w:w="1600" w:type="dxa"/>
            <w:tcBorders>
              <w:top w:val="nil"/>
              <w:left w:val="nil"/>
              <w:bottom w:val="single" w:sz="4" w:space="0" w:color="auto"/>
              <w:right w:val="single" w:sz="4" w:space="0" w:color="auto"/>
            </w:tcBorders>
            <w:shd w:val="clear" w:color="auto" w:fill="auto"/>
            <w:vAlign w:val="center"/>
            <w:hideMark/>
          </w:tcPr>
          <w:p w14:paraId="4D1655D3" w14:textId="6489BBD0" w:rsidR="00E84668" w:rsidRPr="00531BBD" w:rsidRDefault="00E84668" w:rsidP="00E84668">
            <w:pPr>
              <w:adjustRightInd w:val="0"/>
              <w:snapToGrid w:val="0"/>
              <w:ind w:right="144"/>
              <w:jc w:val="right"/>
              <w:rPr>
                <w:kern w:val="22"/>
                <w:sz w:val="20"/>
                <w:szCs w:val="20"/>
                <w:lang w:eastAsia="en-CA"/>
              </w:rPr>
            </w:pPr>
            <w:r w:rsidRPr="00531BBD">
              <w:rPr>
                <w:sz w:val="20"/>
                <w:szCs w:val="20"/>
              </w:rPr>
              <w:t>2.948</w:t>
            </w:r>
          </w:p>
        </w:tc>
        <w:tc>
          <w:tcPr>
            <w:tcW w:w="1708" w:type="dxa"/>
            <w:tcBorders>
              <w:top w:val="nil"/>
              <w:left w:val="nil"/>
              <w:bottom w:val="single" w:sz="4" w:space="0" w:color="auto"/>
              <w:right w:val="single" w:sz="4" w:space="0" w:color="auto"/>
            </w:tcBorders>
            <w:shd w:val="clear" w:color="auto" w:fill="auto"/>
            <w:noWrap/>
            <w:vAlign w:val="center"/>
            <w:hideMark/>
          </w:tcPr>
          <w:p w14:paraId="6CE755AB" w14:textId="271F0430" w:rsidR="00E84668" w:rsidRPr="00531BBD" w:rsidRDefault="00E84668" w:rsidP="00E84668">
            <w:pPr>
              <w:adjustRightInd w:val="0"/>
              <w:snapToGrid w:val="0"/>
              <w:ind w:right="144"/>
              <w:jc w:val="right"/>
              <w:rPr>
                <w:kern w:val="22"/>
                <w:sz w:val="20"/>
                <w:szCs w:val="20"/>
                <w:lang w:eastAsia="en-CA"/>
              </w:rPr>
            </w:pPr>
            <w:r w:rsidRPr="00531BBD">
              <w:rPr>
                <w:sz w:val="20"/>
                <w:szCs w:val="20"/>
              </w:rPr>
              <w:t>3.686</w:t>
            </w:r>
          </w:p>
        </w:tc>
        <w:tc>
          <w:tcPr>
            <w:tcW w:w="1684" w:type="dxa"/>
            <w:tcBorders>
              <w:top w:val="nil"/>
              <w:left w:val="nil"/>
              <w:bottom w:val="single" w:sz="4" w:space="0" w:color="auto"/>
              <w:right w:val="single" w:sz="4" w:space="0" w:color="auto"/>
            </w:tcBorders>
            <w:shd w:val="clear" w:color="auto" w:fill="auto"/>
            <w:noWrap/>
            <w:vAlign w:val="center"/>
            <w:hideMark/>
          </w:tcPr>
          <w:p w14:paraId="01CE6F0C" w14:textId="51D72CD2"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428,630</w:t>
            </w:r>
          </w:p>
        </w:tc>
      </w:tr>
      <w:tr w:rsidR="00E84668" w:rsidRPr="00531BBD" w14:paraId="7F9610D7" w14:textId="77777777" w:rsidTr="00763CEA">
        <w:trPr>
          <w:trHeight w:val="260"/>
          <w:jc w:val="center"/>
        </w:trPr>
        <w:tc>
          <w:tcPr>
            <w:tcW w:w="630" w:type="dxa"/>
            <w:tcMar>
              <w:left w:w="115" w:type="dxa"/>
              <w:right w:w="115" w:type="dxa"/>
            </w:tcMar>
            <w:vAlign w:val="center"/>
          </w:tcPr>
          <w:p w14:paraId="0412F213" w14:textId="46F96B07" w:rsidR="00E84668" w:rsidRPr="00763CEA" w:rsidRDefault="00E84668" w:rsidP="00E84668">
            <w:pPr>
              <w:jc w:val="right"/>
              <w:rPr>
                <w:sz w:val="20"/>
                <w:szCs w:val="20"/>
              </w:rPr>
            </w:pPr>
            <w:r w:rsidRPr="00763CEA">
              <w:rPr>
                <w:sz w:val="20"/>
                <w:szCs w:val="20"/>
              </w:rPr>
              <w:t>25</w:t>
            </w:r>
          </w:p>
        </w:tc>
        <w:tc>
          <w:tcPr>
            <w:tcW w:w="4019" w:type="dxa"/>
            <w:hideMark/>
          </w:tcPr>
          <w:p w14:paraId="7931A9A3" w14:textId="17AA873D" w:rsidR="00E84668" w:rsidRPr="00531BBD" w:rsidRDefault="00E84668" w:rsidP="00E84668">
            <w:pPr>
              <w:jc w:val="left"/>
              <w:rPr>
                <w:kern w:val="22"/>
                <w:sz w:val="20"/>
                <w:szCs w:val="20"/>
                <w:lang w:eastAsia="en-CA"/>
              </w:rPr>
            </w:pPr>
            <w:r w:rsidRPr="00531BBD">
              <w:rPr>
                <w:rFonts w:hint="eastAsia"/>
                <w:sz w:val="20"/>
                <w:szCs w:val="20"/>
              </w:rPr>
              <w:t>文莱达鲁萨兰国</w:t>
            </w:r>
          </w:p>
        </w:tc>
        <w:tc>
          <w:tcPr>
            <w:tcW w:w="1600" w:type="dxa"/>
            <w:tcBorders>
              <w:top w:val="nil"/>
              <w:left w:val="nil"/>
              <w:bottom w:val="single" w:sz="4" w:space="0" w:color="auto"/>
              <w:right w:val="single" w:sz="4" w:space="0" w:color="auto"/>
            </w:tcBorders>
            <w:shd w:val="clear" w:color="auto" w:fill="auto"/>
            <w:vAlign w:val="center"/>
            <w:hideMark/>
          </w:tcPr>
          <w:p w14:paraId="0145CAEE" w14:textId="4F1E7769" w:rsidR="00E84668" w:rsidRPr="00531BBD" w:rsidRDefault="00E84668" w:rsidP="00E84668">
            <w:pPr>
              <w:adjustRightInd w:val="0"/>
              <w:snapToGrid w:val="0"/>
              <w:ind w:right="144"/>
              <w:jc w:val="right"/>
              <w:rPr>
                <w:kern w:val="22"/>
                <w:sz w:val="20"/>
                <w:szCs w:val="20"/>
                <w:lang w:eastAsia="en-CA"/>
              </w:rPr>
            </w:pPr>
            <w:r w:rsidRPr="00531BBD">
              <w:rPr>
                <w:sz w:val="20"/>
                <w:szCs w:val="20"/>
              </w:rPr>
              <w:t>0.025</w:t>
            </w:r>
          </w:p>
        </w:tc>
        <w:tc>
          <w:tcPr>
            <w:tcW w:w="1708" w:type="dxa"/>
            <w:tcBorders>
              <w:top w:val="nil"/>
              <w:left w:val="nil"/>
              <w:bottom w:val="single" w:sz="4" w:space="0" w:color="auto"/>
              <w:right w:val="single" w:sz="4" w:space="0" w:color="auto"/>
            </w:tcBorders>
            <w:shd w:val="clear" w:color="auto" w:fill="auto"/>
            <w:noWrap/>
            <w:vAlign w:val="center"/>
            <w:hideMark/>
          </w:tcPr>
          <w:p w14:paraId="6D86B18C" w14:textId="18878493" w:rsidR="00E84668" w:rsidRPr="00531BBD" w:rsidRDefault="00E84668" w:rsidP="00E84668">
            <w:pPr>
              <w:adjustRightInd w:val="0"/>
              <w:snapToGrid w:val="0"/>
              <w:ind w:right="144"/>
              <w:jc w:val="right"/>
              <w:rPr>
                <w:kern w:val="22"/>
                <w:sz w:val="20"/>
                <w:szCs w:val="20"/>
                <w:lang w:eastAsia="en-CA"/>
              </w:rPr>
            </w:pPr>
            <w:r w:rsidRPr="00531BBD">
              <w:rPr>
                <w:sz w:val="20"/>
                <w:szCs w:val="20"/>
              </w:rPr>
              <w:t>0.031</w:t>
            </w:r>
          </w:p>
        </w:tc>
        <w:tc>
          <w:tcPr>
            <w:tcW w:w="1684" w:type="dxa"/>
            <w:tcBorders>
              <w:top w:val="nil"/>
              <w:left w:val="nil"/>
              <w:bottom w:val="single" w:sz="4" w:space="0" w:color="auto"/>
              <w:right w:val="single" w:sz="4" w:space="0" w:color="auto"/>
            </w:tcBorders>
            <w:shd w:val="clear" w:color="auto" w:fill="auto"/>
            <w:noWrap/>
            <w:vAlign w:val="center"/>
            <w:hideMark/>
          </w:tcPr>
          <w:p w14:paraId="635644B0" w14:textId="7F5D9E50"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3,635</w:t>
            </w:r>
          </w:p>
        </w:tc>
      </w:tr>
      <w:tr w:rsidR="00E84668" w:rsidRPr="00531BBD" w14:paraId="1E3CE7B5" w14:textId="77777777" w:rsidTr="00763CEA">
        <w:trPr>
          <w:trHeight w:val="260"/>
          <w:jc w:val="center"/>
        </w:trPr>
        <w:tc>
          <w:tcPr>
            <w:tcW w:w="630" w:type="dxa"/>
            <w:tcMar>
              <w:left w:w="115" w:type="dxa"/>
              <w:right w:w="115" w:type="dxa"/>
            </w:tcMar>
            <w:vAlign w:val="center"/>
          </w:tcPr>
          <w:p w14:paraId="7D410B54" w14:textId="698BCD3F" w:rsidR="00E84668" w:rsidRPr="00763CEA" w:rsidRDefault="00E84668" w:rsidP="00E84668">
            <w:pPr>
              <w:jc w:val="right"/>
              <w:rPr>
                <w:sz w:val="20"/>
                <w:szCs w:val="20"/>
              </w:rPr>
            </w:pPr>
            <w:r w:rsidRPr="00763CEA">
              <w:rPr>
                <w:sz w:val="20"/>
                <w:szCs w:val="20"/>
              </w:rPr>
              <w:t>26</w:t>
            </w:r>
          </w:p>
        </w:tc>
        <w:tc>
          <w:tcPr>
            <w:tcW w:w="4019" w:type="dxa"/>
            <w:hideMark/>
          </w:tcPr>
          <w:p w14:paraId="164ABE1A" w14:textId="65DD7E3E" w:rsidR="00E84668" w:rsidRPr="00531BBD" w:rsidRDefault="00E84668" w:rsidP="00E84668">
            <w:pPr>
              <w:jc w:val="left"/>
              <w:rPr>
                <w:kern w:val="22"/>
                <w:sz w:val="20"/>
                <w:szCs w:val="20"/>
                <w:lang w:eastAsia="en-CA"/>
              </w:rPr>
            </w:pPr>
            <w:r w:rsidRPr="00531BBD">
              <w:rPr>
                <w:rFonts w:hint="eastAsia"/>
                <w:sz w:val="20"/>
                <w:szCs w:val="20"/>
              </w:rPr>
              <w:t>保加利亚</w:t>
            </w:r>
          </w:p>
        </w:tc>
        <w:tc>
          <w:tcPr>
            <w:tcW w:w="1600" w:type="dxa"/>
            <w:tcBorders>
              <w:top w:val="nil"/>
              <w:left w:val="nil"/>
              <w:bottom w:val="single" w:sz="4" w:space="0" w:color="auto"/>
              <w:right w:val="single" w:sz="4" w:space="0" w:color="auto"/>
            </w:tcBorders>
            <w:shd w:val="clear" w:color="auto" w:fill="auto"/>
            <w:vAlign w:val="center"/>
            <w:hideMark/>
          </w:tcPr>
          <w:p w14:paraId="4C6BB71F" w14:textId="0C7076B2" w:rsidR="00E84668" w:rsidRPr="00531BBD" w:rsidRDefault="00E84668" w:rsidP="00E84668">
            <w:pPr>
              <w:adjustRightInd w:val="0"/>
              <w:snapToGrid w:val="0"/>
              <w:ind w:right="144"/>
              <w:jc w:val="right"/>
              <w:rPr>
                <w:kern w:val="22"/>
                <w:sz w:val="20"/>
                <w:szCs w:val="20"/>
                <w:lang w:eastAsia="en-CA"/>
              </w:rPr>
            </w:pPr>
            <w:r w:rsidRPr="00531BBD">
              <w:rPr>
                <w:sz w:val="20"/>
                <w:szCs w:val="20"/>
              </w:rPr>
              <w:t>0.046</w:t>
            </w:r>
          </w:p>
        </w:tc>
        <w:tc>
          <w:tcPr>
            <w:tcW w:w="1708" w:type="dxa"/>
            <w:tcBorders>
              <w:top w:val="nil"/>
              <w:left w:val="nil"/>
              <w:bottom w:val="single" w:sz="4" w:space="0" w:color="auto"/>
              <w:right w:val="single" w:sz="4" w:space="0" w:color="auto"/>
            </w:tcBorders>
            <w:shd w:val="clear" w:color="auto" w:fill="auto"/>
            <w:noWrap/>
            <w:vAlign w:val="center"/>
            <w:hideMark/>
          </w:tcPr>
          <w:p w14:paraId="5B5D0BA2" w14:textId="28B3FE1A" w:rsidR="00E84668" w:rsidRPr="00531BBD" w:rsidRDefault="00E84668" w:rsidP="00E84668">
            <w:pPr>
              <w:adjustRightInd w:val="0"/>
              <w:snapToGrid w:val="0"/>
              <w:ind w:right="144"/>
              <w:jc w:val="right"/>
              <w:rPr>
                <w:kern w:val="22"/>
                <w:sz w:val="20"/>
                <w:szCs w:val="20"/>
                <w:lang w:eastAsia="en-CA"/>
              </w:rPr>
            </w:pPr>
            <w:r w:rsidRPr="00531BBD">
              <w:rPr>
                <w:sz w:val="20"/>
                <w:szCs w:val="20"/>
              </w:rPr>
              <w:t>0.058</w:t>
            </w:r>
          </w:p>
        </w:tc>
        <w:tc>
          <w:tcPr>
            <w:tcW w:w="1684" w:type="dxa"/>
            <w:tcBorders>
              <w:top w:val="nil"/>
              <w:left w:val="nil"/>
              <w:bottom w:val="single" w:sz="4" w:space="0" w:color="auto"/>
              <w:right w:val="single" w:sz="4" w:space="0" w:color="auto"/>
            </w:tcBorders>
            <w:shd w:val="clear" w:color="auto" w:fill="auto"/>
            <w:noWrap/>
            <w:vAlign w:val="center"/>
            <w:hideMark/>
          </w:tcPr>
          <w:p w14:paraId="1B942ADC" w14:textId="280B4306"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6,688</w:t>
            </w:r>
          </w:p>
        </w:tc>
      </w:tr>
      <w:tr w:rsidR="00E84668" w:rsidRPr="00531BBD" w14:paraId="3480EB57" w14:textId="77777777" w:rsidTr="00763CEA">
        <w:trPr>
          <w:trHeight w:val="260"/>
          <w:jc w:val="center"/>
        </w:trPr>
        <w:tc>
          <w:tcPr>
            <w:tcW w:w="630" w:type="dxa"/>
            <w:tcMar>
              <w:left w:w="115" w:type="dxa"/>
              <w:right w:w="115" w:type="dxa"/>
            </w:tcMar>
            <w:vAlign w:val="center"/>
          </w:tcPr>
          <w:p w14:paraId="503C38EF" w14:textId="334DE4B2" w:rsidR="00E84668" w:rsidRPr="00763CEA" w:rsidRDefault="00E84668" w:rsidP="00E84668">
            <w:pPr>
              <w:jc w:val="right"/>
              <w:rPr>
                <w:sz w:val="20"/>
                <w:szCs w:val="20"/>
              </w:rPr>
            </w:pPr>
            <w:r w:rsidRPr="00763CEA">
              <w:rPr>
                <w:sz w:val="20"/>
                <w:szCs w:val="20"/>
              </w:rPr>
              <w:t>27</w:t>
            </w:r>
          </w:p>
        </w:tc>
        <w:tc>
          <w:tcPr>
            <w:tcW w:w="4019" w:type="dxa"/>
            <w:hideMark/>
          </w:tcPr>
          <w:p w14:paraId="6F21D044" w14:textId="435C8A8E" w:rsidR="00E84668" w:rsidRPr="00531BBD" w:rsidRDefault="00E84668" w:rsidP="00E84668">
            <w:pPr>
              <w:jc w:val="left"/>
              <w:rPr>
                <w:kern w:val="22"/>
                <w:sz w:val="20"/>
                <w:szCs w:val="20"/>
                <w:lang w:eastAsia="en-CA"/>
              </w:rPr>
            </w:pPr>
            <w:r w:rsidRPr="00531BBD">
              <w:rPr>
                <w:rFonts w:hint="eastAsia"/>
                <w:sz w:val="20"/>
                <w:szCs w:val="20"/>
              </w:rPr>
              <w:t>布基纳法索</w:t>
            </w:r>
          </w:p>
        </w:tc>
        <w:tc>
          <w:tcPr>
            <w:tcW w:w="1600" w:type="dxa"/>
            <w:tcBorders>
              <w:top w:val="nil"/>
              <w:left w:val="nil"/>
              <w:bottom w:val="single" w:sz="4" w:space="0" w:color="auto"/>
              <w:right w:val="single" w:sz="4" w:space="0" w:color="auto"/>
            </w:tcBorders>
            <w:shd w:val="clear" w:color="auto" w:fill="auto"/>
            <w:vAlign w:val="center"/>
            <w:hideMark/>
          </w:tcPr>
          <w:p w14:paraId="7F3FBF2E" w14:textId="4AA37922" w:rsidR="00E84668" w:rsidRPr="00531BBD" w:rsidRDefault="00E84668" w:rsidP="00E84668">
            <w:pPr>
              <w:adjustRightInd w:val="0"/>
              <w:snapToGrid w:val="0"/>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4B9638ED" w14:textId="2E9858ED" w:rsidR="00E84668" w:rsidRPr="00531BBD" w:rsidRDefault="00E84668" w:rsidP="00E84668">
            <w:pPr>
              <w:adjustRightInd w:val="0"/>
              <w:snapToGrid w:val="0"/>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5D12C79E" w14:textId="32CA86D1"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5D1753B0" w14:textId="77777777" w:rsidTr="00763CEA">
        <w:trPr>
          <w:trHeight w:val="260"/>
          <w:jc w:val="center"/>
        </w:trPr>
        <w:tc>
          <w:tcPr>
            <w:tcW w:w="630" w:type="dxa"/>
            <w:tcMar>
              <w:left w:w="115" w:type="dxa"/>
              <w:right w:w="115" w:type="dxa"/>
            </w:tcMar>
            <w:vAlign w:val="center"/>
          </w:tcPr>
          <w:p w14:paraId="73BE0DC3" w14:textId="4E4B4F57" w:rsidR="00E84668" w:rsidRPr="00763CEA" w:rsidRDefault="00E84668" w:rsidP="00E84668">
            <w:pPr>
              <w:jc w:val="right"/>
              <w:rPr>
                <w:sz w:val="20"/>
                <w:szCs w:val="20"/>
              </w:rPr>
            </w:pPr>
            <w:r w:rsidRPr="00763CEA">
              <w:rPr>
                <w:sz w:val="20"/>
                <w:szCs w:val="20"/>
              </w:rPr>
              <w:t>28</w:t>
            </w:r>
          </w:p>
        </w:tc>
        <w:tc>
          <w:tcPr>
            <w:tcW w:w="4019" w:type="dxa"/>
            <w:hideMark/>
          </w:tcPr>
          <w:p w14:paraId="04D83925" w14:textId="31611060" w:rsidR="00E84668" w:rsidRPr="00531BBD" w:rsidRDefault="00E84668" w:rsidP="00E84668">
            <w:pPr>
              <w:jc w:val="left"/>
              <w:rPr>
                <w:kern w:val="22"/>
                <w:sz w:val="20"/>
                <w:szCs w:val="20"/>
                <w:lang w:eastAsia="en-CA"/>
              </w:rPr>
            </w:pPr>
            <w:r w:rsidRPr="00531BBD">
              <w:rPr>
                <w:rFonts w:hint="eastAsia"/>
                <w:sz w:val="20"/>
                <w:szCs w:val="20"/>
              </w:rPr>
              <w:t>布隆迪</w:t>
            </w:r>
          </w:p>
        </w:tc>
        <w:tc>
          <w:tcPr>
            <w:tcW w:w="1600" w:type="dxa"/>
            <w:tcBorders>
              <w:top w:val="nil"/>
              <w:left w:val="nil"/>
              <w:bottom w:val="single" w:sz="4" w:space="0" w:color="auto"/>
              <w:right w:val="single" w:sz="4" w:space="0" w:color="auto"/>
            </w:tcBorders>
            <w:shd w:val="clear" w:color="auto" w:fill="auto"/>
            <w:vAlign w:val="center"/>
            <w:hideMark/>
          </w:tcPr>
          <w:p w14:paraId="7614F2B7" w14:textId="39FE66F4"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1CB0521D" w14:textId="45621DCA"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34AF149" w14:textId="654A4B40"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5DE888BC" w14:textId="77777777" w:rsidTr="00763CEA">
        <w:trPr>
          <w:trHeight w:val="260"/>
          <w:jc w:val="center"/>
        </w:trPr>
        <w:tc>
          <w:tcPr>
            <w:tcW w:w="630" w:type="dxa"/>
            <w:tcMar>
              <w:left w:w="115" w:type="dxa"/>
              <w:right w:w="115" w:type="dxa"/>
            </w:tcMar>
            <w:vAlign w:val="center"/>
          </w:tcPr>
          <w:p w14:paraId="1CD26E07" w14:textId="3A2F8BCE" w:rsidR="00E84668" w:rsidRPr="00763CEA" w:rsidRDefault="00E84668" w:rsidP="00E84668">
            <w:pPr>
              <w:jc w:val="right"/>
              <w:rPr>
                <w:sz w:val="20"/>
                <w:szCs w:val="20"/>
              </w:rPr>
            </w:pPr>
            <w:r w:rsidRPr="00763CEA">
              <w:rPr>
                <w:sz w:val="20"/>
                <w:szCs w:val="20"/>
              </w:rPr>
              <w:t>29</w:t>
            </w:r>
          </w:p>
        </w:tc>
        <w:tc>
          <w:tcPr>
            <w:tcW w:w="4019" w:type="dxa"/>
            <w:hideMark/>
          </w:tcPr>
          <w:p w14:paraId="06D0CB78" w14:textId="5D22D857" w:rsidR="00E84668" w:rsidRPr="00531BBD" w:rsidRDefault="00E84668" w:rsidP="00E84668">
            <w:pPr>
              <w:jc w:val="left"/>
              <w:rPr>
                <w:kern w:val="22"/>
                <w:sz w:val="20"/>
                <w:szCs w:val="20"/>
                <w:lang w:eastAsia="en-CA"/>
              </w:rPr>
            </w:pPr>
            <w:r w:rsidRPr="00531BBD">
              <w:rPr>
                <w:rFonts w:hint="eastAsia"/>
                <w:sz w:val="20"/>
                <w:szCs w:val="20"/>
              </w:rPr>
              <w:t>佛得角</w:t>
            </w:r>
          </w:p>
        </w:tc>
        <w:tc>
          <w:tcPr>
            <w:tcW w:w="1600" w:type="dxa"/>
            <w:tcBorders>
              <w:top w:val="nil"/>
              <w:left w:val="nil"/>
              <w:bottom w:val="single" w:sz="4" w:space="0" w:color="auto"/>
              <w:right w:val="single" w:sz="4" w:space="0" w:color="auto"/>
            </w:tcBorders>
            <w:shd w:val="clear" w:color="auto" w:fill="auto"/>
            <w:vAlign w:val="center"/>
            <w:hideMark/>
          </w:tcPr>
          <w:p w14:paraId="131A7677" w14:textId="09D5A5BB"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793F6BB9" w14:textId="111BA4C5"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111496C4" w14:textId="1CE211D5"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0571CCA7" w14:textId="77777777" w:rsidTr="00763CEA">
        <w:trPr>
          <w:trHeight w:val="260"/>
          <w:jc w:val="center"/>
        </w:trPr>
        <w:tc>
          <w:tcPr>
            <w:tcW w:w="630" w:type="dxa"/>
            <w:tcMar>
              <w:left w:w="115" w:type="dxa"/>
              <w:right w:w="115" w:type="dxa"/>
            </w:tcMar>
            <w:vAlign w:val="center"/>
          </w:tcPr>
          <w:p w14:paraId="0CC61845" w14:textId="4D133773" w:rsidR="00E84668" w:rsidRPr="00763CEA" w:rsidRDefault="00E84668" w:rsidP="00E84668">
            <w:pPr>
              <w:jc w:val="right"/>
              <w:rPr>
                <w:sz w:val="20"/>
                <w:szCs w:val="20"/>
              </w:rPr>
            </w:pPr>
            <w:r w:rsidRPr="00763CEA">
              <w:rPr>
                <w:sz w:val="20"/>
                <w:szCs w:val="20"/>
              </w:rPr>
              <w:t>30</w:t>
            </w:r>
          </w:p>
        </w:tc>
        <w:tc>
          <w:tcPr>
            <w:tcW w:w="4019" w:type="dxa"/>
            <w:hideMark/>
          </w:tcPr>
          <w:p w14:paraId="72E8C314" w14:textId="4FD3D603" w:rsidR="00E84668" w:rsidRPr="00531BBD" w:rsidRDefault="00E84668" w:rsidP="00E84668">
            <w:pPr>
              <w:jc w:val="left"/>
              <w:rPr>
                <w:kern w:val="22"/>
                <w:sz w:val="20"/>
                <w:szCs w:val="20"/>
                <w:lang w:eastAsia="en-CA"/>
              </w:rPr>
            </w:pPr>
            <w:r w:rsidRPr="00531BBD">
              <w:rPr>
                <w:rFonts w:hint="eastAsia"/>
                <w:sz w:val="20"/>
                <w:szCs w:val="20"/>
              </w:rPr>
              <w:t>柬埔寨</w:t>
            </w:r>
          </w:p>
        </w:tc>
        <w:tc>
          <w:tcPr>
            <w:tcW w:w="1600" w:type="dxa"/>
            <w:tcBorders>
              <w:top w:val="nil"/>
              <w:left w:val="nil"/>
              <w:bottom w:val="single" w:sz="4" w:space="0" w:color="auto"/>
              <w:right w:val="single" w:sz="4" w:space="0" w:color="auto"/>
            </w:tcBorders>
            <w:shd w:val="clear" w:color="auto" w:fill="auto"/>
            <w:vAlign w:val="center"/>
            <w:hideMark/>
          </w:tcPr>
          <w:p w14:paraId="6690C981" w14:textId="6F872BC5" w:rsidR="00E84668" w:rsidRPr="00531BBD" w:rsidRDefault="00E84668" w:rsidP="00E84668">
            <w:pPr>
              <w:adjustRightInd w:val="0"/>
              <w:snapToGrid w:val="0"/>
              <w:ind w:right="144"/>
              <w:jc w:val="right"/>
              <w:rPr>
                <w:kern w:val="22"/>
                <w:sz w:val="20"/>
                <w:szCs w:val="20"/>
                <w:lang w:eastAsia="en-CA"/>
              </w:rPr>
            </w:pPr>
            <w:r w:rsidRPr="00531BBD">
              <w:rPr>
                <w:sz w:val="20"/>
                <w:szCs w:val="20"/>
              </w:rPr>
              <w:t>0.006</w:t>
            </w:r>
          </w:p>
        </w:tc>
        <w:tc>
          <w:tcPr>
            <w:tcW w:w="1708" w:type="dxa"/>
            <w:tcBorders>
              <w:top w:val="nil"/>
              <w:left w:val="nil"/>
              <w:bottom w:val="single" w:sz="4" w:space="0" w:color="auto"/>
              <w:right w:val="single" w:sz="4" w:space="0" w:color="auto"/>
            </w:tcBorders>
            <w:shd w:val="clear" w:color="auto" w:fill="auto"/>
            <w:noWrap/>
            <w:vAlign w:val="center"/>
            <w:hideMark/>
          </w:tcPr>
          <w:p w14:paraId="5B8F41CA" w14:textId="38EFDA1D" w:rsidR="00E84668" w:rsidRPr="00531BBD" w:rsidRDefault="00E84668" w:rsidP="00E84668">
            <w:pPr>
              <w:adjustRightInd w:val="0"/>
              <w:snapToGrid w:val="0"/>
              <w:ind w:right="144"/>
              <w:jc w:val="right"/>
              <w:rPr>
                <w:kern w:val="22"/>
                <w:sz w:val="20"/>
                <w:szCs w:val="20"/>
                <w:lang w:eastAsia="en-CA"/>
              </w:rPr>
            </w:pPr>
            <w:r w:rsidRPr="00531BBD">
              <w:rPr>
                <w:sz w:val="20"/>
                <w:szCs w:val="20"/>
              </w:rPr>
              <w:t>0.008</w:t>
            </w:r>
          </w:p>
        </w:tc>
        <w:tc>
          <w:tcPr>
            <w:tcW w:w="1684" w:type="dxa"/>
            <w:tcBorders>
              <w:top w:val="nil"/>
              <w:left w:val="nil"/>
              <w:bottom w:val="single" w:sz="4" w:space="0" w:color="auto"/>
              <w:right w:val="single" w:sz="4" w:space="0" w:color="auto"/>
            </w:tcBorders>
            <w:shd w:val="clear" w:color="auto" w:fill="auto"/>
            <w:noWrap/>
            <w:vAlign w:val="center"/>
            <w:hideMark/>
          </w:tcPr>
          <w:p w14:paraId="21DBB9C0" w14:textId="5DD4D75E"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872</w:t>
            </w:r>
          </w:p>
        </w:tc>
      </w:tr>
      <w:tr w:rsidR="00E84668" w:rsidRPr="00531BBD" w14:paraId="03D33AD3" w14:textId="77777777" w:rsidTr="00763CEA">
        <w:trPr>
          <w:trHeight w:val="260"/>
          <w:jc w:val="center"/>
        </w:trPr>
        <w:tc>
          <w:tcPr>
            <w:tcW w:w="630" w:type="dxa"/>
            <w:tcMar>
              <w:left w:w="115" w:type="dxa"/>
              <w:right w:w="115" w:type="dxa"/>
            </w:tcMar>
            <w:vAlign w:val="center"/>
          </w:tcPr>
          <w:p w14:paraId="0DEC7848" w14:textId="754319E8" w:rsidR="00E84668" w:rsidRPr="00763CEA" w:rsidRDefault="00E84668" w:rsidP="00E84668">
            <w:pPr>
              <w:jc w:val="right"/>
              <w:rPr>
                <w:sz w:val="20"/>
                <w:szCs w:val="20"/>
              </w:rPr>
            </w:pPr>
            <w:r w:rsidRPr="00763CEA">
              <w:rPr>
                <w:sz w:val="20"/>
                <w:szCs w:val="20"/>
              </w:rPr>
              <w:t>31</w:t>
            </w:r>
          </w:p>
        </w:tc>
        <w:tc>
          <w:tcPr>
            <w:tcW w:w="4019" w:type="dxa"/>
            <w:hideMark/>
          </w:tcPr>
          <w:p w14:paraId="0CA91A07" w14:textId="269DC71D" w:rsidR="00E84668" w:rsidRPr="00531BBD" w:rsidRDefault="00E84668" w:rsidP="00E84668">
            <w:pPr>
              <w:jc w:val="left"/>
              <w:rPr>
                <w:kern w:val="22"/>
                <w:sz w:val="20"/>
                <w:szCs w:val="20"/>
                <w:lang w:eastAsia="en-CA"/>
              </w:rPr>
            </w:pPr>
            <w:r w:rsidRPr="00531BBD">
              <w:rPr>
                <w:rFonts w:hint="eastAsia"/>
                <w:sz w:val="20"/>
                <w:szCs w:val="20"/>
              </w:rPr>
              <w:t>喀麦隆</w:t>
            </w:r>
          </w:p>
        </w:tc>
        <w:tc>
          <w:tcPr>
            <w:tcW w:w="1600" w:type="dxa"/>
            <w:tcBorders>
              <w:top w:val="nil"/>
              <w:left w:val="nil"/>
              <w:bottom w:val="single" w:sz="4" w:space="0" w:color="auto"/>
              <w:right w:val="single" w:sz="4" w:space="0" w:color="auto"/>
            </w:tcBorders>
            <w:shd w:val="clear" w:color="auto" w:fill="auto"/>
            <w:vAlign w:val="center"/>
            <w:hideMark/>
          </w:tcPr>
          <w:p w14:paraId="4E582521" w14:textId="0E744E6A" w:rsidR="00E84668" w:rsidRPr="00531BBD" w:rsidRDefault="00E84668" w:rsidP="00E84668">
            <w:pPr>
              <w:adjustRightInd w:val="0"/>
              <w:snapToGrid w:val="0"/>
              <w:ind w:right="144"/>
              <w:jc w:val="right"/>
              <w:rPr>
                <w:kern w:val="22"/>
                <w:sz w:val="20"/>
                <w:szCs w:val="20"/>
                <w:lang w:eastAsia="en-CA"/>
              </w:rPr>
            </w:pPr>
            <w:r w:rsidRPr="00531BBD">
              <w:rPr>
                <w:sz w:val="20"/>
                <w:szCs w:val="20"/>
              </w:rPr>
              <w:t>0.013</w:t>
            </w:r>
          </w:p>
        </w:tc>
        <w:tc>
          <w:tcPr>
            <w:tcW w:w="1708" w:type="dxa"/>
            <w:tcBorders>
              <w:top w:val="nil"/>
              <w:left w:val="nil"/>
              <w:bottom w:val="single" w:sz="4" w:space="0" w:color="auto"/>
              <w:right w:val="single" w:sz="4" w:space="0" w:color="auto"/>
            </w:tcBorders>
            <w:shd w:val="clear" w:color="auto" w:fill="auto"/>
            <w:noWrap/>
            <w:vAlign w:val="center"/>
            <w:hideMark/>
          </w:tcPr>
          <w:p w14:paraId="269551BC" w14:textId="1A0D4611" w:rsidR="00E84668" w:rsidRPr="00531BBD" w:rsidRDefault="00E84668" w:rsidP="00E84668">
            <w:pPr>
              <w:adjustRightInd w:val="0"/>
              <w:snapToGrid w:val="0"/>
              <w:ind w:right="144"/>
              <w:jc w:val="right"/>
              <w:rPr>
                <w:kern w:val="22"/>
                <w:sz w:val="20"/>
                <w:szCs w:val="20"/>
                <w:lang w:eastAsia="en-CA"/>
              </w:rPr>
            </w:pPr>
            <w:r w:rsidRPr="00531BBD">
              <w:rPr>
                <w:sz w:val="20"/>
                <w:szCs w:val="20"/>
              </w:rPr>
              <w:t>0.016</w:t>
            </w:r>
          </w:p>
        </w:tc>
        <w:tc>
          <w:tcPr>
            <w:tcW w:w="1684" w:type="dxa"/>
            <w:tcBorders>
              <w:top w:val="nil"/>
              <w:left w:val="nil"/>
              <w:bottom w:val="single" w:sz="4" w:space="0" w:color="auto"/>
              <w:right w:val="single" w:sz="4" w:space="0" w:color="auto"/>
            </w:tcBorders>
            <w:shd w:val="clear" w:color="auto" w:fill="auto"/>
            <w:noWrap/>
            <w:vAlign w:val="center"/>
            <w:hideMark/>
          </w:tcPr>
          <w:p w14:paraId="496D5E9B" w14:textId="2B199FE9"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1,890</w:t>
            </w:r>
          </w:p>
        </w:tc>
      </w:tr>
      <w:tr w:rsidR="00E84668" w:rsidRPr="00531BBD" w14:paraId="7C2B5758" w14:textId="77777777" w:rsidTr="00763CEA">
        <w:trPr>
          <w:trHeight w:val="260"/>
          <w:jc w:val="center"/>
        </w:trPr>
        <w:tc>
          <w:tcPr>
            <w:tcW w:w="630" w:type="dxa"/>
            <w:tcMar>
              <w:left w:w="115" w:type="dxa"/>
              <w:right w:w="115" w:type="dxa"/>
            </w:tcMar>
            <w:vAlign w:val="center"/>
          </w:tcPr>
          <w:p w14:paraId="7CFEBCAE" w14:textId="2A45BF09" w:rsidR="00E84668" w:rsidRPr="00763CEA" w:rsidRDefault="00E84668" w:rsidP="00E84668">
            <w:pPr>
              <w:jc w:val="right"/>
              <w:rPr>
                <w:sz w:val="20"/>
                <w:szCs w:val="20"/>
              </w:rPr>
            </w:pPr>
            <w:r w:rsidRPr="00763CEA">
              <w:rPr>
                <w:sz w:val="20"/>
                <w:szCs w:val="20"/>
              </w:rPr>
              <w:t>32</w:t>
            </w:r>
          </w:p>
        </w:tc>
        <w:tc>
          <w:tcPr>
            <w:tcW w:w="4019" w:type="dxa"/>
            <w:hideMark/>
          </w:tcPr>
          <w:p w14:paraId="496EFBBA" w14:textId="43CF2657" w:rsidR="00E84668" w:rsidRPr="00531BBD" w:rsidRDefault="00E84668" w:rsidP="00E84668">
            <w:pPr>
              <w:jc w:val="left"/>
              <w:rPr>
                <w:kern w:val="22"/>
                <w:sz w:val="20"/>
                <w:szCs w:val="20"/>
                <w:lang w:eastAsia="en-CA"/>
              </w:rPr>
            </w:pPr>
            <w:r w:rsidRPr="00531BBD">
              <w:rPr>
                <w:rFonts w:hint="eastAsia"/>
                <w:sz w:val="20"/>
                <w:szCs w:val="20"/>
              </w:rPr>
              <w:t>加拿大</w:t>
            </w:r>
          </w:p>
        </w:tc>
        <w:tc>
          <w:tcPr>
            <w:tcW w:w="1600" w:type="dxa"/>
            <w:tcBorders>
              <w:top w:val="nil"/>
              <w:left w:val="nil"/>
              <w:bottom w:val="single" w:sz="4" w:space="0" w:color="auto"/>
              <w:right w:val="single" w:sz="4" w:space="0" w:color="auto"/>
            </w:tcBorders>
            <w:shd w:val="clear" w:color="auto" w:fill="auto"/>
            <w:vAlign w:val="center"/>
            <w:hideMark/>
          </w:tcPr>
          <w:p w14:paraId="41BBE02B" w14:textId="201315B1" w:rsidR="00E84668" w:rsidRPr="00531BBD" w:rsidRDefault="00E84668" w:rsidP="00E84668">
            <w:pPr>
              <w:adjustRightInd w:val="0"/>
              <w:snapToGrid w:val="0"/>
              <w:ind w:right="144"/>
              <w:jc w:val="right"/>
              <w:rPr>
                <w:kern w:val="22"/>
                <w:sz w:val="20"/>
                <w:szCs w:val="20"/>
                <w:lang w:eastAsia="en-CA"/>
              </w:rPr>
            </w:pPr>
            <w:r w:rsidRPr="00531BBD">
              <w:rPr>
                <w:sz w:val="20"/>
                <w:szCs w:val="20"/>
              </w:rPr>
              <w:t>2.734</w:t>
            </w:r>
          </w:p>
        </w:tc>
        <w:tc>
          <w:tcPr>
            <w:tcW w:w="1708" w:type="dxa"/>
            <w:tcBorders>
              <w:top w:val="nil"/>
              <w:left w:val="nil"/>
              <w:bottom w:val="single" w:sz="4" w:space="0" w:color="auto"/>
              <w:right w:val="single" w:sz="4" w:space="0" w:color="auto"/>
            </w:tcBorders>
            <w:shd w:val="clear" w:color="auto" w:fill="auto"/>
            <w:noWrap/>
            <w:vAlign w:val="center"/>
            <w:hideMark/>
          </w:tcPr>
          <w:p w14:paraId="5F93A40A" w14:textId="3E370C1F" w:rsidR="00E84668" w:rsidRPr="00531BBD" w:rsidRDefault="00E84668" w:rsidP="00E84668">
            <w:pPr>
              <w:adjustRightInd w:val="0"/>
              <w:snapToGrid w:val="0"/>
              <w:ind w:right="144"/>
              <w:jc w:val="right"/>
              <w:rPr>
                <w:kern w:val="22"/>
                <w:sz w:val="20"/>
                <w:szCs w:val="20"/>
                <w:lang w:eastAsia="en-CA"/>
              </w:rPr>
            </w:pPr>
            <w:r w:rsidRPr="00531BBD">
              <w:rPr>
                <w:sz w:val="20"/>
                <w:szCs w:val="20"/>
              </w:rPr>
              <w:t>3.418</w:t>
            </w:r>
          </w:p>
        </w:tc>
        <w:tc>
          <w:tcPr>
            <w:tcW w:w="1684" w:type="dxa"/>
            <w:tcBorders>
              <w:top w:val="nil"/>
              <w:left w:val="nil"/>
              <w:bottom w:val="single" w:sz="4" w:space="0" w:color="auto"/>
              <w:right w:val="single" w:sz="4" w:space="0" w:color="auto"/>
            </w:tcBorders>
            <w:shd w:val="clear" w:color="auto" w:fill="auto"/>
            <w:noWrap/>
            <w:vAlign w:val="center"/>
            <w:hideMark/>
          </w:tcPr>
          <w:p w14:paraId="3E090C58" w14:textId="749F76E4"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397,515</w:t>
            </w:r>
          </w:p>
        </w:tc>
      </w:tr>
      <w:tr w:rsidR="00E84668" w:rsidRPr="00531BBD" w14:paraId="234F232C" w14:textId="77777777" w:rsidTr="00763CEA">
        <w:trPr>
          <w:trHeight w:val="260"/>
          <w:jc w:val="center"/>
        </w:trPr>
        <w:tc>
          <w:tcPr>
            <w:tcW w:w="630" w:type="dxa"/>
            <w:tcMar>
              <w:left w:w="115" w:type="dxa"/>
              <w:right w:w="115" w:type="dxa"/>
            </w:tcMar>
            <w:vAlign w:val="center"/>
          </w:tcPr>
          <w:p w14:paraId="3E1F14FB" w14:textId="50BE8985" w:rsidR="00E84668" w:rsidRPr="00763CEA" w:rsidRDefault="00E84668" w:rsidP="00E84668">
            <w:pPr>
              <w:jc w:val="right"/>
              <w:rPr>
                <w:sz w:val="20"/>
                <w:szCs w:val="20"/>
              </w:rPr>
            </w:pPr>
            <w:r w:rsidRPr="00763CEA">
              <w:rPr>
                <w:sz w:val="20"/>
                <w:szCs w:val="20"/>
              </w:rPr>
              <w:t>33</w:t>
            </w:r>
          </w:p>
        </w:tc>
        <w:tc>
          <w:tcPr>
            <w:tcW w:w="4019" w:type="dxa"/>
            <w:hideMark/>
          </w:tcPr>
          <w:p w14:paraId="3B6C7A94" w14:textId="539960B0" w:rsidR="00E84668" w:rsidRPr="00531BBD" w:rsidRDefault="00E84668" w:rsidP="00E84668">
            <w:pPr>
              <w:jc w:val="left"/>
              <w:rPr>
                <w:kern w:val="22"/>
                <w:sz w:val="20"/>
                <w:szCs w:val="20"/>
                <w:lang w:eastAsia="en-CA"/>
              </w:rPr>
            </w:pPr>
            <w:r w:rsidRPr="00531BBD">
              <w:rPr>
                <w:rFonts w:hint="eastAsia"/>
                <w:sz w:val="20"/>
                <w:szCs w:val="20"/>
              </w:rPr>
              <w:t>中非共和国</w:t>
            </w:r>
          </w:p>
        </w:tc>
        <w:tc>
          <w:tcPr>
            <w:tcW w:w="1600" w:type="dxa"/>
            <w:tcBorders>
              <w:top w:val="nil"/>
              <w:left w:val="nil"/>
              <w:bottom w:val="single" w:sz="4" w:space="0" w:color="auto"/>
              <w:right w:val="single" w:sz="4" w:space="0" w:color="auto"/>
            </w:tcBorders>
            <w:shd w:val="clear" w:color="auto" w:fill="auto"/>
            <w:vAlign w:val="center"/>
            <w:hideMark/>
          </w:tcPr>
          <w:p w14:paraId="4BA75961" w14:textId="17A48AC5"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6E1CC15E" w14:textId="3F2C9850" w:rsidR="00E84668" w:rsidRPr="00531BBD" w:rsidRDefault="00E84668" w:rsidP="00E84668">
            <w:pPr>
              <w:adjustRightInd w:val="0"/>
              <w:snapToGrid w:val="0"/>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03318E6" w14:textId="4CC838FC"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17883865" w14:textId="77777777" w:rsidTr="00763CEA">
        <w:trPr>
          <w:trHeight w:val="260"/>
          <w:jc w:val="center"/>
        </w:trPr>
        <w:tc>
          <w:tcPr>
            <w:tcW w:w="630" w:type="dxa"/>
            <w:tcMar>
              <w:left w:w="115" w:type="dxa"/>
              <w:right w:w="115" w:type="dxa"/>
            </w:tcMar>
            <w:vAlign w:val="center"/>
          </w:tcPr>
          <w:p w14:paraId="1F263C1F" w14:textId="38AE9792" w:rsidR="00E84668" w:rsidRPr="00763CEA" w:rsidRDefault="00E84668" w:rsidP="00E84668">
            <w:pPr>
              <w:jc w:val="right"/>
              <w:rPr>
                <w:sz w:val="20"/>
                <w:szCs w:val="20"/>
              </w:rPr>
            </w:pPr>
            <w:r w:rsidRPr="00763CEA">
              <w:rPr>
                <w:sz w:val="20"/>
                <w:szCs w:val="20"/>
              </w:rPr>
              <w:t>34</w:t>
            </w:r>
          </w:p>
        </w:tc>
        <w:tc>
          <w:tcPr>
            <w:tcW w:w="4019" w:type="dxa"/>
            <w:hideMark/>
          </w:tcPr>
          <w:p w14:paraId="12CBC891" w14:textId="4974C13E" w:rsidR="00E84668" w:rsidRPr="00531BBD" w:rsidRDefault="00E84668" w:rsidP="00E84668">
            <w:pPr>
              <w:jc w:val="left"/>
              <w:rPr>
                <w:kern w:val="22"/>
                <w:sz w:val="20"/>
                <w:szCs w:val="20"/>
                <w:lang w:eastAsia="en-CA"/>
              </w:rPr>
            </w:pPr>
            <w:r w:rsidRPr="00531BBD">
              <w:rPr>
                <w:rFonts w:hint="eastAsia"/>
                <w:sz w:val="20"/>
                <w:szCs w:val="20"/>
              </w:rPr>
              <w:t>乍得</w:t>
            </w:r>
          </w:p>
        </w:tc>
        <w:tc>
          <w:tcPr>
            <w:tcW w:w="1600" w:type="dxa"/>
            <w:tcBorders>
              <w:top w:val="nil"/>
              <w:left w:val="nil"/>
              <w:bottom w:val="single" w:sz="4" w:space="0" w:color="auto"/>
              <w:right w:val="single" w:sz="4" w:space="0" w:color="auto"/>
            </w:tcBorders>
            <w:shd w:val="clear" w:color="auto" w:fill="auto"/>
            <w:vAlign w:val="center"/>
            <w:hideMark/>
          </w:tcPr>
          <w:p w14:paraId="2EDA1853" w14:textId="1D3804C6" w:rsidR="00E84668" w:rsidRPr="00531BBD" w:rsidRDefault="00E84668" w:rsidP="00E84668">
            <w:pPr>
              <w:adjustRightInd w:val="0"/>
              <w:snapToGrid w:val="0"/>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7FE40416" w14:textId="101BF9D2" w:rsidR="00E84668" w:rsidRPr="00531BBD" w:rsidRDefault="00E84668" w:rsidP="00E84668">
            <w:pPr>
              <w:adjustRightInd w:val="0"/>
              <w:snapToGrid w:val="0"/>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697DBB52" w14:textId="6524686F"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51C1D7AF" w14:textId="77777777" w:rsidTr="00763CEA">
        <w:trPr>
          <w:trHeight w:val="260"/>
          <w:jc w:val="center"/>
        </w:trPr>
        <w:tc>
          <w:tcPr>
            <w:tcW w:w="630" w:type="dxa"/>
            <w:tcMar>
              <w:left w:w="115" w:type="dxa"/>
              <w:right w:w="115" w:type="dxa"/>
            </w:tcMar>
            <w:vAlign w:val="center"/>
          </w:tcPr>
          <w:p w14:paraId="7741938B" w14:textId="1CF9973B" w:rsidR="00E84668" w:rsidRPr="00763CEA" w:rsidRDefault="00E84668" w:rsidP="00E84668">
            <w:pPr>
              <w:jc w:val="right"/>
              <w:rPr>
                <w:sz w:val="20"/>
                <w:szCs w:val="20"/>
              </w:rPr>
            </w:pPr>
            <w:r w:rsidRPr="00763CEA">
              <w:rPr>
                <w:sz w:val="20"/>
                <w:szCs w:val="20"/>
              </w:rPr>
              <w:t>35</w:t>
            </w:r>
          </w:p>
        </w:tc>
        <w:tc>
          <w:tcPr>
            <w:tcW w:w="4019" w:type="dxa"/>
            <w:hideMark/>
          </w:tcPr>
          <w:p w14:paraId="6B2B832D" w14:textId="18DD2783" w:rsidR="00E84668" w:rsidRPr="00531BBD" w:rsidRDefault="00E84668" w:rsidP="00E84668">
            <w:pPr>
              <w:jc w:val="left"/>
              <w:rPr>
                <w:kern w:val="22"/>
                <w:sz w:val="20"/>
                <w:szCs w:val="20"/>
                <w:lang w:eastAsia="en-CA"/>
              </w:rPr>
            </w:pPr>
            <w:r w:rsidRPr="00531BBD">
              <w:rPr>
                <w:rFonts w:hint="eastAsia"/>
                <w:sz w:val="20"/>
                <w:szCs w:val="20"/>
              </w:rPr>
              <w:t>智利</w:t>
            </w:r>
          </w:p>
        </w:tc>
        <w:tc>
          <w:tcPr>
            <w:tcW w:w="1600" w:type="dxa"/>
            <w:tcBorders>
              <w:top w:val="nil"/>
              <w:left w:val="nil"/>
              <w:bottom w:val="single" w:sz="4" w:space="0" w:color="auto"/>
              <w:right w:val="single" w:sz="4" w:space="0" w:color="auto"/>
            </w:tcBorders>
            <w:shd w:val="clear" w:color="auto" w:fill="auto"/>
            <w:vAlign w:val="center"/>
            <w:hideMark/>
          </w:tcPr>
          <w:p w14:paraId="7F5446EF" w14:textId="616188A3" w:rsidR="00E84668" w:rsidRPr="00531BBD" w:rsidRDefault="00E84668" w:rsidP="00E84668">
            <w:pPr>
              <w:adjustRightInd w:val="0"/>
              <w:snapToGrid w:val="0"/>
              <w:ind w:right="144"/>
              <w:jc w:val="right"/>
              <w:rPr>
                <w:kern w:val="22"/>
                <w:sz w:val="20"/>
                <w:szCs w:val="20"/>
                <w:lang w:eastAsia="en-CA"/>
              </w:rPr>
            </w:pPr>
            <w:r w:rsidRPr="00531BBD">
              <w:rPr>
                <w:sz w:val="20"/>
                <w:szCs w:val="20"/>
              </w:rPr>
              <w:t>0.407</w:t>
            </w:r>
          </w:p>
        </w:tc>
        <w:tc>
          <w:tcPr>
            <w:tcW w:w="1708" w:type="dxa"/>
            <w:tcBorders>
              <w:top w:val="nil"/>
              <w:left w:val="nil"/>
              <w:bottom w:val="single" w:sz="4" w:space="0" w:color="auto"/>
              <w:right w:val="single" w:sz="4" w:space="0" w:color="auto"/>
            </w:tcBorders>
            <w:shd w:val="clear" w:color="auto" w:fill="auto"/>
            <w:noWrap/>
            <w:vAlign w:val="center"/>
            <w:hideMark/>
          </w:tcPr>
          <w:p w14:paraId="5F324D1D" w14:textId="742463F2" w:rsidR="00E84668" w:rsidRPr="00531BBD" w:rsidRDefault="00E84668" w:rsidP="00E84668">
            <w:pPr>
              <w:adjustRightInd w:val="0"/>
              <w:snapToGrid w:val="0"/>
              <w:ind w:right="144"/>
              <w:jc w:val="right"/>
              <w:rPr>
                <w:kern w:val="22"/>
                <w:sz w:val="20"/>
                <w:szCs w:val="20"/>
                <w:lang w:eastAsia="en-CA"/>
              </w:rPr>
            </w:pPr>
            <w:r w:rsidRPr="00531BBD">
              <w:rPr>
                <w:sz w:val="20"/>
                <w:szCs w:val="20"/>
              </w:rPr>
              <w:t>0.509</w:t>
            </w:r>
          </w:p>
        </w:tc>
        <w:tc>
          <w:tcPr>
            <w:tcW w:w="1684" w:type="dxa"/>
            <w:tcBorders>
              <w:top w:val="nil"/>
              <w:left w:val="nil"/>
              <w:bottom w:val="single" w:sz="4" w:space="0" w:color="auto"/>
              <w:right w:val="single" w:sz="4" w:space="0" w:color="auto"/>
            </w:tcBorders>
            <w:shd w:val="clear" w:color="auto" w:fill="auto"/>
            <w:noWrap/>
            <w:vAlign w:val="center"/>
            <w:hideMark/>
          </w:tcPr>
          <w:p w14:paraId="27C528FA" w14:textId="38F06106" w:rsidR="00E84668" w:rsidRPr="000713AB" w:rsidRDefault="00E84668" w:rsidP="00E84668">
            <w:pPr>
              <w:adjustRightInd w:val="0"/>
              <w:snapToGrid w:val="0"/>
              <w:ind w:right="144"/>
              <w:jc w:val="right"/>
              <w:rPr>
                <w:kern w:val="22"/>
                <w:sz w:val="20"/>
                <w:szCs w:val="20"/>
                <w:lang w:eastAsia="en-CA"/>
              </w:rPr>
            </w:pPr>
            <w:r w:rsidRPr="000713AB">
              <w:rPr>
                <w:rFonts w:asciiTheme="majorBidi" w:hAnsiTheme="majorBidi" w:cstheme="majorBidi"/>
                <w:sz w:val="20"/>
                <w:szCs w:val="20"/>
              </w:rPr>
              <w:t>59,177</w:t>
            </w:r>
          </w:p>
        </w:tc>
      </w:tr>
      <w:tr w:rsidR="00E84668" w:rsidRPr="00531BBD" w14:paraId="712DAC95" w14:textId="77777777" w:rsidTr="00763CEA">
        <w:trPr>
          <w:trHeight w:val="260"/>
          <w:jc w:val="center"/>
        </w:trPr>
        <w:tc>
          <w:tcPr>
            <w:tcW w:w="630" w:type="dxa"/>
            <w:tcMar>
              <w:left w:w="115" w:type="dxa"/>
              <w:right w:w="115" w:type="dxa"/>
            </w:tcMar>
            <w:vAlign w:val="center"/>
          </w:tcPr>
          <w:p w14:paraId="350132F2" w14:textId="2E2B6815" w:rsidR="00E84668" w:rsidRPr="00763CEA" w:rsidRDefault="00E84668" w:rsidP="00E84668">
            <w:pPr>
              <w:jc w:val="right"/>
              <w:rPr>
                <w:sz w:val="20"/>
                <w:szCs w:val="20"/>
              </w:rPr>
            </w:pPr>
            <w:r w:rsidRPr="00763CEA">
              <w:rPr>
                <w:sz w:val="20"/>
                <w:szCs w:val="20"/>
              </w:rPr>
              <w:t>36</w:t>
            </w:r>
          </w:p>
        </w:tc>
        <w:tc>
          <w:tcPr>
            <w:tcW w:w="4019" w:type="dxa"/>
            <w:hideMark/>
          </w:tcPr>
          <w:p w14:paraId="56A1AE2C" w14:textId="29C63C39" w:rsidR="00E84668" w:rsidRPr="00531BBD" w:rsidRDefault="00E84668" w:rsidP="00E84668">
            <w:pPr>
              <w:jc w:val="left"/>
              <w:rPr>
                <w:kern w:val="22"/>
                <w:sz w:val="20"/>
                <w:szCs w:val="20"/>
                <w:lang w:eastAsia="en-CA"/>
              </w:rPr>
            </w:pPr>
            <w:r w:rsidRPr="00531BBD">
              <w:rPr>
                <w:rFonts w:hint="eastAsia"/>
                <w:sz w:val="20"/>
                <w:szCs w:val="20"/>
              </w:rPr>
              <w:t>中国</w:t>
            </w:r>
          </w:p>
        </w:tc>
        <w:tc>
          <w:tcPr>
            <w:tcW w:w="1600" w:type="dxa"/>
            <w:tcBorders>
              <w:top w:val="nil"/>
              <w:left w:val="nil"/>
              <w:bottom w:val="single" w:sz="4" w:space="0" w:color="auto"/>
              <w:right w:val="single" w:sz="4" w:space="0" w:color="auto"/>
            </w:tcBorders>
            <w:shd w:val="clear" w:color="auto" w:fill="auto"/>
            <w:vAlign w:val="center"/>
            <w:hideMark/>
          </w:tcPr>
          <w:p w14:paraId="13A3B457" w14:textId="0A68E69C" w:rsidR="00E84668" w:rsidRPr="00531BBD" w:rsidRDefault="00E84668" w:rsidP="00E84668">
            <w:pPr>
              <w:ind w:right="144"/>
              <w:jc w:val="right"/>
              <w:rPr>
                <w:kern w:val="22"/>
                <w:sz w:val="20"/>
                <w:szCs w:val="20"/>
                <w:lang w:eastAsia="en-CA"/>
              </w:rPr>
            </w:pPr>
            <w:r w:rsidRPr="00531BBD">
              <w:rPr>
                <w:sz w:val="20"/>
                <w:szCs w:val="20"/>
              </w:rPr>
              <w:t>12.005</w:t>
            </w:r>
          </w:p>
        </w:tc>
        <w:tc>
          <w:tcPr>
            <w:tcW w:w="1708" w:type="dxa"/>
            <w:tcBorders>
              <w:top w:val="nil"/>
              <w:left w:val="nil"/>
              <w:bottom w:val="single" w:sz="4" w:space="0" w:color="auto"/>
              <w:right w:val="single" w:sz="4" w:space="0" w:color="auto"/>
            </w:tcBorders>
            <w:shd w:val="clear" w:color="auto" w:fill="auto"/>
            <w:noWrap/>
            <w:vAlign w:val="center"/>
            <w:hideMark/>
          </w:tcPr>
          <w:p w14:paraId="0A4A25BB" w14:textId="0C3067E2" w:rsidR="00E84668" w:rsidRPr="00531BBD" w:rsidRDefault="00E84668" w:rsidP="00E84668">
            <w:pPr>
              <w:ind w:right="144"/>
              <w:jc w:val="right"/>
              <w:rPr>
                <w:kern w:val="22"/>
                <w:sz w:val="20"/>
                <w:szCs w:val="20"/>
                <w:lang w:eastAsia="en-CA"/>
              </w:rPr>
            </w:pPr>
            <w:r w:rsidRPr="00531BBD">
              <w:rPr>
                <w:sz w:val="20"/>
                <w:szCs w:val="20"/>
              </w:rPr>
              <w:t>15.009</w:t>
            </w:r>
          </w:p>
        </w:tc>
        <w:tc>
          <w:tcPr>
            <w:tcW w:w="1684" w:type="dxa"/>
            <w:tcBorders>
              <w:top w:val="nil"/>
              <w:left w:val="nil"/>
              <w:bottom w:val="single" w:sz="4" w:space="0" w:color="auto"/>
              <w:right w:val="single" w:sz="4" w:space="0" w:color="auto"/>
            </w:tcBorders>
            <w:shd w:val="clear" w:color="auto" w:fill="auto"/>
            <w:noWrap/>
            <w:vAlign w:val="center"/>
            <w:hideMark/>
          </w:tcPr>
          <w:p w14:paraId="59962C48" w14:textId="039AE95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1,745,490</w:t>
            </w:r>
          </w:p>
        </w:tc>
      </w:tr>
      <w:tr w:rsidR="00E84668" w:rsidRPr="00531BBD" w14:paraId="0AE0296A" w14:textId="77777777" w:rsidTr="00763CEA">
        <w:trPr>
          <w:trHeight w:val="260"/>
          <w:jc w:val="center"/>
        </w:trPr>
        <w:tc>
          <w:tcPr>
            <w:tcW w:w="630" w:type="dxa"/>
            <w:tcMar>
              <w:left w:w="115" w:type="dxa"/>
              <w:right w:w="115" w:type="dxa"/>
            </w:tcMar>
            <w:vAlign w:val="center"/>
          </w:tcPr>
          <w:p w14:paraId="11DC434D" w14:textId="5244C991" w:rsidR="00E84668" w:rsidRPr="00763CEA" w:rsidRDefault="00E84668" w:rsidP="00E84668">
            <w:pPr>
              <w:jc w:val="right"/>
              <w:rPr>
                <w:sz w:val="20"/>
                <w:szCs w:val="20"/>
              </w:rPr>
            </w:pPr>
            <w:r w:rsidRPr="00763CEA">
              <w:rPr>
                <w:sz w:val="20"/>
                <w:szCs w:val="20"/>
              </w:rPr>
              <w:t>37</w:t>
            </w:r>
          </w:p>
        </w:tc>
        <w:tc>
          <w:tcPr>
            <w:tcW w:w="4019" w:type="dxa"/>
            <w:hideMark/>
          </w:tcPr>
          <w:p w14:paraId="1A3CECDF" w14:textId="0A0C3865" w:rsidR="00E84668" w:rsidRPr="00531BBD" w:rsidRDefault="00E84668" w:rsidP="00E84668">
            <w:pPr>
              <w:jc w:val="left"/>
              <w:rPr>
                <w:kern w:val="22"/>
                <w:sz w:val="20"/>
                <w:szCs w:val="20"/>
                <w:lang w:eastAsia="en-CA"/>
              </w:rPr>
            </w:pPr>
            <w:r w:rsidRPr="00531BBD">
              <w:rPr>
                <w:rFonts w:hint="eastAsia"/>
                <w:sz w:val="20"/>
                <w:szCs w:val="20"/>
              </w:rPr>
              <w:t>哥伦比亚</w:t>
            </w:r>
          </w:p>
        </w:tc>
        <w:tc>
          <w:tcPr>
            <w:tcW w:w="1600" w:type="dxa"/>
            <w:tcBorders>
              <w:top w:val="nil"/>
              <w:left w:val="nil"/>
              <w:bottom w:val="single" w:sz="4" w:space="0" w:color="auto"/>
              <w:right w:val="single" w:sz="4" w:space="0" w:color="auto"/>
            </w:tcBorders>
            <w:shd w:val="clear" w:color="auto" w:fill="auto"/>
            <w:vAlign w:val="center"/>
            <w:hideMark/>
          </w:tcPr>
          <w:p w14:paraId="2E57F564" w14:textId="22C64597" w:rsidR="00E84668" w:rsidRPr="00531BBD" w:rsidRDefault="00E84668" w:rsidP="00E84668">
            <w:pPr>
              <w:ind w:right="144"/>
              <w:jc w:val="right"/>
              <w:rPr>
                <w:kern w:val="22"/>
                <w:sz w:val="20"/>
                <w:szCs w:val="20"/>
                <w:lang w:eastAsia="en-CA"/>
              </w:rPr>
            </w:pPr>
            <w:r w:rsidRPr="00531BBD">
              <w:rPr>
                <w:sz w:val="20"/>
                <w:szCs w:val="20"/>
              </w:rPr>
              <w:t>0.288</w:t>
            </w:r>
          </w:p>
        </w:tc>
        <w:tc>
          <w:tcPr>
            <w:tcW w:w="1708" w:type="dxa"/>
            <w:tcBorders>
              <w:top w:val="nil"/>
              <w:left w:val="nil"/>
              <w:bottom w:val="single" w:sz="4" w:space="0" w:color="auto"/>
              <w:right w:val="single" w:sz="4" w:space="0" w:color="auto"/>
            </w:tcBorders>
            <w:shd w:val="clear" w:color="auto" w:fill="auto"/>
            <w:noWrap/>
            <w:vAlign w:val="center"/>
            <w:hideMark/>
          </w:tcPr>
          <w:p w14:paraId="7F6DBF05" w14:textId="619F218C" w:rsidR="00E84668" w:rsidRPr="00531BBD" w:rsidRDefault="00E84668" w:rsidP="00E84668">
            <w:pPr>
              <w:ind w:right="144"/>
              <w:jc w:val="right"/>
              <w:rPr>
                <w:kern w:val="22"/>
                <w:sz w:val="20"/>
                <w:szCs w:val="20"/>
                <w:lang w:eastAsia="en-CA"/>
              </w:rPr>
            </w:pPr>
            <w:r w:rsidRPr="00531BBD">
              <w:rPr>
                <w:sz w:val="20"/>
                <w:szCs w:val="20"/>
              </w:rPr>
              <w:t>0.360</w:t>
            </w:r>
          </w:p>
        </w:tc>
        <w:tc>
          <w:tcPr>
            <w:tcW w:w="1684" w:type="dxa"/>
            <w:tcBorders>
              <w:top w:val="nil"/>
              <w:left w:val="nil"/>
              <w:bottom w:val="single" w:sz="4" w:space="0" w:color="auto"/>
              <w:right w:val="single" w:sz="4" w:space="0" w:color="auto"/>
            </w:tcBorders>
            <w:shd w:val="clear" w:color="auto" w:fill="auto"/>
            <w:noWrap/>
            <w:vAlign w:val="center"/>
            <w:hideMark/>
          </w:tcPr>
          <w:p w14:paraId="30460FFD" w14:textId="7395ED3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41,874</w:t>
            </w:r>
          </w:p>
        </w:tc>
      </w:tr>
      <w:tr w:rsidR="00E84668" w:rsidRPr="00531BBD" w14:paraId="4586C581" w14:textId="77777777" w:rsidTr="00763CEA">
        <w:trPr>
          <w:trHeight w:val="260"/>
          <w:jc w:val="center"/>
        </w:trPr>
        <w:tc>
          <w:tcPr>
            <w:tcW w:w="630" w:type="dxa"/>
            <w:tcMar>
              <w:left w:w="115" w:type="dxa"/>
              <w:right w:w="115" w:type="dxa"/>
            </w:tcMar>
            <w:vAlign w:val="center"/>
          </w:tcPr>
          <w:p w14:paraId="2C7030CE" w14:textId="33F594A5" w:rsidR="00E84668" w:rsidRPr="00763CEA" w:rsidRDefault="00E84668" w:rsidP="00E84668">
            <w:pPr>
              <w:jc w:val="right"/>
              <w:rPr>
                <w:sz w:val="20"/>
                <w:szCs w:val="20"/>
              </w:rPr>
            </w:pPr>
            <w:r w:rsidRPr="00763CEA">
              <w:rPr>
                <w:sz w:val="20"/>
                <w:szCs w:val="20"/>
              </w:rPr>
              <w:t>38</w:t>
            </w:r>
          </w:p>
        </w:tc>
        <w:tc>
          <w:tcPr>
            <w:tcW w:w="4019" w:type="dxa"/>
            <w:hideMark/>
          </w:tcPr>
          <w:p w14:paraId="5495A916" w14:textId="4A0E94D3" w:rsidR="00E84668" w:rsidRPr="00531BBD" w:rsidRDefault="00E84668" w:rsidP="00E84668">
            <w:pPr>
              <w:jc w:val="left"/>
              <w:rPr>
                <w:kern w:val="22"/>
                <w:sz w:val="20"/>
                <w:szCs w:val="20"/>
                <w:lang w:eastAsia="en-CA"/>
              </w:rPr>
            </w:pPr>
            <w:r w:rsidRPr="00531BBD">
              <w:rPr>
                <w:rFonts w:hint="eastAsia"/>
                <w:sz w:val="20"/>
                <w:szCs w:val="20"/>
              </w:rPr>
              <w:t>科摩罗</w:t>
            </w:r>
          </w:p>
        </w:tc>
        <w:tc>
          <w:tcPr>
            <w:tcW w:w="1600" w:type="dxa"/>
            <w:tcBorders>
              <w:top w:val="nil"/>
              <w:left w:val="nil"/>
              <w:bottom w:val="single" w:sz="4" w:space="0" w:color="auto"/>
              <w:right w:val="single" w:sz="4" w:space="0" w:color="auto"/>
            </w:tcBorders>
            <w:shd w:val="clear" w:color="auto" w:fill="auto"/>
            <w:vAlign w:val="center"/>
            <w:hideMark/>
          </w:tcPr>
          <w:p w14:paraId="0C848943" w14:textId="6E7A6E89"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539281C4" w14:textId="22DA958D"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6891F69" w14:textId="0B2620A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1023D0B3" w14:textId="77777777" w:rsidTr="00763CEA">
        <w:trPr>
          <w:trHeight w:val="260"/>
          <w:jc w:val="center"/>
        </w:trPr>
        <w:tc>
          <w:tcPr>
            <w:tcW w:w="630" w:type="dxa"/>
            <w:tcMar>
              <w:left w:w="115" w:type="dxa"/>
              <w:right w:w="115" w:type="dxa"/>
            </w:tcMar>
            <w:vAlign w:val="center"/>
          </w:tcPr>
          <w:p w14:paraId="7BB68ADB" w14:textId="6F545707" w:rsidR="00E84668" w:rsidRPr="00763CEA" w:rsidRDefault="00E84668" w:rsidP="00E84668">
            <w:pPr>
              <w:jc w:val="right"/>
              <w:rPr>
                <w:sz w:val="20"/>
                <w:szCs w:val="20"/>
              </w:rPr>
            </w:pPr>
            <w:r w:rsidRPr="00763CEA">
              <w:rPr>
                <w:sz w:val="20"/>
                <w:szCs w:val="20"/>
              </w:rPr>
              <w:t>39</w:t>
            </w:r>
          </w:p>
        </w:tc>
        <w:tc>
          <w:tcPr>
            <w:tcW w:w="4019" w:type="dxa"/>
            <w:hideMark/>
          </w:tcPr>
          <w:p w14:paraId="4B676B29" w14:textId="670D139E" w:rsidR="00E84668" w:rsidRPr="00531BBD" w:rsidRDefault="00E84668" w:rsidP="00E84668">
            <w:pPr>
              <w:jc w:val="left"/>
              <w:rPr>
                <w:kern w:val="22"/>
                <w:sz w:val="20"/>
                <w:szCs w:val="20"/>
                <w:lang w:eastAsia="en-CA"/>
              </w:rPr>
            </w:pPr>
            <w:r w:rsidRPr="00531BBD">
              <w:rPr>
                <w:rFonts w:hint="eastAsia"/>
                <w:sz w:val="20"/>
                <w:szCs w:val="20"/>
              </w:rPr>
              <w:t>刚果</w:t>
            </w:r>
          </w:p>
        </w:tc>
        <w:tc>
          <w:tcPr>
            <w:tcW w:w="1600" w:type="dxa"/>
            <w:tcBorders>
              <w:top w:val="nil"/>
              <w:left w:val="nil"/>
              <w:bottom w:val="single" w:sz="4" w:space="0" w:color="auto"/>
              <w:right w:val="single" w:sz="4" w:space="0" w:color="auto"/>
            </w:tcBorders>
            <w:shd w:val="clear" w:color="auto" w:fill="auto"/>
            <w:vAlign w:val="center"/>
            <w:hideMark/>
          </w:tcPr>
          <w:p w14:paraId="5986E3CD" w14:textId="5626F002" w:rsidR="00E84668" w:rsidRPr="00531BBD" w:rsidRDefault="00E84668" w:rsidP="00E84668">
            <w:pPr>
              <w:ind w:right="144"/>
              <w:jc w:val="right"/>
              <w:rPr>
                <w:kern w:val="22"/>
                <w:sz w:val="20"/>
                <w:szCs w:val="20"/>
                <w:lang w:eastAsia="en-CA"/>
              </w:rPr>
            </w:pPr>
            <w:r w:rsidRPr="00531BBD">
              <w:rPr>
                <w:sz w:val="20"/>
                <w:szCs w:val="20"/>
              </w:rPr>
              <w:t>0.006</w:t>
            </w:r>
          </w:p>
        </w:tc>
        <w:tc>
          <w:tcPr>
            <w:tcW w:w="1708" w:type="dxa"/>
            <w:tcBorders>
              <w:top w:val="nil"/>
              <w:left w:val="nil"/>
              <w:bottom w:val="single" w:sz="4" w:space="0" w:color="auto"/>
              <w:right w:val="single" w:sz="4" w:space="0" w:color="auto"/>
            </w:tcBorders>
            <w:shd w:val="clear" w:color="auto" w:fill="auto"/>
            <w:noWrap/>
            <w:vAlign w:val="center"/>
            <w:hideMark/>
          </w:tcPr>
          <w:p w14:paraId="26DE1C7F" w14:textId="5746FF39" w:rsidR="00E84668" w:rsidRPr="00531BBD" w:rsidRDefault="00E84668" w:rsidP="00E84668">
            <w:pPr>
              <w:ind w:right="144"/>
              <w:jc w:val="right"/>
              <w:rPr>
                <w:kern w:val="22"/>
                <w:sz w:val="20"/>
                <w:szCs w:val="20"/>
                <w:lang w:eastAsia="en-CA"/>
              </w:rPr>
            </w:pPr>
            <w:r w:rsidRPr="00531BBD">
              <w:rPr>
                <w:sz w:val="20"/>
                <w:szCs w:val="20"/>
              </w:rPr>
              <w:t>0.008</w:t>
            </w:r>
          </w:p>
        </w:tc>
        <w:tc>
          <w:tcPr>
            <w:tcW w:w="1684" w:type="dxa"/>
            <w:tcBorders>
              <w:top w:val="nil"/>
              <w:left w:val="nil"/>
              <w:bottom w:val="single" w:sz="4" w:space="0" w:color="auto"/>
              <w:right w:val="single" w:sz="4" w:space="0" w:color="auto"/>
            </w:tcBorders>
            <w:shd w:val="clear" w:color="auto" w:fill="auto"/>
            <w:noWrap/>
            <w:vAlign w:val="center"/>
            <w:hideMark/>
          </w:tcPr>
          <w:p w14:paraId="31F7F2A1" w14:textId="7879787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872</w:t>
            </w:r>
          </w:p>
        </w:tc>
      </w:tr>
      <w:tr w:rsidR="00E84668" w:rsidRPr="00531BBD" w14:paraId="0142CBDB" w14:textId="77777777" w:rsidTr="00763CEA">
        <w:trPr>
          <w:trHeight w:val="260"/>
          <w:jc w:val="center"/>
        </w:trPr>
        <w:tc>
          <w:tcPr>
            <w:tcW w:w="630" w:type="dxa"/>
            <w:tcMar>
              <w:left w:w="115" w:type="dxa"/>
              <w:right w:w="115" w:type="dxa"/>
            </w:tcMar>
            <w:vAlign w:val="center"/>
          </w:tcPr>
          <w:p w14:paraId="25092601" w14:textId="119BA6A0" w:rsidR="00E84668" w:rsidRPr="00763CEA" w:rsidRDefault="00E84668" w:rsidP="00E84668">
            <w:pPr>
              <w:jc w:val="right"/>
              <w:rPr>
                <w:sz w:val="20"/>
                <w:szCs w:val="20"/>
              </w:rPr>
            </w:pPr>
            <w:r w:rsidRPr="00763CEA">
              <w:rPr>
                <w:sz w:val="20"/>
                <w:szCs w:val="20"/>
              </w:rPr>
              <w:t>40</w:t>
            </w:r>
          </w:p>
        </w:tc>
        <w:tc>
          <w:tcPr>
            <w:tcW w:w="4019" w:type="dxa"/>
            <w:hideMark/>
          </w:tcPr>
          <w:p w14:paraId="2430777A" w14:textId="24F9FA6E" w:rsidR="00E84668" w:rsidRPr="00531BBD" w:rsidRDefault="00E84668" w:rsidP="00E84668">
            <w:pPr>
              <w:jc w:val="left"/>
              <w:rPr>
                <w:kern w:val="22"/>
                <w:sz w:val="20"/>
                <w:szCs w:val="20"/>
                <w:lang w:eastAsia="en-CA"/>
              </w:rPr>
            </w:pPr>
            <w:r w:rsidRPr="00531BBD">
              <w:rPr>
                <w:rFonts w:hint="eastAsia"/>
                <w:sz w:val="20"/>
                <w:szCs w:val="20"/>
              </w:rPr>
              <w:t>库克群岛</w:t>
            </w:r>
          </w:p>
        </w:tc>
        <w:tc>
          <w:tcPr>
            <w:tcW w:w="1600" w:type="dxa"/>
            <w:tcBorders>
              <w:top w:val="nil"/>
              <w:left w:val="nil"/>
              <w:bottom w:val="single" w:sz="4" w:space="0" w:color="auto"/>
              <w:right w:val="single" w:sz="4" w:space="0" w:color="auto"/>
            </w:tcBorders>
            <w:shd w:val="clear" w:color="auto" w:fill="auto"/>
            <w:vAlign w:val="center"/>
            <w:hideMark/>
          </w:tcPr>
          <w:p w14:paraId="72643C1D" w14:textId="52AC1DB0"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A63189A" w14:textId="680A795D"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16B38D5C" w14:textId="436D81E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109121F4" w14:textId="77777777" w:rsidTr="00763CEA">
        <w:trPr>
          <w:trHeight w:val="260"/>
          <w:jc w:val="center"/>
        </w:trPr>
        <w:tc>
          <w:tcPr>
            <w:tcW w:w="630" w:type="dxa"/>
            <w:tcMar>
              <w:left w:w="115" w:type="dxa"/>
              <w:right w:w="115" w:type="dxa"/>
            </w:tcMar>
            <w:vAlign w:val="center"/>
          </w:tcPr>
          <w:p w14:paraId="08C03875" w14:textId="1B53FE00" w:rsidR="00E84668" w:rsidRPr="00763CEA" w:rsidRDefault="00E84668" w:rsidP="00E84668">
            <w:pPr>
              <w:jc w:val="right"/>
              <w:rPr>
                <w:sz w:val="20"/>
                <w:szCs w:val="20"/>
              </w:rPr>
            </w:pPr>
            <w:r w:rsidRPr="00763CEA">
              <w:rPr>
                <w:sz w:val="20"/>
                <w:szCs w:val="20"/>
              </w:rPr>
              <w:t>41</w:t>
            </w:r>
          </w:p>
        </w:tc>
        <w:tc>
          <w:tcPr>
            <w:tcW w:w="4019" w:type="dxa"/>
            <w:hideMark/>
          </w:tcPr>
          <w:p w14:paraId="7EB15E6C" w14:textId="6B03B83F" w:rsidR="00E84668" w:rsidRPr="00531BBD" w:rsidRDefault="00E84668" w:rsidP="00E84668">
            <w:pPr>
              <w:jc w:val="left"/>
              <w:rPr>
                <w:kern w:val="22"/>
                <w:sz w:val="20"/>
                <w:szCs w:val="20"/>
                <w:lang w:eastAsia="en-CA"/>
              </w:rPr>
            </w:pPr>
            <w:r w:rsidRPr="00531BBD">
              <w:rPr>
                <w:rFonts w:hint="eastAsia"/>
                <w:sz w:val="20"/>
                <w:szCs w:val="20"/>
              </w:rPr>
              <w:t>哥斯达黎加</w:t>
            </w:r>
          </w:p>
        </w:tc>
        <w:tc>
          <w:tcPr>
            <w:tcW w:w="1600" w:type="dxa"/>
            <w:tcBorders>
              <w:top w:val="nil"/>
              <w:left w:val="nil"/>
              <w:bottom w:val="single" w:sz="4" w:space="0" w:color="auto"/>
              <w:right w:val="single" w:sz="4" w:space="0" w:color="auto"/>
            </w:tcBorders>
            <w:shd w:val="clear" w:color="auto" w:fill="auto"/>
            <w:vAlign w:val="center"/>
            <w:hideMark/>
          </w:tcPr>
          <w:p w14:paraId="7580500A" w14:textId="624C590A" w:rsidR="00E84668" w:rsidRPr="00531BBD" w:rsidRDefault="00E84668" w:rsidP="00E84668">
            <w:pPr>
              <w:ind w:right="144"/>
              <w:jc w:val="right"/>
              <w:rPr>
                <w:kern w:val="22"/>
                <w:sz w:val="20"/>
                <w:szCs w:val="20"/>
                <w:lang w:eastAsia="en-CA"/>
              </w:rPr>
            </w:pPr>
            <w:r w:rsidRPr="00531BBD">
              <w:rPr>
                <w:sz w:val="20"/>
                <w:szCs w:val="20"/>
              </w:rPr>
              <w:t>0.062</w:t>
            </w:r>
          </w:p>
        </w:tc>
        <w:tc>
          <w:tcPr>
            <w:tcW w:w="1708" w:type="dxa"/>
            <w:tcBorders>
              <w:top w:val="nil"/>
              <w:left w:val="nil"/>
              <w:bottom w:val="single" w:sz="4" w:space="0" w:color="auto"/>
              <w:right w:val="single" w:sz="4" w:space="0" w:color="auto"/>
            </w:tcBorders>
            <w:shd w:val="clear" w:color="auto" w:fill="auto"/>
            <w:noWrap/>
            <w:vAlign w:val="center"/>
            <w:hideMark/>
          </w:tcPr>
          <w:p w14:paraId="568B84BF" w14:textId="0562B06A" w:rsidR="00E84668" w:rsidRPr="00531BBD" w:rsidRDefault="00E84668" w:rsidP="00E84668">
            <w:pPr>
              <w:ind w:right="144"/>
              <w:jc w:val="right"/>
              <w:rPr>
                <w:kern w:val="22"/>
                <w:sz w:val="20"/>
                <w:szCs w:val="20"/>
                <w:lang w:eastAsia="en-CA"/>
              </w:rPr>
            </w:pPr>
            <w:r w:rsidRPr="00531BBD">
              <w:rPr>
                <w:sz w:val="20"/>
                <w:szCs w:val="20"/>
              </w:rPr>
              <w:t>0.078</w:t>
            </w:r>
          </w:p>
        </w:tc>
        <w:tc>
          <w:tcPr>
            <w:tcW w:w="1684" w:type="dxa"/>
            <w:tcBorders>
              <w:top w:val="nil"/>
              <w:left w:val="nil"/>
              <w:bottom w:val="single" w:sz="4" w:space="0" w:color="auto"/>
              <w:right w:val="single" w:sz="4" w:space="0" w:color="auto"/>
            </w:tcBorders>
            <w:shd w:val="clear" w:color="auto" w:fill="auto"/>
            <w:noWrap/>
            <w:vAlign w:val="center"/>
            <w:hideMark/>
          </w:tcPr>
          <w:p w14:paraId="417069A1" w14:textId="78A38CF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9,015</w:t>
            </w:r>
          </w:p>
        </w:tc>
      </w:tr>
      <w:tr w:rsidR="00E84668" w:rsidRPr="00531BBD" w14:paraId="3DED9CDB" w14:textId="77777777" w:rsidTr="00763CEA">
        <w:trPr>
          <w:trHeight w:val="260"/>
          <w:jc w:val="center"/>
        </w:trPr>
        <w:tc>
          <w:tcPr>
            <w:tcW w:w="630" w:type="dxa"/>
            <w:tcMar>
              <w:left w:w="115" w:type="dxa"/>
              <w:right w:w="115" w:type="dxa"/>
            </w:tcMar>
            <w:vAlign w:val="center"/>
          </w:tcPr>
          <w:p w14:paraId="04DFF714" w14:textId="0044107C" w:rsidR="00E84668" w:rsidRPr="00763CEA" w:rsidRDefault="00E84668" w:rsidP="00E84668">
            <w:pPr>
              <w:jc w:val="right"/>
              <w:rPr>
                <w:sz w:val="20"/>
                <w:szCs w:val="20"/>
              </w:rPr>
            </w:pPr>
            <w:r w:rsidRPr="00763CEA">
              <w:rPr>
                <w:sz w:val="20"/>
                <w:szCs w:val="20"/>
              </w:rPr>
              <w:t>42</w:t>
            </w:r>
          </w:p>
        </w:tc>
        <w:tc>
          <w:tcPr>
            <w:tcW w:w="4019" w:type="dxa"/>
            <w:hideMark/>
          </w:tcPr>
          <w:p w14:paraId="1333A401" w14:textId="5142A5D0" w:rsidR="00E84668" w:rsidRPr="00531BBD" w:rsidRDefault="00E84668" w:rsidP="00E84668">
            <w:pPr>
              <w:jc w:val="left"/>
              <w:rPr>
                <w:kern w:val="22"/>
                <w:sz w:val="20"/>
                <w:szCs w:val="20"/>
                <w:lang w:eastAsia="en-CA"/>
              </w:rPr>
            </w:pPr>
            <w:r w:rsidRPr="00531BBD">
              <w:rPr>
                <w:rFonts w:hint="eastAsia"/>
                <w:sz w:val="20"/>
                <w:szCs w:val="20"/>
              </w:rPr>
              <w:t>科特迪瓦</w:t>
            </w:r>
          </w:p>
        </w:tc>
        <w:tc>
          <w:tcPr>
            <w:tcW w:w="1600" w:type="dxa"/>
            <w:tcBorders>
              <w:top w:val="nil"/>
              <w:left w:val="nil"/>
              <w:bottom w:val="single" w:sz="4" w:space="0" w:color="auto"/>
              <w:right w:val="single" w:sz="4" w:space="0" w:color="auto"/>
            </w:tcBorders>
            <w:shd w:val="clear" w:color="auto" w:fill="auto"/>
            <w:vAlign w:val="center"/>
            <w:hideMark/>
          </w:tcPr>
          <w:p w14:paraId="3F276F57" w14:textId="78468C56" w:rsidR="00E84668" w:rsidRPr="00531BBD" w:rsidRDefault="00E84668" w:rsidP="00E84668">
            <w:pPr>
              <w:ind w:right="144"/>
              <w:jc w:val="right"/>
              <w:rPr>
                <w:kern w:val="22"/>
                <w:sz w:val="20"/>
                <w:szCs w:val="20"/>
                <w:lang w:eastAsia="en-CA"/>
              </w:rPr>
            </w:pPr>
            <w:r w:rsidRPr="00531BBD">
              <w:rPr>
                <w:sz w:val="20"/>
                <w:szCs w:val="20"/>
              </w:rPr>
              <w:t>0.013</w:t>
            </w:r>
          </w:p>
        </w:tc>
        <w:tc>
          <w:tcPr>
            <w:tcW w:w="1708" w:type="dxa"/>
            <w:tcBorders>
              <w:top w:val="nil"/>
              <w:left w:val="nil"/>
              <w:bottom w:val="single" w:sz="4" w:space="0" w:color="auto"/>
              <w:right w:val="single" w:sz="4" w:space="0" w:color="auto"/>
            </w:tcBorders>
            <w:shd w:val="clear" w:color="auto" w:fill="auto"/>
            <w:noWrap/>
            <w:vAlign w:val="center"/>
            <w:hideMark/>
          </w:tcPr>
          <w:p w14:paraId="66E72030" w14:textId="4122EAC0" w:rsidR="00E84668" w:rsidRPr="00531BBD" w:rsidRDefault="00E84668" w:rsidP="00E84668">
            <w:pPr>
              <w:ind w:right="144"/>
              <w:jc w:val="right"/>
              <w:rPr>
                <w:kern w:val="22"/>
                <w:sz w:val="20"/>
                <w:szCs w:val="20"/>
                <w:lang w:eastAsia="en-CA"/>
              </w:rPr>
            </w:pPr>
            <w:r w:rsidRPr="00531BBD">
              <w:rPr>
                <w:sz w:val="20"/>
                <w:szCs w:val="20"/>
              </w:rPr>
              <w:t>0.016</w:t>
            </w:r>
          </w:p>
        </w:tc>
        <w:tc>
          <w:tcPr>
            <w:tcW w:w="1684" w:type="dxa"/>
            <w:tcBorders>
              <w:top w:val="nil"/>
              <w:left w:val="nil"/>
              <w:bottom w:val="single" w:sz="4" w:space="0" w:color="auto"/>
              <w:right w:val="single" w:sz="4" w:space="0" w:color="auto"/>
            </w:tcBorders>
            <w:shd w:val="clear" w:color="auto" w:fill="auto"/>
            <w:noWrap/>
            <w:vAlign w:val="center"/>
            <w:hideMark/>
          </w:tcPr>
          <w:p w14:paraId="4BCACB7F" w14:textId="7F998A6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1,890</w:t>
            </w:r>
          </w:p>
        </w:tc>
      </w:tr>
      <w:tr w:rsidR="00E84668" w:rsidRPr="00531BBD" w14:paraId="333F983E" w14:textId="77777777" w:rsidTr="00763CEA">
        <w:trPr>
          <w:trHeight w:val="260"/>
          <w:jc w:val="center"/>
        </w:trPr>
        <w:tc>
          <w:tcPr>
            <w:tcW w:w="630" w:type="dxa"/>
            <w:tcMar>
              <w:left w:w="115" w:type="dxa"/>
              <w:right w:w="115" w:type="dxa"/>
            </w:tcMar>
            <w:vAlign w:val="center"/>
          </w:tcPr>
          <w:p w14:paraId="3CE9C7C3" w14:textId="4E39074A" w:rsidR="00E84668" w:rsidRPr="00763CEA" w:rsidRDefault="00E84668" w:rsidP="00E84668">
            <w:pPr>
              <w:jc w:val="right"/>
              <w:rPr>
                <w:sz w:val="20"/>
                <w:szCs w:val="20"/>
              </w:rPr>
            </w:pPr>
            <w:r w:rsidRPr="00763CEA">
              <w:rPr>
                <w:sz w:val="20"/>
                <w:szCs w:val="20"/>
              </w:rPr>
              <w:t>43</w:t>
            </w:r>
          </w:p>
        </w:tc>
        <w:tc>
          <w:tcPr>
            <w:tcW w:w="4019" w:type="dxa"/>
            <w:hideMark/>
          </w:tcPr>
          <w:p w14:paraId="30A5C32D" w14:textId="1F167DEE" w:rsidR="00E84668" w:rsidRPr="00531BBD" w:rsidRDefault="00E84668" w:rsidP="00E84668">
            <w:pPr>
              <w:jc w:val="left"/>
              <w:rPr>
                <w:kern w:val="22"/>
                <w:sz w:val="20"/>
                <w:szCs w:val="20"/>
                <w:lang w:eastAsia="en-CA"/>
              </w:rPr>
            </w:pPr>
            <w:r w:rsidRPr="00531BBD">
              <w:rPr>
                <w:rFonts w:hint="eastAsia"/>
                <w:sz w:val="20"/>
                <w:szCs w:val="20"/>
              </w:rPr>
              <w:t>克罗地亚</w:t>
            </w:r>
          </w:p>
        </w:tc>
        <w:tc>
          <w:tcPr>
            <w:tcW w:w="1600" w:type="dxa"/>
            <w:tcBorders>
              <w:top w:val="nil"/>
              <w:left w:val="nil"/>
              <w:bottom w:val="single" w:sz="4" w:space="0" w:color="auto"/>
              <w:right w:val="single" w:sz="4" w:space="0" w:color="auto"/>
            </w:tcBorders>
            <w:shd w:val="clear" w:color="auto" w:fill="auto"/>
            <w:vAlign w:val="center"/>
            <w:hideMark/>
          </w:tcPr>
          <w:p w14:paraId="623D7554" w14:textId="7CB0E77D" w:rsidR="00E84668" w:rsidRPr="00531BBD" w:rsidRDefault="00E84668" w:rsidP="00E84668">
            <w:pPr>
              <w:ind w:right="144"/>
              <w:jc w:val="right"/>
              <w:rPr>
                <w:kern w:val="22"/>
                <w:sz w:val="20"/>
                <w:szCs w:val="20"/>
                <w:lang w:eastAsia="en-CA"/>
              </w:rPr>
            </w:pPr>
            <w:r w:rsidRPr="00531BBD">
              <w:rPr>
                <w:sz w:val="20"/>
                <w:szCs w:val="20"/>
              </w:rPr>
              <w:t>0.077</w:t>
            </w:r>
          </w:p>
        </w:tc>
        <w:tc>
          <w:tcPr>
            <w:tcW w:w="1708" w:type="dxa"/>
            <w:tcBorders>
              <w:top w:val="nil"/>
              <w:left w:val="nil"/>
              <w:bottom w:val="single" w:sz="4" w:space="0" w:color="auto"/>
              <w:right w:val="single" w:sz="4" w:space="0" w:color="auto"/>
            </w:tcBorders>
            <w:shd w:val="clear" w:color="auto" w:fill="auto"/>
            <w:noWrap/>
            <w:vAlign w:val="center"/>
            <w:hideMark/>
          </w:tcPr>
          <w:p w14:paraId="6ACB0B81" w14:textId="066D6052" w:rsidR="00E84668" w:rsidRPr="00531BBD" w:rsidRDefault="00E84668" w:rsidP="00E84668">
            <w:pPr>
              <w:ind w:right="144"/>
              <w:jc w:val="right"/>
              <w:rPr>
                <w:kern w:val="22"/>
                <w:sz w:val="20"/>
                <w:szCs w:val="20"/>
                <w:lang w:eastAsia="en-CA"/>
              </w:rPr>
            </w:pPr>
            <w:r w:rsidRPr="00531BBD">
              <w:rPr>
                <w:sz w:val="20"/>
                <w:szCs w:val="20"/>
              </w:rPr>
              <w:t>0.096</w:t>
            </w:r>
          </w:p>
        </w:tc>
        <w:tc>
          <w:tcPr>
            <w:tcW w:w="1684" w:type="dxa"/>
            <w:tcBorders>
              <w:top w:val="nil"/>
              <w:left w:val="nil"/>
              <w:bottom w:val="single" w:sz="4" w:space="0" w:color="auto"/>
              <w:right w:val="single" w:sz="4" w:space="0" w:color="auto"/>
            </w:tcBorders>
            <w:shd w:val="clear" w:color="auto" w:fill="auto"/>
            <w:noWrap/>
            <w:vAlign w:val="center"/>
            <w:hideMark/>
          </w:tcPr>
          <w:p w14:paraId="0A853499" w14:textId="31E8BE7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11,196</w:t>
            </w:r>
          </w:p>
        </w:tc>
      </w:tr>
      <w:tr w:rsidR="00E84668" w:rsidRPr="00531BBD" w14:paraId="72AE5E40" w14:textId="77777777" w:rsidTr="00763CEA">
        <w:trPr>
          <w:trHeight w:val="260"/>
          <w:jc w:val="center"/>
        </w:trPr>
        <w:tc>
          <w:tcPr>
            <w:tcW w:w="630" w:type="dxa"/>
            <w:tcMar>
              <w:left w:w="115" w:type="dxa"/>
              <w:right w:w="115" w:type="dxa"/>
            </w:tcMar>
            <w:vAlign w:val="center"/>
          </w:tcPr>
          <w:p w14:paraId="1B577C1C" w14:textId="7CD97C18" w:rsidR="00E84668" w:rsidRPr="00763CEA" w:rsidRDefault="00E84668" w:rsidP="00E84668">
            <w:pPr>
              <w:jc w:val="right"/>
              <w:rPr>
                <w:sz w:val="20"/>
                <w:szCs w:val="20"/>
              </w:rPr>
            </w:pPr>
            <w:r w:rsidRPr="00763CEA">
              <w:rPr>
                <w:sz w:val="20"/>
                <w:szCs w:val="20"/>
              </w:rPr>
              <w:t>44</w:t>
            </w:r>
          </w:p>
        </w:tc>
        <w:tc>
          <w:tcPr>
            <w:tcW w:w="4019" w:type="dxa"/>
            <w:hideMark/>
          </w:tcPr>
          <w:p w14:paraId="4F8AFCA9" w14:textId="6FA1556F" w:rsidR="00E84668" w:rsidRPr="00531BBD" w:rsidRDefault="00E84668" w:rsidP="00E84668">
            <w:pPr>
              <w:jc w:val="left"/>
              <w:rPr>
                <w:kern w:val="22"/>
                <w:sz w:val="20"/>
                <w:szCs w:val="20"/>
                <w:lang w:eastAsia="en-CA"/>
              </w:rPr>
            </w:pPr>
            <w:r w:rsidRPr="00531BBD">
              <w:rPr>
                <w:rFonts w:hint="eastAsia"/>
                <w:sz w:val="20"/>
                <w:szCs w:val="20"/>
              </w:rPr>
              <w:t>古巴</w:t>
            </w:r>
          </w:p>
        </w:tc>
        <w:tc>
          <w:tcPr>
            <w:tcW w:w="1600" w:type="dxa"/>
            <w:tcBorders>
              <w:top w:val="nil"/>
              <w:left w:val="nil"/>
              <w:bottom w:val="single" w:sz="4" w:space="0" w:color="auto"/>
              <w:right w:val="single" w:sz="4" w:space="0" w:color="auto"/>
            </w:tcBorders>
            <w:shd w:val="clear" w:color="auto" w:fill="auto"/>
            <w:vAlign w:val="center"/>
            <w:hideMark/>
          </w:tcPr>
          <w:p w14:paraId="220BC0CE" w14:textId="733DD197" w:rsidR="00E84668" w:rsidRPr="00531BBD" w:rsidRDefault="00E84668" w:rsidP="00E84668">
            <w:pPr>
              <w:ind w:right="144"/>
              <w:jc w:val="right"/>
              <w:rPr>
                <w:kern w:val="22"/>
                <w:sz w:val="20"/>
                <w:szCs w:val="20"/>
                <w:lang w:eastAsia="en-CA"/>
              </w:rPr>
            </w:pPr>
            <w:r w:rsidRPr="00531BBD">
              <w:rPr>
                <w:sz w:val="20"/>
                <w:szCs w:val="20"/>
              </w:rPr>
              <w:t>0.080</w:t>
            </w:r>
          </w:p>
        </w:tc>
        <w:tc>
          <w:tcPr>
            <w:tcW w:w="1708" w:type="dxa"/>
            <w:tcBorders>
              <w:top w:val="nil"/>
              <w:left w:val="nil"/>
              <w:bottom w:val="single" w:sz="4" w:space="0" w:color="auto"/>
              <w:right w:val="single" w:sz="4" w:space="0" w:color="auto"/>
            </w:tcBorders>
            <w:shd w:val="clear" w:color="auto" w:fill="auto"/>
            <w:noWrap/>
            <w:vAlign w:val="center"/>
            <w:hideMark/>
          </w:tcPr>
          <w:p w14:paraId="37F05768" w14:textId="4F9FBD0E" w:rsidR="00E84668" w:rsidRPr="00531BBD" w:rsidRDefault="00E84668" w:rsidP="00E84668">
            <w:pPr>
              <w:ind w:right="144"/>
              <w:jc w:val="right"/>
              <w:rPr>
                <w:kern w:val="22"/>
                <w:sz w:val="20"/>
                <w:szCs w:val="20"/>
                <w:lang w:eastAsia="en-CA"/>
              </w:rPr>
            </w:pPr>
            <w:r w:rsidRPr="00531BBD">
              <w:rPr>
                <w:sz w:val="20"/>
                <w:szCs w:val="20"/>
              </w:rPr>
              <w:t>0.100</w:t>
            </w:r>
          </w:p>
        </w:tc>
        <w:tc>
          <w:tcPr>
            <w:tcW w:w="1684" w:type="dxa"/>
            <w:tcBorders>
              <w:top w:val="nil"/>
              <w:left w:val="nil"/>
              <w:bottom w:val="single" w:sz="4" w:space="0" w:color="auto"/>
              <w:right w:val="single" w:sz="4" w:space="0" w:color="auto"/>
            </w:tcBorders>
            <w:shd w:val="clear" w:color="auto" w:fill="auto"/>
            <w:noWrap/>
            <w:vAlign w:val="center"/>
            <w:hideMark/>
          </w:tcPr>
          <w:p w14:paraId="1A560FF1" w14:textId="498B613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11,632</w:t>
            </w:r>
          </w:p>
        </w:tc>
      </w:tr>
      <w:tr w:rsidR="00E84668" w:rsidRPr="00531BBD" w14:paraId="281F12FE" w14:textId="77777777" w:rsidTr="00763CEA">
        <w:trPr>
          <w:trHeight w:val="260"/>
          <w:jc w:val="center"/>
        </w:trPr>
        <w:tc>
          <w:tcPr>
            <w:tcW w:w="630" w:type="dxa"/>
            <w:tcMar>
              <w:left w:w="115" w:type="dxa"/>
              <w:right w:w="115" w:type="dxa"/>
            </w:tcMar>
            <w:vAlign w:val="center"/>
          </w:tcPr>
          <w:p w14:paraId="092389B3" w14:textId="3E7AA79E" w:rsidR="00E84668" w:rsidRPr="00763CEA" w:rsidRDefault="00E84668" w:rsidP="00E84668">
            <w:pPr>
              <w:jc w:val="right"/>
              <w:rPr>
                <w:sz w:val="20"/>
                <w:szCs w:val="20"/>
              </w:rPr>
            </w:pPr>
            <w:r w:rsidRPr="00763CEA">
              <w:rPr>
                <w:sz w:val="20"/>
                <w:szCs w:val="20"/>
              </w:rPr>
              <w:t>45</w:t>
            </w:r>
          </w:p>
        </w:tc>
        <w:tc>
          <w:tcPr>
            <w:tcW w:w="4019" w:type="dxa"/>
            <w:hideMark/>
          </w:tcPr>
          <w:p w14:paraId="315EE71A" w14:textId="06411086" w:rsidR="00E84668" w:rsidRPr="00531BBD" w:rsidRDefault="00E84668" w:rsidP="00E84668">
            <w:pPr>
              <w:jc w:val="left"/>
              <w:rPr>
                <w:kern w:val="22"/>
                <w:sz w:val="20"/>
                <w:szCs w:val="20"/>
                <w:lang w:eastAsia="en-CA"/>
              </w:rPr>
            </w:pPr>
            <w:r w:rsidRPr="00531BBD">
              <w:rPr>
                <w:rFonts w:hint="eastAsia"/>
                <w:sz w:val="20"/>
                <w:szCs w:val="20"/>
              </w:rPr>
              <w:t>塞浦路斯</w:t>
            </w:r>
          </w:p>
        </w:tc>
        <w:tc>
          <w:tcPr>
            <w:tcW w:w="1600" w:type="dxa"/>
            <w:tcBorders>
              <w:top w:val="nil"/>
              <w:left w:val="nil"/>
              <w:bottom w:val="single" w:sz="4" w:space="0" w:color="auto"/>
              <w:right w:val="single" w:sz="4" w:space="0" w:color="auto"/>
            </w:tcBorders>
            <w:shd w:val="clear" w:color="auto" w:fill="auto"/>
            <w:vAlign w:val="center"/>
            <w:hideMark/>
          </w:tcPr>
          <w:p w14:paraId="20D4AEB5" w14:textId="6C4852DE" w:rsidR="00E84668" w:rsidRPr="00531BBD" w:rsidRDefault="00E84668" w:rsidP="00E84668">
            <w:pPr>
              <w:ind w:right="144"/>
              <w:jc w:val="right"/>
              <w:rPr>
                <w:kern w:val="22"/>
                <w:sz w:val="20"/>
                <w:szCs w:val="20"/>
                <w:lang w:eastAsia="en-CA"/>
              </w:rPr>
            </w:pPr>
            <w:r w:rsidRPr="00531BBD">
              <w:rPr>
                <w:sz w:val="20"/>
                <w:szCs w:val="20"/>
              </w:rPr>
              <w:t>0.036</w:t>
            </w:r>
          </w:p>
        </w:tc>
        <w:tc>
          <w:tcPr>
            <w:tcW w:w="1708" w:type="dxa"/>
            <w:tcBorders>
              <w:top w:val="nil"/>
              <w:left w:val="nil"/>
              <w:bottom w:val="single" w:sz="4" w:space="0" w:color="auto"/>
              <w:right w:val="single" w:sz="4" w:space="0" w:color="auto"/>
            </w:tcBorders>
            <w:shd w:val="clear" w:color="auto" w:fill="auto"/>
            <w:noWrap/>
            <w:vAlign w:val="center"/>
            <w:hideMark/>
          </w:tcPr>
          <w:p w14:paraId="1A3F1C90" w14:textId="6F585F19" w:rsidR="00E84668" w:rsidRPr="00531BBD" w:rsidRDefault="00E84668" w:rsidP="00E84668">
            <w:pPr>
              <w:ind w:right="144"/>
              <w:jc w:val="right"/>
              <w:rPr>
                <w:kern w:val="22"/>
                <w:sz w:val="20"/>
                <w:szCs w:val="20"/>
                <w:lang w:eastAsia="en-CA"/>
              </w:rPr>
            </w:pPr>
            <w:r w:rsidRPr="00531BBD">
              <w:rPr>
                <w:sz w:val="20"/>
                <w:szCs w:val="20"/>
              </w:rPr>
              <w:t>0.045</w:t>
            </w:r>
          </w:p>
        </w:tc>
        <w:tc>
          <w:tcPr>
            <w:tcW w:w="1684" w:type="dxa"/>
            <w:tcBorders>
              <w:top w:val="nil"/>
              <w:left w:val="nil"/>
              <w:bottom w:val="single" w:sz="4" w:space="0" w:color="auto"/>
              <w:right w:val="single" w:sz="4" w:space="0" w:color="auto"/>
            </w:tcBorders>
            <w:shd w:val="clear" w:color="auto" w:fill="auto"/>
            <w:noWrap/>
            <w:vAlign w:val="center"/>
            <w:hideMark/>
          </w:tcPr>
          <w:p w14:paraId="02378CBE" w14:textId="04158B3E"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5,234</w:t>
            </w:r>
          </w:p>
        </w:tc>
      </w:tr>
      <w:tr w:rsidR="00E84668" w:rsidRPr="00531BBD" w14:paraId="7A7E38A6" w14:textId="77777777" w:rsidTr="00763CEA">
        <w:trPr>
          <w:trHeight w:val="260"/>
          <w:jc w:val="center"/>
        </w:trPr>
        <w:tc>
          <w:tcPr>
            <w:tcW w:w="630" w:type="dxa"/>
            <w:tcMar>
              <w:left w:w="115" w:type="dxa"/>
              <w:right w:w="115" w:type="dxa"/>
            </w:tcMar>
            <w:vAlign w:val="center"/>
          </w:tcPr>
          <w:p w14:paraId="74DEB761" w14:textId="027D3ED4" w:rsidR="00E84668" w:rsidRPr="00763CEA" w:rsidRDefault="00E84668" w:rsidP="00E84668">
            <w:pPr>
              <w:jc w:val="right"/>
              <w:rPr>
                <w:sz w:val="20"/>
                <w:szCs w:val="20"/>
              </w:rPr>
            </w:pPr>
            <w:r w:rsidRPr="00763CEA">
              <w:rPr>
                <w:sz w:val="20"/>
                <w:szCs w:val="20"/>
              </w:rPr>
              <w:t>46</w:t>
            </w:r>
          </w:p>
        </w:tc>
        <w:tc>
          <w:tcPr>
            <w:tcW w:w="4019" w:type="dxa"/>
            <w:hideMark/>
          </w:tcPr>
          <w:p w14:paraId="657AB911" w14:textId="3366412A" w:rsidR="00E84668" w:rsidRPr="00531BBD" w:rsidRDefault="00E84668" w:rsidP="00E84668">
            <w:pPr>
              <w:jc w:val="left"/>
              <w:rPr>
                <w:kern w:val="22"/>
                <w:sz w:val="20"/>
                <w:szCs w:val="20"/>
                <w:lang w:eastAsia="en-CA"/>
              </w:rPr>
            </w:pPr>
            <w:r w:rsidRPr="00531BBD">
              <w:rPr>
                <w:rFonts w:hint="eastAsia"/>
                <w:sz w:val="20"/>
                <w:szCs w:val="20"/>
              </w:rPr>
              <w:t>捷克</w:t>
            </w:r>
          </w:p>
        </w:tc>
        <w:tc>
          <w:tcPr>
            <w:tcW w:w="1600" w:type="dxa"/>
            <w:tcBorders>
              <w:top w:val="nil"/>
              <w:left w:val="nil"/>
              <w:bottom w:val="single" w:sz="4" w:space="0" w:color="auto"/>
              <w:right w:val="single" w:sz="4" w:space="0" w:color="auto"/>
            </w:tcBorders>
            <w:shd w:val="clear" w:color="auto" w:fill="auto"/>
            <w:vAlign w:val="center"/>
            <w:hideMark/>
          </w:tcPr>
          <w:p w14:paraId="301ABAC9" w14:textId="1B86C075" w:rsidR="00E84668" w:rsidRPr="00531BBD" w:rsidRDefault="00E84668" w:rsidP="00E84668">
            <w:pPr>
              <w:ind w:right="144"/>
              <w:jc w:val="right"/>
              <w:rPr>
                <w:kern w:val="22"/>
                <w:sz w:val="20"/>
                <w:szCs w:val="20"/>
                <w:lang w:eastAsia="en-CA"/>
              </w:rPr>
            </w:pPr>
            <w:r w:rsidRPr="00531BBD">
              <w:rPr>
                <w:sz w:val="20"/>
                <w:szCs w:val="20"/>
              </w:rPr>
              <w:t>0.311</w:t>
            </w:r>
          </w:p>
        </w:tc>
        <w:tc>
          <w:tcPr>
            <w:tcW w:w="1708" w:type="dxa"/>
            <w:tcBorders>
              <w:top w:val="nil"/>
              <w:left w:val="nil"/>
              <w:bottom w:val="single" w:sz="4" w:space="0" w:color="auto"/>
              <w:right w:val="single" w:sz="4" w:space="0" w:color="auto"/>
            </w:tcBorders>
            <w:shd w:val="clear" w:color="auto" w:fill="auto"/>
            <w:noWrap/>
            <w:vAlign w:val="center"/>
            <w:hideMark/>
          </w:tcPr>
          <w:p w14:paraId="0C7C834B" w14:textId="49DE84F8" w:rsidR="00E84668" w:rsidRPr="00531BBD" w:rsidRDefault="00E84668" w:rsidP="00E84668">
            <w:pPr>
              <w:ind w:right="144"/>
              <w:jc w:val="right"/>
              <w:rPr>
                <w:kern w:val="22"/>
                <w:sz w:val="20"/>
                <w:szCs w:val="20"/>
                <w:lang w:eastAsia="en-CA"/>
              </w:rPr>
            </w:pPr>
            <w:r w:rsidRPr="00531BBD">
              <w:rPr>
                <w:sz w:val="20"/>
                <w:szCs w:val="20"/>
              </w:rPr>
              <w:t>0.389</w:t>
            </w:r>
          </w:p>
        </w:tc>
        <w:tc>
          <w:tcPr>
            <w:tcW w:w="1684" w:type="dxa"/>
            <w:tcBorders>
              <w:top w:val="nil"/>
              <w:left w:val="nil"/>
              <w:bottom w:val="single" w:sz="4" w:space="0" w:color="auto"/>
              <w:right w:val="single" w:sz="4" w:space="0" w:color="auto"/>
            </w:tcBorders>
            <w:shd w:val="clear" w:color="auto" w:fill="auto"/>
            <w:noWrap/>
            <w:vAlign w:val="center"/>
            <w:hideMark/>
          </w:tcPr>
          <w:p w14:paraId="1FC598A8" w14:textId="060DFFC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45,218</w:t>
            </w:r>
          </w:p>
        </w:tc>
      </w:tr>
      <w:tr w:rsidR="00E84668" w:rsidRPr="00531BBD" w14:paraId="31FDE693" w14:textId="77777777" w:rsidTr="00763CEA">
        <w:trPr>
          <w:trHeight w:val="260"/>
          <w:jc w:val="center"/>
        </w:trPr>
        <w:tc>
          <w:tcPr>
            <w:tcW w:w="630" w:type="dxa"/>
            <w:tcMar>
              <w:left w:w="115" w:type="dxa"/>
              <w:right w:w="115" w:type="dxa"/>
            </w:tcMar>
          </w:tcPr>
          <w:p w14:paraId="42594137" w14:textId="42F08567" w:rsidR="00E84668" w:rsidRPr="00763CEA" w:rsidRDefault="00E84668" w:rsidP="00E84668">
            <w:pPr>
              <w:jc w:val="right"/>
              <w:rPr>
                <w:sz w:val="20"/>
                <w:szCs w:val="20"/>
              </w:rPr>
            </w:pPr>
            <w:r w:rsidRPr="00763CEA">
              <w:rPr>
                <w:sz w:val="20"/>
                <w:szCs w:val="20"/>
              </w:rPr>
              <w:t>47</w:t>
            </w:r>
          </w:p>
        </w:tc>
        <w:tc>
          <w:tcPr>
            <w:tcW w:w="4019" w:type="dxa"/>
            <w:hideMark/>
          </w:tcPr>
          <w:p w14:paraId="39EB381D" w14:textId="1F2DFD40" w:rsidR="00E84668" w:rsidRPr="00531BBD" w:rsidRDefault="00E84668" w:rsidP="00E84668">
            <w:pPr>
              <w:jc w:val="left"/>
              <w:rPr>
                <w:kern w:val="22"/>
                <w:sz w:val="20"/>
                <w:szCs w:val="20"/>
              </w:rPr>
            </w:pPr>
            <w:r w:rsidRPr="00531BBD">
              <w:rPr>
                <w:rFonts w:hint="eastAsia"/>
                <w:sz w:val="20"/>
                <w:szCs w:val="20"/>
              </w:rPr>
              <w:t>朝鲜民主主义人民共和国</w:t>
            </w:r>
          </w:p>
        </w:tc>
        <w:tc>
          <w:tcPr>
            <w:tcW w:w="1600" w:type="dxa"/>
            <w:tcBorders>
              <w:top w:val="nil"/>
              <w:left w:val="nil"/>
              <w:bottom w:val="single" w:sz="4" w:space="0" w:color="auto"/>
              <w:right w:val="single" w:sz="4" w:space="0" w:color="auto"/>
            </w:tcBorders>
            <w:shd w:val="clear" w:color="auto" w:fill="auto"/>
            <w:vAlign w:val="center"/>
            <w:hideMark/>
          </w:tcPr>
          <w:p w14:paraId="0FD48D00" w14:textId="3D1A776E" w:rsidR="00E84668" w:rsidRPr="00531BBD" w:rsidRDefault="00E84668" w:rsidP="00E84668">
            <w:pPr>
              <w:ind w:right="144"/>
              <w:jc w:val="right"/>
              <w:rPr>
                <w:kern w:val="22"/>
                <w:sz w:val="20"/>
                <w:szCs w:val="20"/>
                <w:lang w:eastAsia="en-CA"/>
              </w:rPr>
            </w:pPr>
            <w:r w:rsidRPr="00531BBD">
              <w:rPr>
                <w:sz w:val="20"/>
                <w:szCs w:val="20"/>
              </w:rPr>
              <w:t>0.006</w:t>
            </w:r>
          </w:p>
        </w:tc>
        <w:tc>
          <w:tcPr>
            <w:tcW w:w="1708" w:type="dxa"/>
            <w:tcBorders>
              <w:top w:val="nil"/>
              <w:left w:val="nil"/>
              <w:bottom w:val="single" w:sz="4" w:space="0" w:color="auto"/>
              <w:right w:val="single" w:sz="4" w:space="0" w:color="auto"/>
            </w:tcBorders>
            <w:shd w:val="clear" w:color="auto" w:fill="auto"/>
            <w:noWrap/>
            <w:vAlign w:val="center"/>
            <w:hideMark/>
          </w:tcPr>
          <w:p w14:paraId="6831F205" w14:textId="1939BAFF" w:rsidR="00E84668" w:rsidRPr="00531BBD" w:rsidRDefault="00E84668" w:rsidP="00E84668">
            <w:pPr>
              <w:ind w:right="144"/>
              <w:jc w:val="right"/>
              <w:rPr>
                <w:kern w:val="22"/>
                <w:sz w:val="20"/>
                <w:szCs w:val="20"/>
                <w:lang w:eastAsia="en-CA"/>
              </w:rPr>
            </w:pPr>
            <w:r w:rsidRPr="00531BBD">
              <w:rPr>
                <w:sz w:val="20"/>
                <w:szCs w:val="20"/>
              </w:rPr>
              <w:t>0.008</w:t>
            </w:r>
          </w:p>
        </w:tc>
        <w:tc>
          <w:tcPr>
            <w:tcW w:w="1684" w:type="dxa"/>
            <w:tcBorders>
              <w:top w:val="nil"/>
              <w:left w:val="nil"/>
              <w:bottom w:val="single" w:sz="4" w:space="0" w:color="auto"/>
              <w:right w:val="single" w:sz="4" w:space="0" w:color="auto"/>
            </w:tcBorders>
            <w:shd w:val="clear" w:color="auto" w:fill="auto"/>
            <w:noWrap/>
            <w:vAlign w:val="center"/>
            <w:hideMark/>
          </w:tcPr>
          <w:p w14:paraId="5F1E8C6C" w14:textId="0FB7A1B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872</w:t>
            </w:r>
          </w:p>
        </w:tc>
      </w:tr>
      <w:tr w:rsidR="00E84668" w:rsidRPr="00531BBD" w14:paraId="0DCE9449" w14:textId="77777777" w:rsidTr="00763CEA">
        <w:trPr>
          <w:trHeight w:val="260"/>
          <w:jc w:val="center"/>
        </w:trPr>
        <w:tc>
          <w:tcPr>
            <w:tcW w:w="630" w:type="dxa"/>
            <w:tcMar>
              <w:left w:w="115" w:type="dxa"/>
              <w:right w:w="115" w:type="dxa"/>
            </w:tcMar>
            <w:vAlign w:val="center"/>
          </w:tcPr>
          <w:p w14:paraId="0C56F03C" w14:textId="6901693A" w:rsidR="00E84668" w:rsidRPr="00763CEA" w:rsidRDefault="00E84668" w:rsidP="00E84668">
            <w:pPr>
              <w:jc w:val="right"/>
              <w:rPr>
                <w:sz w:val="20"/>
                <w:szCs w:val="20"/>
              </w:rPr>
            </w:pPr>
            <w:r w:rsidRPr="00763CEA">
              <w:rPr>
                <w:sz w:val="20"/>
                <w:szCs w:val="20"/>
              </w:rPr>
              <w:t>48</w:t>
            </w:r>
          </w:p>
        </w:tc>
        <w:tc>
          <w:tcPr>
            <w:tcW w:w="4019" w:type="dxa"/>
            <w:hideMark/>
          </w:tcPr>
          <w:p w14:paraId="6DF9B59A" w14:textId="7527A0F6" w:rsidR="00E84668" w:rsidRPr="00531BBD" w:rsidRDefault="00E84668" w:rsidP="00E84668">
            <w:pPr>
              <w:jc w:val="left"/>
              <w:rPr>
                <w:kern w:val="22"/>
                <w:sz w:val="20"/>
                <w:szCs w:val="20"/>
                <w:lang w:eastAsia="en-CA"/>
              </w:rPr>
            </w:pPr>
            <w:r w:rsidRPr="00531BBD">
              <w:rPr>
                <w:rFonts w:hint="eastAsia"/>
                <w:sz w:val="20"/>
                <w:szCs w:val="20"/>
              </w:rPr>
              <w:t>刚果民主共和国</w:t>
            </w:r>
          </w:p>
        </w:tc>
        <w:tc>
          <w:tcPr>
            <w:tcW w:w="1600" w:type="dxa"/>
            <w:tcBorders>
              <w:top w:val="nil"/>
              <w:left w:val="nil"/>
              <w:bottom w:val="single" w:sz="4" w:space="0" w:color="auto"/>
              <w:right w:val="single" w:sz="4" w:space="0" w:color="auto"/>
            </w:tcBorders>
            <w:shd w:val="clear" w:color="auto" w:fill="auto"/>
            <w:vAlign w:val="center"/>
            <w:hideMark/>
          </w:tcPr>
          <w:p w14:paraId="1FB8D11B" w14:textId="03D1BEC2"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103AAB8A" w14:textId="47ACE005"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35D37F7C" w14:textId="2691BE7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6D0EBC5B" w14:textId="77777777" w:rsidTr="00763CEA">
        <w:trPr>
          <w:trHeight w:val="260"/>
          <w:jc w:val="center"/>
        </w:trPr>
        <w:tc>
          <w:tcPr>
            <w:tcW w:w="630" w:type="dxa"/>
            <w:tcMar>
              <w:left w:w="115" w:type="dxa"/>
              <w:right w:w="115" w:type="dxa"/>
            </w:tcMar>
            <w:vAlign w:val="center"/>
          </w:tcPr>
          <w:p w14:paraId="1C51ADD7" w14:textId="762ECF73" w:rsidR="00E84668" w:rsidRPr="00763CEA" w:rsidRDefault="00E84668" w:rsidP="00E84668">
            <w:pPr>
              <w:jc w:val="right"/>
              <w:rPr>
                <w:sz w:val="20"/>
                <w:szCs w:val="20"/>
              </w:rPr>
            </w:pPr>
            <w:r w:rsidRPr="00763CEA">
              <w:rPr>
                <w:sz w:val="20"/>
                <w:szCs w:val="20"/>
              </w:rPr>
              <w:t>49</w:t>
            </w:r>
          </w:p>
        </w:tc>
        <w:tc>
          <w:tcPr>
            <w:tcW w:w="4019" w:type="dxa"/>
            <w:hideMark/>
          </w:tcPr>
          <w:p w14:paraId="3EE3EB9B" w14:textId="7E4AF2CD" w:rsidR="00E84668" w:rsidRPr="00531BBD" w:rsidRDefault="00E84668" w:rsidP="00E84668">
            <w:pPr>
              <w:jc w:val="left"/>
              <w:rPr>
                <w:kern w:val="22"/>
                <w:sz w:val="20"/>
                <w:szCs w:val="20"/>
                <w:lang w:eastAsia="en-CA"/>
              </w:rPr>
            </w:pPr>
            <w:r w:rsidRPr="00531BBD">
              <w:rPr>
                <w:rFonts w:hint="eastAsia"/>
                <w:sz w:val="20"/>
                <w:szCs w:val="20"/>
              </w:rPr>
              <w:t>丹麦</w:t>
            </w:r>
          </w:p>
        </w:tc>
        <w:tc>
          <w:tcPr>
            <w:tcW w:w="1600" w:type="dxa"/>
            <w:tcBorders>
              <w:top w:val="nil"/>
              <w:left w:val="nil"/>
              <w:bottom w:val="single" w:sz="4" w:space="0" w:color="auto"/>
              <w:right w:val="single" w:sz="4" w:space="0" w:color="auto"/>
            </w:tcBorders>
            <w:shd w:val="clear" w:color="auto" w:fill="auto"/>
            <w:vAlign w:val="center"/>
            <w:hideMark/>
          </w:tcPr>
          <w:p w14:paraId="48D27386" w14:textId="508F5F8B" w:rsidR="00E84668" w:rsidRPr="00531BBD" w:rsidRDefault="00E84668" w:rsidP="00E84668">
            <w:pPr>
              <w:ind w:right="144"/>
              <w:jc w:val="right"/>
              <w:rPr>
                <w:kern w:val="22"/>
                <w:sz w:val="20"/>
                <w:szCs w:val="20"/>
                <w:lang w:eastAsia="en-CA"/>
              </w:rPr>
            </w:pPr>
            <w:r w:rsidRPr="00531BBD">
              <w:rPr>
                <w:sz w:val="20"/>
                <w:szCs w:val="20"/>
              </w:rPr>
              <w:t>0.554</w:t>
            </w:r>
          </w:p>
        </w:tc>
        <w:tc>
          <w:tcPr>
            <w:tcW w:w="1708" w:type="dxa"/>
            <w:tcBorders>
              <w:top w:val="nil"/>
              <w:left w:val="nil"/>
              <w:bottom w:val="single" w:sz="4" w:space="0" w:color="auto"/>
              <w:right w:val="single" w:sz="4" w:space="0" w:color="auto"/>
            </w:tcBorders>
            <w:shd w:val="clear" w:color="auto" w:fill="auto"/>
            <w:noWrap/>
            <w:vAlign w:val="center"/>
            <w:hideMark/>
          </w:tcPr>
          <w:p w14:paraId="4CA6A9D4" w14:textId="71209EF0" w:rsidR="00E84668" w:rsidRPr="00531BBD" w:rsidRDefault="00E84668" w:rsidP="00E84668">
            <w:pPr>
              <w:ind w:right="144"/>
              <w:jc w:val="right"/>
              <w:rPr>
                <w:kern w:val="22"/>
                <w:sz w:val="20"/>
                <w:szCs w:val="20"/>
                <w:lang w:eastAsia="en-CA"/>
              </w:rPr>
            </w:pPr>
            <w:r w:rsidRPr="00531BBD">
              <w:rPr>
                <w:sz w:val="20"/>
                <w:szCs w:val="20"/>
              </w:rPr>
              <w:t>0.693</w:t>
            </w:r>
          </w:p>
        </w:tc>
        <w:tc>
          <w:tcPr>
            <w:tcW w:w="1684" w:type="dxa"/>
            <w:tcBorders>
              <w:top w:val="nil"/>
              <w:left w:val="nil"/>
              <w:bottom w:val="single" w:sz="4" w:space="0" w:color="auto"/>
              <w:right w:val="single" w:sz="4" w:space="0" w:color="auto"/>
            </w:tcBorders>
            <w:shd w:val="clear" w:color="auto" w:fill="auto"/>
            <w:noWrap/>
            <w:vAlign w:val="center"/>
            <w:hideMark/>
          </w:tcPr>
          <w:p w14:paraId="30CE152A" w14:textId="47A14C1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80,550</w:t>
            </w:r>
          </w:p>
        </w:tc>
      </w:tr>
      <w:tr w:rsidR="00E84668" w:rsidRPr="00531BBD" w14:paraId="29AC1C9C" w14:textId="77777777" w:rsidTr="00763CEA">
        <w:trPr>
          <w:trHeight w:val="260"/>
          <w:jc w:val="center"/>
        </w:trPr>
        <w:tc>
          <w:tcPr>
            <w:tcW w:w="630" w:type="dxa"/>
            <w:tcMar>
              <w:left w:w="115" w:type="dxa"/>
              <w:right w:w="115" w:type="dxa"/>
            </w:tcMar>
            <w:vAlign w:val="center"/>
          </w:tcPr>
          <w:p w14:paraId="4615A16A" w14:textId="7CD978DE" w:rsidR="00E84668" w:rsidRPr="00763CEA" w:rsidRDefault="00E84668" w:rsidP="00E84668">
            <w:pPr>
              <w:jc w:val="right"/>
              <w:rPr>
                <w:sz w:val="20"/>
                <w:szCs w:val="20"/>
              </w:rPr>
            </w:pPr>
            <w:r w:rsidRPr="00763CEA">
              <w:rPr>
                <w:sz w:val="20"/>
                <w:szCs w:val="20"/>
              </w:rPr>
              <w:t>50</w:t>
            </w:r>
          </w:p>
        </w:tc>
        <w:tc>
          <w:tcPr>
            <w:tcW w:w="4019" w:type="dxa"/>
            <w:hideMark/>
          </w:tcPr>
          <w:p w14:paraId="2893C5B8" w14:textId="0486E541" w:rsidR="00E84668" w:rsidRPr="00531BBD" w:rsidRDefault="00E84668" w:rsidP="00E84668">
            <w:pPr>
              <w:jc w:val="left"/>
              <w:rPr>
                <w:kern w:val="22"/>
                <w:sz w:val="20"/>
                <w:szCs w:val="20"/>
                <w:lang w:eastAsia="en-CA"/>
              </w:rPr>
            </w:pPr>
            <w:r w:rsidRPr="00531BBD">
              <w:rPr>
                <w:rFonts w:hint="eastAsia"/>
                <w:sz w:val="20"/>
                <w:szCs w:val="20"/>
              </w:rPr>
              <w:t>吉布提</w:t>
            </w:r>
          </w:p>
        </w:tc>
        <w:tc>
          <w:tcPr>
            <w:tcW w:w="1600" w:type="dxa"/>
            <w:tcBorders>
              <w:top w:val="nil"/>
              <w:left w:val="nil"/>
              <w:bottom w:val="single" w:sz="4" w:space="0" w:color="auto"/>
              <w:right w:val="single" w:sz="4" w:space="0" w:color="auto"/>
            </w:tcBorders>
            <w:shd w:val="clear" w:color="auto" w:fill="auto"/>
            <w:vAlign w:val="center"/>
            <w:hideMark/>
          </w:tcPr>
          <w:p w14:paraId="4814E7BB" w14:textId="513B4CB1"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650ABA23" w14:textId="13FFDA9B"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793BC4F" w14:textId="6C12643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70A48C20" w14:textId="77777777" w:rsidTr="00763CEA">
        <w:trPr>
          <w:trHeight w:val="260"/>
          <w:jc w:val="center"/>
        </w:trPr>
        <w:tc>
          <w:tcPr>
            <w:tcW w:w="630" w:type="dxa"/>
            <w:tcMar>
              <w:left w:w="115" w:type="dxa"/>
              <w:right w:w="115" w:type="dxa"/>
            </w:tcMar>
            <w:vAlign w:val="center"/>
          </w:tcPr>
          <w:p w14:paraId="572B12EA" w14:textId="3DFED3DC" w:rsidR="00E84668" w:rsidRPr="00763CEA" w:rsidRDefault="00E84668" w:rsidP="00E84668">
            <w:pPr>
              <w:jc w:val="right"/>
              <w:rPr>
                <w:sz w:val="20"/>
                <w:szCs w:val="20"/>
              </w:rPr>
            </w:pPr>
            <w:r w:rsidRPr="00763CEA">
              <w:rPr>
                <w:sz w:val="20"/>
                <w:szCs w:val="20"/>
              </w:rPr>
              <w:t>51</w:t>
            </w:r>
          </w:p>
        </w:tc>
        <w:tc>
          <w:tcPr>
            <w:tcW w:w="4019" w:type="dxa"/>
            <w:hideMark/>
          </w:tcPr>
          <w:p w14:paraId="01FEC06F" w14:textId="46DE3F31" w:rsidR="00E84668" w:rsidRPr="00531BBD" w:rsidRDefault="00E84668" w:rsidP="00E84668">
            <w:pPr>
              <w:jc w:val="left"/>
              <w:rPr>
                <w:kern w:val="22"/>
                <w:sz w:val="20"/>
                <w:szCs w:val="20"/>
                <w:lang w:eastAsia="en-CA"/>
              </w:rPr>
            </w:pPr>
            <w:r w:rsidRPr="00531BBD">
              <w:rPr>
                <w:rFonts w:hint="eastAsia"/>
                <w:sz w:val="20"/>
                <w:szCs w:val="20"/>
              </w:rPr>
              <w:t>多米尼克</w:t>
            </w:r>
          </w:p>
        </w:tc>
        <w:tc>
          <w:tcPr>
            <w:tcW w:w="1600" w:type="dxa"/>
            <w:tcBorders>
              <w:top w:val="nil"/>
              <w:left w:val="nil"/>
              <w:bottom w:val="single" w:sz="4" w:space="0" w:color="auto"/>
              <w:right w:val="single" w:sz="4" w:space="0" w:color="auto"/>
            </w:tcBorders>
            <w:shd w:val="clear" w:color="auto" w:fill="auto"/>
            <w:vAlign w:val="center"/>
            <w:hideMark/>
          </w:tcPr>
          <w:p w14:paraId="25291115" w14:textId="5C82C96B"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381134C" w14:textId="6A96D120"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79CE0BB8" w14:textId="22FEE9E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4F9750AD" w14:textId="77777777" w:rsidTr="00763CEA">
        <w:trPr>
          <w:trHeight w:val="260"/>
          <w:jc w:val="center"/>
        </w:trPr>
        <w:tc>
          <w:tcPr>
            <w:tcW w:w="630" w:type="dxa"/>
            <w:tcMar>
              <w:left w:w="115" w:type="dxa"/>
              <w:right w:w="115" w:type="dxa"/>
            </w:tcMar>
            <w:vAlign w:val="center"/>
          </w:tcPr>
          <w:p w14:paraId="46ED5227" w14:textId="74127875" w:rsidR="00E84668" w:rsidRPr="00763CEA" w:rsidRDefault="00E84668" w:rsidP="00E84668">
            <w:pPr>
              <w:jc w:val="right"/>
              <w:rPr>
                <w:sz w:val="20"/>
                <w:szCs w:val="20"/>
              </w:rPr>
            </w:pPr>
            <w:r w:rsidRPr="00763CEA">
              <w:rPr>
                <w:sz w:val="20"/>
                <w:szCs w:val="20"/>
              </w:rPr>
              <w:t>52</w:t>
            </w:r>
          </w:p>
        </w:tc>
        <w:tc>
          <w:tcPr>
            <w:tcW w:w="4019" w:type="dxa"/>
            <w:hideMark/>
          </w:tcPr>
          <w:p w14:paraId="72176701" w14:textId="2A818C3A" w:rsidR="00E84668" w:rsidRPr="00531BBD" w:rsidRDefault="00E84668" w:rsidP="00E84668">
            <w:pPr>
              <w:jc w:val="left"/>
              <w:rPr>
                <w:kern w:val="22"/>
                <w:sz w:val="20"/>
                <w:szCs w:val="20"/>
                <w:lang w:eastAsia="en-CA"/>
              </w:rPr>
            </w:pPr>
            <w:r w:rsidRPr="00531BBD">
              <w:rPr>
                <w:rFonts w:hint="eastAsia"/>
                <w:sz w:val="20"/>
                <w:szCs w:val="20"/>
              </w:rPr>
              <w:t>多米尼加共和国</w:t>
            </w:r>
          </w:p>
        </w:tc>
        <w:tc>
          <w:tcPr>
            <w:tcW w:w="1600" w:type="dxa"/>
            <w:tcBorders>
              <w:top w:val="nil"/>
              <w:left w:val="nil"/>
              <w:bottom w:val="single" w:sz="4" w:space="0" w:color="auto"/>
              <w:right w:val="single" w:sz="4" w:space="0" w:color="auto"/>
            </w:tcBorders>
            <w:shd w:val="clear" w:color="auto" w:fill="auto"/>
            <w:vAlign w:val="center"/>
            <w:hideMark/>
          </w:tcPr>
          <w:p w14:paraId="06D795C4" w14:textId="7EA0BBCE" w:rsidR="00E84668" w:rsidRPr="00531BBD" w:rsidRDefault="00E84668" w:rsidP="00E84668">
            <w:pPr>
              <w:ind w:right="144"/>
              <w:jc w:val="right"/>
              <w:rPr>
                <w:kern w:val="22"/>
                <w:sz w:val="20"/>
                <w:szCs w:val="20"/>
                <w:lang w:eastAsia="en-CA"/>
              </w:rPr>
            </w:pPr>
            <w:r w:rsidRPr="00531BBD">
              <w:rPr>
                <w:sz w:val="20"/>
                <w:szCs w:val="20"/>
              </w:rPr>
              <w:t>0.053</w:t>
            </w:r>
          </w:p>
        </w:tc>
        <w:tc>
          <w:tcPr>
            <w:tcW w:w="1708" w:type="dxa"/>
            <w:tcBorders>
              <w:top w:val="nil"/>
              <w:left w:val="nil"/>
              <w:bottom w:val="single" w:sz="4" w:space="0" w:color="auto"/>
              <w:right w:val="single" w:sz="4" w:space="0" w:color="auto"/>
            </w:tcBorders>
            <w:shd w:val="clear" w:color="auto" w:fill="auto"/>
            <w:noWrap/>
            <w:vAlign w:val="center"/>
            <w:hideMark/>
          </w:tcPr>
          <w:p w14:paraId="1799322F" w14:textId="16493F2E" w:rsidR="00E84668" w:rsidRPr="00531BBD" w:rsidRDefault="00E84668" w:rsidP="00E84668">
            <w:pPr>
              <w:ind w:right="144"/>
              <w:jc w:val="right"/>
              <w:rPr>
                <w:kern w:val="22"/>
                <w:sz w:val="20"/>
                <w:szCs w:val="20"/>
                <w:lang w:eastAsia="en-CA"/>
              </w:rPr>
            </w:pPr>
            <w:r w:rsidRPr="00531BBD">
              <w:rPr>
                <w:sz w:val="20"/>
                <w:szCs w:val="20"/>
              </w:rPr>
              <w:t>0.066</w:t>
            </w:r>
          </w:p>
        </w:tc>
        <w:tc>
          <w:tcPr>
            <w:tcW w:w="1684" w:type="dxa"/>
            <w:tcBorders>
              <w:top w:val="nil"/>
              <w:left w:val="nil"/>
              <w:bottom w:val="single" w:sz="4" w:space="0" w:color="auto"/>
              <w:right w:val="single" w:sz="4" w:space="0" w:color="auto"/>
            </w:tcBorders>
            <w:shd w:val="clear" w:color="auto" w:fill="auto"/>
            <w:noWrap/>
            <w:vAlign w:val="center"/>
            <w:hideMark/>
          </w:tcPr>
          <w:p w14:paraId="6B26EE78" w14:textId="2B47B38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7,706</w:t>
            </w:r>
          </w:p>
        </w:tc>
      </w:tr>
      <w:tr w:rsidR="00E84668" w:rsidRPr="00531BBD" w14:paraId="73A163CD" w14:textId="77777777" w:rsidTr="00763CEA">
        <w:trPr>
          <w:trHeight w:val="260"/>
          <w:jc w:val="center"/>
        </w:trPr>
        <w:tc>
          <w:tcPr>
            <w:tcW w:w="630" w:type="dxa"/>
            <w:tcMar>
              <w:left w:w="115" w:type="dxa"/>
              <w:right w:w="115" w:type="dxa"/>
            </w:tcMar>
            <w:vAlign w:val="center"/>
          </w:tcPr>
          <w:p w14:paraId="4DDACB1A" w14:textId="03A42308" w:rsidR="00E84668" w:rsidRPr="00763CEA" w:rsidRDefault="00E84668" w:rsidP="00E84668">
            <w:pPr>
              <w:jc w:val="right"/>
              <w:rPr>
                <w:sz w:val="20"/>
                <w:szCs w:val="20"/>
              </w:rPr>
            </w:pPr>
            <w:r w:rsidRPr="00763CEA">
              <w:rPr>
                <w:sz w:val="20"/>
                <w:szCs w:val="20"/>
              </w:rPr>
              <w:t>53</w:t>
            </w:r>
          </w:p>
        </w:tc>
        <w:tc>
          <w:tcPr>
            <w:tcW w:w="4019" w:type="dxa"/>
            <w:hideMark/>
          </w:tcPr>
          <w:p w14:paraId="20648E3F" w14:textId="19758E24" w:rsidR="00E84668" w:rsidRPr="00531BBD" w:rsidRDefault="00E84668" w:rsidP="00E84668">
            <w:pPr>
              <w:jc w:val="left"/>
              <w:rPr>
                <w:kern w:val="22"/>
                <w:sz w:val="20"/>
                <w:szCs w:val="20"/>
                <w:lang w:eastAsia="en-CA"/>
              </w:rPr>
            </w:pPr>
            <w:r w:rsidRPr="00531BBD">
              <w:rPr>
                <w:rFonts w:hint="eastAsia"/>
                <w:sz w:val="20"/>
                <w:szCs w:val="20"/>
              </w:rPr>
              <w:t>厄瓜多尔</w:t>
            </w:r>
          </w:p>
        </w:tc>
        <w:tc>
          <w:tcPr>
            <w:tcW w:w="1600" w:type="dxa"/>
            <w:tcBorders>
              <w:top w:val="nil"/>
              <w:left w:val="nil"/>
              <w:bottom w:val="single" w:sz="4" w:space="0" w:color="auto"/>
              <w:right w:val="single" w:sz="4" w:space="0" w:color="auto"/>
            </w:tcBorders>
            <w:shd w:val="clear" w:color="auto" w:fill="auto"/>
            <w:vAlign w:val="center"/>
            <w:hideMark/>
          </w:tcPr>
          <w:p w14:paraId="4CB1C4DA" w14:textId="3FB84D54" w:rsidR="00E84668" w:rsidRPr="00531BBD" w:rsidRDefault="00E84668" w:rsidP="00E84668">
            <w:pPr>
              <w:ind w:right="144"/>
              <w:jc w:val="right"/>
              <w:rPr>
                <w:kern w:val="22"/>
                <w:sz w:val="20"/>
                <w:szCs w:val="20"/>
                <w:lang w:eastAsia="en-CA"/>
              </w:rPr>
            </w:pPr>
            <w:r w:rsidRPr="00531BBD">
              <w:rPr>
                <w:sz w:val="20"/>
                <w:szCs w:val="20"/>
              </w:rPr>
              <w:t>0.080</w:t>
            </w:r>
          </w:p>
        </w:tc>
        <w:tc>
          <w:tcPr>
            <w:tcW w:w="1708" w:type="dxa"/>
            <w:tcBorders>
              <w:top w:val="nil"/>
              <w:left w:val="nil"/>
              <w:bottom w:val="single" w:sz="4" w:space="0" w:color="auto"/>
              <w:right w:val="single" w:sz="4" w:space="0" w:color="auto"/>
            </w:tcBorders>
            <w:shd w:val="clear" w:color="auto" w:fill="auto"/>
            <w:noWrap/>
            <w:vAlign w:val="center"/>
            <w:hideMark/>
          </w:tcPr>
          <w:p w14:paraId="5AD9C15A" w14:textId="4366522C" w:rsidR="00E84668" w:rsidRPr="00531BBD" w:rsidRDefault="00E84668" w:rsidP="00E84668">
            <w:pPr>
              <w:ind w:right="144"/>
              <w:jc w:val="right"/>
              <w:rPr>
                <w:kern w:val="22"/>
                <w:sz w:val="20"/>
                <w:szCs w:val="20"/>
                <w:lang w:eastAsia="en-CA"/>
              </w:rPr>
            </w:pPr>
            <w:r w:rsidRPr="00531BBD">
              <w:rPr>
                <w:sz w:val="20"/>
                <w:szCs w:val="20"/>
              </w:rPr>
              <w:t>0.100</w:t>
            </w:r>
          </w:p>
        </w:tc>
        <w:tc>
          <w:tcPr>
            <w:tcW w:w="1684" w:type="dxa"/>
            <w:tcBorders>
              <w:top w:val="nil"/>
              <w:left w:val="nil"/>
              <w:bottom w:val="single" w:sz="4" w:space="0" w:color="auto"/>
              <w:right w:val="single" w:sz="4" w:space="0" w:color="auto"/>
            </w:tcBorders>
            <w:shd w:val="clear" w:color="auto" w:fill="auto"/>
            <w:noWrap/>
            <w:vAlign w:val="center"/>
            <w:hideMark/>
          </w:tcPr>
          <w:p w14:paraId="6EDB7195" w14:textId="6CB9602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11,632</w:t>
            </w:r>
          </w:p>
        </w:tc>
      </w:tr>
      <w:tr w:rsidR="00E84668" w:rsidRPr="00531BBD" w14:paraId="47213603" w14:textId="77777777" w:rsidTr="00763CEA">
        <w:trPr>
          <w:trHeight w:val="260"/>
          <w:jc w:val="center"/>
        </w:trPr>
        <w:tc>
          <w:tcPr>
            <w:tcW w:w="630" w:type="dxa"/>
            <w:tcMar>
              <w:left w:w="115" w:type="dxa"/>
              <w:right w:w="115" w:type="dxa"/>
            </w:tcMar>
            <w:vAlign w:val="center"/>
          </w:tcPr>
          <w:p w14:paraId="0A2408B6" w14:textId="4AE0AD91" w:rsidR="00E84668" w:rsidRPr="00763CEA" w:rsidRDefault="00E84668" w:rsidP="00E84668">
            <w:pPr>
              <w:jc w:val="right"/>
              <w:rPr>
                <w:sz w:val="20"/>
                <w:szCs w:val="20"/>
              </w:rPr>
            </w:pPr>
            <w:r w:rsidRPr="00763CEA">
              <w:rPr>
                <w:sz w:val="20"/>
                <w:szCs w:val="20"/>
              </w:rPr>
              <w:t>54</w:t>
            </w:r>
          </w:p>
        </w:tc>
        <w:tc>
          <w:tcPr>
            <w:tcW w:w="4019" w:type="dxa"/>
            <w:hideMark/>
          </w:tcPr>
          <w:p w14:paraId="42E46014" w14:textId="5DAE7DFC" w:rsidR="00E84668" w:rsidRPr="00531BBD" w:rsidRDefault="00E84668" w:rsidP="00E84668">
            <w:pPr>
              <w:jc w:val="left"/>
              <w:rPr>
                <w:kern w:val="22"/>
                <w:sz w:val="20"/>
                <w:szCs w:val="20"/>
                <w:lang w:eastAsia="en-CA"/>
              </w:rPr>
            </w:pPr>
            <w:r w:rsidRPr="00531BBD">
              <w:rPr>
                <w:rFonts w:hint="eastAsia"/>
                <w:sz w:val="20"/>
                <w:szCs w:val="20"/>
              </w:rPr>
              <w:t>埃及</w:t>
            </w:r>
          </w:p>
        </w:tc>
        <w:tc>
          <w:tcPr>
            <w:tcW w:w="1600" w:type="dxa"/>
            <w:tcBorders>
              <w:top w:val="nil"/>
              <w:left w:val="nil"/>
              <w:bottom w:val="single" w:sz="4" w:space="0" w:color="auto"/>
              <w:right w:val="single" w:sz="4" w:space="0" w:color="auto"/>
            </w:tcBorders>
            <w:shd w:val="clear" w:color="auto" w:fill="auto"/>
            <w:vAlign w:val="center"/>
            <w:hideMark/>
          </w:tcPr>
          <w:p w14:paraId="4E46C0D2" w14:textId="780D102F" w:rsidR="00E84668" w:rsidRPr="00531BBD" w:rsidRDefault="00E84668" w:rsidP="00E84668">
            <w:pPr>
              <w:ind w:right="144"/>
              <w:jc w:val="right"/>
              <w:rPr>
                <w:kern w:val="22"/>
                <w:sz w:val="20"/>
                <w:szCs w:val="20"/>
                <w:lang w:eastAsia="en-CA"/>
              </w:rPr>
            </w:pPr>
            <w:r w:rsidRPr="00531BBD">
              <w:rPr>
                <w:sz w:val="20"/>
                <w:szCs w:val="20"/>
              </w:rPr>
              <w:t>0.186</w:t>
            </w:r>
          </w:p>
        </w:tc>
        <w:tc>
          <w:tcPr>
            <w:tcW w:w="1708" w:type="dxa"/>
            <w:tcBorders>
              <w:top w:val="nil"/>
              <w:left w:val="nil"/>
              <w:bottom w:val="single" w:sz="4" w:space="0" w:color="auto"/>
              <w:right w:val="single" w:sz="4" w:space="0" w:color="auto"/>
            </w:tcBorders>
            <w:shd w:val="clear" w:color="auto" w:fill="auto"/>
            <w:noWrap/>
            <w:vAlign w:val="center"/>
            <w:hideMark/>
          </w:tcPr>
          <w:p w14:paraId="0B60252A" w14:textId="3F1386FF" w:rsidR="00E84668" w:rsidRPr="00531BBD" w:rsidRDefault="00E84668" w:rsidP="00E84668">
            <w:pPr>
              <w:ind w:right="144"/>
              <w:jc w:val="right"/>
              <w:rPr>
                <w:kern w:val="22"/>
                <w:sz w:val="20"/>
                <w:szCs w:val="20"/>
                <w:lang w:eastAsia="en-CA"/>
              </w:rPr>
            </w:pPr>
            <w:r w:rsidRPr="00531BBD">
              <w:rPr>
                <w:sz w:val="20"/>
                <w:szCs w:val="20"/>
              </w:rPr>
              <w:t>0.233</w:t>
            </w:r>
          </w:p>
        </w:tc>
        <w:tc>
          <w:tcPr>
            <w:tcW w:w="1684" w:type="dxa"/>
            <w:tcBorders>
              <w:top w:val="nil"/>
              <w:left w:val="nil"/>
              <w:bottom w:val="single" w:sz="4" w:space="0" w:color="auto"/>
              <w:right w:val="single" w:sz="4" w:space="0" w:color="auto"/>
            </w:tcBorders>
            <w:shd w:val="clear" w:color="auto" w:fill="auto"/>
            <w:noWrap/>
            <w:vAlign w:val="center"/>
            <w:hideMark/>
          </w:tcPr>
          <w:p w14:paraId="027E6CD1" w14:textId="70EF163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27,044</w:t>
            </w:r>
          </w:p>
        </w:tc>
      </w:tr>
      <w:tr w:rsidR="00E84668" w:rsidRPr="00531BBD" w14:paraId="104F09EE" w14:textId="77777777" w:rsidTr="00763CEA">
        <w:trPr>
          <w:trHeight w:val="260"/>
          <w:jc w:val="center"/>
        </w:trPr>
        <w:tc>
          <w:tcPr>
            <w:tcW w:w="630" w:type="dxa"/>
            <w:tcMar>
              <w:left w:w="115" w:type="dxa"/>
              <w:right w:w="115" w:type="dxa"/>
            </w:tcMar>
            <w:vAlign w:val="center"/>
          </w:tcPr>
          <w:p w14:paraId="72387A36" w14:textId="286F6E57" w:rsidR="00E84668" w:rsidRPr="00763CEA" w:rsidRDefault="00E84668" w:rsidP="00E84668">
            <w:pPr>
              <w:jc w:val="right"/>
              <w:rPr>
                <w:sz w:val="20"/>
                <w:szCs w:val="20"/>
              </w:rPr>
            </w:pPr>
            <w:r w:rsidRPr="00763CEA">
              <w:rPr>
                <w:sz w:val="20"/>
                <w:szCs w:val="20"/>
              </w:rPr>
              <w:t>55</w:t>
            </w:r>
          </w:p>
        </w:tc>
        <w:tc>
          <w:tcPr>
            <w:tcW w:w="4019" w:type="dxa"/>
            <w:hideMark/>
          </w:tcPr>
          <w:p w14:paraId="1144295F" w14:textId="236EF1A1" w:rsidR="00E84668" w:rsidRPr="00531BBD" w:rsidRDefault="00E84668" w:rsidP="00E84668">
            <w:pPr>
              <w:jc w:val="left"/>
              <w:rPr>
                <w:kern w:val="22"/>
                <w:sz w:val="20"/>
                <w:szCs w:val="20"/>
                <w:lang w:eastAsia="en-CA"/>
              </w:rPr>
            </w:pPr>
            <w:r w:rsidRPr="00531BBD">
              <w:rPr>
                <w:rFonts w:hint="eastAsia"/>
                <w:sz w:val="20"/>
                <w:szCs w:val="20"/>
              </w:rPr>
              <w:t>萨尔瓦多</w:t>
            </w:r>
          </w:p>
        </w:tc>
        <w:tc>
          <w:tcPr>
            <w:tcW w:w="1600" w:type="dxa"/>
            <w:tcBorders>
              <w:top w:val="nil"/>
              <w:left w:val="nil"/>
              <w:bottom w:val="single" w:sz="4" w:space="0" w:color="auto"/>
              <w:right w:val="single" w:sz="4" w:space="0" w:color="auto"/>
            </w:tcBorders>
            <w:shd w:val="clear" w:color="auto" w:fill="auto"/>
            <w:vAlign w:val="center"/>
            <w:hideMark/>
          </w:tcPr>
          <w:p w14:paraId="7EF3D416" w14:textId="028072DC" w:rsidR="00E84668" w:rsidRPr="00531BBD" w:rsidRDefault="00E84668" w:rsidP="00E84668">
            <w:pPr>
              <w:ind w:right="144"/>
              <w:jc w:val="right"/>
              <w:rPr>
                <w:kern w:val="22"/>
                <w:sz w:val="20"/>
                <w:szCs w:val="20"/>
                <w:lang w:eastAsia="en-CA"/>
              </w:rPr>
            </w:pPr>
            <w:r w:rsidRPr="00531BBD">
              <w:rPr>
                <w:sz w:val="20"/>
                <w:szCs w:val="20"/>
              </w:rPr>
              <w:t>0.012</w:t>
            </w:r>
          </w:p>
        </w:tc>
        <w:tc>
          <w:tcPr>
            <w:tcW w:w="1708" w:type="dxa"/>
            <w:tcBorders>
              <w:top w:val="nil"/>
              <w:left w:val="nil"/>
              <w:bottom w:val="single" w:sz="4" w:space="0" w:color="auto"/>
              <w:right w:val="single" w:sz="4" w:space="0" w:color="auto"/>
            </w:tcBorders>
            <w:shd w:val="clear" w:color="auto" w:fill="auto"/>
            <w:noWrap/>
            <w:vAlign w:val="center"/>
            <w:hideMark/>
          </w:tcPr>
          <w:p w14:paraId="6B1C4122" w14:textId="1A3E458F" w:rsidR="00E84668" w:rsidRPr="00531BBD" w:rsidRDefault="00E84668" w:rsidP="00E84668">
            <w:pPr>
              <w:ind w:right="144"/>
              <w:jc w:val="right"/>
              <w:rPr>
                <w:kern w:val="22"/>
                <w:sz w:val="20"/>
                <w:szCs w:val="20"/>
                <w:lang w:eastAsia="en-CA"/>
              </w:rPr>
            </w:pPr>
            <w:r w:rsidRPr="00531BBD">
              <w:rPr>
                <w:sz w:val="20"/>
                <w:szCs w:val="20"/>
              </w:rPr>
              <w:t>0.015</w:t>
            </w:r>
          </w:p>
        </w:tc>
        <w:tc>
          <w:tcPr>
            <w:tcW w:w="1684" w:type="dxa"/>
            <w:tcBorders>
              <w:top w:val="nil"/>
              <w:left w:val="nil"/>
              <w:bottom w:val="single" w:sz="4" w:space="0" w:color="auto"/>
              <w:right w:val="single" w:sz="4" w:space="0" w:color="auto"/>
            </w:tcBorders>
            <w:shd w:val="clear" w:color="auto" w:fill="auto"/>
            <w:noWrap/>
            <w:vAlign w:val="center"/>
            <w:hideMark/>
          </w:tcPr>
          <w:p w14:paraId="35FB99FB" w14:textId="207A124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1,745</w:t>
            </w:r>
          </w:p>
        </w:tc>
      </w:tr>
      <w:tr w:rsidR="00E84668" w:rsidRPr="00531BBD" w14:paraId="0E291083" w14:textId="77777777" w:rsidTr="00763CEA">
        <w:trPr>
          <w:trHeight w:val="260"/>
          <w:jc w:val="center"/>
        </w:trPr>
        <w:tc>
          <w:tcPr>
            <w:tcW w:w="630" w:type="dxa"/>
            <w:tcMar>
              <w:left w:w="115" w:type="dxa"/>
              <w:right w:w="115" w:type="dxa"/>
            </w:tcMar>
            <w:vAlign w:val="center"/>
          </w:tcPr>
          <w:p w14:paraId="79A96F08" w14:textId="55E8D134" w:rsidR="00E84668" w:rsidRPr="00763CEA" w:rsidRDefault="00E84668" w:rsidP="00E84668">
            <w:pPr>
              <w:jc w:val="right"/>
              <w:rPr>
                <w:sz w:val="20"/>
                <w:szCs w:val="20"/>
              </w:rPr>
            </w:pPr>
            <w:r w:rsidRPr="00763CEA">
              <w:rPr>
                <w:sz w:val="20"/>
                <w:szCs w:val="20"/>
              </w:rPr>
              <w:t>56</w:t>
            </w:r>
          </w:p>
        </w:tc>
        <w:tc>
          <w:tcPr>
            <w:tcW w:w="4019" w:type="dxa"/>
            <w:hideMark/>
          </w:tcPr>
          <w:p w14:paraId="068BD6A6" w14:textId="7BB569D1" w:rsidR="00E84668" w:rsidRPr="00531BBD" w:rsidRDefault="00E84668" w:rsidP="00E84668">
            <w:pPr>
              <w:jc w:val="left"/>
              <w:rPr>
                <w:kern w:val="22"/>
                <w:sz w:val="20"/>
                <w:szCs w:val="20"/>
                <w:lang w:eastAsia="en-CA"/>
              </w:rPr>
            </w:pPr>
            <w:r w:rsidRPr="00531BBD">
              <w:rPr>
                <w:rFonts w:hint="eastAsia"/>
                <w:sz w:val="20"/>
                <w:szCs w:val="20"/>
              </w:rPr>
              <w:t>赤道几内亚</w:t>
            </w:r>
          </w:p>
        </w:tc>
        <w:tc>
          <w:tcPr>
            <w:tcW w:w="1600" w:type="dxa"/>
            <w:tcBorders>
              <w:top w:val="nil"/>
              <w:left w:val="nil"/>
              <w:bottom w:val="single" w:sz="4" w:space="0" w:color="auto"/>
              <w:right w:val="single" w:sz="4" w:space="0" w:color="auto"/>
            </w:tcBorders>
            <w:shd w:val="clear" w:color="auto" w:fill="auto"/>
            <w:vAlign w:val="center"/>
            <w:hideMark/>
          </w:tcPr>
          <w:p w14:paraId="3DB6620A" w14:textId="54864EE5" w:rsidR="00E84668" w:rsidRPr="00531BBD" w:rsidRDefault="00E84668" w:rsidP="00E84668">
            <w:pPr>
              <w:ind w:right="144"/>
              <w:jc w:val="right"/>
              <w:rPr>
                <w:kern w:val="22"/>
                <w:sz w:val="20"/>
                <w:szCs w:val="20"/>
                <w:lang w:eastAsia="en-CA"/>
              </w:rPr>
            </w:pPr>
            <w:r w:rsidRPr="00531BBD">
              <w:rPr>
                <w:sz w:val="20"/>
                <w:szCs w:val="20"/>
              </w:rPr>
              <w:t>0.016</w:t>
            </w:r>
          </w:p>
        </w:tc>
        <w:tc>
          <w:tcPr>
            <w:tcW w:w="1708" w:type="dxa"/>
            <w:tcBorders>
              <w:top w:val="nil"/>
              <w:left w:val="nil"/>
              <w:bottom w:val="single" w:sz="4" w:space="0" w:color="auto"/>
              <w:right w:val="single" w:sz="4" w:space="0" w:color="auto"/>
            </w:tcBorders>
            <w:shd w:val="clear" w:color="auto" w:fill="auto"/>
            <w:noWrap/>
            <w:vAlign w:val="center"/>
            <w:hideMark/>
          </w:tcPr>
          <w:p w14:paraId="18DBFB44" w14:textId="328219BF"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4A432D2E" w14:textId="5D5D289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579B567F" w14:textId="77777777" w:rsidTr="00763CEA">
        <w:trPr>
          <w:trHeight w:val="260"/>
          <w:jc w:val="center"/>
        </w:trPr>
        <w:tc>
          <w:tcPr>
            <w:tcW w:w="630" w:type="dxa"/>
            <w:tcMar>
              <w:left w:w="115" w:type="dxa"/>
              <w:right w:w="115" w:type="dxa"/>
            </w:tcMar>
            <w:vAlign w:val="center"/>
          </w:tcPr>
          <w:p w14:paraId="79C3A689" w14:textId="5FAE8A4F" w:rsidR="00E84668" w:rsidRPr="00763CEA" w:rsidRDefault="00E84668" w:rsidP="00E84668">
            <w:pPr>
              <w:jc w:val="right"/>
              <w:rPr>
                <w:sz w:val="20"/>
                <w:szCs w:val="20"/>
              </w:rPr>
            </w:pPr>
            <w:r w:rsidRPr="00763CEA">
              <w:rPr>
                <w:sz w:val="20"/>
                <w:szCs w:val="20"/>
              </w:rPr>
              <w:t>57</w:t>
            </w:r>
          </w:p>
        </w:tc>
        <w:tc>
          <w:tcPr>
            <w:tcW w:w="4019" w:type="dxa"/>
            <w:hideMark/>
          </w:tcPr>
          <w:p w14:paraId="1FD341DC" w14:textId="74158CB3" w:rsidR="00E84668" w:rsidRPr="00531BBD" w:rsidRDefault="00E84668" w:rsidP="00E84668">
            <w:pPr>
              <w:jc w:val="left"/>
              <w:rPr>
                <w:kern w:val="22"/>
                <w:sz w:val="20"/>
                <w:szCs w:val="20"/>
                <w:lang w:eastAsia="en-CA"/>
              </w:rPr>
            </w:pPr>
            <w:r w:rsidRPr="00531BBD">
              <w:rPr>
                <w:rFonts w:hint="eastAsia"/>
                <w:sz w:val="20"/>
                <w:szCs w:val="20"/>
              </w:rPr>
              <w:t>厄立特里亚</w:t>
            </w:r>
          </w:p>
        </w:tc>
        <w:tc>
          <w:tcPr>
            <w:tcW w:w="1600" w:type="dxa"/>
            <w:tcBorders>
              <w:top w:val="nil"/>
              <w:left w:val="nil"/>
              <w:bottom w:val="single" w:sz="4" w:space="0" w:color="auto"/>
              <w:right w:val="single" w:sz="4" w:space="0" w:color="auto"/>
            </w:tcBorders>
            <w:shd w:val="clear" w:color="auto" w:fill="auto"/>
            <w:vAlign w:val="center"/>
            <w:hideMark/>
          </w:tcPr>
          <w:p w14:paraId="0692664C" w14:textId="6BF90010"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96B2F20" w14:textId="4F7950C1"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5FFBBD55" w14:textId="2B28F1E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444A405F" w14:textId="77777777" w:rsidTr="00763CEA">
        <w:trPr>
          <w:trHeight w:val="260"/>
          <w:jc w:val="center"/>
        </w:trPr>
        <w:tc>
          <w:tcPr>
            <w:tcW w:w="630" w:type="dxa"/>
            <w:tcMar>
              <w:left w:w="115" w:type="dxa"/>
              <w:right w:w="115" w:type="dxa"/>
            </w:tcMar>
            <w:vAlign w:val="center"/>
          </w:tcPr>
          <w:p w14:paraId="54F795D3" w14:textId="45FCF169" w:rsidR="00E84668" w:rsidRPr="00763CEA" w:rsidRDefault="00E84668" w:rsidP="00E84668">
            <w:pPr>
              <w:jc w:val="right"/>
              <w:rPr>
                <w:sz w:val="20"/>
                <w:szCs w:val="20"/>
              </w:rPr>
            </w:pPr>
            <w:r w:rsidRPr="00763CEA">
              <w:rPr>
                <w:sz w:val="20"/>
                <w:szCs w:val="20"/>
              </w:rPr>
              <w:t>58</w:t>
            </w:r>
          </w:p>
        </w:tc>
        <w:tc>
          <w:tcPr>
            <w:tcW w:w="4019" w:type="dxa"/>
            <w:hideMark/>
          </w:tcPr>
          <w:p w14:paraId="52AA2B1A" w14:textId="61D8CB2E" w:rsidR="00E84668" w:rsidRPr="00531BBD" w:rsidRDefault="00E84668" w:rsidP="00E84668">
            <w:pPr>
              <w:jc w:val="left"/>
              <w:rPr>
                <w:kern w:val="22"/>
                <w:sz w:val="20"/>
                <w:szCs w:val="20"/>
                <w:lang w:eastAsia="en-CA"/>
              </w:rPr>
            </w:pPr>
            <w:r w:rsidRPr="00531BBD">
              <w:rPr>
                <w:rFonts w:hint="eastAsia"/>
                <w:sz w:val="20"/>
                <w:szCs w:val="20"/>
              </w:rPr>
              <w:t>爱沙尼亚</w:t>
            </w:r>
          </w:p>
        </w:tc>
        <w:tc>
          <w:tcPr>
            <w:tcW w:w="1600" w:type="dxa"/>
            <w:tcBorders>
              <w:top w:val="nil"/>
              <w:left w:val="nil"/>
              <w:bottom w:val="single" w:sz="4" w:space="0" w:color="auto"/>
              <w:right w:val="single" w:sz="4" w:space="0" w:color="auto"/>
            </w:tcBorders>
            <w:shd w:val="clear" w:color="auto" w:fill="auto"/>
            <w:vAlign w:val="center"/>
            <w:hideMark/>
          </w:tcPr>
          <w:p w14:paraId="654477E8" w14:textId="2878D03C" w:rsidR="00E84668" w:rsidRPr="00531BBD" w:rsidRDefault="00E84668" w:rsidP="00E84668">
            <w:pPr>
              <w:ind w:right="144"/>
              <w:jc w:val="right"/>
              <w:rPr>
                <w:kern w:val="22"/>
                <w:sz w:val="20"/>
                <w:szCs w:val="20"/>
                <w:lang w:eastAsia="en-CA"/>
              </w:rPr>
            </w:pPr>
            <w:r w:rsidRPr="00531BBD">
              <w:rPr>
                <w:sz w:val="20"/>
                <w:szCs w:val="20"/>
              </w:rPr>
              <w:t>0.039</w:t>
            </w:r>
          </w:p>
        </w:tc>
        <w:tc>
          <w:tcPr>
            <w:tcW w:w="1708" w:type="dxa"/>
            <w:tcBorders>
              <w:top w:val="nil"/>
              <w:left w:val="nil"/>
              <w:bottom w:val="single" w:sz="4" w:space="0" w:color="auto"/>
              <w:right w:val="single" w:sz="4" w:space="0" w:color="auto"/>
            </w:tcBorders>
            <w:shd w:val="clear" w:color="auto" w:fill="auto"/>
            <w:noWrap/>
            <w:vAlign w:val="center"/>
            <w:hideMark/>
          </w:tcPr>
          <w:p w14:paraId="0EB8FBF7" w14:textId="5852AAEC" w:rsidR="00E84668" w:rsidRPr="00531BBD" w:rsidRDefault="00E84668" w:rsidP="00E84668">
            <w:pPr>
              <w:ind w:right="144"/>
              <w:jc w:val="right"/>
              <w:rPr>
                <w:kern w:val="22"/>
                <w:sz w:val="20"/>
                <w:szCs w:val="20"/>
                <w:lang w:eastAsia="en-CA"/>
              </w:rPr>
            </w:pPr>
            <w:r w:rsidRPr="00531BBD">
              <w:rPr>
                <w:sz w:val="20"/>
                <w:szCs w:val="20"/>
              </w:rPr>
              <w:t>0.049</w:t>
            </w:r>
          </w:p>
        </w:tc>
        <w:tc>
          <w:tcPr>
            <w:tcW w:w="1684" w:type="dxa"/>
            <w:tcBorders>
              <w:top w:val="nil"/>
              <w:left w:val="nil"/>
              <w:bottom w:val="single" w:sz="4" w:space="0" w:color="auto"/>
              <w:right w:val="single" w:sz="4" w:space="0" w:color="auto"/>
            </w:tcBorders>
            <w:shd w:val="clear" w:color="auto" w:fill="auto"/>
            <w:noWrap/>
            <w:vAlign w:val="center"/>
            <w:hideMark/>
          </w:tcPr>
          <w:p w14:paraId="69A6EFCB" w14:textId="161E654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5,670</w:t>
            </w:r>
          </w:p>
        </w:tc>
      </w:tr>
      <w:tr w:rsidR="00E84668" w:rsidRPr="00531BBD" w14:paraId="2501E0EA" w14:textId="77777777" w:rsidTr="00763CEA">
        <w:trPr>
          <w:trHeight w:val="260"/>
          <w:jc w:val="center"/>
        </w:trPr>
        <w:tc>
          <w:tcPr>
            <w:tcW w:w="630" w:type="dxa"/>
            <w:tcMar>
              <w:left w:w="115" w:type="dxa"/>
              <w:right w:w="115" w:type="dxa"/>
            </w:tcMar>
            <w:vAlign w:val="center"/>
          </w:tcPr>
          <w:p w14:paraId="42283E28" w14:textId="13C61487" w:rsidR="00E84668" w:rsidRPr="00763CEA" w:rsidRDefault="00E84668" w:rsidP="00E84668">
            <w:pPr>
              <w:jc w:val="right"/>
              <w:rPr>
                <w:sz w:val="20"/>
                <w:szCs w:val="20"/>
              </w:rPr>
            </w:pPr>
            <w:r w:rsidRPr="00763CEA">
              <w:rPr>
                <w:sz w:val="20"/>
                <w:szCs w:val="20"/>
              </w:rPr>
              <w:t>59</w:t>
            </w:r>
          </w:p>
        </w:tc>
        <w:tc>
          <w:tcPr>
            <w:tcW w:w="4019" w:type="dxa"/>
            <w:hideMark/>
          </w:tcPr>
          <w:p w14:paraId="2A203C97" w14:textId="393BB1FE" w:rsidR="00E84668" w:rsidRPr="00531BBD" w:rsidRDefault="00E84668" w:rsidP="00E84668">
            <w:pPr>
              <w:jc w:val="left"/>
              <w:rPr>
                <w:kern w:val="22"/>
                <w:sz w:val="20"/>
                <w:szCs w:val="20"/>
                <w:lang w:eastAsia="en-CA"/>
              </w:rPr>
            </w:pPr>
            <w:r w:rsidRPr="00531BBD">
              <w:rPr>
                <w:rFonts w:hint="eastAsia"/>
                <w:sz w:val="20"/>
                <w:szCs w:val="20"/>
              </w:rPr>
              <w:t>斯威士兰</w:t>
            </w:r>
          </w:p>
        </w:tc>
        <w:tc>
          <w:tcPr>
            <w:tcW w:w="1600" w:type="dxa"/>
            <w:tcBorders>
              <w:top w:val="nil"/>
              <w:left w:val="nil"/>
              <w:bottom w:val="single" w:sz="4" w:space="0" w:color="auto"/>
              <w:right w:val="single" w:sz="4" w:space="0" w:color="auto"/>
            </w:tcBorders>
            <w:shd w:val="clear" w:color="auto" w:fill="auto"/>
            <w:vAlign w:val="center"/>
            <w:hideMark/>
          </w:tcPr>
          <w:p w14:paraId="31C14233" w14:textId="17C95323"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5E157418" w14:textId="57C9F3DE"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7813A730" w14:textId="3787CB0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05199D12" w14:textId="77777777" w:rsidTr="00763CEA">
        <w:trPr>
          <w:trHeight w:val="260"/>
          <w:jc w:val="center"/>
        </w:trPr>
        <w:tc>
          <w:tcPr>
            <w:tcW w:w="630" w:type="dxa"/>
            <w:tcMar>
              <w:left w:w="115" w:type="dxa"/>
              <w:right w:w="115" w:type="dxa"/>
            </w:tcMar>
            <w:vAlign w:val="center"/>
          </w:tcPr>
          <w:p w14:paraId="25961D5E" w14:textId="310E282E" w:rsidR="00E84668" w:rsidRPr="00763CEA" w:rsidRDefault="00E84668" w:rsidP="00E84668">
            <w:pPr>
              <w:jc w:val="right"/>
              <w:rPr>
                <w:sz w:val="20"/>
                <w:szCs w:val="20"/>
              </w:rPr>
            </w:pPr>
            <w:r w:rsidRPr="00763CEA">
              <w:rPr>
                <w:sz w:val="20"/>
                <w:szCs w:val="20"/>
              </w:rPr>
              <w:t>60</w:t>
            </w:r>
          </w:p>
        </w:tc>
        <w:tc>
          <w:tcPr>
            <w:tcW w:w="4019" w:type="dxa"/>
            <w:hideMark/>
          </w:tcPr>
          <w:p w14:paraId="24397169" w14:textId="1CE5590E" w:rsidR="00E84668" w:rsidRPr="00531BBD" w:rsidRDefault="00E84668" w:rsidP="00E84668">
            <w:pPr>
              <w:jc w:val="left"/>
              <w:rPr>
                <w:kern w:val="22"/>
                <w:sz w:val="20"/>
                <w:szCs w:val="20"/>
                <w:lang w:eastAsia="en-CA"/>
              </w:rPr>
            </w:pPr>
            <w:r w:rsidRPr="00531BBD">
              <w:rPr>
                <w:rFonts w:hint="eastAsia"/>
                <w:sz w:val="20"/>
                <w:szCs w:val="20"/>
              </w:rPr>
              <w:t>埃塞俄比亚</w:t>
            </w:r>
          </w:p>
        </w:tc>
        <w:tc>
          <w:tcPr>
            <w:tcW w:w="1600" w:type="dxa"/>
            <w:tcBorders>
              <w:top w:val="nil"/>
              <w:left w:val="nil"/>
              <w:bottom w:val="single" w:sz="4" w:space="0" w:color="auto"/>
              <w:right w:val="single" w:sz="4" w:space="0" w:color="auto"/>
            </w:tcBorders>
            <w:shd w:val="clear" w:color="auto" w:fill="auto"/>
            <w:vAlign w:val="center"/>
            <w:hideMark/>
          </w:tcPr>
          <w:p w14:paraId="4AC0865C" w14:textId="4DE96186"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56EF609F" w14:textId="3419BE66"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385A8E80" w14:textId="303BF22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66CC6C1D" w14:textId="77777777" w:rsidTr="00763CEA">
        <w:trPr>
          <w:trHeight w:val="260"/>
          <w:jc w:val="center"/>
        </w:trPr>
        <w:tc>
          <w:tcPr>
            <w:tcW w:w="630" w:type="dxa"/>
            <w:tcMar>
              <w:left w:w="115" w:type="dxa"/>
              <w:right w:w="115" w:type="dxa"/>
            </w:tcMar>
            <w:vAlign w:val="center"/>
          </w:tcPr>
          <w:p w14:paraId="6A850D0F" w14:textId="07283BD7" w:rsidR="00E84668" w:rsidRPr="00763CEA" w:rsidRDefault="00E84668" w:rsidP="00E84668">
            <w:pPr>
              <w:jc w:val="right"/>
              <w:rPr>
                <w:sz w:val="20"/>
                <w:szCs w:val="20"/>
              </w:rPr>
            </w:pPr>
            <w:r w:rsidRPr="00763CEA">
              <w:rPr>
                <w:sz w:val="20"/>
                <w:szCs w:val="20"/>
              </w:rPr>
              <w:t>61</w:t>
            </w:r>
          </w:p>
        </w:tc>
        <w:tc>
          <w:tcPr>
            <w:tcW w:w="4019" w:type="dxa"/>
            <w:hideMark/>
          </w:tcPr>
          <w:p w14:paraId="4414120B" w14:textId="0AF16A3B" w:rsidR="00E84668" w:rsidRPr="00531BBD" w:rsidRDefault="00E84668" w:rsidP="00E84668">
            <w:pPr>
              <w:jc w:val="left"/>
              <w:rPr>
                <w:kern w:val="22"/>
                <w:sz w:val="20"/>
                <w:szCs w:val="20"/>
                <w:lang w:eastAsia="en-CA"/>
              </w:rPr>
            </w:pPr>
            <w:r w:rsidRPr="00531BBD">
              <w:rPr>
                <w:rFonts w:hint="eastAsia"/>
                <w:sz w:val="20"/>
                <w:szCs w:val="20"/>
              </w:rPr>
              <w:t>欧洲联盟</w:t>
            </w:r>
          </w:p>
        </w:tc>
        <w:tc>
          <w:tcPr>
            <w:tcW w:w="1600" w:type="dxa"/>
            <w:tcBorders>
              <w:top w:val="nil"/>
              <w:left w:val="nil"/>
              <w:bottom w:val="single" w:sz="4" w:space="0" w:color="auto"/>
              <w:right w:val="single" w:sz="4" w:space="0" w:color="auto"/>
            </w:tcBorders>
            <w:shd w:val="clear" w:color="auto" w:fill="auto"/>
            <w:vAlign w:val="center"/>
            <w:hideMark/>
          </w:tcPr>
          <w:p w14:paraId="5104F7DA" w14:textId="0C707F29" w:rsidR="00E84668" w:rsidRPr="00531BBD" w:rsidRDefault="00E84668" w:rsidP="00E84668">
            <w:pPr>
              <w:ind w:right="144"/>
              <w:jc w:val="right"/>
              <w:rPr>
                <w:kern w:val="22"/>
                <w:sz w:val="20"/>
                <w:szCs w:val="20"/>
                <w:lang w:eastAsia="en-CA"/>
              </w:rPr>
            </w:pPr>
          </w:p>
        </w:tc>
        <w:tc>
          <w:tcPr>
            <w:tcW w:w="1708" w:type="dxa"/>
            <w:tcBorders>
              <w:top w:val="nil"/>
              <w:left w:val="nil"/>
              <w:bottom w:val="single" w:sz="4" w:space="0" w:color="auto"/>
              <w:right w:val="single" w:sz="4" w:space="0" w:color="auto"/>
            </w:tcBorders>
            <w:shd w:val="clear" w:color="auto" w:fill="auto"/>
            <w:noWrap/>
            <w:vAlign w:val="center"/>
            <w:hideMark/>
          </w:tcPr>
          <w:p w14:paraId="46A54774" w14:textId="513F6FFE" w:rsidR="00E84668" w:rsidRPr="00531BBD" w:rsidRDefault="00E84668" w:rsidP="00E84668">
            <w:pPr>
              <w:ind w:right="144"/>
              <w:jc w:val="right"/>
              <w:rPr>
                <w:kern w:val="22"/>
                <w:sz w:val="20"/>
                <w:szCs w:val="20"/>
                <w:lang w:eastAsia="en-CA"/>
              </w:rPr>
            </w:pPr>
            <w:r w:rsidRPr="00531BBD">
              <w:rPr>
                <w:sz w:val="20"/>
                <w:szCs w:val="20"/>
              </w:rPr>
              <w:t>2.500</w:t>
            </w:r>
          </w:p>
        </w:tc>
        <w:tc>
          <w:tcPr>
            <w:tcW w:w="1684" w:type="dxa"/>
            <w:tcBorders>
              <w:top w:val="nil"/>
              <w:left w:val="nil"/>
              <w:bottom w:val="single" w:sz="4" w:space="0" w:color="auto"/>
              <w:right w:val="single" w:sz="4" w:space="0" w:color="auto"/>
            </w:tcBorders>
            <w:shd w:val="clear" w:color="auto" w:fill="auto"/>
            <w:noWrap/>
            <w:vAlign w:val="center"/>
            <w:hideMark/>
          </w:tcPr>
          <w:p w14:paraId="4DB2FE23" w14:textId="7EA16EA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290,742</w:t>
            </w:r>
          </w:p>
        </w:tc>
      </w:tr>
      <w:tr w:rsidR="00E84668" w:rsidRPr="00531BBD" w14:paraId="100D8013" w14:textId="77777777" w:rsidTr="00763CEA">
        <w:trPr>
          <w:trHeight w:val="260"/>
          <w:jc w:val="center"/>
        </w:trPr>
        <w:tc>
          <w:tcPr>
            <w:tcW w:w="630" w:type="dxa"/>
            <w:tcMar>
              <w:left w:w="115" w:type="dxa"/>
              <w:right w:w="115" w:type="dxa"/>
            </w:tcMar>
            <w:vAlign w:val="center"/>
          </w:tcPr>
          <w:p w14:paraId="3E378899" w14:textId="2D8C5364" w:rsidR="00E84668" w:rsidRPr="00763CEA" w:rsidRDefault="00E84668" w:rsidP="00E84668">
            <w:pPr>
              <w:jc w:val="right"/>
              <w:rPr>
                <w:sz w:val="20"/>
                <w:szCs w:val="20"/>
              </w:rPr>
            </w:pPr>
            <w:r w:rsidRPr="00763CEA">
              <w:rPr>
                <w:sz w:val="20"/>
                <w:szCs w:val="20"/>
              </w:rPr>
              <w:t>62</w:t>
            </w:r>
          </w:p>
        </w:tc>
        <w:tc>
          <w:tcPr>
            <w:tcW w:w="4019" w:type="dxa"/>
            <w:hideMark/>
          </w:tcPr>
          <w:p w14:paraId="37D47E94" w14:textId="0D52D810" w:rsidR="00E84668" w:rsidRPr="00531BBD" w:rsidRDefault="00E84668" w:rsidP="00E84668">
            <w:pPr>
              <w:jc w:val="left"/>
              <w:rPr>
                <w:kern w:val="22"/>
                <w:sz w:val="20"/>
                <w:szCs w:val="20"/>
                <w:lang w:eastAsia="en-CA"/>
              </w:rPr>
            </w:pPr>
            <w:r w:rsidRPr="00531BBD">
              <w:rPr>
                <w:rFonts w:hint="eastAsia"/>
                <w:sz w:val="20"/>
                <w:szCs w:val="20"/>
              </w:rPr>
              <w:t>斐济</w:t>
            </w:r>
          </w:p>
        </w:tc>
        <w:tc>
          <w:tcPr>
            <w:tcW w:w="1600" w:type="dxa"/>
            <w:tcBorders>
              <w:top w:val="nil"/>
              <w:left w:val="nil"/>
              <w:bottom w:val="single" w:sz="4" w:space="0" w:color="auto"/>
              <w:right w:val="single" w:sz="4" w:space="0" w:color="auto"/>
            </w:tcBorders>
            <w:shd w:val="clear" w:color="auto" w:fill="auto"/>
            <w:vAlign w:val="center"/>
            <w:hideMark/>
          </w:tcPr>
          <w:p w14:paraId="6E08B912" w14:textId="052E6D40" w:rsidR="00E84668" w:rsidRPr="00531BBD" w:rsidRDefault="00E84668" w:rsidP="00E84668">
            <w:pPr>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5FB0E86A" w14:textId="6C04C9EC" w:rsidR="00E84668" w:rsidRPr="00531BBD" w:rsidRDefault="00E84668" w:rsidP="00E84668">
            <w:pPr>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20D11489" w14:textId="4B98349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4E26E719" w14:textId="77777777" w:rsidTr="00763CEA">
        <w:trPr>
          <w:trHeight w:val="260"/>
          <w:jc w:val="center"/>
        </w:trPr>
        <w:tc>
          <w:tcPr>
            <w:tcW w:w="630" w:type="dxa"/>
            <w:tcMar>
              <w:left w:w="115" w:type="dxa"/>
              <w:right w:w="115" w:type="dxa"/>
            </w:tcMar>
            <w:vAlign w:val="center"/>
          </w:tcPr>
          <w:p w14:paraId="160746A9" w14:textId="7B67E436" w:rsidR="00E84668" w:rsidRPr="00763CEA" w:rsidRDefault="00E84668" w:rsidP="00E84668">
            <w:pPr>
              <w:jc w:val="right"/>
              <w:rPr>
                <w:sz w:val="20"/>
                <w:szCs w:val="20"/>
              </w:rPr>
            </w:pPr>
            <w:r w:rsidRPr="00763CEA">
              <w:rPr>
                <w:sz w:val="20"/>
                <w:szCs w:val="20"/>
              </w:rPr>
              <w:t>63</w:t>
            </w:r>
          </w:p>
        </w:tc>
        <w:tc>
          <w:tcPr>
            <w:tcW w:w="4019" w:type="dxa"/>
            <w:hideMark/>
          </w:tcPr>
          <w:p w14:paraId="4F668523" w14:textId="7380248E" w:rsidR="00E84668" w:rsidRPr="00531BBD" w:rsidRDefault="00E84668" w:rsidP="00E84668">
            <w:pPr>
              <w:jc w:val="left"/>
              <w:rPr>
                <w:kern w:val="22"/>
                <w:sz w:val="20"/>
                <w:szCs w:val="20"/>
                <w:lang w:eastAsia="en-CA"/>
              </w:rPr>
            </w:pPr>
            <w:r w:rsidRPr="00531BBD">
              <w:rPr>
                <w:rFonts w:hint="eastAsia"/>
                <w:sz w:val="20"/>
                <w:szCs w:val="20"/>
              </w:rPr>
              <w:t>芬兰</w:t>
            </w:r>
          </w:p>
        </w:tc>
        <w:tc>
          <w:tcPr>
            <w:tcW w:w="1600" w:type="dxa"/>
            <w:tcBorders>
              <w:top w:val="nil"/>
              <w:left w:val="nil"/>
              <w:bottom w:val="single" w:sz="4" w:space="0" w:color="auto"/>
              <w:right w:val="single" w:sz="4" w:space="0" w:color="auto"/>
            </w:tcBorders>
            <w:shd w:val="clear" w:color="auto" w:fill="auto"/>
            <w:vAlign w:val="center"/>
            <w:hideMark/>
          </w:tcPr>
          <w:p w14:paraId="2B0E6210" w14:textId="7AC22D50" w:rsidR="00E84668" w:rsidRPr="00531BBD" w:rsidRDefault="00E84668" w:rsidP="00E84668">
            <w:pPr>
              <w:ind w:right="144"/>
              <w:jc w:val="right"/>
              <w:rPr>
                <w:kern w:val="22"/>
                <w:sz w:val="20"/>
                <w:szCs w:val="20"/>
                <w:lang w:eastAsia="en-CA"/>
              </w:rPr>
            </w:pPr>
            <w:r w:rsidRPr="00531BBD">
              <w:rPr>
                <w:sz w:val="20"/>
                <w:szCs w:val="20"/>
              </w:rPr>
              <w:t>0.421</w:t>
            </w:r>
          </w:p>
        </w:tc>
        <w:tc>
          <w:tcPr>
            <w:tcW w:w="1708" w:type="dxa"/>
            <w:tcBorders>
              <w:top w:val="nil"/>
              <w:left w:val="nil"/>
              <w:bottom w:val="single" w:sz="4" w:space="0" w:color="auto"/>
              <w:right w:val="single" w:sz="4" w:space="0" w:color="auto"/>
            </w:tcBorders>
            <w:shd w:val="clear" w:color="auto" w:fill="auto"/>
            <w:noWrap/>
            <w:vAlign w:val="center"/>
            <w:hideMark/>
          </w:tcPr>
          <w:p w14:paraId="61D4CB30" w14:textId="7B38EB7F" w:rsidR="00E84668" w:rsidRPr="00531BBD" w:rsidRDefault="00E84668" w:rsidP="00E84668">
            <w:pPr>
              <w:ind w:right="144"/>
              <w:jc w:val="right"/>
              <w:rPr>
                <w:kern w:val="22"/>
                <w:sz w:val="20"/>
                <w:szCs w:val="20"/>
                <w:lang w:eastAsia="en-CA"/>
              </w:rPr>
            </w:pPr>
            <w:r w:rsidRPr="00531BBD">
              <w:rPr>
                <w:sz w:val="20"/>
                <w:szCs w:val="20"/>
              </w:rPr>
              <w:t>0.526</w:t>
            </w:r>
          </w:p>
        </w:tc>
        <w:tc>
          <w:tcPr>
            <w:tcW w:w="1684" w:type="dxa"/>
            <w:tcBorders>
              <w:top w:val="nil"/>
              <w:left w:val="nil"/>
              <w:bottom w:val="single" w:sz="4" w:space="0" w:color="auto"/>
              <w:right w:val="single" w:sz="4" w:space="0" w:color="auto"/>
            </w:tcBorders>
            <w:shd w:val="clear" w:color="auto" w:fill="auto"/>
            <w:noWrap/>
            <w:vAlign w:val="center"/>
            <w:hideMark/>
          </w:tcPr>
          <w:p w14:paraId="3B83E64D" w14:textId="36EAAD7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61,212</w:t>
            </w:r>
          </w:p>
        </w:tc>
      </w:tr>
      <w:tr w:rsidR="00E84668" w:rsidRPr="00531BBD" w14:paraId="12925AFA" w14:textId="77777777" w:rsidTr="00763CEA">
        <w:trPr>
          <w:trHeight w:val="260"/>
          <w:jc w:val="center"/>
        </w:trPr>
        <w:tc>
          <w:tcPr>
            <w:tcW w:w="630" w:type="dxa"/>
            <w:tcMar>
              <w:left w:w="115" w:type="dxa"/>
              <w:right w:w="115" w:type="dxa"/>
            </w:tcMar>
            <w:vAlign w:val="center"/>
          </w:tcPr>
          <w:p w14:paraId="0487FB2F" w14:textId="5BAAF75B" w:rsidR="00E84668" w:rsidRPr="00763CEA" w:rsidRDefault="00E84668" w:rsidP="00E84668">
            <w:pPr>
              <w:jc w:val="right"/>
              <w:rPr>
                <w:sz w:val="20"/>
                <w:szCs w:val="20"/>
              </w:rPr>
            </w:pPr>
            <w:r w:rsidRPr="00763CEA">
              <w:rPr>
                <w:sz w:val="20"/>
                <w:szCs w:val="20"/>
              </w:rPr>
              <w:t>64</w:t>
            </w:r>
          </w:p>
        </w:tc>
        <w:tc>
          <w:tcPr>
            <w:tcW w:w="4019" w:type="dxa"/>
            <w:hideMark/>
          </w:tcPr>
          <w:p w14:paraId="53C9D2D2" w14:textId="302E8A9A" w:rsidR="00E84668" w:rsidRPr="00531BBD" w:rsidRDefault="00E84668" w:rsidP="00E84668">
            <w:pPr>
              <w:jc w:val="left"/>
              <w:rPr>
                <w:kern w:val="22"/>
                <w:sz w:val="20"/>
                <w:szCs w:val="20"/>
                <w:lang w:eastAsia="en-CA"/>
              </w:rPr>
            </w:pPr>
            <w:r w:rsidRPr="00531BBD">
              <w:rPr>
                <w:rFonts w:hint="eastAsia"/>
                <w:sz w:val="20"/>
                <w:szCs w:val="20"/>
              </w:rPr>
              <w:t>法国</w:t>
            </w:r>
          </w:p>
        </w:tc>
        <w:tc>
          <w:tcPr>
            <w:tcW w:w="1600" w:type="dxa"/>
            <w:tcBorders>
              <w:top w:val="nil"/>
              <w:left w:val="nil"/>
              <w:bottom w:val="single" w:sz="4" w:space="0" w:color="auto"/>
              <w:right w:val="single" w:sz="4" w:space="0" w:color="auto"/>
            </w:tcBorders>
            <w:shd w:val="clear" w:color="auto" w:fill="auto"/>
            <w:vAlign w:val="center"/>
            <w:hideMark/>
          </w:tcPr>
          <w:p w14:paraId="00A9A7AC" w14:textId="793B81AE" w:rsidR="00E84668" w:rsidRPr="00531BBD" w:rsidRDefault="00E84668" w:rsidP="00E84668">
            <w:pPr>
              <w:ind w:right="144"/>
              <w:jc w:val="right"/>
              <w:rPr>
                <w:kern w:val="22"/>
                <w:sz w:val="20"/>
                <w:szCs w:val="20"/>
                <w:lang w:eastAsia="en-CA"/>
              </w:rPr>
            </w:pPr>
            <w:r w:rsidRPr="00531BBD">
              <w:rPr>
                <w:sz w:val="20"/>
                <w:szCs w:val="20"/>
              </w:rPr>
              <w:t>4.427</w:t>
            </w:r>
          </w:p>
        </w:tc>
        <w:tc>
          <w:tcPr>
            <w:tcW w:w="1708" w:type="dxa"/>
            <w:tcBorders>
              <w:top w:val="nil"/>
              <w:left w:val="nil"/>
              <w:bottom w:val="single" w:sz="4" w:space="0" w:color="auto"/>
              <w:right w:val="single" w:sz="4" w:space="0" w:color="auto"/>
            </w:tcBorders>
            <w:shd w:val="clear" w:color="auto" w:fill="auto"/>
            <w:noWrap/>
            <w:vAlign w:val="center"/>
            <w:hideMark/>
          </w:tcPr>
          <w:p w14:paraId="07921BBF" w14:textId="22DF1B34" w:rsidR="00E84668" w:rsidRPr="00531BBD" w:rsidRDefault="00E84668" w:rsidP="00E84668">
            <w:pPr>
              <w:ind w:right="144"/>
              <w:jc w:val="right"/>
              <w:rPr>
                <w:kern w:val="22"/>
                <w:sz w:val="20"/>
                <w:szCs w:val="20"/>
                <w:lang w:eastAsia="en-CA"/>
              </w:rPr>
            </w:pPr>
            <w:r w:rsidRPr="00531BBD">
              <w:rPr>
                <w:sz w:val="20"/>
                <w:szCs w:val="20"/>
              </w:rPr>
              <w:t>5.535</w:t>
            </w:r>
          </w:p>
        </w:tc>
        <w:tc>
          <w:tcPr>
            <w:tcW w:w="1684" w:type="dxa"/>
            <w:tcBorders>
              <w:top w:val="nil"/>
              <w:left w:val="nil"/>
              <w:bottom w:val="single" w:sz="4" w:space="0" w:color="auto"/>
              <w:right w:val="single" w:sz="4" w:space="0" w:color="auto"/>
            </w:tcBorders>
            <w:shd w:val="clear" w:color="auto" w:fill="auto"/>
            <w:noWrap/>
            <w:vAlign w:val="center"/>
            <w:hideMark/>
          </w:tcPr>
          <w:p w14:paraId="0B3F32F3" w14:textId="0943703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643,672</w:t>
            </w:r>
          </w:p>
        </w:tc>
      </w:tr>
      <w:tr w:rsidR="00E84668" w:rsidRPr="00531BBD" w14:paraId="3BF6F1C7" w14:textId="77777777" w:rsidTr="00763CEA">
        <w:trPr>
          <w:trHeight w:val="260"/>
          <w:jc w:val="center"/>
        </w:trPr>
        <w:tc>
          <w:tcPr>
            <w:tcW w:w="630" w:type="dxa"/>
            <w:tcMar>
              <w:left w:w="115" w:type="dxa"/>
              <w:right w:w="115" w:type="dxa"/>
            </w:tcMar>
            <w:vAlign w:val="center"/>
          </w:tcPr>
          <w:p w14:paraId="16A396C3" w14:textId="48E0551F" w:rsidR="00E84668" w:rsidRPr="00763CEA" w:rsidRDefault="00E84668" w:rsidP="00E84668">
            <w:pPr>
              <w:jc w:val="right"/>
              <w:rPr>
                <w:sz w:val="20"/>
                <w:szCs w:val="20"/>
              </w:rPr>
            </w:pPr>
            <w:r w:rsidRPr="00763CEA">
              <w:rPr>
                <w:sz w:val="20"/>
                <w:szCs w:val="20"/>
              </w:rPr>
              <w:t>65</w:t>
            </w:r>
          </w:p>
        </w:tc>
        <w:tc>
          <w:tcPr>
            <w:tcW w:w="4019" w:type="dxa"/>
            <w:hideMark/>
          </w:tcPr>
          <w:p w14:paraId="3534795D" w14:textId="6FBBE741" w:rsidR="00E84668" w:rsidRPr="00531BBD" w:rsidRDefault="00E84668" w:rsidP="00E84668">
            <w:pPr>
              <w:jc w:val="left"/>
              <w:rPr>
                <w:kern w:val="22"/>
                <w:sz w:val="20"/>
                <w:szCs w:val="20"/>
                <w:lang w:eastAsia="en-CA"/>
              </w:rPr>
            </w:pPr>
            <w:r w:rsidRPr="00531BBD">
              <w:rPr>
                <w:rFonts w:hint="eastAsia"/>
                <w:sz w:val="20"/>
                <w:szCs w:val="20"/>
              </w:rPr>
              <w:t>加蓬</w:t>
            </w:r>
          </w:p>
        </w:tc>
        <w:tc>
          <w:tcPr>
            <w:tcW w:w="1600" w:type="dxa"/>
            <w:tcBorders>
              <w:top w:val="nil"/>
              <w:left w:val="nil"/>
              <w:bottom w:val="single" w:sz="4" w:space="0" w:color="auto"/>
              <w:right w:val="single" w:sz="4" w:space="0" w:color="auto"/>
            </w:tcBorders>
            <w:shd w:val="clear" w:color="auto" w:fill="auto"/>
            <w:vAlign w:val="center"/>
            <w:hideMark/>
          </w:tcPr>
          <w:p w14:paraId="3920C661" w14:textId="6830A785" w:rsidR="00E84668" w:rsidRPr="00531BBD" w:rsidRDefault="00E84668" w:rsidP="00E84668">
            <w:pPr>
              <w:ind w:right="144"/>
              <w:jc w:val="right"/>
              <w:rPr>
                <w:kern w:val="22"/>
                <w:sz w:val="20"/>
                <w:szCs w:val="20"/>
                <w:lang w:eastAsia="en-CA"/>
              </w:rPr>
            </w:pPr>
            <w:r w:rsidRPr="00531BBD">
              <w:rPr>
                <w:sz w:val="20"/>
                <w:szCs w:val="20"/>
              </w:rPr>
              <w:t>0.015</w:t>
            </w:r>
          </w:p>
        </w:tc>
        <w:tc>
          <w:tcPr>
            <w:tcW w:w="1708" w:type="dxa"/>
            <w:tcBorders>
              <w:top w:val="nil"/>
              <w:left w:val="nil"/>
              <w:bottom w:val="single" w:sz="4" w:space="0" w:color="auto"/>
              <w:right w:val="single" w:sz="4" w:space="0" w:color="auto"/>
            </w:tcBorders>
            <w:shd w:val="clear" w:color="auto" w:fill="auto"/>
            <w:noWrap/>
            <w:vAlign w:val="center"/>
            <w:hideMark/>
          </w:tcPr>
          <w:p w14:paraId="3967546A" w14:textId="27C1C4D7" w:rsidR="00E84668" w:rsidRPr="00531BBD" w:rsidRDefault="00E84668" w:rsidP="00E84668">
            <w:pPr>
              <w:ind w:right="144"/>
              <w:jc w:val="right"/>
              <w:rPr>
                <w:kern w:val="22"/>
                <w:sz w:val="20"/>
                <w:szCs w:val="20"/>
                <w:lang w:eastAsia="en-CA"/>
              </w:rPr>
            </w:pPr>
            <w:r w:rsidRPr="00531BBD">
              <w:rPr>
                <w:sz w:val="20"/>
                <w:szCs w:val="20"/>
              </w:rPr>
              <w:t>0.019</w:t>
            </w:r>
          </w:p>
        </w:tc>
        <w:tc>
          <w:tcPr>
            <w:tcW w:w="1684" w:type="dxa"/>
            <w:tcBorders>
              <w:top w:val="nil"/>
              <w:left w:val="nil"/>
              <w:bottom w:val="single" w:sz="4" w:space="0" w:color="auto"/>
              <w:right w:val="single" w:sz="4" w:space="0" w:color="auto"/>
            </w:tcBorders>
            <w:shd w:val="clear" w:color="auto" w:fill="auto"/>
            <w:noWrap/>
            <w:vAlign w:val="center"/>
            <w:hideMark/>
          </w:tcPr>
          <w:p w14:paraId="4C1E2825" w14:textId="45A5DCD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2,181</w:t>
            </w:r>
          </w:p>
        </w:tc>
      </w:tr>
      <w:tr w:rsidR="00E84668" w:rsidRPr="00531BBD" w14:paraId="28B8F9B2" w14:textId="77777777" w:rsidTr="00763CEA">
        <w:trPr>
          <w:trHeight w:val="260"/>
          <w:jc w:val="center"/>
        </w:trPr>
        <w:tc>
          <w:tcPr>
            <w:tcW w:w="630" w:type="dxa"/>
            <w:tcMar>
              <w:left w:w="115" w:type="dxa"/>
              <w:right w:w="115" w:type="dxa"/>
            </w:tcMar>
            <w:vAlign w:val="center"/>
          </w:tcPr>
          <w:p w14:paraId="28A17611" w14:textId="612E51CA" w:rsidR="00E84668" w:rsidRPr="00763CEA" w:rsidRDefault="00E84668" w:rsidP="00E84668">
            <w:pPr>
              <w:jc w:val="right"/>
              <w:rPr>
                <w:sz w:val="20"/>
                <w:szCs w:val="20"/>
              </w:rPr>
            </w:pPr>
            <w:r w:rsidRPr="00763CEA">
              <w:rPr>
                <w:sz w:val="20"/>
                <w:szCs w:val="20"/>
              </w:rPr>
              <w:lastRenderedPageBreak/>
              <w:t>66</w:t>
            </w:r>
          </w:p>
        </w:tc>
        <w:tc>
          <w:tcPr>
            <w:tcW w:w="4019" w:type="dxa"/>
            <w:hideMark/>
          </w:tcPr>
          <w:p w14:paraId="011BD3D9" w14:textId="1CDB6AEB" w:rsidR="00E84668" w:rsidRPr="00531BBD" w:rsidRDefault="00E84668" w:rsidP="00E84668">
            <w:pPr>
              <w:jc w:val="left"/>
              <w:rPr>
                <w:kern w:val="22"/>
                <w:sz w:val="20"/>
                <w:szCs w:val="20"/>
                <w:lang w:eastAsia="en-CA"/>
              </w:rPr>
            </w:pPr>
            <w:r w:rsidRPr="00531BBD">
              <w:rPr>
                <w:rFonts w:hint="eastAsia"/>
                <w:sz w:val="20"/>
                <w:szCs w:val="20"/>
              </w:rPr>
              <w:t>冈比亚</w:t>
            </w:r>
          </w:p>
        </w:tc>
        <w:tc>
          <w:tcPr>
            <w:tcW w:w="1600" w:type="dxa"/>
            <w:tcBorders>
              <w:top w:val="nil"/>
              <w:left w:val="nil"/>
              <w:bottom w:val="single" w:sz="4" w:space="0" w:color="auto"/>
              <w:right w:val="single" w:sz="4" w:space="0" w:color="auto"/>
            </w:tcBorders>
            <w:shd w:val="clear" w:color="auto" w:fill="auto"/>
            <w:vAlign w:val="center"/>
            <w:hideMark/>
          </w:tcPr>
          <w:p w14:paraId="239AEA2D" w14:textId="7297E2C4"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91678A0" w14:textId="7A14BAC9"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E1E3A8D" w14:textId="0B89956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65916855" w14:textId="77777777" w:rsidTr="00763CEA">
        <w:trPr>
          <w:trHeight w:val="260"/>
          <w:jc w:val="center"/>
        </w:trPr>
        <w:tc>
          <w:tcPr>
            <w:tcW w:w="630" w:type="dxa"/>
            <w:tcMar>
              <w:left w:w="115" w:type="dxa"/>
              <w:right w:w="115" w:type="dxa"/>
            </w:tcMar>
            <w:vAlign w:val="center"/>
          </w:tcPr>
          <w:p w14:paraId="58AB18CE" w14:textId="49048FD1" w:rsidR="00E84668" w:rsidRPr="00763CEA" w:rsidRDefault="00E84668" w:rsidP="00E84668">
            <w:pPr>
              <w:jc w:val="right"/>
              <w:rPr>
                <w:sz w:val="20"/>
                <w:szCs w:val="20"/>
              </w:rPr>
            </w:pPr>
            <w:r w:rsidRPr="00763CEA">
              <w:rPr>
                <w:sz w:val="20"/>
                <w:szCs w:val="20"/>
              </w:rPr>
              <w:t>67</w:t>
            </w:r>
          </w:p>
        </w:tc>
        <w:tc>
          <w:tcPr>
            <w:tcW w:w="4019" w:type="dxa"/>
            <w:hideMark/>
          </w:tcPr>
          <w:p w14:paraId="229C21A3" w14:textId="553B2299" w:rsidR="00E84668" w:rsidRPr="00531BBD" w:rsidRDefault="00E84668" w:rsidP="00E84668">
            <w:pPr>
              <w:jc w:val="left"/>
              <w:rPr>
                <w:kern w:val="22"/>
                <w:sz w:val="20"/>
                <w:szCs w:val="20"/>
                <w:lang w:eastAsia="en-CA"/>
              </w:rPr>
            </w:pPr>
            <w:r w:rsidRPr="00531BBD">
              <w:rPr>
                <w:rFonts w:hint="eastAsia"/>
                <w:sz w:val="20"/>
                <w:szCs w:val="20"/>
              </w:rPr>
              <w:t>格鲁吉亚</w:t>
            </w:r>
          </w:p>
        </w:tc>
        <w:tc>
          <w:tcPr>
            <w:tcW w:w="1600" w:type="dxa"/>
            <w:tcBorders>
              <w:top w:val="nil"/>
              <w:left w:val="nil"/>
              <w:bottom w:val="single" w:sz="4" w:space="0" w:color="auto"/>
              <w:right w:val="single" w:sz="4" w:space="0" w:color="auto"/>
            </w:tcBorders>
            <w:shd w:val="clear" w:color="auto" w:fill="auto"/>
            <w:vAlign w:val="center"/>
            <w:hideMark/>
          </w:tcPr>
          <w:p w14:paraId="5AC33571" w14:textId="2CD3CAF5" w:rsidR="00E84668" w:rsidRPr="00531BBD" w:rsidRDefault="00E84668" w:rsidP="00E84668">
            <w:pPr>
              <w:ind w:right="144"/>
              <w:jc w:val="right"/>
              <w:rPr>
                <w:kern w:val="22"/>
                <w:sz w:val="20"/>
                <w:szCs w:val="20"/>
                <w:lang w:eastAsia="en-CA"/>
              </w:rPr>
            </w:pPr>
            <w:r w:rsidRPr="00531BBD">
              <w:rPr>
                <w:sz w:val="20"/>
                <w:szCs w:val="20"/>
              </w:rPr>
              <w:t>0.008</w:t>
            </w:r>
          </w:p>
        </w:tc>
        <w:tc>
          <w:tcPr>
            <w:tcW w:w="1708" w:type="dxa"/>
            <w:tcBorders>
              <w:top w:val="nil"/>
              <w:left w:val="nil"/>
              <w:bottom w:val="single" w:sz="4" w:space="0" w:color="auto"/>
              <w:right w:val="single" w:sz="4" w:space="0" w:color="auto"/>
            </w:tcBorders>
            <w:shd w:val="clear" w:color="auto" w:fill="auto"/>
            <w:noWrap/>
            <w:vAlign w:val="center"/>
            <w:hideMark/>
          </w:tcPr>
          <w:p w14:paraId="0DE617FB" w14:textId="1A7EAB37"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4F32A930" w14:textId="697E334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111BD276" w14:textId="77777777" w:rsidTr="00763CEA">
        <w:trPr>
          <w:trHeight w:val="260"/>
          <w:jc w:val="center"/>
        </w:trPr>
        <w:tc>
          <w:tcPr>
            <w:tcW w:w="630" w:type="dxa"/>
            <w:tcMar>
              <w:left w:w="115" w:type="dxa"/>
              <w:right w:w="115" w:type="dxa"/>
            </w:tcMar>
            <w:vAlign w:val="center"/>
          </w:tcPr>
          <w:p w14:paraId="4DD0F53E" w14:textId="4F0E322C" w:rsidR="00E84668" w:rsidRPr="00763CEA" w:rsidRDefault="00E84668" w:rsidP="00E84668">
            <w:pPr>
              <w:jc w:val="right"/>
              <w:rPr>
                <w:sz w:val="20"/>
                <w:szCs w:val="20"/>
              </w:rPr>
            </w:pPr>
            <w:r w:rsidRPr="00763CEA">
              <w:rPr>
                <w:sz w:val="20"/>
                <w:szCs w:val="20"/>
              </w:rPr>
              <w:t>68</w:t>
            </w:r>
          </w:p>
        </w:tc>
        <w:tc>
          <w:tcPr>
            <w:tcW w:w="4019" w:type="dxa"/>
            <w:hideMark/>
          </w:tcPr>
          <w:p w14:paraId="73BB4735" w14:textId="36E36CC8" w:rsidR="00E84668" w:rsidRPr="00531BBD" w:rsidRDefault="00E84668" w:rsidP="00E84668">
            <w:pPr>
              <w:jc w:val="left"/>
              <w:rPr>
                <w:kern w:val="22"/>
                <w:sz w:val="20"/>
                <w:szCs w:val="20"/>
                <w:lang w:eastAsia="en-CA"/>
              </w:rPr>
            </w:pPr>
            <w:r w:rsidRPr="00531BBD">
              <w:rPr>
                <w:rFonts w:hint="eastAsia"/>
                <w:sz w:val="20"/>
                <w:szCs w:val="20"/>
              </w:rPr>
              <w:t>德国</w:t>
            </w:r>
          </w:p>
        </w:tc>
        <w:tc>
          <w:tcPr>
            <w:tcW w:w="1600" w:type="dxa"/>
            <w:tcBorders>
              <w:top w:val="nil"/>
              <w:left w:val="nil"/>
              <w:bottom w:val="single" w:sz="4" w:space="0" w:color="auto"/>
              <w:right w:val="single" w:sz="4" w:space="0" w:color="auto"/>
            </w:tcBorders>
            <w:shd w:val="clear" w:color="auto" w:fill="auto"/>
            <w:vAlign w:val="center"/>
            <w:hideMark/>
          </w:tcPr>
          <w:p w14:paraId="72A7AF7E" w14:textId="3C89E109" w:rsidR="00E84668" w:rsidRPr="00531BBD" w:rsidRDefault="00E84668" w:rsidP="00E84668">
            <w:pPr>
              <w:ind w:right="144"/>
              <w:jc w:val="right"/>
              <w:rPr>
                <w:kern w:val="22"/>
                <w:sz w:val="20"/>
                <w:szCs w:val="20"/>
                <w:lang w:eastAsia="en-CA"/>
              </w:rPr>
            </w:pPr>
            <w:r w:rsidRPr="00531BBD">
              <w:rPr>
                <w:sz w:val="20"/>
                <w:szCs w:val="20"/>
              </w:rPr>
              <w:t>6.090</w:t>
            </w:r>
          </w:p>
        </w:tc>
        <w:tc>
          <w:tcPr>
            <w:tcW w:w="1708" w:type="dxa"/>
            <w:tcBorders>
              <w:top w:val="nil"/>
              <w:left w:val="nil"/>
              <w:bottom w:val="single" w:sz="4" w:space="0" w:color="auto"/>
              <w:right w:val="single" w:sz="4" w:space="0" w:color="auto"/>
            </w:tcBorders>
            <w:shd w:val="clear" w:color="auto" w:fill="auto"/>
            <w:noWrap/>
            <w:vAlign w:val="center"/>
            <w:hideMark/>
          </w:tcPr>
          <w:p w14:paraId="26045CB3" w14:textId="3ECDE0F6" w:rsidR="00E84668" w:rsidRPr="00531BBD" w:rsidRDefault="00E84668" w:rsidP="00E84668">
            <w:pPr>
              <w:ind w:right="144"/>
              <w:jc w:val="right"/>
              <w:rPr>
                <w:kern w:val="22"/>
                <w:sz w:val="20"/>
                <w:szCs w:val="20"/>
                <w:lang w:eastAsia="en-CA"/>
              </w:rPr>
            </w:pPr>
            <w:r w:rsidRPr="00531BBD">
              <w:rPr>
                <w:sz w:val="20"/>
                <w:szCs w:val="20"/>
              </w:rPr>
              <w:t>7.614</w:t>
            </w:r>
          </w:p>
        </w:tc>
        <w:tc>
          <w:tcPr>
            <w:tcW w:w="1684" w:type="dxa"/>
            <w:tcBorders>
              <w:top w:val="nil"/>
              <w:left w:val="nil"/>
              <w:bottom w:val="single" w:sz="4" w:space="0" w:color="auto"/>
              <w:right w:val="single" w:sz="4" w:space="0" w:color="auto"/>
            </w:tcBorders>
            <w:shd w:val="clear" w:color="auto" w:fill="auto"/>
            <w:noWrap/>
            <w:vAlign w:val="center"/>
            <w:hideMark/>
          </w:tcPr>
          <w:p w14:paraId="10651679" w14:textId="05A65D0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885,467</w:t>
            </w:r>
          </w:p>
        </w:tc>
      </w:tr>
      <w:tr w:rsidR="00E84668" w:rsidRPr="00531BBD" w14:paraId="7FF21C13" w14:textId="77777777" w:rsidTr="00763CEA">
        <w:trPr>
          <w:trHeight w:val="260"/>
          <w:jc w:val="center"/>
        </w:trPr>
        <w:tc>
          <w:tcPr>
            <w:tcW w:w="630" w:type="dxa"/>
            <w:tcMar>
              <w:left w:w="115" w:type="dxa"/>
              <w:right w:w="115" w:type="dxa"/>
            </w:tcMar>
            <w:vAlign w:val="center"/>
          </w:tcPr>
          <w:p w14:paraId="67BC4C6F" w14:textId="6EA79561" w:rsidR="00E84668" w:rsidRPr="00763CEA" w:rsidRDefault="00E84668" w:rsidP="00E84668">
            <w:pPr>
              <w:jc w:val="right"/>
              <w:rPr>
                <w:sz w:val="20"/>
                <w:szCs w:val="20"/>
              </w:rPr>
            </w:pPr>
            <w:r w:rsidRPr="00763CEA">
              <w:rPr>
                <w:sz w:val="20"/>
                <w:szCs w:val="20"/>
              </w:rPr>
              <w:t>69</w:t>
            </w:r>
          </w:p>
        </w:tc>
        <w:tc>
          <w:tcPr>
            <w:tcW w:w="4019" w:type="dxa"/>
            <w:hideMark/>
          </w:tcPr>
          <w:p w14:paraId="21042173" w14:textId="645D3B64" w:rsidR="00E84668" w:rsidRPr="00531BBD" w:rsidRDefault="00E84668" w:rsidP="00E84668">
            <w:pPr>
              <w:jc w:val="left"/>
              <w:rPr>
                <w:kern w:val="22"/>
                <w:sz w:val="20"/>
                <w:szCs w:val="20"/>
                <w:lang w:eastAsia="en-CA"/>
              </w:rPr>
            </w:pPr>
            <w:r w:rsidRPr="00531BBD">
              <w:rPr>
                <w:rFonts w:hint="eastAsia"/>
                <w:sz w:val="20"/>
                <w:szCs w:val="20"/>
              </w:rPr>
              <w:t>加纳</w:t>
            </w:r>
          </w:p>
        </w:tc>
        <w:tc>
          <w:tcPr>
            <w:tcW w:w="1600" w:type="dxa"/>
            <w:tcBorders>
              <w:top w:val="nil"/>
              <w:left w:val="nil"/>
              <w:bottom w:val="single" w:sz="4" w:space="0" w:color="auto"/>
              <w:right w:val="single" w:sz="4" w:space="0" w:color="auto"/>
            </w:tcBorders>
            <w:shd w:val="clear" w:color="auto" w:fill="auto"/>
            <w:vAlign w:val="center"/>
            <w:hideMark/>
          </w:tcPr>
          <w:p w14:paraId="36840222" w14:textId="74F7CE58" w:rsidR="00E84668" w:rsidRPr="00531BBD" w:rsidRDefault="00E84668" w:rsidP="00E84668">
            <w:pPr>
              <w:ind w:right="144"/>
              <w:jc w:val="right"/>
              <w:rPr>
                <w:kern w:val="22"/>
                <w:sz w:val="20"/>
                <w:szCs w:val="20"/>
                <w:lang w:eastAsia="en-CA"/>
              </w:rPr>
            </w:pPr>
            <w:r w:rsidRPr="00531BBD">
              <w:rPr>
                <w:sz w:val="20"/>
                <w:szCs w:val="20"/>
              </w:rPr>
              <w:t>0.015</w:t>
            </w:r>
          </w:p>
        </w:tc>
        <w:tc>
          <w:tcPr>
            <w:tcW w:w="1708" w:type="dxa"/>
            <w:tcBorders>
              <w:top w:val="nil"/>
              <w:left w:val="nil"/>
              <w:bottom w:val="single" w:sz="4" w:space="0" w:color="auto"/>
              <w:right w:val="single" w:sz="4" w:space="0" w:color="auto"/>
            </w:tcBorders>
            <w:shd w:val="clear" w:color="auto" w:fill="auto"/>
            <w:noWrap/>
            <w:vAlign w:val="center"/>
            <w:hideMark/>
          </w:tcPr>
          <w:p w14:paraId="0152A587" w14:textId="4EF69ED7" w:rsidR="00E84668" w:rsidRPr="00531BBD" w:rsidRDefault="00E84668" w:rsidP="00E84668">
            <w:pPr>
              <w:ind w:right="144"/>
              <w:jc w:val="right"/>
              <w:rPr>
                <w:kern w:val="22"/>
                <w:sz w:val="20"/>
                <w:szCs w:val="20"/>
                <w:lang w:eastAsia="en-CA"/>
              </w:rPr>
            </w:pPr>
            <w:r w:rsidRPr="00531BBD">
              <w:rPr>
                <w:sz w:val="20"/>
                <w:szCs w:val="20"/>
              </w:rPr>
              <w:t>0.019</w:t>
            </w:r>
          </w:p>
        </w:tc>
        <w:tc>
          <w:tcPr>
            <w:tcW w:w="1684" w:type="dxa"/>
            <w:tcBorders>
              <w:top w:val="nil"/>
              <w:left w:val="nil"/>
              <w:bottom w:val="single" w:sz="4" w:space="0" w:color="auto"/>
              <w:right w:val="single" w:sz="4" w:space="0" w:color="auto"/>
            </w:tcBorders>
            <w:shd w:val="clear" w:color="auto" w:fill="auto"/>
            <w:noWrap/>
            <w:vAlign w:val="center"/>
            <w:hideMark/>
          </w:tcPr>
          <w:p w14:paraId="5AA4D0FB" w14:textId="3DD1F18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2,181</w:t>
            </w:r>
          </w:p>
        </w:tc>
      </w:tr>
      <w:tr w:rsidR="00E84668" w:rsidRPr="00531BBD" w14:paraId="1D2D7FEC" w14:textId="77777777" w:rsidTr="00763CEA">
        <w:trPr>
          <w:trHeight w:val="260"/>
          <w:jc w:val="center"/>
        </w:trPr>
        <w:tc>
          <w:tcPr>
            <w:tcW w:w="630" w:type="dxa"/>
            <w:tcMar>
              <w:left w:w="115" w:type="dxa"/>
              <w:right w:w="115" w:type="dxa"/>
            </w:tcMar>
            <w:vAlign w:val="center"/>
          </w:tcPr>
          <w:p w14:paraId="027ABA09" w14:textId="2E1A8A73" w:rsidR="00E84668" w:rsidRPr="00763CEA" w:rsidRDefault="00E84668" w:rsidP="00E84668">
            <w:pPr>
              <w:jc w:val="right"/>
              <w:rPr>
                <w:sz w:val="20"/>
                <w:szCs w:val="20"/>
              </w:rPr>
            </w:pPr>
            <w:r w:rsidRPr="00763CEA">
              <w:rPr>
                <w:sz w:val="20"/>
                <w:szCs w:val="20"/>
              </w:rPr>
              <w:t>70</w:t>
            </w:r>
          </w:p>
        </w:tc>
        <w:tc>
          <w:tcPr>
            <w:tcW w:w="4019" w:type="dxa"/>
            <w:hideMark/>
          </w:tcPr>
          <w:p w14:paraId="62878613" w14:textId="3DCD27C0" w:rsidR="00E84668" w:rsidRPr="00531BBD" w:rsidRDefault="00E84668" w:rsidP="00E84668">
            <w:pPr>
              <w:jc w:val="left"/>
              <w:rPr>
                <w:kern w:val="22"/>
                <w:sz w:val="20"/>
                <w:szCs w:val="20"/>
                <w:lang w:eastAsia="en-CA"/>
              </w:rPr>
            </w:pPr>
            <w:r w:rsidRPr="00531BBD">
              <w:rPr>
                <w:rFonts w:hint="eastAsia"/>
                <w:sz w:val="20"/>
                <w:szCs w:val="20"/>
              </w:rPr>
              <w:t>希腊</w:t>
            </w:r>
          </w:p>
        </w:tc>
        <w:tc>
          <w:tcPr>
            <w:tcW w:w="1600" w:type="dxa"/>
            <w:tcBorders>
              <w:top w:val="nil"/>
              <w:left w:val="nil"/>
              <w:bottom w:val="single" w:sz="4" w:space="0" w:color="auto"/>
              <w:right w:val="single" w:sz="4" w:space="0" w:color="auto"/>
            </w:tcBorders>
            <w:shd w:val="clear" w:color="auto" w:fill="auto"/>
            <w:vAlign w:val="center"/>
            <w:hideMark/>
          </w:tcPr>
          <w:p w14:paraId="042F60F8" w14:textId="36117730" w:rsidR="00E84668" w:rsidRPr="00531BBD" w:rsidRDefault="00E84668" w:rsidP="00E84668">
            <w:pPr>
              <w:ind w:right="144"/>
              <w:jc w:val="right"/>
              <w:rPr>
                <w:kern w:val="22"/>
                <w:sz w:val="20"/>
                <w:szCs w:val="20"/>
                <w:lang w:eastAsia="en-CA"/>
              </w:rPr>
            </w:pPr>
            <w:r w:rsidRPr="00531BBD">
              <w:rPr>
                <w:sz w:val="20"/>
                <w:szCs w:val="20"/>
              </w:rPr>
              <w:t>0.366</w:t>
            </w:r>
          </w:p>
        </w:tc>
        <w:tc>
          <w:tcPr>
            <w:tcW w:w="1708" w:type="dxa"/>
            <w:tcBorders>
              <w:top w:val="nil"/>
              <w:left w:val="nil"/>
              <w:bottom w:val="single" w:sz="4" w:space="0" w:color="auto"/>
              <w:right w:val="single" w:sz="4" w:space="0" w:color="auto"/>
            </w:tcBorders>
            <w:shd w:val="clear" w:color="auto" w:fill="auto"/>
            <w:noWrap/>
            <w:vAlign w:val="center"/>
            <w:hideMark/>
          </w:tcPr>
          <w:p w14:paraId="28A7CA4F" w14:textId="09B8C451" w:rsidR="00E84668" w:rsidRPr="00531BBD" w:rsidRDefault="00E84668" w:rsidP="00E84668">
            <w:pPr>
              <w:ind w:right="144"/>
              <w:jc w:val="right"/>
              <w:rPr>
                <w:kern w:val="22"/>
                <w:sz w:val="20"/>
                <w:szCs w:val="20"/>
                <w:lang w:eastAsia="en-CA"/>
              </w:rPr>
            </w:pPr>
            <w:r w:rsidRPr="00531BBD">
              <w:rPr>
                <w:sz w:val="20"/>
                <w:szCs w:val="20"/>
              </w:rPr>
              <w:t>0.458</w:t>
            </w:r>
          </w:p>
        </w:tc>
        <w:tc>
          <w:tcPr>
            <w:tcW w:w="1684" w:type="dxa"/>
            <w:tcBorders>
              <w:top w:val="nil"/>
              <w:left w:val="nil"/>
              <w:bottom w:val="single" w:sz="4" w:space="0" w:color="auto"/>
              <w:right w:val="single" w:sz="4" w:space="0" w:color="auto"/>
            </w:tcBorders>
            <w:shd w:val="clear" w:color="auto" w:fill="auto"/>
            <w:noWrap/>
            <w:vAlign w:val="center"/>
            <w:hideMark/>
          </w:tcPr>
          <w:p w14:paraId="480905BA" w14:textId="5692805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53,215</w:t>
            </w:r>
          </w:p>
        </w:tc>
      </w:tr>
      <w:tr w:rsidR="00E84668" w:rsidRPr="00531BBD" w14:paraId="1AD2738C" w14:textId="77777777" w:rsidTr="00763CEA">
        <w:trPr>
          <w:trHeight w:val="260"/>
          <w:jc w:val="center"/>
        </w:trPr>
        <w:tc>
          <w:tcPr>
            <w:tcW w:w="630" w:type="dxa"/>
            <w:tcMar>
              <w:left w:w="115" w:type="dxa"/>
              <w:right w:w="115" w:type="dxa"/>
            </w:tcMar>
            <w:vAlign w:val="center"/>
          </w:tcPr>
          <w:p w14:paraId="56AEAE99" w14:textId="4B3E19F2" w:rsidR="00E84668" w:rsidRPr="00763CEA" w:rsidRDefault="00E84668" w:rsidP="00E84668">
            <w:pPr>
              <w:jc w:val="right"/>
              <w:rPr>
                <w:sz w:val="20"/>
                <w:szCs w:val="20"/>
              </w:rPr>
            </w:pPr>
            <w:r w:rsidRPr="00763CEA">
              <w:rPr>
                <w:sz w:val="20"/>
                <w:szCs w:val="20"/>
              </w:rPr>
              <w:t>71</w:t>
            </w:r>
          </w:p>
        </w:tc>
        <w:tc>
          <w:tcPr>
            <w:tcW w:w="4019" w:type="dxa"/>
            <w:hideMark/>
          </w:tcPr>
          <w:p w14:paraId="2DA69256" w14:textId="393F911C" w:rsidR="00E84668" w:rsidRPr="00531BBD" w:rsidRDefault="00E84668" w:rsidP="00E84668">
            <w:pPr>
              <w:jc w:val="left"/>
              <w:rPr>
                <w:kern w:val="22"/>
                <w:sz w:val="20"/>
                <w:szCs w:val="20"/>
                <w:lang w:eastAsia="en-CA"/>
              </w:rPr>
            </w:pPr>
            <w:r w:rsidRPr="00531BBD">
              <w:rPr>
                <w:rFonts w:hint="eastAsia"/>
                <w:sz w:val="20"/>
                <w:szCs w:val="20"/>
              </w:rPr>
              <w:t>格林纳达</w:t>
            </w:r>
          </w:p>
        </w:tc>
        <w:tc>
          <w:tcPr>
            <w:tcW w:w="1600" w:type="dxa"/>
            <w:tcBorders>
              <w:top w:val="nil"/>
              <w:left w:val="nil"/>
              <w:bottom w:val="single" w:sz="4" w:space="0" w:color="auto"/>
              <w:right w:val="single" w:sz="4" w:space="0" w:color="auto"/>
            </w:tcBorders>
            <w:shd w:val="clear" w:color="auto" w:fill="auto"/>
            <w:vAlign w:val="center"/>
            <w:hideMark/>
          </w:tcPr>
          <w:p w14:paraId="6A48BFE3" w14:textId="55ACB1A7"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3F64EB8" w14:textId="6991C3F5"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1B36A7DC" w14:textId="62D0D06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6216544A" w14:textId="77777777" w:rsidTr="00763CEA">
        <w:trPr>
          <w:trHeight w:val="260"/>
          <w:jc w:val="center"/>
        </w:trPr>
        <w:tc>
          <w:tcPr>
            <w:tcW w:w="630" w:type="dxa"/>
            <w:tcMar>
              <w:left w:w="115" w:type="dxa"/>
              <w:right w:w="115" w:type="dxa"/>
            </w:tcMar>
            <w:vAlign w:val="center"/>
          </w:tcPr>
          <w:p w14:paraId="1F0F00BA" w14:textId="28762D49" w:rsidR="00E84668" w:rsidRPr="00763CEA" w:rsidRDefault="00E84668" w:rsidP="00E84668">
            <w:pPr>
              <w:jc w:val="right"/>
              <w:rPr>
                <w:sz w:val="20"/>
                <w:szCs w:val="20"/>
              </w:rPr>
            </w:pPr>
            <w:r w:rsidRPr="00763CEA">
              <w:rPr>
                <w:sz w:val="20"/>
                <w:szCs w:val="20"/>
              </w:rPr>
              <w:t>72</w:t>
            </w:r>
          </w:p>
        </w:tc>
        <w:tc>
          <w:tcPr>
            <w:tcW w:w="4019" w:type="dxa"/>
            <w:hideMark/>
          </w:tcPr>
          <w:p w14:paraId="33DC986E" w14:textId="066D02BF" w:rsidR="00E84668" w:rsidRPr="00531BBD" w:rsidRDefault="00E84668" w:rsidP="00E84668">
            <w:pPr>
              <w:jc w:val="left"/>
              <w:rPr>
                <w:kern w:val="22"/>
                <w:sz w:val="20"/>
                <w:szCs w:val="20"/>
                <w:lang w:eastAsia="en-CA"/>
              </w:rPr>
            </w:pPr>
            <w:r w:rsidRPr="00531BBD">
              <w:rPr>
                <w:rFonts w:hint="eastAsia"/>
                <w:sz w:val="20"/>
                <w:szCs w:val="20"/>
              </w:rPr>
              <w:t>危地马拉</w:t>
            </w:r>
          </w:p>
        </w:tc>
        <w:tc>
          <w:tcPr>
            <w:tcW w:w="1600" w:type="dxa"/>
            <w:tcBorders>
              <w:top w:val="nil"/>
              <w:left w:val="nil"/>
              <w:bottom w:val="single" w:sz="4" w:space="0" w:color="auto"/>
              <w:right w:val="single" w:sz="4" w:space="0" w:color="auto"/>
            </w:tcBorders>
            <w:shd w:val="clear" w:color="auto" w:fill="auto"/>
            <w:vAlign w:val="center"/>
            <w:hideMark/>
          </w:tcPr>
          <w:p w14:paraId="30D07A78" w14:textId="5D3228EA" w:rsidR="00E84668" w:rsidRPr="00531BBD" w:rsidRDefault="00E84668" w:rsidP="00E84668">
            <w:pPr>
              <w:ind w:right="144"/>
              <w:jc w:val="right"/>
              <w:rPr>
                <w:kern w:val="22"/>
                <w:sz w:val="20"/>
                <w:szCs w:val="20"/>
                <w:lang w:eastAsia="en-CA"/>
              </w:rPr>
            </w:pPr>
            <w:r w:rsidRPr="00531BBD">
              <w:rPr>
                <w:sz w:val="20"/>
                <w:szCs w:val="20"/>
              </w:rPr>
              <w:t>0.036</w:t>
            </w:r>
          </w:p>
        </w:tc>
        <w:tc>
          <w:tcPr>
            <w:tcW w:w="1708" w:type="dxa"/>
            <w:tcBorders>
              <w:top w:val="nil"/>
              <w:left w:val="nil"/>
              <w:bottom w:val="single" w:sz="4" w:space="0" w:color="auto"/>
              <w:right w:val="single" w:sz="4" w:space="0" w:color="auto"/>
            </w:tcBorders>
            <w:shd w:val="clear" w:color="auto" w:fill="auto"/>
            <w:noWrap/>
            <w:vAlign w:val="center"/>
            <w:hideMark/>
          </w:tcPr>
          <w:p w14:paraId="48F72483" w14:textId="27B8B849" w:rsidR="00E84668" w:rsidRPr="00531BBD" w:rsidRDefault="00E84668" w:rsidP="00E84668">
            <w:pPr>
              <w:ind w:right="144"/>
              <w:jc w:val="right"/>
              <w:rPr>
                <w:kern w:val="22"/>
                <w:sz w:val="20"/>
                <w:szCs w:val="20"/>
                <w:lang w:eastAsia="en-CA"/>
              </w:rPr>
            </w:pPr>
            <w:r w:rsidRPr="00531BBD">
              <w:rPr>
                <w:sz w:val="20"/>
                <w:szCs w:val="20"/>
              </w:rPr>
              <w:t>0.045</w:t>
            </w:r>
          </w:p>
        </w:tc>
        <w:tc>
          <w:tcPr>
            <w:tcW w:w="1684" w:type="dxa"/>
            <w:tcBorders>
              <w:top w:val="nil"/>
              <w:left w:val="nil"/>
              <w:bottom w:val="single" w:sz="4" w:space="0" w:color="auto"/>
              <w:right w:val="single" w:sz="4" w:space="0" w:color="auto"/>
            </w:tcBorders>
            <w:shd w:val="clear" w:color="auto" w:fill="auto"/>
            <w:noWrap/>
            <w:vAlign w:val="center"/>
            <w:hideMark/>
          </w:tcPr>
          <w:p w14:paraId="4C40840A" w14:textId="21EB499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5,234</w:t>
            </w:r>
          </w:p>
        </w:tc>
      </w:tr>
      <w:tr w:rsidR="00E84668" w:rsidRPr="00531BBD" w14:paraId="4B30371E" w14:textId="77777777" w:rsidTr="00763CEA">
        <w:trPr>
          <w:trHeight w:val="260"/>
          <w:jc w:val="center"/>
        </w:trPr>
        <w:tc>
          <w:tcPr>
            <w:tcW w:w="630" w:type="dxa"/>
            <w:tcMar>
              <w:left w:w="115" w:type="dxa"/>
              <w:right w:w="115" w:type="dxa"/>
            </w:tcMar>
            <w:vAlign w:val="center"/>
          </w:tcPr>
          <w:p w14:paraId="7678CD1A" w14:textId="58B4113A" w:rsidR="00E84668" w:rsidRPr="00763CEA" w:rsidRDefault="00E84668" w:rsidP="00E84668">
            <w:pPr>
              <w:jc w:val="right"/>
              <w:rPr>
                <w:sz w:val="20"/>
                <w:szCs w:val="20"/>
              </w:rPr>
            </w:pPr>
            <w:r w:rsidRPr="00763CEA">
              <w:rPr>
                <w:sz w:val="20"/>
                <w:szCs w:val="20"/>
              </w:rPr>
              <w:t>73</w:t>
            </w:r>
          </w:p>
        </w:tc>
        <w:tc>
          <w:tcPr>
            <w:tcW w:w="4019" w:type="dxa"/>
            <w:hideMark/>
          </w:tcPr>
          <w:p w14:paraId="2DD859EE" w14:textId="1D9BA0E9" w:rsidR="00E84668" w:rsidRPr="00531BBD" w:rsidRDefault="00E84668" w:rsidP="00E84668">
            <w:pPr>
              <w:jc w:val="left"/>
              <w:rPr>
                <w:kern w:val="22"/>
                <w:sz w:val="20"/>
                <w:szCs w:val="20"/>
                <w:lang w:eastAsia="en-CA"/>
              </w:rPr>
            </w:pPr>
            <w:r w:rsidRPr="00531BBD">
              <w:rPr>
                <w:rFonts w:hint="eastAsia"/>
                <w:sz w:val="20"/>
                <w:szCs w:val="20"/>
              </w:rPr>
              <w:t>几内亚</w:t>
            </w:r>
          </w:p>
        </w:tc>
        <w:tc>
          <w:tcPr>
            <w:tcW w:w="1600" w:type="dxa"/>
            <w:tcBorders>
              <w:top w:val="nil"/>
              <w:left w:val="nil"/>
              <w:bottom w:val="single" w:sz="4" w:space="0" w:color="auto"/>
              <w:right w:val="single" w:sz="4" w:space="0" w:color="auto"/>
            </w:tcBorders>
            <w:shd w:val="clear" w:color="auto" w:fill="auto"/>
            <w:vAlign w:val="center"/>
            <w:hideMark/>
          </w:tcPr>
          <w:p w14:paraId="5FFEC96A" w14:textId="1579F37F" w:rsidR="00E84668" w:rsidRPr="00531BBD" w:rsidRDefault="00E84668" w:rsidP="00E84668">
            <w:pPr>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4C81CC10" w14:textId="60FDEB64" w:rsidR="00E84668" w:rsidRPr="00531BBD" w:rsidRDefault="00E84668" w:rsidP="00E84668">
            <w:pPr>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2A7E5283" w14:textId="7C06B43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219DD27D" w14:textId="77777777" w:rsidTr="00763CEA">
        <w:trPr>
          <w:trHeight w:val="260"/>
          <w:jc w:val="center"/>
        </w:trPr>
        <w:tc>
          <w:tcPr>
            <w:tcW w:w="630" w:type="dxa"/>
            <w:tcMar>
              <w:left w:w="115" w:type="dxa"/>
              <w:right w:w="115" w:type="dxa"/>
            </w:tcMar>
            <w:vAlign w:val="center"/>
          </w:tcPr>
          <w:p w14:paraId="1A227080" w14:textId="0F05B165" w:rsidR="00E84668" w:rsidRPr="00763CEA" w:rsidRDefault="00E84668" w:rsidP="00E84668">
            <w:pPr>
              <w:jc w:val="right"/>
              <w:rPr>
                <w:sz w:val="20"/>
                <w:szCs w:val="20"/>
              </w:rPr>
            </w:pPr>
            <w:r w:rsidRPr="00763CEA">
              <w:rPr>
                <w:sz w:val="20"/>
                <w:szCs w:val="20"/>
              </w:rPr>
              <w:t>74</w:t>
            </w:r>
          </w:p>
        </w:tc>
        <w:tc>
          <w:tcPr>
            <w:tcW w:w="4019" w:type="dxa"/>
            <w:hideMark/>
          </w:tcPr>
          <w:p w14:paraId="2E864520" w14:textId="13616312" w:rsidR="00E84668" w:rsidRPr="00531BBD" w:rsidRDefault="00E84668" w:rsidP="00E84668">
            <w:pPr>
              <w:jc w:val="left"/>
              <w:rPr>
                <w:kern w:val="22"/>
                <w:sz w:val="20"/>
                <w:szCs w:val="20"/>
                <w:lang w:eastAsia="en-CA"/>
              </w:rPr>
            </w:pPr>
            <w:r w:rsidRPr="00531BBD">
              <w:rPr>
                <w:rFonts w:hint="eastAsia"/>
                <w:sz w:val="20"/>
                <w:szCs w:val="20"/>
              </w:rPr>
              <w:t>几内亚比绍</w:t>
            </w:r>
          </w:p>
        </w:tc>
        <w:tc>
          <w:tcPr>
            <w:tcW w:w="1600" w:type="dxa"/>
            <w:tcBorders>
              <w:top w:val="nil"/>
              <w:left w:val="nil"/>
              <w:bottom w:val="single" w:sz="4" w:space="0" w:color="auto"/>
              <w:right w:val="single" w:sz="4" w:space="0" w:color="auto"/>
            </w:tcBorders>
            <w:shd w:val="clear" w:color="auto" w:fill="auto"/>
            <w:vAlign w:val="center"/>
            <w:hideMark/>
          </w:tcPr>
          <w:p w14:paraId="7016B005" w14:textId="492981A7"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16B9007" w14:textId="6E295C8C"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068118B7" w14:textId="674163C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091263E6" w14:textId="77777777" w:rsidTr="00763CEA">
        <w:trPr>
          <w:trHeight w:val="260"/>
          <w:jc w:val="center"/>
        </w:trPr>
        <w:tc>
          <w:tcPr>
            <w:tcW w:w="630" w:type="dxa"/>
            <w:tcMar>
              <w:left w:w="115" w:type="dxa"/>
              <w:right w:w="115" w:type="dxa"/>
            </w:tcMar>
            <w:vAlign w:val="center"/>
          </w:tcPr>
          <w:p w14:paraId="32FB1497" w14:textId="68732291" w:rsidR="00E84668" w:rsidRPr="00763CEA" w:rsidRDefault="00E84668" w:rsidP="00E84668">
            <w:pPr>
              <w:jc w:val="right"/>
              <w:rPr>
                <w:sz w:val="20"/>
                <w:szCs w:val="20"/>
              </w:rPr>
            </w:pPr>
            <w:r w:rsidRPr="00763CEA">
              <w:rPr>
                <w:sz w:val="20"/>
                <w:szCs w:val="20"/>
              </w:rPr>
              <w:t>75</w:t>
            </w:r>
          </w:p>
        </w:tc>
        <w:tc>
          <w:tcPr>
            <w:tcW w:w="4019" w:type="dxa"/>
            <w:hideMark/>
          </w:tcPr>
          <w:p w14:paraId="39E9CB38" w14:textId="36429280" w:rsidR="00E84668" w:rsidRPr="00531BBD" w:rsidRDefault="00E84668" w:rsidP="00E84668">
            <w:pPr>
              <w:jc w:val="left"/>
              <w:rPr>
                <w:kern w:val="22"/>
                <w:sz w:val="20"/>
                <w:szCs w:val="20"/>
                <w:lang w:eastAsia="en-CA"/>
              </w:rPr>
            </w:pPr>
            <w:r w:rsidRPr="00531BBD">
              <w:rPr>
                <w:rFonts w:hint="eastAsia"/>
                <w:sz w:val="20"/>
                <w:szCs w:val="20"/>
              </w:rPr>
              <w:t>圭亚那</w:t>
            </w:r>
          </w:p>
        </w:tc>
        <w:tc>
          <w:tcPr>
            <w:tcW w:w="1600" w:type="dxa"/>
            <w:tcBorders>
              <w:top w:val="nil"/>
              <w:left w:val="nil"/>
              <w:bottom w:val="single" w:sz="4" w:space="0" w:color="auto"/>
              <w:right w:val="single" w:sz="4" w:space="0" w:color="auto"/>
            </w:tcBorders>
            <w:shd w:val="clear" w:color="auto" w:fill="auto"/>
            <w:vAlign w:val="center"/>
            <w:hideMark/>
          </w:tcPr>
          <w:p w14:paraId="5925FC95" w14:textId="36E721C1"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2157C6C8" w14:textId="09A5C580"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3F71BAA7" w14:textId="3312E8F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606578D2" w14:textId="77777777" w:rsidTr="00763CEA">
        <w:trPr>
          <w:trHeight w:val="260"/>
          <w:jc w:val="center"/>
        </w:trPr>
        <w:tc>
          <w:tcPr>
            <w:tcW w:w="630" w:type="dxa"/>
            <w:tcMar>
              <w:left w:w="115" w:type="dxa"/>
              <w:right w:w="115" w:type="dxa"/>
            </w:tcMar>
            <w:vAlign w:val="center"/>
          </w:tcPr>
          <w:p w14:paraId="07A996E8" w14:textId="2401FB54" w:rsidR="00E84668" w:rsidRPr="00763CEA" w:rsidRDefault="00E84668" w:rsidP="00E84668">
            <w:pPr>
              <w:jc w:val="right"/>
              <w:rPr>
                <w:sz w:val="20"/>
                <w:szCs w:val="20"/>
              </w:rPr>
            </w:pPr>
            <w:r w:rsidRPr="00763CEA">
              <w:rPr>
                <w:sz w:val="20"/>
                <w:szCs w:val="20"/>
              </w:rPr>
              <w:t>76</w:t>
            </w:r>
          </w:p>
        </w:tc>
        <w:tc>
          <w:tcPr>
            <w:tcW w:w="4019" w:type="dxa"/>
            <w:hideMark/>
          </w:tcPr>
          <w:p w14:paraId="0D35C645" w14:textId="6551A165" w:rsidR="00E84668" w:rsidRPr="00531BBD" w:rsidRDefault="00E84668" w:rsidP="00E84668">
            <w:pPr>
              <w:jc w:val="left"/>
              <w:rPr>
                <w:kern w:val="22"/>
                <w:sz w:val="20"/>
                <w:szCs w:val="20"/>
                <w:lang w:eastAsia="en-CA"/>
              </w:rPr>
            </w:pPr>
            <w:r w:rsidRPr="00531BBD">
              <w:rPr>
                <w:rFonts w:hint="eastAsia"/>
                <w:sz w:val="20"/>
                <w:szCs w:val="20"/>
              </w:rPr>
              <w:t>海地</w:t>
            </w:r>
          </w:p>
        </w:tc>
        <w:tc>
          <w:tcPr>
            <w:tcW w:w="1600" w:type="dxa"/>
            <w:tcBorders>
              <w:top w:val="nil"/>
              <w:left w:val="nil"/>
              <w:bottom w:val="single" w:sz="4" w:space="0" w:color="auto"/>
              <w:right w:val="single" w:sz="4" w:space="0" w:color="auto"/>
            </w:tcBorders>
            <w:shd w:val="clear" w:color="auto" w:fill="auto"/>
            <w:vAlign w:val="center"/>
            <w:hideMark/>
          </w:tcPr>
          <w:p w14:paraId="6303F099" w14:textId="394E81E2" w:rsidR="00E84668" w:rsidRPr="00531BBD" w:rsidRDefault="00E84668" w:rsidP="00E84668">
            <w:pPr>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29320BE1" w14:textId="1AB2B011" w:rsidR="00E84668" w:rsidRPr="00531BBD" w:rsidRDefault="00E84668" w:rsidP="00E84668">
            <w:pPr>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7FFE7899" w14:textId="0E5893B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23A413F8" w14:textId="77777777" w:rsidTr="00763CEA">
        <w:trPr>
          <w:trHeight w:val="260"/>
          <w:jc w:val="center"/>
        </w:trPr>
        <w:tc>
          <w:tcPr>
            <w:tcW w:w="630" w:type="dxa"/>
            <w:tcMar>
              <w:left w:w="115" w:type="dxa"/>
              <w:right w:w="115" w:type="dxa"/>
            </w:tcMar>
            <w:vAlign w:val="center"/>
          </w:tcPr>
          <w:p w14:paraId="28E885CC" w14:textId="7B139982" w:rsidR="00E84668" w:rsidRPr="00763CEA" w:rsidRDefault="00E84668" w:rsidP="00E84668">
            <w:pPr>
              <w:jc w:val="right"/>
              <w:rPr>
                <w:sz w:val="20"/>
                <w:szCs w:val="20"/>
              </w:rPr>
            </w:pPr>
            <w:r w:rsidRPr="00763CEA">
              <w:rPr>
                <w:sz w:val="20"/>
                <w:szCs w:val="20"/>
              </w:rPr>
              <w:t>77</w:t>
            </w:r>
          </w:p>
        </w:tc>
        <w:tc>
          <w:tcPr>
            <w:tcW w:w="4019" w:type="dxa"/>
            <w:hideMark/>
          </w:tcPr>
          <w:p w14:paraId="31B72D59" w14:textId="100EF563" w:rsidR="00E84668" w:rsidRPr="00531BBD" w:rsidRDefault="00E84668" w:rsidP="00E84668">
            <w:pPr>
              <w:jc w:val="left"/>
              <w:rPr>
                <w:kern w:val="22"/>
                <w:sz w:val="20"/>
                <w:szCs w:val="20"/>
                <w:lang w:eastAsia="en-CA"/>
              </w:rPr>
            </w:pPr>
            <w:r w:rsidRPr="00531BBD">
              <w:rPr>
                <w:rFonts w:hint="eastAsia"/>
                <w:sz w:val="20"/>
                <w:szCs w:val="20"/>
              </w:rPr>
              <w:t>洪都拉斯</w:t>
            </w:r>
          </w:p>
        </w:tc>
        <w:tc>
          <w:tcPr>
            <w:tcW w:w="1600" w:type="dxa"/>
            <w:tcBorders>
              <w:top w:val="nil"/>
              <w:left w:val="nil"/>
              <w:bottom w:val="single" w:sz="4" w:space="0" w:color="auto"/>
              <w:right w:val="single" w:sz="4" w:space="0" w:color="auto"/>
            </w:tcBorders>
            <w:shd w:val="clear" w:color="auto" w:fill="auto"/>
            <w:vAlign w:val="center"/>
            <w:hideMark/>
          </w:tcPr>
          <w:p w14:paraId="5B53813A" w14:textId="4E982253" w:rsidR="00E84668" w:rsidRPr="00531BBD" w:rsidRDefault="00E84668" w:rsidP="00E84668">
            <w:pPr>
              <w:ind w:right="144"/>
              <w:jc w:val="right"/>
              <w:rPr>
                <w:kern w:val="22"/>
                <w:sz w:val="20"/>
                <w:szCs w:val="20"/>
                <w:lang w:eastAsia="en-CA"/>
              </w:rPr>
            </w:pPr>
            <w:r w:rsidRPr="00531BBD">
              <w:rPr>
                <w:sz w:val="20"/>
                <w:szCs w:val="20"/>
              </w:rPr>
              <w:t>0.009</w:t>
            </w:r>
          </w:p>
        </w:tc>
        <w:tc>
          <w:tcPr>
            <w:tcW w:w="1708" w:type="dxa"/>
            <w:tcBorders>
              <w:top w:val="nil"/>
              <w:left w:val="nil"/>
              <w:bottom w:val="single" w:sz="4" w:space="0" w:color="auto"/>
              <w:right w:val="single" w:sz="4" w:space="0" w:color="auto"/>
            </w:tcBorders>
            <w:shd w:val="clear" w:color="auto" w:fill="auto"/>
            <w:noWrap/>
            <w:vAlign w:val="center"/>
            <w:hideMark/>
          </w:tcPr>
          <w:p w14:paraId="2D917C5E" w14:textId="176F0856" w:rsidR="00E84668" w:rsidRPr="00531BBD" w:rsidRDefault="00E84668" w:rsidP="00E84668">
            <w:pPr>
              <w:ind w:right="144"/>
              <w:jc w:val="right"/>
              <w:rPr>
                <w:kern w:val="22"/>
                <w:sz w:val="20"/>
                <w:szCs w:val="20"/>
                <w:lang w:eastAsia="en-CA"/>
              </w:rPr>
            </w:pPr>
            <w:r w:rsidRPr="00531BBD">
              <w:rPr>
                <w:sz w:val="20"/>
                <w:szCs w:val="20"/>
              </w:rPr>
              <w:t>0.011</w:t>
            </w:r>
          </w:p>
        </w:tc>
        <w:tc>
          <w:tcPr>
            <w:tcW w:w="1684" w:type="dxa"/>
            <w:tcBorders>
              <w:top w:val="nil"/>
              <w:left w:val="nil"/>
              <w:bottom w:val="single" w:sz="4" w:space="0" w:color="auto"/>
              <w:right w:val="single" w:sz="4" w:space="0" w:color="auto"/>
            </w:tcBorders>
            <w:shd w:val="clear" w:color="auto" w:fill="auto"/>
            <w:noWrap/>
            <w:vAlign w:val="center"/>
            <w:hideMark/>
          </w:tcPr>
          <w:p w14:paraId="415CE403" w14:textId="5FF9228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1,309</w:t>
            </w:r>
          </w:p>
        </w:tc>
      </w:tr>
      <w:tr w:rsidR="00E84668" w:rsidRPr="00531BBD" w14:paraId="183BC4C5" w14:textId="77777777" w:rsidTr="00763CEA">
        <w:trPr>
          <w:trHeight w:val="260"/>
          <w:jc w:val="center"/>
        </w:trPr>
        <w:tc>
          <w:tcPr>
            <w:tcW w:w="630" w:type="dxa"/>
            <w:tcMar>
              <w:left w:w="115" w:type="dxa"/>
              <w:right w:w="115" w:type="dxa"/>
            </w:tcMar>
            <w:vAlign w:val="center"/>
          </w:tcPr>
          <w:p w14:paraId="6CE0075F" w14:textId="39F501D2" w:rsidR="00E84668" w:rsidRPr="00763CEA" w:rsidRDefault="00E84668" w:rsidP="00E84668">
            <w:pPr>
              <w:jc w:val="right"/>
              <w:rPr>
                <w:sz w:val="20"/>
                <w:szCs w:val="20"/>
              </w:rPr>
            </w:pPr>
            <w:r w:rsidRPr="00763CEA">
              <w:rPr>
                <w:sz w:val="20"/>
                <w:szCs w:val="20"/>
              </w:rPr>
              <w:t>78</w:t>
            </w:r>
          </w:p>
        </w:tc>
        <w:tc>
          <w:tcPr>
            <w:tcW w:w="4019" w:type="dxa"/>
            <w:hideMark/>
          </w:tcPr>
          <w:p w14:paraId="2FFE8EA8" w14:textId="7B61AABD" w:rsidR="00E84668" w:rsidRPr="00531BBD" w:rsidRDefault="00E84668" w:rsidP="00E84668">
            <w:pPr>
              <w:jc w:val="left"/>
              <w:rPr>
                <w:kern w:val="22"/>
                <w:sz w:val="20"/>
                <w:szCs w:val="20"/>
                <w:lang w:eastAsia="en-CA"/>
              </w:rPr>
            </w:pPr>
            <w:r w:rsidRPr="00531BBD">
              <w:rPr>
                <w:rFonts w:hint="eastAsia"/>
                <w:sz w:val="20"/>
                <w:szCs w:val="20"/>
              </w:rPr>
              <w:t>匈牙利</w:t>
            </w:r>
          </w:p>
        </w:tc>
        <w:tc>
          <w:tcPr>
            <w:tcW w:w="1600" w:type="dxa"/>
            <w:tcBorders>
              <w:top w:val="nil"/>
              <w:left w:val="nil"/>
              <w:bottom w:val="single" w:sz="4" w:space="0" w:color="auto"/>
              <w:right w:val="single" w:sz="4" w:space="0" w:color="auto"/>
            </w:tcBorders>
            <w:shd w:val="clear" w:color="auto" w:fill="auto"/>
            <w:vAlign w:val="center"/>
            <w:hideMark/>
          </w:tcPr>
          <w:p w14:paraId="53B39D2B" w14:textId="45EF8143" w:rsidR="00E84668" w:rsidRPr="00531BBD" w:rsidRDefault="00E84668" w:rsidP="00E84668">
            <w:pPr>
              <w:ind w:right="144"/>
              <w:jc w:val="right"/>
              <w:rPr>
                <w:kern w:val="22"/>
                <w:sz w:val="20"/>
                <w:szCs w:val="20"/>
                <w:lang w:eastAsia="en-CA"/>
              </w:rPr>
            </w:pPr>
            <w:r w:rsidRPr="00531BBD">
              <w:rPr>
                <w:sz w:val="20"/>
                <w:szCs w:val="20"/>
              </w:rPr>
              <w:t>0.206</w:t>
            </w:r>
          </w:p>
        </w:tc>
        <w:tc>
          <w:tcPr>
            <w:tcW w:w="1708" w:type="dxa"/>
            <w:tcBorders>
              <w:top w:val="nil"/>
              <w:left w:val="nil"/>
              <w:bottom w:val="single" w:sz="4" w:space="0" w:color="auto"/>
              <w:right w:val="single" w:sz="4" w:space="0" w:color="auto"/>
            </w:tcBorders>
            <w:shd w:val="clear" w:color="auto" w:fill="auto"/>
            <w:noWrap/>
            <w:vAlign w:val="center"/>
            <w:hideMark/>
          </w:tcPr>
          <w:p w14:paraId="2CA1682B" w14:textId="549C7B54" w:rsidR="00E84668" w:rsidRPr="00531BBD" w:rsidRDefault="00E84668" w:rsidP="00E84668">
            <w:pPr>
              <w:ind w:right="144"/>
              <w:jc w:val="right"/>
              <w:rPr>
                <w:kern w:val="22"/>
                <w:sz w:val="20"/>
                <w:szCs w:val="20"/>
                <w:lang w:eastAsia="en-CA"/>
              </w:rPr>
            </w:pPr>
            <w:r w:rsidRPr="00531BBD">
              <w:rPr>
                <w:sz w:val="20"/>
                <w:szCs w:val="20"/>
              </w:rPr>
              <w:t>0.258</w:t>
            </w:r>
          </w:p>
        </w:tc>
        <w:tc>
          <w:tcPr>
            <w:tcW w:w="1684" w:type="dxa"/>
            <w:tcBorders>
              <w:top w:val="nil"/>
              <w:left w:val="nil"/>
              <w:bottom w:val="single" w:sz="4" w:space="0" w:color="auto"/>
              <w:right w:val="single" w:sz="4" w:space="0" w:color="auto"/>
            </w:tcBorders>
            <w:shd w:val="clear" w:color="auto" w:fill="auto"/>
            <w:noWrap/>
            <w:vAlign w:val="center"/>
            <w:hideMark/>
          </w:tcPr>
          <w:p w14:paraId="47260287" w14:textId="25513BA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29,952</w:t>
            </w:r>
          </w:p>
        </w:tc>
      </w:tr>
      <w:tr w:rsidR="00E84668" w:rsidRPr="00531BBD" w14:paraId="4D3A878A" w14:textId="77777777" w:rsidTr="00763CEA">
        <w:trPr>
          <w:trHeight w:val="260"/>
          <w:jc w:val="center"/>
        </w:trPr>
        <w:tc>
          <w:tcPr>
            <w:tcW w:w="630" w:type="dxa"/>
            <w:tcMar>
              <w:left w:w="115" w:type="dxa"/>
              <w:right w:w="115" w:type="dxa"/>
            </w:tcMar>
            <w:vAlign w:val="center"/>
          </w:tcPr>
          <w:p w14:paraId="198F8306" w14:textId="075396DB" w:rsidR="00E84668" w:rsidRPr="00763CEA" w:rsidRDefault="00E84668" w:rsidP="00E84668">
            <w:pPr>
              <w:jc w:val="right"/>
              <w:rPr>
                <w:sz w:val="20"/>
                <w:szCs w:val="20"/>
              </w:rPr>
            </w:pPr>
            <w:r w:rsidRPr="00763CEA">
              <w:rPr>
                <w:sz w:val="20"/>
                <w:szCs w:val="20"/>
              </w:rPr>
              <w:t>79</w:t>
            </w:r>
          </w:p>
        </w:tc>
        <w:tc>
          <w:tcPr>
            <w:tcW w:w="4019" w:type="dxa"/>
            <w:hideMark/>
          </w:tcPr>
          <w:p w14:paraId="2202FF15" w14:textId="6987CB4F" w:rsidR="00E84668" w:rsidRPr="00531BBD" w:rsidRDefault="00E84668" w:rsidP="00E84668">
            <w:pPr>
              <w:jc w:val="left"/>
              <w:rPr>
                <w:kern w:val="22"/>
                <w:sz w:val="20"/>
                <w:szCs w:val="20"/>
                <w:lang w:eastAsia="en-CA"/>
              </w:rPr>
            </w:pPr>
            <w:r w:rsidRPr="00531BBD">
              <w:rPr>
                <w:rFonts w:hint="eastAsia"/>
                <w:sz w:val="20"/>
                <w:szCs w:val="20"/>
              </w:rPr>
              <w:t>冰岛</w:t>
            </w:r>
          </w:p>
        </w:tc>
        <w:tc>
          <w:tcPr>
            <w:tcW w:w="1600" w:type="dxa"/>
            <w:tcBorders>
              <w:top w:val="nil"/>
              <w:left w:val="nil"/>
              <w:bottom w:val="single" w:sz="4" w:space="0" w:color="auto"/>
              <w:right w:val="single" w:sz="4" w:space="0" w:color="auto"/>
            </w:tcBorders>
            <w:shd w:val="clear" w:color="auto" w:fill="auto"/>
            <w:vAlign w:val="center"/>
            <w:hideMark/>
          </w:tcPr>
          <w:p w14:paraId="68008AA3" w14:textId="795D5144" w:rsidR="00E84668" w:rsidRPr="00531BBD" w:rsidRDefault="00E84668" w:rsidP="00E84668">
            <w:pPr>
              <w:ind w:right="144"/>
              <w:jc w:val="right"/>
              <w:rPr>
                <w:kern w:val="22"/>
                <w:sz w:val="20"/>
                <w:szCs w:val="20"/>
                <w:lang w:eastAsia="en-CA"/>
              </w:rPr>
            </w:pPr>
            <w:r w:rsidRPr="00531BBD">
              <w:rPr>
                <w:sz w:val="20"/>
                <w:szCs w:val="20"/>
              </w:rPr>
              <w:t>0.028</w:t>
            </w:r>
          </w:p>
        </w:tc>
        <w:tc>
          <w:tcPr>
            <w:tcW w:w="1708" w:type="dxa"/>
            <w:tcBorders>
              <w:top w:val="nil"/>
              <w:left w:val="nil"/>
              <w:bottom w:val="single" w:sz="4" w:space="0" w:color="auto"/>
              <w:right w:val="single" w:sz="4" w:space="0" w:color="auto"/>
            </w:tcBorders>
            <w:shd w:val="clear" w:color="auto" w:fill="auto"/>
            <w:noWrap/>
            <w:vAlign w:val="center"/>
            <w:hideMark/>
          </w:tcPr>
          <w:p w14:paraId="77D39063" w14:textId="007BDE31" w:rsidR="00E84668" w:rsidRPr="00531BBD" w:rsidRDefault="00E84668" w:rsidP="00E84668">
            <w:pPr>
              <w:ind w:right="144"/>
              <w:jc w:val="right"/>
              <w:rPr>
                <w:kern w:val="22"/>
                <w:sz w:val="20"/>
                <w:szCs w:val="20"/>
                <w:lang w:eastAsia="en-CA"/>
              </w:rPr>
            </w:pPr>
            <w:r w:rsidRPr="00531BBD">
              <w:rPr>
                <w:sz w:val="20"/>
                <w:szCs w:val="20"/>
              </w:rPr>
              <w:t>0.035</w:t>
            </w:r>
          </w:p>
        </w:tc>
        <w:tc>
          <w:tcPr>
            <w:tcW w:w="1684" w:type="dxa"/>
            <w:tcBorders>
              <w:top w:val="nil"/>
              <w:left w:val="nil"/>
              <w:bottom w:val="single" w:sz="4" w:space="0" w:color="auto"/>
              <w:right w:val="single" w:sz="4" w:space="0" w:color="auto"/>
            </w:tcBorders>
            <w:shd w:val="clear" w:color="auto" w:fill="auto"/>
            <w:noWrap/>
            <w:vAlign w:val="center"/>
            <w:hideMark/>
          </w:tcPr>
          <w:p w14:paraId="0A572BDE" w14:textId="6E2EED8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4,071</w:t>
            </w:r>
          </w:p>
        </w:tc>
      </w:tr>
      <w:tr w:rsidR="00E84668" w:rsidRPr="00531BBD" w14:paraId="578C228A" w14:textId="77777777" w:rsidTr="00763CEA">
        <w:trPr>
          <w:trHeight w:val="260"/>
          <w:jc w:val="center"/>
        </w:trPr>
        <w:tc>
          <w:tcPr>
            <w:tcW w:w="630" w:type="dxa"/>
            <w:tcMar>
              <w:left w:w="115" w:type="dxa"/>
              <w:right w:w="115" w:type="dxa"/>
            </w:tcMar>
            <w:vAlign w:val="center"/>
          </w:tcPr>
          <w:p w14:paraId="36458DCC" w14:textId="2CCF0090" w:rsidR="00E84668" w:rsidRPr="00763CEA" w:rsidRDefault="00E84668" w:rsidP="00E84668">
            <w:pPr>
              <w:jc w:val="right"/>
              <w:rPr>
                <w:sz w:val="20"/>
                <w:szCs w:val="20"/>
              </w:rPr>
            </w:pPr>
            <w:r w:rsidRPr="00763CEA">
              <w:rPr>
                <w:sz w:val="20"/>
                <w:szCs w:val="20"/>
              </w:rPr>
              <w:t>80</w:t>
            </w:r>
          </w:p>
        </w:tc>
        <w:tc>
          <w:tcPr>
            <w:tcW w:w="4019" w:type="dxa"/>
            <w:hideMark/>
          </w:tcPr>
          <w:p w14:paraId="0211CBBF" w14:textId="31A2312E" w:rsidR="00E84668" w:rsidRPr="00531BBD" w:rsidRDefault="00E84668" w:rsidP="00E84668">
            <w:pPr>
              <w:jc w:val="left"/>
              <w:rPr>
                <w:kern w:val="22"/>
                <w:sz w:val="20"/>
                <w:szCs w:val="20"/>
                <w:lang w:eastAsia="en-CA"/>
              </w:rPr>
            </w:pPr>
            <w:r w:rsidRPr="00531BBD">
              <w:rPr>
                <w:rFonts w:hint="eastAsia"/>
                <w:sz w:val="20"/>
                <w:szCs w:val="20"/>
              </w:rPr>
              <w:t>印度</w:t>
            </w:r>
          </w:p>
        </w:tc>
        <w:tc>
          <w:tcPr>
            <w:tcW w:w="1600" w:type="dxa"/>
            <w:tcBorders>
              <w:top w:val="nil"/>
              <w:left w:val="nil"/>
              <w:bottom w:val="single" w:sz="4" w:space="0" w:color="auto"/>
              <w:right w:val="single" w:sz="4" w:space="0" w:color="auto"/>
            </w:tcBorders>
            <w:shd w:val="clear" w:color="auto" w:fill="auto"/>
            <w:vAlign w:val="center"/>
            <w:hideMark/>
          </w:tcPr>
          <w:p w14:paraId="7FC2050C" w14:textId="1CEE1D3B" w:rsidR="00E84668" w:rsidRPr="00531BBD" w:rsidRDefault="00E84668" w:rsidP="00E84668">
            <w:pPr>
              <w:ind w:right="144"/>
              <w:jc w:val="right"/>
              <w:rPr>
                <w:kern w:val="22"/>
                <w:sz w:val="20"/>
                <w:szCs w:val="20"/>
                <w:lang w:eastAsia="en-CA"/>
              </w:rPr>
            </w:pPr>
            <w:r w:rsidRPr="00531BBD">
              <w:rPr>
                <w:sz w:val="20"/>
                <w:szCs w:val="20"/>
              </w:rPr>
              <w:t>0.834</w:t>
            </w:r>
          </w:p>
        </w:tc>
        <w:tc>
          <w:tcPr>
            <w:tcW w:w="1708" w:type="dxa"/>
            <w:tcBorders>
              <w:top w:val="nil"/>
              <w:left w:val="nil"/>
              <w:bottom w:val="single" w:sz="4" w:space="0" w:color="auto"/>
              <w:right w:val="single" w:sz="4" w:space="0" w:color="auto"/>
            </w:tcBorders>
            <w:shd w:val="clear" w:color="auto" w:fill="auto"/>
            <w:noWrap/>
            <w:vAlign w:val="center"/>
            <w:hideMark/>
          </w:tcPr>
          <w:p w14:paraId="51489313" w14:textId="4D68FA73" w:rsidR="00E84668" w:rsidRPr="00531BBD" w:rsidRDefault="00E84668" w:rsidP="00E84668">
            <w:pPr>
              <w:ind w:right="144"/>
              <w:jc w:val="right"/>
              <w:rPr>
                <w:kern w:val="22"/>
                <w:sz w:val="20"/>
                <w:szCs w:val="20"/>
                <w:lang w:eastAsia="en-CA"/>
              </w:rPr>
            </w:pPr>
            <w:r w:rsidRPr="00531BBD">
              <w:rPr>
                <w:sz w:val="20"/>
                <w:szCs w:val="20"/>
              </w:rPr>
              <w:t>1.043</w:t>
            </w:r>
          </w:p>
        </w:tc>
        <w:tc>
          <w:tcPr>
            <w:tcW w:w="1684" w:type="dxa"/>
            <w:tcBorders>
              <w:top w:val="nil"/>
              <w:left w:val="nil"/>
              <w:bottom w:val="single" w:sz="4" w:space="0" w:color="auto"/>
              <w:right w:val="single" w:sz="4" w:space="0" w:color="auto"/>
            </w:tcBorders>
            <w:shd w:val="clear" w:color="auto" w:fill="auto"/>
            <w:noWrap/>
            <w:vAlign w:val="center"/>
            <w:hideMark/>
          </w:tcPr>
          <w:p w14:paraId="683F1817" w14:textId="33F6FEB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121,261</w:t>
            </w:r>
          </w:p>
        </w:tc>
      </w:tr>
      <w:tr w:rsidR="00E84668" w:rsidRPr="00531BBD" w14:paraId="3D2B67DA" w14:textId="77777777" w:rsidTr="00763CEA">
        <w:trPr>
          <w:trHeight w:val="260"/>
          <w:jc w:val="center"/>
        </w:trPr>
        <w:tc>
          <w:tcPr>
            <w:tcW w:w="630" w:type="dxa"/>
            <w:tcMar>
              <w:left w:w="115" w:type="dxa"/>
              <w:right w:w="115" w:type="dxa"/>
            </w:tcMar>
            <w:vAlign w:val="center"/>
          </w:tcPr>
          <w:p w14:paraId="15E9A04E" w14:textId="1C556636" w:rsidR="00E84668" w:rsidRPr="00763CEA" w:rsidRDefault="00E84668" w:rsidP="00E84668">
            <w:pPr>
              <w:jc w:val="right"/>
              <w:rPr>
                <w:sz w:val="20"/>
                <w:szCs w:val="20"/>
              </w:rPr>
            </w:pPr>
            <w:r w:rsidRPr="00763CEA">
              <w:rPr>
                <w:sz w:val="20"/>
                <w:szCs w:val="20"/>
              </w:rPr>
              <w:t>81</w:t>
            </w:r>
          </w:p>
        </w:tc>
        <w:tc>
          <w:tcPr>
            <w:tcW w:w="4019" w:type="dxa"/>
            <w:hideMark/>
          </w:tcPr>
          <w:p w14:paraId="029047DB" w14:textId="255DAE04" w:rsidR="00E84668" w:rsidRPr="00531BBD" w:rsidRDefault="00E84668" w:rsidP="00E84668">
            <w:pPr>
              <w:jc w:val="left"/>
              <w:rPr>
                <w:kern w:val="22"/>
                <w:sz w:val="20"/>
                <w:szCs w:val="20"/>
                <w:lang w:eastAsia="en-CA"/>
              </w:rPr>
            </w:pPr>
            <w:r w:rsidRPr="00531BBD">
              <w:rPr>
                <w:rFonts w:hint="eastAsia"/>
                <w:sz w:val="20"/>
                <w:szCs w:val="20"/>
              </w:rPr>
              <w:t>印度尼西亚</w:t>
            </w:r>
          </w:p>
        </w:tc>
        <w:tc>
          <w:tcPr>
            <w:tcW w:w="1600" w:type="dxa"/>
            <w:tcBorders>
              <w:top w:val="nil"/>
              <w:left w:val="nil"/>
              <w:bottom w:val="single" w:sz="4" w:space="0" w:color="auto"/>
              <w:right w:val="single" w:sz="4" w:space="0" w:color="auto"/>
            </w:tcBorders>
            <w:shd w:val="clear" w:color="auto" w:fill="auto"/>
            <w:vAlign w:val="center"/>
            <w:hideMark/>
          </w:tcPr>
          <w:p w14:paraId="742142B2" w14:textId="6570B008" w:rsidR="00E84668" w:rsidRPr="00531BBD" w:rsidRDefault="00E84668" w:rsidP="00E84668">
            <w:pPr>
              <w:ind w:right="144"/>
              <w:jc w:val="right"/>
              <w:rPr>
                <w:kern w:val="22"/>
                <w:sz w:val="20"/>
                <w:szCs w:val="20"/>
                <w:lang w:eastAsia="en-CA"/>
              </w:rPr>
            </w:pPr>
            <w:r w:rsidRPr="00531BBD">
              <w:rPr>
                <w:sz w:val="20"/>
                <w:szCs w:val="20"/>
              </w:rPr>
              <w:t>0.543</w:t>
            </w:r>
          </w:p>
        </w:tc>
        <w:tc>
          <w:tcPr>
            <w:tcW w:w="1708" w:type="dxa"/>
            <w:tcBorders>
              <w:top w:val="nil"/>
              <w:left w:val="nil"/>
              <w:bottom w:val="single" w:sz="4" w:space="0" w:color="auto"/>
              <w:right w:val="single" w:sz="4" w:space="0" w:color="auto"/>
            </w:tcBorders>
            <w:shd w:val="clear" w:color="auto" w:fill="auto"/>
            <w:noWrap/>
            <w:vAlign w:val="center"/>
            <w:hideMark/>
          </w:tcPr>
          <w:p w14:paraId="3B0891F7" w14:textId="2E86E544" w:rsidR="00E84668" w:rsidRPr="00531BBD" w:rsidRDefault="00E84668" w:rsidP="00E84668">
            <w:pPr>
              <w:ind w:right="144"/>
              <w:jc w:val="right"/>
              <w:rPr>
                <w:kern w:val="22"/>
                <w:sz w:val="20"/>
                <w:szCs w:val="20"/>
                <w:lang w:eastAsia="en-CA"/>
              </w:rPr>
            </w:pPr>
            <w:r w:rsidRPr="00531BBD">
              <w:rPr>
                <w:sz w:val="20"/>
                <w:szCs w:val="20"/>
              </w:rPr>
              <w:t>0.679</w:t>
            </w:r>
          </w:p>
        </w:tc>
        <w:tc>
          <w:tcPr>
            <w:tcW w:w="1684" w:type="dxa"/>
            <w:tcBorders>
              <w:top w:val="nil"/>
              <w:left w:val="nil"/>
              <w:bottom w:val="single" w:sz="4" w:space="0" w:color="auto"/>
              <w:right w:val="single" w:sz="4" w:space="0" w:color="auto"/>
            </w:tcBorders>
            <w:shd w:val="clear" w:color="auto" w:fill="auto"/>
            <w:noWrap/>
            <w:vAlign w:val="center"/>
            <w:hideMark/>
          </w:tcPr>
          <w:p w14:paraId="52D47F7B" w14:textId="48FD4C5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78,951</w:t>
            </w:r>
          </w:p>
        </w:tc>
      </w:tr>
      <w:tr w:rsidR="00E84668" w:rsidRPr="00531BBD" w14:paraId="0212A0C4" w14:textId="77777777" w:rsidTr="00763CEA">
        <w:trPr>
          <w:trHeight w:val="260"/>
          <w:jc w:val="center"/>
        </w:trPr>
        <w:tc>
          <w:tcPr>
            <w:tcW w:w="630" w:type="dxa"/>
            <w:tcMar>
              <w:left w:w="115" w:type="dxa"/>
              <w:right w:w="115" w:type="dxa"/>
            </w:tcMar>
            <w:vAlign w:val="center"/>
          </w:tcPr>
          <w:p w14:paraId="213A34E2" w14:textId="133EED8D" w:rsidR="00E84668" w:rsidRPr="00763CEA" w:rsidRDefault="00E84668" w:rsidP="00E84668">
            <w:pPr>
              <w:jc w:val="right"/>
              <w:rPr>
                <w:sz w:val="20"/>
                <w:szCs w:val="20"/>
              </w:rPr>
            </w:pPr>
            <w:r w:rsidRPr="00763CEA">
              <w:rPr>
                <w:sz w:val="20"/>
                <w:szCs w:val="20"/>
              </w:rPr>
              <w:t>82</w:t>
            </w:r>
          </w:p>
        </w:tc>
        <w:tc>
          <w:tcPr>
            <w:tcW w:w="4019" w:type="dxa"/>
            <w:hideMark/>
          </w:tcPr>
          <w:p w14:paraId="26CDA272" w14:textId="3EB78370" w:rsidR="00E84668" w:rsidRPr="00531BBD" w:rsidRDefault="00E84668" w:rsidP="00E84668">
            <w:pPr>
              <w:jc w:val="left"/>
              <w:rPr>
                <w:kern w:val="22"/>
                <w:sz w:val="20"/>
                <w:szCs w:val="20"/>
              </w:rPr>
            </w:pPr>
            <w:r w:rsidRPr="00531BBD">
              <w:rPr>
                <w:rFonts w:hint="eastAsia"/>
                <w:sz w:val="20"/>
                <w:szCs w:val="20"/>
              </w:rPr>
              <w:t>伊朗伊斯兰共和国</w:t>
            </w:r>
          </w:p>
        </w:tc>
        <w:tc>
          <w:tcPr>
            <w:tcW w:w="1600" w:type="dxa"/>
            <w:tcBorders>
              <w:top w:val="nil"/>
              <w:left w:val="nil"/>
              <w:bottom w:val="single" w:sz="4" w:space="0" w:color="auto"/>
              <w:right w:val="single" w:sz="4" w:space="0" w:color="auto"/>
            </w:tcBorders>
            <w:shd w:val="clear" w:color="auto" w:fill="auto"/>
            <w:vAlign w:val="center"/>
            <w:hideMark/>
          </w:tcPr>
          <w:p w14:paraId="39DDAB48" w14:textId="622923EC" w:rsidR="00E84668" w:rsidRPr="00531BBD" w:rsidRDefault="00E84668" w:rsidP="00E84668">
            <w:pPr>
              <w:ind w:right="144"/>
              <w:jc w:val="right"/>
              <w:rPr>
                <w:kern w:val="22"/>
                <w:sz w:val="20"/>
                <w:szCs w:val="20"/>
                <w:lang w:eastAsia="en-CA"/>
              </w:rPr>
            </w:pPr>
            <w:r w:rsidRPr="00531BBD">
              <w:rPr>
                <w:sz w:val="20"/>
                <w:szCs w:val="20"/>
              </w:rPr>
              <w:t>0.398</w:t>
            </w:r>
          </w:p>
        </w:tc>
        <w:tc>
          <w:tcPr>
            <w:tcW w:w="1708" w:type="dxa"/>
            <w:tcBorders>
              <w:top w:val="nil"/>
              <w:left w:val="nil"/>
              <w:bottom w:val="single" w:sz="4" w:space="0" w:color="auto"/>
              <w:right w:val="single" w:sz="4" w:space="0" w:color="auto"/>
            </w:tcBorders>
            <w:shd w:val="clear" w:color="auto" w:fill="auto"/>
            <w:noWrap/>
            <w:vAlign w:val="center"/>
            <w:hideMark/>
          </w:tcPr>
          <w:p w14:paraId="0800C805" w14:textId="36441D6A" w:rsidR="00E84668" w:rsidRPr="00531BBD" w:rsidRDefault="00E84668" w:rsidP="00E84668">
            <w:pPr>
              <w:ind w:right="144"/>
              <w:jc w:val="right"/>
              <w:rPr>
                <w:kern w:val="22"/>
                <w:sz w:val="20"/>
                <w:szCs w:val="20"/>
                <w:lang w:eastAsia="en-CA"/>
              </w:rPr>
            </w:pPr>
            <w:r w:rsidRPr="00531BBD">
              <w:rPr>
                <w:sz w:val="20"/>
                <w:szCs w:val="20"/>
              </w:rPr>
              <w:t>0.498</w:t>
            </w:r>
          </w:p>
        </w:tc>
        <w:tc>
          <w:tcPr>
            <w:tcW w:w="1684" w:type="dxa"/>
            <w:tcBorders>
              <w:top w:val="nil"/>
              <w:left w:val="nil"/>
              <w:bottom w:val="single" w:sz="4" w:space="0" w:color="auto"/>
              <w:right w:val="single" w:sz="4" w:space="0" w:color="auto"/>
            </w:tcBorders>
            <w:shd w:val="clear" w:color="auto" w:fill="auto"/>
            <w:noWrap/>
            <w:vAlign w:val="center"/>
            <w:hideMark/>
          </w:tcPr>
          <w:p w14:paraId="210619A5" w14:textId="4C234D6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57,868</w:t>
            </w:r>
          </w:p>
        </w:tc>
      </w:tr>
      <w:tr w:rsidR="00E84668" w:rsidRPr="00531BBD" w14:paraId="1B87E180" w14:textId="77777777" w:rsidTr="00763CEA">
        <w:trPr>
          <w:trHeight w:val="260"/>
          <w:jc w:val="center"/>
        </w:trPr>
        <w:tc>
          <w:tcPr>
            <w:tcW w:w="630" w:type="dxa"/>
            <w:tcMar>
              <w:left w:w="115" w:type="dxa"/>
              <w:right w:w="115" w:type="dxa"/>
            </w:tcMar>
            <w:vAlign w:val="center"/>
          </w:tcPr>
          <w:p w14:paraId="42AFBDA6" w14:textId="702BFC15" w:rsidR="00E84668" w:rsidRPr="00763CEA" w:rsidRDefault="00E84668" w:rsidP="00E84668">
            <w:pPr>
              <w:jc w:val="right"/>
              <w:rPr>
                <w:sz w:val="20"/>
                <w:szCs w:val="20"/>
              </w:rPr>
            </w:pPr>
            <w:r w:rsidRPr="00763CEA">
              <w:rPr>
                <w:sz w:val="20"/>
                <w:szCs w:val="20"/>
              </w:rPr>
              <w:t>83</w:t>
            </w:r>
          </w:p>
        </w:tc>
        <w:tc>
          <w:tcPr>
            <w:tcW w:w="4019" w:type="dxa"/>
            <w:hideMark/>
          </w:tcPr>
          <w:p w14:paraId="7AE0779A" w14:textId="510B89BB" w:rsidR="00E84668" w:rsidRPr="00531BBD" w:rsidRDefault="00E84668" w:rsidP="00E84668">
            <w:pPr>
              <w:jc w:val="left"/>
              <w:rPr>
                <w:kern w:val="22"/>
                <w:sz w:val="20"/>
                <w:szCs w:val="20"/>
                <w:lang w:eastAsia="en-CA"/>
              </w:rPr>
            </w:pPr>
            <w:r w:rsidRPr="00531BBD">
              <w:rPr>
                <w:rFonts w:hint="eastAsia"/>
                <w:sz w:val="20"/>
                <w:szCs w:val="20"/>
              </w:rPr>
              <w:t>伊拉克</w:t>
            </w:r>
          </w:p>
        </w:tc>
        <w:tc>
          <w:tcPr>
            <w:tcW w:w="1600" w:type="dxa"/>
            <w:tcBorders>
              <w:top w:val="nil"/>
              <w:left w:val="nil"/>
              <w:bottom w:val="single" w:sz="4" w:space="0" w:color="auto"/>
              <w:right w:val="single" w:sz="4" w:space="0" w:color="auto"/>
            </w:tcBorders>
            <w:shd w:val="clear" w:color="auto" w:fill="auto"/>
            <w:vAlign w:val="center"/>
            <w:hideMark/>
          </w:tcPr>
          <w:p w14:paraId="105958D1" w14:textId="7E757EEF" w:rsidR="00E84668" w:rsidRPr="00531BBD" w:rsidRDefault="00E84668" w:rsidP="00E84668">
            <w:pPr>
              <w:ind w:right="144"/>
              <w:jc w:val="right"/>
              <w:rPr>
                <w:kern w:val="22"/>
                <w:sz w:val="20"/>
                <w:szCs w:val="20"/>
                <w:lang w:eastAsia="en-CA"/>
              </w:rPr>
            </w:pPr>
            <w:r w:rsidRPr="00531BBD">
              <w:rPr>
                <w:sz w:val="20"/>
                <w:szCs w:val="20"/>
              </w:rPr>
              <w:t>0.129</w:t>
            </w:r>
          </w:p>
        </w:tc>
        <w:tc>
          <w:tcPr>
            <w:tcW w:w="1708" w:type="dxa"/>
            <w:tcBorders>
              <w:top w:val="nil"/>
              <w:left w:val="nil"/>
              <w:bottom w:val="single" w:sz="4" w:space="0" w:color="auto"/>
              <w:right w:val="single" w:sz="4" w:space="0" w:color="auto"/>
            </w:tcBorders>
            <w:shd w:val="clear" w:color="auto" w:fill="auto"/>
            <w:noWrap/>
            <w:vAlign w:val="center"/>
            <w:hideMark/>
          </w:tcPr>
          <w:p w14:paraId="4EB105CB" w14:textId="4304D116" w:rsidR="00E84668" w:rsidRPr="00531BBD" w:rsidRDefault="00E84668" w:rsidP="00E84668">
            <w:pPr>
              <w:ind w:right="144"/>
              <w:jc w:val="right"/>
              <w:rPr>
                <w:kern w:val="22"/>
                <w:sz w:val="20"/>
                <w:szCs w:val="20"/>
                <w:lang w:eastAsia="en-CA"/>
              </w:rPr>
            </w:pPr>
            <w:r w:rsidRPr="00531BBD">
              <w:rPr>
                <w:sz w:val="20"/>
                <w:szCs w:val="20"/>
              </w:rPr>
              <w:t>0.161</w:t>
            </w:r>
          </w:p>
        </w:tc>
        <w:tc>
          <w:tcPr>
            <w:tcW w:w="1684" w:type="dxa"/>
            <w:tcBorders>
              <w:top w:val="nil"/>
              <w:left w:val="nil"/>
              <w:bottom w:val="single" w:sz="4" w:space="0" w:color="auto"/>
              <w:right w:val="single" w:sz="4" w:space="0" w:color="auto"/>
            </w:tcBorders>
            <w:shd w:val="clear" w:color="auto" w:fill="auto"/>
            <w:noWrap/>
            <w:vAlign w:val="center"/>
            <w:hideMark/>
          </w:tcPr>
          <w:p w14:paraId="78381B9A" w14:textId="6253417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18,756</w:t>
            </w:r>
          </w:p>
        </w:tc>
      </w:tr>
      <w:tr w:rsidR="00E84668" w:rsidRPr="00531BBD" w14:paraId="4402D677" w14:textId="77777777" w:rsidTr="00763CEA">
        <w:trPr>
          <w:trHeight w:val="260"/>
          <w:jc w:val="center"/>
        </w:trPr>
        <w:tc>
          <w:tcPr>
            <w:tcW w:w="630" w:type="dxa"/>
            <w:tcMar>
              <w:left w:w="115" w:type="dxa"/>
              <w:right w:w="115" w:type="dxa"/>
            </w:tcMar>
            <w:vAlign w:val="center"/>
          </w:tcPr>
          <w:p w14:paraId="2F6E6E09" w14:textId="6272A4DE" w:rsidR="00E84668" w:rsidRPr="00763CEA" w:rsidRDefault="00E84668" w:rsidP="00E84668">
            <w:pPr>
              <w:jc w:val="right"/>
              <w:rPr>
                <w:sz w:val="20"/>
                <w:szCs w:val="20"/>
              </w:rPr>
            </w:pPr>
            <w:r w:rsidRPr="00763CEA">
              <w:rPr>
                <w:sz w:val="20"/>
                <w:szCs w:val="20"/>
              </w:rPr>
              <w:t>84</w:t>
            </w:r>
          </w:p>
        </w:tc>
        <w:tc>
          <w:tcPr>
            <w:tcW w:w="4019" w:type="dxa"/>
            <w:hideMark/>
          </w:tcPr>
          <w:p w14:paraId="0388B9FD" w14:textId="6B0B66AA" w:rsidR="00E84668" w:rsidRPr="00531BBD" w:rsidRDefault="00E84668" w:rsidP="00E84668">
            <w:pPr>
              <w:jc w:val="left"/>
              <w:rPr>
                <w:kern w:val="22"/>
                <w:sz w:val="20"/>
                <w:szCs w:val="20"/>
                <w:lang w:eastAsia="en-CA"/>
              </w:rPr>
            </w:pPr>
            <w:r w:rsidRPr="00531BBD">
              <w:rPr>
                <w:rFonts w:hint="eastAsia"/>
                <w:sz w:val="20"/>
                <w:szCs w:val="20"/>
              </w:rPr>
              <w:t>爱尔兰</w:t>
            </w:r>
          </w:p>
        </w:tc>
        <w:tc>
          <w:tcPr>
            <w:tcW w:w="1600" w:type="dxa"/>
            <w:tcBorders>
              <w:top w:val="nil"/>
              <w:left w:val="nil"/>
              <w:bottom w:val="single" w:sz="4" w:space="0" w:color="auto"/>
              <w:right w:val="single" w:sz="4" w:space="0" w:color="auto"/>
            </w:tcBorders>
            <w:shd w:val="clear" w:color="auto" w:fill="auto"/>
            <w:vAlign w:val="center"/>
            <w:hideMark/>
          </w:tcPr>
          <w:p w14:paraId="2F53E0C6" w14:textId="7EA6BCF3" w:rsidR="00E84668" w:rsidRPr="00531BBD" w:rsidRDefault="00E84668" w:rsidP="00E84668">
            <w:pPr>
              <w:ind w:right="144"/>
              <w:jc w:val="right"/>
              <w:rPr>
                <w:kern w:val="22"/>
                <w:sz w:val="20"/>
                <w:szCs w:val="20"/>
                <w:lang w:eastAsia="en-CA"/>
              </w:rPr>
            </w:pPr>
            <w:r w:rsidRPr="00531BBD">
              <w:rPr>
                <w:sz w:val="20"/>
                <w:szCs w:val="20"/>
              </w:rPr>
              <w:t>0.371</w:t>
            </w:r>
          </w:p>
        </w:tc>
        <w:tc>
          <w:tcPr>
            <w:tcW w:w="1708" w:type="dxa"/>
            <w:tcBorders>
              <w:top w:val="nil"/>
              <w:left w:val="nil"/>
              <w:bottom w:val="single" w:sz="4" w:space="0" w:color="auto"/>
              <w:right w:val="single" w:sz="4" w:space="0" w:color="auto"/>
            </w:tcBorders>
            <w:shd w:val="clear" w:color="auto" w:fill="auto"/>
            <w:noWrap/>
            <w:vAlign w:val="center"/>
            <w:hideMark/>
          </w:tcPr>
          <w:p w14:paraId="3FE2D8CE" w14:textId="2039765C" w:rsidR="00E84668" w:rsidRPr="00531BBD" w:rsidRDefault="00E84668" w:rsidP="00E84668">
            <w:pPr>
              <w:ind w:right="144"/>
              <w:jc w:val="right"/>
              <w:rPr>
                <w:kern w:val="22"/>
                <w:sz w:val="20"/>
                <w:szCs w:val="20"/>
                <w:lang w:eastAsia="en-CA"/>
              </w:rPr>
            </w:pPr>
            <w:r w:rsidRPr="00531BBD">
              <w:rPr>
                <w:sz w:val="20"/>
                <w:szCs w:val="20"/>
              </w:rPr>
              <w:t>0.464</w:t>
            </w:r>
          </w:p>
        </w:tc>
        <w:tc>
          <w:tcPr>
            <w:tcW w:w="1684" w:type="dxa"/>
            <w:tcBorders>
              <w:top w:val="nil"/>
              <w:left w:val="nil"/>
              <w:bottom w:val="single" w:sz="4" w:space="0" w:color="auto"/>
              <w:right w:val="single" w:sz="4" w:space="0" w:color="auto"/>
            </w:tcBorders>
            <w:shd w:val="clear" w:color="auto" w:fill="auto"/>
            <w:noWrap/>
            <w:vAlign w:val="center"/>
            <w:hideMark/>
          </w:tcPr>
          <w:p w14:paraId="7CA43E9C" w14:textId="36465B8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53,942</w:t>
            </w:r>
          </w:p>
        </w:tc>
      </w:tr>
      <w:tr w:rsidR="00E84668" w:rsidRPr="00531BBD" w14:paraId="5351325E" w14:textId="77777777" w:rsidTr="00763CEA">
        <w:trPr>
          <w:trHeight w:val="260"/>
          <w:jc w:val="center"/>
        </w:trPr>
        <w:tc>
          <w:tcPr>
            <w:tcW w:w="630" w:type="dxa"/>
            <w:tcMar>
              <w:left w:w="115" w:type="dxa"/>
              <w:right w:w="115" w:type="dxa"/>
            </w:tcMar>
            <w:vAlign w:val="center"/>
          </w:tcPr>
          <w:p w14:paraId="615FACB9" w14:textId="632BC092" w:rsidR="00E84668" w:rsidRPr="00763CEA" w:rsidRDefault="00E84668" w:rsidP="00E84668">
            <w:pPr>
              <w:jc w:val="right"/>
              <w:rPr>
                <w:sz w:val="20"/>
                <w:szCs w:val="20"/>
              </w:rPr>
            </w:pPr>
            <w:r w:rsidRPr="00763CEA">
              <w:rPr>
                <w:sz w:val="20"/>
                <w:szCs w:val="20"/>
              </w:rPr>
              <w:t>85</w:t>
            </w:r>
          </w:p>
        </w:tc>
        <w:tc>
          <w:tcPr>
            <w:tcW w:w="4019" w:type="dxa"/>
            <w:hideMark/>
          </w:tcPr>
          <w:p w14:paraId="2B729CB2" w14:textId="3A8026DD" w:rsidR="00E84668" w:rsidRPr="00531BBD" w:rsidRDefault="00E84668" w:rsidP="00E84668">
            <w:pPr>
              <w:jc w:val="left"/>
              <w:rPr>
                <w:kern w:val="22"/>
                <w:sz w:val="20"/>
                <w:szCs w:val="20"/>
                <w:lang w:eastAsia="en-CA"/>
              </w:rPr>
            </w:pPr>
            <w:r w:rsidRPr="00531BBD">
              <w:rPr>
                <w:rFonts w:hint="eastAsia"/>
                <w:sz w:val="20"/>
                <w:szCs w:val="20"/>
              </w:rPr>
              <w:t>以色列</w:t>
            </w:r>
          </w:p>
        </w:tc>
        <w:tc>
          <w:tcPr>
            <w:tcW w:w="1600" w:type="dxa"/>
            <w:tcBorders>
              <w:top w:val="nil"/>
              <w:left w:val="nil"/>
              <w:bottom w:val="single" w:sz="4" w:space="0" w:color="auto"/>
              <w:right w:val="single" w:sz="4" w:space="0" w:color="auto"/>
            </w:tcBorders>
            <w:shd w:val="clear" w:color="auto" w:fill="auto"/>
            <w:vAlign w:val="center"/>
            <w:hideMark/>
          </w:tcPr>
          <w:p w14:paraId="66F22191" w14:textId="65DE08D4" w:rsidR="00E84668" w:rsidRPr="00531BBD" w:rsidRDefault="00E84668" w:rsidP="00E84668">
            <w:pPr>
              <w:ind w:right="144"/>
              <w:jc w:val="right"/>
              <w:rPr>
                <w:kern w:val="22"/>
                <w:sz w:val="20"/>
                <w:szCs w:val="20"/>
                <w:lang w:eastAsia="en-CA"/>
              </w:rPr>
            </w:pPr>
            <w:r w:rsidRPr="00531BBD">
              <w:rPr>
                <w:sz w:val="20"/>
                <w:szCs w:val="20"/>
              </w:rPr>
              <w:t>0.490</w:t>
            </w:r>
          </w:p>
        </w:tc>
        <w:tc>
          <w:tcPr>
            <w:tcW w:w="1708" w:type="dxa"/>
            <w:tcBorders>
              <w:top w:val="nil"/>
              <w:left w:val="nil"/>
              <w:bottom w:val="single" w:sz="4" w:space="0" w:color="auto"/>
              <w:right w:val="single" w:sz="4" w:space="0" w:color="auto"/>
            </w:tcBorders>
            <w:shd w:val="clear" w:color="auto" w:fill="auto"/>
            <w:noWrap/>
            <w:vAlign w:val="center"/>
            <w:hideMark/>
          </w:tcPr>
          <w:p w14:paraId="71FEADC3" w14:textId="7CF5FB7C" w:rsidR="00E84668" w:rsidRPr="00531BBD" w:rsidRDefault="00E84668" w:rsidP="00E84668">
            <w:pPr>
              <w:ind w:right="144"/>
              <w:jc w:val="right"/>
              <w:rPr>
                <w:kern w:val="22"/>
                <w:sz w:val="20"/>
                <w:szCs w:val="20"/>
                <w:lang w:eastAsia="en-CA"/>
              </w:rPr>
            </w:pPr>
            <w:r w:rsidRPr="00531BBD">
              <w:rPr>
                <w:sz w:val="20"/>
                <w:szCs w:val="20"/>
              </w:rPr>
              <w:t>0.613</w:t>
            </w:r>
          </w:p>
        </w:tc>
        <w:tc>
          <w:tcPr>
            <w:tcW w:w="1684" w:type="dxa"/>
            <w:tcBorders>
              <w:top w:val="nil"/>
              <w:left w:val="nil"/>
              <w:bottom w:val="single" w:sz="4" w:space="0" w:color="auto"/>
              <w:right w:val="single" w:sz="4" w:space="0" w:color="auto"/>
            </w:tcBorders>
            <w:shd w:val="clear" w:color="auto" w:fill="auto"/>
            <w:noWrap/>
            <w:vAlign w:val="center"/>
            <w:hideMark/>
          </w:tcPr>
          <w:p w14:paraId="525CF5DE" w14:textId="730AB10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71,244</w:t>
            </w:r>
          </w:p>
        </w:tc>
      </w:tr>
      <w:tr w:rsidR="00E84668" w:rsidRPr="00531BBD" w14:paraId="5BFF2294" w14:textId="77777777" w:rsidTr="00763CEA">
        <w:trPr>
          <w:trHeight w:val="260"/>
          <w:jc w:val="center"/>
        </w:trPr>
        <w:tc>
          <w:tcPr>
            <w:tcW w:w="630" w:type="dxa"/>
            <w:tcMar>
              <w:left w:w="115" w:type="dxa"/>
              <w:right w:w="115" w:type="dxa"/>
            </w:tcMar>
            <w:vAlign w:val="center"/>
          </w:tcPr>
          <w:p w14:paraId="69EE8310" w14:textId="20879EC5" w:rsidR="00E84668" w:rsidRPr="00763CEA" w:rsidRDefault="00E84668" w:rsidP="00E84668">
            <w:pPr>
              <w:jc w:val="right"/>
              <w:rPr>
                <w:sz w:val="20"/>
                <w:szCs w:val="20"/>
              </w:rPr>
            </w:pPr>
            <w:r w:rsidRPr="00763CEA">
              <w:rPr>
                <w:sz w:val="20"/>
                <w:szCs w:val="20"/>
              </w:rPr>
              <w:t>86</w:t>
            </w:r>
          </w:p>
        </w:tc>
        <w:tc>
          <w:tcPr>
            <w:tcW w:w="4019" w:type="dxa"/>
            <w:hideMark/>
          </w:tcPr>
          <w:p w14:paraId="2158CB78" w14:textId="2E721724" w:rsidR="00E84668" w:rsidRPr="00531BBD" w:rsidRDefault="00E84668" w:rsidP="00E84668">
            <w:pPr>
              <w:jc w:val="left"/>
              <w:rPr>
                <w:kern w:val="22"/>
                <w:sz w:val="20"/>
                <w:szCs w:val="20"/>
                <w:lang w:eastAsia="en-CA"/>
              </w:rPr>
            </w:pPr>
            <w:r w:rsidRPr="00531BBD">
              <w:rPr>
                <w:rFonts w:hint="eastAsia"/>
                <w:sz w:val="20"/>
                <w:szCs w:val="20"/>
              </w:rPr>
              <w:t>意大利</w:t>
            </w:r>
          </w:p>
        </w:tc>
        <w:tc>
          <w:tcPr>
            <w:tcW w:w="1600" w:type="dxa"/>
            <w:tcBorders>
              <w:top w:val="nil"/>
              <w:left w:val="nil"/>
              <w:bottom w:val="single" w:sz="4" w:space="0" w:color="auto"/>
              <w:right w:val="single" w:sz="4" w:space="0" w:color="auto"/>
            </w:tcBorders>
            <w:shd w:val="clear" w:color="auto" w:fill="auto"/>
            <w:vAlign w:val="center"/>
            <w:hideMark/>
          </w:tcPr>
          <w:p w14:paraId="66827436" w14:textId="23D5A7EC" w:rsidR="00E84668" w:rsidRPr="00531BBD" w:rsidRDefault="00E84668" w:rsidP="00E84668">
            <w:pPr>
              <w:ind w:right="144"/>
              <w:jc w:val="right"/>
              <w:rPr>
                <w:kern w:val="22"/>
                <w:sz w:val="20"/>
                <w:szCs w:val="20"/>
                <w:lang w:eastAsia="en-CA"/>
              </w:rPr>
            </w:pPr>
            <w:r w:rsidRPr="00531BBD">
              <w:rPr>
                <w:sz w:val="20"/>
                <w:szCs w:val="20"/>
              </w:rPr>
              <w:t>3.307</w:t>
            </w:r>
          </w:p>
        </w:tc>
        <w:tc>
          <w:tcPr>
            <w:tcW w:w="1708" w:type="dxa"/>
            <w:tcBorders>
              <w:top w:val="nil"/>
              <w:left w:val="nil"/>
              <w:bottom w:val="single" w:sz="4" w:space="0" w:color="auto"/>
              <w:right w:val="single" w:sz="4" w:space="0" w:color="auto"/>
            </w:tcBorders>
            <w:shd w:val="clear" w:color="auto" w:fill="auto"/>
            <w:noWrap/>
            <w:vAlign w:val="center"/>
            <w:hideMark/>
          </w:tcPr>
          <w:p w14:paraId="35B12F9B" w14:textId="1A2FA659" w:rsidR="00E84668" w:rsidRPr="00531BBD" w:rsidRDefault="00E84668" w:rsidP="00E84668">
            <w:pPr>
              <w:ind w:right="144"/>
              <w:jc w:val="right"/>
              <w:rPr>
                <w:kern w:val="22"/>
                <w:sz w:val="20"/>
                <w:szCs w:val="20"/>
                <w:lang w:eastAsia="en-CA"/>
              </w:rPr>
            </w:pPr>
            <w:r w:rsidRPr="00531BBD">
              <w:rPr>
                <w:sz w:val="20"/>
                <w:szCs w:val="20"/>
              </w:rPr>
              <w:t>4.134</w:t>
            </w:r>
          </w:p>
        </w:tc>
        <w:tc>
          <w:tcPr>
            <w:tcW w:w="1684" w:type="dxa"/>
            <w:tcBorders>
              <w:top w:val="nil"/>
              <w:left w:val="nil"/>
              <w:bottom w:val="single" w:sz="4" w:space="0" w:color="auto"/>
              <w:right w:val="single" w:sz="4" w:space="0" w:color="auto"/>
            </w:tcBorders>
            <w:shd w:val="clear" w:color="auto" w:fill="auto"/>
            <w:noWrap/>
            <w:vAlign w:val="center"/>
            <w:hideMark/>
          </w:tcPr>
          <w:p w14:paraId="697C2E0A" w14:textId="3DF7E91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480,828</w:t>
            </w:r>
          </w:p>
        </w:tc>
      </w:tr>
      <w:tr w:rsidR="00E84668" w:rsidRPr="00531BBD" w14:paraId="73D64285" w14:textId="77777777" w:rsidTr="00763CEA">
        <w:trPr>
          <w:trHeight w:val="260"/>
          <w:jc w:val="center"/>
        </w:trPr>
        <w:tc>
          <w:tcPr>
            <w:tcW w:w="630" w:type="dxa"/>
            <w:tcMar>
              <w:left w:w="115" w:type="dxa"/>
              <w:right w:w="115" w:type="dxa"/>
            </w:tcMar>
            <w:vAlign w:val="center"/>
          </w:tcPr>
          <w:p w14:paraId="353EBCBC" w14:textId="0DE2BD77" w:rsidR="00E84668" w:rsidRPr="00763CEA" w:rsidRDefault="00E84668" w:rsidP="00E84668">
            <w:pPr>
              <w:jc w:val="right"/>
              <w:rPr>
                <w:sz w:val="20"/>
                <w:szCs w:val="20"/>
              </w:rPr>
            </w:pPr>
            <w:r w:rsidRPr="00763CEA">
              <w:rPr>
                <w:sz w:val="20"/>
                <w:szCs w:val="20"/>
              </w:rPr>
              <w:t>87</w:t>
            </w:r>
          </w:p>
        </w:tc>
        <w:tc>
          <w:tcPr>
            <w:tcW w:w="4019" w:type="dxa"/>
            <w:hideMark/>
          </w:tcPr>
          <w:p w14:paraId="1FEE8200" w14:textId="7E26E57C" w:rsidR="00E84668" w:rsidRPr="00531BBD" w:rsidRDefault="00E84668" w:rsidP="00E84668">
            <w:pPr>
              <w:jc w:val="left"/>
              <w:rPr>
                <w:kern w:val="22"/>
                <w:sz w:val="20"/>
                <w:szCs w:val="20"/>
                <w:lang w:eastAsia="en-CA"/>
              </w:rPr>
            </w:pPr>
            <w:r w:rsidRPr="00531BBD">
              <w:rPr>
                <w:rFonts w:hint="eastAsia"/>
                <w:sz w:val="20"/>
                <w:szCs w:val="20"/>
              </w:rPr>
              <w:t>牙买加</w:t>
            </w:r>
          </w:p>
        </w:tc>
        <w:tc>
          <w:tcPr>
            <w:tcW w:w="1600" w:type="dxa"/>
            <w:tcBorders>
              <w:top w:val="nil"/>
              <w:left w:val="nil"/>
              <w:bottom w:val="single" w:sz="4" w:space="0" w:color="auto"/>
              <w:right w:val="single" w:sz="4" w:space="0" w:color="auto"/>
            </w:tcBorders>
            <w:shd w:val="clear" w:color="auto" w:fill="auto"/>
            <w:vAlign w:val="center"/>
            <w:hideMark/>
          </w:tcPr>
          <w:p w14:paraId="1BFDF4AC" w14:textId="77B45ACA" w:rsidR="00E84668" w:rsidRPr="00531BBD" w:rsidRDefault="00E84668" w:rsidP="00E84668">
            <w:pPr>
              <w:ind w:right="144"/>
              <w:jc w:val="right"/>
              <w:rPr>
                <w:kern w:val="22"/>
                <w:sz w:val="20"/>
                <w:szCs w:val="20"/>
                <w:lang w:eastAsia="en-CA"/>
              </w:rPr>
            </w:pPr>
            <w:r w:rsidRPr="00531BBD">
              <w:rPr>
                <w:sz w:val="20"/>
                <w:szCs w:val="20"/>
              </w:rPr>
              <w:t>0.008</w:t>
            </w:r>
          </w:p>
        </w:tc>
        <w:tc>
          <w:tcPr>
            <w:tcW w:w="1708" w:type="dxa"/>
            <w:tcBorders>
              <w:top w:val="nil"/>
              <w:left w:val="nil"/>
              <w:bottom w:val="single" w:sz="4" w:space="0" w:color="auto"/>
              <w:right w:val="single" w:sz="4" w:space="0" w:color="auto"/>
            </w:tcBorders>
            <w:shd w:val="clear" w:color="auto" w:fill="auto"/>
            <w:noWrap/>
            <w:vAlign w:val="center"/>
            <w:hideMark/>
          </w:tcPr>
          <w:p w14:paraId="78A02693" w14:textId="2EBE8BE5"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32F4C92B" w14:textId="5875BE9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08AD3710" w14:textId="77777777" w:rsidTr="00763CEA">
        <w:trPr>
          <w:trHeight w:val="260"/>
          <w:jc w:val="center"/>
        </w:trPr>
        <w:tc>
          <w:tcPr>
            <w:tcW w:w="630" w:type="dxa"/>
            <w:tcMar>
              <w:left w:w="115" w:type="dxa"/>
              <w:right w:w="115" w:type="dxa"/>
            </w:tcMar>
            <w:vAlign w:val="center"/>
          </w:tcPr>
          <w:p w14:paraId="714CED02" w14:textId="4E8B4629" w:rsidR="00E84668" w:rsidRPr="00763CEA" w:rsidRDefault="00E84668" w:rsidP="00E84668">
            <w:pPr>
              <w:jc w:val="right"/>
              <w:rPr>
                <w:sz w:val="20"/>
                <w:szCs w:val="20"/>
              </w:rPr>
            </w:pPr>
            <w:r w:rsidRPr="00763CEA">
              <w:rPr>
                <w:sz w:val="20"/>
                <w:szCs w:val="20"/>
              </w:rPr>
              <w:t>88</w:t>
            </w:r>
          </w:p>
        </w:tc>
        <w:tc>
          <w:tcPr>
            <w:tcW w:w="4019" w:type="dxa"/>
            <w:hideMark/>
          </w:tcPr>
          <w:p w14:paraId="3961E7DC" w14:textId="42DB4759" w:rsidR="00E84668" w:rsidRPr="00531BBD" w:rsidRDefault="00E84668" w:rsidP="00E84668">
            <w:pPr>
              <w:jc w:val="left"/>
              <w:rPr>
                <w:kern w:val="22"/>
                <w:sz w:val="20"/>
                <w:szCs w:val="20"/>
                <w:lang w:eastAsia="en-CA"/>
              </w:rPr>
            </w:pPr>
            <w:r w:rsidRPr="00531BBD">
              <w:rPr>
                <w:rFonts w:hint="eastAsia"/>
                <w:sz w:val="20"/>
                <w:szCs w:val="20"/>
              </w:rPr>
              <w:t>日本</w:t>
            </w:r>
          </w:p>
        </w:tc>
        <w:tc>
          <w:tcPr>
            <w:tcW w:w="1600" w:type="dxa"/>
            <w:tcBorders>
              <w:top w:val="nil"/>
              <w:left w:val="nil"/>
              <w:bottom w:val="single" w:sz="4" w:space="0" w:color="auto"/>
              <w:right w:val="single" w:sz="4" w:space="0" w:color="auto"/>
            </w:tcBorders>
            <w:shd w:val="clear" w:color="auto" w:fill="auto"/>
            <w:vAlign w:val="center"/>
            <w:hideMark/>
          </w:tcPr>
          <w:p w14:paraId="7C08B843" w14:textId="6B3335A2" w:rsidR="00E84668" w:rsidRPr="00531BBD" w:rsidRDefault="00E84668" w:rsidP="00E84668">
            <w:pPr>
              <w:ind w:right="144"/>
              <w:jc w:val="right"/>
              <w:rPr>
                <w:kern w:val="22"/>
                <w:sz w:val="20"/>
                <w:szCs w:val="20"/>
                <w:lang w:eastAsia="en-CA"/>
              </w:rPr>
            </w:pPr>
            <w:r w:rsidRPr="00531BBD">
              <w:rPr>
                <w:sz w:val="20"/>
                <w:szCs w:val="20"/>
              </w:rPr>
              <w:t>8.564</w:t>
            </w:r>
          </w:p>
        </w:tc>
        <w:tc>
          <w:tcPr>
            <w:tcW w:w="1708" w:type="dxa"/>
            <w:tcBorders>
              <w:top w:val="nil"/>
              <w:left w:val="nil"/>
              <w:bottom w:val="single" w:sz="4" w:space="0" w:color="auto"/>
              <w:right w:val="single" w:sz="4" w:space="0" w:color="auto"/>
            </w:tcBorders>
            <w:shd w:val="clear" w:color="auto" w:fill="auto"/>
            <w:noWrap/>
            <w:vAlign w:val="center"/>
            <w:hideMark/>
          </w:tcPr>
          <w:p w14:paraId="7591DE45" w14:textId="0116A9CB" w:rsidR="00E84668" w:rsidRPr="00531BBD" w:rsidRDefault="00E84668" w:rsidP="00E84668">
            <w:pPr>
              <w:ind w:right="144"/>
              <w:jc w:val="right"/>
              <w:rPr>
                <w:kern w:val="22"/>
                <w:sz w:val="20"/>
                <w:szCs w:val="20"/>
                <w:lang w:eastAsia="en-CA"/>
              </w:rPr>
            </w:pPr>
            <w:r w:rsidRPr="00531BBD">
              <w:rPr>
                <w:sz w:val="20"/>
                <w:szCs w:val="20"/>
              </w:rPr>
              <w:t>10.707</w:t>
            </w:r>
          </w:p>
        </w:tc>
        <w:tc>
          <w:tcPr>
            <w:tcW w:w="1684" w:type="dxa"/>
            <w:tcBorders>
              <w:top w:val="nil"/>
              <w:left w:val="nil"/>
              <w:bottom w:val="single" w:sz="4" w:space="0" w:color="auto"/>
              <w:right w:val="single" w:sz="4" w:space="0" w:color="auto"/>
            </w:tcBorders>
            <w:shd w:val="clear" w:color="auto" w:fill="auto"/>
            <w:noWrap/>
            <w:vAlign w:val="center"/>
            <w:hideMark/>
          </w:tcPr>
          <w:p w14:paraId="7808E7B0" w14:textId="7703284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1,245,179</w:t>
            </w:r>
          </w:p>
        </w:tc>
      </w:tr>
      <w:tr w:rsidR="00E84668" w:rsidRPr="00531BBD" w14:paraId="00CC186D" w14:textId="77777777" w:rsidTr="00763CEA">
        <w:trPr>
          <w:trHeight w:val="260"/>
          <w:jc w:val="center"/>
        </w:trPr>
        <w:tc>
          <w:tcPr>
            <w:tcW w:w="630" w:type="dxa"/>
            <w:tcMar>
              <w:left w:w="115" w:type="dxa"/>
              <w:right w:w="115" w:type="dxa"/>
            </w:tcMar>
            <w:vAlign w:val="center"/>
          </w:tcPr>
          <w:p w14:paraId="788D1128" w14:textId="500F7B1E" w:rsidR="00E84668" w:rsidRPr="00763CEA" w:rsidRDefault="00E84668" w:rsidP="00E84668">
            <w:pPr>
              <w:jc w:val="right"/>
              <w:rPr>
                <w:sz w:val="20"/>
                <w:szCs w:val="20"/>
              </w:rPr>
            </w:pPr>
            <w:r w:rsidRPr="00763CEA">
              <w:rPr>
                <w:sz w:val="20"/>
                <w:szCs w:val="20"/>
              </w:rPr>
              <w:t>89</w:t>
            </w:r>
          </w:p>
        </w:tc>
        <w:tc>
          <w:tcPr>
            <w:tcW w:w="4019" w:type="dxa"/>
            <w:hideMark/>
          </w:tcPr>
          <w:p w14:paraId="6886254F" w14:textId="2F2D511A" w:rsidR="00E84668" w:rsidRPr="00531BBD" w:rsidRDefault="00E84668" w:rsidP="00E84668">
            <w:pPr>
              <w:jc w:val="left"/>
              <w:rPr>
                <w:kern w:val="22"/>
                <w:sz w:val="20"/>
                <w:szCs w:val="20"/>
                <w:lang w:eastAsia="en-CA"/>
              </w:rPr>
            </w:pPr>
            <w:r w:rsidRPr="00531BBD">
              <w:rPr>
                <w:rFonts w:hint="eastAsia"/>
                <w:sz w:val="20"/>
                <w:szCs w:val="20"/>
              </w:rPr>
              <w:t>约旦</w:t>
            </w:r>
          </w:p>
        </w:tc>
        <w:tc>
          <w:tcPr>
            <w:tcW w:w="1600" w:type="dxa"/>
            <w:tcBorders>
              <w:top w:val="nil"/>
              <w:left w:val="nil"/>
              <w:bottom w:val="single" w:sz="4" w:space="0" w:color="auto"/>
              <w:right w:val="single" w:sz="4" w:space="0" w:color="auto"/>
            </w:tcBorders>
            <w:shd w:val="clear" w:color="auto" w:fill="auto"/>
            <w:vAlign w:val="center"/>
            <w:hideMark/>
          </w:tcPr>
          <w:p w14:paraId="7D524700" w14:textId="7608CF56" w:rsidR="00E84668" w:rsidRPr="00531BBD" w:rsidRDefault="00E84668" w:rsidP="00E84668">
            <w:pPr>
              <w:ind w:right="144"/>
              <w:jc w:val="right"/>
              <w:rPr>
                <w:kern w:val="22"/>
                <w:sz w:val="20"/>
                <w:szCs w:val="20"/>
                <w:lang w:eastAsia="en-CA"/>
              </w:rPr>
            </w:pPr>
            <w:r w:rsidRPr="00531BBD">
              <w:rPr>
                <w:sz w:val="20"/>
                <w:szCs w:val="20"/>
              </w:rPr>
              <w:t>0.021</w:t>
            </w:r>
          </w:p>
        </w:tc>
        <w:tc>
          <w:tcPr>
            <w:tcW w:w="1708" w:type="dxa"/>
            <w:tcBorders>
              <w:top w:val="nil"/>
              <w:left w:val="nil"/>
              <w:bottom w:val="single" w:sz="4" w:space="0" w:color="auto"/>
              <w:right w:val="single" w:sz="4" w:space="0" w:color="auto"/>
            </w:tcBorders>
            <w:shd w:val="clear" w:color="auto" w:fill="auto"/>
            <w:noWrap/>
            <w:vAlign w:val="center"/>
            <w:hideMark/>
          </w:tcPr>
          <w:p w14:paraId="587ABC24" w14:textId="68DB31D5" w:rsidR="00E84668" w:rsidRPr="00531BBD" w:rsidRDefault="00E84668" w:rsidP="00E84668">
            <w:pPr>
              <w:ind w:right="144"/>
              <w:jc w:val="right"/>
              <w:rPr>
                <w:kern w:val="22"/>
                <w:sz w:val="20"/>
                <w:szCs w:val="20"/>
                <w:lang w:eastAsia="en-CA"/>
              </w:rPr>
            </w:pPr>
            <w:r w:rsidRPr="00531BBD">
              <w:rPr>
                <w:sz w:val="20"/>
                <w:szCs w:val="20"/>
              </w:rPr>
              <w:t>0.026</w:t>
            </w:r>
          </w:p>
        </w:tc>
        <w:tc>
          <w:tcPr>
            <w:tcW w:w="1684" w:type="dxa"/>
            <w:tcBorders>
              <w:top w:val="nil"/>
              <w:left w:val="nil"/>
              <w:bottom w:val="single" w:sz="4" w:space="0" w:color="auto"/>
              <w:right w:val="single" w:sz="4" w:space="0" w:color="auto"/>
            </w:tcBorders>
            <w:shd w:val="clear" w:color="auto" w:fill="auto"/>
            <w:noWrap/>
            <w:vAlign w:val="center"/>
            <w:hideMark/>
          </w:tcPr>
          <w:p w14:paraId="779095B4" w14:textId="18EB631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3,053</w:t>
            </w:r>
          </w:p>
        </w:tc>
      </w:tr>
      <w:tr w:rsidR="00E84668" w:rsidRPr="00531BBD" w14:paraId="05739863" w14:textId="77777777" w:rsidTr="00763CEA">
        <w:trPr>
          <w:trHeight w:val="260"/>
          <w:jc w:val="center"/>
        </w:trPr>
        <w:tc>
          <w:tcPr>
            <w:tcW w:w="630" w:type="dxa"/>
            <w:tcMar>
              <w:left w:w="115" w:type="dxa"/>
              <w:right w:w="115" w:type="dxa"/>
            </w:tcMar>
            <w:vAlign w:val="center"/>
          </w:tcPr>
          <w:p w14:paraId="3E437AC5" w14:textId="7CF32122" w:rsidR="00E84668" w:rsidRPr="00763CEA" w:rsidRDefault="00E84668" w:rsidP="00E84668">
            <w:pPr>
              <w:jc w:val="right"/>
              <w:rPr>
                <w:sz w:val="20"/>
                <w:szCs w:val="20"/>
              </w:rPr>
            </w:pPr>
            <w:r w:rsidRPr="00763CEA">
              <w:rPr>
                <w:sz w:val="20"/>
                <w:szCs w:val="20"/>
              </w:rPr>
              <w:t>90</w:t>
            </w:r>
          </w:p>
        </w:tc>
        <w:tc>
          <w:tcPr>
            <w:tcW w:w="4019" w:type="dxa"/>
            <w:hideMark/>
          </w:tcPr>
          <w:p w14:paraId="772B6721" w14:textId="56D82D02" w:rsidR="00E84668" w:rsidRPr="00531BBD" w:rsidRDefault="00E84668" w:rsidP="00E84668">
            <w:pPr>
              <w:jc w:val="left"/>
              <w:rPr>
                <w:kern w:val="22"/>
                <w:sz w:val="20"/>
                <w:szCs w:val="20"/>
                <w:lang w:eastAsia="en-CA"/>
              </w:rPr>
            </w:pPr>
            <w:r w:rsidRPr="00531BBD">
              <w:rPr>
                <w:rFonts w:hint="eastAsia"/>
                <w:sz w:val="20"/>
                <w:szCs w:val="20"/>
              </w:rPr>
              <w:t>哈萨克斯坦</w:t>
            </w:r>
          </w:p>
        </w:tc>
        <w:tc>
          <w:tcPr>
            <w:tcW w:w="1600" w:type="dxa"/>
            <w:tcBorders>
              <w:top w:val="nil"/>
              <w:left w:val="nil"/>
              <w:bottom w:val="single" w:sz="4" w:space="0" w:color="auto"/>
              <w:right w:val="single" w:sz="4" w:space="0" w:color="auto"/>
            </w:tcBorders>
            <w:shd w:val="clear" w:color="auto" w:fill="auto"/>
            <w:vAlign w:val="center"/>
            <w:hideMark/>
          </w:tcPr>
          <w:p w14:paraId="572049F8" w14:textId="6B89A051" w:rsidR="00E84668" w:rsidRPr="00531BBD" w:rsidRDefault="00E84668" w:rsidP="00E84668">
            <w:pPr>
              <w:ind w:right="144"/>
              <w:jc w:val="right"/>
              <w:rPr>
                <w:kern w:val="22"/>
                <w:sz w:val="20"/>
                <w:szCs w:val="20"/>
                <w:lang w:eastAsia="en-CA"/>
              </w:rPr>
            </w:pPr>
            <w:r w:rsidRPr="00531BBD">
              <w:rPr>
                <w:sz w:val="20"/>
                <w:szCs w:val="20"/>
              </w:rPr>
              <w:t>0.178</w:t>
            </w:r>
          </w:p>
        </w:tc>
        <w:tc>
          <w:tcPr>
            <w:tcW w:w="1708" w:type="dxa"/>
            <w:tcBorders>
              <w:top w:val="nil"/>
              <w:left w:val="nil"/>
              <w:bottom w:val="single" w:sz="4" w:space="0" w:color="auto"/>
              <w:right w:val="single" w:sz="4" w:space="0" w:color="auto"/>
            </w:tcBorders>
            <w:shd w:val="clear" w:color="auto" w:fill="auto"/>
            <w:noWrap/>
            <w:vAlign w:val="center"/>
            <w:hideMark/>
          </w:tcPr>
          <w:p w14:paraId="0CC2A3C3" w14:textId="15D2E9D4" w:rsidR="00E84668" w:rsidRPr="00531BBD" w:rsidRDefault="00E84668" w:rsidP="00E84668">
            <w:pPr>
              <w:ind w:right="144"/>
              <w:jc w:val="right"/>
              <w:rPr>
                <w:kern w:val="22"/>
                <w:sz w:val="20"/>
                <w:szCs w:val="20"/>
                <w:lang w:eastAsia="en-CA"/>
              </w:rPr>
            </w:pPr>
            <w:r w:rsidRPr="00531BBD">
              <w:rPr>
                <w:sz w:val="20"/>
                <w:szCs w:val="20"/>
              </w:rPr>
              <w:t>0.223</w:t>
            </w:r>
          </w:p>
        </w:tc>
        <w:tc>
          <w:tcPr>
            <w:tcW w:w="1684" w:type="dxa"/>
            <w:tcBorders>
              <w:top w:val="nil"/>
              <w:left w:val="nil"/>
              <w:bottom w:val="single" w:sz="4" w:space="0" w:color="auto"/>
              <w:right w:val="single" w:sz="4" w:space="0" w:color="auto"/>
            </w:tcBorders>
            <w:shd w:val="clear" w:color="auto" w:fill="auto"/>
            <w:noWrap/>
            <w:vAlign w:val="center"/>
            <w:hideMark/>
          </w:tcPr>
          <w:p w14:paraId="22111C33" w14:textId="1F47248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25,881</w:t>
            </w:r>
          </w:p>
        </w:tc>
      </w:tr>
      <w:tr w:rsidR="00E84668" w:rsidRPr="00531BBD" w14:paraId="35ECE65B" w14:textId="77777777" w:rsidTr="00763CEA">
        <w:trPr>
          <w:trHeight w:val="260"/>
          <w:jc w:val="center"/>
        </w:trPr>
        <w:tc>
          <w:tcPr>
            <w:tcW w:w="630" w:type="dxa"/>
            <w:tcMar>
              <w:left w:w="115" w:type="dxa"/>
              <w:right w:w="115" w:type="dxa"/>
            </w:tcMar>
            <w:vAlign w:val="center"/>
          </w:tcPr>
          <w:p w14:paraId="7E9649B7" w14:textId="164B237E" w:rsidR="00E84668" w:rsidRPr="00763CEA" w:rsidRDefault="00E84668" w:rsidP="00E84668">
            <w:pPr>
              <w:jc w:val="right"/>
              <w:rPr>
                <w:sz w:val="20"/>
                <w:szCs w:val="20"/>
              </w:rPr>
            </w:pPr>
            <w:r w:rsidRPr="00763CEA">
              <w:rPr>
                <w:sz w:val="20"/>
                <w:szCs w:val="20"/>
              </w:rPr>
              <w:t>91</w:t>
            </w:r>
          </w:p>
        </w:tc>
        <w:tc>
          <w:tcPr>
            <w:tcW w:w="4019" w:type="dxa"/>
            <w:hideMark/>
          </w:tcPr>
          <w:p w14:paraId="128B70EC" w14:textId="3DC9B7A0" w:rsidR="00E84668" w:rsidRPr="00531BBD" w:rsidRDefault="00E84668" w:rsidP="00E84668">
            <w:pPr>
              <w:jc w:val="left"/>
              <w:rPr>
                <w:kern w:val="22"/>
                <w:sz w:val="20"/>
                <w:szCs w:val="20"/>
                <w:lang w:eastAsia="en-CA"/>
              </w:rPr>
            </w:pPr>
            <w:r w:rsidRPr="00531BBD">
              <w:rPr>
                <w:rFonts w:hint="eastAsia"/>
                <w:sz w:val="20"/>
                <w:szCs w:val="20"/>
              </w:rPr>
              <w:t>肯尼亚</w:t>
            </w:r>
          </w:p>
        </w:tc>
        <w:tc>
          <w:tcPr>
            <w:tcW w:w="1600" w:type="dxa"/>
            <w:tcBorders>
              <w:top w:val="nil"/>
              <w:left w:val="nil"/>
              <w:bottom w:val="single" w:sz="4" w:space="0" w:color="auto"/>
              <w:right w:val="single" w:sz="4" w:space="0" w:color="auto"/>
            </w:tcBorders>
            <w:shd w:val="clear" w:color="auto" w:fill="auto"/>
            <w:vAlign w:val="center"/>
            <w:hideMark/>
          </w:tcPr>
          <w:p w14:paraId="0A77CEC7" w14:textId="66B2F025" w:rsidR="00E84668" w:rsidRPr="00531BBD" w:rsidRDefault="00E84668" w:rsidP="00E84668">
            <w:pPr>
              <w:ind w:right="144"/>
              <w:jc w:val="right"/>
              <w:rPr>
                <w:kern w:val="22"/>
                <w:sz w:val="20"/>
                <w:szCs w:val="20"/>
                <w:lang w:eastAsia="en-CA"/>
              </w:rPr>
            </w:pPr>
            <w:r w:rsidRPr="00531BBD">
              <w:rPr>
                <w:sz w:val="20"/>
                <w:szCs w:val="20"/>
              </w:rPr>
              <w:t>0.024</w:t>
            </w:r>
          </w:p>
        </w:tc>
        <w:tc>
          <w:tcPr>
            <w:tcW w:w="1708" w:type="dxa"/>
            <w:tcBorders>
              <w:top w:val="nil"/>
              <w:left w:val="nil"/>
              <w:bottom w:val="single" w:sz="4" w:space="0" w:color="auto"/>
              <w:right w:val="single" w:sz="4" w:space="0" w:color="auto"/>
            </w:tcBorders>
            <w:shd w:val="clear" w:color="auto" w:fill="auto"/>
            <w:noWrap/>
            <w:vAlign w:val="center"/>
            <w:hideMark/>
          </w:tcPr>
          <w:p w14:paraId="31444EE2" w14:textId="7A8C7027" w:rsidR="00E84668" w:rsidRPr="00531BBD" w:rsidRDefault="00E84668" w:rsidP="00E84668">
            <w:pPr>
              <w:ind w:right="144"/>
              <w:jc w:val="right"/>
              <w:rPr>
                <w:kern w:val="22"/>
                <w:sz w:val="20"/>
                <w:szCs w:val="20"/>
                <w:lang w:eastAsia="en-CA"/>
              </w:rPr>
            </w:pPr>
            <w:r w:rsidRPr="00531BBD">
              <w:rPr>
                <w:sz w:val="20"/>
                <w:szCs w:val="20"/>
              </w:rPr>
              <w:t>0.030</w:t>
            </w:r>
          </w:p>
        </w:tc>
        <w:tc>
          <w:tcPr>
            <w:tcW w:w="1684" w:type="dxa"/>
            <w:tcBorders>
              <w:top w:val="nil"/>
              <w:left w:val="nil"/>
              <w:bottom w:val="single" w:sz="4" w:space="0" w:color="auto"/>
              <w:right w:val="single" w:sz="4" w:space="0" w:color="auto"/>
            </w:tcBorders>
            <w:shd w:val="clear" w:color="auto" w:fill="auto"/>
            <w:noWrap/>
            <w:vAlign w:val="center"/>
            <w:hideMark/>
          </w:tcPr>
          <w:p w14:paraId="2492FC7C" w14:textId="5659CA0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3,490</w:t>
            </w:r>
          </w:p>
        </w:tc>
      </w:tr>
      <w:tr w:rsidR="00E84668" w:rsidRPr="00531BBD" w14:paraId="7B8C2E09" w14:textId="77777777" w:rsidTr="00763CEA">
        <w:trPr>
          <w:trHeight w:val="260"/>
          <w:jc w:val="center"/>
        </w:trPr>
        <w:tc>
          <w:tcPr>
            <w:tcW w:w="630" w:type="dxa"/>
            <w:tcMar>
              <w:left w:w="115" w:type="dxa"/>
              <w:right w:w="115" w:type="dxa"/>
            </w:tcMar>
            <w:vAlign w:val="center"/>
          </w:tcPr>
          <w:p w14:paraId="482CF376" w14:textId="5B9D6247" w:rsidR="00E84668" w:rsidRPr="00763CEA" w:rsidRDefault="00E84668" w:rsidP="00E84668">
            <w:pPr>
              <w:jc w:val="right"/>
              <w:rPr>
                <w:sz w:val="20"/>
                <w:szCs w:val="20"/>
              </w:rPr>
            </w:pPr>
            <w:r w:rsidRPr="00763CEA">
              <w:rPr>
                <w:sz w:val="20"/>
                <w:szCs w:val="20"/>
              </w:rPr>
              <w:t>92</w:t>
            </w:r>
          </w:p>
        </w:tc>
        <w:tc>
          <w:tcPr>
            <w:tcW w:w="4019" w:type="dxa"/>
            <w:hideMark/>
          </w:tcPr>
          <w:p w14:paraId="391ECA10" w14:textId="6696F474" w:rsidR="00E84668" w:rsidRPr="00531BBD" w:rsidRDefault="00E84668" w:rsidP="00E84668">
            <w:pPr>
              <w:jc w:val="left"/>
              <w:rPr>
                <w:kern w:val="22"/>
                <w:sz w:val="20"/>
                <w:szCs w:val="20"/>
                <w:lang w:eastAsia="en-CA"/>
              </w:rPr>
            </w:pPr>
            <w:r w:rsidRPr="00531BBD">
              <w:rPr>
                <w:rFonts w:hint="eastAsia"/>
                <w:sz w:val="20"/>
                <w:szCs w:val="20"/>
              </w:rPr>
              <w:t>基里巴斯</w:t>
            </w:r>
          </w:p>
        </w:tc>
        <w:tc>
          <w:tcPr>
            <w:tcW w:w="1600" w:type="dxa"/>
            <w:tcBorders>
              <w:top w:val="nil"/>
              <w:left w:val="nil"/>
              <w:bottom w:val="single" w:sz="4" w:space="0" w:color="auto"/>
              <w:right w:val="single" w:sz="4" w:space="0" w:color="auto"/>
            </w:tcBorders>
            <w:shd w:val="clear" w:color="auto" w:fill="auto"/>
            <w:vAlign w:val="center"/>
            <w:hideMark/>
          </w:tcPr>
          <w:p w14:paraId="6D3AA279" w14:textId="32A9FE59"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7D77F3EA" w14:textId="2128427C"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7DD550DD" w14:textId="6B21E1E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51C4BBF3" w14:textId="77777777" w:rsidTr="00763CEA">
        <w:trPr>
          <w:trHeight w:val="260"/>
          <w:jc w:val="center"/>
        </w:trPr>
        <w:tc>
          <w:tcPr>
            <w:tcW w:w="630" w:type="dxa"/>
            <w:tcMar>
              <w:left w:w="115" w:type="dxa"/>
              <w:right w:w="115" w:type="dxa"/>
            </w:tcMar>
            <w:vAlign w:val="center"/>
          </w:tcPr>
          <w:p w14:paraId="25354386" w14:textId="3FD01EE6" w:rsidR="00E84668" w:rsidRPr="00763CEA" w:rsidRDefault="00E84668" w:rsidP="00E84668">
            <w:pPr>
              <w:jc w:val="right"/>
              <w:rPr>
                <w:sz w:val="20"/>
                <w:szCs w:val="20"/>
              </w:rPr>
            </w:pPr>
            <w:r w:rsidRPr="00763CEA">
              <w:rPr>
                <w:sz w:val="20"/>
                <w:szCs w:val="20"/>
              </w:rPr>
              <w:t>93</w:t>
            </w:r>
          </w:p>
        </w:tc>
        <w:tc>
          <w:tcPr>
            <w:tcW w:w="4019" w:type="dxa"/>
            <w:hideMark/>
          </w:tcPr>
          <w:p w14:paraId="5FD6BA9E" w14:textId="7F84D03A" w:rsidR="00E84668" w:rsidRPr="00531BBD" w:rsidRDefault="00E84668" w:rsidP="00E84668">
            <w:pPr>
              <w:jc w:val="left"/>
              <w:rPr>
                <w:kern w:val="22"/>
                <w:sz w:val="20"/>
                <w:szCs w:val="20"/>
                <w:lang w:eastAsia="en-CA"/>
              </w:rPr>
            </w:pPr>
            <w:r w:rsidRPr="00531BBD">
              <w:rPr>
                <w:rFonts w:hint="eastAsia"/>
                <w:sz w:val="20"/>
                <w:szCs w:val="20"/>
              </w:rPr>
              <w:t>科威特</w:t>
            </w:r>
          </w:p>
        </w:tc>
        <w:tc>
          <w:tcPr>
            <w:tcW w:w="1600" w:type="dxa"/>
            <w:tcBorders>
              <w:top w:val="nil"/>
              <w:left w:val="nil"/>
              <w:bottom w:val="single" w:sz="4" w:space="0" w:color="auto"/>
              <w:right w:val="single" w:sz="4" w:space="0" w:color="auto"/>
            </w:tcBorders>
            <w:shd w:val="clear" w:color="auto" w:fill="auto"/>
            <w:vAlign w:val="center"/>
            <w:hideMark/>
          </w:tcPr>
          <w:p w14:paraId="4BC23496" w14:textId="1DA537C2" w:rsidR="00E84668" w:rsidRPr="00531BBD" w:rsidRDefault="00E84668" w:rsidP="00E84668">
            <w:pPr>
              <w:ind w:right="144"/>
              <w:jc w:val="right"/>
              <w:rPr>
                <w:kern w:val="22"/>
                <w:sz w:val="20"/>
                <w:szCs w:val="20"/>
                <w:lang w:eastAsia="en-CA"/>
              </w:rPr>
            </w:pPr>
            <w:r w:rsidRPr="00531BBD">
              <w:rPr>
                <w:sz w:val="20"/>
                <w:szCs w:val="20"/>
              </w:rPr>
              <w:t>0.252</w:t>
            </w:r>
          </w:p>
        </w:tc>
        <w:tc>
          <w:tcPr>
            <w:tcW w:w="1708" w:type="dxa"/>
            <w:tcBorders>
              <w:top w:val="nil"/>
              <w:left w:val="nil"/>
              <w:bottom w:val="single" w:sz="4" w:space="0" w:color="auto"/>
              <w:right w:val="single" w:sz="4" w:space="0" w:color="auto"/>
            </w:tcBorders>
            <w:shd w:val="clear" w:color="auto" w:fill="auto"/>
            <w:noWrap/>
            <w:vAlign w:val="center"/>
            <w:hideMark/>
          </w:tcPr>
          <w:p w14:paraId="74683BA0" w14:textId="78702578" w:rsidR="00E84668" w:rsidRPr="00531BBD" w:rsidRDefault="00E84668" w:rsidP="00E84668">
            <w:pPr>
              <w:ind w:right="144"/>
              <w:jc w:val="right"/>
              <w:rPr>
                <w:kern w:val="22"/>
                <w:sz w:val="20"/>
                <w:szCs w:val="20"/>
                <w:lang w:eastAsia="en-CA"/>
              </w:rPr>
            </w:pPr>
            <w:r w:rsidRPr="00531BBD">
              <w:rPr>
                <w:sz w:val="20"/>
                <w:szCs w:val="20"/>
              </w:rPr>
              <w:t>0.315</w:t>
            </w:r>
          </w:p>
        </w:tc>
        <w:tc>
          <w:tcPr>
            <w:tcW w:w="1684" w:type="dxa"/>
            <w:tcBorders>
              <w:top w:val="nil"/>
              <w:left w:val="nil"/>
              <w:bottom w:val="single" w:sz="4" w:space="0" w:color="auto"/>
              <w:right w:val="single" w:sz="4" w:space="0" w:color="auto"/>
            </w:tcBorders>
            <w:shd w:val="clear" w:color="auto" w:fill="auto"/>
            <w:noWrap/>
            <w:vAlign w:val="center"/>
            <w:hideMark/>
          </w:tcPr>
          <w:p w14:paraId="5DC460DC" w14:textId="6133D90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36,640</w:t>
            </w:r>
          </w:p>
        </w:tc>
      </w:tr>
      <w:tr w:rsidR="00E84668" w:rsidRPr="00531BBD" w14:paraId="19CC0060" w14:textId="77777777" w:rsidTr="00763CEA">
        <w:trPr>
          <w:trHeight w:val="260"/>
          <w:jc w:val="center"/>
        </w:trPr>
        <w:tc>
          <w:tcPr>
            <w:tcW w:w="630" w:type="dxa"/>
            <w:tcMar>
              <w:left w:w="115" w:type="dxa"/>
              <w:right w:w="115" w:type="dxa"/>
            </w:tcMar>
            <w:vAlign w:val="center"/>
          </w:tcPr>
          <w:p w14:paraId="5B52C36D" w14:textId="2E3E46FB" w:rsidR="00E84668" w:rsidRPr="00763CEA" w:rsidRDefault="00E84668" w:rsidP="00E84668">
            <w:pPr>
              <w:jc w:val="right"/>
              <w:rPr>
                <w:sz w:val="20"/>
                <w:szCs w:val="20"/>
              </w:rPr>
            </w:pPr>
            <w:r w:rsidRPr="00763CEA">
              <w:rPr>
                <w:sz w:val="20"/>
                <w:szCs w:val="20"/>
              </w:rPr>
              <w:t>94</w:t>
            </w:r>
          </w:p>
        </w:tc>
        <w:tc>
          <w:tcPr>
            <w:tcW w:w="4019" w:type="dxa"/>
            <w:hideMark/>
          </w:tcPr>
          <w:p w14:paraId="4566571C" w14:textId="076C284D" w:rsidR="00E84668" w:rsidRPr="00531BBD" w:rsidRDefault="00E84668" w:rsidP="00E84668">
            <w:pPr>
              <w:jc w:val="left"/>
              <w:rPr>
                <w:kern w:val="22"/>
                <w:sz w:val="20"/>
                <w:szCs w:val="20"/>
                <w:lang w:eastAsia="en-CA"/>
              </w:rPr>
            </w:pPr>
            <w:r w:rsidRPr="00531BBD">
              <w:rPr>
                <w:rFonts w:hint="eastAsia"/>
                <w:sz w:val="20"/>
                <w:szCs w:val="20"/>
              </w:rPr>
              <w:t>吉尔吉斯斯坦</w:t>
            </w:r>
          </w:p>
        </w:tc>
        <w:tc>
          <w:tcPr>
            <w:tcW w:w="1600" w:type="dxa"/>
            <w:tcBorders>
              <w:top w:val="nil"/>
              <w:left w:val="nil"/>
              <w:bottom w:val="single" w:sz="4" w:space="0" w:color="auto"/>
              <w:right w:val="single" w:sz="4" w:space="0" w:color="auto"/>
            </w:tcBorders>
            <w:shd w:val="clear" w:color="auto" w:fill="auto"/>
            <w:vAlign w:val="center"/>
            <w:hideMark/>
          </w:tcPr>
          <w:p w14:paraId="0228A7FD" w14:textId="2BBE7CEF"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6CC14E14" w14:textId="3384856C"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4EDD45CF" w14:textId="5A033CB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60A33AE4" w14:textId="77777777" w:rsidTr="00763CEA">
        <w:trPr>
          <w:trHeight w:val="260"/>
          <w:jc w:val="center"/>
        </w:trPr>
        <w:tc>
          <w:tcPr>
            <w:tcW w:w="630" w:type="dxa"/>
            <w:tcMar>
              <w:left w:w="115" w:type="dxa"/>
              <w:right w:w="115" w:type="dxa"/>
            </w:tcMar>
            <w:vAlign w:val="center"/>
          </w:tcPr>
          <w:p w14:paraId="13F7501F" w14:textId="2635D477" w:rsidR="00E84668" w:rsidRPr="00763CEA" w:rsidRDefault="00E84668" w:rsidP="00E84668">
            <w:pPr>
              <w:jc w:val="right"/>
              <w:rPr>
                <w:sz w:val="20"/>
                <w:szCs w:val="20"/>
              </w:rPr>
            </w:pPr>
            <w:r w:rsidRPr="00763CEA">
              <w:rPr>
                <w:sz w:val="20"/>
                <w:szCs w:val="20"/>
              </w:rPr>
              <w:t>95</w:t>
            </w:r>
          </w:p>
        </w:tc>
        <w:tc>
          <w:tcPr>
            <w:tcW w:w="4019" w:type="dxa"/>
            <w:hideMark/>
          </w:tcPr>
          <w:p w14:paraId="589792E4" w14:textId="112001F2" w:rsidR="00E84668" w:rsidRPr="00531BBD" w:rsidRDefault="00E84668" w:rsidP="00E84668">
            <w:pPr>
              <w:jc w:val="left"/>
              <w:rPr>
                <w:kern w:val="22"/>
                <w:sz w:val="20"/>
                <w:szCs w:val="20"/>
                <w:lang w:eastAsia="en-CA"/>
              </w:rPr>
            </w:pPr>
            <w:r w:rsidRPr="00531BBD">
              <w:rPr>
                <w:rFonts w:hint="eastAsia"/>
                <w:sz w:val="20"/>
                <w:szCs w:val="20"/>
              </w:rPr>
              <w:t>老挝人民民主共和国</w:t>
            </w:r>
          </w:p>
        </w:tc>
        <w:tc>
          <w:tcPr>
            <w:tcW w:w="1600" w:type="dxa"/>
            <w:tcBorders>
              <w:top w:val="nil"/>
              <w:left w:val="nil"/>
              <w:bottom w:val="single" w:sz="4" w:space="0" w:color="auto"/>
              <w:right w:val="single" w:sz="4" w:space="0" w:color="auto"/>
            </w:tcBorders>
            <w:shd w:val="clear" w:color="auto" w:fill="auto"/>
            <w:vAlign w:val="center"/>
            <w:hideMark/>
          </w:tcPr>
          <w:p w14:paraId="49EB0800" w14:textId="1A3C9FEA" w:rsidR="00E84668" w:rsidRPr="00531BBD" w:rsidRDefault="00E84668" w:rsidP="00E84668">
            <w:pPr>
              <w:ind w:right="144"/>
              <w:jc w:val="right"/>
              <w:rPr>
                <w:kern w:val="22"/>
                <w:sz w:val="20"/>
                <w:szCs w:val="20"/>
                <w:lang w:eastAsia="en-CA"/>
              </w:rPr>
            </w:pPr>
            <w:r w:rsidRPr="00531BBD">
              <w:rPr>
                <w:sz w:val="20"/>
                <w:szCs w:val="20"/>
              </w:rPr>
              <w:t>0.005</w:t>
            </w:r>
          </w:p>
        </w:tc>
        <w:tc>
          <w:tcPr>
            <w:tcW w:w="1708" w:type="dxa"/>
            <w:tcBorders>
              <w:top w:val="nil"/>
              <w:left w:val="nil"/>
              <w:bottom w:val="single" w:sz="4" w:space="0" w:color="auto"/>
              <w:right w:val="single" w:sz="4" w:space="0" w:color="auto"/>
            </w:tcBorders>
            <w:shd w:val="clear" w:color="auto" w:fill="auto"/>
            <w:noWrap/>
            <w:vAlign w:val="center"/>
            <w:hideMark/>
          </w:tcPr>
          <w:p w14:paraId="589EB34D" w14:textId="10761BBD" w:rsidR="00E84668" w:rsidRPr="00531BBD" w:rsidRDefault="00E84668" w:rsidP="00E84668">
            <w:pPr>
              <w:ind w:right="144"/>
              <w:jc w:val="right"/>
              <w:rPr>
                <w:kern w:val="22"/>
                <w:sz w:val="20"/>
                <w:szCs w:val="20"/>
                <w:lang w:eastAsia="en-CA"/>
              </w:rPr>
            </w:pPr>
            <w:r w:rsidRPr="00531BBD">
              <w:rPr>
                <w:sz w:val="20"/>
                <w:szCs w:val="20"/>
              </w:rPr>
              <w:t>0.006</w:t>
            </w:r>
          </w:p>
        </w:tc>
        <w:tc>
          <w:tcPr>
            <w:tcW w:w="1684" w:type="dxa"/>
            <w:tcBorders>
              <w:top w:val="nil"/>
              <w:left w:val="nil"/>
              <w:bottom w:val="single" w:sz="4" w:space="0" w:color="auto"/>
              <w:right w:val="single" w:sz="4" w:space="0" w:color="auto"/>
            </w:tcBorders>
            <w:shd w:val="clear" w:color="auto" w:fill="auto"/>
            <w:noWrap/>
            <w:vAlign w:val="center"/>
            <w:hideMark/>
          </w:tcPr>
          <w:p w14:paraId="5B517FDD" w14:textId="5D3E84B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727</w:t>
            </w:r>
          </w:p>
        </w:tc>
      </w:tr>
      <w:tr w:rsidR="00E84668" w:rsidRPr="00531BBD" w14:paraId="17154011" w14:textId="77777777" w:rsidTr="00763CEA">
        <w:trPr>
          <w:trHeight w:val="260"/>
          <w:jc w:val="center"/>
        </w:trPr>
        <w:tc>
          <w:tcPr>
            <w:tcW w:w="630" w:type="dxa"/>
            <w:tcMar>
              <w:left w:w="115" w:type="dxa"/>
              <w:right w:w="115" w:type="dxa"/>
            </w:tcMar>
            <w:vAlign w:val="center"/>
          </w:tcPr>
          <w:p w14:paraId="79420F9E" w14:textId="7A24A56E" w:rsidR="00E84668" w:rsidRPr="00763CEA" w:rsidRDefault="00E84668" w:rsidP="00E84668">
            <w:pPr>
              <w:jc w:val="right"/>
              <w:rPr>
                <w:sz w:val="20"/>
                <w:szCs w:val="20"/>
              </w:rPr>
            </w:pPr>
            <w:r w:rsidRPr="00763CEA">
              <w:rPr>
                <w:sz w:val="20"/>
                <w:szCs w:val="20"/>
              </w:rPr>
              <w:t>96</w:t>
            </w:r>
          </w:p>
        </w:tc>
        <w:tc>
          <w:tcPr>
            <w:tcW w:w="4019" w:type="dxa"/>
            <w:hideMark/>
          </w:tcPr>
          <w:p w14:paraId="226ADAA4" w14:textId="11C97960" w:rsidR="00E84668" w:rsidRPr="00531BBD" w:rsidRDefault="00E84668" w:rsidP="00E84668">
            <w:pPr>
              <w:jc w:val="left"/>
              <w:rPr>
                <w:kern w:val="22"/>
                <w:sz w:val="20"/>
                <w:szCs w:val="20"/>
                <w:lang w:eastAsia="en-CA"/>
              </w:rPr>
            </w:pPr>
            <w:r w:rsidRPr="00531BBD">
              <w:rPr>
                <w:rFonts w:hint="eastAsia"/>
                <w:sz w:val="20"/>
                <w:szCs w:val="20"/>
              </w:rPr>
              <w:t>拉脱维亚</w:t>
            </w:r>
          </w:p>
        </w:tc>
        <w:tc>
          <w:tcPr>
            <w:tcW w:w="1600" w:type="dxa"/>
            <w:tcBorders>
              <w:top w:val="nil"/>
              <w:left w:val="nil"/>
              <w:bottom w:val="single" w:sz="4" w:space="0" w:color="auto"/>
              <w:right w:val="single" w:sz="4" w:space="0" w:color="auto"/>
            </w:tcBorders>
            <w:shd w:val="clear" w:color="auto" w:fill="auto"/>
            <w:vAlign w:val="center"/>
            <w:hideMark/>
          </w:tcPr>
          <w:p w14:paraId="78529945" w14:textId="322E6382" w:rsidR="00E84668" w:rsidRPr="00531BBD" w:rsidRDefault="00E84668" w:rsidP="00E84668">
            <w:pPr>
              <w:ind w:right="144"/>
              <w:jc w:val="right"/>
              <w:rPr>
                <w:kern w:val="22"/>
                <w:sz w:val="20"/>
                <w:szCs w:val="20"/>
                <w:lang w:eastAsia="en-CA"/>
              </w:rPr>
            </w:pPr>
            <w:r w:rsidRPr="00531BBD">
              <w:rPr>
                <w:sz w:val="20"/>
                <w:szCs w:val="20"/>
              </w:rPr>
              <w:t>0.047</w:t>
            </w:r>
          </w:p>
        </w:tc>
        <w:tc>
          <w:tcPr>
            <w:tcW w:w="1708" w:type="dxa"/>
            <w:tcBorders>
              <w:top w:val="nil"/>
              <w:left w:val="nil"/>
              <w:bottom w:val="single" w:sz="4" w:space="0" w:color="auto"/>
              <w:right w:val="single" w:sz="4" w:space="0" w:color="auto"/>
            </w:tcBorders>
            <w:shd w:val="clear" w:color="auto" w:fill="auto"/>
            <w:noWrap/>
            <w:vAlign w:val="center"/>
            <w:hideMark/>
          </w:tcPr>
          <w:p w14:paraId="13CEE827" w14:textId="412EE50B" w:rsidR="00E84668" w:rsidRPr="00531BBD" w:rsidRDefault="00E84668" w:rsidP="00E84668">
            <w:pPr>
              <w:ind w:right="144"/>
              <w:jc w:val="right"/>
              <w:rPr>
                <w:kern w:val="22"/>
                <w:sz w:val="20"/>
                <w:szCs w:val="20"/>
                <w:lang w:eastAsia="en-CA"/>
              </w:rPr>
            </w:pPr>
            <w:r w:rsidRPr="00531BBD">
              <w:rPr>
                <w:sz w:val="20"/>
                <w:szCs w:val="20"/>
              </w:rPr>
              <w:t>0.059</w:t>
            </w:r>
          </w:p>
        </w:tc>
        <w:tc>
          <w:tcPr>
            <w:tcW w:w="1684" w:type="dxa"/>
            <w:tcBorders>
              <w:top w:val="nil"/>
              <w:left w:val="nil"/>
              <w:bottom w:val="single" w:sz="4" w:space="0" w:color="auto"/>
              <w:right w:val="single" w:sz="4" w:space="0" w:color="auto"/>
            </w:tcBorders>
            <w:shd w:val="clear" w:color="auto" w:fill="auto"/>
            <w:noWrap/>
            <w:vAlign w:val="center"/>
            <w:hideMark/>
          </w:tcPr>
          <w:p w14:paraId="03ACCBDB" w14:textId="7EFE89B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6,834</w:t>
            </w:r>
          </w:p>
        </w:tc>
      </w:tr>
      <w:tr w:rsidR="00E84668" w:rsidRPr="00531BBD" w14:paraId="3D8F34F0" w14:textId="77777777" w:rsidTr="00763CEA">
        <w:trPr>
          <w:trHeight w:val="260"/>
          <w:jc w:val="center"/>
        </w:trPr>
        <w:tc>
          <w:tcPr>
            <w:tcW w:w="630" w:type="dxa"/>
            <w:tcMar>
              <w:left w:w="115" w:type="dxa"/>
              <w:right w:w="115" w:type="dxa"/>
            </w:tcMar>
            <w:vAlign w:val="center"/>
          </w:tcPr>
          <w:p w14:paraId="14E47C62" w14:textId="6AEB62BF" w:rsidR="00E84668" w:rsidRPr="00763CEA" w:rsidRDefault="00E84668" w:rsidP="00E84668">
            <w:pPr>
              <w:jc w:val="right"/>
              <w:rPr>
                <w:sz w:val="20"/>
                <w:szCs w:val="20"/>
              </w:rPr>
            </w:pPr>
            <w:r w:rsidRPr="00763CEA">
              <w:rPr>
                <w:sz w:val="20"/>
                <w:szCs w:val="20"/>
              </w:rPr>
              <w:t>97</w:t>
            </w:r>
          </w:p>
        </w:tc>
        <w:tc>
          <w:tcPr>
            <w:tcW w:w="4019" w:type="dxa"/>
            <w:hideMark/>
          </w:tcPr>
          <w:p w14:paraId="43E4B0BC" w14:textId="765E25FE" w:rsidR="00E84668" w:rsidRPr="00531BBD" w:rsidRDefault="00E84668" w:rsidP="00E84668">
            <w:pPr>
              <w:jc w:val="left"/>
              <w:rPr>
                <w:kern w:val="22"/>
                <w:sz w:val="20"/>
                <w:szCs w:val="20"/>
                <w:lang w:eastAsia="en-CA"/>
              </w:rPr>
            </w:pPr>
            <w:r w:rsidRPr="00531BBD">
              <w:rPr>
                <w:rFonts w:hint="eastAsia"/>
                <w:sz w:val="20"/>
                <w:szCs w:val="20"/>
              </w:rPr>
              <w:t>黎巴嫩</w:t>
            </w:r>
          </w:p>
        </w:tc>
        <w:tc>
          <w:tcPr>
            <w:tcW w:w="1600" w:type="dxa"/>
            <w:tcBorders>
              <w:top w:val="nil"/>
              <w:left w:val="nil"/>
              <w:bottom w:val="single" w:sz="4" w:space="0" w:color="auto"/>
              <w:right w:val="single" w:sz="4" w:space="0" w:color="auto"/>
            </w:tcBorders>
            <w:shd w:val="clear" w:color="auto" w:fill="auto"/>
            <w:vAlign w:val="center"/>
            <w:hideMark/>
          </w:tcPr>
          <w:p w14:paraId="375CFD08" w14:textId="7E980D8E" w:rsidR="00E84668" w:rsidRPr="00531BBD" w:rsidRDefault="00E84668" w:rsidP="00E84668">
            <w:pPr>
              <w:ind w:right="144"/>
              <w:jc w:val="right"/>
              <w:rPr>
                <w:kern w:val="22"/>
                <w:sz w:val="20"/>
                <w:szCs w:val="20"/>
                <w:lang w:eastAsia="en-CA"/>
              </w:rPr>
            </w:pPr>
            <w:r w:rsidRPr="00531BBD">
              <w:rPr>
                <w:sz w:val="20"/>
                <w:szCs w:val="20"/>
              </w:rPr>
              <w:t>0.047</w:t>
            </w:r>
          </w:p>
        </w:tc>
        <w:tc>
          <w:tcPr>
            <w:tcW w:w="1708" w:type="dxa"/>
            <w:tcBorders>
              <w:top w:val="nil"/>
              <w:left w:val="nil"/>
              <w:bottom w:val="single" w:sz="4" w:space="0" w:color="auto"/>
              <w:right w:val="single" w:sz="4" w:space="0" w:color="auto"/>
            </w:tcBorders>
            <w:shd w:val="clear" w:color="auto" w:fill="auto"/>
            <w:noWrap/>
            <w:vAlign w:val="center"/>
            <w:hideMark/>
          </w:tcPr>
          <w:p w14:paraId="0563E27E" w14:textId="6766343A" w:rsidR="00E84668" w:rsidRPr="00531BBD" w:rsidRDefault="00E84668" w:rsidP="00E84668">
            <w:pPr>
              <w:ind w:right="144"/>
              <w:jc w:val="right"/>
              <w:rPr>
                <w:kern w:val="22"/>
                <w:sz w:val="20"/>
                <w:szCs w:val="20"/>
                <w:lang w:eastAsia="en-CA"/>
              </w:rPr>
            </w:pPr>
            <w:r w:rsidRPr="00531BBD">
              <w:rPr>
                <w:sz w:val="20"/>
                <w:szCs w:val="20"/>
              </w:rPr>
              <w:t>0.059</w:t>
            </w:r>
          </w:p>
        </w:tc>
        <w:tc>
          <w:tcPr>
            <w:tcW w:w="1684" w:type="dxa"/>
            <w:tcBorders>
              <w:top w:val="nil"/>
              <w:left w:val="nil"/>
              <w:bottom w:val="single" w:sz="4" w:space="0" w:color="auto"/>
              <w:right w:val="single" w:sz="4" w:space="0" w:color="auto"/>
            </w:tcBorders>
            <w:shd w:val="clear" w:color="auto" w:fill="auto"/>
            <w:noWrap/>
            <w:vAlign w:val="center"/>
            <w:hideMark/>
          </w:tcPr>
          <w:p w14:paraId="63F4B34B" w14:textId="2B02EC3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6,834</w:t>
            </w:r>
          </w:p>
        </w:tc>
      </w:tr>
      <w:tr w:rsidR="00E84668" w:rsidRPr="00531BBD" w14:paraId="4465C781" w14:textId="77777777" w:rsidTr="00763CEA">
        <w:trPr>
          <w:trHeight w:val="260"/>
          <w:jc w:val="center"/>
        </w:trPr>
        <w:tc>
          <w:tcPr>
            <w:tcW w:w="630" w:type="dxa"/>
            <w:tcMar>
              <w:left w:w="115" w:type="dxa"/>
              <w:right w:w="115" w:type="dxa"/>
            </w:tcMar>
            <w:vAlign w:val="center"/>
          </w:tcPr>
          <w:p w14:paraId="222A06F8" w14:textId="633827E7" w:rsidR="00E84668" w:rsidRPr="00763CEA" w:rsidRDefault="00E84668" w:rsidP="00E84668">
            <w:pPr>
              <w:jc w:val="right"/>
              <w:rPr>
                <w:sz w:val="20"/>
                <w:szCs w:val="20"/>
              </w:rPr>
            </w:pPr>
            <w:r w:rsidRPr="00763CEA">
              <w:rPr>
                <w:sz w:val="20"/>
                <w:szCs w:val="20"/>
              </w:rPr>
              <w:t>98</w:t>
            </w:r>
          </w:p>
        </w:tc>
        <w:tc>
          <w:tcPr>
            <w:tcW w:w="4019" w:type="dxa"/>
            <w:hideMark/>
          </w:tcPr>
          <w:p w14:paraId="16B792CD" w14:textId="1C847FDD" w:rsidR="00E84668" w:rsidRPr="00531BBD" w:rsidRDefault="00E84668" w:rsidP="00E84668">
            <w:pPr>
              <w:jc w:val="left"/>
              <w:rPr>
                <w:kern w:val="22"/>
                <w:sz w:val="20"/>
                <w:szCs w:val="20"/>
                <w:lang w:eastAsia="en-CA"/>
              </w:rPr>
            </w:pPr>
            <w:r w:rsidRPr="00531BBD">
              <w:rPr>
                <w:rFonts w:hint="eastAsia"/>
                <w:sz w:val="20"/>
                <w:szCs w:val="20"/>
              </w:rPr>
              <w:t>莱索托</w:t>
            </w:r>
          </w:p>
        </w:tc>
        <w:tc>
          <w:tcPr>
            <w:tcW w:w="1600" w:type="dxa"/>
            <w:tcBorders>
              <w:top w:val="nil"/>
              <w:left w:val="nil"/>
              <w:bottom w:val="single" w:sz="4" w:space="0" w:color="auto"/>
              <w:right w:val="single" w:sz="4" w:space="0" w:color="auto"/>
            </w:tcBorders>
            <w:shd w:val="clear" w:color="auto" w:fill="auto"/>
            <w:vAlign w:val="center"/>
            <w:hideMark/>
          </w:tcPr>
          <w:p w14:paraId="1B878FE0" w14:textId="09119DAC"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AA75034" w14:textId="6E63A59E"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FBCADD6" w14:textId="0425D07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270E90D2" w14:textId="77777777" w:rsidTr="00763CEA">
        <w:trPr>
          <w:trHeight w:val="260"/>
          <w:jc w:val="center"/>
        </w:trPr>
        <w:tc>
          <w:tcPr>
            <w:tcW w:w="630" w:type="dxa"/>
            <w:tcMar>
              <w:left w:w="115" w:type="dxa"/>
              <w:right w:w="115" w:type="dxa"/>
            </w:tcMar>
            <w:vAlign w:val="center"/>
          </w:tcPr>
          <w:p w14:paraId="3BCD3469" w14:textId="7C5FC61F" w:rsidR="00E84668" w:rsidRPr="00763CEA" w:rsidRDefault="00E84668" w:rsidP="00E84668">
            <w:pPr>
              <w:jc w:val="right"/>
              <w:rPr>
                <w:sz w:val="20"/>
                <w:szCs w:val="20"/>
              </w:rPr>
            </w:pPr>
            <w:r w:rsidRPr="00763CEA">
              <w:rPr>
                <w:sz w:val="20"/>
                <w:szCs w:val="20"/>
              </w:rPr>
              <w:t>99</w:t>
            </w:r>
          </w:p>
        </w:tc>
        <w:tc>
          <w:tcPr>
            <w:tcW w:w="4019" w:type="dxa"/>
            <w:hideMark/>
          </w:tcPr>
          <w:p w14:paraId="0CC3089A" w14:textId="415A2F16" w:rsidR="00E84668" w:rsidRPr="00531BBD" w:rsidRDefault="00E84668" w:rsidP="00E84668">
            <w:pPr>
              <w:jc w:val="left"/>
              <w:rPr>
                <w:kern w:val="22"/>
                <w:sz w:val="20"/>
                <w:szCs w:val="20"/>
                <w:lang w:eastAsia="en-CA"/>
              </w:rPr>
            </w:pPr>
            <w:r w:rsidRPr="00531BBD">
              <w:rPr>
                <w:rFonts w:hint="eastAsia"/>
                <w:sz w:val="20"/>
                <w:szCs w:val="20"/>
              </w:rPr>
              <w:t>利比里亚</w:t>
            </w:r>
          </w:p>
        </w:tc>
        <w:tc>
          <w:tcPr>
            <w:tcW w:w="1600" w:type="dxa"/>
            <w:tcBorders>
              <w:top w:val="nil"/>
              <w:left w:val="nil"/>
              <w:bottom w:val="single" w:sz="4" w:space="0" w:color="auto"/>
              <w:right w:val="single" w:sz="4" w:space="0" w:color="auto"/>
            </w:tcBorders>
            <w:shd w:val="clear" w:color="auto" w:fill="auto"/>
            <w:vAlign w:val="center"/>
            <w:hideMark/>
          </w:tcPr>
          <w:p w14:paraId="312DB26B" w14:textId="310ADDC9"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41228EBC" w14:textId="404B14A2"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5CA904C" w14:textId="0823726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1929AFD6" w14:textId="77777777" w:rsidTr="00763CEA">
        <w:trPr>
          <w:trHeight w:val="260"/>
          <w:jc w:val="center"/>
        </w:trPr>
        <w:tc>
          <w:tcPr>
            <w:tcW w:w="630" w:type="dxa"/>
            <w:tcMar>
              <w:left w:w="115" w:type="dxa"/>
              <w:right w:w="115" w:type="dxa"/>
            </w:tcMar>
            <w:vAlign w:val="center"/>
          </w:tcPr>
          <w:p w14:paraId="729C058F" w14:textId="0140811C" w:rsidR="00E84668" w:rsidRPr="00763CEA" w:rsidRDefault="00E84668" w:rsidP="00E84668">
            <w:pPr>
              <w:jc w:val="right"/>
              <w:rPr>
                <w:sz w:val="20"/>
                <w:szCs w:val="20"/>
              </w:rPr>
            </w:pPr>
            <w:r w:rsidRPr="00763CEA">
              <w:rPr>
                <w:sz w:val="20"/>
                <w:szCs w:val="20"/>
              </w:rPr>
              <w:t>100</w:t>
            </w:r>
          </w:p>
        </w:tc>
        <w:tc>
          <w:tcPr>
            <w:tcW w:w="4019" w:type="dxa"/>
            <w:hideMark/>
          </w:tcPr>
          <w:p w14:paraId="68DD203F" w14:textId="4A607CAE" w:rsidR="00E84668" w:rsidRPr="00531BBD" w:rsidRDefault="00E84668" w:rsidP="00E84668">
            <w:pPr>
              <w:jc w:val="left"/>
              <w:rPr>
                <w:kern w:val="22"/>
                <w:sz w:val="20"/>
                <w:szCs w:val="20"/>
                <w:lang w:eastAsia="en-CA"/>
              </w:rPr>
            </w:pPr>
            <w:r w:rsidRPr="00531BBD">
              <w:rPr>
                <w:rFonts w:hint="eastAsia"/>
                <w:sz w:val="20"/>
                <w:szCs w:val="20"/>
              </w:rPr>
              <w:t>利比亚</w:t>
            </w:r>
          </w:p>
        </w:tc>
        <w:tc>
          <w:tcPr>
            <w:tcW w:w="1600" w:type="dxa"/>
            <w:tcBorders>
              <w:top w:val="nil"/>
              <w:left w:val="nil"/>
              <w:bottom w:val="single" w:sz="4" w:space="0" w:color="auto"/>
              <w:right w:val="single" w:sz="4" w:space="0" w:color="auto"/>
            </w:tcBorders>
            <w:shd w:val="clear" w:color="auto" w:fill="auto"/>
            <w:vAlign w:val="center"/>
            <w:hideMark/>
          </w:tcPr>
          <w:p w14:paraId="062AF020" w14:textId="76C2FFD3" w:rsidR="00E84668" w:rsidRPr="00531BBD" w:rsidRDefault="00E84668" w:rsidP="00E84668">
            <w:pPr>
              <w:ind w:right="144"/>
              <w:jc w:val="right"/>
              <w:rPr>
                <w:kern w:val="22"/>
                <w:sz w:val="20"/>
                <w:szCs w:val="20"/>
                <w:lang w:eastAsia="en-CA"/>
              </w:rPr>
            </w:pPr>
            <w:r w:rsidRPr="00531BBD">
              <w:rPr>
                <w:sz w:val="20"/>
                <w:szCs w:val="20"/>
              </w:rPr>
              <w:t>0.030</w:t>
            </w:r>
          </w:p>
        </w:tc>
        <w:tc>
          <w:tcPr>
            <w:tcW w:w="1708" w:type="dxa"/>
            <w:tcBorders>
              <w:top w:val="nil"/>
              <w:left w:val="nil"/>
              <w:bottom w:val="single" w:sz="4" w:space="0" w:color="auto"/>
              <w:right w:val="single" w:sz="4" w:space="0" w:color="auto"/>
            </w:tcBorders>
            <w:shd w:val="clear" w:color="auto" w:fill="auto"/>
            <w:noWrap/>
            <w:vAlign w:val="center"/>
            <w:hideMark/>
          </w:tcPr>
          <w:p w14:paraId="384AA9EE" w14:textId="0FE3C3EE" w:rsidR="00E84668" w:rsidRPr="00531BBD" w:rsidRDefault="00E84668" w:rsidP="00E84668">
            <w:pPr>
              <w:ind w:right="144"/>
              <w:jc w:val="right"/>
              <w:rPr>
                <w:kern w:val="22"/>
                <w:sz w:val="20"/>
                <w:szCs w:val="20"/>
                <w:lang w:eastAsia="en-CA"/>
              </w:rPr>
            </w:pPr>
            <w:r w:rsidRPr="00531BBD">
              <w:rPr>
                <w:sz w:val="20"/>
                <w:szCs w:val="20"/>
              </w:rPr>
              <w:t>0.038</w:t>
            </w:r>
          </w:p>
        </w:tc>
        <w:tc>
          <w:tcPr>
            <w:tcW w:w="1684" w:type="dxa"/>
            <w:tcBorders>
              <w:top w:val="nil"/>
              <w:left w:val="nil"/>
              <w:bottom w:val="single" w:sz="4" w:space="0" w:color="auto"/>
              <w:right w:val="single" w:sz="4" w:space="0" w:color="auto"/>
            </w:tcBorders>
            <w:shd w:val="clear" w:color="auto" w:fill="auto"/>
            <w:noWrap/>
            <w:vAlign w:val="center"/>
            <w:hideMark/>
          </w:tcPr>
          <w:p w14:paraId="2365F30B" w14:textId="478D35F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4,362</w:t>
            </w:r>
          </w:p>
        </w:tc>
      </w:tr>
      <w:tr w:rsidR="00E84668" w:rsidRPr="00531BBD" w14:paraId="545F43DF" w14:textId="77777777" w:rsidTr="00763CEA">
        <w:trPr>
          <w:trHeight w:val="260"/>
          <w:jc w:val="center"/>
        </w:trPr>
        <w:tc>
          <w:tcPr>
            <w:tcW w:w="630" w:type="dxa"/>
            <w:tcMar>
              <w:left w:w="115" w:type="dxa"/>
              <w:right w:w="115" w:type="dxa"/>
            </w:tcMar>
            <w:vAlign w:val="center"/>
          </w:tcPr>
          <w:p w14:paraId="7ACBC4E5" w14:textId="22A5CDBD" w:rsidR="00E84668" w:rsidRPr="00763CEA" w:rsidRDefault="00E84668" w:rsidP="00E84668">
            <w:pPr>
              <w:jc w:val="right"/>
              <w:rPr>
                <w:sz w:val="20"/>
                <w:szCs w:val="20"/>
              </w:rPr>
            </w:pPr>
            <w:r w:rsidRPr="00763CEA">
              <w:rPr>
                <w:sz w:val="20"/>
                <w:szCs w:val="20"/>
              </w:rPr>
              <w:t>101</w:t>
            </w:r>
          </w:p>
        </w:tc>
        <w:tc>
          <w:tcPr>
            <w:tcW w:w="4019" w:type="dxa"/>
            <w:hideMark/>
          </w:tcPr>
          <w:p w14:paraId="38A6AC77" w14:textId="668E43CC" w:rsidR="00E84668" w:rsidRPr="00531BBD" w:rsidRDefault="00E84668" w:rsidP="00E84668">
            <w:pPr>
              <w:jc w:val="left"/>
              <w:rPr>
                <w:kern w:val="22"/>
                <w:sz w:val="20"/>
                <w:szCs w:val="20"/>
                <w:lang w:eastAsia="en-CA"/>
              </w:rPr>
            </w:pPr>
            <w:r w:rsidRPr="00531BBD">
              <w:rPr>
                <w:rFonts w:hint="eastAsia"/>
                <w:sz w:val="20"/>
                <w:szCs w:val="20"/>
              </w:rPr>
              <w:t>列支敦士登</w:t>
            </w:r>
          </w:p>
        </w:tc>
        <w:tc>
          <w:tcPr>
            <w:tcW w:w="1600" w:type="dxa"/>
            <w:tcBorders>
              <w:top w:val="nil"/>
              <w:left w:val="nil"/>
              <w:bottom w:val="single" w:sz="4" w:space="0" w:color="auto"/>
              <w:right w:val="single" w:sz="4" w:space="0" w:color="auto"/>
            </w:tcBorders>
            <w:shd w:val="clear" w:color="auto" w:fill="auto"/>
            <w:vAlign w:val="center"/>
            <w:hideMark/>
          </w:tcPr>
          <w:p w14:paraId="6D331FAE" w14:textId="7E46FFD3" w:rsidR="00E84668" w:rsidRPr="00531BBD" w:rsidRDefault="00E84668" w:rsidP="00E84668">
            <w:pPr>
              <w:ind w:right="144"/>
              <w:jc w:val="right"/>
              <w:rPr>
                <w:kern w:val="22"/>
                <w:sz w:val="20"/>
                <w:szCs w:val="20"/>
                <w:lang w:eastAsia="en-CA"/>
              </w:rPr>
            </w:pPr>
            <w:r w:rsidRPr="00531BBD">
              <w:rPr>
                <w:sz w:val="20"/>
                <w:szCs w:val="20"/>
              </w:rPr>
              <w:t>0.009</w:t>
            </w:r>
          </w:p>
        </w:tc>
        <w:tc>
          <w:tcPr>
            <w:tcW w:w="1708" w:type="dxa"/>
            <w:tcBorders>
              <w:top w:val="nil"/>
              <w:left w:val="nil"/>
              <w:bottom w:val="single" w:sz="4" w:space="0" w:color="auto"/>
              <w:right w:val="single" w:sz="4" w:space="0" w:color="auto"/>
            </w:tcBorders>
            <w:shd w:val="clear" w:color="auto" w:fill="auto"/>
            <w:noWrap/>
            <w:vAlign w:val="center"/>
            <w:hideMark/>
          </w:tcPr>
          <w:p w14:paraId="5D5336DE" w14:textId="6AC9E106" w:rsidR="00E84668" w:rsidRPr="00531BBD" w:rsidRDefault="00E84668" w:rsidP="00E84668">
            <w:pPr>
              <w:ind w:right="144"/>
              <w:jc w:val="right"/>
              <w:rPr>
                <w:kern w:val="22"/>
                <w:sz w:val="20"/>
                <w:szCs w:val="20"/>
                <w:lang w:eastAsia="en-CA"/>
              </w:rPr>
            </w:pPr>
            <w:r w:rsidRPr="00531BBD">
              <w:rPr>
                <w:sz w:val="20"/>
                <w:szCs w:val="20"/>
              </w:rPr>
              <w:t>0.011</w:t>
            </w:r>
          </w:p>
        </w:tc>
        <w:tc>
          <w:tcPr>
            <w:tcW w:w="1684" w:type="dxa"/>
            <w:tcBorders>
              <w:top w:val="nil"/>
              <w:left w:val="nil"/>
              <w:bottom w:val="single" w:sz="4" w:space="0" w:color="auto"/>
              <w:right w:val="single" w:sz="4" w:space="0" w:color="auto"/>
            </w:tcBorders>
            <w:shd w:val="clear" w:color="auto" w:fill="auto"/>
            <w:noWrap/>
            <w:vAlign w:val="center"/>
            <w:hideMark/>
          </w:tcPr>
          <w:p w14:paraId="5C6CC8C6" w14:textId="724BF88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1,309</w:t>
            </w:r>
          </w:p>
        </w:tc>
      </w:tr>
      <w:tr w:rsidR="00E84668" w:rsidRPr="00531BBD" w14:paraId="44D767F0" w14:textId="77777777" w:rsidTr="00763CEA">
        <w:trPr>
          <w:trHeight w:val="260"/>
          <w:jc w:val="center"/>
        </w:trPr>
        <w:tc>
          <w:tcPr>
            <w:tcW w:w="630" w:type="dxa"/>
            <w:tcMar>
              <w:left w:w="115" w:type="dxa"/>
              <w:right w:w="115" w:type="dxa"/>
            </w:tcMar>
            <w:vAlign w:val="center"/>
          </w:tcPr>
          <w:p w14:paraId="1431C5D4" w14:textId="4DD298D6" w:rsidR="00E84668" w:rsidRPr="00763CEA" w:rsidRDefault="00E84668" w:rsidP="00E84668">
            <w:pPr>
              <w:jc w:val="right"/>
              <w:rPr>
                <w:sz w:val="20"/>
                <w:szCs w:val="20"/>
              </w:rPr>
            </w:pPr>
            <w:r w:rsidRPr="00763CEA">
              <w:rPr>
                <w:sz w:val="20"/>
                <w:szCs w:val="20"/>
              </w:rPr>
              <w:t>102</w:t>
            </w:r>
          </w:p>
        </w:tc>
        <w:tc>
          <w:tcPr>
            <w:tcW w:w="4019" w:type="dxa"/>
            <w:hideMark/>
          </w:tcPr>
          <w:p w14:paraId="6B78F34B" w14:textId="764D7295" w:rsidR="00E84668" w:rsidRPr="00531BBD" w:rsidRDefault="00E84668" w:rsidP="00E84668">
            <w:pPr>
              <w:jc w:val="left"/>
              <w:rPr>
                <w:kern w:val="22"/>
                <w:sz w:val="20"/>
                <w:szCs w:val="20"/>
                <w:lang w:eastAsia="en-CA"/>
              </w:rPr>
            </w:pPr>
            <w:r w:rsidRPr="00531BBD">
              <w:rPr>
                <w:rFonts w:hint="eastAsia"/>
                <w:sz w:val="20"/>
                <w:szCs w:val="20"/>
              </w:rPr>
              <w:t>立陶宛</w:t>
            </w:r>
          </w:p>
        </w:tc>
        <w:tc>
          <w:tcPr>
            <w:tcW w:w="1600" w:type="dxa"/>
            <w:tcBorders>
              <w:top w:val="nil"/>
              <w:left w:val="nil"/>
              <w:bottom w:val="single" w:sz="4" w:space="0" w:color="auto"/>
              <w:right w:val="single" w:sz="4" w:space="0" w:color="auto"/>
            </w:tcBorders>
            <w:shd w:val="clear" w:color="auto" w:fill="auto"/>
            <w:vAlign w:val="center"/>
            <w:hideMark/>
          </w:tcPr>
          <w:p w14:paraId="1A1A7444" w14:textId="5F09F7CD" w:rsidR="00E84668" w:rsidRPr="00531BBD" w:rsidRDefault="00E84668" w:rsidP="00E84668">
            <w:pPr>
              <w:ind w:right="144"/>
              <w:jc w:val="right"/>
              <w:rPr>
                <w:kern w:val="22"/>
                <w:sz w:val="20"/>
                <w:szCs w:val="20"/>
                <w:lang w:eastAsia="en-CA"/>
              </w:rPr>
            </w:pPr>
            <w:r w:rsidRPr="00531BBD">
              <w:rPr>
                <w:sz w:val="20"/>
                <w:szCs w:val="20"/>
              </w:rPr>
              <w:t>0.071</w:t>
            </w:r>
          </w:p>
        </w:tc>
        <w:tc>
          <w:tcPr>
            <w:tcW w:w="1708" w:type="dxa"/>
            <w:tcBorders>
              <w:top w:val="nil"/>
              <w:left w:val="nil"/>
              <w:bottom w:val="single" w:sz="4" w:space="0" w:color="auto"/>
              <w:right w:val="single" w:sz="4" w:space="0" w:color="auto"/>
            </w:tcBorders>
            <w:shd w:val="clear" w:color="auto" w:fill="auto"/>
            <w:noWrap/>
            <w:vAlign w:val="center"/>
            <w:hideMark/>
          </w:tcPr>
          <w:p w14:paraId="03EB1D76" w14:textId="36A6D223" w:rsidR="00E84668" w:rsidRPr="00531BBD" w:rsidRDefault="00E84668" w:rsidP="00E84668">
            <w:pPr>
              <w:ind w:right="144"/>
              <w:jc w:val="right"/>
              <w:rPr>
                <w:kern w:val="22"/>
                <w:sz w:val="20"/>
                <w:szCs w:val="20"/>
                <w:lang w:eastAsia="en-CA"/>
              </w:rPr>
            </w:pPr>
            <w:r w:rsidRPr="00531BBD">
              <w:rPr>
                <w:sz w:val="20"/>
                <w:szCs w:val="20"/>
              </w:rPr>
              <w:t>0.089</w:t>
            </w:r>
          </w:p>
        </w:tc>
        <w:tc>
          <w:tcPr>
            <w:tcW w:w="1684" w:type="dxa"/>
            <w:tcBorders>
              <w:top w:val="nil"/>
              <w:left w:val="nil"/>
              <w:bottom w:val="single" w:sz="4" w:space="0" w:color="auto"/>
              <w:right w:val="single" w:sz="4" w:space="0" w:color="auto"/>
            </w:tcBorders>
            <w:shd w:val="clear" w:color="auto" w:fill="auto"/>
            <w:noWrap/>
            <w:vAlign w:val="center"/>
            <w:hideMark/>
          </w:tcPr>
          <w:p w14:paraId="6DD5F9A7" w14:textId="2ABA864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10,323</w:t>
            </w:r>
          </w:p>
        </w:tc>
      </w:tr>
      <w:tr w:rsidR="00E84668" w:rsidRPr="00531BBD" w14:paraId="6D34EAEB" w14:textId="77777777" w:rsidTr="00763CEA">
        <w:trPr>
          <w:trHeight w:val="260"/>
          <w:jc w:val="center"/>
        </w:trPr>
        <w:tc>
          <w:tcPr>
            <w:tcW w:w="630" w:type="dxa"/>
            <w:tcMar>
              <w:left w:w="115" w:type="dxa"/>
              <w:right w:w="115" w:type="dxa"/>
            </w:tcMar>
            <w:vAlign w:val="center"/>
          </w:tcPr>
          <w:p w14:paraId="2856FB8D" w14:textId="233E3288" w:rsidR="00E84668" w:rsidRPr="00763CEA" w:rsidRDefault="00E84668" w:rsidP="00E84668">
            <w:pPr>
              <w:jc w:val="right"/>
              <w:rPr>
                <w:sz w:val="20"/>
                <w:szCs w:val="20"/>
              </w:rPr>
            </w:pPr>
            <w:r w:rsidRPr="00763CEA">
              <w:rPr>
                <w:sz w:val="20"/>
                <w:szCs w:val="20"/>
              </w:rPr>
              <w:t>103</w:t>
            </w:r>
          </w:p>
        </w:tc>
        <w:tc>
          <w:tcPr>
            <w:tcW w:w="4019" w:type="dxa"/>
            <w:hideMark/>
          </w:tcPr>
          <w:p w14:paraId="2AB24AEB" w14:textId="547F07B1" w:rsidR="00E84668" w:rsidRPr="00531BBD" w:rsidRDefault="00E84668" w:rsidP="00E84668">
            <w:pPr>
              <w:jc w:val="left"/>
              <w:rPr>
                <w:kern w:val="22"/>
                <w:sz w:val="20"/>
                <w:szCs w:val="20"/>
                <w:lang w:eastAsia="en-CA"/>
              </w:rPr>
            </w:pPr>
            <w:r w:rsidRPr="00531BBD">
              <w:rPr>
                <w:rFonts w:hint="eastAsia"/>
                <w:sz w:val="20"/>
                <w:szCs w:val="20"/>
              </w:rPr>
              <w:t>卢森堡</w:t>
            </w:r>
          </w:p>
        </w:tc>
        <w:tc>
          <w:tcPr>
            <w:tcW w:w="1600" w:type="dxa"/>
            <w:tcBorders>
              <w:top w:val="nil"/>
              <w:left w:val="nil"/>
              <w:bottom w:val="single" w:sz="4" w:space="0" w:color="auto"/>
              <w:right w:val="single" w:sz="4" w:space="0" w:color="auto"/>
            </w:tcBorders>
            <w:shd w:val="clear" w:color="auto" w:fill="auto"/>
            <w:vAlign w:val="center"/>
            <w:hideMark/>
          </w:tcPr>
          <w:p w14:paraId="14F0F2EA" w14:textId="02900321" w:rsidR="00E84668" w:rsidRPr="00531BBD" w:rsidRDefault="00E84668" w:rsidP="00E84668">
            <w:pPr>
              <w:ind w:right="144"/>
              <w:jc w:val="right"/>
              <w:rPr>
                <w:kern w:val="22"/>
                <w:sz w:val="20"/>
                <w:szCs w:val="20"/>
                <w:lang w:eastAsia="en-CA"/>
              </w:rPr>
            </w:pPr>
            <w:r w:rsidRPr="00531BBD">
              <w:rPr>
                <w:sz w:val="20"/>
                <w:szCs w:val="20"/>
              </w:rPr>
              <w:t>0.067</w:t>
            </w:r>
          </w:p>
        </w:tc>
        <w:tc>
          <w:tcPr>
            <w:tcW w:w="1708" w:type="dxa"/>
            <w:tcBorders>
              <w:top w:val="nil"/>
              <w:left w:val="nil"/>
              <w:bottom w:val="single" w:sz="4" w:space="0" w:color="auto"/>
              <w:right w:val="single" w:sz="4" w:space="0" w:color="auto"/>
            </w:tcBorders>
            <w:shd w:val="clear" w:color="auto" w:fill="auto"/>
            <w:noWrap/>
            <w:vAlign w:val="center"/>
            <w:hideMark/>
          </w:tcPr>
          <w:p w14:paraId="7AA3B0CE" w14:textId="23A1F823" w:rsidR="00E84668" w:rsidRPr="00531BBD" w:rsidRDefault="00E84668" w:rsidP="00E84668">
            <w:pPr>
              <w:ind w:right="144"/>
              <w:jc w:val="right"/>
              <w:rPr>
                <w:kern w:val="22"/>
                <w:sz w:val="20"/>
                <w:szCs w:val="20"/>
                <w:lang w:eastAsia="en-CA"/>
              </w:rPr>
            </w:pPr>
            <w:r w:rsidRPr="00531BBD">
              <w:rPr>
                <w:sz w:val="20"/>
                <w:szCs w:val="20"/>
              </w:rPr>
              <w:t>0.084</w:t>
            </w:r>
          </w:p>
        </w:tc>
        <w:tc>
          <w:tcPr>
            <w:tcW w:w="1684" w:type="dxa"/>
            <w:tcBorders>
              <w:top w:val="nil"/>
              <w:left w:val="nil"/>
              <w:bottom w:val="single" w:sz="4" w:space="0" w:color="auto"/>
              <w:right w:val="single" w:sz="4" w:space="0" w:color="auto"/>
            </w:tcBorders>
            <w:shd w:val="clear" w:color="auto" w:fill="auto"/>
            <w:noWrap/>
            <w:vAlign w:val="center"/>
            <w:hideMark/>
          </w:tcPr>
          <w:p w14:paraId="74C2B8B5" w14:textId="31340B9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9,742</w:t>
            </w:r>
          </w:p>
        </w:tc>
      </w:tr>
      <w:tr w:rsidR="00E84668" w:rsidRPr="00531BBD" w14:paraId="14ABCEB9" w14:textId="77777777" w:rsidTr="00763CEA">
        <w:trPr>
          <w:trHeight w:val="260"/>
          <w:jc w:val="center"/>
        </w:trPr>
        <w:tc>
          <w:tcPr>
            <w:tcW w:w="630" w:type="dxa"/>
            <w:tcMar>
              <w:left w:w="115" w:type="dxa"/>
              <w:right w:w="115" w:type="dxa"/>
            </w:tcMar>
            <w:vAlign w:val="center"/>
          </w:tcPr>
          <w:p w14:paraId="27C55632" w14:textId="2425530A" w:rsidR="00E84668" w:rsidRPr="00763CEA" w:rsidRDefault="00E84668" w:rsidP="00E84668">
            <w:pPr>
              <w:jc w:val="right"/>
              <w:rPr>
                <w:sz w:val="20"/>
                <w:szCs w:val="20"/>
              </w:rPr>
            </w:pPr>
            <w:r w:rsidRPr="00763CEA">
              <w:rPr>
                <w:sz w:val="20"/>
                <w:szCs w:val="20"/>
              </w:rPr>
              <w:t>104</w:t>
            </w:r>
          </w:p>
        </w:tc>
        <w:tc>
          <w:tcPr>
            <w:tcW w:w="4019" w:type="dxa"/>
            <w:hideMark/>
          </w:tcPr>
          <w:p w14:paraId="046D0436" w14:textId="2BFD196E" w:rsidR="00E84668" w:rsidRPr="00531BBD" w:rsidRDefault="00E84668" w:rsidP="00E84668">
            <w:pPr>
              <w:jc w:val="left"/>
              <w:rPr>
                <w:kern w:val="22"/>
                <w:sz w:val="20"/>
                <w:szCs w:val="20"/>
                <w:lang w:eastAsia="en-CA"/>
              </w:rPr>
            </w:pPr>
            <w:r w:rsidRPr="00531BBD">
              <w:rPr>
                <w:rFonts w:hint="eastAsia"/>
                <w:sz w:val="20"/>
                <w:szCs w:val="20"/>
              </w:rPr>
              <w:t>马达加斯加</w:t>
            </w:r>
          </w:p>
        </w:tc>
        <w:tc>
          <w:tcPr>
            <w:tcW w:w="1600" w:type="dxa"/>
            <w:tcBorders>
              <w:top w:val="nil"/>
              <w:left w:val="nil"/>
              <w:bottom w:val="single" w:sz="4" w:space="0" w:color="auto"/>
              <w:right w:val="single" w:sz="4" w:space="0" w:color="auto"/>
            </w:tcBorders>
            <w:shd w:val="clear" w:color="auto" w:fill="auto"/>
            <w:vAlign w:val="center"/>
            <w:hideMark/>
          </w:tcPr>
          <w:p w14:paraId="654741DD" w14:textId="7D5B6B86" w:rsidR="00E84668" w:rsidRPr="00531BBD" w:rsidRDefault="00E84668" w:rsidP="00E84668">
            <w:pPr>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79B6A89A" w14:textId="1EC8B8A9" w:rsidR="00E84668" w:rsidRPr="00531BBD" w:rsidRDefault="00E84668" w:rsidP="00E84668">
            <w:pPr>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6F6F1CAB" w14:textId="1A7C8CC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3CBAB447" w14:textId="77777777" w:rsidTr="00763CEA">
        <w:trPr>
          <w:trHeight w:val="260"/>
          <w:jc w:val="center"/>
        </w:trPr>
        <w:tc>
          <w:tcPr>
            <w:tcW w:w="630" w:type="dxa"/>
            <w:tcMar>
              <w:left w:w="115" w:type="dxa"/>
              <w:right w:w="115" w:type="dxa"/>
            </w:tcMar>
            <w:vAlign w:val="center"/>
          </w:tcPr>
          <w:p w14:paraId="09FE00E7" w14:textId="46EF72FC" w:rsidR="00E84668" w:rsidRPr="00763CEA" w:rsidRDefault="00E84668" w:rsidP="00E84668">
            <w:pPr>
              <w:jc w:val="right"/>
              <w:rPr>
                <w:sz w:val="20"/>
                <w:szCs w:val="20"/>
              </w:rPr>
            </w:pPr>
            <w:r w:rsidRPr="00763CEA">
              <w:rPr>
                <w:sz w:val="20"/>
                <w:szCs w:val="20"/>
              </w:rPr>
              <w:t>105</w:t>
            </w:r>
          </w:p>
        </w:tc>
        <w:tc>
          <w:tcPr>
            <w:tcW w:w="4019" w:type="dxa"/>
            <w:hideMark/>
          </w:tcPr>
          <w:p w14:paraId="404E5D6A" w14:textId="58888FB5" w:rsidR="00E84668" w:rsidRPr="00531BBD" w:rsidRDefault="00E84668" w:rsidP="00E84668">
            <w:pPr>
              <w:jc w:val="left"/>
              <w:rPr>
                <w:kern w:val="22"/>
                <w:sz w:val="20"/>
                <w:szCs w:val="20"/>
                <w:lang w:eastAsia="en-CA"/>
              </w:rPr>
            </w:pPr>
            <w:r w:rsidRPr="00531BBD">
              <w:rPr>
                <w:rFonts w:hint="eastAsia"/>
                <w:sz w:val="20"/>
                <w:szCs w:val="20"/>
              </w:rPr>
              <w:t>马拉维</w:t>
            </w:r>
          </w:p>
        </w:tc>
        <w:tc>
          <w:tcPr>
            <w:tcW w:w="1600" w:type="dxa"/>
            <w:tcBorders>
              <w:top w:val="nil"/>
              <w:left w:val="nil"/>
              <w:bottom w:val="single" w:sz="4" w:space="0" w:color="auto"/>
              <w:right w:val="single" w:sz="4" w:space="0" w:color="auto"/>
            </w:tcBorders>
            <w:shd w:val="clear" w:color="auto" w:fill="auto"/>
            <w:vAlign w:val="center"/>
            <w:hideMark/>
          </w:tcPr>
          <w:p w14:paraId="1962819A" w14:textId="7818382C"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7312BF78" w14:textId="4E495152"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31484639" w14:textId="120CBC1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20B42557" w14:textId="77777777" w:rsidTr="00763CEA">
        <w:trPr>
          <w:trHeight w:val="260"/>
          <w:jc w:val="center"/>
        </w:trPr>
        <w:tc>
          <w:tcPr>
            <w:tcW w:w="630" w:type="dxa"/>
            <w:tcMar>
              <w:left w:w="115" w:type="dxa"/>
              <w:right w:w="115" w:type="dxa"/>
            </w:tcMar>
            <w:vAlign w:val="center"/>
          </w:tcPr>
          <w:p w14:paraId="5FD1A096" w14:textId="6B1B0AE8" w:rsidR="00E84668" w:rsidRPr="00763CEA" w:rsidRDefault="00E84668" w:rsidP="00E84668">
            <w:pPr>
              <w:jc w:val="right"/>
              <w:rPr>
                <w:sz w:val="20"/>
                <w:szCs w:val="20"/>
              </w:rPr>
            </w:pPr>
            <w:r w:rsidRPr="00763CEA">
              <w:rPr>
                <w:sz w:val="20"/>
                <w:szCs w:val="20"/>
              </w:rPr>
              <w:t>106</w:t>
            </w:r>
          </w:p>
        </w:tc>
        <w:tc>
          <w:tcPr>
            <w:tcW w:w="4019" w:type="dxa"/>
            <w:hideMark/>
          </w:tcPr>
          <w:p w14:paraId="553613ED" w14:textId="707551D7" w:rsidR="00E84668" w:rsidRPr="00531BBD" w:rsidRDefault="00E84668" w:rsidP="00E84668">
            <w:pPr>
              <w:jc w:val="left"/>
              <w:rPr>
                <w:kern w:val="22"/>
                <w:sz w:val="20"/>
                <w:szCs w:val="20"/>
                <w:lang w:eastAsia="en-CA"/>
              </w:rPr>
            </w:pPr>
            <w:r w:rsidRPr="00531BBD">
              <w:rPr>
                <w:rFonts w:hint="eastAsia"/>
                <w:sz w:val="20"/>
                <w:szCs w:val="20"/>
              </w:rPr>
              <w:t>马来西亚</w:t>
            </w:r>
          </w:p>
        </w:tc>
        <w:tc>
          <w:tcPr>
            <w:tcW w:w="1600" w:type="dxa"/>
            <w:tcBorders>
              <w:top w:val="nil"/>
              <w:left w:val="nil"/>
              <w:bottom w:val="single" w:sz="4" w:space="0" w:color="auto"/>
              <w:right w:val="single" w:sz="4" w:space="0" w:color="auto"/>
            </w:tcBorders>
            <w:shd w:val="clear" w:color="auto" w:fill="auto"/>
            <w:vAlign w:val="center"/>
            <w:hideMark/>
          </w:tcPr>
          <w:p w14:paraId="16A75127" w14:textId="345EA3B4" w:rsidR="00E84668" w:rsidRPr="00531BBD" w:rsidRDefault="00E84668" w:rsidP="00E84668">
            <w:pPr>
              <w:ind w:right="144"/>
              <w:jc w:val="right"/>
              <w:rPr>
                <w:kern w:val="22"/>
                <w:sz w:val="20"/>
                <w:szCs w:val="20"/>
                <w:lang w:eastAsia="en-CA"/>
              </w:rPr>
            </w:pPr>
            <w:r w:rsidRPr="00531BBD">
              <w:rPr>
                <w:sz w:val="20"/>
                <w:szCs w:val="20"/>
              </w:rPr>
              <w:t>0.341</w:t>
            </w:r>
          </w:p>
        </w:tc>
        <w:tc>
          <w:tcPr>
            <w:tcW w:w="1708" w:type="dxa"/>
            <w:tcBorders>
              <w:top w:val="nil"/>
              <w:left w:val="nil"/>
              <w:bottom w:val="single" w:sz="4" w:space="0" w:color="auto"/>
              <w:right w:val="single" w:sz="4" w:space="0" w:color="auto"/>
            </w:tcBorders>
            <w:shd w:val="clear" w:color="auto" w:fill="auto"/>
            <w:noWrap/>
            <w:vAlign w:val="center"/>
            <w:hideMark/>
          </w:tcPr>
          <w:p w14:paraId="2BE107C8" w14:textId="793425BE" w:rsidR="00E84668" w:rsidRPr="00531BBD" w:rsidRDefault="00E84668" w:rsidP="00E84668">
            <w:pPr>
              <w:ind w:right="144"/>
              <w:jc w:val="right"/>
              <w:rPr>
                <w:kern w:val="22"/>
                <w:sz w:val="20"/>
                <w:szCs w:val="20"/>
                <w:lang w:eastAsia="en-CA"/>
              </w:rPr>
            </w:pPr>
            <w:r w:rsidRPr="00531BBD">
              <w:rPr>
                <w:sz w:val="20"/>
                <w:szCs w:val="20"/>
              </w:rPr>
              <w:t>0.426</w:t>
            </w:r>
          </w:p>
        </w:tc>
        <w:tc>
          <w:tcPr>
            <w:tcW w:w="1684" w:type="dxa"/>
            <w:tcBorders>
              <w:top w:val="nil"/>
              <w:left w:val="nil"/>
              <w:bottom w:val="single" w:sz="4" w:space="0" w:color="auto"/>
              <w:right w:val="single" w:sz="4" w:space="0" w:color="auto"/>
            </w:tcBorders>
            <w:shd w:val="clear" w:color="auto" w:fill="auto"/>
            <w:noWrap/>
            <w:vAlign w:val="center"/>
            <w:hideMark/>
          </w:tcPr>
          <w:p w14:paraId="72F4497D" w14:textId="08F2418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49,580</w:t>
            </w:r>
          </w:p>
        </w:tc>
      </w:tr>
      <w:tr w:rsidR="00E84668" w:rsidRPr="00531BBD" w14:paraId="4662F243" w14:textId="77777777" w:rsidTr="00763CEA">
        <w:trPr>
          <w:trHeight w:val="260"/>
          <w:jc w:val="center"/>
        </w:trPr>
        <w:tc>
          <w:tcPr>
            <w:tcW w:w="630" w:type="dxa"/>
            <w:tcMar>
              <w:left w:w="115" w:type="dxa"/>
              <w:right w:w="115" w:type="dxa"/>
            </w:tcMar>
            <w:vAlign w:val="center"/>
          </w:tcPr>
          <w:p w14:paraId="16179BCB" w14:textId="077E4C90" w:rsidR="00E84668" w:rsidRPr="00763CEA" w:rsidRDefault="00E84668" w:rsidP="00E84668">
            <w:pPr>
              <w:jc w:val="right"/>
              <w:rPr>
                <w:sz w:val="20"/>
                <w:szCs w:val="20"/>
              </w:rPr>
            </w:pPr>
            <w:r w:rsidRPr="00763CEA">
              <w:rPr>
                <w:sz w:val="20"/>
                <w:szCs w:val="20"/>
              </w:rPr>
              <w:t>107</w:t>
            </w:r>
          </w:p>
        </w:tc>
        <w:tc>
          <w:tcPr>
            <w:tcW w:w="4019" w:type="dxa"/>
            <w:hideMark/>
          </w:tcPr>
          <w:p w14:paraId="111680D1" w14:textId="080A8186" w:rsidR="00E84668" w:rsidRPr="00531BBD" w:rsidRDefault="00E84668" w:rsidP="00E84668">
            <w:pPr>
              <w:jc w:val="left"/>
              <w:rPr>
                <w:kern w:val="22"/>
                <w:sz w:val="20"/>
                <w:szCs w:val="20"/>
                <w:lang w:eastAsia="en-CA"/>
              </w:rPr>
            </w:pPr>
            <w:r w:rsidRPr="00531BBD">
              <w:rPr>
                <w:rFonts w:hint="eastAsia"/>
                <w:sz w:val="20"/>
                <w:szCs w:val="20"/>
              </w:rPr>
              <w:t>马尔代夫</w:t>
            </w:r>
          </w:p>
        </w:tc>
        <w:tc>
          <w:tcPr>
            <w:tcW w:w="1600" w:type="dxa"/>
            <w:tcBorders>
              <w:top w:val="nil"/>
              <w:left w:val="nil"/>
              <w:bottom w:val="single" w:sz="4" w:space="0" w:color="auto"/>
              <w:right w:val="single" w:sz="4" w:space="0" w:color="auto"/>
            </w:tcBorders>
            <w:shd w:val="clear" w:color="auto" w:fill="auto"/>
            <w:vAlign w:val="center"/>
            <w:hideMark/>
          </w:tcPr>
          <w:p w14:paraId="275886C1" w14:textId="02F3EA76" w:rsidR="00E84668" w:rsidRPr="00531BBD" w:rsidRDefault="00E84668" w:rsidP="00E84668">
            <w:pPr>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0A364FC4" w14:textId="708491B4" w:rsidR="00E84668" w:rsidRPr="00531BBD" w:rsidRDefault="00E84668" w:rsidP="00E84668">
            <w:pPr>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609EC7C6" w14:textId="6955ADD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30B3C045" w14:textId="77777777" w:rsidTr="00763CEA">
        <w:trPr>
          <w:trHeight w:val="260"/>
          <w:jc w:val="center"/>
        </w:trPr>
        <w:tc>
          <w:tcPr>
            <w:tcW w:w="630" w:type="dxa"/>
            <w:tcMar>
              <w:left w:w="115" w:type="dxa"/>
              <w:right w:w="115" w:type="dxa"/>
            </w:tcMar>
            <w:vAlign w:val="center"/>
          </w:tcPr>
          <w:p w14:paraId="4BCA0CF2" w14:textId="134BE18B" w:rsidR="00E84668" w:rsidRPr="00763CEA" w:rsidRDefault="00E84668" w:rsidP="00E84668">
            <w:pPr>
              <w:jc w:val="right"/>
              <w:rPr>
                <w:sz w:val="20"/>
                <w:szCs w:val="20"/>
              </w:rPr>
            </w:pPr>
            <w:r w:rsidRPr="00763CEA">
              <w:rPr>
                <w:sz w:val="20"/>
                <w:szCs w:val="20"/>
              </w:rPr>
              <w:t>108</w:t>
            </w:r>
          </w:p>
        </w:tc>
        <w:tc>
          <w:tcPr>
            <w:tcW w:w="4019" w:type="dxa"/>
            <w:hideMark/>
          </w:tcPr>
          <w:p w14:paraId="3679CDAD" w14:textId="22C0715F" w:rsidR="00E84668" w:rsidRPr="00531BBD" w:rsidRDefault="00E84668" w:rsidP="00E84668">
            <w:pPr>
              <w:jc w:val="left"/>
              <w:rPr>
                <w:kern w:val="22"/>
                <w:sz w:val="20"/>
                <w:szCs w:val="20"/>
                <w:lang w:eastAsia="en-CA"/>
              </w:rPr>
            </w:pPr>
            <w:r w:rsidRPr="00531BBD">
              <w:rPr>
                <w:rFonts w:hint="eastAsia"/>
                <w:sz w:val="20"/>
                <w:szCs w:val="20"/>
              </w:rPr>
              <w:t>马里</w:t>
            </w:r>
          </w:p>
        </w:tc>
        <w:tc>
          <w:tcPr>
            <w:tcW w:w="1600" w:type="dxa"/>
            <w:tcBorders>
              <w:top w:val="nil"/>
              <w:left w:val="nil"/>
              <w:bottom w:val="single" w:sz="4" w:space="0" w:color="auto"/>
              <w:right w:val="single" w:sz="4" w:space="0" w:color="auto"/>
            </w:tcBorders>
            <w:shd w:val="clear" w:color="auto" w:fill="auto"/>
            <w:vAlign w:val="center"/>
            <w:hideMark/>
          </w:tcPr>
          <w:p w14:paraId="79D44215" w14:textId="73970FF4" w:rsidR="00E84668" w:rsidRPr="00531BBD" w:rsidRDefault="00E84668" w:rsidP="00E84668">
            <w:pPr>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5EF81078" w14:textId="50DA602D" w:rsidR="00E84668" w:rsidRPr="00531BBD" w:rsidRDefault="00E84668" w:rsidP="00E84668">
            <w:pPr>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6D9CBAB6" w14:textId="382A3D0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0A1FFCE5" w14:textId="77777777" w:rsidTr="00763CEA">
        <w:trPr>
          <w:trHeight w:val="260"/>
          <w:jc w:val="center"/>
        </w:trPr>
        <w:tc>
          <w:tcPr>
            <w:tcW w:w="630" w:type="dxa"/>
            <w:tcMar>
              <w:left w:w="115" w:type="dxa"/>
              <w:right w:w="115" w:type="dxa"/>
            </w:tcMar>
            <w:vAlign w:val="center"/>
          </w:tcPr>
          <w:p w14:paraId="698C133A" w14:textId="611851EF" w:rsidR="00E84668" w:rsidRPr="00763CEA" w:rsidRDefault="00E84668" w:rsidP="00E84668">
            <w:pPr>
              <w:jc w:val="right"/>
              <w:rPr>
                <w:sz w:val="20"/>
                <w:szCs w:val="20"/>
              </w:rPr>
            </w:pPr>
            <w:r w:rsidRPr="00763CEA">
              <w:rPr>
                <w:sz w:val="20"/>
                <w:szCs w:val="20"/>
              </w:rPr>
              <w:lastRenderedPageBreak/>
              <w:t>109</w:t>
            </w:r>
          </w:p>
        </w:tc>
        <w:tc>
          <w:tcPr>
            <w:tcW w:w="4019" w:type="dxa"/>
            <w:hideMark/>
          </w:tcPr>
          <w:p w14:paraId="12A6E819" w14:textId="215F8C0A" w:rsidR="00E84668" w:rsidRPr="00531BBD" w:rsidRDefault="00E84668" w:rsidP="00E84668">
            <w:pPr>
              <w:jc w:val="left"/>
              <w:rPr>
                <w:kern w:val="22"/>
                <w:sz w:val="20"/>
                <w:szCs w:val="20"/>
                <w:lang w:eastAsia="en-CA"/>
              </w:rPr>
            </w:pPr>
            <w:r w:rsidRPr="00531BBD">
              <w:rPr>
                <w:rFonts w:hint="eastAsia"/>
                <w:sz w:val="20"/>
                <w:szCs w:val="20"/>
              </w:rPr>
              <w:t>马耳他</w:t>
            </w:r>
          </w:p>
        </w:tc>
        <w:tc>
          <w:tcPr>
            <w:tcW w:w="1600" w:type="dxa"/>
            <w:tcBorders>
              <w:top w:val="nil"/>
              <w:left w:val="nil"/>
              <w:bottom w:val="single" w:sz="4" w:space="0" w:color="auto"/>
              <w:right w:val="single" w:sz="4" w:space="0" w:color="auto"/>
            </w:tcBorders>
            <w:shd w:val="clear" w:color="auto" w:fill="auto"/>
            <w:vAlign w:val="center"/>
            <w:hideMark/>
          </w:tcPr>
          <w:p w14:paraId="2822C80C" w14:textId="58E3CD34" w:rsidR="00E84668" w:rsidRPr="00531BBD" w:rsidRDefault="00E84668" w:rsidP="00E84668">
            <w:pPr>
              <w:ind w:right="144"/>
              <w:jc w:val="right"/>
              <w:rPr>
                <w:kern w:val="22"/>
                <w:sz w:val="20"/>
                <w:szCs w:val="20"/>
                <w:lang w:eastAsia="en-CA"/>
              </w:rPr>
            </w:pPr>
            <w:r w:rsidRPr="00531BBD">
              <w:rPr>
                <w:sz w:val="20"/>
                <w:szCs w:val="20"/>
              </w:rPr>
              <w:t>0.017</w:t>
            </w:r>
          </w:p>
        </w:tc>
        <w:tc>
          <w:tcPr>
            <w:tcW w:w="1708" w:type="dxa"/>
            <w:tcBorders>
              <w:top w:val="nil"/>
              <w:left w:val="nil"/>
              <w:bottom w:val="single" w:sz="4" w:space="0" w:color="auto"/>
              <w:right w:val="single" w:sz="4" w:space="0" w:color="auto"/>
            </w:tcBorders>
            <w:shd w:val="clear" w:color="auto" w:fill="auto"/>
            <w:noWrap/>
            <w:vAlign w:val="center"/>
            <w:hideMark/>
          </w:tcPr>
          <w:p w14:paraId="59613A57" w14:textId="6FBF2EE3" w:rsidR="00E84668" w:rsidRPr="00531BBD" w:rsidRDefault="00E84668" w:rsidP="00E84668">
            <w:pPr>
              <w:ind w:right="144"/>
              <w:jc w:val="right"/>
              <w:rPr>
                <w:kern w:val="22"/>
                <w:sz w:val="20"/>
                <w:szCs w:val="20"/>
                <w:lang w:eastAsia="en-CA"/>
              </w:rPr>
            </w:pPr>
            <w:r w:rsidRPr="00531BBD">
              <w:rPr>
                <w:sz w:val="20"/>
                <w:szCs w:val="20"/>
              </w:rPr>
              <w:t>0.021</w:t>
            </w:r>
          </w:p>
        </w:tc>
        <w:tc>
          <w:tcPr>
            <w:tcW w:w="1684" w:type="dxa"/>
            <w:tcBorders>
              <w:top w:val="nil"/>
              <w:left w:val="nil"/>
              <w:bottom w:val="single" w:sz="4" w:space="0" w:color="auto"/>
              <w:right w:val="single" w:sz="4" w:space="0" w:color="auto"/>
            </w:tcBorders>
            <w:shd w:val="clear" w:color="auto" w:fill="auto"/>
            <w:noWrap/>
            <w:vAlign w:val="center"/>
            <w:hideMark/>
          </w:tcPr>
          <w:p w14:paraId="02080E7A" w14:textId="2420CE2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2,472</w:t>
            </w:r>
          </w:p>
        </w:tc>
      </w:tr>
      <w:tr w:rsidR="00E84668" w:rsidRPr="00531BBD" w14:paraId="74D6317B" w14:textId="77777777" w:rsidTr="00763CEA">
        <w:trPr>
          <w:trHeight w:val="260"/>
          <w:jc w:val="center"/>
        </w:trPr>
        <w:tc>
          <w:tcPr>
            <w:tcW w:w="630" w:type="dxa"/>
            <w:tcMar>
              <w:left w:w="115" w:type="dxa"/>
              <w:right w:w="115" w:type="dxa"/>
            </w:tcMar>
            <w:vAlign w:val="center"/>
          </w:tcPr>
          <w:p w14:paraId="1EF8D5D9" w14:textId="7D0C1FC1" w:rsidR="00E84668" w:rsidRPr="00763CEA" w:rsidRDefault="00E84668" w:rsidP="00E84668">
            <w:pPr>
              <w:jc w:val="right"/>
              <w:rPr>
                <w:sz w:val="20"/>
                <w:szCs w:val="20"/>
              </w:rPr>
            </w:pPr>
            <w:r w:rsidRPr="00763CEA">
              <w:rPr>
                <w:sz w:val="20"/>
                <w:szCs w:val="20"/>
              </w:rPr>
              <w:t>110</w:t>
            </w:r>
          </w:p>
        </w:tc>
        <w:tc>
          <w:tcPr>
            <w:tcW w:w="4019" w:type="dxa"/>
            <w:hideMark/>
          </w:tcPr>
          <w:p w14:paraId="0A9CD18C" w14:textId="3DCA8FBB" w:rsidR="00E84668" w:rsidRPr="00531BBD" w:rsidRDefault="00E84668" w:rsidP="00E84668">
            <w:pPr>
              <w:jc w:val="left"/>
              <w:rPr>
                <w:kern w:val="22"/>
                <w:sz w:val="20"/>
                <w:szCs w:val="20"/>
                <w:lang w:eastAsia="en-CA"/>
              </w:rPr>
            </w:pPr>
            <w:r w:rsidRPr="00531BBD">
              <w:rPr>
                <w:rFonts w:hint="eastAsia"/>
                <w:sz w:val="20"/>
                <w:szCs w:val="20"/>
              </w:rPr>
              <w:t>马绍尔群岛</w:t>
            </w:r>
          </w:p>
        </w:tc>
        <w:tc>
          <w:tcPr>
            <w:tcW w:w="1600" w:type="dxa"/>
            <w:tcBorders>
              <w:top w:val="nil"/>
              <w:left w:val="nil"/>
              <w:bottom w:val="single" w:sz="4" w:space="0" w:color="auto"/>
              <w:right w:val="single" w:sz="4" w:space="0" w:color="auto"/>
            </w:tcBorders>
            <w:shd w:val="clear" w:color="auto" w:fill="auto"/>
            <w:vAlign w:val="center"/>
            <w:hideMark/>
          </w:tcPr>
          <w:p w14:paraId="3D1FA854" w14:textId="5BDB6BE5"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289617F" w14:textId="6DAD8884"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B6DF829" w14:textId="27A193A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6C794E4C" w14:textId="77777777" w:rsidTr="00763CEA">
        <w:trPr>
          <w:trHeight w:val="260"/>
          <w:jc w:val="center"/>
        </w:trPr>
        <w:tc>
          <w:tcPr>
            <w:tcW w:w="630" w:type="dxa"/>
            <w:tcMar>
              <w:left w:w="115" w:type="dxa"/>
              <w:right w:w="115" w:type="dxa"/>
            </w:tcMar>
            <w:vAlign w:val="center"/>
          </w:tcPr>
          <w:p w14:paraId="23CF2DDB" w14:textId="552B1876" w:rsidR="00E84668" w:rsidRPr="00763CEA" w:rsidRDefault="00E84668" w:rsidP="00E84668">
            <w:pPr>
              <w:jc w:val="right"/>
              <w:rPr>
                <w:sz w:val="20"/>
                <w:szCs w:val="20"/>
              </w:rPr>
            </w:pPr>
            <w:r w:rsidRPr="00763CEA">
              <w:rPr>
                <w:sz w:val="20"/>
                <w:szCs w:val="20"/>
              </w:rPr>
              <w:t>111</w:t>
            </w:r>
          </w:p>
        </w:tc>
        <w:tc>
          <w:tcPr>
            <w:tcW w:w="4019" w:type="dxa"/>
            <w:hideMark/>
          </w:tcPr>
          <w:p w14:paraId="0EA035B2" w14:textId="4B30A24C" w:rsidR="00E84668" w:rsidRPr="00531BBD" w:rsidRDefault="00E84668" w:rsidP="00E84668">
            <w:pPr>
              <w:jc w:val="left"/>
              <w:rPr>
                <w:kern w:val="22"/>
                <w:sz w:val="20"/>
                <w:szCs w:val="20"/>
                <w:lang w:eastAsia="en-CA"/>
              </w:rPr>
            </w:pPr>
            <w:r w:rsidRPr="00531BBD">
              <w:rPr>
                <w:rFonts w:hint="eastAsia"/>
                <w:sz w:val="20"/>
                <w:szCs w:val="20"/>
              </w:rPr>
              <w:t>毛里塔尼亚</w:t>
            </w:r>
          </w:p>
        </w:tc>
        <w:tc>
          <w:tcPr>
            <w:tcW w:w="1600" w:type="dxa"/>
            <w:tcBorders>
              <w:top w:val="nil"/>
              <w:left w:val="nil"/>
              <w:bottom w:val="single" w:sz="4" w:space="0" w:color="auto"/>
              <w:right w:val="single" w:sz="4" w:space="0" w:color="auto"/>
            </w:tcBorders>
            <w:shd w:val="clear" w:color="auto" w:fill="auto"/>
            <w:vAlign w:val="center"/>
            <w:hideMark/>
          </w:tcPr>
          <w:p w14:paraId="3338ABDB" w14:textId="30B5E4D3"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2025C142" w14:textId="382FCFF7"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6373CC81" w14:textId="38C31F6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0D941DC3" w14:textId="77777777" w:rsidTr="00763CEA">
        <w:trPr>
          <w:trHeight w:val="260"/>
          <w:jc w:val="center"/>
        </w:trPr>
        <w:tc>
          <w:tcPr>
            <w:tcW w:w="630" w:type="dxa"/>
            <w:tcMar>
              <w:left w:w="115" w:type="dxa"/>
              <w:right w:w="115" w:type="dxa"/>
            </w:tcMar>
            <w:vAlign w:val="center"/>
          </w:tcPr>
          <w:p w14:paraId="61C88A79" w14:textId="71564FB0" w:rsidR="00E84668" w:rsidRPr="00763CEA" w:rsidRDefault="00E84668" w:rsidP="00E84668">
            <w:pPr>
              <w:jc w:val="right"/>
              <w:rPr>
                <w:sz w:val="20"/>
                <w:szCs w:val="20"/>
              </w:rPr>
            </w:pPr>
            <w:r w:rsidRPr="00763CEA">
              <w:rPr>
                <w:sz w:val="20"/>
                <w:szCs w:val="20"/>
              </w:rPr>
              <w:t>112</w:t>
            </w:r>
          </w:p>
        </w:tc>
        <w:tc>
          <w:tcPr>
            <w:tcW w:w="4019" w:type="dxa"/>
            <w:hideMark/>
          </w:tcPr>
          <w:p w14:paraId="7AB6F31A" w14:textId="5E1EE1C7" w:rsidR="00E84668" w:rsidRPr="00531BBD" w:rsidRDefault="00E84668" w:rsidP="00E84668">
            <w:pPr>
              <w:jc w:val="left"/>
              <w:rPr>
                <w:kern w:val="22"/>
                <w:sz w:val="20"/>
                <w:szCs w:val="20"/>
                <w:lang w:eastAsia="en-CA"/>
              </w:rPr>
            </w:pPr>
            <w:r w:rsidRPr="00531BBD">
              <w:rPr>
                <w:rFonts w:hint="eastAsia"/>
                <w:sz w:val="20"/>
                <w:szCs w:val="20"/>
              </w:rPr>
              <w:t>毛里求斯</w:t>
            </w:r>
          </w:p>
        </w:tc>
        <w:tc>
          <w:tcPr>
            <w:tcW w:w="1600" w:type="dxa"/>
            <w:tcBorders>
              <w:top w:val="nil"/>
              <w:left w:val="nil"/>
              <w:bottom w:val="single" w:sz="4" w:space="0" w:color="auto"/>
              <w:right w:val="single" w:sz="4" w:space="0" w:color="auto"/>
            </w:tcBorders>
            <w:shd w:val="clear" w:color="auto" w:fill="auto"/>
            <w:vAlign w:val="center"/>
            <w:hideMark/>
          </w:tcPr>
          <w:p w14:paraId="57991A97" w14:textId="6D4AA21F" w:rsidR="00E84668" w:rsidRPr="00531BBD" w:rsidRDefault="00E84668" w:rsidP="00E84668">
            <w:pPr>
              <w:ind w:right="144"/>
              <w:jc w:val="right"/>
              <w:rPr>
                <w:kern w:val="22"/>
                <w:sz w:val="20"/>
                <w:szCs w:val="20"/>
                <w:lang w:eastAsia="en-CA"/>
              </w:rPr>
            </w:pPr>
            <w:r w:rsidRPr="00531BBD">
              <w:rPr>
                <w:sz w:val="20"/>
                <w:szCs w:val="20"/>
              </w:rPr>
              <w:t>0.011</w:t>
            </w:r>
          </w:p>
        </w:tc>
        <w:tc>
          <w:tcPr>
            <w:tcW w:w="1708" w:type="dxa"/>
            <w:tcBorders>
              <w:top w:val="nil"/>
              <w:left w:val="nil"/>
              <w:bottom w:val="single" w:sz="4" w:space="0" w:color="auto"/>
              <w:right w:val="single" w:sz="4" w:space="0" w:color="auto"/>
            </w:tcBorders>
            <w:shd w:val="clear" w:color="auto" w:fill="auto"/>
            <w:noWrap/>
            <w:vAlign w:val="center"/>
            <w:hideMark/>
          </w:tcPr>
          <w:p w14:paraId="279DED4C" w14:textId="5527B630" w:rsidR="00E84668" w:rsidRPr="00531BBD" w:rsidRDefault="00E84668" w:rsidP="00E84668">
            <w:pPr>
              <w:ind w:right="144"/>
              <w:jc w:val="right"/>
              <w:rPr>
                <w:kern w:val="22"/>
                <w:sz w:val="20"/>
                <w:szCs w:val="20"/>
                <w:lang w:eastAsia="en-CA"/>
              </w:rPr>
            </w:pPr>
            <w:r w:rsidRPr="00531BBD">
              <w:rPr>
                <w:sz w:val="20"/>
                <w:szCs w:val="20"/>
              </w:rPr>
              <w:t>0.014</w:t>
            </w:r>
          </w:p>
        </w:tc>
        <w:tc>
          <w:tcPr>
            <w:tcW w:w="1684" w:type="dxa"/>
            <w:tcBorders>
              <w:top w:val="nil"/>
              <w:left w:val="nil"/>
              <w:bottom w:val="single" w:sz="4" w:space="0" w:color="auto"/>
              <w:right w:val="single" w:sz="4" w:space="0" w:color="auto"/>
            </w:tcBorders>
            <w:shd w:val="clear" w:color="auto" w:fill="auto"/>
            <w:noWrap/>
            <w:vAlign w:val="center"/>
            <w:hideMark/>
          </w:tcPr>
          <w:p w14:paraId="70A5394C" w14:textId="05FC701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1,599</w:t>
            </w:r>
          </w:p>
        </w:tc>
      </w:tr>
      <w:tr w:rsidR="00E84668" w:rsidRPr="00531BBD" w14:paraId="7B4241A8" w14:textId="77777777" w:rsidTr="00763CEA">
        <w:trPr>
          <w:trHeight w:val="260"/>
          <w:jc w:val="center"/>
        </w:trPr>
        <w:tc>
          <w:tcPr>
            <w:tcW w:w="630" w:type="dxa"/>
            <w:tcMar>
              <w:left w:w="115" w:type="dxa"/>
              <w:right w:w="115" w:type="dxa"/>
            </w:tcMar>
            <w:vAlign w:val="center"/>
          </w:tcPr>
          <w:p w14:paraId="5C9143EA" w14:textId="173C1790" w:rsidR="00E84668" w:rsidRPr="00763CEA" w:rsidRDefault="00E84668" w:rsidP="00E84668">
            <w:pPr>
              <w:jc w:val="right"/>
              <w:rPr>
                <w:sz w:val="20"/>
                <w:szCs w:val="20"/>
              </w:rPr>
            </w:pPr>
            <w:r w:rsidRPr="00763CEA">
              <w:rPr>
                <w:sz w:val="20"/>
                <w:szCs w:val="20"/>
              </w:rPr>
              <w:t>113</w:t>
            </w:r>
          </w:p>
        </w:tc>
        <w:tc>
          <w:tcPr>
            <w:tcW w:w="4019" w:type="dxa"/>
            <w:hideMark/>
          </w:tcPr>
          <w:p w14:paraId="56C7C4D7" w14:textId="65753579" w:rsidR="00E84668" w:rsidRPr="00531BBD" w:rsidRDefault="00E84668" w:rsidP="00E84668">
            <w:pPr>
              <w:jc w:val="left"/>
              <w:rPr>
                <w:kern w:val="22"/>
                <w:sz w:val="20"/>
                <w:szCs w:val="20"/>
                <w:lang w:eastAsia="en-CA"/>
              </w:rPr>
            </w:pPr>
            <w:r w:rsidRPr="00531BBD">
              <w:rPr>
                <w:rFonts w:hint="eastAsia"/>
                <w:sz w:val="20"/>
                <w:szCs w:val="20"/>
              </w:rPr>
              <w:t>墨西哥</w:t>
            </w:r>
          </w:p>
        </w:tc>
        <w:tc>
          <w:tcPr>
            <w:tcW w:w="1600" w:type="dxa"/>
            <w:tcBorders>
              <w:top w:val="nil"/>
              <w:left w:val="nil"/>
              <w:bottom w:val="single" w:sz="4" w:space="0" w:color="auto"/>
              <w:right w:val="single" w:sz="4" w:space="0" w:color="auto"/>
            </w:tcBorders>
            <w:shd w:val="clear" w:color="auto" w:fill="auto"/>
            <w:vAlign w:val="center"/>
            <w:hideMark/>
          </w:tcPr>
          <w:p w14:paraId="48D74EF0" w14:textId="7E0D7FAC" w:rsidR="00E84668" w:rsidRPr="00531BBD" w:rsidRDefault="00E84668" w:rsidP="00E84668">
            <w:pPr>
              <w:ind w:right="144"/>
              <w:jc w:val="right"/>
              <w:rPr>
                <w:kern w:val="22"/>
                <w:sz w:val="20"/>
                <w:szCs w:val="20"/>
                <w:lang w:eastAsia="en-CA"/>
              </w:rPr>
            </w:pPr>
            <w:r w:rsidRPr="00531BBD">
              <w:rPr>
                <w:sz w:val="20"/>
                <w:szCs w:val="20"/>
              </w:rPr>
              <w:t>1.292</w:t>
            </w:r>
          </w:p>
        </w:tc>
        <w:tc>
          <w:tcPr>
            <w:tcW w:w="1708" w:type="dxa"/>
            <w:tcBorders>
              <w:top w:val="nil"/>
              <w:left w:val="nil"/>
              <w:bottom w:val="single" w:sz="4" w:space="0" w:color="auto"/>
              <w:right w:val="single" w:sz="4" w:space="0" w:color="auto"/>
            </w:tcBorders>
            <w:shd w:val="clear" w:color="auto" w:fill="auto"/>
            <w:noWrap/>
            <w:vAlign w:val="center"/>
            <w:hideMark/>
          </w:tcPr>
          <w:p w14:paraId="06FC1712" w14:textId="698F9B99" w:rsidR="00E84668" w:rsidRPr="00531BBD" w:rsidRDefault="00E84668" w:rsidP="00E84668">
            <w:pPr>
              <w:ind w:right="144"/>
              <w:jc w:val="right"/>
              <w:rPr>
                <w:kern w:val="22"/>
                <w:sz w:val="20"/>
                <w:szCs w:val="20"/>
                <w:lang w:eastAsia="en-CA"/>
              </w:rPr>
            </w:pPr>
            <w:r w:rsidRPr="00531BBD">
              <w:rPr>
                <w:sz w:val="20"/>
                <w:szCs w:val="20"/>
              </w:rPr>
              <w:t>1.615</w:t>
            </w:r>
          </w:p>
        </w:tc>
        <w:tc>
          <w:tcPr>
            <w:tcW w:w="1684" w:type="dxa"/>
            <w:tcBorders>
              <w:top w:val="nil"/>
              <w:left w:val="nil"/>
              <w:bottom w:val="single" w:sz="4" w:space="0" w:color="auto"/>
              <w:right w:val="single" w:sz="4" w:space="0" w:color="auto"/>
            </w:tcBorders>
            <w:shd w:val="clear" w:color="auto" w:fill="auto"/>
            <w:noWrap/>
            <w:vAlign w:val="center"/>
            <w:hideMark/>
          </w:tcPr>
          <w:p w14:paraId="100DC4C4" w14:textId="6222134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187,853</w:t>
            </w:r>
          </w:p>
        </w:tc>
      </w:tr>
      <w:tr w:rsidR="00E84668" w:rsidRPr="00531BBD" w14:paraId="3F51DC42" w14:textId="77777777" w:rsidTr="00763CEA">
        <w:trPr>
          <w:trHeight w:val="260"/>
          <w:jc w:val="center"/>
        </w:trPr>
        <w:tc>
          <w:tcPr>
            <w:tcW w:w="630" w:type="dxa"/>
            <w:tcMar>
              <w:left w:w="115" w:type="dxa"/>
              <w:right w:w="115" w:type="dxa"/>
            </w:tcMar>
            <w:vAlign w:val="center"/>
          </w:tcPr>
          <w:p w14:paraId="021530AA" w14:textId="7760B644" w:rsidR="00E84668" w:rsidRPr="00763CEA" w:rsidRDefault="00E84668" w:rsidP="00E84668">
            <w:pPr>
              <w:jc w:val="right"/>
              <w:rPr>
                <w:sz w:val="20"/>
                <w:szCs w:val="20"/>
              </w:rPr>
            </w:pPr>
            <w:r w:rsidRPr="00763CEA">
              <w:rPr>
                <w:sz w:val="20"/>
                <w:szCs w:val="20"/>
              </w:rPr>
              <w:t>114</w:t>
            </w:r>
          </w:p>
        </w:tc>
        <w:tc>
          <w:tcPr>
            <w:tcW w:w="4019" w:type="dxa"/>
            <w:hideMark/>
          </w:tcPr>
          <w:p w14:paraId="5070CAE4" w14:textId="4BE7437F" w:rsidR="00E84668" w:rsidRPr="00531BBD" w:rsidRDefault="00E84668" w:rsidP="00E84668">
            <w:pPr>
              <w:jc w:val="left"/>
              <w:rPr>
                <w:kern w:val="22"/>
                <w:sz w:val="20"/>
                <w:szCs w:val="20"/>
                <w:lang w:eastAsia="en-CA"/>
              </w:rPr>
            </w:pPr>
            <w:r w:rsidRPr="00531BBD">
              <w:rPr>
                <w:rFonts w:hint="eastAsia"/>
                <w:sz w:val="20"/>
                <w:szCs w:val="20"/>
              </w:rPr>
              <w:t>密克罗尼西亚联邦</w:t>
            </w:r>
          </w:p>
        </w:tc>
        <w:tc>
          <w:tcPr>
            <w:tcW w:w="1600" w:type="dxa"/>
            <w:tcBorders>
              <w:top w:val="nil"/>
              <w:left w:val="nil"/>
              <w:bottom w:val="single" w:sz="4" w:space="0" w:color="auto"/>
              <w:right w:val="single" w:sz="4" w:space="0" w:color="auto"/>
            </w:tcBorders>
            <w:shd w:val="clear" w:color="auto" w:fill="auto"/>
            <w:vAlign w:val="center"/>
            <w:hideMark/>
          </w:tcPr>
          <w:p w14:paraId="12246F49" w14:textId="3AD4BDEC"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1ACE10EC" w14:textId="64687B58"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E6BF98F" w14:textId="2C90D05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07961BC1" w14:textId="77777777" w:rsidTr="00763CEA">
        <w:trPr>
          <w:trHeight w:val="260"/>
          <w:jc w:val="center"/>
        </w:trPr>
        <w:tc>
          <w:tcPr>
            <w:tcW w:w="630" w:type="dxa"/>
            <w:tcMar>
              <w:left w:w="115" w:type="dxa"/>
              <w:right w:w="115" w:type="dxa"/>
            </w:tcMar>
            <w:vAlign w:val="center"/>
          </w:tcPr>
          <w:p w14:paraId="378CF14D" w14:textId="543D4F6E" w:rsidR="00E84668" w:rsidRPr="00763CEA" w:rsidRDefault="00E84668" w:rsidP="00E84668">
            <w:pPr>
              <w:jc w:val="right"/>
              <w:rPr>
                <w:sz w:val="20"/>
                <w:szCs w:val="20"/>
              </w:rPr>
            </w:pPr>
            <w:r w:rsidRPr="00763CEA">
              <w:rPr>
                <w:sz w:val="20"/>
                <w:szCs w:val="20"/>
              </w:rPr>
              <w:t>115</w:t>
            </w:r>
          </w:p>
        </w:tc>
        <w:tc>
          <w:tcPr>
            <w:tcW w:w="4019" w:type="dxa"/>
            <w:hideMark/>
          </w:tcPr>
          <w:p w14:paraId="1DA1836D" w14:textId="01F88EDA" w:rsidR="00E84668" w:rsidRPr="00531BBD" w:rsidRDefault="00E84668" w:rsidP="00E84668">
            <w:pPr>
              <w:jc w:val="left"/>
              <w:rPr>
                <w:kern w:val="22"/>
                <w:sz w:val="20"/>
                <w:szCs w:val="20"/>
                <w:lang w:eastAsia="en-CA"/>
              </w:rPr>
            </w:pPr>
            <w:r w:rsidRPr="00531BBD">
              <w:rPr>
                <w:rFonts w:hint="eastAsia"/>
                <w:sz w:val="20"/>
                <w:szCs w:val="20"/>
              </w:rPr>
              <w:t>摩纳哥</w:t>
            </w:r>
          </w:p>
        </w:tc>
        <w:tc>
          <w:tcPr>
            <w:tcW w:w="1600" w:type="dxa"/>
            <w:tcBorders>
              <w:top w:val="nil"/>
              <w:left w:val="nil"/>
              <w:bottom w:val="single" w:sz="4" w:space="0" w:color="auto"/>
              <w:right w:val="single" w:sz="4" w:space="0" w:color="auto"/>
            </w:tcBorders>
            <w:shd w:val="clear" w:color="auto" w:fill="auto"/>
            <w:vAlign w:val="center"/>
            <w:hideMark/>
          </w:tcPr>
          <w:p w14:paraId="583BBA99" w14:textId="4B93F5D7" w:rsidR="00E84668" w:rsidRPr="00531BBD" w:rsidRDefault="00E84668" w:rsidP="00E84668">
            <w:pPr>
              <w:ind w:right="144"/>
              <w:jc w:val="right"/>
              <w:rPr>
                <w:kern w:val="22"/>
                <w:sz w:val="20"/>
                <w:szCs w:val="20"/>
                <w:lang w:eastAsia="en-CA"/>
              </w:rPr>
            </w:pPr>
            <w:r w:rsidRPr="00531BBD">
              <w:rPr>
                <w:sz w:val="20"/>
                <w:szCs w:val="20"/>
              </w:rPr>
              <w:t>0.011</w:t>
            </w:r>
          </w:p>
        </w:tc>
        <w:tc>
          <w:tcPr>
            <w:tcW w:w="1708" w:type="dxa"/>
            <w:tcBorders>
              <w:top w:val="nil"/>
              <w:left w:val="nil"/>
              <w:bottom w:val="single" w:sz="4" w:space="0" w:color="auto"/>
              <w:right w:val="single" w:sz="4" w:space="0" w:color="auto"/>
            </w:tcBorders>
            <w:shd w:val="clear" w:color="auto" w:fill="auto"/>
            <w:noWrap/>
            <w:vAlign w:val="center"/>
            <w:hideMark/>
          </w:tcPr>
          <w:p w14:paraId="06725CCC" w14:textId="0C5B9A79" w:rsidR="00E84668" w:rsidRPr="00531BBD" w:rsidRDefault="00E84668" w:rsidP="00E84668">
            <w:pPr>
              <w:ind w:right="144"/>
              <w:jc w:val="right"/>
              <w:rPr>
                <w:kern w:val="22"/>
                <w:sz w:val="20"/>
                <w:szCs w:val="20"/>
                <w:lang w:eastAsia="en-CA"/>
              </w:rPr>
            </w:pPr>
            <w:r w:rsidRPr="00531BBD">
              <w:rPr>
                <w:sz w:val="20"/>
                <w:szCs w:val="20"/>
              </w:rPr>
              <w:t>0.014</w:t>
            </w:r>
          </w:p>
        </w:tc>
        <w:tc>
          <w:tcPr>
            <w:tcW w:w="1684" w:type="dxa"/>
            <w:tcBorders>
              <w:top w:val="nil"/>
              <w:left w:val="nil"/>
              <w:bottom w:val="single" w:sz="4" w:space="0" w:color="auto"/>
              <w:right w:val="single" w:sz="4" w:space="0" w:color="auto"/>
            </w:tcBorders>
            <w:shd w:val="clear" w:color="auto" w:fill="auto"/>
            <w:noWrap/>
            <w:vAlign w:val="center"/>
            <w:hideMark/>
          </w:tcPr>
          <w:p w14:paraId="6C5EB016" w14:textId="3E24D09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1,599</w:t>
            </w:r>
          </w:p>
        </w:tc>
      </w:tr>
      <w:tr w:rsidR="00E84668" w:rsidRPr="00531BBD" w14:paraId="7B150C0F" w14:textId="77777777" w:rsidTr="00763CEA">
        <w:trPr>
          <w:trHeight w:val="260"/>
          <w:jc w:val="center"/>
        </w:trPr>
        <w:tc>
          <w:tcPr>
            <w:tcW w:w="630" w:type="dxa"/>
            <w:tcMar>
              <w:left w:w="115" w:type="dxa"/>
              <w:right w:w="115" w:type="dxa"/>
            </w:tcMar>
            <w:vAlign w:val="center"/>
          </w:tcPr>
          <w:p w14:paraId="0D895123" w14:textId="4F1D0B32" w:rsidR="00E84668" w:rsidRPr="00763CEA" w:rsidRDefault="00E84668" w:rsidP="00E84668">
            <w:pPr>
              <w:jc w:val="right"/>
              <w:rPr>
                <w:sz w:val="20"/>
                <w:szCs w:val="20"/>
              </w:rPr>
            </w:pPr>
            <w:r w:rsidRPr="00763CEA">
              <w:rPr>
                <w:sz w:val="20"/>
                <w:szCs w:val="20"/>
              </w:rPr>
              <w:t>116</w:t>
            </w:r>
          </w:p>
        </w:tc>
        <w:tc>
          <w:tcPr>
            <w:tcW w:w="4019" w:type="dxa"/>
            <w:hideMark/>
          </w:tcPr>
          <w:p w14:paraId="13755F38" w14:textId="3511F8FA" w:rsidR="00E84668" w:rsidRPr="00531BBD" w:rsidRDefault="00E84668" w:rsidP="00E84668">
            <w:pPr>
              <w:jc w:val="left"/>
              <w:rPr>
                <w:kern w:val="22"/>
                <w:sz w:val="20"/>
                <w:szCs w:val="20"/>
                <w:lang w:eastAsia="en-CA"/>
              </w:rPr>
            </w:pPr>
            <w:r w:rsidRPr="00531BBD">
              <w:rPr>
                <w:rFonts w:hint="eastAsia"/>
                <w:sz w:val="20"/>
                <w:szCs w:val="20"/>
              </w:rPr>
              <w:t>蒙古</w:t>
            </w:r>
          </w:p>
        </w:tc>
        <w:tc>
          <w:tcPr>
            <w:tcW w:w="1600" w:type="dxa"/>
            <w:tcBorders>
              <w:top w:val="nil"/>
              <w:left w:val="nil"/>
              <w:bottom w:val="single" w:sz="4" w:space="0" w:color="auto"/>
              <w:right w:val="single" w:sz="4" w:space="0" w:color="auto"/>
            </w:tcBorders>
            <w:shd w:val="clear" w:color="auto" w:fill="auto"/>
            <w:vAlign w:val="center"/>
            <w:hideMark/>
          </w:tcPr>
          <w:p w14:paraId="18D2A490" w14:textId="6A87260E" w:rsidR="00E84668" w:rsidRPr="00531BBD" w:rsidRDefault="00E84668" w:rsidP="00E84668">
            <w:pPr>
              <w:ind w:right="144"/>
              <w:jc w:val="right"/>
              <w:rPr>
                <w:kern w:val="22"/>
                <w:sz w:val="20"/>
                <w:szCs w:val="20"/>
                <w:lang w:eastAsia="en-CA"/>
              </w:rPr>
            </w:pPr>
            <w:r w:rsidRPr="00531BBD">
              <w:rPr>
                <w:sz w:val="20"/>
                <w:szCs w:val="20"/>
              </w:rPr>
              <w:t>0.005</w:t>
            </w:r>
          </w:p>
        </w:tc>
        <w:tc>
          <w:tcPr>
            <w:tcW w:w="1708" w:type="dxa"/>
            <w:tcBorders>
              <w:top w:val="nil"/>
              <w:left w:val="nil"/>
              <w:bottom w:val="single" w:sz="4" w:space="0" w:color="auto"/>
              <w:right w:val="single" w:sz="4" w:space="0" w:color="auto"/>
            </w:tcBorders>
            <w:shd w:val="clear" w:color="auto" w:fill="auto"/>
            <w:noWrap/>
            <w:vAlign w:val="center"/>
            <w:hideMark/>
          </w:tcPr>
          <w:p w14:paraId="63FFEB26" w14:textId="72A2D17C" w:rsidR="00E84668" w:rsidRPr="00531BBD" w:rsidRDefault="00E84668" w:rsidP="00E84668">
            <w:pPr>
              <w:ind w:right="144"/>
              <w:jc w:val="right"/>
              <w:rPr>
                <w:kern w:val="22"/>
                <w:sz w:val="20"/>
                <w:szCs w:val="20"/>
                <w:lang w:eastAsia="en-CA"/>
              </w:rPr>
            </w:pPr>
            <w:r w:rsidRPr="00531BBD">
              <w:rPr>
                <w:sz w:val="20"/>
                <w:szCs w:val="20"/>
              </w:rPr>
              <w:t>0.006</w:t>
            </w:r>
          </w:p>
        </w:tc>
        <w:tc>
          <w:tcPr>
            <w:tcW w:w="1684" w:type="dxa"/>
            <w:tcBorders>
              <w:top w:val="nil"/>
              <w:left w:val="nil"/>
              <w:bottom w:val="single" w:sz="4" w:space="0" w:color="auto"/>
              <w:right w:val="single" w:sz="4" w:space="0" w:color="auto"/>
            </w:tcBorders>
            <w:shd w:val="clear" w:color="auto" w:fill="auto"/>
            <w:noWrap/>
            <w:vAlign w:val="center"/>
            <w:hideMark/>
          </w:tcPr>
          <w:p w14:paraId="6BECEB8A" w14:textId="5B99BCA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727</w:t>
            </w:r>
          </w:p>
        </w:tc>
      </w:tr>
      <w:tr w:rsidR="00E84668" w:rsidRPr="00531BBD" w14:paraId="2FBE207B" w14:textId="77777777" w:rsidTr="00763CEA">
        <w:trPr>
          <w:trHeight w:val="260"/>
          <w:jc w:val="center"/>
        </w:trPr>
        <w:tc>
          <w:tcPr>
            <w:tcW w:w="630" w:type="dxa"/>
            <w:tcMar>
              <w:left w:w="115" w:type="dxa"/>
              <w:right w:w="115" w:type="dxa"/>
            </w:tcMar>
            <w:vAlign w:val="center"/>
          </w:tcPr>
          <w:p w14:paraId="09B59CE7" w14:textId="28436E02" w:rsidR="00E84668" w:rsidRPr="00763CEA" w:rsidRDefault="00E84668" w:rsidP="00E84668">
            <w:pPr>
              <w:jc w:val="right"/>
              <w:rPr>
                <w:sz w:val="20"/>
                <w:szCs w:val="20"/>
              </w:rPr>
            </w:pPr>
            <w:r w:rsidRPr="00763CEA">
              <w:rPr>
                <w:sz w:val="20"/>
                <w:szCs w:val="20"/>
              </w:rPr>
              <w:t>117</w:t>
            </w:r>
          </w:p>
        </w:tc>
        <w:tc>
          <w:tcPr>
            <w:tcW w:w="4019" w:type="dxa"/>
            <w:hideMark/>
          </w:tcPr>
          <w:p w14:paraId="52B73B12" w14:textId="67FA55AC" w:rsidR="00E84668" w:rsidRPr="00531BBD" w:rsidRDefault="00E84668" w:rsidP="00E84668">
            <w:pPr>
              <w:jc w:val="left"/>
              <w:rPr>
                <w:kern w:val="22"/>
                <w:sz w:val="20"/>
                <w:szCs w:val="20"/>
                <w:lang w:eastAsia="en-CA"/>
              </w:rPr>
            </w:pPr>
            <w:r w:rsidRPr="00531BBD">
              <w:rPr>
                <w:rFonts w:hint="eastAsia"/>
                <w:sz w:val="20"/>
                <w:szCs w:val="20"/>
              </w:rPr>
              <w:t>黑山</w:t>
            </w:r>
          </w:p>
        </w:tc>
        <w:tc>
          <w:tcPr>
            <w:tcW w:w="1600" w:type="dxa"/>
            <w:tcBorders>
              <w:top w:val="nil"/>
              <w:left w:val="nil"/>
              <w:bottom w:val="single" w:sz="4" w:space="0" w:color="auto"/>
              <w:right w:val="single" w:sz="4" w:space="0" w:color="auto"/>
            </w:tcBorders>
            <w:shd w:val="clear" w:color="auto" w:fill="auto"/>
            <w:vAlign w:val="center"/>
            <w:hideMark/>
          </w:tcPr>
          <w:p w14:paraId="5A620E8F" w14:textId="31F1F2D2" w:rsidR="00E84668" w:rsidRPr="00531BBD" w:rsidRDefault="00E84668" w:rsidP="00E84668">
            <w:pPr>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7ED568CD" w14:textId="6EE7FE79" w:rsidR="00E84668" w:rsidRPr="00531BBD" w:rsidRDefault="00E84668" w:rsidP="00E84668">
            <w:pPr>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5C226D0B" w14:textId="6755D04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4303E4E6" w14:textId="77777777" w:rsidTr="00763CEA">
        <w:trPr>
          <w:trHeight w:val="260"/>
          <w:jc w:val="center"/>
        </w:trPr>
        <w:tc>
          <w:tcPr>
            <w:tcW w:w="630" w:type="dxa"/>
            <w:tcMar>
              <w:left w:w="115" w:type="dxa"/>
              <w:right w:w="115" w:type="dxa"/>
            </w:tcMar>
            <w:vAlign w:val="center"/>
          </w:tcPr>
          <w:p w14:paraId="16F695CF" w14:textId="3DE00B55" w:rsidR="00E84668" w:rsidRPr="00763CEA" w:rsidRDefault="00E84668" w:rsidP="00E84668">
            <w:pPr>
              <w:jc w:val="right"/>
              <w:rPr>
                <w:sz w:val="20"/>
                <w:szCs w:val="20"/>
              </w:rPr>
            </w:pPr>
            <w:r w:rsidRPr="00763CEA">
              <w:rPr>
                <w:sz w:val="20"/>
                <w:szCs w:val="20"/>
              </w:rPr>
              <w:t>118</w:t>
            </w:r>
          </w:p>
        </w:tc>
        <w:tc>
          <w:tcPr>
            <w:tcW w:w="4019" w:type="dxa"/>
            <w:hideMark/>
          </w:tcPr>
          <w:p w14:paraId="50243BBF" w14:textId="1750EF3C" w:rsidR="00E84668" w:rsidRPr="00531BBD" w:rsidRDefault="00E84668" w:rsidP="00E84668">
            <w:pPr>
              <w:jc w:val="left"/>
              <w:rPr>
                <w:kern w:val="22"/>
                <w:sz w:val="20"/>
                <w:szCs w:val="20"/>
                <w:lang w:eastAsia="en-CA"/>
              </w:rPr>
            </w:pPr>
            <w:r w:rsidRPr="00531BBD">
              <w:rPr>
                <w:rFonts w:hint="eastAsia"/>
                <w:sz w:val="20"/>
                <w:szCs w:val="20"/>
              </w:rPr>
              <w:t>摩洛哥</w:t>
            </w:r>
          </w:p>
        </w:tc>
        <w:tc>
          <w:tcPr>
            <w:tcW w:w="1600" w:type="dxa"/>
            <w:tcBorders>
              <w:top w:val="nil"/>
              <w:left w:val="nil"/>
              <w:bottom w:val="single" w:sz="4" w:space="0" w:color="auto"/>
              <w:right w:val="single" w:sz="4" w:space="0" w:color="auto"/>
            </w:tcBorders>
            <w:shd w:val="clear" w:color="auto" w:fill="auto"/>
            <w:vAlign w:val="center"/>
            <w:hideMark/>
          </w:tcPr>
          <w:p w14:paraId="1914DC77" w14:textId="09C7701B" w:rsidR="00E84668" w:rsidRPr="00531BBD" w:rsidRDefault="00E84668" w:rsidP="00E84668">
            <w:pPr>
              <w:ind w:right="144"/>
              <w:jc w:val="right"/>
              <w:rPr>
                <w:kern w:val="22"/>
                <w:sz w:val="20"/>
                <w:szCs w:val="20"/>
                <w:lang w:eastAsia="en-CA"/>
              </w:rPr>
            </w:pPr>
            <w:r w:rsidRPr="00531BBD">
              <w:rPr>
                <w:sz w:val="20"/>
                <w:szCs w:val="20"/>
              </w:rPr>
              <w:t>0.055</w:t>
            </w:r>
          </w:p>
        </w:tc>
        <w:tc>
          <w:tcPr>
            <w:tcW w:w="1708" w:type="dxa"/>
            <w:tcBorders>
              <w:top w:val="nil"/>
              <w:left w:val="nil"/>
              <w:bottom w:val="single" w:sz="4" w:space="0" w:color="auto"/>
              <w:right w:val="single" w:sz="4" w:space="0" w:color="auto"/>
            </w:tcBorders>
            <w:shd w:val="clear" w:color="auto" w:fill="auto"/>
            <w:noWrap/>
            <w:vAlign w:val="center"/>
            <w:hideMark/>
          </w:tcPr>
          <w:p w14:paraId="505A7F0C" w14:textId="689CAFE5" w:rsidR="00E84668" w:rsidRPr="00531BBD" w:rsidRDefault="00E84668" w:rsidP="00E84668">
            <w:pPr>
              <w:ind w:right="144"/>
              <w:jc w:val="right"/>
              <w:rPr>
                <w:kern w:val="22"/>
                <w:sz w:val="20"/>
                <w:szCs w:val="20"/>
                <w:lang w:eastAsia="en-CA"/>
              </w:rPr>
            </w:pPr>
            <w:r w:rsidRPr="00531BBD">
              <w:rPr>
                <w:sz w:val="20"/>
                <w:szCs w:val="20"/>
              </w:rPr>
              <w:t>0.069</w:t>
            </w:r>
          </w:p>
        </w:tc>
        <w:tc>
          <w:tcPr>
            <w:tcW w:w="1684" w:type="dxa"/>
            <w:tcBorders>
              <w:top w:val="nil"/>
              <w:left w:val="nil"/>
              <w:bottom w:val="single" w:sz="4" w:space="0" w:color="auto"/>
              <w:right w:val="single" w:sz="4" w:space="0" w:color="auto"/>
            </w:tcBorders>
            <w:shd w:val="clear" w:color="auto" w:fill="auto"/>
            <w:noWrap/>
            <w:vAlign w:val="center"/>
            <w:hideMark/>
          </w:tcPr>
          <w:p w14:paraId="3AC8C394" w14:textId="3FACF89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7,997</w:t>
            </w:r>
          </w:p>
        </w:tc>
      </w:tr>
      <w:tr w:rsidR="00E84668" w:rsidRPr="00531BBD" w14:paraId="696AA23A" w14:textId="77777777" w:rsidTr="00763CEA">
        <w:trPr>
          <w:trHeight w:val="260"/>
          <w:jc w:val="center"/>
        </w:trPr>
        <w:tc>
          <w:tcPr>
            <w:tcW w:w="630" w:type="dxa"/>
            <w:tcMar>
              <w:left w:w="115" w:type="dxa"/>
              <w:right w:w="115" w:type="dxa"/>
            </w:tcMar>
            <w:vAlign w:val="center"/>
          </w:tcPr>
          <w:p w14:paraId="37A0E040" w14:textId="571F9617" w:rsidR="00E84668" w:rsidRPr="00763CEA" w:rsidRDefault="00E84668" w:rsidP="00E84668">
            <w:pPr>
              <w:jc w:val="right"/>
              <w:rPr>
                <w:sz w:val="20"/>
                <w:szCs w:val="20"/>
              </w:rPr>
            </w:pPr>
            <w:r w:rsidRPr="00763CEA">
              <w:rPr>
                <w:sz w:val="20"/>
                <w:szCs w:val="20"/>
              </w:rPr>
              <w:t>119</w:t>
            </w:r>
          </w:p>
        </w:tc>
        <w:tc>
          <w:tcPr>
            <w:tcW w:w="4019" w:type="dxa"/>
            <w:hideMark/>
          </w:tcPr>
          <w:p w14:paraId="1AF68264" w14:textId="0CDDE4D8" w:rsidR="00E84668" w:rsidRPr="00531BBD" w:rsidRDefault="00E84668" w:rsidP="00E84668">
            <w:pPr>
              <w:jc w:val="left"/>
              <w:rPr>
                <w:kern w:val="22"/>
                <w:sz w:val="20"/>
                <w:szCs w:val="20"/>
                <w:lang w:eastAsia="en-CA"/>
              </w:rPr>
            </w:pPr>
            <w:r w:rsidRPr="00531BBD">
              <w:rPr>
                <w:rFonts w:hint="eastAsia"/>
                <w:sz w:val="20"/>
                <w:szCs w:val="20"/>
              </w:rPr>
              <w:t>莫桑比克</w:t>
            </w:r>
          </w:p>
        </w:tc>
        <w:tc>
          <w:tcPr>
            <w:tcW w:w="1600" w:type="dxa"/>
            <w:tcBorders>
              <w:top w:val="nil"/>
              <w:left w:val="nil"/>
              <w:bottom w:val="single" w:sz="4" w:space="0" w:color="auto"/>
              <w:right w:val="single" w:sz="4" w:space="0" w:color="auto"/>
            </w:tcBorders>
            <w:shd w:val="clear" w:color="auto" w:fill="auto"/>
            <w:vAlign w:val="center"/>
            <w:hideMark/>
          </w:tcPr>
          <w:p w14:paraId="7DF4FDA8" w14:textId="3BD84A9B" w:rsidR="00E84668" w:rsidRPr="00531BBD" w:rsidRDefault="00E84668" w:rsidP="00E84668">
            <w:pPr>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3AB4133D" w14:textId="33970D12" w:rsidR="00E84668" w:rsidRPr="00531BBD" w:rsidRDefault="00E84668" w:rsidP="00E84668">
            <w:pPr>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2952D2B8" w14:textId="7CA4B0E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4AE9417E" w14:textId="77777777" w:rsidTr="00763CEA">
        <w:trPr>
          <w:trHeight w:val="260"/>
          <w:jc w:val="center"/>
        </w:trPr>
        <w:tc>
          <w:tcPr>
            <w:tcW w:w="630" w:type="dxa"/>
            <w:tcMar>
              <w:left w:w="115" w:type="dxa"/>
              <w:right w:w="115" w:type="dxa"/>
            </w:tcMar>
            <w:vAlign w:val="center"/>
          </w:tcPr>
          <w:p w14:paraId="59935231" w14:textId="71CDE4DE" w:rsidR="00E84668" w:rsidRPr="00763CEA" w:rsidRDefault="00E84668" w:rsidP="00E84668">
            <w:pPr>
              <w:jc w:val="right"/>
              <w:rPr>
                <w:sz w:val="20"/>
                <w:szCs w:val="20"/>
              </w:rPr>
            </w:pPr>
            <w:r w:rsidRPr="00763CEA">
              <w:rPr>
                <w:sz w:val="20"/>
                <w:szCs w:val="20"/>
              </w:rPr>
              <w:t>120</w:t>
            </w:r>
          </w:p>
        </w:tc>
        <w:tc>
          <w:tcPr>
            <w:tcW w:w="4019" w:type="dxa"/>
            <w:hideMark/>
          </w:tcPr>
          <w:p w14:paraId="01F74321" w14:textId="31C7D06A" w:rsidR="00E84668" w:rsidRPr="00531BBD" w:rsidRDefault="00E84668" w:rsidP="00E84668">
            <w:pPr>
              <w:jc w:val="left"/>
              <w:rPr>
                <w:kern w:val="22"/>
                <w:sz w:val="20"/>
                <w:szCs w:val="20"/>
                <w:lang w:eastAsia="en-CA"/>
              </w:rPr>
            </w:pPr>
            <w:r w:rsidRPr="00531BBD">
              <w:rPr>
                <w:rFonts w:hint="eastAsia"/>
                <w:sz w:val="20"/>
                <w:szCs w:val="20"/>
              </w:rPr>
              <w:t>缅甸</w:t>
            </w:r>
          </w:p>
        </w:tc>
        <w:tc>
          <w:tcPr>
            <w:tcW w:w="1600" w:type="dxa"/>
            <w:tcBorders>
              <w:top w:val="nil"/>
              <w:left w:val="nil"/>
              <w:bottom w:val="single" w:sz="4" w:space="0" w:color="auto"/>
              <w:right w:val="single" w:sz="4" w:space="0" w:color="auto"/>
            </w:tcBorders>
            <w:shd w:val="clear" w:color="auto" w:fill="auto"/>
            <w:vAlign w:val="center"/>
            <w:hideMark/>
          </w:tcPr>
          <w:p w14:paraId="05D6FDAB" w14:textId="7DFE32EF"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23CE30D6" w14:textId="1D32D131"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3834568D" w14:textId="57F1F23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55FE3B02" w14:textId="77777777" w:rsidTr="00763CEA">
        <w:trPr>
          <w:trHeight w:val="260"/>
          <w:jc w:val="center"/>
        </w:trPr>
        <w:tc>
          <w:tcPr>
            <w:tcW w:w="630" w:type="dxa"/>
            <w:tcMar>
              <w:left w:w="115" w:type="dxa"/>
              <w:right w:w="115" w:type="dxa"/>
            </w:tcMar>
            <w:vAlign w:val="center"/>
          </w:tcPr>
          <w:p w14:paraId="36B4773A" w14:textId="02D203CD" w:rsidR="00E84668" w:rsidRPr="00763CEA" w:rsidRDefault="00E84668" w:rsidP="00E84668">
            <w:pPr>
              <w:jc w:val="right"/>
              <w:rPr>
                <w:sz w:val="20"/>
                <w:szCs w:val="20"/>
              </w:rPr>
            </w:pPr>
            <w:r w:rsidRPr="00763CEA">
              <w:rPr>
                <w:sz w:val="20"/>
                <w:szCs w:val="20"/>
              </w:rPr>
              <w:t>121</w:t>
            </w:r>
          </w:p>
        </w:tc>
        <w:tc>
          <w:tcPr>
            <w:tcW w:w="4019" w:type="dxa"/>
            <w:hideMark/>
          </w:tcPr>
          <w:p w14:paraId="2EF34334" w14:textId="03C4F9EC" w:rsidR="00E84668" w:rsidRPr="00531BBD" w:rsidRDefault="00E84668" w:rsidP="00E84668">
            <w:pPr>
              <w:jc w:val="left"/>
              <w:rPr>
                <w:kern w:val="22"/>
                <w:sz w:val="20"/>
                <w:szCs w:val="20"/>
                <w:lang w:eastAsia="en-CA"/>
              </w:rPr>
            </w:pPr>
            <w:r w:rsidRPr="00531BBD">
              <w:rPr>
                <w:rFonts w:hint="eastAsia"/>
                <w:sz w:val="20"/>
                <w:szCs w:val="20"/>
              </w:rPr>
              <w:t>纳米比亚</w:t>
            </w:r>
          </w:p>
        </w:tc>
        <w:tc>
          <w:tcPr>
            <w:tcW w:w="1600" w:type="dxa"/>
            <w:tcBorders>
              <w:top w:val="nil"/>
              <w:left w:val="nil"/>
              <w:bottom w:val="single" w:sz="4" w:space="0" w:color="auto"/>
              <w:right w:val="single" w:sz="4" w:space="0" w:color="auto"/>
            </w:tcBorders>
            <w:shd w:val="clear" w:color="auto" w:fill="auto"/>
            <w:vAlign w:val="center"/>
            <w:hideMark/>
          </w:tcPr>
          <w:p w14:paraId="4565E2DA" w14:textId="1F363276" w:rsidR="00E84668" w:rsidRPr="00531BBD" w:rsidRDefault="00E84668" w:rsidP="00E84668">
            <w:pPr>
              <w:ind w:right="144"/>
              <w:jc w:val="right"/>
              <w:rPr>
                <w:kern w:val="22"/>
                <w:sz w:val="20"/>
                <w:szCs w:val="20"/>
                <w:lang w:eastAsia="en-CA"/>
              </w:rPr>
            </w:pPr>
            <w:r w:rsidRPr="00531BBD">
              <w:rPr>
                <w:sz w:val="20"/>
                <w:szCs w:val="20"/>
              </w:rPr>
              <w:t>0.009</w:t>
            </w:r>
          </w:p>
        </w:tc>
        <w:tc>
          <w:tcPr>
            <w:tcW w:w="1708" w:type="dxa"/>
            <w:tcBorders>
              <w:top w:val="nil"/>
              <w:left w:val="nil"/>
              <w:bottom w:val="single" w:sz="4" w:space="0" w:color="auto"/>
              <w:right w:val="single" w:sz="4" w:space="0" w:color="auto"/>
            </w:tcBorders>
            <w:shd w:val="clear" w:color="auto" w:fill="auto"/>
            <w:noWrap/>
            <w:vAlign w:val="center"/>
            <w:hideMark/>
          </w:tcPr>
          <w:p w14:paraId="70BCB18A" w14:textId="4E87EB34" w:rsidR="00E84668" w:rsidRPr="00531BBD" w:rsidRDefault="00E84668" w:rsidP="00E84668">
            <w:pPr>
              <w:ind w:right="144"/>
              <w:jc w:val="right"/>
              <w:rPr>
                <w:kern w:val="22"/>
                <w:sz w:val="20"/>
                <w:szCs w:val="20"/>
                <w:lang w:eastAsia="en-CA"/>
              </w:rPr>
            </w:pPr>
            <w:r w:rsidRPr="00531BBD">
              <w:rPr>
                <w:sz w:val="20"/>
                <w:szCs w:val="20"/>
              </w:rPr>
              <w:t>0.011</w:t>
            </w:r>
          </w:p>
        </w:tc>
        <w:tc>
          <w:tcPr>
            <w:tcW w:w="1684" w:type="dxa"/>
            <w:tcBorders>
              <w:top w:val="nil"/>
              <w:left w:val="nil"/>
              <w:bottom w:val="single" w:sz="4" w:space="0" w:color="auto"/>
              <w:right w:val="single" w:sz="4" w:space="0" w:color="auto"/>
            </w:tcBorders>
            <w:shd w:val="clear" w:color="auto" w:fill="auto"/>
            <w:noWrap/>
            <w:vAlign w:val="center"/>
            <w:hideMark/>
          </w:tcPr>
          <w:p w14:paraId="11F3EE00" w14:textId="57FE927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1,309</w:t>
            </w:r>
          </w:p>
        </w:tc>
      </w:tr>
      <w:tr w:rsidR="00E84668" w:rsidRPr="00531BBD" w14:paraId="58B4B92D" w14:textId="77777777" w:rsidTr="00763CEA">
        <w:trPr>
          <w:trHeight w:val="260"/>
          <w:jc w:val="center"/>
        </w:trPr>
        <w:tc>
          <w:tcPr>
            <w:tcW w:w="630" w:type="dxa"/>
            <w:tcMar>
              <w:left w:w="115" w:type="dxa"/>
              <w:right w:w="115" w:type="dxa"/>
            </w:tcMar>
            <w:vAlign w:val="center"/>
          </w:tcPr>
          <w:p w14:paraId="19EF1124" w14:textId="4DE8795B" w:rsidR="00E84668" w:rsidRPr="00763CEA" w:rsidRDefault="00E84668" w:rsidP="00E84668">
            <w:pPr>
              <w:jc w:val="right"/>
              <w:rPr>
                <w:sz w:val="20"/>
                <w:szCs w:val="20"/>
              </w:rPr>
            </w:pPr>
            <w:r w:rsidRPr="00763CEA">
              <w:rPr>
                <w:sz w:val="20"/>
                <w:szCs w:val="20"/>
              </w:rPr>
              <w:t>122</w:t>
            </w:r>
          </w:p>
        </w:tc>
        <w:tc>
          <w:tcPr>
            <w:tcW w:w="4019" w:type="dxa"/>
            <w:hideMark/>
          </w:tcPr>
          <w:p w14:paraId="1F64FA15" w14:textId="444EB127" w:rsidR="00E84668" w:rsidRPr="00531BBD" w:rsidRDefault="00E84668" w:rsidP="00E84668">
            <w:pPr>
              <w:jc w:val="left"/>
              <w:rPr>
                <w:kern w:val="22"/>
                <w:sz w:val="20"/>
                <w:szCs w:val="20"/>
                <w:lang w:eastAsia="en-CA"/>
              </w:rPr>
            </w:pPr>
            <w:r w:rsidRPr="00531BBD">
              <w:rPr>
                <w:rFonts w:hint="eastAsia"/>
                <w:sz w:val="20"/>
                <w:szCs w:val="20"/>
              </w:rPr>
              <w:t>瑙鲁</w:t>
            </w:r>
          </w:p>
        </w:tc>
        <w:tc>
          <w:tcPr>
            <w:tcW w:w="1600" w:type="dxa"/>
            <w:tcBorders>
              <w:top w:val="nil"/>
              <w:left w:val="nil"/>
              <w:bottom w:val="single" w:sz="4" w:space="0" w:color="auto"/>
              <w:right w:val="single" w:sz="4" w:space="0" w:color="auto"/>
            </w:tcBorders>
            <w:shd w:val="clear" w:color="auto" w:fill="auto"/>
            <w:vAlign w:val="center"/>
            <w:hideMark/>
          </w:tcPr>
          <w:p w14:paraId="7FDAAA6D" w14:textId="4EEE48A2"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2C91DA6" w14:textId="19AA9D0F"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78831B21" w14:textId="52C67B4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34894E94" w14:textId="77777777" w:rsidTr="00763CEA">
        <w:trPr>
          <w:trHeight w:val="260"/>
          <w:jc w:val="center"/>
        </w:trPr>
        <w:tc>
          <w:tcPr>
            <w:tcW w:w="630" w:type="dxa"/>
            <w:tcMar>
              <w:left w:w="115" w:type="dxa"/>
              <w:right w:w="115" w:type="dxa"/>
            </w:tcMar>
            <w:vAlign w:val="center"/>
          </w:tcPr>
          <w:p w14:paraId="2FCD58FC" w14:textId="6A848681" w:rsidR="00E84668" w:rsidRPr="00763CEA" w:rsidRDefault="00E84668" w:rsidP="00E84668">
            <w:pPr>
              <w:jc w:val="right"/>
              <w:rPr>
                <w:sz w:val="20"/>
                <w:szCs w:val="20"/>
              </w:rPr>
            </w:pPr>
            <w:r w:rsidRPr="00763CEA">
              <w:rPr>
                <w:sz w:val="20"/>
                <w:szCs w:val="20"/>
              </w:rPr>
              <w:t>123</w:t>
            </w:r>
          </w:p>
        </w:tc>
        <w:tc>
          <w:tcPr>
            <w:tcW w:w="4019" w:type="dxa"/>
            <w:hideMark/>
          </w:tcPr>
          <w:p w14:paraId="72F77F36" w14:textId="0371621B" w:rsidR="00E84668" w:rsidRPr="00531BBD" w:rsidRDefault="00E84668" w:rsidP="00E84668">
            <w:pPr>
              <w:jc w:val="left"/>
              <w:rPr>
                <w:kern w:val="22"/>
                <w:sz w:val="20"/>
                <w:szCs w:val="20"/>
                <w:lang w:eastAsia="en-CA"/>
              </w:rPr>
            </w:pPr>
            <w:r w:rsidRPr="00531BBD">
              <w:rPr>
                <w:rFonts w:hint="eastAsia"/>
                <w:sz w:val="20"/>
                <w:szCs w:val="20"/>
              </w:rPr>
              <w:t>尼泊尔</w:t>
            </w:r>
          </w:p>
        </w:tc>
        <w:tc>
          <w:tcPr>
            <w:tcW w:w="1600" w:type="dxa"/>
            <w:tcBorders>
              <w:top w:val="nil"/>
              <w:left w:val="nil"/>
              <w:bottom w:val="single" w:sz="4" w:space="0" w:color="auto"/>
              <w:right w:val="single" w:sz="4" w:space="0" w:color="auto"/>
            </w:tcBorders>
            <w:shd w:val="clear" w:color="auto" w:fill="auto"/>
            <w:vAlign w:val="center"/>
            <w:hideMark/>
          </w:tcPr>
          <w:p w14:paraId="1BD82A30" w14:textId="1DB6243E" w:rsidR="00E84668" w:rsidRPr="00531BBD" w:rsidRDefault="00E84668" w:rsidP="00E84668">
            <w:pPr>
              <w:ind w:right="144"/>
              <w:jc w:val="right"/>
              <w:rPr>
                <w:kern w:val="22"/>
                <w:sz w:val="20"/>
                <w:szCs w:val="20"/>
                <w:lang w:eastAsia="en-CA"/>
              </w:rPr>
            </w:pPr>
            <w:r w:rsidRPr="00531BBD">
              <w:rPr>
                <w:sz w:val="20"/>
                <w:szCs w:val="20"/>
              </w:rPr>
              <w:t>0.007</w:t>
            </w:r>
          </w:p>
        </w:tc>
        <w:tc>
          <w:tcPr>
            <w:tcW w:w="1708" w:type="dxa"/>
            <w:tcBorders>
              <w:top w:val="nil"/>
              <w:left w:val="nil"/>
              <w:bottom w:val="single" w:sz="4" w:space="0" w:color="auto"/>
              <w:right w:val="single" w:sz="4" w:space="0" w:color="auto"/>
            </w:tcBorders>
            <w:shd w:val="clear" w:color="auto" w:fill="auto"/>
            <w:noWrap/>
            <w:vAlign w:val="center"/>
            <w:hideMark/>
          </w:tcPr>
          <w:p w14:paraId="4ED738BF" w14:textId="5E2EFD5A" w:rsidR="00E84668" w:rsidRPr="00531BBD" w:rsidRDefault="00E84668" w:rsidP="00E84668">
            <w:pPr>
              <w:ind w:right="144"/>
              <w:jc w:val="right"/>
              <w:rPr>
                <w:kern w:val="22"/>
                <w:sz w:val="20"/>
                <w:szCs w:val="20"/>
                <w:lang w:eastAsia="en-CA"/>
              </w:rPr>
            </w:pPr>
            <w:r w:rsidRPr="00531BBD">
              <w:rPr>
                <w:sz w:val="20"/>
                <w:szCs w:val="20"/>
              </w:rPr>
              <w:t>0.009</w:t>
            </w:r>
          </w:p>
        </w:tc>
        <w:tc>
          <w:tcPr>
            <w:tcW w:w="1684" w:type="dxa"/>
            <w:tcBorders>
              <w:top w:val="nil"/>
              <w:left w:val="nil"/>
              <w:bottom w:val="single" w:sz="4" w:space="0" w:color="auto"/>
              <w:right w:val="single" w:sz="4" w:space="0" w:color="auto"/>
            </w:tcBorders>
            <w:shd w:val="clear" w:color="auto" w:fill="auto"/>
            <w:noWrap/>
            <w:vAlign w:val="center"/>
            <w:hideMark/>
          </w:tcPr>
          <w:p w14:paraId="31A8D1E7" w14:textId="2893A75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1,018</w:t>
            </w:r>
          </w:p>
        </w:tc>
      </w:tr>
      <w:tr w:rsidR="00E84668" w:rsidRPr="00531BBD" w14:paraId="0FE7517A" w14:textId="77777777" w:rsidTr="00763CEA">
        <w:trPr>
          <w:trHeight w:val="260"/>
          <w:jc w:val="center"/>
        </w:trPr>
        <w:tc>
          <w:tcPr>
            <w:tcW w:w="630" w:type="dxa"/>
            <w:tcMar>
              <w:left w:w="115" w:type="dxa"/>
              <w:right w:w="115" w:type="dxa"/>
            </w:tcMar>
            <w:vAlign w:val="center"/>
          </w:tcPr>
          <w:p w14:paraId="4A57E4A1" w14:textId="7928E9A9" w:rsidR="00E84668" w:rsidRPr="00763CEA" w:rsidRDefault="00E84668" w:rsidP="00E84668">
            <w:pPr>
              <w:jc w:val="right"/>
              <w:rPr>
                <w:sz w:val="20"/>
                <w:szCs w:val="20"/>
              </w:rPr>
            </w:pPr>
            <w:r w:rsidRPr="00763CEA">
              <w:rPr>
                <w:sz w:val="20"/>
                <w:szCs w:val="20"/>
              </w:rPr>
              <w:t>124</w:t>
            </w:r>
          </w:p>
        </w:tc>
        <w:tc>
          <w:tcPr>
            <w:tcW w:w="4019" w:type="dxa"/>
            <w:hideMark/>
          </w:tcPr>
          <w:p w14:paraId="7A6B738E" w14:textId="73DB97B5" w:rsidR="00E84668" w:rsidRPr="00531BBD" w:rsidRDefault="00E84668" w:rsidP="00E84668">
            <w:pPr>
              <w:jc w:val="left"/>
              <w:rPr>
                <w:kern w:val="22"/>
                <w:sz w:val="20"/>
                <w:szCs w:val="20"/>
                <w:lang w:eastAsia="en-CA"/>
              </w:rPr>
            </w:pPr>
            <w:r w:rsidRPr="00531BBD">
              <w:rPr>
                <w:rFonts w:hint="eastAsia"/>
                <w:sz w:val="20"/>
                <w:szCs w:val="20"/>
              </w:rPr>
              <w:t>荷兰</w:t>
            </w:r>
          </w:p>
        </w:tc>
        <w:tc>
          <w:tcPr>
            <w:tcW w:w="1600" w:type="dxa"/>
            <w:tcBorders>
              <w:top w:val="nil"/>
              <w:left w:val="nil"/>
              <w:bottom w:val="single" w:sz="4" w:space="0" w:color="auto"/>
              <w:right w:val="single" w:sz="4" w:space="0" w:color="auto"/>
            </w:tcBorders>
            <w:shd w:val="clear" w:color="auto" w:fill="auto"/>
            <w:vAlign w:val="center"/>
            <w:hideMark/>
          </w:tcPr>
          <w:p w14:paraId="073D0760" w14:textId="36A72250" w:rsidR="00E84668" w:rsidRPr="00531BBD" w:rsidRDefault="00E84668" w:rsidP="00E84668">
            <w:pPr>
              <w:ind w:right="144"/>
              <w:jc w:val="right"/>
              <w:rPr>
                <w:kern w:val="22"/>
                <w:sz w:val="20"/>
                <w:szCs w:val="20"/>
                <w:lang w:eastAsia="en-CA"/>
              </w:rPr>
            </w:pPr>
            <w:r w:rsidRPr="00531BBD">
              <w:rPr>
                <w:sz w:val="20"/>
                <w:szCs w:val="20"/>
              </w:rPr>
              <w:t>1.356</w:t>
            </w:r>
          </w:p>
        </w:tc>
        <w:tc>
          <w:tcPr>
            <w:tcW w:w="1708" w:type="dxa"/>
            <w:tcBorders>
              <w:top w:val="nil"/>
              <w:left w:val="nil"/>
              <w:bottom w:val="single" w:sz="4" w:space="0" w:color="auto"/>
              <w:right w:val="single" w:sz="4" w:space="0" w:color="auto"/>
            </w:tcBorders>
            <w:shd w:val="clear" w:color="auto" w:fill="auto"/>
            <w:noWrap/>
            <w:vAlign w:val="center"/>
            <w:hideMark/>
          </w:tcPr>
          <w:p w14:paraId="4B5099DC" w14:textId="4D72696B" w:rsidR="00E84668" w:rsidRPr="00531BBD" w:rsidRDefault="00E84668" w:rsidP="00E84668">
            <w:pPr>
              <w:ind w:right="144"/>
              <w:jc w:val="right"/>
              <w:rPr>
                <w:kern w:val="22"/>
                <w:sz w:val="20"/>
                <w:szCs w:val="20"/>
                <w:lang w:eastAsia="en-CA"/>
              </w:rPr>
            </w:pPr>
            <w:r w:rsidRPr="00531BBD">
              <w:rPr>
                <w:sz w:val="20"/>
                <w:szCs w:val="20"/>
              </w:rPr>
              <w:t>1.695</w:t>
            </w:r>
          </w:p>
        </w:tc>
        <w:tc>
          <w:tcPr>
            <w:tcW w:w="1684" w:type="dxa"/>
            <w:tcBorders>
              <w:top w:val="nil"/>
              <w:left w:val="nil"/>
              <w:bottom w:val="single" w:sz="4" w:space="0" w:color="auto"/>
              <w:right w:val="single" w:sz="4" w:space="0" w:color="auto"/>
            </w:tcBorders>
            <w:shd w:val="clear" w:color="auto" w:fill="auto"/>
            <w:noWrap/>
            <w:vAlign w:val="center"/>
            <w:hideMark/>
          </w:tcPr>
          <w:p w14:paraId="6E2B584C" w14:textId="2BF0004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197,158</w:t>
            </w:r>
          </w:p>
        </w:tc>
      </w:tr>
      <w:tr w:rsidR="00E84668" w:rsidRPr="00531BBD" w14:paraId="16506CE5" w14:textId="77777777" w:rsidTr="00763CEA">
        <w:trPr>
          <w:trHeight w:val="260"/>
          <w:jc w:val="center"/>
        </w:trPr>
        <w:tc>
          <w:tcPr>
            <w:tcW w:w="630" w:type="dxa"/>
            <w:tcMar>
              <w:left w:w="115" w:type="dxa"/>
              <w:right w:w="115" w:type="dxa"/>
            </w:tcMar>
            <w:vAlign w:val="center"/>
          </w:tcPr>
          <w:p w14:paraId="510614B0" w14:textId="319900B1" w:rsidR="00E84668" w:rsidRPr="00763CEA" w:rsidRDefault="00E84668" w:rsidP="00E84668">
            <w:pPr>
              <w:jc w:val="right"/>
              <w:rPr>
                <w:sz w:val="20"/>
                <w:szCs w:val="20"/>
              </w:rPr>
            </w:pPr>
            <w:r w:rsidRPr="00763CEA">
              <w:rPr>
                <w:sz w:val="20"/>
                <w:szCs w:val="20"/>
              </w:rPr>
              <w:t>125</w:t>
            </w:r>
          </w:p>
        </w:tc>
        <w:tc>
          <w:tcPr>
            <w:tcW w:w="4019" w:type="dxa"/>
            <w:hideMark/>
          </w:tcPr>
          <w:p w14:paraId="3F81FE25" w14:textId="28EAC14B" w:rsidR="00E84668" w:rsidRPr="00531BBD" w:rsidRDefault="00E84668" w:rsidP="00E84668">
            <w:pPr>
              <w:jc w:val="left"/>
              <w:rPr>
                <w:kern w:val="22"/>
                <w:sz w:val="20"/>
                <w:szCs w:val="20"/>
                <w:lang w:eastAsia="en-CA"/>
              </w:rPr>
            </w:pPr>
            <w:r w:rsidRPr="00531BBD">
              <w:rPr>
                <w:rFonts w:hint="eastAsia"/>
                <w:sz w:val="20"/>
                <w:szCs w:val="20"/>
              </w:rPr>
              <w:t>新西兰</w:t>
            </w:r>
          </w:p>
        </w:tc>
        <w:tc>
          <w:tcPr>
            <w:tcW w:w="1600" w:type="dxa"/>
            <w:tcBorders>
              <w:top w:val="nil"/>
              <w:left w:val="nil"/>
              <w:bottom w:val="single" w:sz="4" w:space="0" w:color="auto"/>
              <w:right w:val="single" w:sz="4" w:space="0" w:color="auto"/>
            </w:tcBorders>
            <w:shd w:val="clear" w:color="auto" w:fill="auto"/>
            <w:vAlign w:val="center"/>
            <w:hideMark/>
          </w:tcPr>
          <w:p w14:paraId="78FFB492" w14:textId="1CF02334" w:rsidR="00E84668" w:rsidRPr="00531BBD" w:rsidRDefault="00E84668" w:rsidP="00E84668">
            <w:pPr>
              <w:ind w:right="144"/>
              <w:jc w:val="right"/>
              <w:rPr>
                <w:kern w:val="22"/>
                <w:sz w:val="20"/>
                <w:szCs w:val="20"/>
                <w:lang w:eastAsia="en-CA"/>
              </w:rPr>
            </w:pPr>
            <w:r w:rsidRPr="00531BBD">
              <w:rPr>
                <w:sz w:val="20"/>
                <w:szCs w:val="20"/>
              </w:rPr>
              <w:t>0.291</w:t>
            </w:r>
          </w:p>
        </w:tc>
        <w:tc>
          <w:tcPr>
            <w:tcW w:w="1708" w:type="dxa"/>
            <w:tcBorders>
              <w:top w:val="nil"/>
              <w:left w:val="nil"/>
              <w:bottom w:val="single" w:sz="4" w:space="0" w:color="auto"/>
              <w:right w:val="single" w:sz="4" w:space="0" w:color="auto"/>
            </w:tcBorders>
            <w:shd w:val="clear" w:color="auto" w:fill="auto"/>
            <w:noWrap/>
            <w:vAlign w:val="center"/>
            <w:hideMark/>
          </w:tcPr>
          <w:p w14:paraId="04BF2ACC" w14:textId="1B97A957" w:rsidR="00E84668" w:rsidRPr="00531BBD" w:rsidRDefault="00E84668" w:rsidP="00E84668">
            <w:pPr>
              <w:ind w:right="144"/>
              <w:jc w:val="right"/>
              <w:rPr>
                <w:kern w:val="22"/>
                <w:sz w:val="20"/>
                <w:szCs w:val="20"/>
                <w:lang w:eastAsia="en-CA"/>
              </w:rPr>
            </w:pPr>
            <w:r w:rsidRPr="00531BBD">
              <w:rPr>
                <w:sz w:val="20"/>
                <w:szCs w:val="20"/>
              </w:rPr>
              <w:t>0.364</w:t>
            </w:r>
          </w:p>
        </w:tc>
        <w:tc>
          <w:tcPr>
            <w:tcW w:w="1684" w:type="dxa"/>
            <w:tcBorders>
              <w:top w:val="nil"/>
              <w:left w:val="nil"/>
              <w:bottom w:val="single" w:sz="4" w:space="0" w:color="auto"/>
              <w:right w:val="single" w:sz="4" w:space="0" w:color="auto"/>
            </w:tcBorders>
            <w:shd w:val="clear" w:color="auto" w:fill="auto"/>
            <w:noWrap/>
            <w:vAlign w:val="center"/>
            <w:hideMark/>
          </w:tcPr>
          <w:p w14:paraId="34D97B00" w14:textId="7DAE3D7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42,311</w:t>
            </w:r>
          </w:p>
        </w:tc>
      </w:tr>
      <w:tr w:rsidR="00E84668" w:rsidRPr="00531BBD" w14:paraId="4D9C8585" w14:textId="77777777" w:rsidTr="00763CEA">
        <w:trPr>
          <w:trHeight w:val="260"/>
          <w:jc w:val="center"/>
        </w:trPr>
        <w:tc>
          <w:tcPr>
            <w:tcW w:w="630" w:type="dxa"/>
            <w:tcMar>
              <w:left w:w="115" w:type="dxa"/>
              <w:right w:w="115" w:type="dxa"/>
            </w:tcMar>
            <w:vAlign w:val="center"/>
          </w:tcPr>
          <w:p w14:paraId="55525FF5" w14:textId="55BC495C" w:rsidR="00E84668" w:rsidRPr="00763CEA" w:rsidRDefault="00E84668" w:rsidP="00E84668">
            <w:pPr>
              <w:jc w:val="right"/>
              <w:rPr>
                <w:sz w:val="20"/>
                <w:szCs w:val="20"/>
              </w:rPr>
            </w:pPr>
            <w:r w:rsidRPr="00763CEA">
              <w:rPr>
                <w:sz w:val="20"/>
                <w:szCs w:val="20"/>
              </w:rPr>
              <w:t>126</w:t>
            </w:r>
          </w:p>
        </w:tc>
        <w:tc>
          <w:tcPr>
            <w:tcW w:w="4019" w:type="dxa"/>
            <w:hideMark/>
          </w:tcPr>
          <w:p w14:paraId="6EE76F76" w14:textId="715497D9" w:rsidR="00E84668" w:rsidRPr="00531BBD" w:rsidRDefault="00E84668" w:rsidP="00E84668">
            <w:pPr>
              <w:jc w:val="left"/>
              <w:rPr>
                <w:kern w:val="22"/>
                <w:sz w:val="20"/>
                <w:szCs w:val="20"/>
                <w:lang w:eastAsia="en-CA"/>
              </w:rPr>
            </w:pPr>
            <w:r w:rsidRPr="00531BBD">
              <w:rPr>
                <w:rFonts w:hint="eastAsia"/>
                <w:sz w:val="20"/>
                <w:szCs w:val="20"/>
              </w:rPr>
              <w:t>尼加拉瓜</w:t>
            </w:r>
          </w:p>
        </w:tc>
        <w:tc>
          <w:tcPr>
            <w:tcW w:w="1600" w:type="dxa"/>
            <w:tcBorders>
              <w:top w:val="nil"/>
              <w:left w:val="nil"/>
              <w:bottom w:val="single" w:sz="4" w:space="0" w:color="auto"/>
              <w:right w:val="single" w:sz="4" w:space="0" w:color="auto"/>
            </w:tcBorders>
            <w:shd w:val="clear" w:color="auto" w:fill="auto"/>
            <w:vAlign w:val="center"/>
            <w:hideMark/>
          </w:tcPr>
          <w:p w14:paraId="3FAC042B" w14:textId="73A6189C" w:rsidR="00E84668" w:rsidRPr="00531BBD" w:rsidRDefault="00E84668" w:rsidP="00E84668">
            <w:pPr>
              <w:ind w:right="144"/>
              <w:jc w:val="right"/>
              <w:rPr>
                <w:kern w:val="22"/>
                <w:sz w:val="20"/>
                <w:szCs w:val="20"/>
                <w:lang w:eastAsia="en-CA"/>
              </w:rPr>
            </w:pPr>
            <w:r w:rsidRPr="00531BBD">
              <w:rPr>
                <w:sz w:val="20"/>
                <w:szCs w:val="20"/>
              </w:rPr>
              <w:t>0.005</w:t>
            </w:r>
          </w:p>
        </w:tc>
        <w:tc>
          <w:tcPr>
            <w:tcW w:w="1708" w:type="dxa"/>
            <w:tcBorders>
              <w:top w:val="nil"/>
              <w:left w:val="nil"/>
              <w:bottom w:val="single" w:sz="4" w:space="0" w:color="auto"/>
              <w:right w:val="single" w:sz="4" w:space="0" w:color="auto"/>
            </w:tcBorders>
            <w:shd w:val="clear" w:color="auto" w:fill="auto"/>
            <w:noWrap/>
            <w:vAlign w:val="center"/>
            <w:hideMark/>
          </w:tcPr>
          <w:p w14:paraId="4528BAAA" w14:textId="2E5F4DD2" w:rsidR="00E84668" w:rsidRPr="00531BBD" w:rsidRDefault="00E84668" w:rsidP="00E84668">
            <w:pPr>
              <w:ind w:right="144"/>
              <w:jc w:val="right"/>
              <w:rPr>
                <w:kern w:val="22"/>
                <w:sz w:val="20"/>
                <w:szCs w:val="20"/>
                <w:lang w:eastAsia="en-CA"/>
              </w:rPr>
            </w:pPr>
            <w:r w:rsidRPr="00531BBD">
              <w:rPr>
                <w:sz w:val="20"/>
                <w:szCs w:val="20"/>
              </w:rPr>
              <w:t>0.006</w:t>
            </w:r>
          </w:p>
        </w:tc>
        <w:tc>
          <w:tcPr>
            <w:tcW w:w="1684" w:type="dxa"/>
            <w:tcBorders>
              <w:top w:val="nil"/>
              <w:left w:val="nil"/>
              <w:bottom w:val="single" w:sz="4" w:space="0" w:color="auto"/>
              <w:right w:val="single" w:sz="4" w:space="0" w:color="auto"/>
            </w:tcBorders>
            <w:shd w:val="clear" w:color="auto" w:fill="auto"/>
            <w:noWrap/>
            <w:vAlign w:val="center"/>
            <w:hideMark/>
          </w:tcPr>
          <w:p w14:paraId="468DEBD1" w14:textId="716ECC1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727</w:t>
            </w:r>
          </w:p>
        </w:tc>
      </w:tr>
      <w:tr w:rsidR="00E84668" w:rsidRPr="00531BBD" w14:paraId="11034A94" w14:textId="77777777" w:rsidTr="00763CEA">
        <w:trPr>
          <w:trHeight w:val="260"/>
          <w:jc w:val="center"/>
        </w:trPr>
        <w:tc>
          <w:tcPr>
            <w:tcW w:w="630" w:type="dxa"/>
            <w:tcMar>
              <w:left w:w="115" w:type="dxa"/>
              <w:right w:w="115" w:type="dxa"/>
            </w:tcMar>
            <w:vAlign w:val="center"/>
          </w:tcPr>
          <w:p w14:paraId="09DEEECB" w14:textId="33573E11" w:rsidR="00E84668" w:rsidRPr="00763CEA" w:rsidRDefault="00E84668" w:rsidP="00E84668">
            <w:pPr>
              <w:jc w:val="right"/>
              <w:rPr>
                <w:sz w:val="20"/>
                <w:szCs w:val="20"/>
              </w:rPr>
            </w:pPr>
            <w:r w:rsidRPr="00763CEA">
              <w:rPr>
                <w:sz w:val="20"/>
                <w:szCs w:val="20"/>
              </w:rPr>
              <w:t>127</w:t>
            </w:r>
          </w:p>
        </w:tc>
        <w:tc>
          <w:tcPr>
            <w:tcW w:w="4019" w:type="dxa"/>
            <w:hideMark/>
          </w:tcPr>
          <w:p w14:paraId="0D2B406C" w14:textId="54382B38" w:rsidR="00E84668" w:rsidRPr="00531BBD" w:rsidRDefault="00E84668" w:rsidP="00E84668">
            <w:pPr>
              <w:jc w:val="left"/>
              <w:rPr>
                <w:kern w:val="22"/>
                <w:sz w:val="20"/>
                <w:szCs w:val="20"/>
                <w:lang w:eastAsia="en-CA"/>
              </w:rPr>
            </w:pPr>
            <w:r w:rsidRPr="00531BBD">
              <w:rPr>
                <w:rFonts w:hint="eastAsia"/>
                <w:sz w:val="20"/>
                <w:szCs w:val="20"/>
              </w:rPr>
              <w:t>尼日尔</w:t>
            </w:r>
          </w:p>
        </w:tc>
        <w:tc>
          <w:tcPr>
            <w:tcW w:w="1600" w:type="dxa"/>
            <w:tcBorders>
              <w:top w:val="nil"/>
              <w:left w:val="nil"/>
              <w:bottom w:val="single" w:sz="4" w:space="0" w:color="auto"/>
              <w:right w:val="single" w:sz="4" w:space="0" w:color="auto"/>
            </w:tcBorders>
            <w:shd w:val="clear" w:color="auto" w:fill="auto"/>
            <w:vAlign w:val="center"/>
            <w:hideMark/>
          </w:tcPr>
          <w:p w14:paraId="4F53233C" w14:textId="609A4E14"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437B90E2" w14:textId="41BA457D"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76721101" w14:textId="0B94CAE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160D31C8" w14:textId="77777777" w:rsidTr="00763CEA">
        <w:trPr>
          <w:trHeight w:val="260"/>
          <w:jc w:val="center"/>
        </w:trPr>
        <w:tc>
          <w:tcPr>
            <w:tcW w:w="630" w:type="dxa"/>
            <w:tcMar>
              <w:left w:w="115" w:type="dxa"/>
              <w:right w:w="115" w:type="dxa"/>
            </w:tcMar>
            <w:vAlign w:val="center"/>
          </w:tcPr>
          <w:p w14:paraId="4AD01E15" w14:textId="34F4DE61" w:rsidR="00E84668" w:rsidRPr="00763CEA" w:rsidRDefault="00E84668" w:rsidP="00E84668">
            <w:pPr>
              <w:jc w:val="right"/>
              <w:rPr>
                <w:sz w:val="20"/>
                <w:szCs w:val="20"/>
              </w:rPr>
            </w:pPr>
            <w:r w:rsidRPr="00763CEA">
              <w:rPr>
                <w:sz w:val="20"/>
                <w:szCs w:val="20"/>
              </w:rPr>
              <w:t>128</w:t>
            </w:r>
          </w:p>
        </w:tc>
        <w:tc>
          <w:tcPr>
            <w:tcW w:w="4019" w:type="dxa"/>
            <w:hideMark/>
          </w:tcPr>
          <w:p w14:paraId="235373B7" w14:textId="487BA75B" w:rsidR="00E84668" w:rsidRPr="00531BBD" w:rsidRDefault="00E84668" w:rsidP="00E84668">
            <w:pPr>
              <w:jc w:val="left"/>
              <w:rPr>
                <w:kern w:val="22"/>
                <w:sz w:val="20"/>
                <w:szCs w:val="20"/>
                <w:lang w:eastAsia="en-CA"/>
              </w:rPr>
            </w:pPr>
            <w:r w:rsidRPr="00531BBD">
              <w:rPr>
                <w:rFonts w:hint="eastAsia"/>
                <w:sz w:val="20"/>
                <w:szCs w:val="20"/>
              </w:rPr>
              <w:t>尼日利亚</w:t>
            </w:r>
          </w:p>
        </w:tc>
        <w:tc>
          <w:tcPr>
            <w:tcW w:w="1600" w:type="dxa"/>
            <w:tcBorders>
              <w:top w:val="nil"/>
              <w:left w:val="nil"/>
              <w:bottom w:val="single" w:sz="4" w:space="0" w:color="auto"/>
              <w:right w:val="single" w:sz="4" w:space="0" w:color="auto"/>
            </w:tcBorders>
            <w:shd w:val="clear" w:color="auto" w:fill="auto"/>
            <w:vAlign w:val="center"/>
            <w:hideMark/>
          </w:tcPr>
          <w:p w14:paraId="538AF6FD" w14:textId="53CBCA15" w:rsidR="00E84668" w:rsidRPr="00531BBD" w:rsidRDefault="00E84668" w:rsidP="00E84668">
            <w:pPr>
              <w:ind w:right="144"/>
              <w:jc w:val="right"/>
              <w:rPr>
                <w:kern w:val="22"/>
                <w:sz w:val="20"/>
                <w:szCs w:val="20"/>
                <w:lang w:eastAsia="en-CA"/>
              </w:rPr>
            </w:pPr>
            <w:r w:rsidRPr="00531BBD">
              <w:rPr>
                <w:sz w:val="20"/>
                <w:szCs w:val="20"/>
              </w:rPr>
              <w:t>0.250</w:t>
            </w:r>
          </w:p>
        </w:tc>
        <w:tc>
          <w:tcPr>
            <w:tcW w:w="1708" w:type="dxa"/>
            <w:tcBorders>
              <w:top w:val="nil"/>
              <w:left w:val="nil"/>
              <w:bottom w:val="single" w:sz="4" w:space="0" w:color="auto"/>
              <w:right w:val="single" w:sz="4" w:space="0" w:color="auto"/>
            </w:tcBorders>
            <w:shd w:val="clear" w:color="auto" w:fill="auto"/>
            <w:noWrap/>
            <w:vAlign w:val="center"/>
            <w:hideMark/>
          </w:tcPr>
          <w:p w14:paraId="15323B01" w14:textId="487B4145" w:rsidR="00E84668" w:rsidRPr="00531BBD" w:rsidRDefault="00E84668" w:rsidP="00E84668">
            <w:pPr>
              <w:ind w:right="144"/>
              <w:jc w:val="right"/>
              <w:rPr>
                <w:kern w:val="22"/>
                <w:sz w:val="20"/>
                <w:szCs w:val="20"/>
                <w:lang w:eastAsia="en-CA"/>
              </w:rPr>
            </w:pPr>
            <w:r w:rsidRPr="00531BBD">
              <w:rPr>
                <w:sz w:val="20"/>
                <w:szCs w:val="20"/>
              </w:rPr>
              <w:t>0.313</w:t>
            </w:r>
          </w:p>
        </w:tc>
        <w:tc>
          <w:tcPr>
            <w:tcW w:w="1684" w:type="dxa"/>
            <w:tcBorders>
              <w:top w:val="nil"/>
              <w:left w:val="nil"/>
              <w:bottom w:val="single" w:sz="4" w:space="0" w:color="auto"/>
              <w:right w:val="single" w:sz="4" w:space="0" w:color="auto"/>
            </w:tcBorders>
            <w:shd w:val="clear" w:color="auto" w:fill="auto"/>
            <w:noWrap/>
            <w:vAlign w:val="center"/>
            <w:hideMark/>
          </w:tcPr>
          <w:p w14:paraId="430E48D7" w14:textId="28D994C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36,349</w:t>
            </w:r>
          </w:p>
        </w:tc>
      </w:tr>
      <w:tr w:rsidR="00E84668" w:rsidRPr="00531BBD" w14:paraId="0B5CE9F0" w14:textId="77777777" w:rsidTr="00763CEA">
        <w:trPr>
          <w:trHeight w:val="260"/>
          <w:jc w:val="center"/>
        </w:trPr>
        <w:tc>
          <w:tcPr>
            <w:tcW w:w="630" w:type="dxa"/>
            <w:tcMar>
              <w:left w:w="115" w:type="dxa"/>
              <w:right w:w="115" w:type="dxa"/>
            </w:tcMar>
            <w:vAlign w:val="center"/>
          </w:tcPr>
          <w:p w14:paraId="154A7EC9" w14:textId="3103FEAA" w:rsidR="00E84668" w:rsidRPr="00763CEA" w:rsidRDefault="00E84668" w:rsidP="00E84668">
            <w:pPr>
              <w:jc w:val="right"/>
              <w:rPr>
                <w:sz w:val="20"/>
                <w:szCs w:val="20"/>
              </w:rPr>
            </w:pPr>
            <w:r w:rsidRPr="00763CEA">
              <w:rPr>
                <w:sz w:val="20"/>
                <w:szCs w:val="20"/>
              </w:rPr>
              <w:t>129</w:t>
            </w:r>
          </w:p>
        </w:tc>
        <w:tc>
          <w:tcPr>
            <w:tcW w:w="4019" w:type="dxa"/>
            <w:hideMark/>
          </w:tcPr>
          <w:p w14:paraId="6B919FCC" w14:textId="2D1EE52B" w:rsidR="00E84668" w:rsidRPr="00531BBD" w:rsidRDefault="00E84668" w:rsidP="00E84668">
            <w:pPr>
              <w:jc w:val="left"/>
              <w:rPr>
                <w:kern w:val="22"/>
                <w:sz w:val="20"/>
                <w:szCs w:val="20"/>
                <w:lang w:eastAsia="en-CA"/>
              </w:rPr>
            </w:pPr>
            <w:r w:rsidRPr="00531BBD">
              <w:rPr>
                <w:rFonts w:hint="eastAsia"/>
                <w:sz w:val="20"/>
                <w:szCs w:val="20"/>
              </w:rPr>
              <w:t>纽埃</w:t>
            </w:r>
          </w:p>
        </w:tc>
        <w:tc>
          <w:tcPr>
            <w:tcW w:w="1600" w:type="dxa"/>
            <w:tcBorders>
              <w:top w:val="nil"/>
              <w:left w:val="nil"/>
              <w:bottom w:val="single" w:sz="4" w:space="0" w:color="auto"/>
              <w:right w:val="single" w:sz="4" w:space="0" w:color="auto"/>
            </w:tcBorders>
            <w:shd w:val="clear" w:color="auto" w:fill="auto"/>
            <w:vAlign w:val="center"/>
            <w:hideMark/>
          </w:tcPr>
          <w:p w14:paraId="4CAC473A" w14:textId="481954E0"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8354820" w14:textId="57455EF9"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7F1CB51C" w14:textId="61E29EE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72B47C10" w14:textId="77777777" w:rsidTr="00763CEA">
        <w:trPr>
          <w:trHeight w:val="260"/>
          <w:jc w:val="center"/>
        </w:trPr>
        <w:tc>
          <w:tcPr>
            <w:tcW w:w="630" w:type="dxa"/>
            <w:tcMar>
              <w:left w:w="115" w:type="dxa"/>
              <w:right w:w="115" w:type="dxa"/>
            </w:tcMar>
            <w:vAlign w:val="center"/>
          </w:tcPr>
          <w:p w14:paraId="0FC43623" w14:textId="014D87EB" w:rsidR="00E84668" w:rsidRPr="00763CEA" w:rsidRDefault="00E84668" w:rsidP="00E84668">
            <w:pPr>
              <w:jc w:val="right"/>
              <w:rPr>
                <w:sz w:val="20"/>
                <w:szCs w:val="20"/>
              </w:rPr>
            </w:pPr>
            <w:r w:rsidRPr="00763CEA">
              <w:rPr>
                <w:sz w:val="20"/>
                <w:szCs w:val="20"/>
              </w:rPr>
              <w:t>130</w:t>
            </w:r>
          </w:p>
        </w:tc>
        <w:tc>
          <w:tcPr>
            <w:tcW w:w="4019" w:type="dxa"/>
          </w:tcPr>
          <w:p w14:paraId="0F7844E6" w14:textId="65EEA887" w:rsidR="00E84668" w:rsidRPr="00531BBD" w:rsidRDefault="00E84668" w:rsidP="00E84668">
            <w:pPr>
              <w:jc w:val="left"/>
              <w:rPr>
                <w:kern w:val="22"/>
                <w:sz w:val="20"/>
                <w:szCs w:val="20"/>
                <w:lang w:eastAsia="en-CA"/>
              </w:rPr>
            </w:pPr>
            <w:r w:rsidRPr="00531BBD">
              <w:rPr>
                <w:rFonts w:hint="eastAsia"/>
                <w:sz w:val="20"/>
                <w:szCs w:val="20"/>
              </w:rPr>
              <w:t>北马其顿</w:t>
            </w:r>
          </w:p>
        </w:tc>
        <w:tc>
          <w:tcPr>
            <w:tcW w:w="1600" w:type="dxa"/>
            <w:tcBorders>
              <w:top w:val="nil"/>
              <w:left w:val="nil"/>
              <w:bottom w:val="single" w:sz="4" w:space="0" w:color="auto"/>
              <w:right w:val="single" w:sz="4" w:space="0" w:color="auto"/>
            </w:tcBorders>
            <w:shd w:val="clear" w:color="auto" w:fill="auto"/>
            <w:vAlign w:val="center"/>
          </w:tcPr>
          <w:p w14:paraId="13F7ECD2" w14:textId="06BCB7A2" w:rsidR="00E84668" w:rsidRPr="00531BBD" w:rsidRDefault="00E84668" w:rsidP="00E84668">
            <w:pPr>
              <w:ind w:right="144"/>
              <w:jc w:val="right"/>
              <w:rPr>
                <w:kern w:val="22"/>
                <w:sz w:val="20"/>
                <w:szCs w:val="20"/>
                <w:lang w:eastAsia="en-CA"/>
              </w:rPr>
            </w:pPr>
            <w:r w:rsidRPr="00531BBD">
              <w:rPr>
                <w:sz w:val="20"/>
                <w:szCs w:val="20"/>
              </w:rPr>
              <w:t>0.007</w:t>
            </w:r>
          </w:p>
        </w:tc>
        <w:tc>
          <w:tcPr>
            <w:tcW w:w="1708" w:type="dxa"/>
            <w:tcBorders>
              <w:top w:val="nil"/>
              <w:left w:val="nil"/>
              <w:bottom w:val="single" w:sz="4" w:space="0" w:color="auto"/>
              <w:right w:val="single" w:sz="4" w:space="0" w:color="auto"/>
            </w:tcBorders>
            <w:shd w:val="clear" w:color="auto" w:fill="auto"/>
            <w:noWrap/>
            <w:vAlign w:val="center"/>
          </w:tcPr>
          <w:p w14:paraId="2944EFC9" w14:textId="1A72459E" w:rsidR="00E84668" w:rsidRPr="00531BBD" w:rsidRDefault="00E84668" w:rsidP="00E84668">
            <w:pPr>
              <w:ind w:right="144"/>
              <w:jc w:val="right"/>
              <w:rPr>
                <w:kern w:val="22"/>
                <w:sz w:val="20"/>
                <w:szCs w:val="20"/>
                <w:lang w:eastAsia="en-CA"/>
              </w:rPr>
            </w:pPr>
            <w:r w:rsidRPr="00531BBD">
              <w:rPr>
                <w:sz w:val="20"/>
                <w:szCs w:val="20"/>
              </w:rPr>
              <w:t>0.009</w:t>
            </w:r>
          </w:p>
        </w:tc>
        <w:tc>
          <w:tcPr>
            <w:tcW w:w="1684" w:type="dxa"/>
            <w:tcBorders>
              <w:top w:val="nil"/>
              <w:left w:val="nil"/>
              <w:bottom w:val="single" w:sz="4" w:space="0" w:color="auto"/>
              <w:right w:val="single" w:sz="4" w:space="0" w:color="auto"/>
            </w:tcBorders>
            <w:shd w:val="clear" w:color="auto" w:fill="auto"/>
            <w:noWrap/>
            <w:vAlign w:val="center"/>
          </w:tcPr>
          <w:p w14:paraId="54AFAE09" w14:textId="239D89B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1,018</w:t>
            </w:r>
          </w:p>
        </w:tc>
      </w:tr>
      <w:tr w:rsidR="00E84668" w:rsidRPr="00531BBD" w14:paraId="0A86CA6E" w14:textId="77777777" w:rsidTr="00763CEA">
        <w:trPr>
          <w:trHeight w:val="260"/>
          <w:jc w:val="center"/>
        </w:trPr>
        <w:tc>
          <w:tcPr>
            <w:tcW w:w="630" w:type="dxa"/>
            <w:tcMar>
              <w:left w:w="115" w:type="dxa"/>
              <w:right w:w="115" w:type="dxa"/>
            </w:tcMar>
            <w:vAlign w:val="center"/>
          </w:tcPr>
          <w:p w14:paraId="2171797A" w14:textId="1663F2C7" w:rsidR="00E84668" w:rsidRPr="00763CEA" w:rsidRDefault="00E84668" w:rsidP="00E84668">
            <w:pPr>
              <w:jc w:val="right"/>
              <w:rPr>
                <w:sz w:val="20"/>
                <w:szCs w:val="20"/>
              </w:rPr>
            </w:pPr>
            <w:r w:rsidRPr="00763CEA">
              <w:rPr>
                <w:sz w:val="20"/>
                <w:szCs w:val="20"/>
              </w:rPr>
              <w:t>131</w:t>
            </w:r>
          </w:p>
        </w:tc>
        <w:tc>
          <w:tcPr>
            <w:tcW w:w="4019" w:type="dxa"/>
            <w:hideMark/>
          </w:tcPr>
          <w:p w14:paraId="0A8F6646" w14:textId="755D9030" w:rsidR="00E84668" w:rsidRPr="00531BBD" w:rsidRDefault="00E84668" w:rsidP="00E84668">
            <w:pPr>
              <w:jc w:val="left"/>
              <w:rPr>
                <w:kern w:val="22"/>
                <w:sz w:val="20"/>
                <w:szCs w:val="20"/>
                <w:lang w:eastAsia="en-CA"/>
              </w:rPr>
            </w:pPr>
            <w:r w:rsidRPr="00531BBD">
              <w:rPr>
                <w:rFonts w:hint="eastAsia"/>
                <w:sz w:val="20"/>
                <w:szCs w:val="20"/>
              </w:rPr>
              <w:t>挪威</w:t>
            </w:r>
          </w:p>
        </w:tc>
        <w:tc>
          <w:tcPr>
            <w:tcW w:w="1600" w:type="dxa"/>
            <w:tcBorders>
              <w:top w:val="nil"/>
              <w:left w:val="nil"/>
              <w:bottom w:val="single" w:sz="4" w:space="0" w:color="auto"/>
              <w:right w:val="single" w:sz="4" w:space="0" w:color="auto"/>
            </w:tcBorders>
            <w:shd w:val="clear" w:color="auto" w:fill="auto"/>
            <w:vAlign w:val="center"/>
            <w:hideMark/>
          </w:tcPr>
          <w:p w14:paraId="3A534C51" w14:textId="79B3991F" w:rsidR="00E84668" w:rsidRPr="00531BBD" w:rsidRDefault="00E84668" w:rsidP="00E84668">
            <w:pPr>
              <w:ind w:right="144"/>
              <w:jc w:val="right"/>
              <w:rPr>
                <w:kern w:val="22"/>
                <w:sz w:val="20"/>
                <w:szCs w:val="20"/>
                <w:lang w:eastAsia="en-CA"/>
              </w:rPr>
            </w:pPr>
            <w:r w:rsidRPr="00531BBD">
              <w:rPr>
                <w:sz w:val="20"/>
                <w:szCs w:val="20"/>
              </w:rPr>
              <w:t>0.754</w:t>
            </w:r>
          </w:p>
        </w:tc>
        <w:tc>
          <w:tcPr>
            <w:tcW w:w="1708" w:type="dxa"/>
            <w:tcBorders>
              <w:top w:val="nil"/>
              <w:left w:val="nil"/>
              <w:bottom w:val="single" w:sz="4" w:space="0" w:color="auto"/>
              <w:right w:val="single" w:sz="4" w:space="0" w:color="auto"/>
            </w:tcBorders>
            <w:shd w:val="clear" w:color="auto" w:fill="auto"/>
            <w:noWrap/>
            <w:vAlign w:val="center"/>
            <w:hideMark/>
          </w:tcPr>
          <w:p w14:paraId="28A3A4CE" w14:textId="5B29028C" w:rsidR="00E84668" w:rsidRPr="00531BBD" w:rsidRDefault="00E84668" w:rsidP="00E84668">
            <w:pPr>
              <w:ind w:right="144"/>
              <w:jc w:val="right"/>
              <w:rPr>
                <w:kern w:val="22"/>
                <w:sz w:val="20"/>
                <w:szCs w:val="20"/>
                <w:lang w:eastAsia="en-CA"/>
              </w:rPr>
            </w:pPr>
            <w:r w:rsidRPr="00531BBD">
              <w:rPr>
                <w:sz w:val="20"/>
                <w:szCs w:val="20"/>
              </w:rPr>
              <w:t>0.943</w:t>
            </w:r>
          </w:p>
        </w:tc>
        <w:tc>
          <w:tcPr>
            <w:tcW w:w="1684" w:type="dxa"/>
            <w:tcBorders>
              <w:top w:val="nil"/>
              <w:left w:val="nil"/>
              <w:bottom w:val="single" w:sz="4" w:space="0" w:color="auto"/>
              <w:right w:val="single" w:sz="4" w:space="0" w:color="auto"/>
            </w:tcBorders>
            <w:shd w:val="clear" w:color="auto" w:fill="auto"/>
            <w:noWrap/>
            <w:vAlign w:val="center"/>
            <w:hideMark/>
          </w:tcPr>
          <w:p w14:paraId="28F64376" w14:textId="0F9282C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109,629</w:t>
            </w:r>
          </w:p>
        </w:tc>
      </w:tr>
      <w:tr w:rsidR="00E84668" w:rsidRPr="00531BBD" w14:paraId="36121556" w14:textId="77777777" w:rsidTr="00763CEA">
        <w:trPr>
          <w:trHeight w:val="260"/>
          <w:jc w:val="center"/>
        </w:trPr>
        <w:tc>
          <w:tcPr>
            <w:tcW w:w="630" w:type="dxa"/>
            <w:tcMar>
              <w:left w:w="115" w:type="dxa"/>
              <w:right w:w="115" w:type="dxa"/>
            </w:tcMar>
            <w:vAlign w:val="center"/>
          </w:tcPr>
          <w:p w14:paraId="5E10144C" w14:textId="13657CCF" w:rsidR="00E84668" w:rsidRPr="00763CEA" w:rsidRDefault="00E84668" w:rsidP="00E84668">
            <w:pPr>
              <w:jc w:val="right"/>
              <w:rPr>
                <w:sz w:val="20"/>
                <w:szCs w:val="20"/>
              </w:rPr>
            </w:pPr>
            <w:r w:rsidRPr="00763CEA">
              <w:rPr>
                <w:sz w:val="20"/>
                <w:szCs w:val="20"/>
              </w:rPr>
              <w:t>132</w:t>
            </w:r>
          </w:p>
        </w:tc>
        <w:tc>
          <w:tcPr>
            <w:tcW w:w="4019" w:type="dxa"/>
            <w:hideMark/>
          </w:tcPr>
          <w:p w14:paraId="47D05A0A" w14:textId="194DF080" w:rsidR="00E84668" w:rsidRPr="00531BBD" w:rsidRDefault="00E84668" w:rsidP="00E84668">
            <w:pPr>
              <w:jc w:val="left"/>
              <w:rPr>
                <w:kern w:val="22"/>
                <w:sz w:val="20"/>
                <w:szCs w:val="20"/>
                <w:lang w:eastAsia="en-CA"/>
              </w:rPr>
            </w:pPr>
            <w:r w:rsidRPr="00531BBD">
              <w:rPr>
                <w:rFonts w:hint="eastAsia"/>
                <w:sz w:val="20"/>
                <w:szCs w:val="20"/>
              </w:rPr>
              <w:t>阿曼</w:t>
            </w:r>
          </w:p>
        </w:tc>
        <w:tc>
          <w:tcPr>
            <w:tcW w:w="1600" w:type="dxa"/>
            <w:tcBorders>
              <w:top w:val="nil"/>
              <w:left w:val="nil"/>
              <w:bottom w:val="single" w:sz="4" w:space="0" w:color="auto"/>
              <w:right w:val="single" w:sz="4" w:space="0" w:color="auto"/>
            </w:tcBorders>
            <w:shd w:val="clear" w:color="auto" w:fill="auto"/>
            <w:vAlign w:val="center"/>
            <w:hideMark/>
          </w:tcPr>
          <w:p w14:paraId="1F1B08A0" w14:textId="23F678BD" w:rsidR="00E84668" w:rsidRPr="00531BBD" w:rsidRDefault="00E84668" w:rsidP="00E84668">
            <w:pPr>
              <w:ind w:right="144"/>
              <w:jc w:val="right"/>
              <w:rPr>
                <w:kern w:val="22"/>
                <w:sz w:val="20"/>
                <w:szCs w:val="20"/>
                <w:lang w:eastAsia="en-CA"/>
              </w:rPr>
            </w:pPr>
            <w:r w:rsidRPr="00531BBD">
              <w:rPr>
                <w:sz w:val="20"/>
                <w:szCs w:val="20"/>
              </w:rPr>
              <w:t>0.115</w:t>
            </w:r>
          </w:p>
        </w:tc>
        <w:tc>
          <w:tcPr>
            <w:tcW w:w="1708" w:type="dxa"/>
            <w:tcBorders>
              <w:top w:val="nil"/>
              <w:left w:val="nil"/>
              <w:bottom w:val="single" w:sz="4" w:space="0" w:color="auto"/>
              <w:right w:val="single" w:sz="4" w:space="0" w:color="auto"/>
            </w:tcBorders>
            <w:shd w:val="clear" w:color="auto" w:fill="auto"/>
            <w:noWrap/>
            <w:vAlign w:val="center"/>
            <w:hideMark/>
          </w:tcPr>
          <w:p w14:paraId="6B26B78A" w14:textId="4BFF0A9E" w:rsidR="00E84668" w:rsidRPr="00531BBD" w:rsidRDefault="00E84668" w:rsidP="00E84668">
            <w:pPr>
              <w:ind w:right="144"/>
              <w:jc w:val="right"/>
              <w:rPr>
                <w:kern w:val="22"/>
                <w:sz w:val="20"/>
                <w:szCs w:val="20"/>
                <w:lang w:eastAsia="en-CA"/>
              </w:rPr>
            </w:pPr>
            <w:r w:rsidRPr="00531BBD">
              <w:rPr>
                <w:sz w:val="20"/>
                <w:szCs w:val="20"/>
              </w:rPr>
              <w:t>0.144</w:t>
            </w:r>
          </w:p>
        </w:tc>
        <w:tc>
          <w:tcPr>
            <w:tcW w:w="1684" w:type="dxa"/>
            <w:tcBorders>
              <w:top w:val="nil"/>
              <w:left w:val="nil"/>
              <w:bottom w:val="single" w:sz="4" w:space="0" w:color="auto"/>
              <w:right w:val="single" w:sz="4" w:space="0" w:color="auto"/>
            </w:tcBorders>
            <w:shd w:val="clear" w:color="auto" w:fill="auto"/>
            <w:noWrap/>
            <w:vAlign w:val="center"/>
            <w:hideMark/>
          </w:tcPr>
          <w:p w14:paraId="475C2C08" w14:textId="2535811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16,721</w:t>
            </w:r>
          </w:p>
        </w:tc>
      </w:tr>
      <w:tr w:rsidR="00E84668" w:rsidRPr="00531BBD" w14:paraId="22D67D0D" w14:textId="77777777" w:rsidTr="00763CEA">
        <w:trPr>
          <w:trHeight w:val="260"/>
          <w:jc w:val="center"/>
        </w:trPr>
        <w:tc>
          <w:tcPr>
            <w:tcW w:w="630" w:type="dxa"/>
            <w:tcMar>
              <w:left w:w="115" w:type="dxa"/>
              <w:right w:w="115" w:type="dxa"/>
            </w:tcMar>
            <w:vAlign w:val="center"/>
          </w:tcPr>
          <w:p w14:paraId="33C50EC6" w14:textId="3771DF3D" w:rsidR="00E84668" w:rsidRPr="00763CEA" w:rsidRDefault="00E84668" w:rsidP="00E84668">
            <w:pPr>
              <w:jc w:val="right"/>
              <w:rPr>
                <w:sz w:val="20"/>
                <w:szCs w:val="20"/>
              </w:rPr>
            </w:pPr>
            <w:r w:rsidRPr="00763CEA">
              <w:rPr>
                <w:sz w:val="20"/>
                <w:szCs w:val="20"/>
              </w:rPr>
              <w:t>133</w:t>
            </w:r>
          </w:p>
        </w:tc>
        <w:tc>
          <w:tcPr>
            <w:tcW w:w="4019" w:type="dxa"/>
            <w:hideMark/>
          </w:tcPr>
          <w:p w14:paraId="3A28EB79" w14:textId="29E7917C" w:rsidR="00E84668" w:rsidRPr="00531BBD" w:rsidRDefault="00E84668" w:rsidP="00E84668">
            <w:pPr>
              <w:jc w:val="left"/>
              <w:rPr>
                <w:kern w:val="22"/>
                <w:sz w:val="20"/>
                <w:szCs w:val="20"/>
                <w:lang w:eastAsia="en-CA"/>
              </w:rPr>
            </w:pPr>
            <w:r w:rsidRPr="00531BBD">
              <w:rPr>
                <w:rFonts w:hint="eastAsia"/>
                <w:sz w:val="20"/>
                <w:szCs w:val="20"/>
              </w:rPr>
              <w:t>巴基斯坦</w:t>
            </w:r>
          </w:p>
        </w:tc>
        <w:tc>
          <w:tcPr>
            <w:tcW w:w="1600" w:type="dxa"/>
            <w:tcBorders>
              <w:top w:val="nil"/>
              <w:left w:val="nil"/>
              <w:bottom w:val="single" w:sz="4" w:space="0" w:color="auto"/>
              <w:right w:val="single" w:sz="4" w:space="0" w:color="auto"/>
            </w:tcBorders>
            <w:shd w:val="clear" w:color="auto" w:fill="auto"/>
            <w:vAlign w:val="center"/>
            <w:hideMark/>
          </w:tcPr>
          <w:p w14:paraId="4EDE4178" w14:textId="63866B47" w:rsidR="00E84668" w:rsidRPr="00531BBD" w:rsidRDefault="00E84668" w:rsidP="00E84668">
            <w:pPr>
              <w:ind w:right="144"/>
              <w:jc w:val="right"/>
              <w:rPr>
                <w:kern w:val="22"/>
                <w:sz w:val="20"/>
                <w:szCs w:val="20"/>
                <w:lang w:eastAsia="en-CA"/>
              </w:rPr>
            </w:pPr>
            <w:r w:rsidRPr="00531BBD">
              <w:rPr>
                <w:sz w:val="20"/>
                <w:szCs w:val="20"/>
              </w:rPr>
              <w:t>0.115</w:t>
            </w:r>
          </w:p>
        </w:tc>
        <w:tc>
          <w:tcPr>
            <w:tcW w:w="1708" w:type="dxa"/>
            <w:tcBorders>
              <w:top w:val="nil"/>
              <w:left w:val="nil"/>
              <w:bottom w:val="single" w:sz="4" w:space="0" w:color="auto"/>
              <w:right w:val="single" w:sz="4" w:space="0" w:color="auto"/>
            </w:tcBorders>
            <w:shd w:val="clear" w:color="auto" w:fill="auto"/>
            <w:noWrap/>
            <w:vAlign w:val="center"/>
            <w:hideMark/>
          </w:tcPr>
          <w:p w14:paraId="3F82817E" w14:textId="28AFE2E7" w:rsidR="00E84668" w:rsidRPr="00531BBD" w:rsidRDefault="00E84668" w:rsidP="00E84668">
            <w:pPr>
              <w:ind w:right="144"/>
              <w:jc w:val="right"/>
              <w:rPr>
                <w:kern w:val="22"/>
                <w:sz w:val="20"/>
                <w:szCs w:val="20"/>
                <w:lang w:eastAsia="en-CA"/>
              </w:rPr>
            </w:pPr>
            <w:r w:rsidRPr="00531BBD">
              <w:rPr>
                <w:sz w:val="20"/>
                <w:szCs w:val="20"/>
              </w:rPr>
              <w:t>0.144</w:t>
            </w:r>
          </w:p>
        </w:tc>
        <w:tc>
          <w:tcPr>
            <w:tcW w:w="1684" w:type="dxa"/>
            <w:tcBorders>
              <w:top w:val="nil"/>
              <w:left w:val="nil"/>
              <w:bottom w:val="single" w:sz="4" w:space="0" w:color="auto"/>
              <w:right w:val="single" w:sz="4" w:space="0" w:color="auto"/>
            </w:tcBorders>
            <w:shd w:val="clear" w:color="auto" w:fill="auto"/>
            <w:noWrap/>
            <w:vAlign w:val="center"/>
            <w:hideMark/>
          </w:tcPr>
          <w:p w14:paraId="0CAEA401" w14:textId="6D714A5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16,721</w:t>
            </w:r>
          </w:p>
        </w:tc>
      </w:tr>
      <w:tr w:rsidR="00E84668" w:rsidRPr="00531BBD" w14:paraId="4A29D199" w14:textId="77777777" w:rsidTr="00763CEA">
        <w:trPr>
          <w:trHeight w:val="260"/>
          <w:jc w:val="center"/>
        </w:trPr>
        <w:tc>
          <w:tcPr>
            <w:tcW w:w="630" w:type="dxa"/>
            <w:tcMar>
              <w:left w:w="115" w:type="dxa"/>
              <w:right w:w="115" w:type="dxa"/>
            </w:tcMar>
            <w:vAlign w:val="center"/>
          </w:tcPr>
          <w:p w14:paraId="5C68A63D" w14:textId="268DF4AD" w:rsidR="00E84668" w:rsidRPr="00763CEA" w:rsidRDefault="00E84668" w:rsidP="00E84668">
            <w:pPr>
              <w:jc w:val="right"/>
              <w:rPr>
                <w:sz w:val="20"/>
                <w:szCs w:val="20"/>
              </w:rPr>
            </w:pPr>
            <w:r w:rsidRPr="00763CEA">
              <w:rPr>
                <w:sz w:val="20"/>
                <w:szCs w:val="20"/>
              </w:rPr>
              <w:t>134</w:t>
            </w:r>
          </w:p>
        </w:tc>
        <w:tc>
          <w:tcPr>
            <w:tcW w:w="4019" w:type="dxa"/>
            <w:hideMark/>
          </w:tcPr>
          <w:p w14:paraId="17877D7D" w14:textId="29D49BC5" w:rsidR="00E84668" w:rsidRPr="00531BBD" w:rsidRDefault="00E84668" w:rsidP="00E84668">
            <w:pPr>
              <w:jc w:val="left"/>
              <w:rPr>
                <w:kern w:val="22"/>
                <w:sz w:val="20"/>
                <w:szCs w:val="20"/>
                <w:lang w:eastAsia="en-CA"/>
              </w:rPr>
            </w:pPr>
            <w:r w:rsidRPr="00531BBD">
              <w:rPr>
                <w:rFonts w:hint="eastAsia"/>
                <w:sz w:val="20"/>
                <w:szCs w:val="20"/>
              </w:rPr>
              <w:t>帕</w:t>
            </w:r>
            <w:proofErr w:type="gramStart"/>
            <w:r w:rsidRPr="00531BBD">
              <w:rPr>
                <w:rFonts w:hint="eastAsia"/>
                <w:sz w:val="20"/>
                <w:szCs w:val="20"/>
              </w:rPr>
              <w:t>劳</w:t>
            </w:r>
            <w:proofErr w:type="gramEnd"/>
          </w:p>
        </w:tc>
        <w:tc>
          <w:tcPr>
            <w:tcW w:w="1600" w:type="dxa"/>
            <w:tcBorders>
              <w:top w:val="nil"/>
              <w:left w:val="nil"/>
              <w:bottom w:val="single" w:sz="4" w:space="0" w:color="auto"/>
              <w:right w:val="single" w:sz="4" w:space="0" w:color="auto"/>
            </w:tcBorders>
            <w:shd w:val="clear" w:color="auto" w:fill="auto"/>
            <w:vAlign w:val="center"/>
            <w:hideMark/>
          </w:tcPr>
          <w:p w14:paraId="43E5F1F6" w14:textId="74A5CE97"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67804421" w14:textId="703442C0"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EC2970E" w14:textId="0B54EE3E"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48527BF5" w14:textId="77777777" w:rsidTr="00763CEA">
        <w:trPr>
          <w:trHeight w:val="260"/>
          <w:jc w:val="center"/>
        </w:trPr>
        <w:tc>
          <w:tcPr>
            <w:tcW w:w="630" w:type="dxa"/>
            <w:tcMar>
              <w:left w:w="115" w:type="dxa"/>
              <w:right w:w="115" w:type="dxa"/>
            </w:tcMar>
            <w:vAlign w:val="center"/>
          </w:tcPr>
          <w:p w14:paraId="60652E72" w14:textId="2EF053FC" w:rsidR="00E84668" w:rsidRPr="00763CEA" w:rsidRDefault="00E84668" w:rsidP="00E84668">
            <w:pPr>
              <w:jc w:val="right"/>
              <w:rPr>
                <w:sz w:val="20"/>
                <w:szCs w:val="20"/>
              </w:rPr>
            </w:pPr>
            <w:r w:rsidRPr="00763CEA">
              <w:rPr>
                <w:sz w:val="20"/>
                <w:szCs w:val="20"/>
              </w:rPr>
              <w:t>135</w:t>
            </w:r>
          </w:p>
        </w:tc>
        <w:tc>
          <w:tcPr>
            <w:tcW w:w="4019" w:type="dxa"/>
            <w:hideMark/>
          </w:tcPr>
          <w:p w14:paraId="4DFC7999" w14:textId="35BE4B8D" w:rsidR="00E84668" w:rsidRPr="00531BBD" w:rsidRDefault="00E84668" w:rsidP="00E84668">
            <w:pPr>
              <w:jc w:val="left"/>
              <w:rPr>
                <w:kern w:val="22"/>
                <w:sz w:val="20"/>
                <w:szCs w:val="20"/>
                <w:lang w:eastAsia="en-CA"/>
              </w:rPr>
            </w:pPr>
            <w:r w:rsidRPr="00531BBD">
              <w:rPr>
                <w:rFonts w:hint="eastAsia"/>
                <w:sz w:val="20"/>
                <w:szCs w:val="20"/>
              </w:rPr>
              <w:t>巴拿马</w:t>
            </w:r>
          </w:p>
        </w:tc>
        <w:tc>
          <w:tcPr>
            <w:tcW w:w="1600" w:type="dxa"/>
            <w:tcBorders>
              <w:top w:val="nil"/>
              <w:left w:val="nil"/>
              <w:bottom w:val="single" w:sz="4" w:space="0" w:color="auto"/>
              <w:right w:val="single" w:sz="4" w:space="0" w:color="auto"/>
            </w:tcBorders>
            <w:shd w:val="clear" w:color="auto" w:fill="auto"/>
            <w:vAlign w:val="center"/>
            <w:hideMark/>
          </w:tcPr>
          <w:p w14:paraId="69D1C32A" w14:textId="1EB3EBC7" w:rsidR="00E84668" w:rsidRPr="00531BBD" w:rsidRDefault="00E84668" w:rsidP="00E84668">
            <w:pPr>
              <w:ind w:right="144"/>
              <w:jc w:val="right"/>
              <w:rPr>
                <w:kern w:val="22"/>
                <w:sz w:val="20"/>
                <w:szCs w:val="20"/>
                <w:lang w:eastAsia="en-CA"/>
              </w:rPr>
            </w:pPr>
            <w:r w:rsidRPr="00531BBD">
              <w:rPr>
                <w:sz w:val="20"/>
                <w:szCs w:val="20"/>
              </w:rPr>
              <w:t>0.045</w:t>
            </w:r>
          </w:p>
        </w:tc>
        <w:tc>
          <w:tcPr>
            <w:tcW w:w="1708" w:type="dxa"/>
            <w:tcBorders>
              <w:top w:val="nil"/>
              <w:left w:val="nil"/>
              <w:bottom w:val="single" w:sz="4" w:space="0" w:color="auto"/>
              <w:right w:val="single" w:sz="4" w:space="0" w:color="auto"/>
            </w:tcBorders>
            <w:shd w:val="clear" w:color="auto" w:fill="auto"/>
            <w:noWrap/>
            <w:vAlign w:val="center"/>
            <w:hideMark/>
          </w:tcPr>
          <w:p w14:paraId="2F390145" w14:textId="1310D235" w:rsidR="00E84668" w:rsidRPr="00531BBD" w:rsidRDefault="00E84668" w:rsidP="00E84668">
            <w:pPr>
              <w:ind w:right="144"/>
              <w:jc w:val="right"/>
              <w:rPr>
                <w:kern w:val="22"/>
                <w:sz w:val="20"/>
                <w:szCs w:val="20"/>
                <w:lang w:eastAsia="en-CA"/>
              </w:rPr>
            </w:pPr>
            <w:r w:rsidRPr="00531BBD">
              <w:rPr>
                <w:sz w:val="20"/>
                <w:szCs w:val="20"/>
              </w:rPr>
              <w:t>0.056</w:t>
            </w:r>
          </w:p>
        </w:tc>
        <w:tc>
          <w:tcPr>
            <w:tcW w:w="1684" w:type="dxa"/>
            <w:tcBorders>
              <w:top w:val="nil"/>
              <w:left w:val="nil"/>
              <w:bottom w:val="single" w:sz="4" w:space="0" w:color="auto"/>
              <w:right w:val="single" w:sz="4" w:space="0" w:color="auto"/>
            </w:tcBorders>
            <w:shd w:val="clear" w:color="auto" w:fill="auto"/>
            <w:noWrap/>
            <w:vAlign w:val="center"/>
            <w:hideMark/>
          </w:tcPr>
          <w:p w14:paraId="38F273D5" w14:textId="5FE9A3C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6,543</w:t>
            </w:r>
          </w:p>
        </w:tc>
      </w:tr>
      <w:tr w:rsidR="00E84668" w:rsidRPr="00531BBD" w14:paraId="72515832" w14:textId="77777777" w:rsidTr="00763CEA">
        <w:trPr>
          <w:trHeight w:val="260"/>
          <w:jc w:val="center"/>
        </w:trPr>
        <w:tc>
          <w:tcPr>
            <w:tcW w:w="630" w:type="dxa"/>
            <w:tcMar>
              <w:left w:w="115" w:type="dxa"/>
              <w:right w:w="115" w:type="dxa"/>
            </w:tcMar>
            <w:vAlign w:val="center"/>
          </w:tcPr>
          <w:p w14:paraId="1E7AD663" w14:textId="54D2BACB" w:rsidR="00E84668" w:rsidRPr="00763CEA" w:rsidRDefault="00E84668" w:rsidP="00E84668">
            <w:pPr>
              <w:jc w:val="right"/>
              <w:rPr>
                <w:sz w:val="20"/>
                <w:szCs w:val="20"/>
              </w:rPr>
            </w:pPr>
            <w:r w:rsidRPr="00763CEA">
              <w:rPr>
                <w:sz w:val="20"/>
                <w:szCs w:val="20"/>
              </w:rPr>
              <w:t>136</w:t>
            </w:r>
          </w:p>
        </w:tc>
        <w:tc>
          <w:tcPr>
            <w:tcW w:w="4019" w:type="dxa"/>
            <w:hideMark/>
          </w:tcPr>
          <w:p w14:paraId="4C423A91" w14:textId="24B3BD88" w:rsidR="00E84668" w:rsidRPr="00531BBD" w:rsidRDefault="00E84668" w:rsidP="00E84668">
            <w:pPr>
              <w:jc w:val="left"/>
              <w:rPr>
                <w:kern w:val="22"/>
                <w:sz w:val="20"/>
                <w:szCs w:val="20"/>
                <w:lang w:eastAsia="en-CA"/>
              </w:rPr>
            </w:pPr>
            <w:r w:rsidRPr="00531BBD">
              <w:rPr>
                <w:rFonts w:hint="eastAsia"/>
                <w:sz w:val="20"/>
                <w:szCs w:val="20"/>
              </w:rPr>
              <w:t>巴布亚新几内亚</w:t>
            </w:r>
          </w:p>
        </w:tc>
        <w:tc>
          <w:tcPr>
            <w:tcW w:w="1600" w:type="dxa"/>
            <w:tcBorders>
              <w:top w:val="nil"/>
              <w:left w:val="nil"/>
              <w:bottom w:val="single" w:sz="4" w:space="0" w:color="auto"/>
              <w:right w:val="single" w:sz="4" w:space="0" w:color="auto"/>
            </w:tcBorders>
            <w:shd w:val="clear" w:color="auto" w:fill="auto"/>
            <w:vAlign w:val="center"/>
            <w:hideMark/>
          </w:tcPr>
          <w:p w14:paraId="23CDBCB2" w14:textId="0A0AE291"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26CCC159" w14:textId="1A1AAB31" w:rsidR="00E84668" w:rsidRPr="00531BBD" w:rsidRDefault="00E84668" w:rsidP="00E84668">
            <w:pPr>
              <w:ind w:right="144"/>
              <w:jc w:val="right"/>
              <w:rPr>
                <w:kern w:val="22"/>
                <w:sz w:val="20"/>
                <w:szCs w:val="20"/>
                <w:lang w:eastAsia="en-CA"/>
              </w:rPr>
            </w:pPr>
            <w:r w:rsidRPr="00531BBD">
              <w:rPr>
                <w:sz w:val="20"/>
                <w:szCs w:val="20"/>
              </w:rPr>
              <w:t>0.013</w:t>
            </w:r>
          </w:p>
        </w:tc>
        <w:tc>
          <w:tcPr>
            <w:tcW w:w="1684" w:type="dxa"/>
            <w:tcBorders>
              <w:top w:val="nil"/>
              <w:left w:val="nil"/>
              <w:bottom w:val="single" w:sz="4" w:space="0" w:color="auto"/>
              <w:right w:val="single" w:sz="4" w:space="0" w:color="auto"/>
            </w:tcBorders>
            <w:shd w:val="clear" w:color="auto" w:fill="auto"/>
            <w:noWrap/>
            <w:vAlign w:val="center"/>
            <w:hideMark/>
          </w:tcPr>
          <w:p w14:paraId="18222E27" w14:textId="2AA5598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1,454</w:t>
            </w:r>
          </w:p>
        </w:tc>
      </w:tr>
      <w:tr w:rsidR="00E84668" w:rsidRPr="00531BBD" w14:paraId="0C651B01" w14:textId="77777777" w:rsidTr="00763CEA">
        <w:trPr>
          <w:trHeight w:val="260"/>
          <w:jc w:val="center"/>
        </w:trPr>
        <w:tc>
          <w:tcPr>
            <w:tcW w:w="630" w:type="dxa"/>
            <w:tcMar>
              <w:left w:w="115" w:type="dxa"/>
              <w:right w:w="115" w:type="dxa"/>
            </w:tcMar>
            <w:vAlign w:val="center"/>
          </w:tcPr>
          <w:p w14:paraId="53F2BF91" w14:textId="3354EC31" w:rsidR="00E84668" w:rsidRPr="00763CEA" w:rsidRDefault="00E84668" w:rsidP="00E84668">
            <w:pPr>
              <w:jc w:val="right"/>
              <w:rPr>
                <w:sz w:val="20"/>
                <w:szCs w:val="20"/>
              </w:rPr>
            </w:pPr>
            <w:r w:rsidRPr="00763CEA">
              <w:rPr>
                <w:sz w:val="20"/>
                <w:szCs w:val="20"/>
              </w:rPr>
              <w:t>137</w:t>
            </w:r>
          </w:p>
        </w:tc>
        <w:tc>
          <w:tcPr>
            <w:tcW w:w="4019" w:type="dxa"/>
            <w:hideMark/>
          </w:tcPr>
          <w:p w14:paraId="70FD6996" w14:textId="697F4E7B" w:rsidR="00E84668" w:rsidRPr="00531BBD" w:rsidRDefault="00E84668" w:rsidP="00E84668">
            <w:pPr>
              <w:jc w:val="left"/>
              <w:rPr>
                <w:kern w:val="22"/>
                <w:sz w:val="20"/>
                <w:szCs w:val="20"/>
                <w:lang w:eastAsia="en-CA"/>
              </w:rPr>
            </w:pPr>
            <w:r w:rsidRPr="00531BBD">
              <w:rPr>
                <w:rFonts w:hint="eastAsia"/>
                <w:sz w:val="20"/>
                <w:szCs w:val="20"/>
              </w:rPr>
              <w:t>巴拉圭</w:t>
            </w:r>
          </w:p>
        </w:tc>
        <w:tc>
          <w:tcPr>
            <w:tcW w:w="1600" w:type="dxa"/>
            <w:tcBorders>
              <w:top w:val="nil"/>
              <w:left w:val="nil"/>
              <w:bottom w:val="single" w:sz="4" w:space="0" w:color="auto"/>
              <w:right w:val="single" w:sz="4" w:space="0" w:color="auto"/>
            </w:tcBorders>
            <w:shd w:val="clear" w:color="auto" w:fill="auto"/>
            <w:vAlign w:val="center"/>
            <w:hideMark/>
          </w:tcPr>
          <w:p w14:paraId="44C898BA" w14:textId="1FCEBC6C" w:rsidR="00E84668" w:rsidRPr="00531BBD" w:rsidRDefault="00E84668" w:rsidP="00E84668">
            <w:pPr>
              <w:ind w:right="144"/>
              <w:jc w:val="right"/>
              <w:rPr>
                <w:kern w:val="22"/>
                <w:sz w:val="20"/>
                <w:szCs w:val="20"/>
                <w:lang w:eastAsia="en-CA"/>
              </w:rPr>
            </w:pPr>
            <w:r w:rsidRPr="00531BBD">
              <w:rPr>
                <w:sz w:val="20"/>
                <w:szCs w:val="20"/>
              </w:rPr>
              <w:t>0.016</w:t>
            </w:r>
          </w:p>
        </w:tc>
        <w:tc>
          <w:tcPr>
            <w:tcW w:w="1708" w:type="dxa"/>
            <w:tcBorders>
              <w:top w:val="nil"/>
              <w:left w:val="nil"/>
              <w:bottom w:val="single" w:sz="4" w:space="0" w:color="auto"/>
              <w:right w:val="single" w:sz="4" w:space="0" w:color="auto"/>
            </w:tcBorders>
            <w:shd w:val="clear" w:color="auto" w:fill="auto"/>
            <w:noWrap/>
            <w:vAlign w:val="center"/>
            <w:hideMark/>
          </w:tcPr>
          <w:p w14:paraId="5E97ED83" w14:textId="1C8F0AF2" w:rsidR="00E84668" w:rsidRPr="00531BBD" w:rsidRDefault="00E84668" w:rsidP="00E84668">
            <w:pPr>
              <w:ind w:right="144"/>
              <w:jc w:val="right"/>
              <w:rPr>
                <w:kern w:val="22"/>
                <w:sz w:val="20"/>
                <w:szCs w:val="20"/>
                <w:lang w:eastAsia="en-CA"/>
              </w:rPr>
            </w:pPr>
            <w:r w:rsidRPr="00531BBD">
              <w:rPr>
                <w:sz w:val="20"/>
                <w:szCs w:val="20"/>
              </w:rPr>
              <w:t>0.020</w:t>
            </w:r>
          </w:p>
        </w:tc>
        <w:tc>
          <w:tcPr>
            <w:tcW w:w="1684" w:type="dxa"/>
            <w:tcBorders>
              <w:top w:val="nil"/>
              <w:left w:val="nil"/>
              <w:bottom w:val="single" w:sz="4" w:space="0" w:color="auto"/>
              <w:right w:val="single" w:sz="4" w:space="0" w:color="auto"/>
            </w:tcBorders>
            <w:shd w:val="clear" w:color="auto" w:fill="auto"/>
            <w:noWrap/>
            <w:vAlign w:val="center"/>
            <w:hideMark/>
          </w:tcPr>
          <w:p w14:paraId="057FA18C" w14:textId="2A60DC3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2,326</w:t>
            </w:r>
          </w:p>
        </w:tc>
      </w:tr>
      <w:tr w:rsidR="00E84668" w:rsidRPr="00531BBD" w14:paraId="50EC81F9" w14:textId="77777777" w:rsidTr="00763CEA">
        <w:trPr>
          <w:trHeight w:val="260"/>
          <w:jc w:val="center"/>
        </w:trPr>
        <w:tc>
          <w:tcPr>
            <w:tcW w:w="630" w:type="dxa"/>
            <w:tcMar>
              <w:left w:w="115" w:type="dxa"/>
              <w:right w:w="115" w:type="dxa"/>
            </w:tcMar>
            <w:vAlign w:val="center"/>
          </w:tcPr>
          <w:p w14:paraId="39A25BDE" w14:textId="5BF5E399" w:rsidR="00E84668" w:rsidRPr="00763CEA" w:rsidRDefault="00E84668" w:rsidP="00E84668">
            <w:pPr>
              <w:jc w:val="right"/>
              <w:rPr>
                <w:sz w:val="20"/>
                <w:szCs w:val="20"/>
              </w:rPr>
            </w:pPr>
            <w:r w:rsidRPr="00763CEA">
              <w:rPr>
                <w:sz w:val="20"/>
                <w:szCs w:val="20"/>
              </w:rPr>
              <w:t>138</w:t>
            </w:r>
          </w:p>
        </w:tc>
        <w:tc>
          <w:tcPr>
            <w:tcW w:w="4019" w:type="dxa"/>
            <w:hideMark/>
          </w:tcPr>
          <w:p w14:paraId="5D75E53B" w14:textId="22ABF352" w:rsidR="00E84668" w:rsidRPr="00531BBD" w:rsidRDefault="00E84668" w:rsidP="00E84668">
            <w:pPr>
              <w:jc w:val="left"/>
              <w:rPr>
                <w:kern w:val="22"/>
                <w:sz w:val="20"/>
                <w:szCs w:val="20"/>
                <w:lang w:eastAsia="en-CA"/>
              </w:rPr>
            </w:pPr>
            <w:r w:rsidRPr="00531BBD">
              <w:rPr>
                <w:rFonts w:hint="eastAsia"/>
                <w:sz w:val="20"/>
                <w:szCs w:val="20"/>
              </w:rPr>
              <w:t>秘鲁</w:t>
            </w:r>
          </w:p>
        </w:tc>
        <w:tc>
          <w:tcPr>
            <w:tcW w:w="1600" w:type="dxa"/>
            <w:tcBorders>
              <w:top w:val="nil"/>
              <w:left w:val="nil"/>
              <w:bottom w:val="single" w:sz="4" w:space="0" w:color="auto"/>
              <w:right w:val="single" w:sz="4" w:space="0" w:color="auto"/>
            </w:tcBorders>
            <w:shd w:val="clear" w:color="auto" w:fill="auto"/>
            <w:vAlign w:val="center"/>
            <w:hideMark/>
          </w:tcPr>
          <w:p w14:paraId="0EE7F814" w14:textId="3D4208B8" w:rsidR="00E84668" w:rsidRPr="00531BBD" w:rsidRDefault="00E84668" w:rsidP="00E84668">
            <w:pPr>
              <w:ind w:right="144"/>
              <w:jc w:val="right"/>
              <w:rPr>
                <w:kern w:val="22"/>
                <w:sz w:val="20"/>
                <w:szCs w:val="20"/>
                <w:lang w:eastAsia="en-CA"/>
              </w:rPr>
            </w:pPr>
            <w:r w:rsidRPr="00531BBD">
              <w:rPr>
                <w:sz w:val="20"/>
                <w:szCs w:val="20"/>
              </w:rPr>
              <w:t>0.152</w:t>
            </w:r>
          </w:p>
        </w:tc>
        <w:tc>
          <w:tcPr>
            <w:tcW w:w="1708" w:type="dxa"/>
            <w:tcBorders>
              <w:top w:val="nil"/>
              <w:left w:val="nil"/>
              <w:bottom w:val="single" w:sz="4" w:space="0" w:color="auto"/>
              <w:right w:val="single" w:sz="4" w:space="0" w:color="auto"/>
            </w:tcBorders>
            <w:shd w:val="clear" w:color="auto" w:fill="auto"/>
            <w:noWrap/>
            <w:vAlign w:val="center"/>
            <w:hideMark/>
          </w:tcPr>
          <w:p w14:paraId="7424E377" w14:textId="49902FE4" w:rsidR="00E84668" w:rsidRPr="00531BBD" w:rsidRDefault="00E84668" w:rsidP="00E84668">
            <w:pPr>
              <w:ind w:right="144"/>
              <w:jc w:val="right"/>
              <w:rPr>
                <w:kern w:val="22"/>
                <w:sz w:val="20"/>
                <w:szCs w:val="20"/>
                <w:lang w:eastAsia="en-CA"/>
              </w:rPr>
            </w:pPr>
            <w:r w:rsidRPr="00531BBD">
              <w:rPr>
                <w:sz w:val="20"/>
                <w:szCs w:val="20"/>
              </w:rPr>
              <w:t>0.190</w:t>
            </w:r>
          </w:p>
        </w:tc>
        <w:tc>
          <w:tcPr>
            <w:tcW w:w="1684" w:type="dxa"/>
            <w:tcBorders>
              <w:top w:val="nil"/>
              <w:left w:val="nil"/>
              <w:bottom w:val="single" w:sz="4" w:space="0" w:color="auto"/>
              <w:right w:val="single" w:sz="4" w:space="0" w:color="auto"/>
            </w:tcBorders>
            <w:shd w:val="clear" w:color="auto" w:fill="auto"/>
            <w:noWrap/>
            <w:vAlign w:val="center"/>
            <w:hideMark/>
          </w:tcPr>
          <w:p w14:paraId="46374205" w14:textId="6DAD10C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22,100</w:t>
            </w:r>
          </w:p>
        </w:tc>
      </w:tr>
      <w:tr w:rsidR="00E84668" w:rsidRPr="00531BBD" w14:paraId="6A0CCF33" w14:textId="77777777" w:rsidTr="00763CEA">
        <w:trPr>
          <w:trHeight w:val="260"/>
          <w:jc w:val="center"/>
        </w:trPr>
        <w:tc>
          <w:tcPr>
            <w:tcW w:w="630" w:type="dxa"/>
            <w:tcMar>
              <w:left w:w="115" w:type="dxa"/>
              <w:right w:w="115" w:type="dxa"/>
            </w:tcMar>
            <w:vAlign w:val="center"/>
          </w:tcPr>
          <w:p w14:paraId="5602A5D3" w14:textId="03294F95" w:rsidR="00E84668" w:rsidRPr="00763CEA" w:rsidRDefault="00E84668" w:rsidP="00E84668">
            <w:pPr>
              <w:jc w:val="right"/>
              <w:rPr>
                <w:sz w:val="20"/>
                <w:szCs w:val="20"/>
              </w:rPr>
            </w:pPr>
            <w:r w:rsidRPr="00763CEA">
              <w:rPr>
                <w:sz w:val="20"/>
                <w:szCs w:val="20"/>
              </w:rPr>
              <w:t>139</w:t>
            </w:r>
          </w:p>
        </w:tc>
        <w:tc>
          <w:tcPr>
            <w:tcW w:w="4019" w:type="dxa"/>
            <w:hideMark/>
          </w:tcPr>
          <w:p w14:paraId="5205E595" w14:textId="24AB2DA4" w:rsidR="00E84668" w:rsidRPr="00531BBD" w:rsidRDefault="00E84668" w:rsidP="00E84668">
            <w:pPr>
              <w:jc w:val="left"/>
              <w:rPr>
                <w:kern w:val="22"/>
                <w:sz w:val="20"/>
                <w:szCs w:val="20"/>
                <w:lang w:eastAsia="en-CA"/>
              </w:rPr>
            </w:pPr>
            <w:r w:rsidRPr="00531BBD">
              <w:rPr>
                <w:rFonts w:hint="eastAsia"/>
                <w:sz w:val="20"/>
                <w:szCs w:val="20"/>
              </w:rPr>
              <w:t>菲律宾</w:t>
            </w:r>
          </w:p>
        </w:tc>
        <w:tc>
          <w:tcPr>
            <w:tcW w:w="1600" w:type="dxa"/>
            <w:tcBorders>
              <w:top w:val="nil"/>
              <w:left w:val="nil"/>
              <w:bottom w:val="single" w:sz="4" w:space="0" w:color="auto"/>
              <w:right w:val="single" w:sz="4" w:space="0" w:color="auto"/>
            </w:tcBorders>
            <w:shd w:val="clear" w:color="auto" w:fill="auto"/>
            <w:vAlign w:val="center"/>
            <w:hideMark/>
          </w:tcPr>
          <w:p w14:paraId="47456E07" w14:textId="7A43C024" w:rsidR="00E84668" w:rsidRPr="00531BBD" w:rsidRDefault="00E84668" w:rsidP="00E84668">
            <w:pPr>
              <w:ind w:right="144"/>
              <w:jc w:val="right"/>
              <w:rPr>
                <w:kern w:val="22"/>
                <w:sz w:val="20"/>
                <w:szCs w:val="20"/>
                <w:lang w:eastAsia="en-CA"/>
              </w:rPr>
            </w:pPr>
            <w:r w:rsidRPr="00531BBD">
              <w:rPr>
                <w:sz w:val="20"/>
                <w:szCs w:val="20"/>
              </w:rPr>
              <w:t>0.205</w:t>
            </w:r>
          </w:p>
        </w:tc>
        <w:tc>
          <w:tcPr>
            <w:tcW w:w="1708" w:type="dxa"/>
            <w:tcBorders>
              <w:top w:val="nil"/>
              <w:left w:val="nil"/>
              <w:bottom w:val="single" w:sz="4" w:space="0" w:color="auto"/>
              <w:right w:val="single" w:sz="4" w:space="0" w:color="auto"/>
            </w:tcBorders>
            <w:shd w:val="clear" w:color="auto" w:fill="auto"/>
            <w:noWrap/>
            <w:vAlign w:val="center"/>
            <w:hideMark/>
          </w:tcPr>
          <w:p w14:paraId="4D9AE7C5" w14:textId="718A97E5" w:rsidR="00E84668" w:rsidRPr="00531BBD" w:rsidRDefault="00E84668" w:rsidP="00E84668">
            <w:pPr>
              <w:ind w:right="144"/>
              <w:jc w:val="right"/>
              <w:rPr>
                <w:kern w:val="22"/>
                <w:sz w:val="20"/>
                <w:szCs w:val="20"/>
                <w:lang w:eastAsia="en-CA"/>
              </w:rPr>
            </w:pPr>
            <w:r w:rsidRPr="00531BBD">
              <w:rPr>
                <w:sz w:val="20"/>
                <w:szCs w:val="20"/>
              </w:rPr>
              <w:t>0.256</w:t>
            </w:r>
          </w:p>
        </w:tc>
        <w:tc>
          <w:tcPr>
            <w:tcW w:w="1684" w:type="dxa"/>
            <w:tcBorders>
              <w:top w:val="nil"/>
              <w:left w:val="nil"/>
              <w:bottom w:val="single" w:sz="4" w:space="0" w:color="auto"/>
              <w:right w:val="single" w:sz="4" w:space="0" w:color="auto"/>
            </w:tcBorders>
            <w:shd w:val="clear" w:color="auto" w:fill="auto"/>
            <w:noWrap/>
            <w:vAlign w:val="center"/>
            <w:hideMark/>
          </w:tcPr>
          <w:p w14:paraId="4ABA599E" w14:textId="2FD4E90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29,806</w:t>
            </w:r>
          </w:p>
        </w:tc>
      </w:tr>
      <w:tr w:rsidR="00E84668" w:rsidRPr="00531BBD" w14:paraId="599C7F53" w14:textId="77777777" w:rsidTr="00763CEA">
        <w:trPr>
          <w:trHeight w:val="260"/>
          <w:jc w:val="center"/>
        </w:trPr>
        <w:tc>
          <w:tcPr>
            <w:tcW w:w="630" w:type="dxa"/>
            <w:tcMar>
              <w:left w:w="115" w:type="dxa"/>
              <w:right w:w="115" w:type="dxa"/>
            </w:tcMar>
            <w:vAlign w:val="center"/>
          </w:tcPr>
          <w:p w14:paraId="29AE6773" w14:textId="62DEC94A" w:rsidR="00E84668" w:rsidRPr="00763CEA" w:rsidRDefault="00E84668" w:rsidP="00E84668">
            <w:pPr>
              <w:jc w:val="right"/>
              <w:rPr>
                <w:sz w:val="20"/>
                <w:szCs w:val="20"/>
              </w:rPr>
            </w:pPr>
            <w:r w:rsidRPr="00763CEA">
              <w:rPr>
                <w:sz w:val="20"/>
                <w:szCs w:val="20"/>
              </w:rPr>
              <w:t>140</w:t>
            </w:r>
          </w:p>
        </w:tc>
        <w:tc>
          <w:tcPr>
            <w:tcW w:w="4019" w:type="dxa"/>
            <w:hideMark/>
          </w:tcPr>
          <w:p w14:paraId="272D88CB" w14:textId="3EA060CD" w:rsidR="00E84668" w:rsidRPr="00531BBD" w:rsidRDefault="00E84668" w:rsidP="00E84668">
            <w:pPr>
              <w:jc w:val="left"/>
              <w:rPr>
                <w:kern w:val="22"/>
                <w:sz w:val="20"/>
                <w:szCs w:val="20"/>
                <w:lang w:eastAsia="en-CA"/>
              </w:rPr>
            </w:pPr>
            <w:r w:rsidRPr="00531BBD">
              <w:rPr>
                <w:rFonts w:hint="eastAsia"/>
                <w:sz w:val="20"/>
                <w:szCs w:val="20"/>
              </w:rPr>
              <w:t>波兰</w:t>
            </w:r>
          </w:p>
        </w:tc>
        <w:tc>
          <w:tcPr>
            <w:tcW w:w="1600" w:type="dxa"/>
            <w:tcBorders>
              <w:top w:val="nil"/>
              <w:left w:val="nil"/>
              <w:bottom w:val="single" w:sz="4" w:space="0" w:color="auto"/>
              <w:right w:val="single" w:sz="4" w:space="0" w:color="auto"/>
            </w:tcBorders>
            <w:shd w:val="clear" w:color="auto" w:fill="auto"/>
            <w:vAlign w:val="center"/>
            <w:hideMark/>
          </w:tcPr>
          <w:p w14:paraId="18E5AD83" w14:textId="0C020E08" w:rsidR="00E84668" w:rsidRPr="00531BBD" w:rsidRDefault="00E84668" w:rsidP="00E84668">
            <w:pPr>
              <w:ind w:right="144"/>
              <w:jc w:val="right"/>
              <w:rPr>
                <w:kern w:val="22"/>
                <w:sz w:val="20"/>
                <w:szCs w:val="20"/>
                <w:lang w:eastAsia="en-CA"/>
              </w:rPr>
            </w:pPr>
            <w:r w:rsidRPr="00531BBD">
              <w:rPr>
                <w:sz w:val="20"/>
                <w:szCs w:val="20"/>
              </w:rPr>
              <w:t>0.802</w:t>
            </w:r>
          </w:p>
        </w:tc>
        <w:tc>
          <w:tcPr>
            <w:tcW w:w="1708" w:type="dxa"/>
            <w:tcBorders>
              <w:top w:val="nil"/>
              <w:left w:val="nil"/>
              <w:bottom w:val="single" w:sz="4" w:space="0" w:color="auto"/>
              <w:right w:val="single" w:sz="4" w:space="0" w:color="auto"/>
            </w:tcBorders>
            <w:shd w:val="clear" w:color="auto" w:fill="auto"/>
            <w:noWrap/>
            <w:vAlign w:val="center"/>
            <w:hideMark/>
          </w:tcPr>
          <w:p w14:paraId="3E3E454B" w14:textId="639B0922" w:rsidR="00E84668" w:rsidRPr="00531BBD" w:rsidRDefault="00E84668" w:rsidP="00E84668">
            <w:pPr>
              <w:ind w:right="144"/>
              <w:jc w:val="right"/>
              <w:rPr>
                <w:kern w:val="22"/>
                <w:sz w:val="20"/>
                <w:szCs w:val="20"/>
                <w:lang w:eastAsia="en-CA"/>
              </w:rPr>
            </w:pPr>
            <w:r w:rsidRPr="00531BBD">
              <w:rPr>
                <w:sz w:val="20"/>
                <w:szCs w:val="20"/>
              </w:rPr>
              <w:t>1.003</w:t>
            </w:r>
          </w:p>
        </w:tc>
        <w:tc>
          <w:tcPr>
            <w:tcW w:w="1684" w:type="dxa"/>
            <w:tcBorders>
              <w:top w:val="nil"/>
              <w:left w:val="nil"/>
              <w:bottom w:val="single" w:sz="4" w:space="0" w:color="auto"/>
              <w:right w:val="single" w:sz="4" w:space="0" w:color="auto"/>
            </w:tcBorders>
            <w:shd w:val="clear" w:color="auto" w:fill="auto"/>
            <w:noWrap/>
            <w:vAlign w:val="center"/>
            <w:hideMark/>
          </w:tcPr>
          <w:p w14:paraId="75F52BC1" w14:textId="74F18B8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116,608</w:t>
            </w:r>
          </w:p>
        </w:tc>
      </w:tr>
      <w:tr w:rsidR="00E84668" w:rsidRPr="00531BBD" w14:paraId="65D19D59" w14:textId="77777777" w:rsidTr="00763CEA">
        <w:trPr>
          <w:trHeight w:val="260"/>
          <w:jc w:val="center"/>
        </w:trPr>
        <w:tc>
          <w:tcPr>
            <w:tcW w:w="630" w:type="dxa"/>
            <w:tcMar>
              <w:left w:w="115" w:type="dxa"/>
              <w:right w:w="115" w:type="dxa"/>
            </w:tcMar>
            <w:vAlign w:val="center"/>
          </w:tcPr>
          <w:p w14:paraId="3DFF638A" w14:textId="17DD04A3" w:rsidR="00E84668" w:rsidRPr="00763CEA" w:rsidRDefault="00E84668" w:rsidP="00E84668">
            <w:pPr>
              <w:jc w:val="right"/>
              <w:rPr>
                <w:sz w:val="20"/>
                <w:szCs w:val="20"/>
              </w:rPr>
            </w:pPr>
            <w:r w:rsidRPr="00763CEA">
              <w:rPr>
                <w:sz w:val="20"/>
                <w:szCs w:val="20"/>
              </w:rPr>
              <w:t>141</w:t>
            </w:r>
          </w:p>
        </w:tc>
        <w:tc>
          <w:tcPr>
            <w:tcW w:w="4019" w:type="dxa"/>
            <w:hideMark/>
          </w:tcPr>
          <w:p w14:paraId="5F086DD6" w14:textId="22C36B7D" w:rsidR="00E84668" w:rsidRPr="00531BBD" w:rsidRDefault="00E84668" w:rsidP="00E84668">
            <w:pPr>
              <w:jc w:val="left"/>
              <w:rPr>
                <w:kern w:val="22"/>
                <w:sz w:val="20"/>
                <w:szCs w:val="20"/>
                <w:lang w:eastAsia="en-CA"/>
              </w:rPr>
            </w:pPr>
            <w:r w:rsidRPr="00531BBD">
              <w:rPr>
                <w:rFonts w:hint="eastAsia"/>
                <w:sz w:val="20"/>
                <w:szCs w:val="20"/>
              </w:rPr>
              <w:t>葡萄牙</w:t>
            </w:r>
          </w:p>
        </w:tc>
        <w:tc>
          <w:tcPr>
            <w:tcW w:w="1600" w:type="dxa"/>
            <w:tcBorders>
              <w:top w:val="nil"/>
              <w:left w:val="nil"/>
              <w:bottom w:val="single" w:sz="4" w:space="0" w:color="auto"/>
              <w:right w:val="single" w:sz="4" w:space="0" w:color="auto"/>
            </w:tcBorders>
            <w:shd w:val="clear" w:color="auto" w:fill="auto"/>
            <w:vAlign w:val="center"/>
            <w:hideMark/>
          </w:tcPr>
          <w:p w14:paraId="616A85A1" w14:textId="368606BF" w:rsidR="00E84668" w:rsidRPr="00531BBD" w:rsidRDefault="00E84668" w:rsidP="00E84668">
            <w:pPr>
              <w:ind w:right="144"/>
              <w:jc w:val="right"/>
              <w:rPr>
                <w:kern w:val="22"/>
                <w:sz w:val="20"/>
                <w:szCs w:val="20"/>
                <w:lang w:eastAsia="en-CA"/>
              </w:rPr>
            </w:pPr>
            <w:r w:rsidRPr="00531BBD">
              <w:rPr>
                <w:sz w:val="20"/>
                <w:szCs w:val="20"/>
              </w:rPr>
              <w:t>0.350</w:t>
            </w:r>
          </w:p>
        </w:tc>
        <w:tc>
          <w:tcPr>
            <w:tcW w:w="1708" w:type="dxa"/>
            <w:tcBorders>
              <w:top w:val="nil"/>
              <w:left w:val="nil"/>
              <w:bottom w:val="single" w:sz="4" w:space="0" w:color="auto"/>
              <w:right w:val="single" w:sz="4" w:space="0" w:color="auto"/>
            </w:tcBorders>
            <w:shd w:val="clear" w:color="auto" w:fill="auto"/>
            <w:noWrap/>
            <w:vAlign w:val="center"/>
            <w:hideMark/>
          </w:tcPr>
          <w:p w14:paraId="4E9557FD" w14:textId="5BF07750" w:rsidR="00E84668" w:rsidRPr="00531BBD" w:rsidRDefault="00E84668" w:rsidP="00E84668">
            <w:pPr>
              <w:ind w:right="144"/>
              <w:jc w:val="right"/>
              <w:rPr>
                <w:kern w:val="22"/>
                <w:sz w:val="20"/>
                <w:szCs w:val="20"/>
                <w:lang w:eastAsia="en-CA"/>
              </w:rPr>
            </w:pPr>
            <w:r w:rsidRPr="00531BBD">
              <w:rPr>
                <w:sz w:val="20"/>
                <w:szCs w:val="20"/>
              </w:rPr>
              <w:t>0.438</w:t>
            </w:r>
          </w:p>
        </w:tc>
        <w:tc>
          <w:tcPr>
            <w:tcW w:w="1684" w:type="dxa"/>
            <w:tcBorders>
              <w:top w:val="nil"/>
              <w:left w:val="nil"/>
              <w:bottom w:val="single" w:sz="4" w:space="0" w:color="auto"/>
              <w:right w:val="single" w:sz="4" w:space="0" w:color="auto"/>
            </w:tcBorders>
            <w:shd w:val="clear" w:color="auto" w:fill="auto"/>
            <w:noWrap/>
            <w:vAlign w:val="center"/>
            <w:hideMark/>
          </w:tcPr>
          <w:p w14:paraId="525D7155" w14:textId="5A6A7AF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50,889</w:t>
            </w:r>
          </w:p>
        </w:tc>
      </w:tr>
      <w:tr w:rsidR="00E84668" w:rsidRPr="00531BBD" w14:paraId="5BBA6599" w14:textId="77777777" w:rsidTr="00763CEA">
        <w:trPr>
          <w:trHeight w:val="260"/>
          <w:jc w:val="center"/>
        </w:trPr>
        <w:tc>
          <w:tcPr>
            <w:tcW w:w="630" w:type="dxa"/>
            <w:tcMar>
              <w:left w:w="115" w:type="dxa"/>
              <w:right w:w="115" w:type="dxa"/>
            </w:tcMar>
            <w:vAlign w:val="center"/>
          </w:tcPr>
          <w:p w14:paraId="08A3D582" w14:textId="1507A926" w:rsidR="00E84668" w:rsidRPr="00763CEA" w:rsidRDefault="00E84668" w:rsidP="00E84668">
            <w:pPr>
              <w:jc w:val="right"/>
              <w:rPr>
                <w:sz w:val="20"/>
                <w:szCs w:val="20"/>
              </w:rPr>
            </w:pPr>
            <w:r w:rsidRPr="00763CEA">
              <w:rPr>
                <w:sz w:val="20"/>
                <w:szCs w:val="20"/>
              </w:rPr>
              <w:t>142</w:t>
            </w:r>
          </w:p>
        </w:tc>
        <w:tc>
          <w:tcPr>
            <w:tcW w:w="4019" w:type="dxa"/>
            <w:hideMark/>
          </w:tcPr>
          <w:p w14:paraId="5DDB6327" w14:textId="099A89C4" w:rsidR="00E84668" w:rsidRPr="00531BBD" w:rsidRDefault="00E84668" w:rsidP="00E84668">
            <w:pPr>
              <w:jc w:val="left"/>
              <w:rPr>
                <w:kern w:val="22"/>
                <w:sz w:val="20"/>
                <w:szCs w:val="20"/>
                <w:lang w:eastAsia="en-CA"/>
              </w:rPr>
            </w:pPr>
            <w:r w:rsidRPr="00531BBD">
              <w:rPr>
                <w:rFonts w:hint="eastAsia"/>
                <w:sz w:val="20"/>
                <w:szCs w:val="20"/>
              </w:rPr>
              <w:t>卡塔尔</w:t>
            </w:r>
          </w:p>
        </w:tc>
        <w:tc>
          <w:tcPr>
            <w:tcW w:w="1600" w:type="dxa"/>
            <w:tcBorders>
              <w:top w:val="nil"/>
              <w:left w:val="nil"/>
              <w:bottom w:val="single" w:sz="4" w:space="0" w:color="auto"/>
              <w:right w:val="single" w:sz="4" w:space="0" w:color="auto"/>
            </w:tcBorders>
            <w:shd w:val="clear" w:color="auto" w:fill="auto"/>
            <w:vAlign w:val="center"/>
            <w:hideMark/>
          </w:tcPr>
          <w:p w14:paraId="4477A7E2" w14:textId="0A91CEEF" w:rsidR="00E84668" w:rsidRPr="00531BBD" w:rsidRDefault="00E84668" w:rsidP="00E84668">
            <w:pPr>
              <w:ind w:right="144"/>
              <w:jc w:val="right"/>
              <w:rPr>
                <w:kern w:val="22"/>
                <w:sz w:val="20"/>
                <w:szCs w:val="20"/>
                <w:lang w:eastAsia="en-CA"/>
              </w:rPr>
            </w:pPr>
            <w:r w:rsidRPr="00531BBD">
              <w:rPr>
                <w:sz w:val="20"/>
                <w:szCs w:val="20"/>
              </w:rPr>
              <w:t>0.282</w:t>
            </w:r>
          </w:p>
        </w:tc>
        <w:tc>
          <w:tcPr>
            <w:tcW w:w="1708" w:type="dxa"/>
            <w:tcBorders>
              <w:top w:val="nil"/>
              <w:left w:val="nil"/>
              <w:bottom w:val="single" w:sz="4" w:space="0" w:color="auto"/>
              <w:right w:val="single" w:sz="4" w:space="0" w:color="auto"/>
            </w:tcBorders>
            <w:shd w:val="clear" w:color="auto" w:fill="auto"/>
            <w:noWrap/>
            <w:vAlign w:val="center"/>
            <w:hideMark/>
          </w:tcPr>
          <w:p w14:paraId="3D706557" w14:textId="51C19A94" w:rsidR="00E84668" w:rsidRPr="00531BBD" w:rsidRDefault="00E84668" w:rsidP="00E84668">
            <w:pPr>
              <w:ind w:right="144"/>
              <w:jc w:val="right"/>
              <w:rPr>
                <w:kern w:val="22"/>
                <w:sz w:val="20"/>
                <w:szCs w:val="20"/>
                <w:lang w:eastAsia="en-CA"/>
              </w:rPr>
            </w:pPr>
            <w:r w:rsidRPr="00531BBD">
              <w:rPr>
                <w:sz w:val="20"/>
                <w:szCs w:val="20"/>
              </w:rPr>
              <w:t>0.353</w:t>
            </w:r>
          </w:p>
        </w:tc>
        <w:tc>
          <w:tcPr>
            <w:tcW w:w="1684" w:type="dxa"/>
            <w:tcBorders>
              <w:top w:val="nil"/>
              <w:left w:val="nil"/>
              <w:bottom w:val="single" w:sz="4" w:space="0" w:color="auto"/>
              <w:right w:val="single" w:sz="4" w:space="0" w:color="auto"/>
            </w:tcBorders>
            <w:shd w:val="clear" w:color="auto" w:fill="auto"/>
            <w:noWrap/>
            <w:vAlign w:val="center"/>
            <w:hideMark/>
          </w:tcPr>
          <w:p w14:paraId="1BEC8516" w14:textId="630FB26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41,002</w:t>
            </w:r>
          </w:p>
        </w:tc>
      </w:tr>
      <w:tr w:rsidR="00E84668" w:rsidRPr="00531BBD" w14:paraId="059A0F86" w14:textId="77777777" w:rsidTr="00763CEA">
        <w:trPr>
          <w:trHeight w:val="260"/>
          <w:jc w:val="center"/>
        </w:trPr>
        <w:tc>
          <w:tcPr>
            <w:tcW w:w="630" w:type="dxa"/>
            <w:tcMar>
              <w:left w:w="115" w:type="dxa"/>
              <w:right w:w="115" w:type="dxa"/>
            </w:tcMar>
            <w:vAlign w:val="center"/>
          </w:tcPr>
          <w:p w14:paraId="678C5BA9" w14:textId="61F0D8AA" w:rsidR="00E84668" w:rsidRPr="00763CEA" w:rsidRDefault="00E84668" w:rsidP="00E84668">
            <w:pPr>
              <w:jc w:val="right"/>
              <w:rPr>
                <w:sz w:val="20"/>
                <w:szCs w:val="20"/>
              </w:rPr>
            </w:pPr>
            <w:r w:rsidRPr="00763CEA">
              <w:rPr>
                <w:sz w:val="20"/>
                <w:szCs w:val="20"/>
              </w:rPr>
              <w:t>143</w:t>
            </w:r>
          </w:p>
        </w:tc>
        <w:tc>
          <w:tcPr>
            <w:tcW w:w="4019" w:type="dxa"/>
            <w:hideMark/>
          </w:tcPr>
          <w:p w14:paraId="439EF842" w14:textId="1042A3A3" w:rsidR="00E84668" w:rsidRPr="00531BBD" w:rsidRDefault="00E84668" w:rsidP="00E84668">
            <w:pPr>
              <w:jc w:val="left"/>
              <w:rPr>
                <w:kern w:val="22"/>
                <w:sz w:val="20"/>
                <w:szCs w:val="20"/>
                <w:lang w:eastAsia="en-CA"/>
              </w:rPr>
            </w:pPr>
            <w:r w:rsidRPr="00531BBD">
              <w:rPr>
                <w:rFonts w:hint="eastAsia"/>
                <w:sz w:val="20"/>
                <w:szCs w:val="20"/>
              </w:rPr>
              <w:t>大韩民国</w:t>
            </w:r>
          </w:p>
        </w:tc>
        <w:tc>
          <w:tcPr>
            <w:tcW w:w="1600" w:type="dxa"/>
            <w:tcBorders>
              <w:top w:val="nil"/>
              <w:left w:val="nil"/>
              <w:bottom w:val="single" w:sz="4" w:space="0" w:color="auto"/>
              <w:right w:val="single" w:sz="4" w:space="0" w:color="auto"/>
            </w:tcBorders>
            <w:shd w:val="clear" w:color="auto" w:fill="auto"/>
            <w:vAlign w:val="center"/>
            <w:hideMark/>
          </w:tcPr>
          <w:p w14:paraId="44A6E720" w14:textId="00A1CC6B" w:rsidR="00E84668" w:rsidRPr="00531BBD" w:rsidRDefault="00E84668" w:rsidP="00E84668">
            <w:pPr>
              <w:ind w:right="144"/>
              <w:jc w:val="right"/>
              <w:rPr>
                <w:kern w:val="22"/>
                <w:sz w:val="20"/>
                <w:szCs w:val="20"/>
                <w:lang w:eastAsia="en-CA"/>
              </w:rPr>
            </w:pPr>
            <w:r w:rsidRPr="00531BBD">
              <w:rPr>
                <w:sz w:val="20"/>
                <w:szCs w:val="20"/>
              </w:rPr>
              <w:t>2.267</w:t>
            </w:r>
          </w:p>
        </w:tc>
        <w:tc>
          <w:tcPr>
            <w:tcW w:w="1708" w:type="dxa"/>
            <w:tcBorders>
              <w:top w:val="nil"/>
              <w:left w:val="nil"/>
              <w:bottom w:val="single" w:sz="4" w:space="0" w:color="auto"/>
              <w:right w:val="single" w:sz="4" w:space="0" w:color="auto"/>
            </w:tcBorders>
            <w:shd w:val="clear" w:color="auto" w:fill="auto"/>
            <w:noWrap/>
            <w:vAlign w:val="center"/>
            <w:hideMark/>
          </w:tcPr>
          <w:p w14:paraId="51FD86B9" w14:textId="5BE744BB" w:rsidR="00E84668" w:rsidRPr="00531BBD" w:rsidRDefault="00E84668" w:rsidP="00E84668">
            <w:pPr>
              <w:ind w:right="144"/>
              <w:jc w:val="right"/>
              <w:rPr>
                <w:kern w:val="22"/>
                <w:sz w:val="20"/>
                <w:szCs w:val="20"/>
                <w:lang w:eastAsia="en-CA"/>
              </w:rPr>
            </w:pPr>
            <w:r w:rsidRPr="00531BBD">
              <w:rPr>
                <w:sz w:val="20"/>
                <w:szCs w:val="20"/>
              </w:rPr>
              <w:t>2.834</w:t>
            </w:r>
          </w:p>
        </w:tc>
        <w:tc>
          <w:tcPr>
            <w:tcW w:w="1684" w:type="dxa"/>
            <w:tcBorders>
              <w:top w:val="nil"/>
              <w:left w:val="nil"/>
              <w:bottom w:val="single" w:sz="4" w:space="0" w:color="auto"/>
              <w:right w:val="single" w:sz="4" w:space="0" w:color="auto"/>
            </w:tcBorders>
            <w:shd w:val="clear" w:color="auto" w:fill="auto"/>
            <w:noWrap/>
            <w:vAlign w:val="center"/>
            <w:hideMark/>
          </w:tcPr>
          <w:p w14:paraId="062647B8" w14:textId="5DF6BDA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329,615</w:t>
            </w:r>
          </w:p>
        </w:tc>
      </w:tr>
      <w:tr w:rsidR="00E84668" w:rsidRPr="00531BBD" w14:paraId="720A51FA" w14:textId="77777777" w:rsidTr="00763CEA">
        <w:trPr>
          <w:trHeight w:val="260"/>
          <w:jc w:val="center"/>
        </w:trPr>
        <w:tc>
          <w:tcPr>
            <w:tcW w:w="630" w:type="dxa"/>
            <w:tcMar>
              <w:left w:w="115" w:type="dxa"/>
              <w:right w:w="115" w:type="dxa"/>
            </w:tcMar>
            <w:vAlign w:val="center"/>
          </w:tcPr>
          <w:p w14:paraId="7666000C" w14:textId="6FB4E4FF" w:rsidR="00E84668" w:rsidRPr="00763CEA" w:rsidRDefault="00E84668" w:rsidP="00E84668">
            <w:pPr>
              <w:jc w:val="right"/>
              <w:rPr>
                <w:sz w:val="20"/>
                <w:szCs w:val="20"/>
              </w:rPr>
            </w:pPr>
            <w:r w:rsidRPr="00763CEA">
              <w:rPr>
                <w:sz w:val="20"/>
                <w:szCs w:val="20"/>
              </w:rPr>
              <w:t>144</w:t>
            </w:r>
          </w:p>
        </w:tc>
        <w:tc>
          <w:tcPr>
            <w:tcW w:w="4019" w:type="dxa"/>
            <w:hideMark/>
          </w:tcPr>
          <w:p w14:paraId="2A29C2E2" w14:textId="0EA54C1F" w:rsidR="00E84668" w:rsidRPr="00531BBD" w:rsidRDefault="00E84668" w:rsidP="00E84668">
            <w:pPr>
              <w:jc w:val="left"/>
              <w:rPr>
                <w:kern w:val="22"/>
                <w:sz w:val="20"/>
                <w:szCs w:val="20"/>
                <w:lang w:eastAsia="en-CA"/>
              </w:rPr>
            </w:pPr>
            <w:r w:rsidRPr="00531BBD">
              <w:rPr>
                <w:rFonts w:hint="eastAsia"/>
                <w:sz w:val="20"/>
                <w:szCs w:val="20"/>
              </w:rPr>
              <w:t>摩尔多瓦共和国</w:t>
            </w:r>
          </w:p>
        </w:tc>
        <w:tc>
          <w:tcPr>
            <w:tcW w:w="1600" w:type="dxa"/>
            <w:tcBorders>
              <w:top w:val="nil"/>
              <w:left w:val="nil"/>
              <w:bottom w:val="single" w:sz="4" w:space="0" w:color="auto"/>
              <w:right w:val="single" w:sz="4" w:space="0" w:color="auto"/>
            </w:tcBorders>
            <w:shd w:val="clear" w:color="auto" w:fill="auto"/>
            <w:vAlign w:val="center"/>
            <w:hideMark/>
          </w:tcPr>
          <w:p w14:paraId="1F261D57" w14:textId="34896A1A" w:rsidR="00E84668" w:rsidRPr="00531BBD" w:rsidRDefault="00E84668" w:rsidP="00E84668">
            <w:pPr>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144056CB" w14:textId="3562A28E" w:rsidR="00E84668" w:rsidRPr="00531BBD" w:rsidRDefault="00E84668" w:rsidP="00E84668">
            <w:pPr>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034E6877" w14:textId="0786330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79B402FA" w14:textId="77777777" w:rsidTr="00763CEA">
        <w:trPr>
          <w:trHeight w:val="260"/>
          <w:jc w:val="center"/>
        </w:trPr>
        <w:tc>
          <w:tcPr>
            <w:tcW w:w="630" w:type="dxa"/>
            <w:tcMar>
              <w:left w:w="115" w:type="dxa"/>
              <w:right w:w="115" w:type="dxa"/>
            </w:tcMar>
            <w:vAlign w:val="center"/>
          </w:tcPr>
          <w:p w14:paraId="671CB3D5" w14:textId="09C1F26B" w:rsidR="00E84668" w:rsidRPr="00763CEA" w:rsidRDefault="00E84668" w:rsidP="00E84668">
            <w:pPr>
              <w:jc w:val="right"/>
              <w:rPr>
                <w:sz w:val="20"/>
                <w:szCs w:val="20"/>
              </w:rPr>
            </w:pPr>
            <w:r w:rsidRPr="00763CEA">
              <w:rPr>
                <w:sz w:val="20"/>
                <w:szCs w:val="20"/>
              </w:rPr>
              <w:t>145</w:t>
            </w:r>
          </w:p>
        </w:tc>
        <w:tc>
          <w:tcPr>
            <w:tcW w:w="4019" w:type="dxa"/>
            <w:hideMark/>
          </w:tcPr>
          <w:p w14:paraId="103BAB22" w14:textId="421CD4CE" w:rsidR="00E84668" w:rsidRPr="00531BBD" w:rsidRDefault="00E84668" w:rsidP="00E84668">
            <w:pPr>
              <w:jc w:val="left"/>
              <w:rPr>
                <w:kern w:val="22"/>
                <w:sz w:val="20"/>
                <w:szCs w:val="20"/>
                <w:lang w:eastAsia="en-CA"/>
              </w:rPr>
            </w:pPr>
            <w:r w:rsidRPr="00531BBD">
              <w:rPr>
                <w:rFonts w:hint="eastAsia"/>
                <w:sz w:val="20"/>
                <w:szCs w:val="20"/>
              </w:rPr>
              <w:t>罗马尼亚</w:t>
            </w:r>
          </w:p>
        </w:tc>
        <w:tc>
          <w:tcPr>
            <w:tcW w:w="1600" w:type="dxa"/>
            <w:tcBorders>
              <w:top w:val="nil"/>
              <w:left w:val="nil"/>
              <w:bottom w:val="single" w:sz="4" w:space="0" w:color="auto"/>
              <w:right w:val="single" w:sz="4" w:space="0" w:color="auto"/>
            </w:tcBorders>
            <w:shd w:val="clear" w:color="auto" w:fill="auto"/>
            <w:vAlign w:val="center"/>
            <w:hideMark/>
          </w:tcPr>
          <w:p w14:paraId="5C2102E1" w14:textId="491B7F65" w:rsidR="00E84668" w:rsidRPr="00531BBD" w:rsidRDefault="00E84668" w:rsidP="00E84668">
            <w:pPr>
              <w:ind w:right="144"/>
              <w:jc w:val="right"/>
              <w:rPr>
                <w:kern w:val="22"/>
                <w:sz w:val="20"/>
                <w:szCs w:val="20"/>
                <w:lang w:eastAsia="en-CA"/>
              </w:rPr>
            </w:pPr>
            <w:r w:rsidRPr="00531BBD">
              <w:rPr>
                <w:sz w:val="20"/>
                <w:szCs w:val="20"/>
              </w:rPr>
              <w:t>0.198</w:t>
            </w:r>
          </w:p>
        </w:tc>
        <w:tc>
          <w:tcPr>
            <w:tcW w:w="1708" w:type="dxa"/>
            <w:tcBorders>
              <w:top w:val="nil"/>
              <w:left w:val="nil"/>
              <w:bottom w:val="single" w:sz="4" w:space="0" w:color="auto"/>
              <w:right w:val="single" w:sz="4" w:space="0" w:color="auto"/>
            </w:tcBorders>
            <w:shd w:val="clear" w:color="auto" w:fill="auto"/>
            <w:noWrap/>
            <w:vAlign w:val="center"/>
            <w:hideMark/>
          </w:tcPr>
          <w:p w14:paraId="79784F2C" w14:textId="0E69C8F7" w:rsidR="00E84668" w:rsidRPr="00531BBD" w:rsidRDefault="00E84668" w:rsidP="00E84668">
            <w:pPr>
              <w:ind w:right="144"/>
              <w:jc w:val="right"/>
              <w:rPr>
                <w:kern w:val="22"/>
                <w:sz w:val="20"/>
                <w:szCs w:val="20"/>
                <w:lang w:eastAsia="en-CA"/>
              </w:rPr>
            </w:pPr>
            <w:r w:rsidRPr="00531BBD">
              <w:rPr>
                <w:sz w:val="20"/>
                <w:szCs w:val="20"/>
              </w:rPr>
              <w:t>0.248</w:t>
            </w:r>
          </w:p>
        </w:tc>
        <w:tc>
          <w:tcPr>
            <w:tcW w:w="1684" w:type="dxa"/>
            <w:tcBorders>
              <w:top w:val="nil"/>
              <w:left w:val="nil"/>
              <w:bottom w:val="single" w:sz="4" w:space="0" w:color="auto"/>
              <w:right w:val="single" w:sz="4" w:space="0" w:color="auto"/>
            </w:tcBorders>
            <w:shd w:val="clear" w:color="auto" w:fill="auto"/>
            <w:noWrap/>
            <w:vAlign w:val="center"/>
            <w:hideMark/>
          </w:tcPr>
          <w:p w14:paraId="1782383C" w14:textId="68A1473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28,789</w:t>
            </w:r>
          </w:p>
        </w:tc>
      </w:tr>
      <w:tr w:rsidR="00E84668" w:rsidRPr="00531BBD" w14:paraId="19C171D9" w14:textId="77777777" w:rsidTr="00763CEA">
        <w:trPr>
          <w:trHeight w:val="260"/>
          <w:jc w:val="center"/>
        </w:trPr>
        <w:tc>
          <w:tcPr>
            <w:tcW w:w="630" w:type="dxa"/>
            <w:tcMar>
              <w:left w:w="115" w:type="dxa"/>
              <w:right w:w="115" w:type="dxa"/>
            </w:tcMar>
            <w:vAlign w:val="center"/>
          </w:tcPr>
          <w:p w14:paraId="544E9A9B" w14:textId="707D9603" w:rsidR="00E84668" w:rsidRPr="00763CEA" w:rsidRDefault="00E84668" w:rsidP="00E84668">
            <w:pPr>
              <w:jc w:val="right"/>
              <w:rPr>
                <w:sz w:val="20"/>
                <w:szCs w:val="20"/>
              </w:rPr>
            </w:pPr>
            <w:r w:rsidRPr="00763CEA">
              <w:rPr>
                <w:sz w:val="20"/>
                <w:szCs w:val="20"/>
              </w:rPr>
              <w:t>146</w:t>
            </w:r>
          </w:p>
        </w:tc>
        <w:tc>
          <w:tcPr>
            <w:tcW w:w="4019" w:type="dxa"/>
            <w:hideMark/>
          </w:tcPr>
          <w:p w14:paraId="6927C42B" w14:textId="532BD9C7" w:rsidR="00E84668" w:rsidRPr="00531BBD" w:rsidRDefault="00E84668" w:rsidP="00E84668">
            <w:pPr>
              <w:jc w:val="left"/>
              <w:rPr>
                <w:kern w:val="22"/>
                <w:sz w:val="20"/>
                <w:szCs w:val="20"/>
                <w:lang w:eastAsia="en-CA"/>
              </w:rPr>
            </w:pPr>
            <w:r w:rsidRPr="00531BBD">
              <w:rPr>
                <w:rFonts w:hint="eastAsia"/>
                <w:sz w:val="20"/>
                <w:szCs w:val="20"/>
              </w:rPr>
              <w:t>俄罗斯联邦</w:t>
            </w:r>
          </w:p>
        </w:tc>
        <w:tc>
          <w:tcPr>
            <w:tcW w:w="1600" w:type="dxa"/>
            <w:tcBorders>
              <w:top w:val="nil"/>
              <w:left w:val="nil"/>
              <w:bottom w:val="single" w:sz="4" w:space="0" w:color="auto"/>
              <w:right w:val="single" w:sz="4" w:space="0" w:color="auto"/>
            </w:tcBorders>
            <w:shd w:val="clear" w:color="auto" w:fill="auto"/>
            <w:vAlign w:val="center"/>
            <w:hideMark/>
          </w:tcPr>
          <w:p w14:paraId="359D88AD" w14:textId="35F286AE" w:rsidR="00E84668" w:rsidRPr="00531BBD" w:rsidRDefault="00E84668" w:rsidP="00E84668">
            <w:pPr>
              <w:ind w:right="144"/>
              <w:jc w:val="right"/>
              <w:rPr>
                <w:kern w:val="22"/>
                <w:sz w:val="20"/>
                <w:szCs w:val="20"/>
                <w:lang w:eastAsia="en-CA"/>
              </w:rPr>
            </w:pPr>
            <w:r w:rsidRPr="00531BBD">
              <w:rPr>
                <w:sz w:val="20"/>
                <w:szCs w:val="20"/>
              </w:rPr>
              <w:t>2.405</w:t>
            </w:r>
          </w:p>
        </w:tc>
        <w:tc>
          <w:tcPr>
            <w:tcW w:w="1708" w:type="dxa"/>
            <w:tcBorders>
              <w:top w:val="nil"/>
              <w:left w:val="nil"/>
              <w:bottom w:val="single" w:sz="4" w:space="0" w:color="auto"/>
              <w:right w:val="single" w:sz="4" w:space="0" w:color="auto"/>
            </w:tcBorders>
            <w:shd w:val="clear" w:color="auto" w:fill="auto"/>
            <w:noWrap/>
            <w:vAlign w:val="center"/>
            <w:hideMark/>
          </w:tcPr>
          <w:p w14:paraId="779133A1" w14:textId="21AE93EA" w:rsidR="00E84668" w:rsidRPr="00531BBD" w:rsidRDefault="00E84668" w:rsidP="00E84668">
            <w:pPr>
              <w:ind w:right="144"/>
              <w:jc w:val="right"/>
              <w:rPr>
                <w:kern w:val="22"/>
                <w:sz w:val="20"/>
                <w:szCs w:val="20"/>
                <w:lang w:eastAsia="en-CA"/>
              </w:rPr>
            </w:pPr>
            <w:r w:rsidRPr="00531BBD">
              <w:rPr>
                <w:sz w:val="20"/>
                <w:szCs w:val="20"/>
              </w:rPr>
              <w:t>3.007</w:t>
            </w:r>
          </w:p>
        </w:tc>
        <w:tc>
          <w:tcPr>
            <w:tcW w:w="1684" w:type="dxa"/>
            <w:tcBorders>
              <w:top w:val="nil"/>
              <w:left w:val="nil"/>
              <w:bottom w:val="single" w:sz="4" w:space="0" w:color="auto"/>
              <w:right w:val="single" w:sz="4" w:space="0" w:color="auto"/>
            </w:tcBorders>
            <w:shd w:val="clear" w:color="auto" w:fill="auto"/>
            <w:noWrap/>
            <w:vAlign w:val="center"/>
            <w:hideMark/>
          </w:tcPr>
          <w:p w14:paraId="18769F14" w14:textId="5C0DD24E"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349,680</w:t>
            </w:r>
          </w:p>
        </w:tc>
      </w:tr>
      <w:tr w:rsidR="00E84668" w:rsidRPr="00531BBD" w14:paraId="72E0DFC4" w14:textId="77777777" w:rsidTr="00763CEA">
        <w:trPr>
          <w:trHeight w:val="260"/>
          <w:jc w:val="center"/>
        </w:trPr>
        <w:tc>
          <w:tcPr>
            <w:tcW w:w="630" w:type="dxa"/>
            <w:tcMar>
              <w:left w:w="115" w:type="dxa"/>
              <w:right w:w="115" w:type="dxa"/>
            </w:tcMar>
            <w:vAlign w:val="center"/>
          </w:tcPr>
          <w:p w14:paraId="74B0AD64" w14:textId="1CF0D233" w:rsidR="00E84668" w:rsidRPr="00763CEA" w:rsidRDefault="00E84668" w:rsidP="00E84668">
            <w:pPr>
              <w:jc w:val="right"/>
              <w:rPr>
                <w:sz w:val="20"/>
                <w:szCs w:val="20"/>
              </w:rPr>
            </w:pPr>
            <w:r w:rsidRPr="00763CEA">
              <w:rPr>
                <w:sz w:val="20"/>
                <w:szCs w:val="20"/>
              </w:rPr>
              <w:t>147</w:t>
            </w:r>
          </w:p>
        </w:tc>
        <w:tc>
          <w:tcPr>
            <w:tcW w:w="4019" w:type="dxa"/>
            <w:hideMark/>
          </w:tcPr>
          <w:p w14:paraId="0B1BC2BE" w14:textId="668E1B0D" w:rsidR="00E84668" w:rsidRPr="00531BBD" w:rsidRDefault="00E84668" w:rsidP="00E84668">
            <w:pPr>
              <w:jc w:val="left"/>
              <w:rPr>
                <w:kern w:val="22"/>
                <w:sz w:val="20"/>
                <w:szCs w:val="20"/>
                <w:lang w:eastAsia="en-CA"/>
              </w:rPr>
            </w:pPr>
            <w:r w:rsidRPr="00531BBD">
              <w:rPr>
                <w:rFonts w:hint="eastAsia"/>
                <w:sz w:val="20"/>
                <w:szCs w:val="20"/>
              </w:rPr>
              <w:t>卢旺达</w:t>
            </w:r>
          </w:p>
        </w:tc>
        <w:tc>
          <w:tcPr>
            <w:tcW w:w="1600" w:type="dxa"/>
            <w:tcBorders>
              <w:top w:val="nil"/>
              <w:left w:val="nil"/>
              <w:bottom w:val="single" w:sz="4" w:space="0" w:color="auto"/>
              <w:right w:val="single" w:sz="4" w:space="0" w:color="auto"/>
            </w:tcBorders>
            <w:shd w:val="clear" w:color="auto" w:fill="auto"/>
            <w:vAlign w:val="center"/>
            <w:hideMark/>
          </w:tcPr>
          <w:p w14:paraId="430AADC4" w14:textId="2B2034C8" w:rsidR="00E84668" w:rsidRPr="00531BBD" w:rsidRDefault="00E84668" w:rsidP="00E84668">
            <w:pPr>
              <w:ind w:right="144"/>
              <w:jc w:val="right"/>
              <w:rPr>
                <w:kern w:val="22"/>
                <w:sz w:val="20"/>
                <w:szCs w:val="20"/>
                <w:lang w:eastAsia="en-CA"/>
              </w:rPr>
            </w:pPr>
            <w:r w:rsidRPr="00531BBD">
              <w:rPr>
                <w:sz w:val="20"/>
                <w:szCs w:val="20"/>
              </w:rPr>
              <w:t>0.003</w:t>
            </w:r>
          </w:p>
        </w:tc>
        <w:tc>
          <w:tcPr>
            <w:tcW w:w="1708" w:type="dxa"/>
            <w:tcBorders>
              <w:top w:val="nil"/>
              <w:left w:val="nil"/>
              <w:bottom w:val="single" w:sz="4" w:space="0" w:color="auto"/>
              <w:right w:val="single" w:sz="4" w:space="0" w:color="auto"/>
            </w:tcBorders>
            <w:shd w:val="clear" w:color="auto" w:fill="auto"/>
            <w:noWrap/>
            <w:vAlign w:val="center"/>
            <w:hideMark/>
          </w:tcPr>
          <w:p w14:paraId="0BB921A1" w14:textId="416A901F" w:rsidR="00E84668" w:rsidRPr="00531BBD" w:rsidRDefault="00E84668" w:rsidP="00E84668">
            <w:pPr>
              <w:ind w:right="144"/>
              <w:jc w:val="right"/>
              <w:rPr>
                <w:kern w:val="22"/>
                <w:sz w:val="20"/>
                <w:szCs w:val="20"/>
                <w:lang w:eastAsia="en-CA"/>
              </w:rPr>
            </w:pPr>
            <w:r w:rsidRPr="00531BBD">
              <w:rPr>
                <w:sz w:val="20"/>
                <w:szCs w:val="20"/>
              </w:rPr>
              <w:t>0.004</w:t>
            </w:r>
          </w:p>
        </w:tc>
        <w:tc>
          <w:tcPr>
            <w:tcW w:w="1684" w:type="dxa"/>
            <w:tcBorders>
              <w:top w:val="nil"/>
              <w:left w:val="nil"/>
              <w:bottom w:val="single" w:sz="4" w:space="0" w:color="auto"/>
              <w:right w:val="single" w:sz="4" w:space="0" w:color="auto"/>
            </w:tcBorders>
            <w:shd w:val="clear" w:color="auto" w:fill="auto"/>
            <w:noWrap/>
            <w:vAlign w:val="center"/>
            <w:hideMark/>
          </w:tcPr>
          <w:p w14:paraId="584BE6C4" w14:textId="444BA6C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436</w:t>
            </w:r>
          </w:p>
        </w:tc>
      </w:tr>
      <w:tr w:rsidR="00E84668" w:rsidRPr="00531BBD" w14:paraId="5AF6324B" w14:textId="77777777" w:rsidTr="00763CEA">
        <w:trPr>
          <w:trHeight w:val="260"/>
          <w:jc w:val="center"/>
        </w:trPr>
        <w:tc>
          <w:tcPr>
            <w:tcW w:w="630" w:type="dxa"/>
            <w:tcMar>
              <w:left w:w="115" w:type="dxa"/>
              <w:right w:w="115" w:type="dxa"/>
            </w:tcMar>
            <w:vAlign w:val="center"/>
          </w:tcPr>
          <w:p w14:paraId="3D3E72EA" w14:textId="5DBCB196" w:rsidR="00E84668" w:rsidRPr="00763CEA" w:rsidRDefault="00E84668" w:rsidP="00E84668">
            <w:pPr>
              <w:jc w:val="right"/>
              <w:rPr>
                <w:sz w:val="20"/>
                <w:szCs w:val="20"/>
              </w:rPr>
            </w:pPr>
            <w:r w:rsidRPr="00763CEA">
              <w:rPr>
                <w:sz w:val="20"/>
                <w:szCs w:val="20"/>
              </w:rPr>
              <w:t>148</w:t>
            </w:r>
          </w:p>
        </w:tc>
        <w:tc>
          <w:tcPr>
            <w:tcW w:w="4019" w:type="dxa"/>
            <w:hideMark/>
          </w:tcPr>
          <w:p w14:paraId="5A3D736E" w14:textId="38F8D635" w:rsidR="00E84668" w:rsidRPr="00531BBD" w:rsidRDefault="00E84668" w:rsidP="00E84668">
            <w:pPr>
              <w:jc w:val="left"/>
              <w:rPr>
                <w:kern w:val="22"/>
                <w:sz w:val="20"/>
                <w:szCs w:val="20"/>
                <w:lang w:eastAsia="en-CA"/>
              </w:rPr>
            </w:pPr>
            <w:r w:rsidRPr="00531BBD">
              <w:rPr>
                <w:rFonts w:hint="eastAsia"/>
                <w:sz w:val="20"/>
                <w:szCs w:val="20"/>
              </w:rPr>
              <w:t>圣基</w:t>
            </w:r>
            <w:proofErr w:type="gramStart"/>
            <w:r w:rsidRPr="00531BBD">
              <w:rPr>
                <w:rFonts w:hint="eastAsia"/>
                <w:sz w:val="20"/>
                <w:szCs w:val="20"/>
              </w:rPr>
              <w:t>茨</w:t>
            </w:r>
            <w:proofErr w:type="gramEnd"/>
            <w:r w:rsidRPr="00531BBD">
              <w:rPr>
                <w:rFonts w:hint="eastAsia"/>
                <w:sz w:val="20"/>
                <w:szCs w:val="20"/>
              </w:rPr>
              <w:t>和</w:t>
            </w:r>
            <w:proofErr w:type="gramStart"/>
            <w:r w:rsidRPr="00531BBD">
              <w:rPr>
                <w:rFonts w:hint="eastAsia"/>
                <w:sz w:val="20"/>
                <w:szCs w:val="20"/>
              </w:rPr>
              <w:t>尼维</w:t>
            </w:r>
            <w:proofErr w:type="gramEnd"/>
            <w:r w:rsidRPr="00531BBD">
              <w:rPr>
                <w:rFonts w:hint="eastAsia"/>
                <w:sz w:val="20"/>
                <w:szCs w:val="20"/>
              </w:rPr>
              <w:t>斯</w:t>
            </w:r>
          </w:p>
        </w:tc>
        <w:tc>
          <w:tcPr>
            <w:tcW w:w="1600" w:type="dxa"/>
            <w:tcBorders>
              <w:top w:val="nil"/>
              <w:left w:val="nil"/>
              <w:bottom w:val="single" w:sz="4" w:space="0" w:color="auto"/>
              <w:right w:val="single" w:sz="4" w:space="0" w:color="auto"/>
            </w:tcBorders>
            <w:shd w:val="clear" w:color="auto" w:fill="auto"/>
            <w:vAlign w:val="center"/>
            <w:hideMark/>
          </w:tcPr>
          <w:p w14:paraId="028219BB" w14:textId="24F87599"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5421DB72" w14:textId="02B17BBC"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1EC8D51" w14:textId="01CE2F7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7FFDCCB2" w14:textId="77777777" w:rsidTr="00763CEA">
        <w:trPr>
          <w:trHeight w:val="260"/>
          <w:jc w:val="center"/>
        </w:trPr>
        <w:tc>
          <w:tcPr>
            <w:tcW w:w="630" w:type="dxa"/>
            <w:tcMar>
              <w:left w:w="115" w:type="dxa"/>
              <w:right w:w="115" w:type="dxa"/>
            </w:tcMar>
            <w:vAlign w:val="center"/>
          </w:tcPr>
          <w:p w14:paraId="56A27915" w14:textId="2AF5B723" w:rsidR="00E84668" w:rsidRPr="00763CEA" w:rsidRDefault="00E84668" w:rsidP="00E84668">
            <w:pPr>
              <w:jc w:val="right"/>
              <w:rPr>
                <w:sz w:val="20"/>
                <w:szCs w:val="20"/>
              </w:rPr>
            </w:pPr>
            <w:r w:rsidRPr="00763CEA">
              <w:rPr>
                <w:sz w:val="20"/>
                <w:szCs w:val="20"/>
              </w:rPr>
              <w:t>149</w:t>
            </w:r>
          </w:p>
        </w:tc>
        <w:tc>
          <w:tcPr>
            <w:tcW w:w="4019" w:type="dxa"/>
            <w:hideMark/>
          </w:tcPr>
          <w:p w14:paraId="035D7010" w14:textId="1FCB55AC" w:rsidR="00E84668" w:rsidRPr="00531BBD" w:rsidRDefault="00E84668" w:rsidP="00E84668">
            <w:pPr>
              <w:jc w:val="left"/>
              <w:rPr>
                <w:kern w:val="22"/>
                <w:sz w:val="20"/>
                <w:szCs w:val="20"/>
                <w:lang w:eastAsia="en-CA"/>
              </w:rPr>
            </w:pPr>
            <w:r w:rsidRPr="00531BBD">
              <w:rPr>
                <w:rFonts w:hint="eastAsia"/>
                <w:sz w:val="20"/>
                <w:szCs w:val="20"/>
              </w:rPr>
              <w:t>圣卢西亚</w:t>
            </w:r>
          </w:p>
        </w:tc>
        <w:tc>
          <w:tcPr>
            <w:tcW w:w="1600" w:type="dxa"/>
            <w:tcBorders>
              <w:top w:val="nil"/>
              <w:left w:val="nil"/>
              <w:bottom w:val="single" w:sz="4" w:space="0" w:color="auto"/>
              <w:right w:val="single" w:sz="4" w:space="0" w:color="auto"/>
            </w:tcBorders>
            <w:shd w:val="clear" w:color="auto" w:fill="auto"/>
            <w:vAlign w:val="center"/>
            <w:hideMark/>
          </w:tcPr>
          <w:p w14:paraId="32A0D02F" w14:textId="23D026BD"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5E5F61A8" w14:textId="34E5EE0D"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0C3247EB" w14:textId="1DEBE7E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3BFDB4B3" w14:textId="77777777" w:rsidTr="00763CEA">
        <w:trPr>
          <w:trHeight w:val="260"/>
          <w:jc w:val="center"/>
        </w:trPr>
        <w:tc>
          <w:tcPr>
            <w:tcW w:w="630" w:type="dxa"/>
            <w:tcMar>
              <w:left w:w="115" w:type="dxa"/>
              <w:right w:w="115" w:type="dxa"/>
            </w:tcMar>
            <w:vAlign w:val="center"/>
          </w:tcPr>
          <w:p w14:paraId="0E91DE12" w14:textId="2F7F85EB" w:rsidR="00E84668" w:rsidRPr="00763CEA" w:rsidRDefault="00E84668" w:rsidP="00E84668">
            <w:pPr>
              <w:jc w:val="right"/>
              <w:rPr>
                <w:sz w:val="20"/>
                <w:szCs w:val="20"/>
              </w:rPr>
            </w:pPr>
            <w:r w:rsidRPr="00763CEA">
              <w:rPr>
                <w:sz w:val="20"/>
                <w:szCs w:val="20"/>
              </w:rPr>
              <w:t>150</w:t>
            </w:r>
          </w:p>
        </w:tc>
        <w:tc>
          <w:tcPr>
            <w:tcW w:w="4019" w:type="dxa"/>
            <w:hideMark/>
          </w:tcPr>
          <w:p w14:paraId="6F14B1FA" w14:textId="320BED0D" w:rsidR="00E84668" w:rsidRPr="00531BBD" w:rsidRDefault="00E84668" w:rsidP="00E84668">
            <w:pPr>
              <w:jc w:val="left"/>
              <w:rPr>
                <w:kern w:val="22"/>
                <w:sz w:val="20"/>
                <w:szCs w:val="20"/>
              </w:rPr>
            </w:pPr>
            <w:r w:rsidRPr="00531BBD">
              <w:rPr>
                <w:rFonts w:hint="eastAsia"/>
                <w:sz w:val="20"/>
                <w:szCs w:val="20"/>
              </w:rPr>
              <w:t>圣文森特和格林纳丁斯</w:t>
            </w:r>
          </w:p>
        </w:tc>
        <w:tc>
          <w:tcPr>
            <w:tcW w:w="1600" w:type="dxa"/>
            <w:tcBorders>
              <w:top w:val="nil"/>
              <w:left w:val="nil"/>
              <w:bottom w:val="single" w:sz="4" w:space="0" w:color="auto"/>
              <w:right w:val="single" w:sz="4" w:space="0" w:color="auto"/>
            </w:tcBorders>
            <w:shd w:val="clear" w:color="auto" w:fill="auto"/>
            <w:vAlign w:val="center"/>
            <w:hideMark/>
          </w:tcPr>
          <w:p w14:paraId="07FCBE8E" w14:textId="153D349B"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6271572" w14:textId="7616EF55"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246E714F" w14:textId="23D95B7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66BC187F" w14:textId="77777777" w:rsidTr="00763CEA">
        <w:trPr>
          <w:trHeight w:val="260"/>
          <w:jc w:val="center"/>
        </w:trPr>
        <w:tc>
          <w:tcPr>
            <w:tcW w:w="630" w:type="dxa"/>
            <w:tcMar>
              <w:left w:w="115" w:type="dxa"/>
              <w:right w:w="115" w:type="dxa"/>
            </w:tcMar>
            <w:vAlign w:val="center"/>
          </w:tcPr>
          <w:p w14:paraId="7FCBBDDE" w14:textId="4A4157CB" w:rsidR="00E84668" w:rsidRPr="00763CEA" w:rsidRDefault="00E84668" w:rsidP="00E84668">
            <w:pPr>
              <w:jc w:val="right"/>
              <w:rPr>
                <w:sz w:val="20"/>
                <w:szCs w:val="20"/>
              </w:rPr>
            </w:pPr>
            <w:r w:rsidRPr="00763CEA">
              <w:rPr>
                <w:sz w:val="20"/>
                <w:szCs w:val="20"/>
              </w:rPr>
              <w:t>151</w:t>
            </w:r>
          </w:p>
        </w:tc>
        <w:tc>
          <w:tcPr>
            <w:tcW w:w="4019" w:type="dxa"/>
            <w:hideMark/>
          </w:tcPr>
          <w:p w14:paraId="0C7E7121" w14:textId="0D0123EC" w:rsidR="00E84668" w:rsidRPr="00531BBD" w:rsidRDefault="00E84668" w:rsidP="00E84668">
            <w:pPr>
              <w:jc w:val="left"/>
              <w:rPr>
                <w:kern w:val="22"/>
                <w:sz w:val="20"/>
                <w:szCs w:val="20"/>
                <w:lang w:eastAsia="en-CA"/>
              </w:rPr>
            </w:pPr>
            <w:proofErr w:type="gramStart"/>
            <w:r w:rsidRPr="00531BBD">
              <w:rPr>
                <w:rFonts w:hint="eastAsia"/>
                <w:sz w:val="20"/>
                <w:szCs w:val="20"/>
              </w:rPr>
              <w:t>萨</w:t>
            </w:r>
            <w:proofErr w:type="gramEnd"/>
            <w:r w:rsidRPr="00531BBD">
              <w:rPr>
                <w:rFonts w:hint="eastAsia"/>
                <w:sz w:val="20"/>
                <w:szCs w:val="20"/>
              </w:rPr>
              <w:t>摩亚</w:t>
            </w:r>
          </w:p>
        </w:tc>
        <w:tc>
          <w:tcPr>
            <w:tcW w:w="1600" w:type="dxa"/>
            <w:tcBorders>
              <w:top w:val="nil"/>
              <w:left w:val="nil"/>
              <w:bottom w:val="single" w:sz="4" w:space="0" w:color="auto"/>
              <w:right w:val="single" w:sz="4" w:space="0" w:color="auto"/>
            </w:tcBorders>
            <w:shd w:val="clear" w:color="auto" w:fill="auto"/>
            <w:vAlign w:val="center"/>
            <w:hideMark/>
          </w:tcPr>
          <w:p w14:paraId="69C6C75E" w14:textId="5EED645B"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09DB4CD3" w14:textId="4DFFC497"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D1EEECE" w14:textId="1CDD432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6602F992" w14:textId="77777777" w:rsidTr="00763CEA">
        <w:trPr>
          <w:trHeight w:val="260"/>
          <w:jc w:val="center"/>
        </w:trPr>
        <w:tc>
          <w:tcPr>
            <w:tcW w:w="630" w:type="dxa"/>
            <w:tcMar>
              <w:left w:w="115" w:type="dxa"/>
              <w:right w:w="115" w:type="dxa"/>
            </w:tcMar>
            <w:vAlign w:val="center"/>
          </w:tcPr>
          <w:p w14:paraId="1BF9885D" w14:textId="47D1F544" w:rsidR="00E84668" w:rsidRPr="00763CEA" w:rsidRDefault="00E84668" w:rsidP="00E84668">
            <w:pPr>
              <w:jc w:val="right"/>
              <w:rPr>
                <w:sz w:val="20"/>
                <w:szCs w:val="20"/>
              </w:rPr>
            </w:pPr>
            <w:r w:rsidRPr="00763CEA">
              <w:rPr>
                <w:sz w:val="20"/>
                <w:szCs w:val="20"/>
              </w:rPr>
              <w:t>152</w:t>
            </w:r>
          </w:p>
        </w:tc>
        <w:tc>
          <w:tcPr>
            <w:tcW w:w="4019" w:type="dxa"/>
            <w:hideMark/>
          </w:tcPr>
          <w:p w14:paraId="20B37C12" w14:textId="463FE323" w:rsidR="00E84668" w:rsidRPr="00531BBD" w:rsidRDefault="00E84668" w:rsidP="00E84668">
            <w:pPr>
              <w:jc w:val="left"/>
              <w:rPr>
                <w:kern w:val="22"/>
                <w:sz w:val="20"/>
                <w:szCs w:val="20"/>
                <w:lang w:eastAsia="en-CA"/>
              </w:rPr>
            </w:pPr>
            <w:r w:rsidRPr="00531BBD">
              <w:rPr>
                <w:rFonts w:hint="eastAsia"/>
                <w:sz w:val="20"/>
                <w:szCs w:val="20"/>
              </w:rPr>
              <w:t>圣马力诺</w:t>
            </w:r>
          </w:p>
        </w:tc>
        <w:tc>
          <w:tcPr>
            <w:tcW w:w="1600" w:type="dxa"/>
            <w:tcBorders>
              <w:top w:val="nil"/>
              <w:left w:val="nil"/>
              <w:bottom w:val="single" w:sz="4" w:space="0" w:color="auto"/>
              <w:right w:val="single" w:sz="4" w:space="0" w:color="auto"/>
            </w:tcBorders>
            <w:shd w:val="clear" w:color="auto" w:fill="auto"/>
            <w:vAlign w:val="center"/>
            <w:hideMark/>
          </w:tcPr>
          <w:p w14:paraId="20AB90F6" w14:textId="223F35FA"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70E4FFB6" w14:textId="0C53FA7A"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1C32DADC" w14:textId="46C83E6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0A75C149" w14:textId="77777777" w:rsidTr="00763CEA">
        <w:trPr>
          <w:trHeight w:val="260"/>
          <w:jc w:val="center"/>
        </w:trPr>
        <w:tc>
          <w:tcPr>
            <w:tcW w:w="630" w:type="dxa"/>
            <w:tcMar>
              <w:left w:w="115" w:type="dxa"/>
              <w:right w:w="115" w:type="dxa"/>
            </w:tcMar>
            <w:vAlign w:val="center"/>
          </w:tcPr>
          <w:p w14:paraId="124C63DE" w14:textId="5CBB0878" w:rsidR="00E84668" w:rsidRPr="00763CEA" w:rsidRDefault="00E84668" w:rsidP="00E84668">
            <w:pPr>
              <w:jc w:val="right"/>
              <w:rPr>
                <w:sz w:val="20"/>
                <w:szCs w:val="20"/>
              </w:rPr>
            </w:pPr>
            <w:r w:rsidRPr="00763CEA">
              <w:rPr>
                <w:sz w:val="20"/>
                <w:szCs w:val="20"/>
              </w:rPr>
              <w:lastRenderedPageBreak/>
              <w:t>153</w:t>
            </w:r>
          </w:p>
        </w:tc>
        <w:tc>
          <w:tcPr>
            <w:tcW w:w="4019" w:type="dxa"/>
            <w:hideMark/>
          </w:tcPr>
          <w:p w14:paraId="300E36DA" w14:textId="4EF118AC" w:rsidR="00E84668" w:rsidRPr="00531BBD" w:rsidRDefault="00E84668" w:rsidP="00E84668">
            <w:pPr>
              <w:jc w:val="left"/>
              <w:rPr>
                <w:kern w:val="22"/>
                <w:sz w:val="20"/>
                <w:szCs w:val="20"/>
                <w:lang w:eastAsia="en-CA"/>
              </w:rPr>
            </w:pPr>
            <w:r w:rsidRPr="00531BBD">
              <w:rPr>
                <w:rFonts w:hint="eastAsia"/>
                <w:sz w:val="20"/>
                <w:szCs w:val="20"/>
              </w:rPr>
              <w:t>圣多美和普林西比</w:t>
            </w:r>
          </w:p>
        </w:tc>
        <w:tc>
          <w:tcPr>
            <w:tcW w:w="1600" w:type="dxa"/>
            <w:tcBorders>
              <w:top w:val="nil"/>
              <w:left w:val="nil"/>
              <w:bottom w:val="single" w:sz="4" w:space="0" w:color="auto"/>
              <w:right w:val="single" w:sz="4" w:space="0" w:color="auto"/>
            </w:tcBorders>
            <w:shd w:val="clear" w:color="auto" w:fill="auto"/>
            <w:vAlign w:val="center"/>
            <w:hideMark/>
          </w:tcPr>
          <w:p w14:paraId="2C5B0AD6" w14:textId="0658A22D"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BBB6BB7" w14:textId="20138E38"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20201942" w14:textId="2F407B1D"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7E3BCA82" w14:textId="77777777" w:rsidTr="00763CEA">
        <w:trPr>
          <w:trHeight w:val="260"/>
          <w:jc w:val="center"/>
        </w:trPr>
        <w:tc>
          <w:tcPr>
            <w:tcW w:w="630" w:type="dxa"/>
            <w:tcMar>
              <w:left w:w="115" w:type="dxa"/>
              <w:right w:w="115" w:type="dxa"/>
            </w:tcMar>
            <w:vAlign w:val="center"/>
          </w:tcPr>
          <w:p w14:paraId="6C43E034" w14:textId="0E40CA79" w:rsidR="00E84668" w:rsidRPr="00763CEA" w:rsidRDefault="00E84668" w:rsidP="00E84668">
            <w:pPr>
              <w:jc w:val="right"/>
              <w:rPr>
                <w:sz w:val="20"/>
                <w:szCs w:val="20"/>
              </w:rPr>
            </w:pPr>
            <w:r w:rsidRPr="00763CEA">
              <w:rPr>
                <w:sz w:val="20"/>
                <w:szCs w:val="20"/>
              </w:rPr>
              <w:t>154</w:t>
            </w:r>
          </w:p>
        </w:tc>
        <w:tc>
          <w:tcPr>
            <w:tcW w:w="4019" w:type="dxa"/>
            <w:hideMark/>
          </w:tcPr>
          <w:p w14:paraId="1B8D958F" w14:textId="179FE5E9" w:rsidR="00E84668" w:rsidRPr="00531BBD" w:rsidRDefault="00E84668" w:rsidP="00E84668">
            <w:pPr>
              <w:jc w:val="left"/>
              <w:rPr>
                <w:kern w:val="22"/>
                <w:sz w:val="20"/>
                <w:szCs w:val="20"/>
                <w:lang w:eastAsia="en-CA"/>
              </w:rPr>
            </w:pPr>
            <w:r w:rsidRPr="00531BBD">
              <w:rPr>
                <w:rFonts w:hint="eastAsia"/>
                <w:sz w:val="20"/>
                <w:szCs w:val="20"/>
              </w:rPr>
              <w:t>沙特阿拉伯</w:t>
            </w:r>
          </w:p>
        </w:tc>
        <w:tc>
          <w:tcPr>
            <w:tcW w:w="1600" w:type="dxa"/>
            <w:tcBorders>
              <w:top w:val="nil"/>
              <w:left w:val="nil"/>
              <w:bottom w:val="single" w:sz="4" w:space="0" w:color="auto"/>
              <w:right w:val="single" w:sz="4" w:space="0" w:color="auto"/>
            </w:tcBorders>
            <w:shd w:val="clear" w:color="auto" w:fill="auto"/>
            <w:vAlign w:val="center"/>
            <w:hideMark/>
          </w:tcPr>
          <w:p w14:paraId="21AF523D" w14:textId="6F436F07" w:rsidR="00E84668" w:rsidRPr="00531BBD" w:rsidRDefault="00E84668" w:rsidP="00E84668">
            <w:pPr>
              <w:ind w:right="144"/>
              <w:jc w:val="right"/>
              <w:rPr>
                <w:kern w:val="22"/>
                <w:sz w:val="20"/>
                <w:szCs w:val="20"/>
                <w:lang w:eastAsia="en-CA"/>
              </w:rPr>
            </w:pPr>
            <w:r w:rsidRPr="00531BBD">
              <w:rPr>
                <w:sz w:val="20"/>
                <w:szCs w:val="20"/>
              </w:rPr>
              <w:t>1.172</w:t>
            </w:r>
          </w:p>
        </w:tc>
        <w:tc>
          <w:tcPr>
            <w:tcW w:w="1708" w:type="dxa"/>
            <w:tcBorders>
              <w:top w:val="nil"/>
              <w:left w:val="nil"/>
              <w:bottom w:val="single" w:sz="4" w:space="0" w:color="auto"/>
              <w:right w:val="single" w:sz="4" w:space="0" w:color="auto"/>
            </w:tcBorders>
            <w:shd w:val="clear" w:color="auto" w:fill="auto"/>
            <w:noWrap/>
            <w:vAlign w:val="center"/>
            <w:hideMark/>
          </w:tcPr>
          <w:p w14:paraId="5DF2A5FB" w14:textId="77701C7B" w:rsidR="00E84668" w:rsidRPr="00531BBD" w:rsidRDefault="00E84668" w:rsidP="00E84668">
            <w:pPr>
              <w:ind w:right="144"/>
              <w:jc w:val="right"/>
              <w:rPr>
                <w:kern w:val="22"/>
                <w:sz w:val="20"/>
                <w:szCs w:val="20"/>
                <w:lang w:eastAsia="en-CA"/>
              </w:rPr>
            </w:pPr>
            <w:r w:rsidRPr="00531BBD">
              <w:rPr>
                <w:sz w:val="20"/>
                <w:szCs w:val="20"/>
              </w:rPr>
              <w:t>1.465</w:t>
            </w:r>
          </w:p>
        </w:tc>
        <w:tc>
          <w:tcPr>
            <w:tcW w:w="1684" w:type="dxa"/>
            <w:tcBorders>
              <w:top w:val="nil"/>
              <w:left w:val="nil"/>
              <w:bottom w:val="single" w:sz="4" w:space="0" w:color="auto"/>
              <w:right w:val="single" w:sz="4" w:space="0" w:color="auto"/>
            </w:tcBorders>
            <w:shd w:val="clear" w:color="auto" w:fill="auto"/>
            <w:noWrap/>
            <w:vAlign w:val="center"/>
            <w:hideMark/>
          </w:tcPr>
          <w:p w14:paraId="40D67463" w14:textId="7319E0E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170,405</w:t>
            </w:r>
          </w:p>
        </w:tc>
      </w:tr>
      <w:tr w:rsidR="00E84668" w:rsidRPr="00531BBD" w14:paraId="3CFCB2F3" w14:textId="77777777" w:rsidTr="00763CEA">
        <w:trPr>
          <w:trHeight w:val="260"/>
          <w:jc w:val="center"/>
        </w:trPr>
        <w:tc>
          <w:tcPr>
            <w:tcW w:w="630" w:type="dxa"/>
            <w:tcMar>
              <w:left w:w="115" w:type="dxa"/>
              <w:right w:w="115" w:type="dxa"/>
            </w:tcMar>
            <w:vAlign w:val="center"/>
          </w:tcPr>
          <w:p w14:paraId="40D35E6F" w14:textId="66A4467E" w:rsidR="00E84668" w:rsidRPr="00763CEA" w:rsidRDefault="00E84668" w:rsidP="00E84668">
            <w:pPr>
              <w:jc w:val="right"/>
              <w:rPr>
                <w:sz w:val="20"/>
                <w:szCs w:val="20"/>
              </w:rPr>
            </w:pPr>
            <w:r w:rsidRPr="00763CEA">
              <w:rPr>
                <w:sz w:val="20"/>
                <w:szCs w:val="20"/>
              </w:rPr>
              <w:t>155</w:t>
            </w:r>
          </w:p>
        </w:tc>
        <w:tc>
          <w:tcPr>
            <w:tcW w:w="4019" w:type="dxa"/>
            <w:hideMark/>
          </w:tcPr>
          <w:p w14:paraId="40C3A553" w14:textId="02FD0C74" w:rsidR="00E84668" w:rsidRPr="00531BBD" w:rsidRDefault="00E84668" w:rsidP="00E84668">
            <w:pPr>
              <w:jc w:val="left"/>
              <w:rPr>
                <w:kern w:val="22"/>
                <w:sz w:val="20"/>
                <w:szCs w:val="20"/>
                <w:lang w:eastAsia="en-CA"/>
              </w:rPr>
            </w:pPr>
            <w:r w:rsidRPr="00531BBD">
              <w:rPr>
                <w:rFonts w:hint="eastAsia"/>
                <w:sz w:val="20"/>
                <w:szCs w:val="20"/>
              </w:rPr>
              <w:t>塞内加尔</w:t>
            </w:r>
          </w:p>
        </w:tc>
        <w:tc>
          <w:tcPr>
            <w:tcW w:w="1600" w:type="dxa"/>
            <w:tcBorders>
              <w:top w:val="nil"/>
              <w:left w:val="nil"/>
              <w:bottom w:val="single" w:sz="4" w:space="0" w:color="auto"/>
              <w:right w:val="single" w:sz="4" w:space="0" w:color="auto"/>
            </w:tcBorders>
            <w:shd w:val="clear" w:color="auto" w:fill="auto"/>
            <w:vAlign w:val="center"/>
            <w:hideMark/>
          </w:tcPr>
          <w:p w14:paraId="2CAA3539" w14:textId="61D2A7F5" w:rsidR="00E84668" w:rsidRPr="00531BBD" w:rsidRDefault="00E84668" w:rsidP="00E84668">
            <w:pPr>
              <w:ind w:right="144"/>
              <w:jc w:val="right"/>
              <w:rPr>
                <w:kern w:val="22"/>
                <w:sz w:val="20"/>
                <w:szCs w:val="20"/>
                <w:lang w:eastAsia="en-CA"/>
              </w:rPr>
            </w:pPr>
            <w:r w:rsidRPr="00531BBD">
              <w:rPr>
                <w:sz w:val="20"/>
                <w:szCs w:val="20"/>
              </w:rPr>
              <w:t>0.007</w:t>
            </w:r>
          </w:p>
        </w:tc>
        <w:tc>
          <w:tcPr>
            <w:tcW w:w="1708" w:type="dxa"/>
            <w:tcBorders>
              <w:top w:val="nil"/>
              <w:left w:val="nil"/>
              <w:bottom w:val="single" w:sz="4" w:space="0" w:color="auto"/>
              <w:right w:val="single" w:sz="4" w:space="0" w:color="auto"/>
            </w:tcBorders>
            <w:shd w:val="clear" w:color="auto" w:fill="auto"/>
            <w:noWrap/>
            <w:vAlign w:val="center"/>
            <w:hideMark/>
          </w:tcPr>
          <w:p w14:paraId="18C89DE8" w14:textId="45ABAEB7" w:rsidR="00E84668" w:rsidRPr="00531BBD" w:rsidRDefault="00E84668" w:rsidP="00E84668">
            <w:pPr>
              <w:ind w:right="144"/>
              <w:jc w:val="right"/>
              <w:rPr>
                <w:kern w:val="22"/>
                <w:sz w:val="20"/>
                <w:szCs w:val="20"/>
                <w:lang w:eastAsia="en-CA"/>
              </w:rPr>
            </w:pPr>
            <w:r w:rsidRPr="00531BBD">
              <w:rPr>
                <w:sz w:val="20"/>
                <w:szCs w:val="20"/>
              </w:rPr>
              <w:t>0.009</w:t>
            </w:r>
          </w:p>
        </w:tc>
        <w:tc>
          <w:tcPr>
            <w:tcW w:w="1684" w:type="dxa"/>
            <w:tcBorders>
              <w:top w:val="nil"/>
              <w:left w:val="nil"/>
              <w:bottom w:val="single" w:sz="4" w:space="0" w:color="auto"/>
              <w:right w:val="single" w:sz="4" w:space="0" w:color="auto"/>
            </w:tcBorders>
            <w:shd w:val="clear" w:color="auto" w:fill="auto"/>
            <w:noWrap/>
            <w:vAlign w:val="center"/>
            <w:hideMark/>
          </w:tcPr>
          <w:p w14:paraId="635E8AB8" w14:textId="0004F85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1,018</w:t>
            </w:r>
          </w:p>
        </w:tc>
      </w:tr>
      <w:tr w:rsidR="00E84668" w:rsidRPr="00531BBD" w14:paraId="1C917218" w14:textId="77777777" w:rsidTr="00763CEA">
        <w:trPr>
          <w:trHeight w:val="260"/>
          <w:jc w:val="center"/>
        </w:trPr>
        <w:tc>
          <w:tcPr>
            <w:tcW w:w="630" w:type="dxa"/>
            <w:tcMar>
              <w:left w:w="115" w:type="dxa"/>
              <w:right w:w="115" w:type="dxa"/>
            </w:tcMar>
            <w:vAlign w:val="center"/>
          </w:tcPr>
          <w:p w14:paraId="6B329AEB" w14:textId="47313500" w:rsidR="00E84668" w:rsidRPr="00763CEA" w:rsidRDefault="00E84668" w:rsidP="00E84668">
            <w:pPr>
              <w:jc w:val="right"/>
              <w:rPr>
                <w:sz w:val="20"/>
                <w:szCs w:val="20"/>
              </w:rPr>
            </w:pPr>
            <w:r w:rsidRPr="00763CEA">
              <w:rPr>
                <w:sz w:val="20"/>
                <w:szCs w:val="20"/>
              </w:rPr>
              <w:t>156</w:t>
            </w:r>
          </w:p>
        </w:tc>
        <w:tc>
          <w:tcPr>
            <w:tcW w:w="4019" w:type="dxa"/>
            <w:hideMark/>
          </w:tcPr>
          <w:p w14:paraId="0A28FA5C" w14:textId="07DAAD2F" w:rsidR="00E84668" w:rsidRPr="00531BBD" w:rsidRDefault="00E84668" w:rsidP="00E84668">
            <w:pPr>
              <w:jc w:val="left"/>
              <w:rPr>
                <w:kern w:val="22"/>
                <w:sz w:val="20"/>
                <w:szCs w:val="20"/>
                <w:lang w:eastAsia="en-CA"/>
              </w:rPr>
            </w:pPr>
            <w:r w:rsidRPr="00531BBD">
              <w:rPr>
                <w:rFonts w:hint="eastAsia"/>
                <w:sz w:val="20"/>
                <w:szCs w:val="20"/>
              </w:rPr>
              <w:t>塞尔维亚</w:t>
            </w:r>
          </w:p>
        </w:tc>
        <w:tc>
          <w:tcPr>
            <w:tcW w:w="1600" w:type="dxa"/>
            <w:tcBorders>
              <w:top w:val="nil"/>
              <w:left w:val="nil"/>
              <w:bottom w:val="single" w:sz="4" w:space="0" w:color="auto"/>
              <w:right w:val="single" w:sz="4" w:space="0" w:color="auto"/>
            </w:tcBorders>
            <w:shd w:val="clear" w:color="auto" w:fill="auto"/>
            <w:vAlign w:val="center"/>
            <w:hideMark/>
          </w:tcPr>
          <w:p w14:paraId="61195F28" w14:textId="72DD875B" w:rsidR="00E84668" w:rsidRPr="00531BBD" w:rsidRDefault="00E84668" w:rsidP="00E84668">
            <w:pPr>
              <w:ind w:right="144"/>
              <w:jc w:val="right"/>
              <w:rPr>
                <w:kern w:val="22"/>
                <w:sz w:val="20"/>
                <w:szCs w:val="20"/>
                <w:lang w:eastAsia="en-CA"/>
              </w:rPr>
            </w:pPr>
            <w:r w:rsidRPr="00531BBD">
              <w:rPr>
                <w:sz w:val="20"/>
                <w:szCs w:val="20"/>
              </w:rPr>
              <w:t>0.028</w:t>
            </w:r>
          </w:p>
        </w:tc>
        <w:tc>
          <w:tcPr>
            <w:tcW w:w="1708" w:type="dxa"/>
            <w:tcBorders>
              <w:top w:val="nil"/>
              <w:left w:val="nil"/>
              <w:bottom w:val="single" w:sz="4" w:space="0" w:color="auto"/>
              <w:right w:val="single" w:sz="4" w:space="0" w:color="auto"/>
            </w:tcBorders>
            <w:shd w:val="clear" w:color="auto" w:fill="auto"/>
            <w:noWrap/>
            <w:vAlign w:val="center"/>
            <w:hideMark/>
          </w:tcPr>
          <w:p w14:paraId="2564632A" w14:textId="5C903DAC" w:rsidR="00E84668" w:rsidRPr="00531BBD" w:rsidRDefault="00E84668" w:rsidP="00E84668">
            <w:pPr>
              <w:ind w:right="144"/>
              <w:jc w:val="right"/>
              <w:rPr>
                <w:kern w:val="22"/>
                <w:sz w:val="20"/>
                <w:szCs w:val="20"/>
                <w:lang w:eastAsia="en-CA"/>
              </w:rPr>
            </w:pPr>
            <w:r w:rsidRPr="00531BBD">
              <w:rPr>
                <w:sz w:val="20"/>
                <w:szCs w:val="20"/>
              </w:rPr>
              <w:t>0.035</w:t>
            </w:r>
          </w:p>
        </w:tc>
        <w:tc>
          <w:tcPr>
            <w:tcW w:w="1684" w:type="dxa"/>
            <w:tcBorders>
              <w:top w:val="nil"/>
              <w:left w:val="nil"/>
              <w:bottom w:val="single" w:sz="4" w:space="0" w:color="auto"/>
              <w:right w:val="single" w:sz="4" w:space="0" w:color="auto"/>
            </w:tcBorders>
            <w:shd w:val="clear" w:color="auto" w:fill="auto"/>
            <w:noWrap/>
            <w:vAlign w:val="center"/>
            <w:hideMark/>
          </w:tcPr>
          <w:p w14:paraId="173D0FBD" w14:textId="7ED4DD0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4,071</w:t>
            </w:r>
          </w:p>
        </w:tc>
      </w:tr>
      <w:tr w:rsidR="00E84668" w:rsidRPr="00531BBD" w14:paraId="4A04BE25" w14:textId="77777777" w:rsidTr="00763CEA">
        <w:trPr>
          <w:trHeight w:val="260"/>
          <w:jc w:val="center"/>
        </w:trPr>
        <w:tc>
          <w:tcPr>
            <w:tcW w:w="630" w:type="dxa"/>
            <w:tcMar>
              <w:left w:w="115" w:type="dxa"/>
              <w:right w:w="115" w:type="dxa"/>
            </w:tcMar>
            <w:vAlign w:val="center"/>
          </w:tcPr>
          <w:p w14:paraId="100440BD" w14:textId="45CB2A0D" w:rsidR="00E84668" w:rsidRPr="00763CEA" w:rsidRDefault="00E84668" w:rsidP="00E84668">
            <w:pPr>
              <w:jc w:val="right"/>
              <w:rPr>
                <w:sz w:val="20"/>
                <w:szCs w:val="20"/>
              </w:rPr>
            </w:pPr>
            <w:r w:rsidRPr="00763CEA">
              <w:rPr>
                <w:sz w:val="20"/>
                <w:szCs w:val="20"/>
              </w:rPr>
              <w:t>157</w:t>
            </w:r>
          </w:p>
        </w:tc>
        <w:tc>
          <w:tcPr>
            <w:tcW w:w="4019" w:type="dxa"/>
            <w:hideMark/>
          </w:tcPr>
          <w:p w14:paraId="3CBD9EA2" w14:textId="0F6E2814" w:rsidR="00E84668" w:rsidRPr="00531BBD" w:rsidRDefault="00E84668" w:rsidP="00E84668">
            <w:pPr>
              <w:jc w:val="left"/>
              <w:rPr>
                <w:kern w:val="22"/>
                <w:sz w:val="20"/>
                <w:szCs w:val="20"/>
                <w:lang w:eastAsia="en-CA"/>
              </w:rPr>
            </w:pPr>
            <w:r w:rsidRPr="00531BBD">
              <w:rPr>
                <w:rFonts w:hint="eastAsia"/>
                <w:sz w:val="20"/>
                <w:szCs w:val="20"/>
              </w:rPr>
              <w:t>塞舌尔</w:t>
            </w:r>
          </w:p>
        </w:tc>
        <w:tc>
          <w:tcPr>
            <w:tcW w:w="1600" w:type="dxa"/>
            <w:tcBorders>
              <w:top w:val="nil"/>
              <w:left w:val="nil"/>
              <w:bottom w:val="single" w:sz="4" w:space="0" w:color="auto"/>
              <w:right w:val="single" w:sz="4" w:space="0" w:color="auto"/>
            </w:tcBorders>
            <w:shd w:val="clear" w:color="auto" w:fill="auto"/>
            <w:vAlign w:val="center"/>
            <w:hideMark/>
          </w:tcPr>
          <w:p w14:paraId="517B7E39" w14:textId="1BF1880F"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09A63497" w14:textId="6181E8AC"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483C3D34" w14:textId="0B85AFF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32BDEF62" w14:textId="77777777" w:rsidTr="00763CEA">
        <w:trPr>
          <w:trHeight w:val="260"/>
          <w:jc w:val="center"/>
        </w:trPr>
        <w:tc>
          <w:tcPr>
            <w:tcW w:w="630" w:type="dxa"/>
            <w:tcMar>
              <w:left w:w="115" w:type="dxa"/>
              <w:right w:w="115" w:type="dxa"/>
            </w:tcMar>
            <w:vAlign w:val="center"/>
          </w:tcPr>
          <w:p w14:paraId="0848094F" w14:textId="1E190187" w:rsidR="00E84668" w:rsidRPr="00763CEA" w:rsidRDefault="00E84668" w:rsidP="00E84668">
            <w:pPr>
              <w:jc w:val="right"/>
              <w:rPr>
                <w:sz w:val="20"/>
                <w:szCs w:val="20"/>
              </w:rPr>
            </w:pPr>
            <w:r w:rsidRPr="00763CEA">
              <w:rPr>
                <w:sz w:val="20"/>
                <w:szCs w:val="20"/>
              </w:rPr>
              <w:t>158</w:t>
            </w:r>
          </w:p>
        </w:tc>
        <w:tc>
          <w:tcPr>
            <w:tcW w:w="4019" w:type="dxa"/>
            <w:hideMark/>
          </w:tcPr>
          <w:p w14:paraId="0BCC1A72" w14:textId="0E34525A" w:rsidR="00E84668" w:rsidRPr="00531BBD" w:rsidRDefault="00E84668" w:rsidP="00E84668">
            <w:pPr>
              <w:jc w:val="left"/>
              <w:rPr>
                <w:kern w:val="22"/>
                <w:sz w:val="20"/>
                <w:szCs w:val="20"/>
                <w:lang w:eastAsia="en-CA"/>
              </w:rPr>
            </w:pPr>
            <w:r w:rsidRPr="00531BBD">
              <w:rPr>
                <w:rFonts w:hint="eastAsia"/>
                <w:sz w:val="20"/>
                <w:szCs w:val="20"/>
              </w:rPr>
              <w:t>塞拉利昂</w:t>
            </w:r>
          </w:p>
        </w:tc>
        <w:tc>
          <w:tcPr>
            <w:tcW w:w="1600" w:type="dxa"/>
            <w:tcBorders>
              <w:top w:val="nil"/>
              <w:left w:val="nil"/>
              <w:bottom w:val="single" w:sz="4" w:space="0" w:color="auto"/>
              <w:right w:val="single" w:sz="4" w:space="0" w:color="auto"/>
            </w:tcBorders>
            <w:shd w:val="clear" w:color="auto" w:fill="auto"/>
            <w:vAlign w:val="center"/>
            <w:hideMark/>
          </w:tcPr>
          <w:p w14:paraId="301F2E14" w14:textId="32DA0B63"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3737849E" w14:textId="2ABFBAF1"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67E76295" w14:textId="13032A1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3B4FE0B6" w14:textId="77777777" w:rsidTr="00763CEA">
        <w:trPr>
          <w:trHeight w:val="260"/>
          <w:jc w:val="center"/>
        </w:trPr>
        <w:tc>
          <w:tcPr>
            <w:tcW w:w="630" w:type="dxa"/>
            <w:tcMar>
              <w:left w:w="115" w:type="dxa"/>
              <w:right w:w="115" w:type="dxa"/>
            </w:tcMar>
            <w:vAlign w:val="center"/>
          </w:tcPr>
          <w:p w14:paraId="006E0357" w14:textId="405C527D" w:rsidR="00E84668" w:rsidRPr="00763CEA" w:rsidRDefault="00E84668" w:rsidP="00E84668">
            <w:pPr>
              <w:jc w:val="right"/>
              <w:rPr>
                <w:sz w:val="20"/>
                <w:szCs w:val="20"/>
              </w:rPr>
            </w:pPr>
            <w:r w:rsidRPr="00763CEA">
              <w:rPr>
                <w:sz w:val="20"/>
                <w:szCs w:val="20"/>
              </w:rPr>
              <w:t>159</w:t>
            </w:r>
          </w:p>
        </w:tc>
        <w:tc>
          <w:tcPr>
            <w:tcW w:w="4019" w:type="dxa"/>
            <w:hideMark/>
          </w:tcPr>
          <w:p w14:paraId="682E3914" w14:textId="4E99E188" w:rsidR="00E84668" w:rsidRPr="00531BBD" w:rsidRDefault="00E84668" w:rsidP="00E84668">
            <w:pPr>
              <w:jc w:val="left"/>
              <w:rPr>
                <w:kern w:val="22"/>
                <w:sz w:val="20"/>
                <w:szCs w:val="20"/>
                <w:lang w:eastAsia="en-CA"/>
              </w:rPr>
            </w:pPr>
            <w:r w:rsidRPr="00531BBD">
              <w:rPr>
                <w:rFonts w:hint="eastAsia"/>
                <w:sz w:val="20"/>
                <w:szCs w:val="20"/>
              </w:rPr>
              <w:t>新加坡</w:t>
            </w:r>
          </w:p>
        </w:tc>
        <w:tc>
          <w:tcPr>
            <w:tcW w:w="1600" w:type="dxa"/>
            <w:tcBorders>
              <w:top w:val="nil"/>
              <w:left w:val="nil"/>
              <w:bottom w:val="single" w:sz="4" w:space="0" w:color="auto"/>
              <w:right w:val="single" w:sz="4" w:space="0" w:color="auto"/>
            </w:tcBorders>
            <w:shd w:val="clear" w:color="auto" w:fill="auto"/>
            <w:vAlign w:val="center"/>
            <w:hideMark/>
          </w:tcPr>
          <w:p w14:paraId="5050AE19" w14:textId="77325C73" w:rsidR="00E84668" w:rsidRPr="00531BBD" w:rsidRDefault="00E84668" w:rsidP="00E84668">
            <w:pPr>
              <w:ind w:right="144"/>
              <w:jc w:val="right"/>
              <w:rPr>
                <w:kern w:val="22"/>
                <w:sz w:val="20"/>
                <w:szCs w:val="20"/>
                <w:lang w:eastAsia="en-CA"/>
              </w:rPr>
            </w:pPr>
            <w:r w:rsidRPr="00531BBD">
              <w:rPr>
                <w:sz w:val="20"/>
                <w:szCs w:val="20"/>
              </w:rPr>
              <w:t>0.485</w:t>
            </w:r>
          </w:p>
        </w:tc>
        <w:tc>
          <w:tcPr>
            <w:tcW w:w="1708" w:type="dxa"/>
            <w:tcBorders>
              <w:top w:val="nil"/>
              <w:left w:val="nil"/>
              <w:bottom w:val="single" w:sz="4" w:space="0" w:color="auto"/>
              <w:right w:val="single" w:sz="4" w:space="0" w:color="auto"/>
            </w:tcBorders>
            <w:shd w:val="clear" w:color="auto" w:fill="auto"/>
            <w:noWrap/>
            <w:vAlign w:val="center"/>
            <w:hideMark/>
          </w:tcPr>
          <w:p w14:paraId="4233DC42" w14:textId="5B96CC38" w:rsidR="00E84668" w:rsidRPr="00531BBD" w:rsidRDefault="00E84668" w:rsidP="00E84668">
            <w:pPr>
              <w:ind w:right="144"/>
              <w:jc w:val="right"/>
              <w:rPr>
                <w:kern w:val="22"/>
                <w:sz w:val="20"/>
                <w:szCs w:val="20"/>
                <w:lang w:eastAsia="en-CA"/>
              </w:rPr>
            </w:pPr>
            <w:r w:rsidRPr="00531BBD">
              <w:rPr>
                <w:sz w:val="20"/>
                <w:szCs w:val="20"/>
              </w:rPr>
              <w:t>0.606</w:t>
            </w:r>
          </w:p>
        </w:tc>
        <w:tc>
          <w:tcPr>
            <w:tcW w:w="1684" w:type="dxa"/>
            <w:tcBorders>
              <w:top w:val="nil"/>
              <w:left w:val="nil"/>
              <w:bottom w:val="single" w:sz="4" w:space="0" w:color="auto"/>
              <w:right w:val="single" w:sz="4" w:space="0" w:color="auto"/>
            </w:tcBorders>
            <w:shd w:val="clear" w:color="auto" w:fill="auto"/>
            <w:noWrap/>
            <w:vAlign w:val="center"/>
            <w:hideMark/>
          </w:tcPr>
          <w:p w14:paraId="5A95AE63" w14:textId="0EB8DAF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70,518</w:t>
            </w:r>
          </w:p>
        </w:tc>
      </w:tr>
      <w:tr w:rsidR="00E84668" w:rsidRPr="00531BBD" w14:paraId="7A4BCB4A" w14:textId="77777777" w:rsidTr="00763CEA">
        <w:trPr>
          <w:trHeight w:val="260"/>
          <w:jc w:val="center"/>
        </w:trPr>
        <w:tc>
          <w:tcPr>
            <w:tcW w:w="630" w:type="dxa"/>
            <w:tcMar>
              <w:left w:w="115" w:type="dxa"/>
              <w:right w:w="115" w:type="dxa"/>
            </w:tcMar>
            <w:vAlign w:val="center"/>
          </w:tcPr>
          <w:p w14:paraId="0F293129" w14:textId="30D552F6" w:rsidR="00E84668" w:rsidRPr="00763CEA" w:rsidRDefault="00E84668" w:rsidP="00E84668">
            <w:pPr>
              <w:jc w:val="right"/>
              <w:rPr>
                <w:sz w:val="20"/>
                <w:szCs w:val="20"/>
              </w:rPr>
            </w:pPr>
            <w:r w:rsidRPr="00763CEA">
              <w:rPr>
                <w:sz w:val="20"/>
                <w:szCs w:val="20"/>
              </w:rPr>
              <w:t>160</w:t>
            </w:r>
          </w:p>
        </w:tc>
        <w:tc>
          <w:tcPr>
            <w:tcW w:w="4019" w:type="dxa"/>
            <w:hideMark/>
          </w:tcPr>
          <w:p w14:paraId="1436F10E" w14:textId="1782C76C" w:rsidR="00E84668" w:rsidRPr="00531BBD" w:rsidRDefault="00E84668" w:rsidP="00E84668">
            <w:pPr>
              <w:jc w:val="left"/>
              <w:rPr>
                <w:kern w:val="22"/>
                <w:sz w:val="20"/>
                <w:szCs w:val="20"/>
                <w:lang w:eastAsia="en-CA"/>
              </w:rPr>
            </w:pPr>
            <w:r w:rsidRPr="00531BBD">
              <w:rPr>
                <w:rFonts w:hint="eastAsia"/>
                <w:sz w:val="20"/>
                <w:szCs w:val="20"/>
              </w:rPr>
              <w:t>斯洛伐克</w:t>
            </w:r>
          </w:p>
        </w:tc>
        <w:tc>
          <w:tcPr>
            <w:tcW w:w="1600" w:type="dxa"/>
            <w:tcBorders>
              <w:top w:val="nil"/>
              <w:left w:val="nil"/>
              <w:bottom w:val="single" w:sz="4" w:space="0" w:color="auto"/>
              <w:right w:val="single" w:sz="4" w:space="0" w:color="auto"/>
            </w:tcBorders>
            <w:shd w:val="clear" w:color="auto" w:fill="auto"/>
            <w:vAlign w:val="center"/>
            <w:hideMark/>
          </w:tcPr>
          <w:p w14:paraId="1ACA5AD7" w14:textId="184BC400" w:rsidR="00E84668" w:rsidRPr="00531BBD" w:rsidRDefault="00E84668" w:rsidP="00E84668">
            <w:pPr>
              <w:ind w:right="144"/>
              <w:jc w:val="right"/>
              <w:rPr>
                <w:kern w:val="22"/>
                <w:sz w:val="20"/>
                <w:szCs w:val="20"/>
                <w:lang w:eastAsia="en-CA"/>
              </w:rPr>
            </w:pPr>
            <w:r w:rsidRPr="00531BBD">
              <w:rPr>
                <w:sz w:val="20"/>
                <w:szCs w:val="20"/>
              </w:rPr>
              <w:t>0.153</w:t>
            </w:r>
          </w:p>
        </w:tc>
        <w:tc>
          <w:tcPr>
            <w:tcW w:w="1708" w:type="dxa"/>
            <w:tcBorders>
              <w:top w:val="nil"/>
              <w:left w:val="nil"/>
              <w:bottom w:val="single" w:sz="4" w:space="0" w:color="auto"/>
              <w:right w:val="single" w:sz="4" w:space="0" w:color="auto"/>
            </w:tcBorders>
            <w:shd w:val="clear" w:color="auto" w:fill="auto"/>
            <w:noWrap/>
            <w:vAlign w:val="center"/>
            <w:hideMark/>
          </w:tcPr>
          <w:p w14:paraId="600BAFCA" w14:textId="14E2F26E" w:rsidR="00E84668" w:rsidRPr="00531BBD" w:rsidRDefault="00E84668" w:rsidP="00E84668">
            <w:pPr>
              <w:ind w:right="144"/>
              <w:jc w:val="right"/>
              <w:rPr>
                <w:kern w:val="22"/>
                <w:sz w:val="20"/>
                <w:szCs w:val="20"/>
                <w:lang w:eastAsia="en-CA"/>
              </w:rPr>
            </w:pPr>
            <w:r w:rsidRPr="00531BBD">
              <w:rPr>
                <w:sz w:val="20"/>
                <w:szCs w:val="20"/>
              </w:rPr>
              <w:t>0.191</w:t>
            </w:r>
          </w:p>
        </w:tc>
        <w:tc>
          <w:tcPr>
            <w:tcW w:w="1684" w:type="dxa"/>
            <w:tcBorders>
              <w:top w:val="nil"/>
              <w:left w:val="nil"/>
              <w:bottom w:val="single" w:sz="4" w:space="0" w:color="auto"/>
              <w:right w:val="single" w:sz="4" w:space="0" w:color="auto"/>
            </w:tcBorders>
            <w:shd w:val="clear" w:color="auto" w:fill="auto"/>
            <w:noWrap/>
            <w:vAlign w:val="center"/>
            <w:hideMark/>
          </w:tcPr>
          <w:p w14:paraId="3B63AF60" w14:textId="0FA1F70B"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22,246</w:t>
            </w:r>
          </w:p>
        </w:tc>
      </w:tr>
      <w:tr w:rsidR="00E84668" w:rsidRPr="00531BBD" w14:paraId="797A4306" w14:textId="77777777" w:rsidTr="00763CEA">
        <w:trPr>
          <w:trHeight w:val="260"/>
          <w:jc w:val="center"/>
        </w:trPr>
        <w:tc>
          <w:tcPr>
            <w:tcW w:w="630" w:type="dxa"/>
            <w:tcMar>
              <w:left w:w="115" w:type="dxa"/>
              <w:right w:w="115" w:type="dxa"/>
            </w:tcMar>
            <w:vAlign w:val="center"/>
          </w:tcPr>
          <w:p w14:paraId="1F1311E5" w14:textId="02DC8123" w:rsidR="00E84668" w:rsidRPr="00763CEA" w:rsidRDefault="00E84668" w:rsidP="00E84668">
            <w:pPr>
              <w:jc w:val="right"/>
              <w:rPr>
                <w:sz w:val="20"/>
                <w:szCs w:val="20"/>
              </w:rPr>
            </w:pPr>
            <w:r w:rsidRPr="00763CEA">
              <w:rPr>
                <w:sz w:val="20"/>
                <w:szCs w:val="20"/>
              </w:rPr>
              <w:t>161</w:t>
            </w:r>
          </w:p>
        </w:tc>
        <w:tc>
          <w:tcPr>
            <w:tcW w:w="4019" w:type="dxa"/>
            <w:hideMark/>
          </w:tcPr>
          <w:p w14:paraId="76035715" w14:textId="3A4FB658" w:rsidR="00E84668" w:rsidRPr="00531BBD" w:rsidRDefault="00E84668" w:rsidP="00E84668">
            <w:pPr>
              <w:jc w:val="left"/>
              <w:rPr>
                <w:kern w:val="22"/>
                <w:sz w:val="20"/>
                <w:szCs w:val="20"/>
                <w:lang w:eastAsia="en-CA"/>
              </w:rPr>
            </w:pPr>
            <w:r w:rsidRPr="00531BBD">
              <w:rPr>
                <w:rFonts w:hint="eastAsia"/>
                <w:sz w:val="20"/>
                <w:szCs w:val="20"/>
              </w:rPr>
              <w:t>斯洛文尼亚</w:t>
            </w:r>
          </w:p>
        </w:tc>
        <w:tc>
          <w:tcPr>
            <w:tcW w:w="1600" w:type="dxa"/>
            <w:tcBorders>
              <w:top w:val="nil"/>
              <w:left w:val="nil"/>
              <w:bottom w:val="single" w:sz="4" w:space="0" w:color="auto"/>
              <w:right w:val="single" w:sz="4" w:space="0" w:color="auto"/>
            </w:tcBorders>
            <w:shd w:val="clear" w:color="auto" w:fill="auto"/>
            <w:vAlign w:val="center"/>
            <w:hideMark/>
          </w:tcPr>
          <w:p w14:paraId="7930A614" w14:textId="4254ED59" w:rsidR="00E84668" w:rsidRPr="00531BBD" w:rsidRDefault="00E84668" w:rsidP="00E84668">
            <w:pPr>
              <w:ind w:right="144"/>
              <w:jc w:val="right"/>
              <w:rPr>
                <w:kern w:val="22"/>
                <w:sz w:val="20"/>
                <w:szCs w:val="20"/>
                <w:lang w:eastAsia="en-CA"/>
              </w:rPr>
            </w:pPr>
            <w:r w:rsidRPr="00531BBD">
              <w:rPr>
                <w:sz w:val="20"/>
                <w:szCs w:val="20"/>
              </w:rPr>
              <w:t>0.076</w:t>
            </w:r>
          </w:p>
        </w:tc>
        <w:tc>
          <w:tcPr>
            <w:tcW w:w="1708" w:type="dxa"/>
            <w:tcBorders>
              <w:top w:val="nil"/>
              <w:left w:val="nil"/>
              <w:bottom w:val="single" w:sz="4" w:space="0" w:color="auto"/>
              <w:right w:val="single" w:sz="4" w:space="0" w:color="auto"/>
            </w:tcBorders>
            <w:shd w:val="clear" w:color="auto" w:fill="auto"/>
            <w:noWrap/>
            <w:vAlign w:val="center"/>
            <w:hideMark/>
          </w:tcPr>
          <w:p w14:paraId="5A604B5E" w14:textId="7077F900" w:rsidR="00E84668" w:rsidRPr="00531BBD" w:rsidRDefault="00E84668" w:rsidP="00E84668">
            <w:pPr>
              <w:ind w:right="144"/>
              <w:jc w:val="right"/>
              <w:rPr>
                <w:kern w:val="22"/>
                <w:sz w:val="20"/>
                <w:szCs w:val="20"/>
                <w:lang w:eastAsia="en-CA"/>
              </w:rPr>
            </w:pPr>
            <w:r w:rsidRPr="00531BBD">
              <w:rPr>
                <w:sz w:val="20"/>
                <w:szCs w:val="20"/>
              </w:rPr>
              <w:t>0.095</w:t>
            </w:r>
          </w:p>
        </w:tc>
        <w:tc>
          <w:tcPr>
            <w:tcW w:w="1684" w:type="dxa"/>
            <w:tcBorders>
              <w:top w:val="nil"/>
              <w:left w:val="nil"/>
              <w:bottom w:val="single" w:sz="4" w:space="0" w:color="auto"/>
              <w:right w:val="single" w:sz="4" w:space="0" w:color="auto"/>
            </w:tcBorders>
            <w:shd w:val="clear" w:color="auto" w:fill="auto"/>
            <w:noWrap/>
            <w:vAlign w:val="center"/>
            <w:hideMark/>
          </w:tcPr>
          <w:p w14:paraId="3B3849F6" w14:textId="35449E4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11,050</w:t>
            </w:r>
          </w:p>
        </w:tc>
      </w:tr>
      <w:tr w:rsidR="00E84668" w:rsidRPr="00531BBD" w14:paraId="243AFEB8" w14:textId="77777777" w:rsidTr="00763CEA">
        <w:trPr>
          <w:trHeight w:val="260"/>
          <w:jc w:val="center"/>
        </w:trPr>
        <w:tc>
          <w:tcPr>
            <w:tcW w:w="630" w:type="dxa"/>
            <w:tcMar>
              <w:left w:w="115" w:type="dxa"/>
              <w:right w:w="115" w:type="dxa"/>
            </w:tcMar>
            <w:vAlign w:val="center"/>
          </w:tcPr>
          <w:p w14:paraId="1F411452" w14:textId="6052C00E" w:rsidR="00E84668" w:rsidRPr="00763CEA" w:rsidRDefault="00E84668" w:rsidP="00E84668">
            <w:pPr>
              <w:jc w:val="right"/>
              <w:rPr>
                <w:sz w:val="20"/>
                <w:szCs w:val="20"/>
              </w:rPr>
            </w:pPr>
            <w:r w:rsidRPr="00763CEA">
              <w:rPr>
                <w:sz w:val="20"/>
                <w:szCs w:val="20"/>
              </w:rPr>
              <w:t>162</w:t>
            </w:r>
          </w:p>
        </w:tc>
        <w:tc>
          <w:tcPr>
            <w:tcW w:w="4019" w:type="dxa"/>
            <w:hideMark/>
          </w:tcPr>
          <w:p w14:paraId="1CD3979D" w14:textId="39A237BD" w:rsidR="00E84668" w:rsidRPr="00531BBD" w:rsidRDefault="00E84668" w:rsidP="00E84668">
            <w:pPr>
              <w:jc w:val="left"/>
              <w:rPr>
                <w:kern w:val="22"/>
                <w:sz w:val="20"/>
                <w:szCs w:val="20"/>
                <w:lang w:eastAsia="en-CA"/>
              </w:rPr>
            </w:pPr>
            <w:r w:rsidRPr="00531BBD">
              <w:rPr>
                <w:rFonts w:hint="eastAsia"/>
                <w:sz w:val="20"/>
                <w:szCs w:val="20"/>
              </w:rPr>
              <w:t>所罗门群岛</w:t>
            </w:r>
          </w:p>
        </w:tc>
        <w:tc>
          <w:tcPr>
            <w:tcW w:w="1600" w:type="dxa"/>
            <w:tcBorders>
              <w:top w:val="nil"/>
              <w:left w:val="nil"/>
              <w:bottom w:val="single" w:sz="4" w:space="0" w:color="auto"/>
              <w:right w:val="single" w:sz="4" w:space="0" w:color="auto"/>
            </w:tcBorders>
            <w:shd w:val="clear" w:color="auto" w:fill="auto"/>
            <w:vAlign w:val="center"/>
            <w:hideMark/>
          </w:tcPr>
          <w:p w14:paraId="7C6C32F4" w14:textId="238207D6"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5DEBC16F" w14:textId="3A1B3788"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3868B6D6" w14:textId="521F91B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1B4E9B4B" w14:textId="77777777" w:rsidTr="00763CEA">
        <w:trPr>
          <w:trHeight w:val="260"/>
          <w:jc w:val="center"/>
        </w:trPr>
        <w:tc>
          <w:tcPr>
            <w:tcW w:w="630" w:type="dxa"/>
            <w:tcMar>
              <w:left w:w="115" w:type="dxa"/>
              <w:right w:w="115" w:type="dxa"/>
            </w:tcMar>
            <w:vAlign w:val="center"/>
          </w:tcPr>
          <w:p w14:paraId="2C3C2C5E" w14:textId="619EB699" w:rsidR="00E84668" w:rsidRPr="00763CEA" w:rsidRDefault="00E84668" w:rsidP="00E84668">
            <w:pPr>
              <w:jc w:val="right"/>
              <w:rPr>
                <w:sz w:val="20"/>
                <w:szCs w:val="20"/>
              </w:rPr>
            </w:pPr>
            <w:r w:rsidRPr="00763CEA">
              <w:rPr>
                <w:sz w:val="20"/>
                <w:szCs w:val="20"/>
              </w:rPr>
              <w:t>163</w:t>
            </w:r>
          </w:p>
        </w:tc>
        <w:tc>
          <w:tcPr>
            <w:tcW w:w="4019" w:type="dxa"/>
            <w:hideMark/>
          </w:tcPr>
          <w:p w14:paraId="778B19B6" w14:textId="1EB54C48" w:rsidR="00E84668" w:rsidRPr="00531BBD" w:rsidRDefault="00E84668" w:rsidP="00E84668">
            <w:pPr>
              <w:jc w:val="left"/>
              <w:rPr>
                <w:kern w:val="22"/>
                <w:sz w:val="20"/>
                <w:szCs w:val="20"/>
                <w:lang w:eastAsia="en-CA"/>
              </w:rPr>
            </w:pPr>
            <w:r w:rsidRPr="00531BBD">
              <w:rPr>
                <w:rFonts w:hint="eastAsia"/>
                <w:sz w:val="20"/>
                <w:szCs w:val="20"/>
              </w:rPr>
              <w:t>索马里</w:t>
            </w:r>
          </w:p>
        </w:tc>
        <w:tc>
          <w:tcPr>
            <w:tcW w:w="1600" w:type="dxa"/>
            <w:tcBorders>
              <w:top w:val="nil"/>
              <w:left w:val="nil"/>
              <w:bottom w:val="single" w:sz="4" w:space="0" w:color="auto"/>
              <w:right w:val="single" w:sz="4" w:space="0" w:color="auto"/>
            </w:tcBorders>
            <w:shd w:val="clear" w:color="auto" w:fill="auto"/>
            <w:vAlign w:val="center"/>
            <w:hideMark/>
          </w:tcPr>
          <w:p w14:paraId="2E66661C" w14:textId="4A02B163"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296817EA" w14:textId="389F3544"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196A3A63" w14:textId="5D63FEA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0C5785FA" w14:textId="77777777" w:rsidTr="00763CEA">
        <w:trPr>
          <w:trHeight w:val="260"/>
          <w:jc w:val="center"/>
        </w:trPr>
        <w:tc>
          <w:tcPr>
            <w:tcW w:w="630" w:type="dxa"/>
            <w:tcMar>
              <w:left w:w="115" w:type="dxa"/>
              <w:right w:w="115" w:type="dxa"/>
            </w:tcMar>
            <w:vAlign w:val="center"/>
          </w:tcPr>
          <w:p w14:paraId="6A92AFBC" w14:textId="20CFF070" w:rsidR="00E84668" w:rsidRPr="00763CEA" w:rsidRDefault="00E84668" w:rsidP="00E84668">
            <w:pPr>
              <w:jc w:val="right"/>
              <w:rPr>
                <w:sz w:val="20"/>
                <w:szCs w:val="20"/>
              </w:rPr>
            </w:pPr>
            <w:r w:rsidRPr="00763CEA">
              <w:rPr>
                <w:sz w:val="20"/>
                <w:szCs w:val="20"/>
              </w:rPr>
              <w:t>164</w:t>
            </w:r>
          </w:p>
        </w:tc>
        <w:tc>
          <w:tcPr>
            <w:tcW w:w="4019" w:type="dxa"/>
            <w:hideMark/>
          </w:tcPr>
          <w:p w14:paraId="211131D1" w14:textId="1B7ECD32" w:rsidR="00E84668" w:rsidRPr="00531BBD" w:rsidRDefault="00E84668" w:rsidP="00E84668">
            <w:pPr>
              <w:jc w:val="left"/>
              <w:rPr>
                <w:kern w:val="22"/>
                <w:sz w:val="20"/>
                <w:szCs w:val="20"/>
                <w:lang w:eastAsia="en-CA"/>
              </w:rPr>
            </w:pPr>
            <w:r w:rsidRPr="00531BBD">
              <w:rPr>
                <w:rFonts w:hint="eastAsia"/>
                <w:sz w:val="20"/>
                <w:szCs w:val="20"/>
              </w:rPr>
              <w:t>南非</w:t>
            </w:r>
          </w:p>
        </w:tc>
        <w:tc>
          <w:tcPr>
            <w:tcW w:w="1600" w:type="dxa"/>
            <w:tcBorders>
              <w:top w:val="nil"/>
              <w:left w:val="nil"/>
              <w:bottom w:val="single" w:sz="4" w:space="0" w:color="auto"/>
              <w:right w:val="single" w:sz="4" w:space="0" w:color="auto"/>
            </w:tcBorders>
            <w:shd w:val="clear" w:color="auto" w:fill="auto"/>
            <w:vAlign w:val="center"/>
            <w:hideMark/>
          </w:tcPr>
          <w:p w14:paraId="2BB0EC67" w14:textId="48ED4FFF" w:rsidR="00E84668" w:rsidRPr="00531BBD" w:rsidRDefault="00E84668" w:rsidP="00E84668">
            <w:pPr>
              <w:ind w:right="144"/>
              <w:jc w:val="right"/>
              <w:rPr>
                <w:kern w:val="22"/>
                <w:sz w:val="20"/>
                <w:szCs w:val="20"/>
                <w:lang w:eastAsia="en-CA"/>
              </w:rPr>
            </w:pPr>
            <w:r w:rsidRPr="00531BBD">
              <w:rPr>
                <w:sz w:val="20"/>
                <w:szCs w:val="20"/>
              </w:rPr>
              <w:t>0.272</w:t>
            </w:r>
          </w:p>
        </w:tc>
        <w:tc>
          <w:tcPr>
            <w:tcW w:w="1708" w:type="dxa"/>
            <w:tcBorders>
              <w:top w:val="nil"/>
              <w:left w:val="nil"/>
              <w:bottom w:val="single" w:sz="4" w:space="0" w:color="auto"/>
              <w:right w:val="single" w:sz="4" w:space="0" w:color="auto"/>
            </w:tcBorders>
            <w:shd w:val="clear" w:color="auto" w:fill="auto"/>
            <w:noWrap/>
            <w:vAlign w:val="center"/>
            <w:hideMark/>
          </w:tcPr>
          <w:p w14:paraId="3D69FE37" w14:textId="7A91CFE2" w:rsidR="00E84668" w:rsidRPr="00531BBD" w:rsidRDefault="00E84668" w:rsidP="00E84668">
            <w:pPr>
              <w:ind w:right="144"/>
              <w:jc w:val="right"/>
              <w:rPr>
                <w:kern w:val="22"/>
                <w:sz w:val="20"/>
                <w:szCs w:val="20"/>
                <w:lang w:eastAsia="en-CA"/>
              </w:rPr>
            </w:pPr>
            <w:r w:rsidRPr="00531BBD">
              <w:rPr>
                <w:sz w:val="20"/>
                <w:szCs w:val="20"/>
              </w:rPr>
              <w:t>0.340</w:t>
            </w:r>
          </w:p>
        </w:tc>
        <w:tc>
          <w:tcPr>
            <w:tcW w:w="1684" w:type="dxa"/>
            <w:tcBorders>
              <w:top w:val="nil"/>
              <w:left w:val="nil"/>
              <w:bottom w:val="single" w:sz="4" w:space="0" w:color="auto"/>
              <w:right w:val="single" w:sz="4" w:space="0" w:color="auto"/>
            </w:tcBorders>
            <w:shd w:val="clear" w:color="auto" w:fill="auto"/>
            <w:noWrap/>
            <w:vAlign w:val="center"/>
            <w:hideMark/>
          </w:tcPr>
          <w:p w14:paraId="264A52CF" w14:textId="717E974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39,548</w:t>
            </w:r>
          </w:p>
        </w:tc>
      </w:tr>
      <w:tr w:rsidR="00E84668" w:rsidRPr="00531BBD" w14:paraId="61FD6216" w14:textId="77777777" w:rsidTr="00763CEA">
        <w:trPr>
          <w:trHeight w:val="260"/>
          <w:jc w:val="center"/>
        </w:trPr>
        <w:tc>
          <w:tcPr>
            <w:tcW w:w="630" w:type="dxa"/>
            <w:tcMar>
              <w:left w:w="115" w:type="dxa"/>
              <w:right w:w="115" w:type="dxa"/>
            </w:tcMar>
            <w:vAlign w:val="center"/>
          </w:tcPr>
          <w:p w14:paraId="1A07BC35" w14:textId="6447BEE5" w:rsidR="00E84668" w:rsidRPr="00763CEA" w:rsidRDefault="00E84668" w:rsidP="00E84668">
            <w:pPr>
              <w:jc w:val="right"/>
              <w:rPr>
                <w:sz w:val="20"/>
                <w:szCs w:val="20"/>
              </w:rPr>
            </w:pPr>
            <w:r w:rsidRPr="00763CEA">
              <w:rPr>
                <w:sz w:val="20"/>
                <w:szCs w:val="20"/>
              </w:rPr>
              <w:t>165</w:t>
            </w:r>
          </w:p>
        </w:tc>
        <w:tc>
          <w:tcPr>
            <w:tcW w:w="4019" w:type="dxa"/>
            <w:hideMark/>
          </w:tcPr>
          <w:p w14:paraId="763112E4" w14:textId="186C9E75" w:rsidR="00E84668" w:rsidRPr="00531BBD" w:rsidRDefault="00E84668" w:rsidP="00E84668">
            <w:pPr>
              <w:jc w:val="left"/>
              <w:rPr>
                <w:kern w:val="22"/>
                <w:sz w:val="20"/>
                <w:szCs w:val="20"/>
                <w:lang w:eastAsia="en-CA"/>
              </w:rPr>
            </w:pPr>
            <w:r w:rsidRPr="00531BBD">
              <w:rPr>
                <w:rFonts w:hint="eastAsia"/>
                <w:sz w:val="20"/>
                <w:szCs w:val="20"/>
              </w:rPr>
              <w:t>南苏丹</w:t>
            </w:r>
          </w:p>
        </w:tc>
        <w:tc>
          <w:tcPr>
            <w:tcW w:w="1600" w:type="dxa"/>
            <w:tcBorders>
              <w:top w:val="nil"/>
              <w:left w:val="nil"/>
              <w:bottom w:val="single" w:sz="4" w:space="0" w:color="auto"/>
              <w:right w:val="single" w:sz="4" w:space="0" w:color="auto"/>
            </w:tcBorders>
            <w:shd w:val="clear" w:color="auto" w:fill="auto"/>
            <w:vAlign w:val="center"/>
            <w:hideMark/>
          </w:tcPr>
          <w:p w14:paraId="53AEB9E6" w14:textId="436AA019" w:rsidR="00E84668" w:rsidRPr="00531BBD" w:rsidRDefault="00E84668" w:rsidP="00E84668">
            <w:pPr>
              <w:ind w:right="144"/>
              <w:jc w:val="right"/>
              <w:rPr>
                <w:kern w:val="22"/>
                <w:sz w:val="20"/>
                <w:szCs w:val="20"/>
                <w:lang w:eastAsia="en-CA"/>
              </w:rPr>
            </w:pPr>
            <w:r w:rsidRPr="00531BBD">
              <w:rPr>
                <w:sz w:val="20"/>
                <w:szCs w:val="20"/>
              </w:rPr>
              <w:t>0.006</w:t>
            </w:r>
          </w:p>
        </w:tc>
        <w:tc>
          <w:tcPr>
            <w:tcW w:w="1708" w:type="dxa"/>
            <w:tcBorders>
              <w:top w:val="nil"/>
              <w:left w:val="nil"/>
              <w:bottom w:val="single" w:sz="4" w:space="0" w:color="auto"/>
              <w:right w:val="single" w:sz="4" w:space="0" w:color="auto"/>
            </w:tcBorders>
            <w:shd w:val="clear" w:color="auto" w:fill="auto"/>
            <w:noWrap/>
            <w:vAlign w:val="center"/>
            <w:hideMark/>
          </w:tcPr>
          <w:p w14:paraId="711E9D2B" w14:textId="6CC7711A" w:rsidR="00E84668" w:rsidRPr="00531BBD" w:rsidRDefault="00E84668" w:rsidP="00E84668">
            <w:pPr>
              <w:ind w:right="144"/>
              <w:jc w:val="right"/>
              <w:rPr>
                <w:kern w:val="22"/>
                <w:sz w:val="20"/>
                <w:szCs w:val="20"/>
                <w:lang w:eastAsia="en-CA"/>
              </w:rPr>
            </w:pPr>
            <w:r w:rsidRPr="00531BBD">
              <w:rPr>
                <w:sz w:val="20"/>
                <w:szCs w:val="20"/>
              </w:rPr>
              <w:t>0.008</w:t>
            </w:r>
          </w:p>
        </w:tc>
        <w:tc>
          <w:tcPr>
            <w:tcW w:w="1684" w:type="dxa"/>
            <w:tcBorders>
              <w:top w:val="nil"/>
              <w:left w:val="nil"/>
              <w:bottom w:val="single" w:sz="4" w:space="0" w:color="auto"/>
              <w:right w:val="single" w:sz="4" w:space="0" w:color="auto"/>
            </w:tcBorders>
            <w:shd w:val="clear" w:color="auto" w:fill="auto"/>
            <w:noWrap/>
            <w:vAlign w:val="center"/>
            <w:hideMark/>
          </w:tcPr>
          <w:p w14:paraId="3E807B0C" w14:textId="105EB90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872</w:t>
            </w:r>
          </w:p>
        </w:tc>
      </w:tr>
      <w:tr w:rsidR="00E84668" w:rsidRPr="00531BBD" w14:paraId="2C3CC4AA" w14:textId="77777777" w:rsidTr="00763CEA">
        <w:trPr>
          <w:trHeight w:val="260"/>
          <w:jc w:val="center"/>
        </w:trPr>
        <w:tc>
          <w:tcPr>
            <w:tcW w:w="630" w:type="dxa"/>
            <w:tcMar>
              <w:left w:w="115" w:type="dxa"/>
              <w:right w:w="115" w:type="dxa"/>
            </w:tcMar>
            <w:vAlign w:val="center"/>
          </w:tcPr>
          <w:p w14:paraId="6DF2CFAD" w14:textId="2F733899" w:rsidR="00E84668" w:rsidRPr="00763CEA" w:rsidRDefault="00E84668" w:rsidP="00E84668">
            <w:pPr>
              <w:jc w:val="right"/>
              <w:rPr>
                <w:sz w:val="20"/>
                <w:szCs w:val="20"/>
              </w:rPr>
            </w:pPr>
            <w:r w:rsidRPr="00763CEA">
              <w:rPr>
                <w:sz w:val="20"/>
                <w:szCs w:val="20"/>
              </w:rPr>
              <w:t>166</w:t>
            </w:r>
          </w:p>
        </w:tc>
        <w:tc>
          <w:tcPr>
            <w:tcW w:w="4019" w:type="dxa"/>
            <w:hideMark/>
          </w:tcPr>
          <w:p w14:paraId="74FF3E1C" w14:textId="35CBFE98" w:rsidR="00E84668" w:rsidRPr="00531BBD" w:rsidRDefault="00E84668" w:rsidP="00E84668">
            <w:pPr>
              <w:jc w:val="left"/>
              <w:rPr>
                <w:kern w:val="22"/>
                <w:sz w:val="20"/>
                <w:szCs w:val="20"/>
                <w:lang w:eastAsia="en-CA"/>
              </w:rPr>
            </w:pPr>
            <w:r w:rsidRPr="00531BBD">
              <w:rPr>
                <w:rFonts w:hint="eastAsia"/>
                <w:sz w:val="20"/>
                <w:szCs w:val="20"/>
              </w:rPr>
              <w:t>西班牙</w:t>
            </w:r>
          </w:p>
        </w:tc>
        <w:tc>
          <w:tcPr>
            <w:tcW w:w="1600" w:type="dxa"/>
            <w:tcBorders>
              <w:top w:val="nil"/>
              <w:left w:val="nil"/>
              <w:bottom w:val="single" w:sz="4" w:space="0" w:color="auto"/>
              <w:right w:val="single" w:sz="4" w:space="0" w:color="auto"/>
            </w:tcBorders>
            <w:shd w:val="clear" w:color="auto" w:fill="auto"/>
            <w:vAlign w:val="center"/>
            <w:hideMark/>
          </w:tcPr>
          <w:p w14:paraId="7EFEA078" w14:textId="41FB9DCF" w:rsidR="00E84668" w:rsidRPr="00531BBD" w:rsidRDefault="00E84668" w:rsidP="00E84668">
            <w:pPr>
              <w:ind w:right="144"/>
              <w:jc w:val="right"/>
              <w:rPr>
                <w:kern w:val="22"/>
                <w:sz w:val="20"/>
                <w:szCs w:val="20"/>
                <w:lang w:eastAsia="en-CA"/>
              </w:rPr>
            </w:pPr>
            <w:r w:rsidRPr="00531BBD">
              <w:rPr>
                <w:sz w:val="20"/>
                <w:szCs w:val="20"/>
              </w:rPr>
              <w:t>2.146</w:t>
            </w:r>
          </w:p>
        </w:tc>
        <w:tc>
          <w:tcPr>
            <w:tcW w:w="1708" w:type="dxa"/>
            <w:tcBorders>
              <w:top w:val="nil"/>
              <w:left w:val="nil"/>
              <w:bottom w:val="single" w:sz="4" w:space="0" w:color="auto"/>
              <w:right w:val="single" w:sz="4" w:space="0" w:color="auto"/>
            </w:tcBorders>
            <w:shd w:val="clear" w:color="auto" w:fill="auto"/>
            <w:noWrap/>
            <w:vAlign w:val="center"/>
            <w:hideMark/>
          </w:tcPr>
          <w:p w14:paraId="095F15CE" w14:textId="30844555" w:rsidR="00E84668" w:rsidRPr="00531BBD" w:rsidRDefault="00E84668" w:rsidP="00E84668">
            <w:pPr>
              <w:ind w:right="144"/>
              <w:jc w:val="right"/>
              <w:rPr>
                <w:kern w:val="22"/>
                <w:sz w:val="20"/>
                <w:szCs w:val="20"/>
                <w:lang w:eastAsia="en-CA"/>
              </w:rPr>
            </w:pPr>
            <w:r w:rsidRPr="00531BBD">
              <w:rPr>
                <w:sz w:val="20"/>
                <w:szCs w:val="20"/>
              </w:rPr>
              <w:t>2.683</w:t>
            </w:r>
          </w:p>
        </w:tc>
        <w:tc>
          <w:tcPr>
            <w:tcW w:w="1684" w:type="dxa"/>
            <w:tcBorders>
              <w:top w:val="nil"/>
              <w:left w:val="nil"/>
              <w:bottom w:val="single" w:sz="4" w:space="0" w:color="auto"/>
              <w:right w:val="single" w:sz="4" w:space="0" w:color="auto"/>
            </w:tcBorders>
            <w:shd w:val="clear" w:color="auto" w:fill="auto"/>
            <w:noWrap/>
            <w:vAlign w:val="center"/>
            <w:hideMark/>
          </w:tcPr>
          <w:p w14:paraId="1FD43D34" w14:textId="3A71DFE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312,022</w:t>
            </w:r>
          </w:p>
        </w:tc>
      </w:tr>
      <w:tr w:rsidR="00E84668" w:rsidRPr="00531BBD" w14:paraId="0C8C8695" w14:textId="77777777" w:rsidTr="00763CEA">
        <w:trPr>
          <w:trHeight w:val="260"/>
          <w:jc w:val="center"/>
        </w:trPr>
        <w:tc>
          <w:tcPr>
            <w:tcW w:w="630" w:type="dxa"/>
            <w:tcMar>
              <w:left w:w="115" w:type="dxa"/>
              <w:right w:w="115" w:type="dxa"/>
            </w:tcMar>
            <w:vAlign w:val="center"/>
          </w:tcPr>
          <w:p w14:paraId="4781FCEA" w14:textId="724F2483" w:rsidR="00E84668" w:rsidRPr="00763CEA" w:rsidRDefault="00E84668" w:rsidP="00E84668">
            <w:pPr>
              <w:jc w:val="right"/>
              <w:rPr>
                <w:sz w:val="20"/>
                <w:szCs w:val="20"/>
              </w:rPr>
            </w:pPr>
            <w:r w:rsidRPr="00763CEA">
              <w:rPr>
                <w:sz w:val="20"/>
                <w:szCs w:val="20"/>
              </w:rPr>
              <w:t>167</w:t>
            </w:r>
          </w:p>
        </w:tc>
        <w:tc>
          <w:tcPr>
            <w:tcW w:w="4019" w:type="dxa"/>
            <w:hideMark/>
          </w:tcPr>
          <w:p w14:paraId="7BB216ED" w14:textId="17162479" w:rsidR="00E84668" w:rsidRPr="00531BBD" w:rsidRDefault="00E84668" w:rsidP="00E84668">
            <w:pPr>
              <w:jc w:val="left"/>
              <w:rPr>
                <w:kern w:val="22"/>
                <w:sz w:val="20"/>
                <w:szCs w:val="20"/>
                <w:lang w:eastAsia="en-CA"/>
              </w:rPr>
            </w:pPr>
            <w:r w:rsidRPr="00531BBD">
              <w:rPr>
                <w:rFonts w:hint="eastAsia"/>
                <w:sz w:val="20"/>
                <w:szCs w:val="20"/>
              </w:rPr>
              <w:t>斯里兰卡</w:t>
            </w:r>
          </w:p>
        </w:tc>
        <w:tc>
          <w:tcPr>
            <w:tcW w:w="1600" w:type="dxa"/>
            <w:tcBorders>
              <w:top w:val="nil"/>
              <w:left w:val="nil"/>
              <w:bottom w:val="single" w:sz="4" w:space="0" w:color="auto"/>
              <w:right w:val="single" w:sz="4" w:space="0" w:color="auto"/>
            </w:tcBorders>
            <w:shd w:val="clear" w:color="auto" w:fill="auto"/>
            <w:vAlign w:val="center"/>
            <w:hideMark/>
          </w:tcPr>
          <w:p w14:paraId="7A266FB7" w14:textId="100E272E" w:rsidR="00E84668" w:rsidRPr="00531BBD" w:rsidRDefault="00E84668" w:rsidP="00E84668">
            <w:pPr>
              <w:ind w:right="144"/>
              <w:jc w:val="right"/>
              <w:rPr>
                <w:kern w:val="22"/>
                <w:sz w:val="20"/>
                <w:szCs w:val="20"/>
                <w:lang w:eastAsia="en-CA"/>
              </w:rPr>
            </w:pPr>
            <w:r w:rsidRPr="00531BBD">
              <w:rPr>
                <w:sz w:val="20"/>
                <w:szCs w:val="20"/>
              </w:rPr>
              <w:t>0.044</w:t>
            </w:r>
          </w:p>
        </w:tc>
        <w:tc>
          <w:tcPr>
            <w:tcW w:w="1708" w:type="dxa"/>
            <w:tcBorders>
              <w:top w:val="nil"/>
              <w:left w:val="nil"/>
              <w:bottom w:val="single" w:sz="4" w:space="0" w:color="auto"/>
              <w:right w:val="single" w:sz="4" w:space="0" w:color="auto"/>
            </w:tcBorders>
            <w:shd w:val="clear" w:color="auto" w:fill="auto"/>
            <w:noWrap/>
            <w:vAlign w:val="center"/>
            <w:hideMark/>
          </w:tcPr>
          <w:p w14:paraId="2F98B5CB" w14:textId="7EF7CDA2" w:rsidR="00E84668" w:rsidRPr="00531BBD" w:rsidRDefault="00E84668" w:rsidP="00E84668">
            <w:pPr>
              <w:ind w:right="144"/>
              <w:jc w:val="right"/>
              <w:rPr>
                <w:kern w:val="22"/>
                <w:sz w:val="20"/>
                <w:szCs w:val="20"/>
                <w:lang w:eastAsia="en-CA"/>
              </w:rPr>
            </w:pPr>
            <w:r w:rsidRPr="00531BBD">
              <w:rPr>
                <w:sz w:val="20"/>
                <w:szCs w:val="20"/>
              </w:rPr>
              <w:t>0.055</w:t>
            </w:r>
          </w:p>
        </w:tc>
        <w:tc>
          <w:tcPr>
            <w:tcW w:w="1684" w:type="dxa"/>
            <w:tcBorders>
              <w:top w:val="nil"/>
              <w:left w:val="nil"/>
              <w:bottom w:val="single" w:sz="4" w:space="0" w:color="auto"/>
              <w:right w:val="single" w:sz="4" w:space="0" w:color="auto"/>
            </w:tcBorders>
            <w:shd w:val="clear" w:color="auto" w:fill="auto"/>
            <w:noWrap/>
            <w:vAlign w:val="center"/>
            <w:hideMark/>
          </w:tcPr>
          <w:p w14:paraId="1082FF65" w14:textId="6E98CCC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6,397</w:t>
            </w:r>
          </w:p>
        </w:tc>
      </w:tr>
      <w:tr w:rsidR="00E84668" w:rsidRPr="00531BBD" w14:paraId="4ED72918" w14:textId="77777777" w:rsidTr="00763CEA">
        <w:trPr>
          <w:trHeight w:val="260"/>
          <w:jc w:val="center"/>
        </w:trPr>
        <w:tc>
          <w:tcPr>
            <w:tcW w:w="630" w:type="dxa"/>
            <w:tcMar>
              <w:left w:w="115" w:type="dxa"/>
              <w:right w:w="115" w:type="dxa"/>
            </w:tcMar>
            <w:vAlign w:val="center"/>
          </w:tcPr>
          <w:p w14:paraId="38805399" w14:textId="6138BB1C" w:rsidR="00E84668" w:rsidRPr="00763CEA" w:rsidRDefault="00E84668" w:rsidP="00E84668">
            <w:pPr>
              <w:jc w:val="right"/>
              <w:rPr>
                <w:sz w:val="20"/>
                <w:szCs w:val="20"/>
              </w:rPr>
            </w:pPr>
            <w:r w:rsidRPr="00763CEA">
              <w:rPr>
                <w:sz w:val="20"/>
                <w:szCs w:val="20"/>
              </w:rPr>
              <w:t>168</w:t>
            </w:r>
          </w:p>
        </w:tc>
        <w:tc>
          <w:tcPr>
            <w:tcW w:w="4019" w:type="dxa"/>
            <w:hideMark/>
          </w:tcPr>
          <w:p w14:paraId="3EE57911" w14:textId="60D0775F" w:rsidR="00E84668" w:rsidRPr="00531BBD" w:rsidRDefault="00E84668" w:rsidP="00E84668">
            <w:pPr>
              <w:jc w:val="left"/>
              <w:rPr>
                <w:kern w:val="22"/>
                <w:sz w:val="20"/>
                <w:szCs w:val="20"/>
                <w:lang w:eastAsia="en-CA"/>
              </w:rPr>
            </w:pPr>
            <w:r w:rsidRPr="00531BBD">
              <w:rPr>
                <w:rFonts w:hint="eastAsia"/>
                <w:sz w:val="20"/>
                <w:szCs w:val="20"/>
              </w:rPr>
              <w:t>巴勒斯坦国</w:t>
            </w:r>
          </w:p>
        </w:tc>
        <w:tc>
          <w:tcPr>
            <w:tcW w:w="1600" w:type="dxa"/>
            <w:tcBorders>
              <w:top w:val="nil"/>
              <w:left w:val="nil"/>
              <w:bottom w:val="single" w:sz="4" w:space="0" w:color="auto"/>
              <w:right w:val="single" w:sz="4" w:space="0" w:color="auto"/>
            </w:tcBorders>
            <w:shd w:val="clear" w:color="auto" w:fill="auto"/>
            <w:vAlign w:val="center"/>
            <w:hideMark/>
          </w:tcPr>
          <w:p w14:paraId="046245BD" w14:textId="4653AFB1" w:rsidR="00E84668" w:rsidRPr="00531BBD" w:rsidRDefault="00E84668" w:rsidP="00E84668">
            <w:pPr>
              <w:ind w:right="144"/>
              <w:jc w:val="right"/>
              <w:rPr>
                <w:kern w:val="22"/>
                <w:sz w:val="20"/>
                <w:szCs w:val="20"/>
                <w:lang w:eastAsia="en-CA"/>
              </w:rPr>
            </w:pPr>
            <w:r w:rsidRPr="00531BBD">
              <w:rPr>
                <w:sz w:val="20"/>
                <w:szCs w:val="20"/>
              </w:rPr>
              <w:t>0.008</w:t>
            </w:r>
          </w:p>
        </w:tc>
        <w:tc>
          <w:tcPr>
            <w:tcW w:w="1708" w:type="dxa"/>
            <w:tcBorders>
              <w:top w:val="nil"/>
              <w:left w:val="nil"/>
              <w:bottom w:val="single" w:sz="4" w:space="0" w:color="auto"/>
              <w:right w:val="single" w:sz="4" w:space="0" w:color="auto"/>
            </w:tcBorders>
            <w:shd w:val="clear" w:color="auto" w:fill="auto"/>
            <w:noWrap/>
            <w:vAlign w:val="center"/>
            <w:hideMark/>
          </w:tcPr>
          <w:p w14:paraId="491A1EDA" w14:textId="637307A2"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0A1E7E12" w14:textId="3763FD3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00844EB1" w14:textId="77777777" w:rsidTr="00763CEA">
        <w:trPr>
          <w:trHeight w:val="260"/>
          <w:jc w:val="center"/>
        </w:trPr>
        <w:tc>
          <w:tcPr>
            <w:tcW w:w="630" w:type="dxa"/>
            <w:tcMar>
              <w:left w:w="115" w:type="dxa"/>
              <w:right w:w="115" w:type="dxa"/>
            </w:tcMar>
            <w:vAlign w:val="center"/>
          </w:tcPr>
          <w:p w14:paraId="4F0A4742" w14:textId="586F1562" w:rsidR="00E84668" w:rsidRPr="00763CEA" w:rsidRDefault="00E84668" w:rsidP="00E84668">
            <w:pPr>
              <w:jc w:val="right"/>
              <w:rPr>
                <w:sz w:val="20"/>
                <w:szCs w:val="20"/>
              </w:rPr>
            </w:pPr>
            <w:r w:rsidRPr="00763CEA">
              <w:rPr>
                <w:sz w:val="20"/>
                <w:szCs w:val="20"/>
              </w:rPr>
              <w:t>169</w:t>
            </w:r>
          </w:p>
        </w:tc>
        <w:tc>
          <w:tcPr>
            <w:tcW w:w="4019" w:type="dxa"/>
            <w:hideMark/>
          </w:tcPr>
          <w:p w14:paraId="3686EE48" w14:textId="2E13F77D" w:rsidR="00E84668" w:rsidRPr="00531BBD" w:rsidRDefault="00E84668" w:rsidP="00E84668">
            <w:pPr>
              <w:jc w:val="left"/>
              <w:rPr>
                <w:kern w:val="22"/>
                <w:sz w:val="20"/>
                <w:szCs w:val="20"/>
                <w:lang w:eastAsia="en-CA"/>
              </w:rPr>
            </w:pPr>
            <w:r w:rsidRPr="00531BBD">
              <w:rPr>
                <w:rFonts w:hint="eastAsia"/>
                <w:sz w:val="20"/>
                <w:szCs w:val="20"/>
              </w:rPr>
              <w:t>苏丹</w:t>
            </w:r>
          </w:p>
        </w:tc>
        <w:tc>
          <w:tcPr>
            <w:tcW w:w="1600" w:type="dxa"/>
            <w:tcBorders>
              <w:top w:val="nil"/>
              <w:left w:val="nil"/>
              <w:bottom w:val="single" w:sz="4" w:space="0" w:color="auto"/>
              <w:right w:val="single" w:sz="4" w:space="0" w:color="auto"/>
            </w:tcBorders>
            <w:shd w:val="clear" w:color="auto" w:fill="auto"/>
            <w:vAlign w:val="center"/>
            <w:hideMark/>
          </w:tcPr>
          <w:p w14:paraId="716FFFC5" w14:textId="6197BD35"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70B40A92" w14:textId="353B028D"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4606735B" w14:textId="53EFB39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79472F73" w14:textId="77777777" w:rsidTr="00763CEA">
        <w:trPr>
          <w:trHeight w:val="260"/>
          <w:jc w:val="center"/>
        </w:trPr>
        <w:tc>
          <w:tcPr>
            <w:tcW w:w="630" w:type="dxa"/>
            <w:tcMar>
              <w:left w:w="115" w:type="dxa"/>
              <w:right w:w="115" w:type="dxa"/>
            </w:tcMar>
            <w:vAlign w:val="center"/>
          </w:tcPr>
          <w:p w14:paraId="70EB2C3E" w14:textId="3894463D" w:rsidR="00E84668" w:rsidRPr="00763CEA" w:rsidRDefault="00E84668" w:rsidP="00E84668">
            <w:pPr>
              <w:jc w:val="right"/>
              <w:rPr>
                <w:sz w:val="20"/>
                <w:szCs w:val="20"/>
              </w:rPr>
            </w:pPr>
            <w:r w:rsidRPr="00763CEA">
              <w:rPr>
                <w:sz w:val="20"/>
                <w:szCs w:val="20"/>
              </w:rPr>
              <w:t>170</w:t>
            </w:r>
          </w:p>
        </w:tc>
        <w:tc>
          <w:tcPr>
            <w:tcW w:w="4019" w:type="dxa"/>
            <w:hideMark/>
          </w:tcPr>
          <w:p w14:paraId="12043AB8" w14:textId="585C8871" w:rsidR="00E84668" w:rsidRPr="00531BBD" w:rsidRDefault="00E84668" w:rsidP="00E84668">
            <w:pPr>
              <w:jc w:val="left"/>
              <w:rPr>
                <w:kern w:val="22"/>
                <w:sz w:val="20"/>
                <w:szCs w:val="20"/>
                <w:lang w:eastAsia="en-CA"/>
              </w:rPr>
            </w:pPr>
            <w:r w:rsidRPr="00531BBD">
              <w:rPr>
                <w:rFonts w:hint="eastAsia"/>
                <w:sz w:val="20"/>
                <w:szCs w:val="20"/>
              </w:rPr>
              <w:t>苏里南</w:t>
            </w:r>
          </w:p>
        </w:tc>
        <w:tc>
          <w:tcPr>
            <w:tcW w:w="1600" w:type="dxa"/>
            <w:tcBorders>
              <w:top w:val="nil"/>
              <w:left w:val="nil"/>
              <w:bottom w:val="single" w:sz="4" w:space="0" w:color="auto"/>
              <w:right w:val="single" w:sz="4" w:space="0" w:color="auto"/>
            </w:tcBorders>
            <w:shd w:val="clear" w:color="auto" w:fill="auto"/>
            <w:vAlign w:val="center"/>
            <w:hideMark/>
          </w:tcPr>
          <w:p w14:paraId="474D67E8" w14:textId="63F9184E" w:rsidR="00E84668" w:rsidRPr="00531BBD" w:rsidRDefault="00E84668" w:rsidP="00E84668">
            <w:pPr>
              <w:ind w:right="144"/>
              <w:jc w:val="right"/>
              <w:rPr>
                <w:kern w:val="22"/>
                <w:sz w:val="20"/>
                <w:szCs w:val="20"/>
                <w:lang w:eastAsia="en-CA"/>
              </w:rPr>
            </w:pPr>
            <w:r w:rsidRPr="00531BBD">
              <w:rPr>
                <w:sz w:val="20"/>
                <w:szCs w:val="20"/>
              </w:rPr>
              <w:t>0.005</w:t>
            </w:r>
          </w:p>
        </w:tc>
        <w:tc>
          <w:tcPr>
            <w:tcW w:w="1708" w:type="dxa"/>
            <w:tcBorders>
              <w:top w:val="nil"/>
              <w:left w:val="nil"/>
              <w:bottom w:val="single" w:sz="4" w:space="0" w:color="auto"/>
              <w:right w:val="single" w:sz="4" w:space="0" w:color="auto"/>
            </w:tcBorders>
            <w:shd w:val="clear" w:color="auto" w:fill="auto"/>
            <w:noWrap/>
            <w:vAlign w:val="center"/>
            <w:hideMark/>
          </w:tcPr>
          <w:p w14:paraId="7F97F88F" w14:textId="6797098E" w:rsidR="00E84668" w:rsidRPr="00531BBD" w:rsidRDefault="00E84668" w:rsidP="00E84668">
            <w:pPr>
              <w:ind w:right="144"/>
              <w:jc w:val="right"/>
              <w:rPr>
                <w:kern w:val="22"/>
                <w:sz w:val="20"/>
                <w:szCs w:val="20"/>
                <w:lang w:eastAsia="en-CA"/>
              </w:rPr>
            </w:pPr>
            <w:r w:rsidRPr="00531BBD">
              <w:rPr>
                <w:sz w:val="20"/>
                <w:szCs w:val="20"/>
              </w:rPr>
              <w:t>0.006</w:t>
            </w:r>
          </w:p>
        </w:tc>
        <w:tc>
          <w:tcPr>
            <w:tcW w:w="1684" w:type="dxa"/>
            <w:tcBorders>
              <w:top w:val="nil"/>
              <w:left w:val="nil"/>
              <w:bottom w:val="single" w:sz="4" w:space="0" w:color="auto"/>
              <w:right w:val="single" w:sz="4" w:space="0" w:color="auto"/>
            </w:tcBorders>
            <w:shd w:val="clear" w:color="auto" w:fill="auto"/>
            <w:noWrap/>
            <w:vAlign w:val="center"/>
            <w:hideMark/>
          </w:tcPr>
          <w:p w14:paraId="04277885" w14:textId="2173D58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727</w:t>
            </w:r>
          </w:p>
        </w:tc>
      </w:tr>
      <w:tr w:rsidR="00E84668" w:rsidRPr="00531BBD" w14:paraId="540407C1" w14:textId="77777777" w:rsidTr="00763CEA">
        <w:trPr>
          <w:trHeight w:val="260"/>
          <w:jc w:val="center"/>
        </w:trPr>
        <w:tc>
          <w:tcPr>
            <w:tcW w:w="630" w:type="dxa"/>
            <w:tcMar>
              <w:left w:w="115" w:type="dxa"/>
              <w:right w:w="115" w:type="dxa"/>
            </w:tcMar>
            <w:vAlign w:val="center"/>
          </w:tcPr>
          <w:p w14:paraId="5AA49EAB" w14:textId="2B5772BF" w:rsidR="00E84668" w:rsidRPr="00763CEA" w:rsidRDefault="00E84668" w:rsidP="00E84668">
            <w:pPr>
              <w:jc w:val="right"/>
              <w:rPr>
                <w:sz w:val="20"/>
                <w:szCs w:val="20"/>
              </w:rPr>
            </w:pPr>
            <w:r w:rsidRPr="00763CEA">
              <w:rPr>
                <w:sz w:val="20"/>
                <w:szCs w:val="20"/>
              </w:rPr>
              <w:t>171</w:t>
            </w:r>
          </w:p>
        </w:tc>
        <w:tc>
          <w:tcPr>
            <w:tcW w:w="4019" w:type="dxa"/>
            <w:hideMark/>
          </w:tcPr>
          <w:p w14:paraId="47EBB759" w14:textId="090D3486" w:rsidR="00E84668" w:rsidRPr="00531BBD" w:rsidRDefault="00E84668" w:rsidP="00E84668">
            <w:pPr>
              <w:jc w:val="left"/>
              <w:rPr>
                <w:kern w:val="22"/>
                <w:sz w:val="20"/>
                <w:szCs w:val="20"/>
                <w:lang w:eastAsia="en-CA"/>
              </w:rPr>
            </w:pPr>
            <w:r w:rsidRPr="00531BBD">
              <w:rPr>
                <w:rFonts w:hint="eastAsia"/>
                <w:sz w:val="20"/>
                <w:szCs w:val="20"/>
              </w:rPr>
              <w:t>瑞典</w:t>
            </w:r>
          </w:p>
        </w:tc>
        <w:tc>
          <w:tcPr>
            <w:tcW w:w="1600" w:type="dxa"/>
            <w:tcBorders>
              <w:top w:val="nil"/>
              <w:left w:val="nil"/>
              <w:bottom w:val="single" w:sz="4" w:space="0" w:color="auto"/>
              <w:right w:val="single" w:sz="4" w:space="0" w:color="auto"/>
            </w:tcBorders>
            <w:shd w:val="clear" w:color="auto" w:fill="auto"/>
            <w:vAlign w:val="center"/>
            <w:hideMark/>
          </w:tcPr>
          <w:p w14:paraId="38E5B895" w14:textId="6D60E9BD" w:rsidR="00E84668" w:rsidRPr="00531BBD" w:rsidRDefault="00E84668" w:rsidP="00E84668">
            <w:pPr>
              <w:ind w:right="144"/>
              <w:jc w:val="right"/>
              <w:rPr>
                <w:kern w:val="22"/>
                <w:sz w:val="20"/>
                <w:szCs w:val="20"/>
                <w:lang w:eastAsia="en-CA"/>
              </w:rPr>
            </w:pPr>
            <w:r w:rsidRPr="00531BBD">
              <w:rPr>
                <w:sz w:val="20"/>
                <w:szCs w:val="20"/>
              </w:rPr>
              <w:t>0.906</w:t>
            </w:r>
          </w:p>
        </w:tc>
        <w:tc>
          <w:tcPr>
            <w:tcW w:w="1708" w:type="dxa"/>
            <w:tcBorders>
              <w:top w:val="nil"/>
              <w:left w:val="nil"/>
              <w:bottom w:val="single" w:sz="4" w:space="0" w:color="auto"/>
              <w:right w:val="single" w:sz="4" w:space="0" w:color="auto"/>
            </w:tcBorders>
            <w:shd w:val="clear" w:color="auto" w:fill="auto"/>
            <w:noWrap/>
            <w:vAlign w:val="center"/>
            <w:hideMark/>
          </w:tcPr>
          <w:p w14:paraId="5FE71181" w14:textId="5EDA9212" w:rsidR="00E84668" w:rsidRPr="00531BBD" w:rsidRDefault="00E84668" w:rsidP="00E84668">
            <w:pPr>
              <w:ind w:right="144"/>
              <w:jc w:val="right"/>
              <w:rPr>
                <w:kern w:val="22"/>
                <w:sz w:val="20"/>
                <w:szCs w:val="20"/>
                <w:lang w:eastAsia="en-CA"/>
              </w:rPr>
            </w:pPr>
            <w:r w:rsidRPr="00531BBD">
              <w:rPr>
                <w:sz w:val="20"/>
                <w:szCs w:val="20"/>
              </w:rPr>
              <w:t>1.133</w:t>
            </w:r>
          </w:p>
        </w:tc>
        <w:tc>
          <w:tcPr>
            <w:tcW w:w="1684" w:type="dxa"/>
            <w:tcBorders>
              <w:top w:val="nil"/>
              <w:left w:val="nil"/>
              <w:bottom w:val="single" w:sz="4" w:space="0" w:color="auto"/>
              <w:right w:val="single" w:sz="4" w:space="0" w:color="auto"/>
            </w:tcBorders>
            <w:shd w:val="clear" w:color="auto" w:fill="auto"/>
            <w:noWrap/>
            <w:vAlign w:val="center"/>
            <w:hideMark/>
          </w:tcPr>
          <w:p w14:paraId="3E9778DA" w14:textId="1A00D8D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131,730</w:t>
            </w:r>
          </w:p>
        </w:tc>
      </w:tr>
      <w:tr w:rsidR="00E84668" w:rsidRPr="00531BBD" w14:paraId="6E790242" w14:textId="77777777" w:rsidTr="00763CEA">
        <w:trPr>
          <w:trHeight w:val="260"/>
          <w:jc w:val="center"/>
        </w:trPr>
        <w:tc>
          <w:tcPr>
            <w:tcW w:w="630" w:type="dxa"/>
            <w:tcMar>
              <w:left w:w="115" w:type="dxa"/>
              <w:right w:w="115" w:type="dxa"/>
            </w:tcMar>
            <w:vAlign w:val="center"/>
          </w:tcPr>
          <w:p w14:paraId="448ECBF6" w14:textId="54D9C208" w:rsidR="00E84668" w:rsidRPr="00763CEA" w:rsidRDefault="00E84668" w:rsidP="00E84668">
            <w:pPr>
              <w:jc w:val="right"/>
              <w:rPr>
                <w:sz w:val="20"/>
                <w:szCs w:val="20"/>
              </w:rPr>
            </w:pPr>
            <w:r w:rsidRPr="00763CEA">
              <w:rPr>
                <w:sz w:val="20"/>
                <w:szCs w:val="20"/>
              </w:rPr>
              <w:t>172</w:t>
            </w:r>
          </w:p>
        </w:tc>
        <w:tc>
          <w:tcPr>
            <w:tcW w:w="4019" w:type="dxa"/>
            <w:hideMark/>
          </w:tcPr>
          <w:p w14:paraId="571884FE" w14:textId="7867E37B" w:rsidR="00E84668" w:rsidRPr="00531BBD" w:rsidRDefault="00E84668" w:rsidP="00E84668">
            <w:pPr>
              <w:jc w:val="left"/>
              <w:rPr>
                <w:kern w:val="22"/>
                <w:sz w:val="20"/>
                <w:szCs w:val="20"/>
                <w:lang w:eastAsia="en-CA"/>
              </w:rPr>
            </w:pPr>
            <w:r w:rsidRPr="00531BBD">
              <w:rPr>
                <w:rFonts w:hint="eastAsia"/>
                <w:sz w:val="20"/>
                <w:szCs w:val="20"/>
              </w:rPr>
              <w:t>瑞士</w:t>
            </w:r>
          </w:p>
        </w:tc>
        <w:tc>
          <w:tcPr>
            <w:tcW w:w="1600" w:type="dxa"/>
            <w:tcBorders>
              <w:top w:val="nil"/>
              <w:left w:val="nil"/>
              <w:bottom w:val="single" w:sz="4" w:space="0" w:color="auto"/>
              <w:right w:val="single" w:sz="4" w:space="0" w:color="auto"/>
            </w:tcBorders>
            <w:shd w:val="clear" w:color="auto" w:fill="auto"/>
            <w:vAlign w:val="center"/>
            <w:hideMark/>
          </w:tcPr>
          <w:p w14:paraId="62B2DB30" w14:textId="4839AA02" w:rsidR="00E84668" w:rsidRPr="00531BBD" w:rsidRDefault="00E84668" w:rsidP="00E84668">
            <w:pPr>
              <w:ind w:right="144"/>
              <w:jc w:val="right"/>
              <w:rPr>
                <w:kern w:val="22"/>
                <w:sz w:val="20"/>
                <w:szCs w:val="20"/>
                <w:lang w:eastAsia="en-CA"/>
              </w:rPr>
            </w:pPr>
            <w:r w:rsidRPr="00531BBD">
              <w:rPr>
                <w:sz w:val="20"/>
                <w:szCs w:val="20"/>
              </w:rPr>
              <w:t>1.151</w:t>
            </w:r>
          </w:p>
        </w:tc>
        <w:tc>
          <w:tcPr>
            <w:tcW w:w="1708" w:type="dxa"/>
            <w:tcBorders>
              <w:top w:val="nil"/>
              <w:left w:val="nil"/>
              <w:bottom w:val="single" w:sz="4" w:space="0" w:color="auto"/>
              <w:right w:val="single" w:sz="4" w:space="0" w:color="auto"/>
            </w:tcBorders>
            <w:shd w:val="clear" w:color="auto" w:fill="auto"/>
            <w:noWrap/>
            <w:vAlign w:val="center"/>
            <w:hideMark/>
          </w:tcPr>
          <w:p w14:paraId="028FB541" w14:textId="034149BB" w:rsidR="00E84668" w:rsidRPr="00531BBD" w:rsidRDefault="00E84668" w:rsidP="00E84668">
            <w:pPr>
              <w:ind w:right="144"/>
              <w:jc w:val="right"/>
              <w:rPr>
                <w:kern w:val="22"/>
                <w:sz w:val="20"/>
                <w:szCs w:val="20"/>
                <w:lang w:eastAsia="en-CA"/>
              </w:rPr>
            </w:pPr>
            <w:r w:rsidRPr="00531BBD">
              <w:rPr>
                <w:sz w:val="20"/>
                <w:szCs w:val="20"/>
              </w:rPr>
              <w:t>1.439</w:t>
            </w:r>
          </w:p>
        </w:tc>
        <w:tc>
          <w:tcPr>
            <w:tcW w:w="1684" w:type="dxa"/>
            <w:tcBorders>
              <w:top w:val="nil"/>
              <w:left w:val="nil"/>
              <w:bottom w:val="single" w:sz="4" w:space="0" w:color="auto"/>
              <w:right w:val="single" w:sz="4" w:space="0" w:color="auto"/>
            </w:tcBorders>
            <w:shd w:val="clear" w:color="auto" w:fill="auto"/>
            <w:noWrap/>
            <w:vAlign w:val="center"/>
            <w:hideMark/>
          </w:tcPr>
          <w:p w14:paraId="5E2938E8" w14:textId="5167E2A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167,352</w:t>
            </w:r>
          </w:p>
        </w:tc>
      </w:tr>
      <w:tr w:rsidR="00E84668" w:rsidRPr="00531BBD" w14:paraId="0C1BEDF2" w14:textId="77777777" w:rsidTr="00763CEA">
        <w:trPr>
          <w:trHeight w:val="260"/>
          <w:jc w:val="center"/>
        </w:trPr>
        <w:tc>
          <w:tcPr>
            <w:tcW w:w="630" w:type="dxa"/>
            <w:tcMar>
              <w:left w:w="115" w:type="dxa"/>
              <w:right w:w="115" w:type="dxa"/>
            </w:tcMar>
            <w:vAlign w:val="center"/>
          </w:tcPr>
          <w:p w14:paraId="11F464CF" w14:textId="40F59309" w:rsidR="00E84668" w:rsidRPr="00763CEA" w:rsidRDefault="00E84668" w:rsidP="00E84668">
            <w:pPr>
              <w:jc w:val="right"/>
              <w:rPr>
                <w:sz w:val="20"/>
                <w:szCs w:val="20"/>
              </w:rPr>
            </w:pPr>
            <w:r w:rsidRPr="00763CEA">
              <w:rPr>
                <w:sz w:val="20"/>
                <w:szCs w:val="20"/>
              </w:rPr>
              <w:t>173</w:t>
            </w:r>
          </w:p>
        </w:tc>
        <w:tc>
          <w:tcPr>
            <w:tcW w:w="4019" w:type="dxa"/>
            <w:hideMark/>
          </w:tcPr>
          <w:p w14:paraId="68A528DF" w14:textId="353373F6" w:rsidR="00E84668" w:rsidRPr="00531BBD" w:rsidRDefault="00E84668" w:rsidP="00E84668">
            <w:pPr>
              <w:jc w:val="left"/>
              <w:rPr>
                <w:kern w:val="22"/>
                <w:sz w:val="20"/>
                <w:szCs w:val="20"/>
                <w:lang w:eastAsia="en-CA"/>
              </w:rPr>
            </w:pPr>
            <w:r w:rsidRPr="00531BBD">
              <w:rPr>
                <w:rFonts w:hint="eastAsia"/>
                <w:sz w:val="20"/>
                <w:szCs w:val="20"/>
              </w:rPr>
              <w:t>阿拉伯叙利亚共和国</w:t>
            </w:r>
          </w:p>
        </w:tc>
        <w:tc>
          <w:tcPr>
            <w:tcW w:w="1600" w:type="dxa"/>
            <w:tcBorders>
              <w:top w:val="nil"/>
              <w:left w:val="nil"/>
              <w:bottom w:val="single" w:sz="4" w:space="0" w:color="auto"/>
              <w:right w:val="single" w:sz="4" w:space="0" w:color="auto"/>
            </w:tcBorders>
            <w:shd w:val="clear" w:color="auto" w:fill="auto"/>
            <w:vAlign w:val="center"/>
            <w:hideMark/>
          </w:tcPr>
          <w:p w14:paraId="231DDF5C" w14:textId="1A713DFA" w:rsidR="00E84668" w:rsidRPr="00531BBD" w:rsidRDefault="00E84668" w:rsidP="00E84668">
            <w:pPr>
              <w:ind w:right="144"/>
              <w:jc w:val="right"/>
              <w:rPr>
                <w:kern w:val="22"/>
                <w:sz w:val="20"/>
                <w:szCs w:val="20"/>
                <w:lang w:eastAsia="en-CA"/>
              </w:rPr>
            </w:pPr>
            <w:r w:rsidRPr="00531BBD">
              <w:rPr>
                <w:sz w:val="20"/>
                <w:szCs w:val="20"/>
              </w:rPr>
              <w:t>0.011</w:t>
            </w:r>
          </w:p>
        </w:tc>
        <w:tc>
          <w:tcPr>
            <w:tcW w:w="1708" w:type="dxa"/>
            <w:tcBorders>
              <w:top w:val="nil"/>
              <w:left w:val="nil"/>
              <w:bottom w:val="single" w:sz="4" w:space="0" w:color="auto"/>
              <w:right w:val="single" w:sz="4" w:space="0" w:color="auto"/>
            </w:tcBorders>
            <w:shd w:val="clear" w:color="auto" w:fill="auto"/>
            <w:noWrap/>
            <w:vAlign w:val="center"/>
            <w:hideMark/>
          </w:tcPr>
          <w:p w14:paraId="4C0E98EC" w14:textId="51B5774B" w:rsidR="00E84668" w:rsidRPr="00531BBD" w:rsidRDefault="00E84668" w:rsidP="00E84668">
            <w:pPr>
              <w:ind w:right="144"/>
              <w:jc w:val="right"/>
              <w:rPr>
                <w:kern w:val="22"/>
                <w:sz w:val="20"/>
                <w:szCs w:val="20"/>
                <w:lang w:eastAsia="en-CA"/>
              </w:rPr>
            </w:pPr>
            <w:r w:rsidRPr="00531BBD">
              <w:rPr>
                <w:sz w:val="20"/>
                <w:szCs w:val="20"/>
              </w:rPr>
              <w:t>0.014</w:t>
            </w:r>
          </w:p>
        </w:tc>
        <w:tc>
          <w:tcPr>
            <w:tcW w:w="1684" w:type="dxa"/>
            <w:tcBorders>
              <w:top w:val="nil"/>
              <w:left w:val="nil"/>
              <w:bottom w:val="single" w:sz="4" w:space="0" w:color="auto"/>
              <w:right w:val="single" w:sz="4" w:space="0" w:color="auto"/>
            </w:tcBorders>
            <w:shd w:val="clear" w:color="auto" w:fill="auto"/>
            <w:noWrap/>
            <w:vAlign w:val="center"/>
            <w:hideMark/>
          </w:tcPr>
          <w:p w14:paraId="670D8108" w14:textId="3A886804"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1,599</w:t>
            </w:r>
          </w:p>
        </w:tc>
      </w:tr>
      <w:tr w:rsidR="00E84668" w:rsidRPr="00531BBD" w14:paraId="193D148D" w14:textId="77777777" w:rsidTr="00763CEA">
        <w:trPr>
          <w:trHeight w:val="260"/>
          <w:jc w:val="center"/>
        </w:trPr>
        <w:tc>
          <w:tcPr>
            <w:tcW w:w="630" w:type="dxa"/>
            <w:tcMar>
              <w:left w:w="115" w:type="dxa"/>
              <w:right w:w="115" w:type="dxa"/>
            </w:tcMar>
            <w:vAlign w:val="center"/>
          </w:tcPr>
          <w:p w14:paraId="1B458C8E" w14:textId="281689DA" w:rsidR="00E84668" w:rsidRPr="00763CEA" w:rsidRDefault="00E84668" w:rsidP="00E84668">
            <w:pPr>
              <w:jc w:val="right"/>
              <w:rPr>
                <w:sz w:val="20"/>
                <w:szCs w:val="20"/>
              </w:rPr>
            </w:pPr>
            <w:r w:rsidRPr="00763CEA">
              <w:rPr>
                <w:sz w:val="20"/>
                <w:szCs w:val="20"/>
              </w:rPr>
              <w:t>174</w:t>
            </w:r>
          </w:p>
        </w:tc>
        <w:tc>
          <w:tcPr>
            <w:tcW w:w="4019" w:type="dxa"/>
            <w:hideMark/>
          </w:tcPr>
          <w:p w14:paraId="333940B8" w14:textId="67CC14C4" w:rsidR="00E84668" w:rsidRPr="00531BBD" w:rsidRDefault="00E84668" w:rsidP="00E84668">
            <w:pPr>
              <w:jc w:val="left"/>
              <w:rPr>
                <w:kern w:val="22"/>
                <w:sz w:val="20"/>
                <w:szCs w:val="20"/>
                <w:lang w:eastAsia="en-CA"/>
              </w:rPr>
            </w:pPr>
            <w:r w:rsidRPr="00531BBD">
              <w:rPr>
                <w:rFonts w:hint="eastAsia"/>
                <w:sz w:val="20"/>
                <w:szCs w:val="20"/>
              </w:rPr>
              <w:t>塔吉克斯坦</w:t>
            </w:r>
          </w:p>
        </w:tc>
        <w:tc>
          <w:tcPr>
            <w:tcW w:w="1600" w:type="dxa"/>
            <w:tcBorders>
              <w:top w:val="nil"/>
              <w:left w:val="nil"/>
              <w:bottom w:val="single" w:sz="4" w:space="0" w:color="auto"/>
              <w:right w:val="single" w:sz="4" w:space="0" w:color="auto"/>
            </w:tcBorders>
            <w:shd w:val="clear" w:color="auto" w:fill="auto"/>
            <w:vAlign w:val="center"/>
            <w:hideMark/>
          </w:tcPr>
          <w:p w14:paraId="36748FB0" w14:textId="0D94108B" w:rsidR="00E84668" w:rsidRPr="00531BBD" w:rsidRDefault="00E84668" w:rsidP="00E84668">
            <w:pPr>
              <w:ind w:right="144"/>
              <w:jc w:val="right"/>
              <w:rPr>
                <w:kern w:val="22"/>
                <w:sz w:val="20"/>
                <w:szCs w:val="20"/>
                <w:lang w:eastAsia="en-CA"/>
              </w:rPr>
            </w:pPr>
            <w:r w:rsidRPr="00531BBD">
              <w:rPr>
                <w:sz w:val="20"/>
                <w:szCs w:val="20"/>
              </w:rPr>
              <w:t>0.004</w:t>
            </w:r>
          </w:p>
        </w:tc>
        <w:tc>
          <w:tcPr>
            <w:tcW w:w="1708" w:type="dxa"/>
            <w:tcBorders>
              <w:top w:val="nil"/>
              <w:left w:val="nil"/>
              <w:bottom w:val="single" w:sz="4" w:space="0" w:color="auto"/>
              <w:right w:val="single" w:sz="4" w:space="0" w:color="auto"/>
            </w:tcBorders>
            <w:shd w:val="clear" w:color="auto" w:fill="auto"/>
            <w:noWrap/>
            <w:vAlign w:val="center"/>
            <w:hideMark/>
          </w:tcPr>
          <w:p w14:paraId="30B9194C" w14:textId="5886681F" w:rsidR="00E84668" w:rsidRPr="00531BBD" w:rsidRDefault="00E84668" w:rsidP="00E84668">
            <w:pPr>
              <w:ind w:right="144"/>
              <w:jc w:val="right"/>
              <w:rPr>
                <w:kern w:val="22"/>
                <w:sz w:val="20"/>
                <w:szCs w:val="20"/>
                <w:lang w:eastAsia="en-CA"/>
              </w:rPr>
            </w:pPr>
            <w:r w:rsidRPr="00531BBD">
              <w:rPr>
                <w:sz w:val="20"/>
                <w:szCs w:val="20"/>
              </w:rPr>
              <w:t>0.005</w:t>
            </w:r>
          </w:p>
        </w:tc>
        <w:tc>
          <w:tcPr>
            <w:tcW w:w="1684" w:type="dxa"/>
            <w:tcBorders>
              <w:top w:val="nil"/>
              <w:left w:val="nil"/>
              <w:bottom w:val="single" w:sz="4" w:space="0" w:color="auto"/>
              <w:right w:val="single" w:sz="4" w:space="0" w:color="auto"/>
            </w:tcBorders>
            <w:shd w:val="clear" w:color="auto" w:fill="auto"/>
            <w:noWrap/>
            <w:vAlign w:val="center"/>
            <w:hideMark/>
          </w:tcPr>
          <w:p w14:paraId="480C4197" w14:textId="31197078"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582</w:t>
            </w:r>
          </w:p>
        </w:tc>
      </w:tr>
      <w:tr w:rsidR="00E84668" w:rsidRPr="00531BBD" w14:paraId="3C1D7224" w14:textId="77777777" w:rsidTr="00763CEA">
        <w:trPr>
          <w:trHeight w:val="260"/>
          <w:jc w:val="center"/>
        </w:trPr>
        <w:tc>
          <w:tcPr>
            <w:tcW w:w="630" w:type="dxa"/>
            <w:tcMar>
              <w:left w:w="115" w:type="dxa"/>
              <w:right w:w="115" w:type="dxa"/>
            </w:tcMar>
            <w:vAlign w:val="center"/>
          </w:tcPr>
          <w:p w14:paraId="39D978E1" w14:textId="03B331E9" w:rsidR="00E84668" w:rsidRPr="00763CEA" w:rsidRDefault="00E84668" w:rsidP="00E84668">
            <w:pPr>
              <w:jc w:val="right"/>
              <w:rPr>
                <w:sz w:val="20"/>
                <w:szCs w:val="20"/>
              </w:rPr>
            </w:pPr>
            <w:r w:rsidRPr="00763CEA">
              <w:rPr>
                <w:sz w:val="20"/>
                <w:szCs w:val="20"/>
              </w:rPr>
              <w:t>175</w:t>
            </w:r>
          </w:p>
        </w:tc>
        <w:tc>
          <w:tcPr>
            <w:tcW w:w="4019" w:type="dxa"/>
            <w:hideMark/>
          </w:tcPr>
          <w:p w14:paraId="518B3239" w14:textId="562DE5E5" w:rsidR="00E84668" w:rsidRPr="00531BBD" w:rsidRDefault="00E84668" w:rsidP="00E84668">
            <w:pPr>
              <w:jc w:val="left"/>
              <w:rPr>
                <w:kern w:val="22"/>
                <w:sz w:val="20"/>
                <w:szCs w:val="20"/>
                <w:lang w:eastAsia="en-CA"/>
              </w:rPr>
            </w:pPr>
            <w:r w:rsidRPr="00531BBD">
              <w:rPr>
                <w:rFonts w:hint="eastAsia"/>
                <w:sz w:val="20"/>
                <w:szCs w:val="20"/>
              </w:rPr>
              <w:t>泰国</w:t>
            </w:r>
          </w:p>
        </w:tc>
        <w:tc>
          <w:tcPr>
            <w:tcW w:w="1600" w:type="dxa"/>
            <w:tcBorders>
              <w:top w:val="nil"/>
              <w:left w:val="nil"/>
              <w:bottom w:val="single" w:sz="4" w:space="0" w:color="auto"/>
              <w:right w:val="single" w:sz="4" w:space="0" w:color="auto"/>
            </w:tcBorders>
            <w:shd w:val="clear" w:color="auto" w:fill="auto"/>
            <w:vAlign w:val="center"/>
            <w:hideMark/>
          </w:tcPr>
          <w:p w14:paraId="6412998F" w14:textId="658FD15E" w:rsidR="00E84668" w:rsidRPr="00531BBD" w:rsidRDefault="00E84668" w:rsidP="00E84668">
            <w:pPr>
              <w:ind w:right="144"/>
              <w:jc w:val="right"/>
              <w:rPr>
                <w:kern w:val="22"/>
                <w:sz w:val="20"/>
                <w:szCs w:val="20"/>
                <w:lang w:eastAsia="en-CA"/>
              </w:rPr>
            </w:pPr>
            <w:r w:rsidRPr="00531BBD">
              <w:rPr>
                <w:sz w:val="20"/>
                <w:szCs w:val="20"/>
              </w:rPr>
              <w:t>0.307</w:t>
            </w:r>
          </w:p>
        </w:tc>
        <w:tc>
          <w:tcPr>
            <w:tcW w:w="1708" w:type="dxa"/>
            <w:tcBorders>
              <w:top w:val="nil"/>
              <w:left w:val="nil"/>
              <w:bottom w:val="single" w:sz="4" w:space="0" w:color="auto"/>
              <w:right w:val="single" w:sz="4" w:space="0" w:color="auto"/>
            </w:tcBorders>
            <w:shd w:val="clear" w:color="auto" w:fill="auto"/>
            <w:noWrap/>
            <w:vAlign w:val="center"/>
            <w:hideMark/>
          </w:tcPr>
          <w:p w14:paraId="3899EF85" w14:textId="4E9C3CD9" w:rsidR="00E84668" w:rsidRPr="00531BBD" w:rsidRDefault="00E84668" w:rsidP="00E84668">
            <w:pPr>
              <w:ind w:right="144"/>
              <w:jc w:val="right"/>
              <w:rPr>
                <w:kern w:val="22"/>
                <w:sz w:val="20"/>
                <w:szCs w:val="20"/>
                <w:lang w:eastAsia="en-CA"/>
              </w:rPr>
            </w:pPr>
            <w:r w:rsidRPr="00531BBD">
              <w:rPr>
                <w:sz w:val="20"/>
                <w:szCs w:val="20"/>
              </w:rPr>
              <w:t>0.384</w:t>
            </w:r>
          </w:p>
        </w:tc>
        <w:tc>
          <w:tcPr>
            <w:tcW w:w="1684" w:type="dxa"/>
            <w:tcBorders>
              <w:top w:val="nil"/>
              <w:left w:val="nil"/>
              <w:bottom w:val="single" w:sz="4" w:space="0" w:color="auto"/>
              <w:right w:val="single" w:sz="4" w:space="0" w:color="auto"/>
            </w:tcBorders>
            <w:shd w:val="clear" w:color="auto" w:fill="auto"/>
            <w:noWrap/>
            <w:vAlign w:val="center"/>
            <w:hideMark/>
          </w:tcPr>
          <w:p w14:paraId="0486A2BA" w14:textId="6C89912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44,637</w:t>
            </w:r>
          </w:p>
        </w:tc>
      </w:tr>
      <w:tr w:rsidR="00E84668" w:rsidRPr="00531BBD" w14:paraId="170BA83B" w14:textId="77777777" w:rsidTr="00763CEA">
        <w:trPr>
          <w:trHeight w:val="260"/>
          <w:jc w:val="center"/>
        </w:trPr>
        <w:tc>
          <w:tcPr>
            <w:tcW w:w="630" w:type="dxa"/>
            <w:tcMar>
              <w:left w:w="115" w:type="dxa"/>
              <w:right w:w="115" w:type="dxa"/>
            </w:tcMar>
            <w:vAlign w:val="center"/>
          </w:tcPr>
          <w:p w14:paraId="644CF70F" w14:textId="0C8E7696" w:rsidR="00E84668" w:rsidRPr="00763CEA" w:rsidRDefault="00E84668" w:rsidP="00E84668">
            <w:pPr>
              <w:jc w:val="right"/>
              <w:rPr>
                <w:sz w:val="20"/>
                <w:szCs w:val="20"/>
              </w:rPr>
            </w:pPr>
            <w:r w:rsidRPr="00763CEA">
              <w:rPr>
                <w:sz w:val="20"/>
                <w:szCs w:val="20"/>
              </w:rPr>
              <w:t>176</w:t>
            </w:r>
          </w:p>
        </w:tc>
        <w:tc>
          <w:tcPr>
            <w:tcW w:w="4019" w:type="dxa"/>
            <w:hideMark/>
          </w:tcPr>
          <w:p w14:paraId="2FFB0D2D" w14:textId="66FF1EC9" w:rsidR="00E84668" w:rsidRPr="00531BBD" w:rsidRDefault="00E84668" w:rsidP="00E84668">
            <w:pPr>
              <w:jc w:val="left"/>
              <w:rPr>
                <w:kern w:val="22"/>
                <w:sz w:val="20"/>
                <w:szCs w:val="20"/>
                <w:lang w:eastAsia="en-CA"/>
              </w:rPr>
            </w:pPr>
            <w:r w:rsidRPr="00531BBD">
              <w:rPr>
                <w:rFonts w:hint="eastAsia"/>
                <w:sz w:val="20"/>
                <w:szCs w:val="20"/>
              </w:rPr>
              <w:t>东帝汶</w:t>
            </w:r>
          </w:p>
        </w:tc>
        <w:tc>
          <w:tcPr>
            <w:tcW w:w="1600" w:type="dxa"/>
            <w:tcBorders>
              <w:top w:val="nil"/>
              <w:left w:val="nil"/>
              <w:bottom w:val="single" w:sz="4" w:space="0" w:color="auto"/>
              <w:right w:val="single" w:sz="4" w:space="0" w:color="auto"/>
            </w:tcBorders>
            <w:shd w:val="clear" w:color="auto" w:fill="auto"/>
            <w:vAlign w:val="center"/>
            <w:hideMark/>
          </w:tcPr>
          <w:p w14:paraId="4D3553A9" w14:textId="1D9471C8"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11D74BD8" w14:textId="6F05BFAB"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0B8561F5" w14:textId="2ED21BC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39C0D4CD" w14:textId="77777777" w:rsidTr="00763CEA">
        <w:trPr>
          <w:trHeight w:val="260"/>
          <w:jc w:val="center"/>
        </w:trPr>
        <w:tc>
          <w:tcPr>
            <w:tcW w:w="630" w:type="dxa"/>
            <w:tcMar>
              <w:left w:w="115" w:type="dxa"/>
              <w:right w:w="115" w:type="dxa"/>
            </w:tcMar>
            <w:vAlign w:val="center"/>
          </w:tcPr>
          <w:p w14:paraId="0BB38E4C" w14:textId="50682225" w:rsidR="00E84668" w:rsidRPr="00763CEA" w:rsidRDefault="00E84668" w:rsidP="00E84668">
            <w:pPr>
              <w:jc w:val="right"/>
              <w:rPr>
                <w:sz w:val="20"/>
                <w:szCs w:val="20"/>
              </w:rPr>
            </w:pPr>
            <w:r w:rsidRPr="00763CEA">
              <w:rPr>
                <w:sz w:val="20"/>
                <w:szCs w:val="20"/>
              </w:rPr>
              <w:t>177</w:t>
            </w:r>
          </w:p>
        </w:tc>
        <w:tc>
          <w:tcPr>
            <w:tcW w:w="4019" w:type="dxa"/>
            <w:hideMark/>
          </w:tcPr>
          <w:p w14:paraId="3325FE5B" w14:textId="77AEE5D2" w:rsidR="00E84668" w:rsidRPr="00531BBD" w:rsidRDefault="00E84668" w:rsidP="00E84668">
            <w:pPr>
              <w:jc w:val="left"/>
              <w:rPr>
                <w:kern w:val="22"/>
                <w:sz w:val="20"/>
                <w:szCs w:val="20"/>
                <w:lang w:eastAsia="en-CA"/>
              </w:rPr>
            </w:pPr>
            <w:r w:rsidRPr="00531BBD">
              <w:rPr>
                <w:rFonts w:hint="eastAsia"/>
                <w:sz w:val="20"/>
                <w:szCs w:val="20"/>
              </w:rPr>
              <w:t>多哥</w:t>
            </w:r>
          </w:p>
        </w:tc>
        <w:tc>
          <w:tcPr>
            <w:tcW w:w="1600" w:type="dxa"/>
            <w:tcBorders>
              <w:top w:val="nil"/>
              <w:left w:val="nil"/>
              <w:bottom w:val="single" w:sz="4" w:space="0" w:color="auto"/>
              <w:right w:val="single" w:sz="4" w:space="0" w:color="auto"/>
            </w:tcBorders>
            <w:shd w:val="clear" w:color="auto" w:fill="auto"/>
            <w:vAlign w:val="center"/>
            <w:hideMark/>
          </w:tcPr>
          <w:p w14:paraId="539BBB07" w14:textId="6DF37A94" w:rsidR="00E84668" w:rsidRPr="00531BBD" w:rsidRDefault="00E84668" w:rsidP="00E84668">
            <w:pPr>
              <w:ind w:right="144"/>
              <w:jc w:val="right"/>
              <w:rPr>
                <w:kern w:val="22"/>
                <w:sz w:val="20"/>
                <w:szCs w:val="20"/>
                <w:lang w:eastAsia="en-CA"/>
              </w:rPr>
            </w:pPr>
            <w:r w:rsidRPr="00531BBD">
              <w:rPr>
                <w:sz w:val="20"/>
                <w:szCs w:val="20"/>
              </w:rPr>
              <w:t>0.002</w:t>
            </w:r>
          </w:p>
        </w:tc>
        <w:tc>
          <w:tcPr>
            <w:tcW w:w="1708" w:type="dxa"/>
            <w:tcBorders>
              <w:top w:val="nil"/>
              <w:left w:val="nil"/>
              <w:bottom w:val="single" w:sz="4" w:space="0" w:color="auto"/>
              <w:right w:val="single" w:sz="4" w:space="0" w:color="auto"/>
            </w:tcBorders>
            <w:shd w:val="clear" w:color="auto" w:fill="auto"/>
            <w:noWrap/>
            <w:vAlign w:val="center"/>
            <w:hideMark/>
          </w:tcPr>
          <w:p w14:paraId="1862F0CF" w14:textId="46F8EC0D" w:rsidR="00E84668" w:rsidRPr="00531BBD" w:rsidRDefault="00E84668" w:rsidP="00E84668">
            <w:pPr>
              <w:ind w:right="144"/>
              <w:jc w:val="right"/>
              <w:rPr>
                <w:kern w:val="22"/>
                <w:sz w:val="20"/>
                <w:szCs w:val="20"/>
                <w:lang w:eastAsia="en-CA"/>
              </w:rPr>
            </w:pPr>
            <w:r w:rsidRPr="00531BBD">
              <w:rPr>
                <w:sz w:val="20"/>
                <w:szCs w:val="20"/>
              </w:rPr>
              <w:t>0.003</w:t>
            </w:r>
          </w:p>
        </w:tc>
        <w:tc>
          <w:tcPr>
            <w:tcW w:w="1684" w:type="dxa"/>
            <w:tcBorders>
              <w:top w:val="nil"/>
              <w:left w:val="nil"/>
              <w:bottom w:val="single" w:sz="4" w:space="0" w:color="auto"/>
              <w:right w:val="single" w:sz="4" w:space="0" w:color="auto"/>
            </w:tcBorders>
            <w:shd w:val="clear" w:color="auto" w:fill="auto"/>
            <w:noWrap/>
            <w:vAlign w:val="center"/>
            <w:hideMark/>
          </w:tcPr>
          <w:p w14:paraId="26BCF2F1" w14:textId="5D4FB952"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291</w:t>
            </w:r>
          </w:p>
        </w:tc>
      </w:tr>
      <w:tr w:rsidR="00E84668" w:rsidRPr="00531BBD" w14:paraId="0A2310F0" w14:textId="77777777" w:rsidTr="00763CEA">
        <w:trPr>
          <w:trHeight w:val="260"/>
          <w:jc w:val="center"/>
        </w:trPr>
        <w:tc>
          <w:tcPr>
            <w:tcW w:w="630" w:type="dxa"/>
            <w:tcMar>
              <w:left w:w="115" w:type="dxa"/>
              <w:right w:w="115" w:type="dxa"/>
            </w:tcMar>
            <w:vAlign w:val="center"/>
          </w:tcPr>
          <w:p w14:paraId="3730807E" w14:textId="45F2D47C" w:rsidR="00E84668" w:rsidRPr="00763CEA" w:rsidRDefault="00E84668" w:rsidP="00E84668">
            <w:pPr>
              <w:jc w:val="right"/>
              <w:rPr>
                <w:sz w:val="20"/>
                <w:szCs w:val="20"/>
              </w:rPr>
            </w:pPr>
            <w:r w:rsidRPr="00763CEA">
              <w:rPr>
                <w:sz w:val="20"/>
                <w:szCs w:val="20"/>
              </w:rPr>
              <w:t>178</w:t>
            </w:r>
          </w:p>
        </w:tc>
        <w:tc>
          <w:tcPr>
            <w:tcW w:w="4019" w:type="dxa"/>
            <w:hideMark/>
          </w:tcPr>
          <w:p w14:paraId="5412DAC2" w14:textId="0266A765" w:rsidR="00E84668" w:rsidRPr="00531BBD" w:rsidRDefault="00E84668" w:rsidP="00E84668">
            <w:pPr>
              <w:jc w:val="left"/>
              <w:rPr>
                <w:kern w:val="22"/>
                <w:sz w:val="20"/>
                <w:szCs w:val="20"/>
                <w:lang w:eastAsia="en-CA"/>
              </w:rPr>
            </w:pPr>
            <w:r w:rsidRPr="00531BBD">
              <w:rPr>
                <w:rFonts w:hint="eastAsia"/>
                <w:sz w:val="20"/>
                <w:szCs w:val="20"/>
              </w:rPr>
              <w:t>汤加</w:t>
            </w:r>
          </w:p>
        </w:tc>
        <w:tc>
          <w:tcPr>
            <w:tcW w:w="1600" w:type="dxa"/>
            <w:tcBorders>
              <w:top w:val="nil"/>
              <w:left w:val="nil"/>
              <w:bottom w:val="single" w:sz="4" w:space="0" w:color="auto"/>
              <w:right w:val="single" w:sz="4" w:space="0" w:color="auto"/>
            </w:tcBorders>
            <w:shd w:val="clear" w:color="auto" w:fill="auto"/>
            <w:vAlign w:val="center"/>
            <w:hideMark/>
          </w:tcPr>
          <w:p w14:paraId="725F207C" w14:textId="43DFD6C4"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466E3759" w14:textId="744A6AA6"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0D4E2661" w14:textId="5780094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5D077AD4" w14:textId="77777777" w:rsidTr="00763CEA">
        <w:trPr>
          <w:trHeight w:val="260"/>
          <w:jc w:val="center"/>
        </w:trPr>
        <w:tc>
          <w:tcPr>
            <w:tcW w:w="630" w:type="dxa"/>
            <w:tcMar>
              <w:left w:w="115" w:type="dxa"/>
              <w:right w:w="115" w:type="dxa"/>
            </w:tcMar>
            <w:vAlign w:val="center"/>
          </w:tcPr>
          <w:p w14:paraId="4FE2149F" w14:textId="0FCE7A3B" w:rsidR="00E84668" w:rsidRPr="00763CEA" w:rsidRDefault="00E84668" w:rsidP="00E84668">
            <w:pPr>
              <w:jc w:val="right"/>
              <w:rPr>
                <w:sz w:val="20"/>
                <w:szCs w:val="20"/>
              </w:rPr>
            </w:pPr>
            <w:r w:rsidRPr="00763CEA">
              <w:rPr>
                <w:sz w:val="20"/>
                <w:szCs w:val="20"/>
              </w:rPr>
              <w:t>179</w:t>
            </w:r>
          </w:p>
        </w:tc>
        <w:tc>
          <w:tcPr>
            <w:tcW w:w="4019" w:type="dxa"/>
            <w:hideMark/>
          </w:tcPr>
          <w:p w14:paraId="7C9E667B" w14:textId="5ABE4175" w:rsidR="00E84668" w:rsidRPr="00531BBD" w:rsidRDefault="00E84668" w:rsidP="00E84668">
            <w:pPr>
              <w:jc w:val="left"/>
              <w:rPr>
                <w:kern w:val="22"/>
                <w:sz w:val="20"/>
                <w:szCs w:val="20"/>
                <w:lang w:eastAsia="en-CA"/>
              </w:rPr>
            </w:pPr>
            <w:r w:rsidRPr="00531BBD">
              <w:rPr>
                <w:rFonts w:hint="eastAsia"/>
                <w:sz w:val="20"/>
                <w:szCs w:val="20"/>
              </w:rPr>
              <w:t>特立尼达和多巴哥</w:t>
            </w:r>
          </w:p>
        </w:tc>
        <w:tc>
          <w:tcPr>
            <w:tcW w:w="1600" w:type="dxa"/>
            <w:tcBorders>
              <w:top w:val="nil"/>
              <w:left w:val="nil"/>
              <w:bottom w:val="single" w:sz="4" w:space="0" w:color="auto"/>
              <w:right w:val="single" w:sz="4" w:space="0" w:color="auto"/>
            </w:tcBorders>
            <w:shd w:val="clear" w:color="auto" w:fill="auto"/>
            <w:vAlign w:val="center"/>
            <w:hideMark/>
          </w:tcPr>
          <w:p w14:paraId="63CE6A01" w14:textId="0B438EEA" w:rsidR="00E84668" w:rsidRPr="00531BBD" w:rsidRDefault="00E84668" w:rsidP="00E84668">
            <w:pPr>
              <w:ind w:right="144"/>
              <w:jc w:val="right"/>
              <w:rPr>
                <w:kern w:val="22"/>
                <w:sz w:val="20"/>
                <w:szCs w:val="20"/>
                <w:lang w:eastAsia="en-CA"/>
              </w:rPr>
            </w:pPr>
            <w:r w:rsidRPr="00531BBD">
              <w:rPr>
                <w:sz w:val="20"/>
                <w:szCs w:val="20"/>
              </w:rPr>
              <w:t>0.040</w:t>
            </w:r>
          </w:p>
        </w:tc>
        <w:tc>
          <w:tcPr>
            <w:tcW w:w="1708" w:type="dxa"/>
            <w:tcBorders>
              <w:top w:val="nil"/>
              <w:left w:val="nil"/>
              <w:bottom w:val="single" w:sz="4" w:space="0" w:color="auto"/>
              <w:right w:val="single" w:sz="4" w:space="0" w:color="auto"/>
            </w:tcBorders>
            <w:shd w:val="clear" w:color="auto" w:fill="auto"/>
            <w:noWrap/>
            <w:vAlign w:val="center"/>
            <w:hideMark/>
          </w:tcPr>
          <w:p w14:paraId="00C582CE" w14:textId="3B97A28C" w:rsidR="00E84668" w:rsidRPr="00531BBD" w:rsidRDefault="00E84668" w:rsidP="00E84668">
            <w:pPr>
              <w:ind w:right="144"/>
              <w:jc w:val="right"/>
              <w:rPr>
                <w:kern w:val="22"/>
                <w:sz w:val="20"/>
                <w:szCs w:val="20"/>
                <w:lang w:eastAsia="en-CA"/>
              </w:rPr>
            </w:pPr>
            <w:r w:rsidRPr="00531BBD">
              <w:rPr>
                <w:sz w:val="20"/>
                <w:szCs w:val="20"/>
              </w:rPr>
              <w:t>0.050</w:t>
            </w:r>
          </w:p>
        </w:tc>
        <w:tc>
          <w:tcPr>
            <w:tcW w:w="1684" w:type="dxa"/>
            <w:tcBorders>
              <w:top w:val="nil"/>
              <w:left w:val="nil"/>
              <w:bottom w:val="single" w:sz="4" w:space="0" w:color="auto"/>
              <w:right w:val="single" w:sz="4" w:space="0" w:color="auto"/>
            </w:tcBorders>
            <w:shd w:val="clear" w:color="auto" w:fill="auto"/>
            <w:noWrap/>
            <w:vAlign w:val="center"/>
            <w:hideMark/>
          </w:tcPr>
          <w:p w14:paraId="3437D587" w14:textId="12705240"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5,816</w:t>
            </w:r>
          </w:p>
        </w:tc>
      </w:tr>
      <w:tr w:rsidR="00E84668" w:rsidRPr="00531BBD" w14:paraId="078A6467" w14:textId="77777777" w:rsidTr="00763CEA">
        <w:trPr>
          <w:trHeight w:val="260"/>
          <w:jc w:val="center"/>
        </w:trPr>
        <w:tc>
          <w:tcPr>
            <w:tcW w:w="630" w:type="dxa"/>
            <w:tcMar>
              <w:left w:w="115" w:type="dxa"/>
              <w:right w:w="115" w:type="dxa"/>
            </w:tcMar>
            <w:vAlign w:val="center"/>
          </w:tcPr>
          <w:p w14:paraId="788F79EA" w14:textId="7F33F376" w:rsidR="00E84668" w:rsidRPr="00763CEA" w:rsidRDefault="00E84668" w:rsidP="00E84668">
            <w:pPr>
              <w:jc w:val="right"/>
              <w:rPr>
                <w:sz w:val="20"/>
                <w:szCs w:val="20"/>
              </w:rPr>
            </w:pPr>
            <w:r w:rsidRPr="00763CEA">
              <w:rPr>
                <w:sz w:val="20"/>
                <w:szCs w:val="20"/>
              </w:rPr>
              <w:t>180</w:t>
            </w:r>
          </w:p>
        </w:tc>
        <w:tc>
          <w:tcPr>
            <w:tcW w:w="4019" w:type="dxa"/>
            <w:hideMark/>
          </w:tcPr>
          <w:p w14:paraId="30367E37" w14:textId="2F3DFFEA" w:rsidR="00E84668" w:rsidRPr="00531BBD" w:rsidRDefault="00E84668" w:rsidP="00E84668">
            <w:pPr>
              <w:jc w:val="left"/>
              <w:rPr>
                <w:kern w:val="22"/>
                <w:sz w:val="20"/>
                <w:szCs w:val="20"/>
                <w:lang w:eastAsia="en-CA"/>
              </w:rPr>
            </w:pPr>
            <w:r w:rsidRPr="00531BBD">
              <w:rPr>
                <w:rFonts w:hint="eastAsia"/>
                <w:sz w:val="20"/>
                <w:szCs w:val="20"/>
              </w:rPr>
              <w:t>突尼斯</w:t>
            </w:r>
          </w:p>
        </w:tc>
        <w:tc>
          <w:tcPr>
            <w:tcW w:w="1600" w:type="dxa"/>
            <w:tcBorders>
              <w:top w:val="nil"/>
              <w:left w:val="nil"/>
              <w:bottom w:val="single" w:sz="4" w:space="0" w:color="auto"/>
              <w:right w:val="single" w:sz="4" w:space="0" w:color="auto"/>
            </w:tcBorders>
            <w:shd w:val="clear" w:color="auto" w:fill="auto"/>
            <w:vAlign w:val="center"/>
            <w:hideMark/>
          </w:tcPr>
          <w:p w14:paraId="3594D4AE" w14:textId="1722876D" w:rsidR="00E84668" w:rsidRPr="00531BBD" w:rsidRDefault="00E84668" w:rsidP="00E84668">
            <w:pPr>
              <w:ind w:right="144"/>
              <w:jc w:val="right"/>
              <w:rPr>
                <w:kern w:val="22"/>
                <w:sz w:val="20"/>
                <w:szCs w:val="20"/>
                <w:lang w:eastAsia="en-CA"/>
              </w:rPr>
            </w:pPr>
            <w:r w:rsidRPr="00531BBD">
              <w:rPr>
                <w:sz w:val="20"/>
                <w:szCs w:val="20"/>
              </w:rPr>
              <w:t>0.025</w:t>
            </w:r>
          </w:p>
        </w:tc>
        <w:tc>
          <w:tcPr>
            <w:tcW w:w="1708" w:type="dxa"/>
            <w:tcBorders>
              <w:top w:val="nil"/>
              <w:left w:val="nil"/>
              <w:bottom w:val="single" w:sz="4" w:space="0" w:color="auto"/>
              <w:right w:val="single" w:sz="4" w:space="0" w:color="auto"/>
            </w:tcBorders>
            <w:shd w:val="clear" w:color="auto" w:fill="auto"/>
            <w:noWrap/>
            <w:vAlign w:val="center"/>
            <w:hideMark/>
          </w:tcPr>
          <w:p w14:paraId="29AFF9BE" w14:textId="24AD6F18" w:rsidR="00E84668" w:rsidRPr="00531BBD" w:rsidRDefault="00E84668" w:rsidP="00E84668">
            <w:pPr>
              <w:ind w:right="144"/>
              <w:jc w:val="right"/>
              <w:rPr>
                <w:kern w:val="22"/>
                <w:sz w:val="20"/>
                <w:szCs w:val="20"/>
                <w:lang w:eastAsia="en-CA"/>
              </w:rPr>
            </w:pPr>
            <w:r w:rsidRPr="00531BBD">
              <w:rPr>
                <w:sz w:val="20"/>
                <w:szCs w:val="20"/>
              </w:rPr>
              <w:t>0.031</w:t>
            </w:r>
          </w:p>
        </w:tc>
        <w:tc>
          <w:tcPr>
            <w:tcW w:w="1684" w:type="dxa"/>
            <w:tcBorders>
              <w:top w:val="nil"/>
              <w:left w:val="nil"/>
              <w:bottom w:val="single" w:sz="4" w:space="0" w:color="auto"/>
              <w:right w:val="single" w:sz="4" w:space="0" w:color="auto"/>
            </w:tcBorders>
            <w:shd w:val="clear" w:color="auto" w:fill="auto"/>
            <w:noWrap/>
            <w:vAlign w:val="center"/>
            <w:hideMark/>
          </w:tcPr>
          <w:p w14:paraId="5F0CC264" w14:textId="57C9A04A"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3,635</w:t>
            </w:r>
          </w:p>
        </w:tc>
      </w:tr>
      <w:tr w:rsidR="00E84668" w:rsidRPr="00531BBD" w14:paraId="03B17627" w14:textId="77777777" w:rsidTr="00763CEA">
        <w:trPr>
          <w:trHeight w:val="260"/>
          <w:jc w:val="center"/>
        </w:trPr>
        <w:tc>
          <w:tcPr>
            <w:tcW w:w="630" w:type="dxa"/>
            <w:tcMar>
              <w:left w:w="115" w:type="dxa"/>
              <w:right w:w="115" w:type="dxa"/>
            </w:tcMar>
            <w:vAlign w:val="center"/>
          </w:tcPr>
          <w:p w14:paraId="77011A55" w14:textId="070FE165" w:rsidR="00E84668" w:rsidRPr="00763CEA" w:rsidRDefault="00E84668" w:rsidP="00E84668">
            <w:pPr>
              <w:jc w:val="right"/>
              <w:rPr>
                <w:sz w:val="20"/>
                <w:szCs w:val="20"/>
              </w:rPr>
            </w:pPr>
            <w:r w:rsidRPr="00763CEA">
              <w:rPr>
                <w:sz w:val="20"/>
                <w:szCs w:val="20"/>
              </w:rPr>
              <w:t>181</w:t>
            </w:r>
          </w:p>
        </w:tc>
        <w:tc>
          <w:tcPr>
            <w:tcW w:w="4019" w:type="dxa"/>
            <w:hideMark/>
          </w:tcPr>
          <w:p w14:paraId="53F5EC1D" w14:textId="3344F1E8" w:rsidR="00E84668" w:rsidRPr="00531BBD" w:rsidRDefault="00E84668" w:rsidP="00E84668">
            <w:pPr>
              <w:jc w:val="left"/>
              <w:rPr>
                <w:kern w:val="22"/>
                <w:sz w:val="20"/>
                <w:szCs w:val="20"/>
                <w:lang w:eastAsia="en-CA"/>
              </w:rPr>
            </w:pPr>
            <w:r w:rsidRPr="00531BBD">
              <w:rPr>
                <w:rFonts w:hint="eastAsia"/>
                <w:sz w:val="20"/>
                <w:szCs w:val="20"/>
              </w:rPr>
              <w:t>土耳其</w:t>
            </w:r>
          </w:p>
        </w:tc>
        <w:tc>
          <w:tcPr>
            <w:tcW w:w="1600" w:type="dxa"/>
            <w:tcBorders>
              <w:top w:val="nil"/>
              <w:left w:val="nil"/>
              <w:bottom w:val="single" w:sz="4" w:space="0" w:color="auto"/>
              <w:right w:val="single" w:sz="4" w:space="0" w:color="auto"/>
            </w:tcBorders>
            <w:shd w:val="clear" w:color="auto" w:fill="auto"/>
            <w:vAlign w:val="center"/>
            <w:hideMark/>
          </w:tcPr>
          <w:p w14:paraId="1C6FFB30" w14:textId="0EFEFC46" w:rsidR="00E84668" w:rsidRPr="00531BBD" w:rsidRDefault="00E84668" w:rsidP="00E84668">
            <w:pPr>
              <w:ind w:right="144"/>
              <w:jc w:val="right"/>
              <w:rPr>
                <w:kern w:val="22"/>
                <w:sz w:val="20"/>
                <w:szCs w:val="20"/>
                <w:lang w:eastAsia="en-CA"/>
              </w:rPr>
            </w:pPr>
            <w:r w:rsidRPr="00531BBD">
              <w:rPr>
                <w:sz w:val="20"/>
                <w:szCs w:val="20"/>
              </w:rPr>
              <w:t>1.371</w:t>
            </w:r>
          </w:p>
        </w:tc>
        <w:tc>
          <w:tcPr>
            <w:tcW w:w="1708" w:type="dxa"/>
            <w:tcBorders>
              <w:top w:val="nil"/>
              <w:left w:val="nil"/>
              <w:bottom w:val="single" w:sz="4" w:space="0" w:color="auto"/>
              <w:right w:val="single" w:sz="4" w:space="0" w:color="auto"/>
            </w:tcBorders>
            <w:shd w:val="clear" w:color="auto" w:fill="auto"/>
            <w:noWrap/>
            <w:vAlign w:val="center"/>
            <w:hideMark/>
          </w:tcPr>
          <w:p w14:paraId="0F04346F" w14:textId="719F380C" w:rsidR="00E84668" w:rsidRPr="00531BBD" w:rsidRDefault="00E84668" w:rsidP="00E84668">
            <w:pPr>
              <w:ind w:right="144"/>
              <w:jc w:val="right"/>
              <w:rPr>
                <w:kern w:val="22"/>
                <w:sz w:val="20"/>
                <w:szCs w:val="20"/>
                <w:lang w:eastAsia="en-CA"/>
              </w:rPr>
            </w:pPr>
            <w:r w:rsidRPr="00531BBD">
              <w:rPr>
                <w:sz w:val="20"/>
                <w:szCs w:val="20"/>
              </w:rPr>
              <w:t>1.714</w:t>
            </w:r>
          </w:p>
        </w:tc>
        <w:tc>
          <w:tcPr>
            <w:tcW w:w="1684" w:type="dxa"/>
            <w:tcBorders>
              <w:top w:val="nil"/>
              <w:left w:val="nil"/>
              <w:bottom w:val="single" w:sz="4" w:space="0" w:color="auto"/>
              <w:right w:val="single" w:sz="4" w:space="0" w:color="auto"/>
            </w:tcBorders>
            <w:shd w:val="clear" w:color="auto" w:fill="auto"/>
            <w:noWrap/>
            <w:vAlign w:val="center"/>
            <w:hideMark/>
          </w:tcPr>
          <w:p w14:paraId="2F5C518E" w14:textId="2C47B41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199,339</w:t>
            </w:r>
          </w:p>
        </w:tc>
      </w:tr>
      <w:tr w:rsidR="00E84668" w:rsidRPr="00531BBD" w14:paraId="60432ECA" w14:textId="77777777" w:rsidTr="00763CEA">
        <w:trPr>
          <w:trHeight w:val="260"/>
          <w:jc w:val="center"/>
        </w:trPr>
        <w:tc>
          <w:tcPr>
            <w:tcW w:w="630" w:type="dxa"/>
            <w:tcMar>
              <w:left w:w="115" w:type="dxa"/>
              <w:right w:w="115" w:type="dxa"/>
            </w:tcMar>
            <w:vAlign w:val="center"/>
          </w:tcPr>
          <w:p w14:paraId="6C19A3DA" w14:textId="074685FC" w:rsidR="00E84668" w:rsidRPr="00763CEA" w:rsidRDefault="00E84668" w:rsidP="00E84668">
            <w:pPr>
              <w:jc w:val="right"/>
              <w:rPr>
                <w:sz w:val="20"/>
                <w:szCs w:val="20"/>
              </w:rPr>
            </w:pPr>
            <w:r w:rsidRPr="00763CEA">
              <w:rPr>
                <w:sz w:val="20"/>
                <w:szCs w:val="20"/>
              </w:rPr>
              <w:t>182</w:t>
            </w:r>
          </w:p>
        </w:tc>
        <w:tc>
          <w:tcPr>
            <w:tcW w:w="4019" w:type="dxa"/>
            <w:hideMark/>
          </w:tcPr>
          <w:p w14:paraId="2598D4E2" w14:textId="005C32E8" w:rsidR="00E84668" w:rsidRPr="00531BBD" w:rsidRDefault="00E84668" w:rsidP="00E84668">
            <w:pPr>
              <w:jc w:val="left"/>
              <w:rPr>
                <w:kern w:val="22"/>
                <w:sz w:val="20"/>
                <w:szCs w:val="20"/>
                <w:lang w:eastAsia="en-CA"/>
              </w:rPr>
            </w:pPr>
            <w:r w:rsidRPr="00531BBD">
              <w:rPr>
                <w:rFonts w:hint="eastAsia"/>
                <w:sz w:val="20"/>
                <w:szCs w:val="20"/>
              </w:rPr>
              <w:t>土库曼斯坦</w:t>
            </w:r>
          </w:p>
        </w:tc>
        <w:tc>
          <w:tcPr>
            <w:tcW w:w="1600" w:type="dxa"/>
            <w:tcBorders>
              <w:top w:val="nil"/>
              <w:left w:val="nil"/>
              <w:bottom w:val="single" w:sz="4" w:space="0" w:color="auto"/>
              <w:right w:val="single" w:sz="4" w:space="0" w:color="auto"/>
            </w:tcBorders>
            <w:shd w:val="clear" w:color="auto" w:fill="auto"/>
            <w:vAlign w:val="center"/>
            <w:hideMark/>
          </w:tcPr>
          <w:p w14:paraId="732BAA08" w14:textId="0C62F6E5" w:rsidR="00E84668" w:rsidRPr="00531BBD" w:rsidRDefault="00E84668" w:rsidP="00E84668">
            <w:pPr>
              <w:ind w:right="144"/>
              <w:jc w:val="right"/>
              <w:rPr>
                <w:kern w:val="22"/>
                <w:sz w:val="20"/>
                <w:szCs w:val="20"/>
                <w:lang w:eastAsia="en-CA"/>
              </w:rPr>
            </w:pPr>
            <w:r w:rsidRPr="00531BBD">
              <w:rPr>
                <w:sz w:val="20"/>
                <w:szCs w:val="20"/>
              </w:rPr>
              <w:t>0.033</w:t>
            </w:r>
          </w:p>
        </w:tc>
        <w:tc>
          <w:tcPr>
            <w:tcW w:w="1708" w:type="dxa"/>
            <w:tcBorders>
              <w:top w:val="nil"/>
              <w:left w:val="nil"/>
              <w:bottom w:val="single" w:sz="4" w:space="0" w:color="auto"/>
              <w:right w:val="single" w:sz="4" w:space="0" w:color="auto"/>
            </w:tcBorders>
            <w:shd w:val="clear" w:color="auto" w:fill="auto"/>
            <w:noWrap/>
            <w:vAlign w:val="center"/>
            <w:hideMark/>
          </w:tcPr>
          <w:p w14:paraId="6D26DD21" w14:textId="4A7FDC25" w:rsidR="00E84668" w:rsidRPr="00531BBD" w:rsidRDefault="00E84668" w:rsidP="00E84668">
            <w:pPr>
              <w:ind w:right="144"/>
              <w:jc w:val="right"/>
              <w:rPr>
                <w:kern w:val="22"/>
                <w:sz w:val="20"/>
                <w:szCs w:val="20"/>
                <w:lang w:eastAsia="en-CA"/>
              </w:rPr>
            </w:pPr>
            <w:r w:rsidRPr="00531BBD">
              <w:rPr>
                <w:sz w:val="20"/>
                <w:szCs w:val="20"/>
              </w:rPr>
              <w:t>0.041</w:t>
            </w:r>
          </w:p>
        </w:tc>
        <w:tc>
          <w:tcPr>
            <w:tcW w:w="1684" w:type="dxa"/>
            <w:tcBorders>
              <w:top w:val="nil"/>
              <w:left w:val="nil"/>
              <w:bottom w:val="single" w:sz="4" w:space="0" w:color="auto"/>
              <w:right w:val="single" w:sz="4" w:space="0" w:color="auto"/>
            </w:tcBorders>
            <w:shd w:val="clear" w:color="auto" w:fill="auto"/>
            <w:noWrap/>
            <w:vAlign w:val="center"/>
            <w:hideMark/>
          </w:tcPr>
          <w:p w14:paraId="06FE2E4F" w14:textId="4E9FD3C9"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4,798</w:t>
            </w:r>
          </w:p>
        </w:tc>
      </w:tr>
      <w:tr w:rsidR="00E84668" w:rsidRPr="00531BBD" w14:paraId="5F1BB8CE" w14:textId="77777777" w:rsidTr="00763CEA">
        <w:trPr>
          <w:trHeight w:val="260"/>
          <w:jc w:val="center"/>
        </w:trPr>
        <w:tc>
          <w:tcPr>
            <w:tcW w:w="630" w:type="dxa"/>
            <w:tcMar>
              <w:left w:w="115" w:type="dxa"/>
              <w:right w:w="115" w:type="dxa"/>
            </w:tcMar>
            <w:vAlign w:val="center"/>
          </w:tcPr>
          <w:p w14:paraId="2BD26B85" w14:textId="378EC10E" w:rsidR="00E84668" w:rsidRPr="00763CEA" w:rsidRDefault="00E84668" w:rsidP="00E84668">
            <w:pPr>
              <w:jc w:val="right"/>
              <w:rPr>
                <w:sz w:val="20"/>
                <w:szCs w:val="20"/>
              </w:rPr>
            </w:pPr>
            <w:r w:rsidRPr="00763CEA">
              <w:rPr>
                <w:sz w:val="20"/>
                <w:szCs w:val="20"/>
              </w:rPr>
              <w:t>183</w:t>
            </w:r>
          </w:p>
        </w:tc>
        <w:tc>
          <w:tcPr>
            <w:tcW w:w="4019" w:type="dxa"/>
            <w:hideMark/>
          </w:tcPr>
          <w:p w14:paraId="63C63292" w14:textId="2EAFDD88" w:rsidR="00E84668" w:rsidRPr="00531BBD" w:rsidRDefault="00E84668" w:rsidP="00E84668">
            <w:pPr>
              <w:jc w:val="left"/>
              <w:rPr>
                <w:kern w:val="22"/>
                <w:sz w:val="20"/>
                <w:szCs w:val="20"/>
                <w:lang w:eastAsia="en-CA"/>
              </w:rPr>
            </w:pPr>
            <w:r w:rsidRPr="00531BBD">
              <w:rPr>
                <w:rFonts w:hint="eastAsia"/>
                <w:sz w:val="20"/>
                <w:szCs w:val="20"/>
              </w:rPr>
              <w:t>图瓦</w:t>
            </w:r>
            <w:proofErr w:type="gramStart"/>
            <w:r w:rsidRPr="00531BBD">
              <w:rPr>
                <w:rFonts w:hint="eastAsia"/>
                <w:sz w:val="20"/>
                <w:szCs w:val="20"/>
              </w:rPr>
              <w:t>卢</w:t>
            </w:r>
            <w:proofErr w:type="gramEnd"/>
          </w:p>
        </w:tc>
        <w:tc>
          <w:tcPr>
            <w:tcW w:w="1600" w:type="dxa"/>
            <w:tcBorders>
              <w:top w:val="nil"/>
              <w:left w:val="nil"/>
              <w:bottom w:val="single" w:sz="4" w:space="0" w:color="auto"/>
              <w:right w:val="single" w:sz="4" w:space="0" w:color="auto"/>
            </w:tcBorders>
            <w:shd w:val="clear" w:color="auto" w:fill="auto"/>
            <w:vAlign w:val="center"/>
            <w:hideMark/>
          </w:tcPr>
          <w:p w14:paraId="458EF570" w14:textId="19F1C622"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186AA0D5" w14:textId="2C718F92"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4DA8C85F" w14:textId="012B549E"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08F4339C" w14:textId="77777777" w:rsidTr="00763CEA">
        <w:trPr>
          <w:trHeight w:val="260"/>
          <w:jc w:val="center"/>
        </w:trPr>
        <w:tc>
          <w:tcPr>
            <w:tcW w:w="630" w:type="dxa"/>
            <w:tcMar>
              <w:left w:w="115" w:type="dxa"/>
              <w:right w:w="115" w:type="dxa"/>
            </w:tcMar>
            <w:vAlign w:val="center"/>
          </w:tcPr>
          <w:p w14:paraId="68FD656B" w14:textId="7A910BE0" w:rsidR="00E84668" w:rsidRPr="00763CEA" w:rsidRDefault="00E84668" w:rsidP="00E84668">
            <w:pPr>
              <w:jc w:val="right"/>
              <w:rPr>
                <w:sz w:val="20"/>
                <w:szCs w:val="20"/>
              </w:rPr>
            </w:pPr>
            <w:r w:rsidRPr="00763CEA">
              <w:rPr>
                <w:sz w:val="20"/>
                <w:szCs w:val="20"/>
              </w:rPr>
              <w:t>184</w:t>
            </w:r>
          </w:p>
        </w:tc>
        <w:tc>
          <w:tcPr>
            <w:tcW w:w="4019" w:type="dxa"/>
            <w:hideMark/>
          </w:tcPr>
          <w:p w14:paraId="64F0D7A0" w14:textId="4273A13C" w:rsidR="00E84668" w:rsidRPr="00531BBD" w:rsidRDefault="00E84668" w:rsidP="00E84668">
            <w:pPr>
              <w:jc w:val="left"/>
              <w:rPr>
                <w:kern w:val="22"/>
                <w:sz w:val="20"/>
                <w:szCs w:val="20"/>
                <w:lang w:eastAsia="en-CA"/>
              </w:rPr>
            </w:pPr>
            <w:r w:rsidRPr="00531BBD">
              <w:rPr>
                <w:rFonts w:hint="eastAsia"/>
                <w:sz w:val="20"/>
                <w:szCs w:val="20"/>
              </w:rPr>
              <w:t>乌干达</w:t>
            </w:r>
          </w:p>
        </w:tc>
        <w:tc>
          <w:tcPr>
            <w:tcW w:w="1600" w:type="dxa"/>
            <w:tcBorders>
              <w:top w:val="nil"/>
              <w:left w:val="nil"/>
              <w:bottom w:val="single" w:sz="4" w:space="0" w:color="auto"/>
              <w:right w:val="single" w:sz="4" w:space="0" w:color="auto"/>
            </w:tcBorders>
            <w:shd w:val="clear" w:color="auto" w:fill="auto"/>
            <w:vAlign w:val="center"/>
            <w:hideMark/>
          </w:tcPr>
          <w:p w14:paraId="068D145B" w14:textId="4893941A" w:rsidR="00E84668" w:rsidRPr="00531BBD" w:rsidRDefault="00E84668" w:rsidP="00E84668">
            <w:pPr>
              <w:ind w:right="144"/>
              <w:jc w:val="right"/>
              <w:rPr>
                <w:kern w:val="22"/>
                <w:sz w:val="20"/>
                <w:szCs w:val="20"/>
                <w:lang w:eastAsia="en-CA"/>
              </w:rPr>
            </w:pPr>
            <w:r w:rsidRPr="00531BBD">
              <w:rPr>
                <w:sz w:val="20"/>
                <w:szCs w:val="20"/>
              </w:rPr>
              <w:t>0.008</w:t>
            </w:r>
          </w:p>
        </w:tc>
        <w:tc>
          <w:tcPr>
            <w:tcW w:w="1708" w:type="dxa"/>
            <w:tcBorders>
              <w:top w:val="nil"/>
              <w:left w:val="nil"/>
              <w:bottom w:val="single" w:sz="4" w:space="0" w:color="auto"/>
              <w:right w:val="single" w:sz="4" w:space="0" w:color="auto"/>
            </w:tcBorders>
            <w:shd w:val="clear" w:color="auto" w:fill="auto"/>
            <w:noWrap/>
            <w:vAlign w:val="center"/>
            <w:hideMark/>
          </w:tcPr>
          <w:p w14:paraId="6D52AADE" w14:textId="4B50BAAC"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1771EF40" w14:textId="6FA8CE5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711E3C82" w14:textId="77777777" w:rsidTr="00763CEA">
        <w:trPr>
          <w:trHeight w:val="260"/>
          <w:jc w:val="center"/>
        </w:trPr>
        <w:tc>
          <w:tcPr>
            <w:tcW w:w="630" w:type="dxa"/>
            <w:tcMar>
              <w:left w:w="115" w:type="dxa"/>
              <w:right w:w="115" w:type="dxa"/>
            </w:tcMar>
            <w:vAlign w:val="center"/>
          </w:tcPr>
          <w:p w14:paraId="1E71FF5D" w14:textId="29818FC1" w:rsidR="00E84668" w:rsidRPr="00763CEA" w:rsidRDefault="00E84668" w:rsidP="00E84668">
            <w:pPr>
              <w:jc w:val="right"/>
              <w:rPr>
                <w:sz w:val="20"/>
                <w:szCs w:val="20"/>
              </w:rPr>
            </w:pPr>
            <w:r w:rsidRPr="00763CEA">
              <w:rPr>
                <w:sz w:val="20"/>
                <w:szCs w:val="20"/>
              </w:rPr>
              <w:t>185</w:t>
            </w:r>
          </w:p>
        </w:tc>
        <w:tc>
          <w:tcPr>
            <w:tcW w:w="4019" w:type="dxa"/>
            <w:hideMark/>
          </w:tcPr>
          <w:p w14:paraId="2F88FDFD" w14:textId="5C28A5EB" w:rsidR="00E84668" w:rsidRPr="00531BBD" w:rsidRDefault="00E84668" w:rsidP="00E84668">
            <w:pPr>
              <w:jc w:val="left"/>
              <w:rPr>
                <w:kern w:val="22"/>
                <w:sz w:val="20"/>
                <w:szCs w:val="20"/>
                <w:lang w:eastAsia="en-CA"/>
              </w:rPr>
            </w:pPr>
            <w:r w:rsidRPr="00531BBD">
              <w:rPr>
                <w:rFonts w:hint="eastAsia"/>
                <w:sz w:val="20"/>
                <w:szCs w:val="20"/>
              </w:rPr>
              <w:t>乌克兰</w:t>
            </w:r>
          </w:p>
        </w:tc>
        <w:tc>
          <w:tcPr>
            <w:tcW w:w="1600" w:type="dxa"/>
            <w:tcBorders>
              <w:top w:val="nil"/>
              <w:left w:val="nil"/>
              <w:bottom w:val="single" w:sz="4" w:space="0" w:color="auto"/>
              <w:right w:val="single" w:sz="4" w:space="0" w:color="auto"/>
            </w:tcBorders>
            <w:shd w:val="clear" w:color="auto" w:fill="auto"/>
            <w:vAlign w:val="center"/>
            <w:hideMark/>
          </w:tcPr>
          <w:p w14:paraId="35849B71" w14:textId="62FAE33F" w:rsidR="00E84668" w:rsidRPr="00531BBD" w:rsidRDefault="00E84668" w:rsidP="00E84668">
            <w:pPr>
              <w:ind w:right="144"/>
              <w:jc w:val="right"/>
              <w:rPr>
                <w:kern w:val="22"/>
                <w:sz w:val="20"/>
                <w:szCs w:val="20"/>
                <w:lang w:eastAsia="en-CA"/>
              </w:rPr>
            </w:pPr>
            <w:r w:rsidRPr="00531BBD">
              <w:rPr>
                <w:sz w:val="20"/>
                <w:szCs w:val="20"/>
              </w:rPr>
              <w:t>0.057</w:t>
            </w:r>
          </w:p>
        </w:tc>
        <w:tc>
          <w:tcPr>
            <w:tcW w:w="1708" w:type="dxa"/>
            <w:tcBorders>
              <w:top w:val="nil"/>
              <w:left w:val="nil"/>
              <w:bottom w:val="single" w:sz="4" w:space="0" w:color="auto"/>
              <w:right w:val="single" w:sz="4" w:space="0" w:color="auto"/>
            </w:tcBorders>
            <w:shd w:val="clear" w:color="auto" w:fill="auto"/>
            <w:noWrap/>
            <w:vAlign w:val="center"/>
            <w:hideMark/>
          </w:tcPr>
          <w:p w14:paraId="3B4C114C" w14:textId="0F664785" w:rsidR="00E84668" w:rsidRPr="00531BBD" w:rsidRDefault="00E84668" w:rsidP="00E84668">
            <w:pPr>
              <w:ind w:right="144"/>
              <w:jc w:val="right"/>
              <w:rPr>
                <w:kern w:val="22"/>
                <w:sz w:val="20"/>
                <w:szCs w:val="20"/>
                <w:lang w:eastAsia="en-CA"/>
              </w:rPr>
            </w:pPr>
            <w:r w:rsidRPr="00531BBD">
              <w:rPr>
                <w:sz w:val="20"/>
                <w:szCs w:val="20"/>
              </w:rPr>
              <w:t>0.071</w:t>
            </w:r>
          </w:p>
        </w:tc>
        <w:tc>
          <w:tcPr>
            <w:tcW w:w="1684" w:type="dxa"/>
            <w:tcBorders>
              <w:top w:val="nil"/>
              <w:left w:val="nil"/>
              <w:bottom w:val="single" w:sz="4" w:space="0" w:color="auto"/>
              <w:right w:val="single" w:sz="4" w:space="0" w:color="auto"/>
            </w:tcBorders>
            <w:shd w:val="clear" w:color="auto" w:fill="auto"/>
            <w:noWrap/>
            <w:vAlign w:val="center"/>
            <w:hideMark/>
          </w:tcPr>
          <w:p w14:paraId="704062E1" w14:textId="356FFBA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8,288</w:t>
            </w:r>
          </w:p>
        </w:tc>
      </w:tr>
      <w:tr w:rsidR="00E84668" w:rsidRPr="00531BBD" w14:paraId="466A46E2" w14:textId="77777777" w:rsidTr="00763CEA">
        <w:trPr>
          <w:trHeight w:val="260"/>
          <w:jc w:val="center"/>
        </w:trPr>
        <w:tc>
          <w:tcPr>
            <w:tcW w:w="630" w:type="dxa"/>
            <w:tcMar>
              <w:left w:w="115" w:type="dxa"/>
              <w:right w:w="115" w:type="dxa"/>
            </w:tcMar>
            <w:vAlign w:val="center"/>
          </w:tcPr>
          <w:p w14:paraId="3ED06F6D" w14:textId="6A74B0DC" w:rsidR="00E84668" w:rsidRPr="00763CEA" w:rsidRDefault="00E84668" w:rsidP="00E84668">
            <w:pPr>
              <w:jc w:val="right"/>
              <w:rPr>
                <w:sz w:val="20"/>
                <w:szCs w:val="20"/>
              </w:rPr>
            </w:pPr>
            <w:r w:rsidRPr="00763CEA">
              <w:rPr>
                <w:sz w:val="20"/>
                <w:szCs w:val="20"/>
              </w:rPr>
              <w:t>186</w:t>
            </w:r>
          </w:p>
        </w:tc>
        <w:tc>
          <w:tcPr>
            <w:tcW w:w="4019" w:type="dxa"/>
            <w:hideMark/>
          </w:tcPr>
          <w:p w14:paraId="2E496350" w14:textId="165E6835" w:rsidR="00E84668" w:rsidRPr="00531BBD" w:rsidRDefault="00E84668" w:rsidP="00E84668">
            <w:pPr>
              <w:jc w:val="left"/>
              <w:rPr>
                <w:kern w:val="22"/>
                <w:sz w:val="20"/>
                <w:szCs w:val="20"/>
                <w:lang w:eastAsia="en-CA"/>
              </w:rPr>
            </w:pPr>
            <w:r w:rsidRPr="00531BBD">
              <w:rPr>
                <w:rFonts w:hint="eastAsia"/>
                <w:sz w:val="20"/>
                <w:szCs w:val="20"/>
              </w:rPr>
              <w:t>阿拉伯联合酋长国</w:t>
            </w:r>
          </w:p>
        </w:tc>
        <w:tc>
          <w:tcPr>
            <w:tcW w:w="1600" w:type="dxa"/>
            <w:tcBorders>
              <w:top w:val="nil"/>
              <w:left w:val="nil"/>
              <w:bottom w:val="single" w:sz="4" w:space="0" w:color="auto"/>
              <w:right w:val="single" w:sz="4" w:space="0" w:color="auto"/>
            </w:tcBorders>
            <w:shd w:val="clear" w:color="auto" w:fill="auto"/>
            <w:vAlign w:val="center"/>
            <w:hideMark/>
          </w:tcPr>
          <w:p w14:paraId="5073CD14" w14:textId="345397BE" w:rsidR="00E84668" w:rsidRPr="00531BBD" w:rsidRDefault="00E84668" w:rsidP="00E84668">
            <w:pPr>
              <w:ind w:right="144"/>
              <w:jc w:val="right"/>
              <w:rPr>
                <w:kern w:val="22"/>
                <w:sz w:val="20"/>
                <w:szCs w:val="20"/>
                <w:lang w:eastAsia="en-CA"/>
              </w:rPr>
            </w:pPr>
            <w:r w:rsidRPr="00531BBD">
              <w:rPr>
                <w:sz w:val="20"/>
                <w:szCs w:val="20"/>
              </w:rPr>
              <w:t>0.616</w:t>
            </w:r>
          </w:p>
        </w:tc>
        <w:tc>
          <w:tcPr>
            <w:tcW w:w="1708" w:type="dxa"/>
            <w:tcBorders>
              <w:top w:val="nil"/>
              <w:left w:val="nil"/>
              <w:bottom w:val="single" w:sz="4" w:space="0" w:color="auto"/>
              <w:right w:val="single" w:sz="4" w:space="0" w:color="auto"/>
            </w:tcBorders>
            <w:shd w:val="clear" w:color="auto" w:fill="auto"/>
            <w:noWrap/>
            <w:vAlign w:val="center"/>
            <w:hideMark/>
          </w:tcPr>
          <w:p w14:paraId="058F4A04" w14:textId="0D29661D" w:rsidR="00E84668" w:rsidRPr="00531BBD" w:rsidRDefault="00E84668" w:rsidP="00E84668">
            <w:pPr>
              <w:ind w:right="144"/>
              <w:jc w:val="right"/>
              <w:rPr>
                <w:kern w:val="22"/>
                <w:sz w:val="20"/>
                <w:szCs w:val="20"/>
                <w:lang w:eastAsia="en-CA"/>
              </w:rPr>
            </w:pPr>
            <w:r w:rsidRPr="00531BBD">
              <w:rPr>
                <w:sz w:val="20"/>
                <w:szCs w:val="20"/>
              </w:rPr>
              <w:t>0.770</w:t>
            </w:r>
          </w:p>
        </w:tc>
        <w:tc>
          <w:tcPr>
            <w:tcW w:w="1684" w:type="dxa"/>
            <w:tcBorders>
              <w:top w:val="nil"/>
              <w:left w:val="nil"/>
              <w:bottom w:val="single" w:sz="4" w:space="0" w:color="auto"/>
              <w:right w:val="single" w:sz="4" w:space="0" w:color="auto"/>
            </w:tcBorders>
            <w:shd w:val="clear" w:color="auto" w:fill="auto"/>
            <w:noWrap/>
            <w:vAlign w:val="center"/>
            <w:hideMark/>
          </w:tcPr>
          <w:p w14:paraId="65173572" w14:textId="6530F65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89,565</w:t>
            </w:r>
          </w:p>
        </w:tc>
      </w:tr>
      <w:tr w:rsidR="00E84668" w:rsidRPr="00531BBD" w14:paraId="66F28D71" w14:textId="77777777" w:rsidTr="00763CEA">
        <w:trPr>
          <w:jc w:val="center"/>
        </w:trPr>
        <w:tc>
          <w:tcPr>
            <w:tcW w:w="630" w:type="dxa"/>
            <w:tcMar>
              <w:left w:w="115" w:type="dxa"/>
              <w:right w:w="115" w:type="dxa"/>
            </w:tcMar>
          </w:tcPr>
          <w:p w14:paraId="502BDEC3" w14:textId="17DDA278" w:rsidR="00E84668" w:rsidRPr="00763CEA" w:rsidRDefault="00E84668" w:rsidP="00E84668">
            <w:pPr>
              <w:jc w:val="right"/>
              <w:rPr>
                <w:sz w:val="20"/>
                <w:szCs w:val="20"/>
              </w:rPr>
            </w:pPr>
            <w:r w:rsidRPr="00763CEA">
              <w:rPr>
                <w:sz w:val="20"/>
                <w:szCs w:val="20"/>
              </w:rPr>
              <w:t>187</w:t>
            </w:r>
          </w:p>
        </w:tc>
        <w:tc>
          <w:tcPr>
            <w:tcW w:w="4019" w:type="dxa"/>
            <w:hideMark/>
          </w:tcPr>
          <w:p w14:paraId="616457E3" w14:textId="5D4F8EF3" w:rsidR="00E84668" w:rsidRPr="00531BBD" w:rsidRDefault="00E84668" w:rsidP="00E84668">
            <w:pPr>
              <w:jc w:val="left"/>
              <w:rPr>
                <w:sz w:val="20"/>
                <w:szCs w:val="20"/>
              </w:rPr>
            </w:pPr>
            <w:r w:rsidRPr="00531BBD">
              <w:rPr>
                <w:rFonts w:hint="eastAsia"/>
                <w:sz w:val="20"/>
                <w:szCs w:val="20"/>
              </w:rPr>
              <w:t>大不列颠及北爱尔兰联合王国</w:t>
            </w:r>
          </w:p>
        </w:tc>
        <w:tc>
          <w:tcPr>
            <w:tcW w:w="1600" w:type="dxa"/>
            <w:tcBorders>
              <w:top w:val="nil"/>
              <w:left w:val="nil"/>
              <w:bottom w:val="single" w:sz="4" w:space="0" w:color="auto"/>
              <w:right w:val="single" w:sz="4" w:space="0" w:color="auto"/>
            </w:tcBorders>
            <w:shd w:val="clear" w:color="auto" w:fill="auto"/>
            <w:vAlign w:val="center"/>
            <w:hideMark/>
          </w:tcPr>
          <w:p w14:paraId="618C922E" w14:textId="2078B888" w:rsidR="00E84668" w:rsidRPr="00531BBD" w:rsidRDefault="00E84668" w:rsidP="00E84668">
            <w:pPr>
              <w:ind w:right="144"/>
              <w:jc w:val="right"/>
              <w:rPr>
                <w:sz w:val="20"/>
                <w:szCs w:val="20"/>
              </w:rPr>
            </w:pPr>
            <w:r w:rsidRPr="00531BBD">
              <w:rPr>
                <w:sz w:val="20"/>
                <w:szCs w:val="20"/>
              </w:rPr>
              <w:t>4.567</w:t>
            </w:r>
          </w:p>
        </w:tc>
        <w:tc>
          <w:tcPr>
            <w:tcW w:w="1708" w:type="dxa"/>
            <w:tcBorders>
              <w:top w:val="nil"/>
              <w:left w:val="nil"/>
              <w:bottom w:val="single" w:sz="4" w:space="0" w:color="auto"/>
              <w:right w:val="single" w:sz="4" w:space="0" w:color="auto"/>
            </w:tcBorders>
            <w:shd w:val="clear" w:color="auto" w:fill="auto"/>
            <w:noWrap/>
            <w:vAlign w:val="center"/>
            <w:hideMark/>
          </w:tcPr>
          <w:p w14:paraId="68D0CC12" w14:textId="471BBCA4" w:rsidR="00E84668" w:rsidRPr="00531BBD" w:rsidRDefault="00E84668" w:rsidP="00E84668">
            <w:pPr>
              <w:ind w:right="144"/>
              <w:jc w:val="right"/>
              <w:rPr>
                <w:sz w:val="20"/>
                <w:szCs w:val="20"/>
              </w:rPr>
            </w:pPr>
            <w:r w:rsidRPr="00531BBD">
              <w:rPr>
                <w:sz w:val="20"/>
                <w:szCs w:val="20"/>
              </w:rPr>
              <w:t>5.710</w:t>
            </w:r>
          </w:p>
        </w:tc>
        <w:tc>
          <w:tcPr>
            <w:tcW w:w="1684" w:type="dxa"/>
            <w:tcBorders>
              <w:top w:val="nil"/>
              <w:left w:val="nil"/>
              <w:bottom w:val="single" w:sz="4" w:space="0" w:color="auto"/>
              <w:right w:val="single" w:sz="4" w:space="0" w:color="auto"/>
            </w:tcBorders>
            <w:shd w:val="clear" w:color="auto" w:fill="auto"/>
            <w:noWrap/>
            <w:vAlign w:val="center"/>
            <w:hideMark/>
          </w:tcPr>
          <w:p w14:paraId="2D31B4D1" w14:textId="09D552EF" w:rsidR="00E84668" w:rsidRPr="00531BBD" w:rsidRDefault="00E84668" w:rsidP="00E84668">
            <w:pPr>
              <w:ind w:right="144"/>
              <w:jc w:val="right"/>
              <w:rPr>
                <w:sz w:val="20"/>
                <w:szCs w:val="20"/>
              </w:rPr>
            </w:pPr>
            <w:r w:rsidRPr="00531BBD">
              <w:rPr>
                <w:sz w:val="20"/>
                <w:szCs w:val="20"/>
              </w:rPr>
              <w:t>664</w:t>
            </w:r>
            <w:r>
              <w:rPr>
                <w:sz w:val="20"/>
                <w:szCs w:val="20"/>
              </w:rPr>
              <w:t>,</w:t>
            </w:r>
            <w:r w:rsidRPr="00531BBD">
              <w:rPr>
                <w:sz w:val="20"/>
                <w:szCs w:val="20"/>
              </w:rPr>
              <w:t>028</w:t>
            </w:r>
          </w:p>
        </w:tc>
      </w:tr>
      <w:tr w:rsidR="00E84668" w:rsidRPr="00531BBD" w14:paraId="06140A09" w14:textId="77777777" w:rsidTr="00763CEA">
        <w:trPr>
          <w:trHeight w:val="260"/>
          <w:jc w:val="center"/>
        </w:trPr>
        <w:tc>
          <w:tcPr>
            <w:tcW w:w="630" w:type="dxa"/>
            <w:tcMar>
              <w:left w:w="115" w:type="dxa"/>
              <w:right w:w="115" w:type="dxa"/>
            </w:tcMar>
            <w:vAlign w:val="center"/>
          </w:tcPr>
          <w:p w14:paraId="2FBA99A7" w14:textId="56CC92F7" w:rsidR="00E84668" w:rsidRPr="00763CEA" w:rsidRDefault="00E84668" w:rsidP="00E84668">
            <w:pPr>
              <w:jc w:val="right"/>
              <w:rPr>
                <w:sz w:val="20"/>
                <w:szCs w:val="20"/>
              </w:rPr>
            </w:pPr>
            <w:r w:rsidRPr="00763CEA">
              <w:rPr>
                <w:sz w:val="20"/>
                <w:szCs w:val="20"/>
              </w:rPr>
              <w:t>188</w:t>
            </w:r>
          </w:p>
        </w:tc>
        <w:tc>
          <w:tcPr>
            <w:tcW w:w="4019" w:type="dxa"/>
            <w:hideMark/>
          </w:tcPr>
          <w:p w14:paraId="7B204F27" w14:textId="3E0DBA8D" w:rsidR="00E84668" w:rsidRPr="00531BBD" w:rsidRDefault="00E84668" w:rsidP="00E84668">
            <w:pPr>
              <w:jc w:val="left"/>
              <w:rPr>
                <w:kern w:val="22"/>
                <w:sz w:val="20"/>
                <w:szCs w:val="20"/>
                <w:lang w:eastAsia="en-CA"/>
              </w:rPr>
            </w:pPr>
            <w:r w:rsidRPr="00531BBD">
              <w:rPr>
                <w:rFonts w:hint="eastAsia"/>
                <w:sz w:val="20"/>
                <w:szCs w:val="20"/>
              </w:rPr>
              <w:t>坦桑尼亚联合共和国</w:t>
            </w:r>
          </w:p>
        </w:tc>
        <w:tc>
          <w:tcPr>
            <w:tcW w:w="1600" w:type="dxa"/>
            <w:tcBorders>
              <w:top w:val="nil"/>
              <w:left w:val="nil"/>
              <w:bottom w:val="single" w:sz="4" w:space="0" w:color="auto"/>
              <w:right w:val="single" w:sz="4" w:space="0" w:color="auto"/>
            </w:tcBorders>
            <w:shd w:val="clear" w:color="auto" w:fill="auto"/>
            <w:vAlign w:val="center"/>
            <w:hideMark/>
          </w:tcPr>
          <w:p w14:paraId="21897426" w14:textId="796E61F2"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31398C47" w14:textId="7E81A2A6"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07C75BA9" w14:textId="47336415"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2F9AC29F" w14:textId="77777777" w:rsidTr="00763CEA">
        <w:trPr>
          <w:trHeight w:val="260"/>
          <w:jc w:val="center"/>
        </w:trPr>
        <w:tc>
          <w:tcPr>
            <w:tcW w:w="630" w:type="dxa"/>
            <w:tcMar>
              <w:left w:w="115" w:type="dxa"/>
              <w:right w:w="115" w:type="dxa"/>
            </w:tcMar>
            <w:vAlign w:val="center"/>
          </w:tcPr>
          <w:p w14:paraId="76979C11" w14:textId="012EEBC5" w:rsidR="00E84668" w:rsidRPr="00763CEA" w:rsidRDefault="00E84668" w:rsidP="00E84668">
            <w:pPr>
              <w:jc w:val="right"/>
              <w:rPr>
                <w:sz w:val="20"/>
                <w:szCs w:val="20"/>
              </w:rPr>
            </w:pPr>
            <w:r w:rsidRPr="00763CEA">
              <w:rPr>
                <w:sz w:val="20"/>
                <w:szCs w:val="20"/>
              </w:rPr>
              <w:t>189</w:t>
            </w:r>
          </w:p>
        </w:tc>
        <w:tc>
          <w:tcPr>
            <w:tcW w:w="4019" w:type="dxa"/>
            <w:hideMark/>
          </w:tcPr>
          <w:p w14:paraId="0CAB013E" w14:textId="24A55AC2" w:rsidR="00E84668" w:rsidRPr="00531BBD" w:rsidRDefault="00E84668" w:rsidP="00E84668">
            <w:pPr>
              <w:jc w:val="left"/>
              <w:rPr>
                <w:kern w:val="22"/>
                <w:sz w:val="20"/>
                <w:szCs w:val="20"/>
                <w:lang w:eastAsia="en-CA"/>
              </w:rPr>
            </w:pPr>
            <w:r w:rsidRPr="00531BBD">
              <w:rPr>
                <w:rFonts w:hint="eastAsia"/>
                <w:sz w:val="20"/>
                <w:szCs w:val="20"/>
              </w:rPr>
              <w:t>乌拉圭</w:t>
            </w:r>
          </w:p>
        </w:tc>
        <w:tc>
          <w:tcPr>
            <w:tcW w:w="1600" w:type="dxa"/>
            <w:tcBorders>
              <w:top w:val="nil"/>
              <w:left w:val="nil"/>
              <w:bottom w:val="single" w:sz="4" w:space="0" w:color="auto"/>
              <w:right w:val="single" w:sz="4" w:space="0" w:color="auto"/>
            </w:tcBorders>
            <w:shd w:val="clear" w:color="auto" w:fill="auto"/>
            <w:vAlign w:val="center"/>
            <w:hideMark/>
          </w:tcPr>
          <w:p w14:paraId="175B60EC" w14:textId="7E166EEB" w:rsidR="00E84668" w:rsidRPr="00531BBD" w:rsidRDefault="00E84668" w:rsidP="00E84668">
            <w:pPr>
              <w:ind w:right="144"/>
              <w:jc w:val="right"/>
              <w:rPr>
                <w:kern w:val="22"/>
                <w:sz w:val="20"/>
                <w:szCs w:val="20"/>
                <w:lang w:eastAsia="en-CA"/>
              </w:rPr>
            </w:pPr>
            <w:r w:rsidRPr="00531BBD">
              <w:rPr>
                <w:sz w:val="20"/>
                <w:szCs w:val="20"/>
              </w:rPr>
              <w:t>0.087</w:t>
            </w:r>
          </w:p>
        </w:tc>
        <w:tc>
          <w:tcPr>
            <w:tcW w:w="1708" w:type="dxa"/>
            <w:tcBorders>
              <w:top w:val="nil"/>
              <w:left w:val="nil"/>
              <w:bottom w:val="single" w:sz="4" w:space="0" w:color="auto"/>
              <w:right w:val="single" w:sz="4" w:space="0" w:color="auto"/>
            </w:tcBorders>
            <w:shd w:val="clear" w:color="auto" w:fill="auto"/>
            <w:noWrap/>
            <w:vAlign w:val="center"/>
            <w:hideMark/>
          </w:tcPr>
          <w:p w14:paraId="27A1F675" w14:textId="42392DE1" w:rsidR="00E84668" w:rsidRPr="00531BBD" w:rsidRDefault="00E84668" w:rsidP="00E84668">
            <w:pPr>
              <w:ind w:right="144"/>
              <w:jc w:val="right"/>
              <w:rPr>
                <w:kern w:val="22"/>
                <w:sz w:val="20"/>
                <w:szCs w:val="20"/>
                <w:lang w:eastAsia="en-CA"/>
              </w:rPr>
            </w:pPr>
            <w:r w:rsidRPr="00531BBD">
              <w:rPr>
                <w:sz w:val="20"/>
                <w:szCs w:val="20"/>
              </w:rPr>
              <w:t>0.109</w:t>
            </w:r>
          </w:p>
        </w:tc>
        <w:tc>
          <w:tcPr>
            <w:tcW w:w="1684" w:type="dxa"/>
            <w:tcBorders>
              <w:top w:val="nil"/>
              <w:left w:val="nil"/>
              <w:bottom w:val="single" w:sz="4" w:space="0" w:color="auto"/>
              <w:right w:val="single" w:sz="4" w:space="0" w:color="auto"/>
            </w:tcBorders>
            <w:shd w:val="clear" w:color="auto" w:fill="auto"/>
            <w:noWrap/>
            <w:vAlign w:val="center"/>
            <w:hideMark/>
          </w:tcPr>
          <w:p w14:paraId="0B78AD3D" w14:textId="424107EC"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12,650</w:t>
            </w:r>
          </w:p>
        </w:tc>
      </w:tr>
      <w:tr w:rsidR="00E84668" w:rsidRPr="00531BBD" w14:paraId="0D98BD1B" w14:textId="77777777" w:rsidTr="00763CEA">
        <w:trPr>
          <w:trHeight w:val="260"/>
          <w:jc w:val="center"/>
        </w:trPr>
        <w:tc>
          <w:tcPr>
            <w:tcW w:w="630" w:type="dxa"/>
            <w:tcMar>
              <w:left w:w="115" w:type="dxa"/>
              <w:right w:w="115" w:type="dxa"/>
            </w:tcMar>
            <w:vAlign w:val="center"/>
          </w:tcPr>
          <w:p w14:paraId="29F03EC1" w14:textId="00179679" w:rsidR="00E84668" w:rsidRPr="00763CEA" w:rsidRDefault="00E84668" w:rsidP="00E84668">
            <w:pPr>
              <w:jc w:val="right"/>
              <w:rPr>
                <w:sz w:val="20"/>
                <w:szCs w:val="20"/>
              </w:rPr>
            </w:pPr>
            <w:r w:rsidRPr="00763CEA">
              <w:rPr>
                <w:sz w:val="20"/>
                <w:szCs w:val="20"/>
              </w:rPr>
              <w:t>190</w:t>
            </w:r>
          </w:p>
        </w:tc>
        <w:tc>
          <w:tcPr>
            <w:tcW w:w="4019" w:type="dxa"/>
            <w:hideMark/>
          </w:tcPr>
          <w:p w14:paraId="4551D99D" w14:textId="314B1EFB" w:rsidR="00E84668" w:rsidRPr="00531BBD" w:rsidRDefault="00E84668" w:rsidP="00E84668">
            <w:pPr>
              <w:jc w:val="left"/>
              <w:rPr>
                <w:kern w:val="22"/>
                <w:sz w:val="20"/>
                <w:szCs w:val="20"/>
                <w:lang w:eastAsia="en-CA"/>
              </w:rPr>
            </w:pPr>
            <w:r w:rsidRPr="00531BBD">
              <w:rPr>
                <w:rFonts w:hint="eastAsia"/>
                <w:sz w:val="20"/>
                <w:szCs w:val="20"/>
              </w:rPr>
              <w:t>乌兹别克斯坦</w:t>
            </w:r>
          </w:p>
        </w:tc>
        <w:tc>
          <w:tcPr>
            <w:tcW w:w="1600" w:type="dxa"/>
            <w:tcBorders>
              <w:top w:val="nil"/>
              <w:left w:val="nil"/>
              <w:bottom w:val="single" w:sz="4" w:space="0" w:color="auto"/>
              <w:right w:val="single" w:sz="4" w:space="0" w:color="auto"/>
            </w:tcBorders>
            <w:shd w:val="clear" w:color="auto" w:fill="auto"/>
            <w:vAlign w:val="center"/>
            <w:hideMark/>
          </w:tcPr>
          <w:p w14:paraId="70163772" w14:textId="374C0D26" w:rsidR="00E84668" w:rsidRPr="00531BBD" w:rsidRDefault="00E84668" w:rsidP="00E84668">
            <w:pPr>
              <w:ind w:right="144"/>
              <w:jc w:val="right"/>
              <w:rPr>
                <w:kern w:val="22"/>
                <w:sz w:val="20"/>
                <w:szCs w:val="20"/>
                <w:lang w:eastAsia="en-CA"/>
              </w:rPr>
            </w:pPr>
            <w:r w:rsidRPr="00531BBD">
              <w:rPr>
                <w:sz w:val="20"/>
                <w:szCs w:val="20"/>
              </w:rPr>
              <w:t>0.032</w:t>
            </w:r>
          </w:p>
        </w:tc>
        <w:tc>
          <w:tcPr>
            <w:tcW w:w="1708" w:type="dxa"/>
            <w:tcBorders>
              <w:top w:val="nil"/>
              <w:left w:val="nil"/>
              <w:bottom w:val="single" w:sz="4" w:space="0" w:color="auto"/>
              <w:right w:val="single" w:sz="4" w:space="0" w:color="auto"/>
            </w:tcBorders>
            <w:shd w:val="clear" w:color="auto" w:fill="auto"/>
            <w:noWrap/>
            <w:vAlign w:val="center"/>
            <w:hideMark/>
          </w:tcPr>
          <w:p w14:paraId="1F5A0155" w14:textId="72CAF705" w:rsidR="00E84668" w:rsidRPr="00531BBD" w:rsidRDefault="00E84668" w:rsidP="00E84668">
            <w:pPr>
              <w:ind w:right="144"/>
              <w:jc w:val="right"/>
              <w:rPr>
                <w:kern w:val="22"/>
                <w:sz w:val="20"/>
                <w:szCs w:val="20"/>
                <w:lang w:eastAsia="en-CA"/>
              </w:rPr>
            </w:pPr>
            <w:r w:rsidRPr="00531BBD">
              <w:rPr>
                <w:sz w:val="20"/>
                <w:szCs w:val="20"/>
              </w:rPr>
              <w:t>0.040</w:t>
            </w:r>
          </w:p>
        </w:tc>
        <w:tc>
          <w:tcPr>
            <w:tcW w:w="1684" w:type="dxa"/>
            <w:tcBorders>
              <w:top w:val="nil"/>
              <w:left w:val="nil"/>
              <w:bottom w:val="single" w:sz="4" w:space="0" w:color="auto"/>
              <w:right w:val="single" w:sz="4" w:space="0" w:color="auto"/>
            </w:tcBorders>
            <w:shd w:val="clear" w:color="auto" w:fill="auto"/>
            <w:noWrap/>
            <w:vAlign w:val="center"/>
            <w:hideMark/>
          </w:tcPr>
          <w:p w14:paraId="5AF1E987" w14:textId="65DBFE1F"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4,653</w:t>
            </w:r>
          </w:p>
        </w:tc>
      </w:tr>
      <w:tr w:rsidR="00E84668" w:rsidRPr="00531BBD" w14:paraId="6DAB15F4" w14:textId="77777777" w:rsidTr="00763CEA">
        <w:trPr>
          <w:trHeight w:val="260"/>
          <w:jc w:val="center"/>
        </w:trPr>
        <w:tc>
          <w:tcPr>
            <w:tcW w:w="630" w:type="dxa"/>
            <w:tcMar>
              <w:left w:w="115" w:type="dxa"/>
              <w:right w:w="115" w:type="dxa"/>
            </w:tcMar>
            <w:vAlign w:val="center"/>
          </w:tcPr>
          <w:p w14:paraId="3695E8C2" w14:textId="23F45263" w:rsidR="00E84668" w:rsidRPr="00763CEA" w:rsidRDefault="00E84668" w:rsidP="00E84668">
            <w:pPr>
              <w:jc w:val="right"/>
              <w:rPr>
                <w:sz w:val="20"/>
                <w:szCs w:val="20"/>
              </w:rPr>
            </w:pPr>
            <w:r w:rsidRPr="00763CEA">
              <w:rPr>
                <w:sz w:val="20"/>
                <w:szCs w:val="20"/>
              </w:rPr>
              <w:t>191</w:t>
            </w:r>
          </w:p>
        </w:tc>
        <w:tc>
          <w:tcPr>
            <w:tcW w:w="4019" w:type="dxa"/>
            <w:hideMark/>
          </w:tcPr>
          <w:p w14:paraId="636C229E" w14:textId="00A4351A" w:rsidR="00E84668" w:rsidRPr="00531BBD" w:rsidRDefault="00E84668" w:rsidP="00E84668">
            <w:pPr>
              <w:jc w:val="left"/>
              <w:rPr>
                <w:kern w:val="22"/>
                <w:sz w:val="20"/>
                <w:szCs w:val="20"/>
                <w:lang w:eastAsia="en-CA"/>
              </w:rPr>
            </w:pPr>
            <w:r w:rsidRPr="00531BBD">
              <w:rPr>
                <w:rFonts w:hint="eastAsia"/>
                <w:sz w:val="20"/>
                <w:szCs w:val="20"/>
              </w:rPr>
              <w:t>瓦努阿图</w:t>
            </w:r>
          </w:p>
        </w:tc>
        <w:tc>
          <w:tcPr>
            <w:tcW w:w="1600" w:type="dxa"/>
            <w:tcBorders>
              <w:top w:val="nil"/>
              <w:left w:val="nil"/>
              <w:bottom w:val="single" w:sz="4" w:space="0" w:color="auto"/>
              <w:right w:val="single" w:sz="4" w:space="0" w:color="auto"/>
            </w:tcBorders>
            <w:shd w:val="clear" w:color="auto" w:fill="auto"/>
            <w:vAlign w:val="center"/>
            <w:hideMark/>
          </w:tcPr>
          <w:p w14:paraId="4678E5BC" w14:textId="4217E156" w:rsidR="00E84668" w:rsidRPr="00531BBD" w:rsidRDefault="00E84668" w:rsidP="00E84668">
            <w:pPr>
              <w:ind w:right="144"/>
              <w:jc w:val="right"/>
              <w:rPr>
                <w:kern w:val="22"/>
                <w:sz w:val="20"/>
                <w:szCs w:val="20"/>
                <w:lang w:eastAsia="en-CA"/>
              </w:rPr>
            </w:pPr>
            <w:r w:rsidRPr="00531BBD">
              <w:rPr>
                <w:sz w:val="20"/>
                <w:szCs w:val="20"/>
              </w:rPr>
              <w:t>0.001</w:t>
            </w:r>
          </w:p>
        </w:tc>
        <w:tc>
          <w:tcPr>
            <w:tcW w:w="1708" w:type="dxa"/>
            <w:tcBorders>
              <w:top w:val="nil"/>
              <w:left w:val="nil"/>
              <w:bottom w:val="single" w:sz="4" w:space="0" w:color="auto"/>
              <w:right w:val="single" w:sz="4" w:space="0" w:color="auto"/>
            </w:tcBorders>
            <w:shd w:val="clear" w:color="auto" w:fill="auto"/>
            <w:noWrap/>
            <w:vAlign w:val="center"/>
            <w:hideMark/>
          </w:tcPr>
          <w:p w14:paraId="27122B13" w14:textId="2C98EF2E" w:rsidR="00E84668" w:rsidRPr="00531BBD" w:rsidRDefault="00E84668" w:rsidP="00E84668">
            <w:pPr>
              <w:ind w:right="144"/>
              <w:jc w:val="right"/>
              <w:rPr>
                <w:kern w:val="22"/>
                <w:sz w:val="20"/>
                <w:szCs w:val="20"/>
                <w:lang w:eastAsia="en-CA"/>
              </w:rPr>
            </w:pPr>
            <w:r w:rsidRPr="00531BBD">
              <w:rPr>
                <w:sz w:val="20"/>
                <w:szCs w:val="20"/>
              </w:rPr>
              <w:t>0.001</w:t>
            </w:r>
          </w:p>
        </w:tc>
        <w:tc>
          <w:tcPr>
            <w:tcW w:w="1684" w:type="dxa"/>
            <w:tcBorders>
              <w:top w:val="nil"/>
              <w:left w:val="nil"/>
              <w:bottom w:val="single" w:sz="4" w:space="0" w:color="auto"/>
              <w:right w:val="single" w:sz="4" w:space="0" w:color="auto"/>
            </w:tcBorders>
            <w:shd w:val="clear" w:color="auto" w:fill="auto"/>
            <w:noWrap/>
            <w:vAlign w:val="center"/>
            <w:hideMark/>
          </w:tcPr>
          <w:p w14:paraId="7F0B4034" w14:textId="72E4A151"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145</w:t>
            </w:r>
          </w:p>
        </w:tc>
      </w:tr>
      <w:tr w:rsidR="00E84668" w:rsidRPr="00531BBD" w14:paraId="57F11F23" w14:textId="77777777" w:rsidTr="00763CEA">
        <w:trPr>
          <w:trHeight w:val="260"/>
          <w:jc w:val="center"/>
        </w:trPr>
        <w:tc>
          <w:tcPr>
            <w:tcW w:w="630" w:type="dxa"/>
            <w:tcMar>
              <w:left w:w="115" w:type="dxa"/>
              <w:right w:w="115" w:type="dxa"/>
            </w:tcMar>
            <w:vAlign w:val="center"/>
          </w:tcPr>
          <w:p w14:paraId="50E9D4FC" w14:textId="6F09684E" w:rsidR="00E84668" w:rsidRPr="00763CEA" w:rsidRDefault="00E84668" w:rsidP="00E84668">
            <w:pPr>
              <w:jc w:val="right"/>
              <w:rPr>
                <w:sz w:val="20"/>
                <w:szCs w:val="20"/>
              </w:rPr>
            </w:pPr>
            <w:r w:rsidRPr="00763CEA">
              <w:rPr>
                <w:sz w:val="20"/>
                <w:szCs w:val="20"/>
              </w:rPr>
              <w:t>192</w:t>
            </w:r>
          </w:p>
        </w:tc>
        <w:tc>
          <w:tcPr>
            <w:tcW w:w="4019" w:type="dxa"/>
            <w:hideMark/>
          </w:tcPr>
          <w:p w14:paraId="6D1AF4F0" w14:textId="300F2ACD" w:rsidR="00E84668" w:rsidRPr="00531BBD" w:rsidRDefault="00E84668" w:rsidP="00E84668">
            <w:pPr>
              <w:jc w:val="left"/>
              <w:rPr>
                <w:kern w:val="22"/>
                <w:sz w:val="20"/>
                <w:szCs w:val="20"/>
                <w:lang w:eastAsia="en-CA"/>
              </w:rPr>
            </w:pPr>
            <w:r w:rsidRPr="00531BBD">
              <w:rPr>
                <w:rFonts w:hint="eastAsia"/>
                <w:sz w:val="20"/>
                <w:szCs w:val="20"/>
              </w:rPr>
              <w:t>委内瑞拉</w:t>
            </w:r>
          </w:p>
        </w:tc>
        <w:tc>
          <w:tcPr>
            <w:tcW w:w="1600" w:type="dxa"/>
            <w:tcBorders>
              <w:top w:val="nil"/>
              <w:left w:val="nil"/>
              <w:bottom w:val="single" w:sz="4" w:space="0" w:color="auto"/>
              <w:right w:val="single" w:sz="4" w:space="0" w:color="auto"/>
            </w:tcBorders>
            <w:shd w:val="clear" w:color="auto" w:fill="auto"/>
            <w:vAlign w:val="center"/>
            <w:hideMark/>
          </w:tcPr>
          <w:p w14:paraId="3E338057" w14:textId="54921B07" w:rsidR="00E84668" w:rsidRPr="00531BBD" w:rsidRDefault="00E84668" w:rsidP="00E84668">
            <w:pPr>
              <w:ind w:right="144"/>
              <w:jc w:val="right"/>
              <w:rPr>
                <w:kern w:val="22"/>
                <w:sz w:val="20"/>
                <w:szCs w:val="20"/>
                <w:lang w:eastAsia="en-CA"/>
              </w:rPr>
            </w:pPr>
            <w:r w:rsidRPr="00531BBD">
              <w:rPr>
                <w:sz w:val="20"/>
                <w:szCs w:val="20"/>
              </w:rPr>
              <w:t>0.728</w:t>
            </w:r>
          </w:p>
        </w:tc>
        <w:tc>
          <w:tcPr>
            <w:tcW w:w="1708" w:type="dxa"/>
            <w:tcBorders>
              <w:top w:val="nil"/>
              <w:left w:val="nil"/>
              <w:bottom w:val="single" w:sz="4" w:space="0" w:color="auto"/>
              <w:right w:val="single" w:sz="4" w:space="0" w:color="auto"/>
            </w:tcBorders>
            <w:shd w:val="clear" w:color="auto" w:fill="auto"/>
            <w:noWrap/>
            <w:vAlign w:val="center"/>
            <w:hideMark/>
          </w:tcPr>
          <w:p w14:paraId="58CF6BD6" w14:textId="6B4B073E" w:rsidR="00E84668" w:rsidRPr="00531BBD" w:rsidRDefault="00E84668" w:rsidP="00E84668">
            <w:pPr>
              <w:ind w:right="144"/>
              <w:jc w:val="right"/>
              <w:rPr>
                <w:kern w:val="22"/>
                <w:sz w:val="20"/>
                <w:szCs w:val="20"/>
                <w:lang w:eastAsia="en-CA"/>
              </w:rPr>
            </w:pPr>
            <w:r w:rsidRPr="00531BBD">
              <w:rPr>
                <w:sz w:val="20"/>
                <w:szCs w:val="20"/>
              </w:rPr>
              <w:t>0.910</w:t>
            </w:r>
          </w:p>
        </w:tc>
        <w:tc>
          <w:tcPr>
            <w:tcW w:w="1684" w:type="dxa"/>
            <w:tcBorders>
              <w:top w:val="nil"/>
              <w:left w:val="nil"/>
              <w:bottom w:val="single" w:sz="4" w:space="0" w:color="auto"/>
              <w:right w:val="single" w:sz="4" w:space="0" w:color="auto"/>
            </w:tcBorders>
            <w:shd w:val="clear" w:color="auto" w:fill="auto"/>
            <w:noWrap/>
            <w:vAlign w:val="center"/>
            <w:hideMark/>
          </w:tcPr>
          <w:p w14:paraId="2868CF9A" w14:textId="4C796203"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105,849</w:t>
            </w:r>
          </w:p>
        </w:tc>
      </w:tr>
      <w:tr w:rsidR="00E84668" w:rsidRPr="00531BBD" w14:paraId="4DA7087A" w14:textId="77777777" w:rsidTr="00763CEA">
        <w:trPr>
          <w:trHeight w:val="260"/>
          <w:jc w:val="center"/>
        </w:trPr>
        <w:tc>
          <w:tcPr>
            <w:tcW w:w="630" w:type="dxa"/>
            <w:tcMar>
              <w:left w:w="115" w:type="dxa"/>
              <w:right w:w="115" w:type="dxa"/>
            </w:tcMar>
            <w:vAlign w:val="center"/>
          </w:tcPr>
          <w:p w14:paraId="575508B4" w14:textId="56F35EE0" w:rsidR="00E84668" w:rsidRPr="00763CEA" w:rsidRDefault="00E84668" w:rsidP="00E84668">
            <w:pPr>
              <w:jc w:val="right"/>
              <w:rPr>
                <w:sz w:val="20"/>
                <w:szCs w:val="20"/>
              </w:rPr>
            </w:pPr>
            <w:r w:rsidRPr="00763CEA">
              <w:rPr>
                <w:sz w:val="20"/>
                <w:szCs w:val="20"/>
              </w:rPr>
              <w:t>193</w:t>
            </w:r>
          </w:p>
        </w:tc>
        <w:tc>
          <w:tcPr>
            <w:tcW w:w="4019" w:type="dxa"/>
            <w:hideMark/>
          </w:tcPr>
          <w:p w14:paraId="50459618" w14:textId="359CB192" w:rsidR="00E84668" w:rsidRPr="00531BBD" w:rsidRDefault="00E84668" w:rsidP="00E84668">
            <w:pPr>
              <w:jc w:val="left"/>
              <w:rPr>
                <w:kern w:val="22"/>
                <w:sz w:val="20"/>
                <w:szCs w:val="20"/>
                <w:lang w:eastAsia="en-CA"/>
              </w:rPr>
            </w:pPr>
            <w:r w:rsidRPr="00531BBD">
              <w:rPr>
                <w:rFonts w:hint="eastAsia"/>
                <w:sz w:val="20"/>
                <w:szCs w:val="20"/>
              </w:rPr>
              <w:t>越南</w:t>
            </w:r>
          </w:p>
        </w:tc>
        <w:tc>
          <w:tcPr>
            <w:tcW w:w="1600" w:type="dxa"/>
            <w:tcBorders>
              <w:top w:val="nil"/>
              <w:left w:val="nil"/>
              <w:bottom w:val="single" w:sz="4" w:space="0" w:color="auto"/>
              <w:right w:val="single" w:sz="4" w:space="0" w:color="auto"/>
            </w:tcBorders>
            <w:shd w:val="clear" w:color="auto" w:fill="auto"/>
            <w:vAlign w:val="center"/>
            <w:hideMark/>
          </w:tcPr>
          <w:p w14:paraId="189C0311" w14:textId="6DE5281C" w:rsidR="00E84668" w:rsidRPr="00531BBD" w:rsidRDefault="00E84668" w:rsidP="00E84668">
            <w:pPr>
              <w:ind w:right="144"/>
              <w:jc w:val="right"/>
              <w:rPr>
                <w:kern w:val="22"/>
                <w:sz w:val="20"/>
                <w:szCs w:val="20"/>
                <w:lang w:eastAsia="en-CA"/>
              </w:rPr>
            </w:pPr>
            <w:r w:rsidRPr="00531BBD">
              <w:rPr>
                <w:sz w:val="20"/>
                <w:szCs w:val="20"/>
              </w:rPr>
              <w:t>0.077</w:t>
            </w:r>
          </w:p>
        </w:tc>
        <w:tc>
          <w:tcPr>
            <w:tcW w:w="1708" w:type="dxa"/>
            <w:tcBorders>
              <w:top w:val="nil"/>
              <w:left w:val="nil"/>
              <w:bottom w:val="single" w:sz="4" w:space="0" w:color="auto"/>
              <w:right w:val="single" w:sz="4" w:space="0" w:color="auto"/>
            </w:tcBorders>
            <w:shd w:val="clear" w:color="auto" w:fill="auto"/>
            <w:noWrap/>
            <w:vAlign w:val="center"/>
            <w:hideMark/>
          </w:tcPr>
          <w:p w14:paraId="342E6FAE" w14:textId="4A946524" w:rsidR="00E84668" w:rsidRPr="00531BBD" w:rsidRDefault="00E84668" w:rsidP="00E84668">
            <w:pPr>
              <w:ind w:right="144"/>
              <w:jc w:val="right"/>
              <w:rPr>
                <w:kern w:val="22"/>
                <w:sz w:val="20"/>
                <w:szCs w:val="20"/>
                <w:lang w:eastAsia="en-CA"/>
              </w:rPr>
            </w:pPr>
            <w:r w:rsidRPr="00531BBD">
              <w:rPr>
                <w:sz w:val="20"/>
                <w:szCs w:val="20"/>
              </w:rPr>
              <w:t>0.096</w:t>
            </w:r>
          </w:p>
        </w:tc>
        <w:tc>
          <w:tcPr>
            <w:tcW w:w="1684" w:type="dxa"/>
            <w:tcBorders>
              <w:top w:val="nil"/>
              <w:left w:val="nil"/>
              <w:bottom w:val="single" w:sz="4" w:space="0" w:color="auto"/>
              <w:right w:val="single" w:sz="4" w:space="0" w:color="auto"/>
            </w:tcBorders>
            <w:shd w:val="clear" w:color="auto" w:fill="auto"/>
            <w:noWrap/>
            <w:vAlign w:val="center"/>
            <w:hideMark/>
          </w:tcPr>
          <w:p w14:paraId="747F2B24" w14:textId="308A57E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11,196</w:t>
            </w:r>
          </w:p>
        </w:tc>
      </w:tr>
      <w:tr w:rsidR="00E84668" w:rsidRPr="00531BBD" w14:paraId="42F53ED5" w14:textId="77777777" w:rsidTr="00763CEA">
        <w:trPr>
          <w:trHeight w:val="260"/>
          <w:jc w:val="center"/>
        </w:trPr>
        <w:tc>
          <w:tcPr>
            <w:tcW w:w="630" w:type="dxa"/>
            <w:tcMar>
              <w:left w:w="115" w:type="dxa"/>
              <w:right w:w="115" w:type="dxa"/>
            </w:tcMar>
            <w:vAlign w:val="center"/>
          </w:tcPr>
          <w:p w14:paraId="314E6655" w14:textId="518B9436" w:rsidR="00E84668" w:rsidRPr="00763CEA" w:rsidRDefault="00E84668" w:rsidP="00E84668">
            <w:pPr>
              <w:jc w:val="right"/>
              <w:rPr>
                <w:sz w:val="20"/>
                <w:szCs w:val="20"/>
              </w:rPr>
            </w:pPr>
            <w:r w:rsidRPr="00763CEA">
              <w:rPr>
                <w:sz w:val="20"/>
                <w:szCs w:val="20"/>
              </w:rPr>
              <w:t>194</w:t>
            </w:r>
          </w:p>
        </w:tc>
        <w:tc>
          <w:tcPr>
            <w:tcW w:w="4019" w:type="dxa"/>
            <w:hideMark/>
          </w:tcPr>
          <w:p w14:paraId="55421B27" w14:textId="743BB2FC" w:rsidR="00E84668" w:rsidRPr="00531BBD" w:rsidRDefault="00E84668" w:rsidP="00E84668">
            <w:pPr>
              <w:jc w:val="left"/>
              <w:rPr>
                <w:kern w:val="22"/>
                <w:sz w:val="20"/>
                <w:szCs w:val="20"/>
                <w:lang w:eastAsia="en-CA"/>
              </w:rPr>
            </w:pPr>
            <w:r w:rsidRPr="00531BBD">
              <w:rPr>
                <w:rFonts w:hint="eastAsia"/>
                <w:sz w:val="20"/>
                <w:szCs w:val="20"/>
              </w:rPr>
              <w:t>也门</w:t>
            </w:r>
          </w:p>
        </w:tc>
        <w:tc>
          <w:tcPr>
            <w:tcW w:w="1600" w:type="dxa"/>
            <w:tcBorders>
              <w:top w:val="nil"/>
              <w:left w:val="nil"/>
              <w:bottom w:val="single" w:sz="4" w:space="0" w:color="auto"/>
              <w:right w:val="single" w:sz="4" w:space="0" w:color="auto"/>
            </w:tcBorders>
            <w:shd w:val="clear" w:color="auto" w:fill="auto"/>
            <w:vAlign w:val="center"/>
            <w:hideMark/>
          </w:tcPr>
          <w:p w14:paraId="64188640" w14:textId="18646D96" w:rsidR="00E84668" w:rsidRPr="00531BBD" w:rsidRDefault="00E84668" w:rsidP="00E84668">
            <w:pPr>
              <w:ind w:right="144"/>
              <w:jc w:val="right"/>
              <w:rPr>
                <w:kern w:val="22"/>
                <w:sz w:val="20"/>
                <w:szCs w:val="20"/>
                <w:lang w:eastAsia="en-CA"/>
              </w:rPr>
            </w:pPr>
            <w:r w:rsidRPr="00531BBD">
              <w:rPr>
                <w:sz w:val="20"/>
                <w:szCs w:val="20"/>
              </w:rPr>
              <w:t>0.010</w:t>
            </w:r>
          </w:p>
        </w:tc>
        <w:tc>
          <w:tcPr>
            <w:tcW w:w="1708" w:type="dxa"/>
            <w:tcBorders>
              <w:top w:val="nil"/>
              <w:left w:val="nil"/>
              <w:bottom w:val="single" w:sz="4" w:space="0" w:color="auto"/>
              <w:right w:val="single" w:sz="4" w:space="0" w:color="auto"/>
            </w:tcBorders>
            <w:shd w:val="clear" w:color="auto" w:fill="auto"/>
            <w:noWrap/>
            <w:vAlign w:val="center"/>
            <w:hideMark/>
          </w:tcPr>
          <w:p w14:paraId="1BE33259" w14:textId="4F3ED227" w:rsidR="00E84668" w:rsidRPr="00531BBD" w:rsidRDefault="00E84668" w:rsidP="00E84668">
            <w:pPr>
              <w:ind w:right="144"/>
              <w:jc w:val="right"/>
              <w:rPr>
                <w:kern w:val="22"/>
                <w:sz w:val="20"/>
                <w:szCs w:val="20"/>
                <w:lang w:eastAsia="en-CA"/>
              </w:rPr>
            </w:pPr>
            <w:r w:rsidRPr="00531BBD">
              <w:rPr>
                <w:sz w:val="20"/>
                <w:szCs w:val="20"/>
              </w:rPr>
              <w:t>0.010</w:t>
            </w:r>
          </w:p>
        </w:tc>
        <w:tc>
          <w:tcPr>
            <w:tcW w:w="1684" w:type="dxa"/>
            <w:tcBorders>
              <w:top w:val="nil"/>
              <w:left w:val="nil"/>
              <w:bottom w:val="single" w:sz="4" w:space="0" w:color="auto"/>
              <w:right w:val="single" w:sz="4" w:space="0" w:color="auto"/>
            </w:tcBorders>
            <w:shd w:val="clear" w:color="auto" w:fill="auto"/>
            <w:noWrap/>
            <w:vAlign w:val="center"/>
            <w:hideMark/>
          </w:tcPr>
          <w:p w14:paraId="760F45CA" w14:textId="2842DAD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1,163</w:t>
            </w:r>
          </w:p>
        </w:tc>
      </w:tr>
      <w:tr w:rsidR="00E84668" w:rsidRPr="00531BBD" w14:paraId="382AF1D2" w14:textId="77777777" w:rsidTr="00763CEA">
        <w:trPr>
          <w:trHeight w:val="260"/>
          <w:jc w:val="center"/>
        </w:trPr>
        <w:tc>
          <w:tcPr>
            <w:tcW w:w="630" w:type="dxa"/>
            <w:tcMar>
              <w:left w:w="115" w:type="dxa"/>
              <w:right w:w="115" w:type="dxa"/>
            </w:tcMar>
            <w:vAlign w:val="center"/>
          </w:tcPr>
          <w:p w14:paraId="70748572" w14:textId="72C1B77A" w:rsidR="00E84668" w:rsidRPr="00763CEA" w:rsidRDefault="00E84668" w:rsidP="00E84668">
            <w:pPr>
              <w:jc w:val="right"/>
              <w:rPr>
                <w:sz w:val="20"/>
                <w:szCs w:val="20"/>
              </w:rPr>
            </w:pPr>
            <w:r w:rsidRPr="00763CEA">
              <w:rPr>
                <w:sz w:val="20"/>
                <w:szCs w:val="20"/>
              </w:rPr>
              <w:t>195</w:t>
            </w:r>
          </w:p>
        </w:tc>
        <w:tc>
          <w:tcPr>
            <w:tcW w:w="4019" w:type="dxa"/>
            <w:hideMark/>
          </w:tcPr>
          <w:p w14:paraId="0420E70D" w14:textId="27B89D3A" w:rsidR="00E84668" w:rsidRPr="00531BBD" w:rsidRDefault="00E84668" w:rsidP="00E84668">
            <w:pPr>
              <w:jc w:val="left"/>
              <w:rPr>
                <w:kern w:val="22"/>
                <w:sz w:val="20"/>
                <w:szCs w:val="20"/>
                <w:lang w:eastAsia="en-CA"/>
              </w:rPr>
            </w:pPr>
            <w:r w:rsidRPr="00531BBD">
              <w:rPr>
                <w:rFonts w:hint="eastAsia"/>
                <w:sz w:val="20"/>
                <w:szCs w:val="20"/>
              </w:rPr>
              <w:t>赞比亚</w:t>
            </w:r>
          </w:p>
        </w:tc>
        <w:tc>
          <w:tcPr>
            <w:tcW w:w="1600" w:type="dxa"/>
            <w:tcBorders>
              <w:top w:val="nil"/>
              <w:left w:val="nil"/>
              <w:bottom w:val="single" w:sz="4" w:space="0" w:color="auto"/>
              <w:right w:val="single" w:sz="4" w:space="0" w:color="auto"/>
            </w:tcBorders>
            <w:shd w:val="clear" w:color="auto" w:fill="auto"/>
            <w:vAlign w:val="center"/>
            <w:hideMark/>
          </w:tcPr>
          <w:p w14:paraId="7D4CA008" w14:textId="5A6343C6" w:rsidR="00E84668" w:rsidRPr="00531BBD" w:rsidRDefault="00E84668" w:rsidP="00E84668">
            <w:pPr>
              <w:ind w:right="144"/>
              <w:jc w:val="right"/>
              <w:rPr>
                <w:kern w:val="22"/>
                <w:sz w:val="20"/>
                <w:szCs w:val="20"/>
                <w:lang w:eastAsia="en-CA"/>
              </w:rPr>
            </w:pPr>
            <w:r w:rsidRPr="00531BBD">
              <w:rPr>
                <w:sz w:val="20"/>
                <w:szCs w:val="20"/>
              </w:rPr>
              <w:t>0.009</w:t>
            </w:r>
          </w:p>
        </w:tc>
        <w:tc>
          <w:tcPr>
            <w:tcW w:w="1708" w:type="dxa"/>
            <w:tcBorders>
              <w:top w:val="nil"/>
              <w:left w:val="nil"/>
              <w:bottom w:val="single" w:sz="4" w:space="0" w:color="auto"/>
              <w:right w:val="single" w:sz="4" w:space="0" w:color="auto"/>
            </w:tcBorders>
            <w:shd w:val="clear" w:color="auto" w:fill="auto"/>
            <w:noWrap/>
            <w:vAlign w:val="center"/>
            <w:hideMark/>
          </w:tcPr>
          <w:p w14:paraId="7FA44997" w14:textId="09D7BFAD" w:rsidR="00E84668" w:rsidRPr="00531BBD" w:rsidRDefault="00E84668" w:rsidP="00E84668">
            <w:pPr>
              <w:ind w:right="144"/>
              <w:jc w:val="right"/>
              <w:rPr>
                <w:kern w:val="22"/>
                <w:sz w:val="20"/>
                <w:szCs w:val="20"/>
                <w:lang w:eastAsia="en-CA"/>
              </w:rPr>
            </w:pPr>
            <w:r w:rsidRPr="00531BBD">
              <w:rPr>
                <w:sz w:val="20"/>
                <w:szCs w:val="20"/>
              </w:rPr>
              <w:t>0.011</w:t>
            </w:r>
          </w:p>
        </w:tc>
        <w:tc>
          <w:tcPr>
            <w:tcW w:w="1684" w:type="dxa"/>
            <w:tcBorders>
              <w:top w:val="nil"/>
              <w:left w:val="nil"/>
              <w:bottom w:val="single" w:sz="4" w:space="0" w:color="auto"/>
              <w:right w:val="single" w:sz="4" w:space="0" w:color="auto"/>
            </w:tcBorders>
            <w:shd w:val="clear" w:color="auto" w:fill="auto"/>
            <w:noWrap/>
            <w:vAlign w:val="center"/>
            <w:hideMark/>
          </w:tcPr>
          <w:p w14:paraId="5CA81B44" w14:textId="46BC6126"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1,309</w:t>
            </w:r>
          </w:p>
        </w:tc>
      </w:tr>
      <w:tr w:rsidR="00E84668" w:rsidRPr="00531BBD" w14:paraId="083D68DE" w14:textId="77777777" w:rsidTr="00763CEA">
        <w:trPr>
          <w:trHeight w:val="260"/>
          <w:jc w:val="center"/>
        </w:trPr>
        <w:tc>
          <w:tcPr>
            <w:tcW w:w="630" w:type="dxa"/>
            <w:tcBorders>
              <w:top w:val="nil"/>
              <w:left w:val="single" w:sz="4" w:space="0" w:color="auto"/>
              <w:bottom w:val="single" w:sz="4" w:space="0" w:color="auto"/>
              <w:right w:val="single" w:sz="4" w:space="0" w:color="auto"/>
            </w:tcBorders>
            <w:tcMar>
              <w:left w:w="115" w:type="dxa"/>
              <w:right w:w="115" w:type="dxa"/>
            </w:tcMar>
            <w:vAlign w:val="center"/>
          </w:tcPr>
          <w:p w14:paraId="7750DEFD" w14:textId="0CA8B7B0" w:rsidR="00E84668" w:rsidRPr="00763CEA" w:rsidRDefault="00E84668" w:rsidP="00E84668">
            <w:pPr>
              <w:jc w:val="right"/>
              <w:rPr>
                <w:sz w:val="20"/>
                <w:szCs w:val="20"/>
              </w:rPr>
            </w:pPr>
            <w:r w:rsidRPr="00763CEA">
              <w:rPr>
                <w:sz w:val="20"/>
                <w:szCs w:val="20"/>
              </w:rPr>
              <w:lastRenderedPageBreak/>
              <w:t>196</w:t>
            </w:r>
          </w:p>
        </w:tc>
        <w:tc>
          <w:tcPr>
            <w:tcW w:w="4019" w:type="dxa"/>
            <w:tcBorders>
              <w:top w:val="nil"/>
              <w:left w:val="single" w:sz="4" w:space="0" w:color="auto"/>
              <w:bottom w:val="single" w:sz="4" w:space="0" w:color="auto"/>
              <w:right w:val="single" w:sz="4" w:space="0" w:color="auto"/>
            </w:tcBorders>
            <w:shd w:val="clear" w:color="auto" w:fill="auto"/>
            <w:vAlign w:val="center"/>
            <w:hideMark/>
          </w:tcPr>
          <w:p w14:paraId="28E7FE96" w14:textId="41305C47" w:rsidR="00E84668" w:rsidRPr="00531BBD" w:rsidRDefault="00E84668" w:rsidP="00E84668">
            <w:pPr>
              <w:jc w:val="left"/>
              <w:rPr>
                <w:kern w:val="22"/>
                <w:sz w:val="20"/>
                <w:szCs w:val="20"/>
                <w:lang w:eastAsia="en-CA"/>
              </w:rPr>
            </w:pPr>
            <w:r w:rsidRPr="00531BBD">
              <w:rPr>
                <w:rFonts w:hint="eastAsia"/>
                <w:sz w:val="20"/>
                <w:szCs w:val="20"/>
              </w:rPr>
              <w:t>津巴布韦</w:t>
            </w:r>
          </w:p>
        </w:tc>
        <w:tc>
          <w:tcPr>
            <w:tcW w:w="1600" w:type="dxa"/>
            <w:tcBorders>
              <w:top w:val="nil"/>
              <w:left w:val="nil"/>
              <w:bottom w:val="single" w:sz="4" w:space="0" w:color="auto"/>
              <w:right w:val="single" w:sz="4" w:space="0" w:color="auto"/>
            </w:tcBorders>
            <w:shd w:val="clear" w:color="auto" w:fill="auto"/>
            <w:vAlign w:val="center"/>
            <w:hideMark/>
          </w:tcPr>
          <w:p w14:paraId="671E9502" w14:textId="2900D66C" w:rsidR="00E84668" w:rsidRPr="00531BBD" w:rsidRDefault="00E84668" w:rsidP="00E84668">
            <w:pPr>
              <w:ind w:right="144"/>
              <w:jc w:val="right"/>
              <w:rPr>
                <w:kern w:val="22"/>
                <w:sz w:val="20"/>
                <w:szCs w:val="20"/>
                <w:lang w:eastAsia="en-CA"/>
              </w:rPr>
            </w:pPr>
            <w:r w:rsidRPr="00531BBD">
              <w:rPr>
                <w:sz w:val="20"/>
                <w:szCs w:val="20"/>
              </w:rPr>
              <w:t>0.005</w:t>
            </w:r>
          </w:p>
        </w:tc>
        <w:tc>
          <w:tcPr>
            <w:tcW w:w="1708" w:type="dxa"/>
            <w:tcBorders>
              <w:top w:val="nil"/>
              <w:left w:val="nil"/>
              <w:bottom w:val="single" w:sz="4" w:space="0" w:color="auto"/>
              <w:right w:val="single" w:sz="4" w:space="0" w:color="auto"/>
            </w:tcBorders>
            <w:shd w:val="clear" w:color="auto" w:fill="auto"/>
            <w:noWrap/>
            <w:vAlign w:val="center"/>
            <w:hideMark/>
          </w:tcPr>
          <w:p w14:paraId="1B4769BC" w14:textId="39F1BF9B" w:rsidR="00E84668" w:rsidRPr="00531BBD" w:rsidRDefault="00E84668" w:rsidP="00E84668">
            <w:pPr>
              <w:ind w:right="144"/>
              <w:jc w:val="right"/>
              <w:rPr>
                <w:kern w:val="22"/>
                <w:sz w:val="20"/>
                <w:szCs w:val="20"/>
                <w:lang w:eastAsia="en-CA"/>
              </w:rPr>
            </w:pPr>
            <w:r w:rsidRPr="00531BBD">
              <w:rPr>
                <w:sz w:val="20"/>
                <w:szCs w:val="20"/>
              </w:rPr>
              <w:t>0.006</w:t>
            </w:r>
          </w:p>
        </w:tc>
        <w:tc>
          <w:tcPr>
            <w:tcW w:w="1684" w:type="dxa"/>
            <w:tcBorders>
              <w:top w:val="nil"/>
              <w:left w:val="nil"/>
              <w:bottom w:val="single" w:sz="4" w:space="0" w:color="auto"/>
              <w:right w:val="single" w:sz="4" w:space="0" w:color="auto"/>
            </w:tcBorders>
            <w:shd w:val="clear" w:color="auto" w:fill="auto"/>
            <w:noWrap/>
            <w:vAlign w:val="center"/>
            <w:hideMark/>
          </w:tcPr>
          <w:p w14:paraId="1DB01C61" w14:textId="2E6DCF17" w:rsidR="00E84668" w:rsidRPr="000713AB" w:rsidRDefault="00E84668" w:rsidP="00E84668">
            <w:pPr>
              <w:ind w:right="144"/>
              <w:jc w:val="right"/>
              <w:rPr>
                <w:kern w:val="22"/>
                <w:sz w:val="20"/>
                <w:szCs w:val="20"/>
                <w:lang w:eastAsia="en-CA"/>
              </w:rPr>
            </w:pPr>
            <w:r w:rsidRPr="000713AB">
              <w:rPr>
                <w:rFonts w:asciiTheme="majorBidi" w:hAnsiTheme="majorBidi" w:cstheme="majorBidi"/>
                <w:sz w:val="20"/>
                <w:szCs w:val="20"/>
              </w:rPr>
              <w:t>727</w:t>
            </w:r>
          </w:p>
        </w:tc>
      </w:tr>
      <w:tr w:rsidR="00E84668" w:rsidRPr="00531BBD" w14:paraId="1023726E" w14:textId="77777777" w:rsidTr="00763CEA">
        <w:trPr>
          <w:trHeight w:val="260"/>
          <w:jc w:val="center"/>
        </w:trPr>
        <w:tc>
          <w:tcPr>
            <w:tcW w:w="630" w:type="dxa"/>
            <w:tcBorders>
              <w:top w:val="nil"/>
              <w:left w:val="single" w:sz="4" w:space="0" w:color="auto"/>
              <w:bottom w:val="single" w:sz="4" w:space="0" w:color="auto"/>
              <w:right w:val="single" w:sz="4" w:space="0" w:color="auto"/>
            </w:tcBorders>
            <w:tcMar>
              <w:left w:w="115" w:type="dxa"/>
              <w:right w:w="115" w:type="dxa"/>
            </w:tcMar>
            <w:vAlign w:val="center"/>
          </w:tcPr>
          <w:p w14:paraId="0FA7DA99" w14:textId="77777777" w:rsidR="00E84668" w:rsidRPr="00763CEA" w:rsidRDefault="00E84668" w:rsidP="00E84668">
            <w:pPr>
              <w:jc w:val="right"/>
              <w:rPr>
                <w:b/>
                <w:bCs/>
                <w:kern w:val="22"/>
                <w:sz w:val="20"/>
                <w:szCs w:val="20"/>
                <w:lang w:eastAsia="en-CA"/>
              </w:rPr>
            </w:pPr>
          </w:p>
        </w:tc>
        <w:tc>
          <w:tcPr>
            <w:tcW w:w="4019" w:type="dxa"/>
            <w:tcBorders>
              <w:top w:val="nil"/>
              <w:left w:val="single" w:sz="4" w:space="0" w:color="auto"/>
              <w:bottom w:val="single" w:sz="4" w:space="0" w:color="auto"/>
              <w:right w:val="single" w:sz="4" w:space="0" w:color="auto"/>
            </w:tcBorders>
            <w:shd w:val="clear" w:color="auto" w:fill="auto"/>
            <w:noWrap/>
            <w:vAlign w:val="center"/>
            <w:hideMark/>
          </w:tcPr>
          <w:p w14:paraId="3470B357" w14:textId="74878FE3" w:rsidR="00E84668" w:rsidRPr="00531BBD" w:rsidRDefault="00E84668" w:rsidP="00E84668">
            <w:pPr>
              <w:jc w:val="left"/>
              <w:rPr>
                <w:b/>
                <w:bCs/>
                <w:kern w:val="22"/>
                <w:sz w:val="20"/>
                <w:szCs w:val="20"/>
                <w:lang w:eastAsia="en-CA"/>
              </w:rPr>
            </w:pPr>
          </w:p>
        </w:tc>
        <w:tc>
          <w:tcPr>
            <w:tcW w:w="1600" w:type="dxa"/>
            <w:tcBorders>
              <w:top w:val="nil"/>
              <w:left w:val="nil"/>
              <w:bottom w:val="single" w:sz="4" w:space="0" w:color="auto"/>
              <w:right w:val="single" w:sz="4" w:space="0" w:color="auto"/>
            </w:tcBorders>
            <w:shd w:val="clear" w:color="auto" w:fill="auto"/>
            <w:noWrap/>
            <w:vAlign w:val="center"/>
            <w:hideMark/>
          </w:tcPr>
          <w:p w14:paraId="629CDF94" w14:textId="21AAF6E8" w:rsidR="00E84668" w:rsidRPr="00531BBD" w:rsidRDefault="00E84668" w:rsidP="00E84668">
            <w:pPr>
              <w:ind w:right="144"/>
              <w:jc w:val="right"/>
              <w:rPr>
                <w:b/>
                <w:bCs/>
                <w:kern w:val="22"/>
                <w:sz w:val="20"/>
                <w:szCs w:val="20"/>
                <w:lang w:eastAsia="en-CA"/>
              </w:rPr>
            </w:pPr>
            <w:r w:rsidRPr="00531BBD">
              <w:rPr>
                <w:b/>
                <w:sz w:val="20"/>
                <w:szCs w:val="20"/>
              </w:rPr>
              <w:t>78.010</w:t>
            </w:r>
          </w:p>
        </w:tc>
        <w:tc>
          <w:tcPr>
            <w:tcW w:w="1708" w:type="dxa"/>
            <w:tcBorders>
              <w:top w:val="nil"/>
              <w:left w:val="nil"/>
              <w:bottom w:val="single" w:sz="4" w:space="0" w:color="auto"/>
              <w:right w:val="single" w:sz="4" w:space="0" w:color="auto"/>
            </w:tcBorders>
            <w:shd w:val="clear" w:color="auto" w:fill="auto"/>
            <w:noWrap/>
            <w:vAlign w:val="center"/>
            <w:hideMark/>
          </w:tcPr>
          <w:p w14:paraId="373A1BD7" w14:textId="3B8BBB60" w:rsidR="00E84668" w:rsidRPr="00531BBD" w:rsidRDefault="00E84668" w:rsidP="00E84668">
            <w:pPr>
              <w:ind w:right="144"/>
              <w:jc w:val="right"/>
              <w:rPr>
                <w:b/>
                <w:bCs/>
                <w:kern w:val="22"/>
                <w:sz w:val="20"/>
                <w:szCs w:val="20"/>
                <w:lang w:eastAsia="en-CA"/>
              </w:rPr>
            </w:pPr>
            <w:r w:rsidRPr="00531BBD">
              <w:rPr>
                <w:b/>
                <w:sz w:val="20"/>
                <w:szCs w:val="20"/>
              </w:rPr>
              <w:t>100.000</w:t>
            </w:r>
          </w:p>
        </w:tc>
        <w:tc>
          <w:tcPr>
            <w:tcW w:w="1684" w:type="dxa"/>
            <w:tcBorders>
              <w:top w:val="nil"/>
              <w:left w:val="nil"/>
              <w:bottom w:val="single" w:sz="4" w:space="0" w:color="auto"/>
              <w:right w:val="single" w:sz="4" w:space="0" w:color="auto"/>
            </w:tcBorders>
            <w:shd w:val="clear" w:color="auto" w:fill="auto"/>
            <w:noWrap/>
            <w:vAlign w:val="center"/>
            <w:hideMark/>
          </w:tcPr>
          <w:p w14:paraId="4B4AD03C" w14:textId="4DE305EB" w:rsidR="00E84668" w:rsidRPr="000713AB" w:rsidRDefault="00E84668" w:rsidP="00E84668">
            <w:pPr>
              <w:ind w:right="144"/>
              <w:jc w:val="right"/>
              <w:rPr>
                <w:b/>
                <w:bCs/>
                <w:kern w:val="22"/>
                <w:sz w:val="20"/>
                <w:szCs w:val="20"/>
                <w:lang w:eastAsia="en-CA"/>
              </w:rPr>
            </w:pPr>
            <w:r w:rsidRPr="000713AB">
              <w:rPr>
                <w:rFonts w:asciiTheme="majorBidi" w:hAnsiTheme="majorBidi" w:cstheme="majorBidi"/>
                <w:b/>
                <w:bCs/>
                <w:sz w:val="20"/>
                <w:szCs w:val="20"/>
              </w:rPr>
              <w:t>11,629,664</w:t>
            </w:r>
          </w:p>
        </w:tc>
      </w:tr>
    </w:tbl>
    <w:p w14:paraId="3AE99744" w14:textId="77777777" w:rsidR="005F7FE3" w:rsidRPr="00531BBD" w:rsidRDefault="005F7FE3" w:rsidP="005F7FE3">
      <w:pPr>
        <w:jc w:val="left"/>
        <w:rPr>
          <w:bCs/>
          <w:kern w:val="22"/>
          <w:sz w:val="20"/>
          <w:szCs w:val="20"/>
        </w:rPr>
      </w:pPr>
    </w:p>
    <w:p w14:paraId="013B8860" w14:textId="77777777" w:rsidR="005F7FE3" w:rsidRPr="00531BBD" w:rsidRDefault="005F7FE3" w:rsidP="005F7FE3">
      <w:pPr>
        <w:rPr>
          <w:kern w:val="22"/>
          <w:sz w:val="20"/>
          <w:szCs w:val="20"/>
        </w:rPr>
      </w:pPr>
    </w:p>
    <w:p w14:paraId="19715224" w14:textId="1E972F9C" w:rsidR="005F7FE3" w:rsidRPr="00531BBD" w:rsidRDefault="005F7FE3" w:rsidP="005E67DF">
      <w:pPr>
        <w:spacing w:after="160" w:line="259" w:lineRule="auto"/>
        <w:jc w:val="center"/>
        <w:rPr>
          <w:snapToGrid w:val="0"/>
          <w:kern w:val="22"/>
          <w:szCs w:val="22"/>
        </w:rPr>
      </w:pPr>
      <w:r w:rsidRPr="00531BBD">
        <w:rPr>
          <w:snapToGrid w:val="0"/>
          <w:kern w:val="22"/>
          <w:szCs w:val="22"/>
        </w:rPr>
        <w:t>__________</w:t>
      </w:r>
    </w:p>
    <w:p w14:paraId="36E33C53" w14:textId="77777777" w:rsidR="005F7FE3" w:rsidRPr="00531BBD" w:rsidRDefault="005F7FE3" w:rsidP="00106E42">
      <w:pPr>
        <w:suppressLineNumbers/>
        <w:suppressAutoHyphens/>
        <w:adjustRightInd w:val="0"/>
        <w:snapToGrid w:val="0"/>
        <w:spacing w:before="120" w:after="120" w:line="240" w:lineRule="atLeast"/>
        <w:jc w:val="left"/>
        <w:rPr>
          <w:kern w:val="22"/>
          <w:sz w:val="20"/>
          <w:szCs w:val="20"/>
        </w:rPr>
      </w:pPr>
    </w:p>
    <w:p w14:paraId="4CDCEA52" w14:textId="20B47E53" w:rsidR="00EC64BC" w:rsidRPr="00531BBD" w:rsidRDefault="00EC64BC" w:rsidP="004A4ED6">
      <w:pPr>
        <w:tabs>
          <w:tab w:val="left" w:pos="720"/>
        </w:tabs>
        <w:spacing w:before="120" w:after="120"/>
        <w:jc w:val="center"/>
      </w:pPr>
    </w:p>
    <w:p w14:paraId="475EF3D1" w14:textId="77777777" w:rsidR="005F7FE3" w:rsidRPr="00531BBD" w:rsidRDefault="005F7FE3" w:rsidP="004A4ED6">
      <w:pPr>
        <w:tabs>
          <w:tab w:val="left" w:pos="720"/>
        </w:tabs>
        <w:spacing w:before="120" w:after="120"/>
        <w:jc w:val="center"/>
      </w:pPr>
    </w:p>
    <w:p w14:paraId="6D4DB62E" w14:textId="77777777" w:rsidR="005F7FE3" w:rsidRPr="00531BBD" w:rsidRDefault="005F7FE3" w:rsidP="004A4ED6">
      <w:pPr>
        <w:tabs>
          <w:tab w:val="left" w:pos="720"/>
        </w:tabs>
        <w:spacing w:before="120" w:after="120"/>
        <w:jc w:val="center"/>
      </w:pPr>
    </w:p>
    <w:sectPr w:rsidR="005F7FE3" w:rsidRPr="00531BBD" w:rsidSect="00753ED4">
      <w:headerReference w:type="even" r:id="rId11"/>
      <w:headerReference w:type="default" r:id="rId12"/>
      <w:footerReference w:type="even" r:id="rId13"/>
      <w:footerReference w:type="default" r:id="rId14"/>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DB5D" w14:textId="77777777" w:rsidR="00544947" w:rsidRDefault="00544947">
      <w:r>
        <w:separator/>
      </w:r>
    </w:p>
  </w:endnote>
  <w:endnote w:type="continuationSeparator" w:id="0">
    <w:p w14:paraId="0D36B47D" w14:textId="77777777" w:rsidR="00544947" w:rsidRDefault="0054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80C" w14:textId="77777777" w:rsidR="00006321" w:rsidRDefault="00006321">
    <w:pPr>
      <w:tabs>
        <w:tab w:val="left" w:pos="480"/>
        <w:tab w:val="left" w:pos="840"/>
      </w:tabs>
    </w:pPr>
  </w:p>
  <w:p w14:paraId="0DF94AE0" w14:textId="77777777" w:rsidR="00006321" w:rsidRDefault="00006321">
    <w:pPr>
      <w:tabs>
        <w:tab w:val="left" w:pos="720"/>
      </w:tabs>
    </w:pPr>
    <w:r>
      <w:t xml:space="preserve">   </w:t>
    </w:r>
  </w:p>
  <w:p w14:paraId="2FBA34CA" w14:textId="77777777" w:rsidR="00006321" w:rsidRDefault="0000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EFB4" w14:textId="77777777" w:rsidR="00006321" w:rsidRDefault="00006321">
    <w:pPr>
      <w:jc w:val="left"/>
    </w:pPr>
  </w:p>
  <w:p w14:paraId="564A9392" w14:textId="77777777" w:rsidR="00006321" w:rsidRDefault="00006321">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266F" w14:textId="77777777" w:rsidR="00544947" w:rsidRDefault="00544947">
      <w:r>
        <w:separator/>
      </w:r>
    </w:p>
  </w:footnote>
  <w:footnote w:type="continuationSeparator" w:id="0">
    <w:p w14:paraId="6BFFE64E" w14:textId="77777777" w:rsidR="00544947" w:rsidRDefault="00544947">
      <w:r>
        <w:continuationSeparator/>
      </w:r>
    </w:p>
  </w:footnote>
  <w:footnote w:id="1">
    <w:p w14:paraId="1C9DA171" w14:textId="3F9D2DE9" w:rsidR="00FA3661" w:rsidRPr="00FA3661" w:rsidRDefault="00FA3661" w:rsidP="00FA3661">
      <w:pPr>
        <w:pStyle w:val="FootnoteText"/>
        <w:ind w:firstLine="0"/>
        <w:rPr>
          <w:lang w:val="en-US"/>
        </w:rPr>
      </w:pPr>
      <w:r w:rsidRPr="00FA3661">
        <w:rPr>
          <w:rStyle w:val="FootnoteReference"/>
        </w:rPr>
        <w:sym w:font="Symbol" w:char="F02A"/>
      </w:r>
      <w:r>
        <w:t xml:space="preserve">  </w:t>
      </w:r>
      <w:r>
        <w:rPr>
          <w:rFonts w:hint="eastAsia"/>
        </w:rPr>
        <w:t>由于技术原因于</w:t>
      </w:r>
      <w:r>
        <w:rPr>
          <w:rFonts w:hint="eastAsia"/>
        </w:rPr>
        <w:t>2</w:t>
      </w:r>
      <w:r>
        <w:t>023</w:t>
      </w:r>
      <w:r>
        <w:rPr>
          <w:rFonts w:hint="eastAsia"/>
        </w:rPr>
        <w:t>年</w:t>
      </w:r>
      <w:r>
        <w:rPr>
          <w:rFonts w:hint="eastAsia"/>
        </w:rPr>
        <w:t>1</w:t>
      </w:r>
      <w:r>
        <w:rPr>
          <w:rFonts w:hint="eastAsia"/>
        </w:rPr>
        <w:t>月</w:t>
      </w:r>
      <w:r>
        <w:rPr>
          <w:rFonts w:hint="eastAsia"/>
        </w:rPr>
        <w:t>2</w:t>
      </w:r>
      <w:r>
        <w:t>6</w:t>
      </w:r>
      <w:r>
        <w:rPr>
          <w:rFonts w:hint="eastAsia"/>
        </w:rPr>
        <w:t>日重新印发。</w:t>
      </w:r>
    </w:p>
  </w:footnote>
  <w:footnote w:id="2">
    <w:p w14:paraId="5FE226D9" w14:textId="6B054BA6" w:rsidR="00FA3661" w:rsidRPr="00FA3661" w:rsidRDefault="00FA3661" w:rsidP="00FA3661">
      <w:pPr>
        <w:pStyle w:val="FootnoteText"/>
        <w:ind w:firstLine="0"/>
        <w:rPr>
          <w:lang w:val="en-US"/>
        </w:rPr>
      </w:pPr>
      <w:r w:rsidRPr="00FA3661">
        <w:rPr>
          <w:rStyle w:val="FootnoteReference"/>
        </w:rPr>
        <w:sym w:font="Symbol" w:char="F02A"/>
      </w:r>
      <w:r w:rsidRPr="00FA3661">
        <w:rPr>
          <w:rStyle w:val="FootnoteReference"/>
        </w:rPr>
        <w:sym w:font="Symbol" w:char="F02A"/>
      </w:r>
      <w:r>
        <w:t xml:space="preserve"> </w:t>
      </w:r>
      <w:r w:rsidRPr="00FA3661">
        <w:rPr>
          <w:rFonts w:hint="eastAsia"/>
        </w:rPr>
        <w:t>由于</w:t>
      </w:r>
      <w:r>
        <w:rPr>
          <w:rFonts w:hint="eastAsia"/>
        </w:rPr>
        <w:t>C</w:t>
      </w:r>
      <w:r>
        <w:t>OVID-19</w:t>
      </w:r>
      <w:r>
        <w:rPr>
          <w:rFonts w:hint="eastAsia"/>
        </w:rPr>
        <w:t>大流行</w:t>
      </w:r>
      <w:r w:rsidRPr="00FA3661">
        <w:rPr>
          <w:rFonts w:hint="eastAsia"/>
        </w:rPr>
        <w:t>，缔约方大会第十五</w:t>
      </w:r>
      <w:r>
        <w:rPr>
          <w:rFonts w:hint="eastAsia"/>
        </w:rPr>
        <w:t>届</w:t>
      </w:r>
      <w:r w:rsidRPr="00FA3661">
        <w:rPr>
          <w:rFonts w:hint="eastAsia"/>
        </w:rPr>
        <w:t>会议第二</w:t>
      </w:r>
      <w:r>
        <w:rPr>
          <w:rFonts w:hint="eastAsia"/>
        </w:rPr>
        <w:t>阶段会议</w:t>
      </w:r>
      <w:r w:rsidRPr="00FA3661">
        <w:rPr>
          <w:rFonts w:hint="eastAsia"/>
        </w:rPr>
        <w:t>于</w:t>
      </w:r>
      <w:r w:rsidRPr="00FA3661">
        <w:rPr>
          <w:rFonts w:hint="eastAsia"/>
        </w:rPr>
        <w:t>2022</w:t>
      </w:r>
      <w:r w:rsidRPr="00FA3661">
        <w:rPr>
          <w:rFonts w:hint="eastAsia"/>
        </w:rPr>
        <w:t>年</w:t>
      </w:r>
      <w:r w:rsidRPr="00FA3661">
        <w:rPr>
          <w:rFonts w:hint="eastAsia"/>
        </w:rPr>
        <w:t>12</w:t>
      </w:r>
      <w:r w:rsidRPr="00FA3661">
        <w:rPr>
          <w:rFonts w:hint="eastAsia"/>
        </w:rPr>
        <w:t>月</w:t>
      </w:r>
      <w:r w:rsidRPr="00FA3661">
        <w:rPr>
          <w:rFonts w:hint="eastAsia"/>
        </w:rPr>
        <w:t>7</w:t>
      </w:r>
      <w:r w:rsidRPr="00FA3661">
        <w:rPr>
          <w:rFonts w:hint="eastAsia"/>
        </w:rPr>
        <w:t>日至</w:t>
      </w:r>
      <w:r w:rsidRPr="00FA3661">
        <w:rPr>
          <w:rFonts w:hint="eastAsia"/>
        </w:rPr>
        <w:t>19</w:t>
      </w:r>
      <w:r w:rsidRPr="00FA3661">
        <w:rPr>
          <w:rFonts w:hint="eastAsia"/>
        </w:rPr>
        <w:t>日在加拿大蒙特利尔举行。</w:t>
      </w:r>
    </w:p>
  </w:footnote>
  <w:footnote w:id="3">
    <w:p w14:paraId="12FF8769" w14:textId="46943AB6" w:rsidR="003E706D" w:rsidRPr="003E706D" w:rsidRDefault="003E706D" w:rsidP="003E706D">
      <w:pPr>
        <w:pStyle w:val="FootnoteText"/>
        <w:ind w:firstLine="0"/>
        <w:rPr>
          <w:szCs w:val="20"/>
          <w:lang w:val="en-US"/>
        </w:rPr>
      </w:pPr>
      <w:r w:rsidRPr="003E706D">
        <w:rPr>
          <w:rStyle w:val="FootnoteReference"/>
          <w:rFonts w:ascii="Times New Roman" w:hAnsi="Times New Roman"/>
          <w:sz w:val="20"/>
          <w:szCs w:val="20"/>
        </w:rPr>
        <w:footnoteRef/>
      </w:r>
      <w:r w:rsidRPr="003E706D">
        <w:rPr>
          <w:szCs w:val="20"/>
        </w:rPr>
        <w:t xml:space="preserve"> </w:t>
      </w:r>
      <w:r w:rsidRPr="003E706D">
        <w:rPr>
          <w:szCs w:val="20"/>
          <w:lang w:val="en-US"/>
        </w:rPr>
        <w:t xml:space="preserve"> </w:t>
      </w:r>
      <w:r w:rsidRPr="003E706D">
        <w:rPr>
          <w:kern w:val="18"/>
          <w:szCs w:val="20"/>
        </w:rPr>
        <w:t>CBD/COP/15/3</w:t>
      </w:r>
      <w:r w:rsidRPr="003E706D">
        <w:rPr>
          <w:kern w:val="18"/>
          <w:szCs w:val="20"/>
        </w:rPr>
        <w:t>。</w:t>
      </w:r>
    </w:p>
  </w:footnote>
  <w:footnote w:id="4">
    <w:p w14:paraId="28A45540" w14:textId="6A3E3595" w:rsidR="008958B8" w:rsidRDefault="008958B8" w:rsidP="008958B8">
      <w:pPr>
        <w:pStyle w:val="FootnoteText"/>
        <w:ind w:firstLine="0"/>
      </w:pPr>
      <w:r>
        <w:rPr>
          <w:rStyle w:val="FootnoteReference"/>
        </w:rPr>
        <w:footnoteRef/>
      </w:r>
      <w:r>
        <w:t xml:space="preserve">  </w:t>
      </w:r>
      <w:r>
        <w:rPr>
          <w:rFonts w:hint="eastAsia"/>
        </w:rPr>
        <w:t>见联合国大会第</w:t>
      </w:r>
      <w:r w:rsidRPr="00972AC3">
        <w:t xml:space="preserve"> 60/283</w:t>
      </w:r>
      <w:r>
        <w:rPr>
          <w:rFonts w:hint="eastAsia"/>
        </w:rPr>
        <w:t>号决议</w:t>
      </w:r>
      <w:r w:rsidR="00A26B22">
        <w:rPr>
          <w:rFonts w:hint="eastAsia"/>
        </w:rPr>
        <w:t>，第四</w:t>
      </w:r>
      <w:r w:rsidR="00B463CF">
        <w:rPr>
          <w:rFonts w:hint="eastAsia"/>
          <w:lang w:val="en-US"/>
        </w:rPr>
        <w:t>节</w:t>
      </w:r>
      <w:r>
        <w:rPr>
          <w:rFonts w:hint="eastAsia"/>
        </w:rPr>
        <w:t>。</w:t>
      </w:r>
    </w:p>
  </w:footnote>
  <w:footnote w:id="5">
    <w:p w14:paraId="237383C6" w14:textId="60E8871D" w:rsidR="00E84668" w:rsidRPr="00A26B22" w:rsidRDefault="00E84668" w:rsidP="003C350D">
      <w:pPr>
        <w:pStyle w:val="FootnoteText"/>
        <w:ind w:firstLine="0"/>
        <w:rPr>
          <w:szCs w:val="20"/>
        </w:rPr>
      </w:pPr>
      <w:r w:rsidRPr="00A26B22">
        <w:rPr>
          <w:rStyle w:val="FootnoteReference"/>
          <w:rFonts w:ascii="Times New Roman" w:hAnsi="Times New Roman"/>
          <w:sz w:val="20"/>
          <w:szCs w:val="20"/>
        </w:rPr>
        <w:footnoteRef/>
      </w:r>
      <w:r>
        <w:rPr>
          <w:rFonts w:hint="eastAsia"/>
          <w:szCs w:val="20"/>
        </w:rPr>
        <w:t xml:space="preserve"> </w:t>
      </w:r>
      <w:r>
        <w:rPr>
          <w:szCs w:val="20"/>
        </w:rPr>
        <w:t xml:space="preserve"> </w:t>
      </w:r>
      <w:r>
        <w:rPr>
          <w:rFonts w:hint="eastAsia"/>
          <w:szCs w:val="20"/>
        </w:rPr>
        <w:t>见第</w:t>
      </w:r>
      <w:r>
        <w:rPr>
          <w:rFonts w:hint="eastAsia"/>
          <w:szCs w:val="20"/>
        </w:rPr>
        <w:t>5</w:t>
      </w:r>
      <w:r>
        <w:rPr>
          <w:rFonts w:hint="eastAsia"/>
          <w:szCs w:val="20"/>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6060" w14:textId="4EC27FA2" w:rsidR="0089146E" w:rsidRPr="00385543" w:rsidRDefault="0089146E" w:rsidP="0089146E">
    <w:pPr>
      <w:suppressLineNumbers/>
      <w:suppressAutoHyphens/>
      <w:adjustRightInd w:val="0"/>
      <w:snapToGrid w:val="0"/>
      <w:jc w:val="left"/>
      <w:rPr>
        <w:snapToGrid w:val="0"/>
        <w:kern w:val="22"/>
        <w:szCs w:val="22"/>
      </w:rPr>
    </w:pPr>
  </w:p>
  <w:p w14:paraId="17CC23FA" w14:textId="59B007FF" w:rsidR="0089146E" w:rsidRDefault="0089146E" w:rsidP="00050C5F">
    <w:r w:rsidRPr="0089146E">
      <w:t>CBD/COP/</w:t>
    </w:r>
    <w:r w:rsidR="002803D2">
      <w:t>DEC/</w:t>
    </w:r>
    <w:r w:rsidRPr="0089146E">
      <w:t>15/</w:t>
    </w:r>
    <w:r w:rsidR="002803D2">
      <w:t>1</w:t>
    </w:r>
    <w:r w:rsidRPr="0089146E">
      <w:t xml:space="preserve"> </w:t>
    </w:r>
  </w:p>
  <w:p w14:paraId="5B7F9D97" w14:textId="7FE35BA2" w:rsidR="00EC64BC" w:rsidRDefault="00006321">
    <w:pPr>
      <w:jc w:val="left"/>
      <w:rPr>
        <w:lang w:val="en-US"/>
      </w:rPr>
    </w:pPr>
    <w:r>
      <w:t xml:space="preserve">Page </w:t>
    </w:r>
    <w:r>
      <w:fldChar w:fldCharType="begin"/>
    </w:r>
    <w:r>
      <w:instrText xml:space="preserve"> PAGE </w:instrText>
    </w:r>
    <w:r>
      <w:fldChar w:fldCharType="separate"/>
    </w:r>
    <w:r w:rsidR="00D26BEE">
      <w:rPr>
        <w:noProof/>
      </w:rPr>
      <w:t>2</w:t>
    </w:r>
    <w:r>
      <w:fldChar w:fldCharType="end"/>
    </w:r>
    <w:r>
      <w:rPr>
        <w:rFonts w:hint="eastAsia"/>
        <w:lang w:val="en-US"/>
      </w:rPr>
      <w:t xml:space="preserve"> </w:t>
    </w:r>
  </w:p>
  <w:p w14:paraId="49CD8C16" w14:textId="77777777" w:rsidR="00006321" w:rsidRDefault="00006321">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C20" w14:textId="77777777" w:rsidR="0089146E" w:rsidRDefault="0089146E" w:rsidP="0089146E"/>
  <w:p w14:paraId="4DF053C1" w14:textId="367C1981" w:rsidR="0089146E" w:rsidRDefault="0089146E" w:rsidP="0089146E">
    <w:pPr>
      <w:jc w:val="right"/>
    </w:pPr>
    <w:r w:rsidRPr="0089146E">
      <w:t>CBD/COP/</w:t>
    </w:r>
    <w:r w:rsidR="002803D2">
      <w:t>DEC/</w:t>
    </w:r>
    <w:r w:rsidRPr="0089146E">
      <w:t>15/</w:t>
    </w:r>
    <w:r w:rsidR="002803D2">
      <w:t>1</w:t>
    </w:r>
    <w:r w:rsidRPr="0089146E">
      <w:t xml:space="preserve"> </w:t>
    </w:r>
  </w:p>
  <w:p w14:paraId="2B2CF4DD" w14:textId="77777777" w:rsidR="00110CED" w:rsidRDefault="00110CED" w:rsidP="00110CED">
    <w:pPr>
      <w:jc w:val="right"/>
      <w:rPr>
        <w:lang w:val="en-US"/>
      </w:rPr>
    </w:pPr>
    <w:r>
      <w:t xml:space="preserve">Page </w:t>
    </w:r>
    <w:r>
      <w:fldChar w:fldCharType="begin"/>
    </w:r>
    <w:r>
      <w:instrText xml:space="preserve"> PAGE </w:instrText>
    </w:r>
    <w:r>
      <w:fldChar w:fldCharType="separate"/>
    </w:r>
    <w:r w:rsidR="00D26BEE">
      <w:rPr>
        <w:noProof/>
      </w:rPr>
      <w:t>3</w:t>
    </w:r>
    <w:r>
      <w:fldChar w:fldCharType="end"/>
    </w:r>
    <w:r>
      <w:rPr>
        <w:rFonts w:hint="eastAsia"/>
        <w:lang w:val="en-US"/>
      </w:rPr>
      <w:t xml:space="preserve"> </w:t>
    </w:r>
  </w:p>
  <w:p w14:paraId="76BA8A4A" w14:textId="77777777" w:rsidR="00006321" w:rsidRDefault="0000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EB0"/>
    <w:multiLevelType w:val="hybridMultilevel"/>
    <w:tmpl w:val="302EA630"/>
    <w:lvl w:ilvl="0" w:tplc="1F0440C6">
      <w:start w:val="1"/>
      <w:numFmt w:val="upp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F5C7C44"/>
    <w:multiLevelType w:val="hybridMultilevel"/>
    <w:tmpl w:val="00B686AA"/>
    <w:lvl w:ilvl="0" w:tplc="A9A0D760">
      <w:start w:val="2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976D9"/>
    <w:multiLevelType w:val="hybridMultilevel"/>
    <w:tmpl w:val="5F92F316"/>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F72F9"/>
    <w:multiLevelType w:val="hybridMultilevel"/>
    <w:tmpl w:val="04C2E6D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28A5"/>
    <w:multiLevelType w:val="hybridMultilevel"/>
    <w:tmpl w:val="91223498"/>
    <w:lvl w:ilvl="0" w:tplc="A93CF746">
      <w:start w:val="1"/>
      <w:numFmt w:val="decimal"/>
      <w:lvlText w:val="%1."/>
      <w:lvlJc w:val="left"/>
      <w:pPr>
        <w:ind w:left="720" w:hanging="360"/>
      </w:pPr>
      <w:rPr>
        <w:rFonts w:hint="eastAsia"/>
      </w:rPr>
    </w:lvl>
    <w:lvl w:ilvl="1" w:tplc="00FABDDE">
      <w:start w:val="1"/>
      <w:numFmt w:val="japaneseCounting"/>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85FB2"/>
    <w:multiLevelType w:val="hybridMultilevel"/>
    <w:tmpl w:val="15967F18"/>
    <w:lvl w:ilvl="0" w:tplc="43A8D312">
      <w:start w:val="1"/>
      <w:numFmt w:val="decimal"/>
      <w:lvlText w:val="%1."/>
      <w:lvlJc w:val="left"/>
      <w:pPr>
        <w:ind w:left="900" w:hanging="360"/>
      </w:pPr>
      <w:rPr>
        <w:rFonts w:eastAsia="SimSu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64A9"/>
    <w:multiLevelType w:val="hybridMultilevel"/>
    <w:tmpl w:val="03CE2E78"/>
    <w:lvl w:ilvl="0" w:tplc="720EF9A8">
      <w:start w:val="2"/>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16C9"/>
    <w:multiLevelType w:val="hybridMultilevel"/>
    <w:tmpl w:val="8A3C7FAC"/>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34A263A"/>
    <w:multiLevelType w:val="hybridMultilevel"/>
    <w:tmpl w:val="5F360CBC"/>
    <w:lvl w:ilvl="0" w:tplc="2B0E0F18">
      <w:start w:val="8"/>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C400981"/>
    <w:multiLevelType w:val="hybridMultilevel"/>
    <w:tmpl w:val="742064B8"/>
    <w:lvl w:ilvl="0" w:tplc="4D2E3CDE">
      <w:start w:val="2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C879F5"/>
    <w:multiLevelType w:val="hybridMultilevel"/>
    <w:tmpl w:val="0E6A772A"/>
    <w:lvl w:ilvl="0" w:tplc="97A64352">
      <w:start w:val="1"/>
      <w:numFmt w:val="chineseCountingThousand"/>
      <w:lvlText w:val="%1."/>
      <w:lvlJc w:val="left"/>
      <w:pPr>
        <w:ind w:left="720" w:hanging="360"/>
      </w:pPr>
      <w:rPr>
        <w:rFonts w:hint="eastAsia"/>
      </w:rPr>
    </w:lvl>
    <w:lvl w:ilvl="1" w:tplc="97A64352">
      <w:start w:val="1"/>
      <w:numFmt w:val="chineseCountingThousand"/>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73988"/>
    <w:multiLevelType w:val="hybridMultilevel"/>
    <w:tmpl w:val="3E3E54C8"/>
    <w:lvl w:ilvl="0" w:tplc="6F80E3E4">
      <w:start w:val="2"/>
      <w:numFmt w:val="decimal"/>
      <w:lvlText w:val="%1."/>
      <w:lvlJc w:val="left"/>
      <w:pPr>
        <w:ind w:left="720" w:hanging="360"/>
      </w:pPr>
      <w:rPr>
        <w:rFonts w:ascii="Times New Roman" w:hAnsi="Times New Roman" w:cs="Times New Roman" w:hint="default"/>
        <w:i w:val="0"/>
        <w:iCs w:val="0"/>
      </w:rPr>
    </w:lvl>
    <w:lvl w:ilvl="1" w:tplc="2614357A">
      <w:start w:val="1"/>
      <w:numFmt w:val="lowerLetter"/>
      <w:lvlText w:val="%2."/>
      <w:lvlJc w:val="left"/>
      <w:pPr>
        <w:ind w:left="1440" w:hanging="360"/>
      </w:pPr>
    </w:lvl>
    <w:lvl w:ilvl="2" w:tplc="1BE0B32C">
      <w:start w:val="1"/>
      <w:numFmt w:val="lowerRoman"/>
      <w:lvlText w:val="%3."/>
      <w:lvlJc w:val="right"/>
      <w:pPr>
        <w:ind w:left="2160" w:hanging="180"/>
      </w:pPr>
    </w:lvl>
    <w:lvl w:ilvl="3" w:tplc="24C611FE">
      <w:start w:val="1"/>
      <w:numFmt w:val="decimal"/>
      <w:lvlText w:val="%4."/>
      <w:lvlJc w:val="left"/>
      <w:pPr>
        <w:ind w:left="2880" w:hanging="360"/>
      </w:pPr>
    </w:lvl>
    <w:lvl w:ilvl="4" w:tplc="79A2BF6A">
      <w:start w:val="1"/>
      <w:numFmt w:val="lowerLetter"/>
      <w:lvlText w:val="%5."/>
      <w:lvlJc w:val="left"/>
      <w:pPr>
        <w:ind w:left="3600" w:hanging="360"/>
      </w:pPr>
    </w:lvl>
    <w:lvl w:ilvl="5" w:tplc="E304C684">
      <w:start w:val="1"/>
      <w:numFmt w:val="lowerRoman"/>
      <w:lvlText w:val="%6."/>
      <w:lvlJc w:val="right"/>
      <w:pPr>
        <w:ind w:left="4320" w:hanging="180"/>
      </w:pPr>
    </w:lvl>
    <w:lvl w:ilvl="6" w:tplc="48E614B6">
      <w:start w:val="1"/>
      <w:numFmt w:val="decimal"/>
      <w:lvlText w:val="%7."/>
      <w:lvlJc w:val="left"/>
      <w:pPr>
        <w:ind w:left="5040" w:hanging="360"/>
      </w:pPr>
    </w:lvl>
    <w:lvl w:ilvl="7" w:tplc="0A5499C4">
      <w:start w:val="1"/>
      <w:numFmt w:val="lowerLetter"/>
      <w:lvlText w:val="%8."/>
      <w:lvlJc w:val="left"/>
      <w:pPr>
        <w:ind w:left="5760" w:hanging="360"/>
      </w:pPr>
    </w:lvl>
    <w:lvl w:ilvl="8" w:tplc="7EBC6EB2">
      <w:start w:val="1"/>
      <w:numFmt w:val="lowerRoman"/>
      <w:lvlText w:val="%9."/>
      <w:lvlJc w:val="right"/>
      <w:pPr>
        <w:ind w:left="6480" w:hanging="180"/>
      </w:pPr>
    </w:lvl>
  </w:abstractNum>
  <w:abstractNum w:abstractNumId="23" w15:restartNumberingAfterBreak="0">
    <w:nsid w:val="6FC81F0C"/>
    <w:multiLevelType w:val="hybridMultilevel"/>
    <w:tmpl w:val="98B851E6"/>
    <w:lvl w:ilvl="0" w:tplc="A63CDD0E">
      <w:start w:val="1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691541">
    <w:abstractNumId w:val="9"/>
  </w:num>
  <w:num w:numId="2" w16cid:durableId="1586920633">
    <w:abstractNumId w:val="13"/>
  </w:num>
  <w:num w:numId="3" w16cid:durableId="124736965">
    <w:abstractNumId w:val="15"/>
  </w:num>
  <w:num w:numId="4" w16cid:durableId="1587112375">
    <w:abstractNumId w:val="16"/>
  </w:num>
  <w:num w:numId="5" w16cid:durableId="605842453">
    <w:abstractNumId w:val="20"/>
  </w:num>
  <w:num w:numId="6" w16cid:durableId="1641423742">
    <w:abstractNumId w:val="2"/>
  </w:num>
  <w:num w:numId="7" w16cid:durableId="140922768">
    <w:abstractNumId w:val="5"/>
  </w:num>
  <w:num w:numId="8" w16cid:durableId="237447979">
    <w:abstractNumId w:val="17"/>
  </w:num>
  <w:num w:numId="9" w16cid:durableId="280188448">
    <w:abstractNumId w:val="0"/>
  </w:num>
  <w:num w:numId="10" w16cid:durableId="714692552">
    <w:abstractNumId w:val="4"/>
  </w:num>
  <w:num w:numId="11" w16cid:durableId="1464493924">
    <w:abstractNumId w:val="18"/>
  </w:num>
  <w:num w:numId="12" w16cid:durableId="1753041071">
    <w:abstractNumId w:val="8"/>
  </w:num>
  <w:num w:numId="13" w16cid:durableId="1845051306">
    <w:abstractNumId w:val="10"/>
  </w:num>
  <w:num w:numId="14" w16cid:durableId="474294793">
    <w:abstractNumId w:val="6"/>
  </w:num>
  <w:num w:numId="15" w16cid:durableId="1160460654">
    <w:abstractNumId w:val="19"/>
  </w:num>
  <w:num w:numId="16" w16cid:durableId="1812094121">
    <w:abstractNumId w:val="23"/>
  </w:num>
  <w:num w:numId="17" w16cid:durableId="702559526">
    <w:abstractNumId w:val="22"/>
  </w:num>
  <w:num w:numId="18" w16cid:durableId="550071365">
    <w:abstractNumId w:val="12"/>
  </w:num>
  <w:num w:numId="19" w16cid:durableId="1790396181">
    <w:abstractNumId w:val="7"/>
  </w:num>
  <w:num w:numId="20" w16cid:durableId="110055750">
    <w:abstractNumId w:val="1"/>
  </w:num>
  <w:num w:numId="21" w16cid:durableId="1726879697">
    <w:abstractNumId w:val="14"/>
  </w:num>
  <w:num w:numId="22" w16cid:durableId="903755772">
    <w:abstractNumId w:val="21"/>
  </w:num>
  <w:num w:numId="23" w16cid:durableId="1208032390">
    <w:abstractNumId w:val="11"/>
  </w:num>
  <w:num w:numId="24" w16cid:durableId="46039075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B"/>
    <w:rsid w:val="00000722"/>
    <w:rsid w:val="00006321"/>
    <w:rsid w:val="000226DF"/>
    <w:rsid w:val="00022748"/>
    <w:rsid w:val="00050C5F"/>
    <w:rsid w:val="000513F0"/>
    <w:rsid w:val="000519DB"/>
    <w:rsid w:val="000713AB"/>
    <w:rsid w:val="000731BD"/>
    <w:rsid w:val="000739F9"/>
    <w:rsid w:val="00080340"/>
    <w:rsid w:val="00083FF6"/>
    <w:rsid w:val="000953DA"/>
    <w:rsid w:val="000A2578"/>
    <w:rsid w:val="000B2973"/>
    <w:rsid w:val="000B428B"/>
    <w:rsid w:val="000B6AB8"/>
    <w:rsid w:val="000D1EFC"/>
    <w:rsid w:val="000E549B"/>
    <w:rsid w:val="00106E42"/>
    <w:rsid w:val="00107EA9"/>
    <w:rsid w:val="00110CED"/>
    <w:rsid w:val="001129A4"/>
    <w:rsid w:val="00127E51"/>
    <w:rsid w:val="00131251"/>
    <w:rsid w:val="00141BDB"/>
    <w:rsid w:val="00152894"/>
    <w:rsid w:val="00166676"/>
    <w:rsid w:val="001833CF"/>
    <w:rsid w:val="001903B9"/>
    <w:rsid w:val="001909F3"/>
    <w:rsid w:val="001A26F0"/>
    <w:rsid w:val="001A5EA6"/>
    <w:rsid w:val="001C3AE1"/>
    <w:rsid w:val="001C3CAF"/>
    <w:rsid w:val="001C3F68"/>
    <w:rsid w:val="001C575C"/>
    <w:rsid w:val="001C5E88"/>
    <w:rsid w:val="001C753C"/>
    <w:rsid w:val="001F2FDD"/>
    <w:rsid w:val="001F4F0E"/>
    <w:rsid w:val="0020245D"/>
    <w:rsid w:val="002033D3"/>
    <w:rsid w:val="0020415B"/>
    <w:rsid w:val="002104CD"/>
    <w:rsid w:val="002118E4"/>
    <w:rsid w:val="0022482D"/>
    <w:rsid w:val="00224A48"/>
    <w:rsid w:val="00224BAC"/>
    <w:rsid w:val="0023076D"/>
    <w:rsid w:val="00233E34"/>
    <w:rsid w:val="0023732D"/>
    <w:rsid w:val="00240290"/>
    <w:rsid w:val="002474AE"/>
    <w:rsid w:val="002602A8"/>
    <w:rsid w:val="00263E9F"/>
    <w:rsid w:val="00271E81"/>
    <w:rsid w:val="002803D2"/>
    <w:rsid w:val="0028414A"/>
    <w:rsid w:val="00290F9A"/>
    <w:rsid w:val="002B0C69"/>
    <w:rsid w:val="002B0CBD"/>
    <w:rsid w:val="002C2FEA"/>
    <w:rsid w:val="002C3449"/>
    <w:rsid w:val="002E0F69"/>
    <w:rsid w:val="002F00A2"/>
    <w:rsid w:val="002F2A21"/>
    <w:rsid w:val="003108DB"/>
    <w:rsid w:val="00311154"/>
    <w:rsid w:val="0031167E"/>
    <w:rsid w:val="00313DB2"/>
    <w:rsid w:val="00314816"/>
    <w:rsid w:val="003302A6"/>
    <w:rsid w:val="003412A0"/>
    <w:rsid w:val="003449AD"/>
    <w:rsid w:val="00354E86"/>
    <w:rsid w:val="00355F2C"/>
    <w:rsid w:val="0037442B"/>
    <w:rsid w:val="00375743"/>
    <w:rsid w:val="00376622"/>
    <w:rsid w:val="00394B62"/>
    <w:rsid w:val="003A0650"/>
    <w:rsid w:val="003B199C"/>
    <w:rsid w:val="003B3255"/>
    <w:rsid w:val="003C2EFE"/>
    <w:rsid w:val="003C3051"/>
    <w:rsid w:val="003C350D"/>
    <w:rsid w:val="003C686A"/>
    <w:rsid w:val="003D43AD"/>
    <w:rsid w:val="003D48B3"/>
    <w:rsid w:val="003E4587"/>
    <w:rsid w:val="003E706D"/>
    <w:rsid w:val="00404001"/>
    <w:rsid w:val="00414DC1"/>
    <w:rsid w:val="00454086"/>
    <w:rsid w:val="00454146"/>
    <w:rsid w:val="00455E25"/>
    <w:rsid w:val="00457088"/>
    <w:rsid w:val="00460F84"/>
    <w:rsid w:val="00464BC3"/>
    <w:rsid w:val="00467B1F"/>
    <w:rsid w:val="0047265E"/>
    <w:rsid w:val="00480536"/>
    <w:rsid w:val="00480644"/>
    <w:rsid w:val="00486C7A"/>
    <w:rsid w:val="00495C4B"/>
    <w:rsid w:val="00497321"/>
    <w:rsid w:val="004979AF"/>
    <w:rsid w:val="004A17F8"/>
    <w:rsid w:val="004A2FF2"/>
    <w:rsid w:val="004A4ED6"/>
    <w:rsid w:val="004A5D41"/>
    <w:rsid w:val="004B75A5"/>
    <w:rsid w:val="004C0453"/>
    <w:rsid w:val="004D0C53"/>
    <w:rsid w:val="004D5FE6"/>
    <w:rsid w:val="00515E0F"/>
    <w:rsid w:val="00522892"/>
    <w:rsid w:val="00524E39"/>
    <w:rsid w:val="00531BBD"/>
    <w:rsid w:val="00544947"/>
    <w:rsid w:val="00555CF1"/>
    <w:rsid w:val="00556D7D"/>
    <w:rsid w:val="00556E5D"/>
    <w:rsid w:val="00557350"/>
    <w:rsid w:val="005725CF"/>
    <w:rsid w:val="0058729F"/>
    <w:rsid w:val="00594F27"/>
    <w:rsid w:val="005963BF"/>
    <w:rsid w:val="005A2958"/>
    <w:rsid w:val="005A2E57"/>
    <w:rsid w:val="005A6C95"/>
    <w:rsid w:val="005B3EFF"/>
    <w:rsid w:val="005C2CEF"/>
    <w:rsid w:val="005D730E"/>
    <w:rsid w:val="005E0683"/>
    <w:rsid w:val="005E67DF"/>
    <w:rsid w:val="005F22BF"/>
    <w:rsid w:val="005F7FE3"/>
    <w:rsid w:val="00620F4C"/>
    <w:rsid w:val="00644CF7"/>
    <w:rsid w:val="006528D6"/>
    <w:rsid w:val="00655B78"/>
    <w:rsid w:val="006612EF"/>
    <w:rsid w:val="00661673"/>
    <w:rsid w:val="00674A85"/>
    <w:rsid w:val="00685DE2"/>
    <w:rsid w:val="006A7109"/>
    <w:rsid w:val="006B2ADF"/>
    <w:rsid w:val="006B5C2D"/>
    <w:rsid w:val="006C2DC9"/>
    <w:rsid w:val="006D1623"/>
    <w:rsid w:val="006D26D7"/>
    <w:rsid w:val="006D4681"/>
    <w:rsid w:val="006D75D5"/>
    <w:rsid w:val="006D7F1F"/>
    <w:rsid w:val="006E603F"/>
    <w:rsid w:val="006F43D3"/>
    <w:rsid w:val="006F5F7E"/>
    <w:rsid w:val="006F74DC"/>
    <w:rsid w:val="0071405E"/>
    <w:rsid w:val="00716D99"/>
    <w:rsid w:val="007174DE"/>
    <w:rsid w:val="007177DC"/>
    <w:rsid w:val="00717DC8"/>
    <w:rsid w:val="00733D08"/>
    <w:rsid w:val="00736F80"/>
    <w:rsid w:val="007525F8"/>
    <w:rsid w:val="00753ED4"/>
    <w:rsid w:val="00754EA5"/>
    <w:rsid w:val="00755C59"/>
    <w:rsid w:val="0076377C"/>
    <w:rsid w:val="00763CEA"/>
    <w:rsid w:val="00771BB3"/>
    <w:rsid w:val="007756E2"/>
    <w:rsid w:val="0077708F"/>
    <w:rsid w:val="007877F1"/>
    <w:rsid w:val="00790164"/>
    <w:rsid w:val="00795C1A"/>
    <w:rsid w:val="007A59A1"/>
    <w:rsid w:val="007B4999"/>
    <w:rsid w:val="007B5854"/>
    <w:rsid w:val="007B6A01"/>
    <w:rsid w:val="007C2062"/>
    <w:rsid w:val="007C484E"/>
    <w:rsid w:val="007C523B"/>
    <w:rsid w:val="007D45B2"/>
    <w:rsid w:val="007D65EF"/>
    <w:rsid w:val="007E4A98"/>
    <w:rsid w:val="007F05C2"/>
    <w:rsid w:val="007F0B2E"/>
    <w:rsid w:val="00815CEE"/>
    <w:rsid w:val="0081669C"/>
    <w:rsid w:val="008209CC"/>
    <w:rsid w:val="00823670"/>
    <w:rsid w:val="008247C4"/>
    <w:rsid w:val="008271AB"/>
    <w:rsid w:val="0082746B"/>
    <w:rsid w:val="0083705C"/>
    <w:rsid w:val="0084008A"/>
    <w:rsid w:val="0084659F"/>
    <w:rsid w:val="00855086"/>
    <w:rsid w:val="0085554A"/>
    <w:rsid w:val="00860BA5"/>
    <w:rsid w:val="00874582"/>
    <w:rsid w:val="00875CB0"/>
    <w:rsid w:val="00880262"/>
    <w:rsid w:val="00883CEB"/>
    <w:rsid w:val="0089146E"/>
    <w:rsid w:val="00894FF1"/>
    <w:rsid w:val="008958B8"/>
    <w:rsid w:val="00897482"/>
    <w:rsid w:val="008A21CA"/>
    <w:rsid w:val="008A2521"/>
    <w:rsid w:val="008B641D"/>
    <w:rsid w:val="008B66B6"/>
    <w:rsid w:val="008B7445"/>
    <w:rsid w:val="008B7775"/>
    <w:rsid w:val="008C4F73"/>
    <w:rsid w:val="008C5039"/>
    <w:rsid w:val="008E03B6"/>
    <w:rsid w:val="008F21E5"/>
    <w:rsid w:val="008F2316"/>
    <w:rsid w:val="008F3D19"/>
    <w:rsid w:val="008F4FD4"/>
    <w:rsid w:val="008F6BD9"/>
    <w:rsid w:val="009171F9"/>
    <w:rsid w:val="00924820"/>
    <w:rsid w:val="00924B80"/>
    <w:rsid w:val="00926188"/>
    <w:rsid w:val="00927D03"/>
    <w:rsid w:val="00937998"/>
    <w:rsid w:val="009424C5"/>
    <w:rsid w:val="009428C0"/>
    <w:rsid w:val="00942A3F"/>
    <w:rsid w:val="00942C23"/>
    <w:rsid w:val="0094363C"/>
    <w:rsid w:val="00943ECE"/>
    <w:rsid w:val="00946FB3"/>
    <w:rsid w:val="00970668"/>
    <w:rsid w:val="00970E2B"/>
    <w:rsid w:val="0097408E"/>
    <w:rsid w:val="00974342"/>
    <w:rsid w:val="0098141D"/>
    <w:rsid w:val="00995A41"/>
    <w:rsid w:val="00995BF3"/>
    <w:rsid w:val="009A3BC0"/>
    <w:rsid w:val="009B33F7"/>
    <w:rsid w:val="009B49FE"/>
    <w:rsid w:val="009B4F86"/>
    <w:rsid w:val="009C4F34"/>
    <w:rsid w:val="009C6067"/>
    <w:rsid w:val="009E5ACA"/>
    <w:rsid w:val="009F6502"/>
    <w:rsid w:val="00A05999"/>
    <w:rsid w:val="00A07601"/>
    <w:rsid w:val="00A14E5E"/>
    <w:rsid w:val="00A20BFE"/>
    <w:rsid w:val="00A26B22"/>
    <w:rsid w:val="00A40388"/>
    <w:rsid w:val="00A42C8B"/>
    <w:rsid w:val="00A43443"/>
    <w:rsid w:val="00A66427"/>
    <w:rsid w:val="00A6693A"/>
    <w:rsid w:val="00A676CF"/>
    <w:rsid w:val="00A7307E"/>
    <w:rsid w:val="00AA281D"/>
    <w:rsid w:val="00AA4C18"/>
    <w:rsid w:val="00AB25FA"/>
    <w:rsid w:val="00AC3E62"/>
    <w:rsid w:val="00AE7EF0"/>
    <w:rsid w:val="00AF6AD1"/>
    <w:rsid w:val="00AF7F4E"/>
    <w:rsid w:val="00B00CDA"/>
    <w:rsid w:val="00B029FB"/>
    <w:rsid w:val="00B107DE"/>
    <w:rsid w:val="00B2225A"/>
    <w:rsid w:val="00B26F12"/>
    <w:rsid w:val="00B30A01"/>
    <w:rsid w:val="00B366FF"/>
    <w:rsid w:val="00B45D95"/>
    <w:rsid w:val="00B463CF"/>
    <w:rsid w:val="00B50017"/>
    <w:rsid w:val="00B5417A"/>
    <w:rsid w:val="00B62DB3"/>
    <w:rsid w:val="00B63A4D"/>
    <w:rsid w:val="00B63F86"/>
    <w:rsid w:val="00B7383B"/>
    <w:rsid w:val="00B81B73"/>
    <w:rsid w:val="00B86F8A"/>
    <w:rsid w:val="00B87258"/>
    <w:rsid w:val="00B94EFF"/>
    <w:rsid w:val="00BA6030"/>
    <w:rsid w:val="00BA74BB"/>
    <w:rsid w:val="00BB476C"/>
    <w:rsid w:val="00BB5EAD"/>
    <w:rsid w:val="00BC380A"/>
    <w:rsid w:val="00BE1963"/>
    <w:rsid w:val="00BE58A5"/>
    <w:rsid w:val="00BE76B3"/>
    <w:rsid w:val="00C0164A"/>
    <w:rsid w:val="00C022B0"/>
    <w:rsid w:val="00C1197C"/>
    <w:rsid w:val="00C36405"/>
    <w:rsid w:val="00C36FE3"/>
    <w:rsid w:val="00C41A67"/>
    <w:rsid w:val="00C42C09"/>
    <w:rsid w:val="00C435F1"/>
    <w:rsid w:val="00C4627F"/>
    <w:rsid w:val="00C610D3"/>
    <w:rsid w:val="00C754FA"/>
    <w:rsid w:val="00C75D6A"/>
    <w:rsid w:val="00C8515D"/>
    <w:rsid w:val="00C96CEB"/>
    <w:rsid w:val="00CA5969"/>
    <w:rsid w:val="00CB0687"/>
    <w:rsid w:val="00CB29BD"/>
    <w:rsid w:val="00CB6A72"/>
    <w:rsid w:val="00CC0176"/>
    <w:rsid w:val="00CD072A"/>
    <w:rsid w:val="00CD59D6"/>
    <w:rsid w:val="00D1442B"/>
    <w:rsid w:val="00D23FCC"/>
    <w:rsid w:val="00D26BEE"/>
    <w:rsid w:val="00D324EB"/>
    <w:rsid w:val="00D37B13"/>
    <w:rsid w:val="00D40607"/>
    <w:rsid w:val="00D40B64"/>
    <w:rsid w:val="00D411E7"/>
    <w:rsid w:val="00D46EA7"/>
    <w:rsid w:val="00D7106A"/>
    <w:rsid w:val="00D716B9"/>
    <w:rsid w:val="00D74B58"/>
    <w:rsid w:val="00D93CB8"/>
    <w:rsid w:val="00DA1047"/>
    <w:rsid w:val="00DA1975"/>
    <w:rsid w:val="00DA394A"/>
    <w:rsid w:val="00DB09F8"/>
    <w:rsid w:val="00DB41C5"/>
    <w:rsid w:val="00DC280F"/>
    <w:rsid w:val="00DD0A85"/>
    <w:rsid w:val="00E066E0"/>
    <w:rsid w:val="00E13EBF"/>
    <w:rsid w:val="00E31F10"/>
    <w:rsid w:val="00E375FD"/>
    <w:rsid w:val="00E4233E"/>
    <w:rsid w:val="00E53476"/>
    <w:rsid w:val="00E5526D"/>
    <w:rsid w:val="00E8264A"/>
    <w:rsid w:val="00E84668"/>
    <w:rsid w:val="00E85866"/>
    <w:rsid w:val="00E86D8D"/>
    <w:rsid w:val="00E87E55"/>
    <w:rsid w:val="00E94773"/>
    <w:rsid w:val="00EB3C4B"/>
    <w:rsid w:val="00EB47C2"/>
    <w:rsid w:val="00EB65E3"/>
    <w:rsid w:val="00EB6D65"/>
    <w:rsid w:val="00EC64BC"/>
    <w:rsid w:val="00EC7D7D"/>
    <w:rsid w:val="00ED03C6"/>
    <w:rsid w:val="00ED1F39"/>
    <w:rsid w:val="00ED7F54"/>
    <w:rsid w:val="00EE3AB8"/>
    <w:rsid w:val="00EE763E"/>
    <w:rsid w:val="00EF3080"/>
    <w:rsid w:val="00EF3CD4"/>
    <w:rsid w:val="00EF3FCD"/>
    <w:rsid w:val="00F13112"/>
    <w:rsid w:val="00F15605"/>
    <w:rsid w:val="00F15E63"/>
    <w:rsid w:val="00F165AD"/>
    <w:rsid w:val="00F20D27"/>
    <w:rsid w:val="00F40877"/>
    <w:rsid w:val="00F415A4"/>
    <w:rsid w:val="00F47856"/>
    <w:rsid w:val="00F5532B"/>
    <w:rsid w:val="00F608B1"/>
    <w:rsid w:val="00F61C32"/>
    <w:rsid w:val="00F63D23"/>
    <w:rsid w:val="00F66CDF"/>
    <w:rsid w:val="00F67C30"/>
    <w:rsid w:val="00F73567"/>
    <w:rsid w:val="00F82042"/>
    <w:rsid w:val="00F82F4D"/>
    <w:rsid w:val="00F87131"/>
    <w:rsid w:val="00F91AD5"/>
    <w:rsid w:val="00F9665A"/>
    <w:rsid w:val="00FA3661"/>
    <w:rsid w:val="00FB06A1"/>
    <w:rsid w:val="00FB344E"/>
    <w:rsid w:val="00FB37F0"/>
    <w:rsid w:val="00FB510C"/>
    <w:rsid w:val="00FC2DF1"/>
    <w:rsid w:val="00FE003C"/>
    <w:rsid w:val="00FE4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646FD"/>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iPriority="35" w:unhideWhenUsed="1" w:qFormat="1"/>
    <w:lsdException w:name="footnote reference" w:uiPriority="99" w:qFormat="1"/>
    <w:lsdException w:name="Title" w:uiPriority="10" w:qFormat="1"/>
    <w:lsdException w:name="Subtitle" w:uiPriority="11"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A"/>
    <w:pPr>
      <w:jc w:val="both"/>
    </w:pPr>
    <w:rPr>
      <w:sz w:val="24"/>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qFormat/>
    <w:pPr>
      <w:keepNext/>
      <w:tabs>
        <w:tab w:val="left" w:leader="dot" w:pos="567"/>
      </w:tabs>
      <w:spacing w:before="120" w:after="120"/>
      <w:jc w:val="center"/>
      <w:outlineLvl w:val="2"/>
    </w:pPr>
    <w:rPr>
      <w:iCs/>
      <w:u w:val="single"/>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BC380A"/>
    <w:pPr>
      <w:keepLines/>
      <w:spacing w:after="60"/>
      <w:ind w:firstLine="720"/>
    </w:pPr>
    <w:rPr>
      <w:sz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C380A"/>
    <w:rPr>
      <w:rFonts w:ascii="SimSun" w:hAnsi="SimSun"/>
      <w:caps w:val="0"/>
      <w:smallCaps w:val="0"/>
      <w:strike w:val="0"/>
      <w:dstrike w:val="0"/>
      <w:vanish w:val="0"/>
      <w:sz w:val="24"/>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link w:val="BodyTextChar"/>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1"/>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uiPriority w:val="99"/>
    <w:pPr>
      <w:tabs>
        <w:tab w:val="num" w:pos="1080"/>
      </w:tabs>
      <w:spacing w:before="120" w:after="120"/>
      <w:ind w:left="720"/>
    </w:pPr>
    <w:rPr>
      <w:sz w:val="22"/>
      <w:szCs w:val="22"/>
      <w:lang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link w:val="BalloonTextChar"/>
    <w:uiPriority w:val="99"/>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qFormat/>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styleId="UnresolvedMention">
    <w:name w:val="Unresolved Mention"/>
    <w:basedOn w:val="DefaultParagraphFont"/>
    <w:uiPriority w:val="99"/>
    <w:semiHidden/>
    <w:unhideWhenUsed/>
    <w:rsid w:val="00B62DB3"/>
    <w:rPr>
      <w:color w:val="605E5C"/>
      <w:shd w:val="clear" w:color="auto" w:fill="E1DFDD"/>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A66427"/>
    <w:rPr>
      <w:szCs w:val="24"/>
      <w:lang w:val="en-GB"/>
    </w:rPr>
  </w:style>
  <w:style w:type="paragraph" w:styleId="ListParagraph">
    <w:name w:val="List Paragraph"/>
    <w:basedOn w:val="Normal"/>
    <w:uiPriority w:val="34"/>
    <w:qFormat/>
    <w:rsid w:val="00CD59D6"/>
    <w:pPr>
      <w:ind w:left="720"/>
      <w:contextualSpacing/>
    </w:pPr>
  </w:style>
  <w:style w:type="character" w:styleId="PlaceholderText">
    <w:name w:val="Placeholder Text"/>
    <w:basedOn w:val="DefaultParagraphFont"/>
    <w:uiPriority w:val="99"/>
    <w:rsid w:val="00927D03"/>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1C3AE1"/>
    <w:pPr>
      <w:spacing w:after="160" w:line="240" w:lineRule="exact"/>
      <w:jc w:val="left"/>
    </w:pPr>
    <w:rPr>
      <w:rFonts w:ascii="SimSun" w:hAnsi="SimSun"/>
      <w:szCs w:val="20"/>
      <w:vertAlign w:val="superscript"/>
      <w:lang w:val="en-US"/>
    </w:rPr>
  </w:style>
  <w:style w:type="character" w:customStyle="1" w:styleId="markedcontent">
    <w:name w:val="markedcontent"/>
    <w:basedOn w:val="DefaultParagraphFont"/>
    <w:rsid w:val="001C3AE1"/>
  </w:style>
  <w:style w:type="paragraph" w:customStyle="1" w:styleId="Default">
    <w:name w:val="Default"/>
    <w:rsid w:val="00B63A4D"/>
    <w:pPr>
      <w:autoSpaceDE w:val="0"/>
      <w:autoSpaceDN w:val="0"/>
      <w:adjustRightInd w:val="0"/>
    </w:pPr>
    <w:rPr>
      <w:rFonts w:eastAsia="Times New Roman"/>
      <w:color w:val="000000"/>
      <w:sz w:val="24"/>
      <w:szCs w:val="24"/>
      <w:lang w:val="de-CH" w:eastAsia="de-CH"/>
    </w:rPr>
  </w:style>
  <w:style w:type="character" w:customStyle="1" w:styleId="y2iqfc">
    <w:name w:val="y2iqfc"/>
    <w:basedOn w:val="DefaultParagraphFont"/>
    <w:rsid w:val="00FE4F1F"/>
  </w:style>
  <w:style w:type="paragraph" w:styleId="NormalWeb">
    <w:name w:val="Normal (Web)"/>
    <w:basedOn w:val="Normal"/>
    <w:uiPriority w:val="99"/>
    <w:unhideWhenUsed/>
    <w:rsid w:val="00F415A4"/>
    <w:pPr>
      <w:spacing w:before="100" w:beforeAutospacing="1" w:after="100" w:afterAutospacing="1"/>
      <w:jc w:val="left"/>
    </w:pPr>
    <w:rPr>
      <w:rFonts w:eastAsia="Times New Roman"/>
      <w:lang w:val="en-US"/>
    </w:rPr>
  </w:style>
  <w:style w:type="paragraph" w:customStyle="1" w:styleId="paragraph">
    <w:name w:val="paragraph"/>
    <w:basedOn w:val="Normal"/>
    <w:rsid w:val="00F415A4"/>
    <w:pPr>
      <w:spacing w:before="100" w:beforeAutospacing="1" w:after="100" w:afterAutospacing="1"/>
      <w:jc w:val="left"/>
    </w:pPr>
    <w:rPr>
      <w:rFonts w:eastAsia="Times New Roman"/>
      <w:lang w:val="en-US"/>
    </w:rPr>
  </w:style>
  <w:style w:type="character" w:customStyle="1" w:styleId="normaltextrun">
    <w:name w:val="normaltextrun"/>
    <w:basedOn w:val="DefaultParagraphFont"/>
    <w:rsid w:val="00F415A4"/>
  </w:style>
  <w:style w:type="character" w:customStyle="1" w:styleId="eop">
    <w:name w:val="eop"/>
    <w:basedOn w:val="DefaultParagraphFont"/>
    <w:rsid w:val="00F415A4"/>
  </w:style>
  <w:style w:type="character" w:customStyle="1" w:styleId="style21">
    <w:name w:val="style21"/>
    <w:basedOn w:val="DefaultParagraphFont"/>
    <w:rsid w:val="00F415A4"/>
    <w:rPr>
      <w:b w:val="0"/>
      <w:bCs w:val="0"/>
      <w:i w:val="0"/>
      <w:iCs w:val="0"/>
      <w:color w:val="000080"/>
      <w:sz w:val="24"/>
      <w:szCs w:val="24"/>
    </w:rPr>
  </w:style>
  <w:style w:type="paragraph" w:customStyle="1" w:styleId="recommendationheader">
    <w:name w:val="recommendation header"/>
    <w:basedOn w:val="Heading2"/>
    <w:qFormat/>
    <w:rsid w:val="005F7FE3"/>
    <w:rPr>
      <w:rFonts w:eastAsia="Times New Roman"/>
      <w:i w:val="0"/>
      <w:kern w:val="0"/>
      <w:sz w:val="22"/>
      <w:lang w:eastAsia="en-US"/>
    </w:rPr>
  </w:style>
  <w:style w:type="character" w:customStyle="1" w:styleId="Para1Char">
    <w:name w:val="Para1 Char"/>
    <w:link w:val="Para1"/>
    <w:uiPriority w:val="99"/>
    <w:locked/>
    <w:rsid w:val="005F7FE3"/>
    <w:rPr>
      <w:sz w:val="22"/>
      <w:szCs w:val="22"/>
      <w:lang w:val="en-GB" w:eastAsia="en-US"/>
    </w:rPr>
  </w:style>
  <w:style w:type="paragraph" w:customStyle="1" w:styleId="Item">
    <w:name w:val="Item"/>
    <w:basedOn w:val="Normal"/>
    <w:qFormat/>
    <w:rsid w:val="005F7FE3"/>
    <w:pPr>
      <w:keepNext/>
      <w:spacing w:before="240" w:after="120"/>
      <w:ind w:left="720" w:hanging="720"/>
      <w:jc w:val="center"/>
    </w:pPr>
    <w:rPr>
      <w:rFonts w:eastAsia="Times New Roman"/>
      <w:b/>
      <w:kern w:val="22"/>
      <w:sz w:val="22"/>
      <w:lang w:eastAsia="en-US"/>
    </w:rPr>
  </w:style>
  <w:style w:type="character" w:customStyle="1" w:styleId="Heading2Char">
    <w:name w:val="Heading 2 Char"/>
    <w:basedOn w:val="DefaultParagraphFont"/>
    <w:link w:val="Heading2"/>
    <w:rsid w:val="005F7FE3"/>
    <w:rPr>
      <w:b/>
      <w:bCs/>
      <w:i/>
      <w:iCs/>
      <w:kern w:val="24"/>
      <w:sz w:val="24"/>
      <w:szCs w:val="24"/>
      <w:lang w:val="en-GB"/>
    </w:rPr>
  </w:style>
  <w:style w:type="character" w:customStyle="1" w:styleId="BodyTextChar">
    <w:name w:val="Body Text Char"/>
    <w:basedOn w:val="DefaultParagraphFont"/>
    <w:link w:val="BodyText"/>
    <w:rsid w:val="005F7FE3"/>
    <w:rPr>
      <w:rFonts w:ascii="SimSun"/>
      <w:iCs/>
      <w:kern w:val="24"/>
      <w:sz w:val="24"/>
      <w:szCs w:val="24"/>
      <w:lang w:val="en-GB"/>
    </w:rPr>
  </w:style>
  <w:style w:type="character" w:customStyle="1" w:styleId="CommentTextChar">
    <w:name w:val="Comment Text Char"/>
    <w:basedOn w:val="DefaultParagraphFont"/>
    <w:semiHidden/>
    <w:rsid w:val="005F7FE3"/>
    <w:rPr>
      <w:rFonts w:ascii="Times New Roman" w:eastAsia="Times New Roman" w:hAnsi="Times New Roman" w:cs="Times New Roman"/>
      <w:szCs w:val="24"/>
      <w:lang w:val="en-GB"/>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lang w:val="en-GB" w:eastAsia="en-US"/>
    </w:rPr>
  </w:style>
  <w:style w:type="paragraph" w:styleId="NoSpacing">
    <w:name w:val="No Spacing"/>
    <w:link w:val="NoSpacingChar"/>
    <w:uiPriority w:val="1"/>
    <w:qFormat/>
    <w:rsid w:val="005F7FE3"/>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5F7FE3"/>
    <w:rPr>
      <w:rFonts w:ascii="Calibri" w:eastAsia="Calibri" w:hAnsi="Calibri"/>
      <w:sz w:val="22"/>
      <w:szCs w:val="22"/>
      <w:lang w:eastAsia="en-US"/>
    </w:rPr>
  </w:style>
  <w:style w:type="table" w:styleId="TableGrid">
    <w:name w:val="Table Grid"/>
    <w:basedOn w:val="TableNormal"/>
    <w:uiPriority w:val="59"/>
    <w:rsid w:val="005F7FE3"/>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F7FE3"/>
    <w:rPr>
      <w:sz w:val="24"/>
      <w:lang w:val="en-GB"/>
    </w:rPr>
  </w:style>
  <w:style w:type="paragraph" w:customStyle="1" w:styleId="decision">
    <w:name w:val="decision"/>
    <w:basedOn w:val="Normal"/>
    <w:qFormat/>
    <w:rsid w:val="005F7FE3"/>
    <w:pPr>
      <w:keepNext/>
      <w:jc w:val="center"/>
    </w:pPr>
    <w:rPr>
      <w:rFonts w:ascii="Times New Roman Bold" w:eastAsia="Malgun Gothic" w:hAnsi="Times New Roman Bold"/>
      <w:b/>
      <w:sz w:val="22"/>
      <w:lang w:eastAsia="en-US"/>
    </w:rPr>
  </w:style>
  <w:style w:type="paragraph" w:styleId="CommentSubject">
    <w:name w:val="annotation subject"/>
    <w:basedOn w:val="CommentText"/>
    <w:next w:val="CommentText"/>
    <w:link w:val="CommentSubjectChar"/>
    <w:uiPriority w:val="99"/>
    <w:unhideWhenUsed/>
    <w:rsid w:val="005F7FE3"/>
    <w:pPr>
      <w:spacing w:after="120" w:line="240" w:lineRule="exact"/>
      <w:jc w:val="both"/>
    </w:pPr>
    <w:rPr>
      <w:rFonts w:eastAsia="Times New Roman"/>
      <w:b/>
      <w:bCs/>
      <w:sz w:val="20"/>
      <w:szCs w:val="20"/>
      <w:lang w:eastAsia="en-US"/>
    </w:rPr>
  </w:style>
  <w:style w:type="character" w:customStyle="1" w:styleId="CommentTextChar1">
    <w:name w:val="Comment Text Char1"/>
    <w:basedOn w:val="DefaultParagraphFont"/>
    <w:link w:val="CommentText"/>
    <w:semiHidden/>
    <w:rsid w:val="005F7FE3"/>
    <w:rPr>
      <w:sz w:val="24"/>
      <w:szCs w:val="24"/>
      <w:lang w:val="en-GB"/>
    </w:rPr>
  </w:style>
  <w:style w:type="character" w:customStyle="1" w:styleId="CommentSubjectChar">
    <w:name w:val="Comment Subject Char"/>
    <w:basedOn w:val="CommentTextChar1"/>
    <w:link w:val="CommentSubject"/>
    <w:uiPriority w:val="99"/>
    <w:rsid w:val="005F7FE3"/>
    <w:rPr>
      <w:rFonts w:eastAsia="Times New Roman"/>
      <w:b/>
      <w:bCs/>
      <w:sz w:val="24"/>
      <w:szCs w:val="24"/>
      <w:lang w:val="en-GB" w:eastAsia="en-US"/>
    </w:rPr>
  </w:style>
  <w:style w:type="paragraph" w:styleId="Revision">
    <w:name w:val="Revision"/>
    <w:hidden/>
    <w:uiPriority w:val="99"/>
    <w:semiHidden/>
    <w:rsid w:val="005F7FE3"/>
    <w:rPr>
      <w:rFonts w:eastAsia="Times New Roman"/>
      <w:sz w:val="22"/>
      <w:szCs w:val="24"/>
      <w:lang w:val="en-CA" w:eastAsia="en-CA"/>
    </w:rPr>
  </w:style>
  <w:style w:type="paragraph" w:customStyle="1" w:styleId="xl66">
    <w:name w:val="xl66"/>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lang w:eastAsia="en-US"/>
    </w:rPr>
  </w:style>
  <w:style w:type="paragraph" w:customStyle="1" w:styleId="xl67">
    <w:name w:val="xl67"/>
    <w:basedOn w:val="Normal"/>
    <w:rsid w:val="005F7FE3"/>
    <w:pPr>
      <w:spacing w:before="100" w:beforeAutospacing="1" w:after="100" w:afterAutospacing="1"/>
      <w:textAlignment w:val="center"/>
    </w:pPr>
    <w:rPr>
      <w:rFonts w:eastAsia="Times New Roman"/>
      <w:sz w:val="20"/>
      <w:szCs w:val="20"/>
      <w:lang w:eastAsia="en-US"/>
    </w:rPr>
  </w:style>
  <w:style w:type="paragraph" w:customStyle="1" w:styleId="xl68">
    <w:name w:val="xl68"/>
    <w:basedOn w:val="Normal"/>
    <w:rsid w:val="005F7FE3"/>
    <w:pPr>
      <w:spacing w:before="100" w:beforeAutospacing="1" w:after="100" w:afterAutospacing="1"/>
      <w:jc w:val="center"/>
      <w:textAlignment w:val="center"/>
    </w:pPr>
    <w:rPr>
      <w:rFonts w:eastAsia="Times New Roman"/>
      <w:b/>
      <w:bCs/>
      <w:sz w:val="20"/>
      <w:szCs w:val="20"/>
      <w:lang w:eastAsia="en-US"/>
    </w:rPr>
  </w:style>
  <w:style w:type="paragraph" w:customStyle="1" w:styleId="xl69">
    <w:name w:val="xl69"/>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0">
    <w:name w:val="xl70"/>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1">
    <w:name w:val="xl71"/>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2">
    <w:name w:val="xl72"/>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3">
    <w:name w:val="xl73"/>
    <w:basedOn w:val="Normal"/>
    <w:rsid w:val="005F7FE3"/>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4">
    <w:name w:val="xl74"/>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5">
    <w:name w:val="xl75"/>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6">
    <w:name w:val="xl76"/>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7">
    <w:name w:val="xl77"/>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8">
    <w:name w:val="xl78"/>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9">
    <w:name w:val="xl79"/>
    <w:basedOn w:val="Normal"/>
    <w:rsid w:val="005F7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80">
    <w:name w:val="xl80"/>
    <w:basedOn w:val="Normal"/>
    <w:rsid w:val="005F7FE3"/>
    <w:pPr>
      <w:spacing w:before="100" w:beforeAutospacing="1" w:after="100" w:afterAutospacing="1"/>
      <w:textAlignment w:val="center"/>
    </w:pPr>
    <w:rPr>
      <w:rFonts w:eastAsia="Times New Roman"/>
      <w:b/>
      <w:bCs/>
      <w:sz w:val="22"/>
      <w:lang w:eastAsia="en-US"/>
    </w:rPr>
  </w:style>
  <w:style w:type="character" w:customStyle="1" w:styleId="UnresolvedMention1">
    <w:name w:val="Unresolved Mention1"/>
    <w:basedOn w:val="DefaultParagraphFont"/>
    <w:uiPriority w:val="99"/>
    <w:semiHidden/>
    <w:unhideWhenUsed/>
    <w:rsid w:val="005F7FE3"/>
    <w:rPr>
      <w:color w:val="605E5C"/>
      <w:shd w:val="clear" w:color="auto" w:fill="E1DFDD"/>
    </w:rPr>
  </w:style>
  <w:style w:type="paragraph" w:styleId="PlainText">
    <w:name w:val="Plain Text"/>
    <w:basedOn w:val="Normal"/>
    <w:link w:val="PlainTextChar"/>
    <w:uiPriority w:val="99"/>
    <w:unhideWhenUsed/>
    <w:rsid w:val="005F7FE3"/>
    <w:rPr>
      <w:rFonts w:ascii="Calibri" w:eastAsiaTheme="minorHAnsi" w:hAnsi="Calibri" w:cs="Calibri"/>
      <w:sz w:val="22"/>
      <w:lang w:val="fr-FR" w:eastAsia="en-US"/>
    </w:rPr>
  </w:style>
  <w:style w:type="character" w:customStyle="1" w:styleId="PlainTextChar">
    <w:name w:val="Plain Text Char"/>
    <w:basedOn w:val="DefaultParagraphFont"/>
    <w:link w:val="PlainText"/>
    <w:uiPriority w:val="99"/>
    <w:rsid w:val="005F7FE3"/>
    <w:rPr>
      <w:rFonts w:ascii="Calibri" w:eastAsiaTheme="minorHAnsi" w:hAnsi="Calibri" w:cs="Calibri"/>
      <w:sz w:val="22"/>
      <w:szCs w:val="24"/>
      <w:lang w:val="fr-FR" w:eastAsia="en-US"/>
    </w:rPr>
  </w:style>
  <w:style w:type="table" w:customStyle="1" w:styleId="TableGrid1">
    <w:name w:val="Table Grid1"/>
    <w:basedOn w:val="TableNormal"/>
    <w:next w:val="TableGrid"/>
    <w:uiPriority w:val="59"/>
    <w:rsid w:val="005F7FE3"/>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7FE3"/>
    <w:rPr>
      <w:rFonts w:eastAsia="SimHei"/>
      <w:kern w:val="24"/>
      <w:sz w:val="24"/>
      <w:szCs w:val="24"/>
      <w:lang w:val="en-GB"/>
    </w:rPr>
  </w:style>
  <w:style w:type="table" w:styleId="ListTable6Colorful">
    <w:name w:val="List Table 6 Colorful"/>
    <w:basedOn w:val="TableNormal"/>
    <w:uiPriority w:val="51"/>
    <w:rsid w:val="005F7FE3"/>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5F7FE3"/>
    <w:rPr>
      <w:rFonts w:eastAsia="Times New Roman"/>
      <w:i w:val="0"/>
      <w:sz w:val="18"/>
      <w:lang w:eastAsia="en-US"/>
    </w:rPr>
  </w:style>
  <w:style w:type="character" w:customStyle="1" w:styleId="Heading9Char">
    <w:name w:val="Heading 9 Char"/>
    <w:basedOn w:val="DefaultParagraphFont"/>
    <w:link w:val="Heading9"/>
    <w:rsid w:val="005F7FE3"/>
    <w:rPr>
      <w:i/>
      <w:iCs/>
      <w:sz w:val="24"/>
      <w:szCs w:val="24"/>
      <w:lang w:val="en-GB"/>
    </w:rPr>
  </w:style>
  <w:style w:type="paragraph" w:styleId="BodyTextIndent">
    <w:name w:val="Body Text Indent"/>
    <w:basedOn w:val="Normal"/>
    <w:link w:val="BodyTextIndentChar"/>
    <w:rsid w:val="005F7FE3"/>
    <w:pPr>
      <w:spacing w:before="120" w:after="120"/>
      <w:ind w:left="1440" w:hanging="720"/>
      <w:jc w:val="left"/>
    </w:pPr>
    <w:rPr>
      <w:rFonts w:eastAsia="Times New Roman"/>
      <w:sz w:val="22"/>
      <w:lang w:eastAsia="en-US"/>
    </w:rPr>
  </w:style>
  <w:style w:type="character" w:customStyle="1" w:styleId="BodyTextIndentChar">
    <w:name w:val="Body Text Indent Char"/>
    <w:basedOn w:val="DefaultParagraphFont"/>
    <w:link w:val="BodyTextIndent"/>
    <w:rsid w:val="005F7FE3"/>
    <w:rPr>
      <w:rFonts w:eastAsia="Times New Roman"/>
      <w:sz w:val="22"/>
      <w:szCs w:val="24"/>
      <w:lang w:val="en-GB" w:eastAsia="en-US"/>
    </w:rPr>
  </w:style>
  <w:style w:type="paragraph" w:styleId="Caption">
    <w:name w:val="caption"/>
    <w:basedOn w:val="Normal"/>
    <w:next w:val="Normal"/>
    <w:uiPriority w:val="35"/>
    <w:unhideWhenUsed/>
    <w:qFormat/>
    <w:rsid w:val="005F7FE3"/>
    <w:pPr>
      <w:keepNext/>
      <w:keepLines/>
      <w:spacing w:after="200"/>
    </w:pPr>
    <w:rPr>
      <w:rFonts w:eastAsia="Times New Roman"/>
      <w:b/>
      <w:iCs/>
      <w:sz w:val="22"/>
      <w:szCs w:val="18"/>
      <w:lang w:eastAsia="en-US"/>
    </w:rPr>
  </w:style>
  <w:style w:type="paragraph" w:customStyle="1" w:styleId="CBD-Doc">
    <w:name w:val="CBD-Doc"/>
    <w:basedOn w:val="Normal"/>
    <w:rsid w:val="005F7FE3"/>
    <w:pPr>
      <w:keepLines/>
      <w:numPr>
        <w:numId w:val="22"/>
      </w:numPr>
      <w:spacing w:after="120"/>
    </w:pPr>
    <w:rPr>
      <w:rFonts w:eastAsia="Times New Roman" w:cs="Angsana New"/>
      <w:sz w:val="22"/>
      <w:lang w:eastAsia="en-US"/>
    </w:rPr>
  </w:style>
  <w:style w:type="paragraph" w:customStyle="1" w:styleId="CBD-Doc-Type">
    <w:name w:val="CBD-Doc-Type"/>
    <w:basedOn w:val="Normal"/>
    <w:rsid w:val="005F7FE3"/>
    <w:pPr>
      <w:keepLines/>
      <w:spacing w:before="240" w:after="120"/>
    </w:pPr>
    <w:rPr>
      <w:rFonts w:eastAsia="Times New Roman" w:cs="Angsana New"/>
      <w:b/>
      <w:i/>
      <w:lang w:eastAsia="en-US"/>
    </w:rPr>
  </w:style>
  <w:style w:type="paragraph" w:customStyle="1" w:styleId="CBD-Para">
    <w:name w:val="CBD-Para"/>
    <w:basedOn w:val="Normal"/>
    <w:link w:val="CBD-ParaCharChar"/>
    <w:uiPriority w:val="99"/>
    <w:rsid w:val="005F7FE3"/>
    <w:pPr>
      <w:keepLines/>
      <w:numPr>
        <w:numId w:val="23"/>
      </w:numPr>
      <w:spacing w:before="120" w:after="120"/>
    </w:pPr>
    <w:rPr>
      <w:rFonts w:eastAsia="Times New Roman"/>
      <w:sz w:val="22"/>
      <w:szCs w:val="22"/>
      <w:lang w:val="en-US" w:eastAsia="en-US"/>
    </w:rPr>
  </w:style>
  <w:style w:type="character" w:customStyle="1" w:styleId="CBD-ParaCharChar">
    <w:name w:val="CBD-Para Char Char"/>
    <w:link w:val="CBD-Para"/>
    <w:uiPriority w:val="99"/>
    <w:locked/>
    <w:rsid w:val="005F7FE3"/>
    <w:rPr>
      <w:rFonts w:eastAsia="Times New Roman"/>
      <w:sz w:val="22"/>
      <w:szCs w:val="22"/>
      <w:lang w:eastAsia="en-US"/>
    </w:rPr>
  </w:style>
  <w:style w:type="character" w:customStyle="1" w:styleId="EndnoteTextChar">
    <w:name w:val="Endnote Text Char"/>
    <w:basedOn w:val="DefaultParagraphFont"/>
    <w:link w:val="EndnoteText"/>
    <w:semiHidden/>
    <w:rsid w:val="005F7FE3"/>
    <w:rPr>
      <w:rFonts w:ascii="Courier New" w:hAnsi="Courier New"/>
      <w:sz w:val="24"/>
      <w:szCs w:val="24"/>
      <w:lang w:val="en-GB"/>
    </w:rPr>
  </w:style>
  <w:style w:type="paragraph" w:customStyle="1" w:styleId="HEADINGNOTFORTOC">
    <w:name w:val="HEADING (NOT FOR TOC)"/>
    <w:basedOn w:val="Heading1"/>
    <w:next w:val="Heading2"/>
    <w:rsid w:val="005F7FE3"/>
    <w:rPr>
      <w:rFonts w:eastAsia="Times New Roman"/>
      <w:b/>
      <w:caps/>
      <w:kern w:val="0"/>
      <w:sz w:val="22"/>
      <w:lang w:eastAsia="en-US"/>
    </w:rPr>
  </w:style>
  <w:style w:type="paragraph" w:customStyle="1" w:styleId="Heading1multiline">
    <w:name w:val="Heading 1 (multiline)"/>
    <w:basedOn w:val="Heading1"/>
    <w:rsid w:val="005F7FE3"/>
    <w:pPr>
      <w:ind w:left="1843" w:right="996" w:hanging="567"/>
      <w:jc w:val="left"/>
    </w:pPr>
    <w:rPr>
      <w:rFonts w:eastAsia="Times New Roman"/>
      <w:b/>
      <w:caps/>
      <w:kern w:val="0"/>
      <w:sz w:val="22"/>
      <w:lang w:eastAsia="en-US"/>
    </w:rPr>
  </w:style>
  <w:style w:type="character" w:customStyle="1" w:styleId="Heading3Char">
    <w:name w:val="Heading 3 Char"/>
    <w:basedOn w:val="DefaultParagraphFont"/>
    <w:link w:val="Heading3"/>
    <w:rsid w:val="005F7FE3"/>
    <w:rPr>
      <w:iCs/>
      <w:sz w:val="24"/>
      <w:szCs w:val="24"/>
      <w:u w:val="single"/>
      <w:lang w:val="en-GB"/>
    </w:rPr>
  </w:style>
  <w:style w:type="paragraph" w:customStyle="1" w:styleId="heading2notforTOC">
    <w:name w:val="heading 2 not for TOC"/>
    <w:basedOn w:val="Heading3"/>
    <w:rsid w:val="005F7FE3"/>
    <w:pPr>
      <w:tabs>
        <w:tab w:val="left" w:pos="567"/>
      </w:tabs>
    </w:pPr>
    <w:rPr>
      <w:rFonts w:eastAsia="Times New Roman"/>
      <w:i/>
      <w:sz w:val="22"/>
      <w:u w:val="none"/>
      <w:lang w:eastAsia="en-US"/>
    </w:rPr>
  </w:style>
  <w:style w:type="paragraph" w:customStyle="1" w:styleId="Heading3multiline">
    <w:name w:val="Heading 3 (multiline)"/>
    <w:basedOn w:val="Heading3"/>
    <w:next w:val="Normal"/>
    <w:rsid w:val="005F7FE3"/>
    <w:pPr>
      <w:tabs>
        <w:tab w:val="left" w:pos="567"/>
      </w:tabs>
      <w:ind w:left="1418" w:hanging="425"/>
      <w:jc w:val="left"/>
    </w:pPr>
    <w:rPr>
      <w:rFonts w:eastAsia="Times New Roman"/>
      <w:i/>
      <w:sz w:val="22"/>
      <w:u w:val="none"/>
      <w:lang w:eastAsia="en-US"/>
    </w:rPr>
  </w:style>
  <w:style w:type="character" w:customStyle="1" w:styleId="Heading4Char">
    <w:name w:val="Heading 4 Char"/>
    <w:basedOn w:val="DefaultParagraphFont"/>
    <w:link w:val="Heading4"/>
    <w:rsid w:val="005F7FE3"/>
    <w:rPr>
      <w:rFonts w:ascii="Times New Roman Bold" w:eastAsia="Arial Unicode MS" w:hAnsi="Times New Roman Bold" w:cs="Arial"/>
      <w:b/>
      <w:bCs/>
      <w:i/>
      <w:iCs/>
      <w:sz w:val="24"/>
      <w:szCs w:val="24"/>
      <w:lang w:val="en-GB"/>
    </w:rPr>
  </w:style>
  <w:style w:type="paragraph" w:customStyle="1" w:styleId="Heading4indent">
    <w:name w:val="Heading 4 indent"/>
    <w:basedOn w:val="Heading4"/>
    <w:rsid w:val="005F7FE3"/>
    <w:pPr>
      <w:ind w:left="720"/>
      <w:outlineLvl w:val="9"/>
    </w:pPr>
    <w:rPr>
      <w:rFonts w:ascii="Times New Roman" w:hAnsi="Times New Roman"/>
      <w:iCs w:val="0"/>
      <w:sz w:val="22"/>
      <w:lang w:eastAsia="en-US"/>
    </w:rPr>
  </w:style>
  <w:style w:type="character" w:customStyle="1" w:styleId="Heading5Char">
    <w:name w:val="Heading 5 Char"/>
    <w:basedOn w:val="DefaultParagraphFont"/>
    <w:link w:val="Heading5"/>
    <w:rsid w:val="005F7FE3"/>
    <w:rPr>
      <w:bCs/>
      <w:i/>
      <w:sz w:val="24"/>
      <w:szCs w:val="26"/>
      <w:lang w:val="en-CA"/>
    </w:rPr>
  </w:style>
  <w:style w:type="character" w:customStyle="1" w:styleId="Heading6Char">
    <w:name w:val="Heading 6 Char"/>
    <w:basedOn w:val="DefaultParagraphFont"/>
    <w:link w:val="Heading6"/>
    <w:rsid w:val="005F7FE3"/>
    <w:rPr>
      <w:sz w:val="24"/>
      <w:szCs w:val="24"/>
      <w:u w:val="single"/>
      <w:lang w:val="en-GB"/>
    </w:rPr>
  </w:style>
  <w:style w:type="character" w:customStyle="1" w:styleId="Heading7Char">
    <w:name w:val="Heading 7 Char"/>
    <w:basedOn w:val="DefaultParagraphFont"/>
    <w:link w:val="Heading7"/>
    <w:rsid w:val="005F7FE3"/>
    <w:rPr>
      <w:rFonts w:ascii="Univers" w:hAnsi="Univers"/>
      <w:b/>
      <w:sz w:val="28"/>
      <w:szCs w:val="24"/>
      <w:lang w:val="en-GB"/>
    </w:rPr>
  </w:style>
  <w:style w:type="character" w:customStyle="1" w:styleId="Heading8Char">
    <w:name w:val="Heading 8 Char"/>
    <w:basedOn w:val="DefaultParagraphFont"/>
    <w:link w:val="Heading8"/>
    <w:rsid w:val="005F7FE3"/>
    <w:rPr>
      <w:rFonts w:ascii="Univers" w:hAnsi="Univers"/>
      <w:b/>
      <w:sz w:val="32"/>
      <w:szCs w:val="24"/>
      <w:lang w:val="en-GB"/>
    </w:rPr>
  </w:style>
  <w:style w:type="paragraph" w:customStyle="1" w:styleId="meetingname">
    <w:name w:val="meeting name"/>
    <w:basedOn w:val="Normal"/>
    <w:qFormat/>
    <w:rsid w:val="005F7FE3"/>
    <w:pPr>
      <w:ind w:left="142" w:right="4218" w:hanging="142"/>
    </w:pPr>
    <w:rPr>
      <w:rFonts w:eastAsia="Times New Roman"/>
      <w:caps/>
      <w:sz w:val="22"/>
      <w:szCs w:val="22"/>
      <w:lang w:eastAsia="en-US"/>
    </w:rPr>
  </w:style>
  <w:style w:type="paragraph" w:customStyle="1" w:styleId="Para-decision">
    <w:name w:val="Para-decision"/>
    <w:basedOn w:val="Normal"/>
    <w:rsid w:val="005F7FE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 w:val="22"/>
      <w:lang w:eastAsia="en-US"/>
    </w:rPr>
  </w:style>
  <w:style w:type="paragraph" w:customStyle="1" w:styleId="Quotationtextindented">
    <w:name w:val="Quotation text (indented)"/>
    <w:basedOn w:val="Normal"/>
    <w:qFormat/>
    <w:rsid w:val="005F7FE3"/>
    <w:pPr>
      <w:spacing w:before="120" w:after="120"/>
      <w:ind w:left="720" w:right="720"/>
    </w:pPr>
    <w:rPr>
      <w:rFonts w:eastAsia="Times New Roman"/>
      <w:bCs/>
      <w:sz w:val="22"/>
      <w:lang w:eastAsia="en-US"/>
    </w:rPr>
  </w:style>
  <w:style w:type="paragraph" w:customStyle="1" w:styleId="recommendationheaderlong">
    <w:name w:val="recommendation header long"/>
    <w:basedOn w:val="Heading2longmultiline"/>
    <w:qFormat/>
    <w:rsid w:val="005F7FE3"/>
    <w:rPr>
      <w:rFonts w:eastAsia="Times New Roman"/>
    </w:rPr>
  </w:style>
  <w:style w:type="character" w:customStyle="1" w:styleId="StyleFootnoteReferenceNounderline">
    <w:name w:val="Style Footnote Reference + No underline"/>
    <w:rsid w:val="005F7FE3"/>
    <w:rPr>
      <w:sz w:val="18"/>
      <w:u w:val="none"/>
      <w:vertAlign w:val="baseline"/>
    </w:rPr>
  </w:style>
  <w:style w:type="paragraph" w:styleId="Subtitle">
    <w:name w:val="Subtitle"/>
    <w:basedOn w:val="Normal"/>
    <w:next w:val="Normal"/>
    <w:link w:val="SubtitleChar"/>
    <w:uiPriority w:val="11"/>
    <w:qFormat/>
    <w:rsid w:val="005F7FE3"/>
    <w:pPr>
      <w:numPr>
        <w:ilvl w:val="1"/>
      </w:numPr>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5F7FE3"/>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5F7FE3"/>
    <w:pPr>
      <w:jc w:val="left"/>
      <w:outlineLvl w:val="9"/>
    </w:pPr>
    <w:rPr>
      <w:rFonts w:eastAsia="Times New Roman"/>
      <w:kern w:val="0"/>
      <w:sz w:val="22"/>
      <w:lang w:eastAsia="en-US"/>
    </w:rPr>
  </w:style>
  <w:style w:type="paragraph" w:styleId="Title">
    <w:name w:val="Title"/>
    <w:basedOn w:val="Normal"/>
    <w:next w:val="Normal"/>
    <w:link w:val="TitleChar"/>
    <w:uiPriority w:val="10"/>
    <w:qFormat/>
    <w:rsid w:val="005F7FE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5F7FE3"/>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5F7FE3"/>
    <w:pPr>
      <w:spacing w:before="120"/>
    </w:pPr>
    <w:rPr>
      <w:rFonts w:eastAsia="Times New Roman" w:cs="Arial"/>
      <w:b/>
      <w:bCs/>
      <w:lang w:eastAsia="en-US"/>
    </w:rPr>
  </w:style>
  <w:style w:type="paragraph" w:styleId="TOC4">
    <w:name w:val="toc 4"/>
    <w:basedOn w:val="Normal"/>
    <w:next w:val="Normal"/>
    <w:autoRedefine/>
    <w:rsid w:val="005F7FE3"/>
    <w:pPr>
      <w:spacing w:before="120" w:after="120"/>
      <w:ind w:left="660"/>
      <w:jc w:val="left"/>
    </w:pPr>
    <w:rPr>
      <w:rFonts w:eastAsia="Times New Roman"/>
      <w:sz w:val="22"/>
      <w:lang w:eastAsia="en-US"/>
    </w:rPr>
  </w:style>
  <w:style w:type="paragraph" w:styleId="TOC5">
    <w:name w:val="toc 5"/>
    <w:basedOn w:val="Normal"/>
    <w:next w:val="Normal"/>
    <w:autoRedefine/>
    <w:rsid w:val="005F7FE3"/>
    <w:pPr>
      <w:spacing w:before="120" w:after="120"/>
      <w:ind w:left="880"/>
      <w:jc w:val="left"/>
    </w:pPr>
    <w:rPr>
      <w:rFonts w:eastAsia="Times New Roman"/>
      <w:sz w:val="22"/>
      <w:lang w:eastAsia="en-US"/>
    </w:rPr>
  </w:style>
  <w:style w:type="paragraph" w:styleId="TOC6">
    <w:name w:val="toc 6"/>
    <w:basedOn w:val="Normal"/>
    <w:next w:val="Normal"/>
    <w:autoRedefine/>
    <w:rsid w:val="005F7FE3"/>
    <w:pPr>
      <w:spacing w:before="120" w:after="120"/>
      <w:ind w:left="1100"/>
      <w:jc w:val="left"/>
    </w:pPr>
    <w:rPr>
      <w:rFonts w:eastAsia="Times New Roman"/>
      <w:sz w:val="22"/>
      <w:lang w:eastAsia="en-US"/>
    </w:rPr>
  </w:style>
  <w:style w:type="paragraph" w:styleId="TOC7">
    <w:name w:val="toc 7"/>
    <w:basedOn w:val="Normal"/>
    <w:next w:val="Normal"/>
    <w:autoRedefine/>
    <w:rsid w:val="005F7FE3"/>
    <w:pPr>
      <w:spacing w:before="120" w:after="120"/>
      <w:ind w:left="1320"/>
      <w:jc w:val="left"/>
    </w:pPr>
    <w:rPr>
      <w:rFonts w:eastAsia="Times New Roman"/>
      <w:sz w:val="22"/>
      <w:lang w:eastAsia="en-US"/>
    </w:rPr>
  </w:style>
  <w:style w:type="paragraph" w:styleId="TOC8">
    <w:name w:val="toc 8"/>
    <w:basedOn w:val="Normal"/>
    <w:next w:val="Normal"/>
    <w:autoRedefine/>
    <w:rsid w:val="005F7FE3"/>
    <w:pPr>
      <w:spacing w:before="120" w:after="120"/>
      <w:ind w:left="1540"/>
      <w:jc w:val="left"/>
    </w:pPr>
    <w:rPr>
      <w:rFonts w:eastAsia="Times New Roman"/>
      <w:sz w:val="22"/>
      <w:lang w:eastAsia="en-US"/>
    </w:rPr>
  </w:style>
  <w:style w:type="paragraph" w:styleId="TOC9">
    <w:name w:val="toc 9"/>
    <w:basedOn w:val="Normal"/>
    <w:next w:val="Normal"/>
    <w:autoRedefine/>
    <w:rsid w:val="005F7FE3"/>
    <w:pPr>
      <w:spacing w:before="120" w:after="120"/>
      <w:ind w:left="1760"/>
      <w:jc w:val="left"/>
    </w:pPr>
    <w:rPr>
      <w:rFonts w:eastAsia="Times New Roman"/>
      <w:sz w:val="22"/>
      <w:lang w:eastAsia="en-US"/>
    </w:rPr>
  </w:style>
  <w:style w:type="character" w:customStyle="1" w:styleId="tabchar">
    <w:name w:val="tabchar"/>
    <w:basedOn w:val="DefaultParagraphFont"/>
    <w:rsid w:val="005F7FE3"/>
  </w:style>
  <w:style w:type="character" w:customStyle="1" w:styleId="scxw217952631">
    <w:name w:val="scxw217952631"/>
    <w:basedOn w:val="DefaultParagraphFont"/>
    <w:rsid w:val="005F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6EED0667DF4AFCA63637AA81592644"/>
        <w:category>
          <w:name w:val="General"/>
          <w:gallery w:val="placeholder"/>
        </w:category>
        <w:types>
          <w:type w:val="bbPlcHdr"/>
        </w:types>
        <w:behaviors>
          <w:behavior w:val="content"/>
        </w:behaviors>
        <w:guid w:val="{16ACB9F2-3AA2-4DB5-A7E4-25C17C7B84D3}"/>
      </w:docPartPr>
      <w:docPartBody>
        <w:p w:rsidR="002F61FE" w:rsidRDefault="00C16DB8" w:rsidP="00C16DB8">
          <w:pPr>
            <w:pStyle w:val="686EED0667DF4AFCA63637AA81592644"/>
          </w:pPr>
          <w:r w:rsidRPr="006542C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B8"/>
    <w:rsid w:val="00014CDC"/>
    <w:rsid w:val="000C3C2D"/>
    <w:rsid w:val="00144473"/>
    <w:rsid w:val="00153A00"/>
    <w:rsid w:val="00154BD7"/>
    <w:rsid w:val="001C08DF"/>
    <w:rsid w:val="00295F92"/>
    <w:rsid w:val="002B0224"/>
    <w:rsid w:val="002F61FE"/>
    <w:rsid w:val="003C4DD3"/>
    <w:rsid w:val="003F6256"/>
    <w:rsid w:val="0040459B"/>
    <w:rsid w:val="00594912"/>
    <w:rsid w:val="005A0F64"/>
    <w:rsid w:val="005B72DA"/>
    <w:rsid w:val="005D5987"/>
    <w:rsid w:val="00631C13"/>
    <w:rsid w:val="006D3103"/>
    <w:rsid w:val="006F1DD9"/>
    <w:rsid w:val="008C2623"/>
    <w:rsid w:val="008C30CA"/>
    <w:rsid w:val="008D78D8"/>
    <w:rsid w:val="00A136D6"/>
    <w:rsid w:val="00A61057"/>
    <w:rsid w:val="00A774DF"/>
    <w:rsid w:val="00AF2A41"/>
    <w:rsid w:val="00B07FB9"/>
    <w:rsid w:val="00B5702E"/>
    <w:rsid w:val="00B64D69"/>
    <w:rsid w:val="00BA6B20"/>
    <w:rsid w:val="00C16DB8"/>
    <w:rsid w:val="00C5771D"/>
    <w:rsid w:val="00C832D1"/>
    <w:rsid w:val="00C97DC3"/>
    <w:rsid w:val="00CE0C70"/>
    <w:rsid w:val="00D84DD0"/>
    <w:rsid w:val="00E346AA"/>
    <w:rsid w:val="00E35D01"/>
    <w:rsid w:val="00EC0C02"/>
    <w:rsid w:val="00F50E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4DD0"/>
    <w:rPr>
      <w:color w:val="808080"/>
    </w:rPr>
  </w:style>
  <w:style w:type="paragraph" w:customStyle="1" w:styleId="686EED0667DF4AFCA63637AA81592644">
    <w:name w:val="686EED0667DF4AFCA63637AA81592644"/>
    <w:rsid w:val="00C16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277D-429B-4CB4-945C-A6BC0887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BASIC-CBD-Doc.dot</Template>
  <TotalTime>64</TotalTime>
  <Pages>11</Pages>
  <Words>5054</Words>
  <Characters>5042</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CBD/COP/DEC/15/1</dc:subject>
  <dc:creator>SCBD</dc:creator>
  <cp:keywords/>
  <cp:lastModifiedBy>Xue He Yan</cp:lastModifiedBy>
  <cp:revision>14</cp:revision>
  <cp:lastPrinted>2021-09-03T16:02:00Z</cp:lastPrinted>
  <dcterms:created xsi:type="dcterms:W3CDTF">2021-10-25T15:33:00Z</dcterms:created>
  <dcterms:modified xsi:type="dcterms:W3CDTF">2023-01-26T20:41:00Z</dcterms:modified>
  <cp:category>Chinese Template</cp:category>
</cp:coreProperties>
</file>