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51" w:rsidRPr="004303ED" w:rsidRDefault="004303ED">
      <w:pPr>
        <w:rPr>
          <w:rFonts w:asciiTheme="majorHAnsi" w:hAnsiTheme="majorHAnsi"/>
          <w:b/>
          <w:sz w:val="28"/>
          <w:szCs w:val="28"/>
        </w:rPr>
      </w:pPr>
      <w:r w:rsidRPr="004303ED">
        <w:rPr>
          <w:rFonts w:asciiTheme="majorHAnsi" w:hAnsiTheme="majorHAnsi"/>
          <w:b/>
          <w:sz w:val="28"/>
          <w:szCs w:val="28"/>
        </w:rPr>
        <w:t>CBD Online Discussion Forum</w:t>
      </w:r>
      <w:r>
        <w:rPr>
          <w:rFonts w:asciiTheme="majorHAnsi" w:hAnsiTheme="majorHAnsi"/>
          <w:b/>
          <w:sz w:val="28"/>
          <w:szCs w:val="28"/>
        </w:rPr>
        <w:t xml:space="preserve"> on the development of IAS management tools and guidance.</w:t>
      </w:r>
    </w:p>
    <w:p w:rsidR="004303ED" w:rsidRPr="00C11A0C" w:rsidRDefault="004303ED">
      <w:pPr>
        <w:rPr>
          <w:rFonts w:asciiTheme="majorHAnsi" w:hAnsiTheme="majorHAnsi" w:cs="Arial"/>
          <w:b/>
          <w:bCs/>
          <w:color w:val="333333"/>
          <w:sz w:val="24"/>
          <w:szCs w:val="24"/>
          <w:lang w:val="en"/>
        </w:rPr>
      </w:pPr>
      <w:r w:rsidRPr="00C11A0C">
        <w:rPr>
          <w:rFonts w:asciiTheme="majorHAnsi" w:hAnsiTheme="majorHAnsi"/>
          <w:b/>
          <w:sz w:val="24"/>
          <w:szCs w:val="24"/>
        </w:rPr>
        <w:t xml:space="preserve">Session 2: </w:t>
      </w:r>
      <w:r w:rsidRPr="00C11A0C">
        <w:rPr>
          <w:rFonts w:asciiTheme="majorHAnsi" w:hAnsiTheme="majorHAnsi" w:cs="Arial"/>
          <w:b/>
          <w:bCs/>
          <w:color w:val="333333"/>
          <w:sz w:val="24"/>
          <w:szCs w:val="24"/>
          <w:lang w:val="en"/>
        </w:rPr>
        <w:t>Methods, tools and measures for identification and minimization of risk of e-commerce</w:t>
      </w:r>
    </w:p>
    <w:p w:rsidR="004303ED" w:rsidRPr="00C11A0C" w:rsidRDefault="00C457C0">
      <w:pPr>
        <w:rPr>
          <w:rFonts w:asciiTheme="majorHAnsi" w:hAnsiTheme="majorHAnsi" w:cs="Arial"/>
          <w:b/>
          <w:bCs/>
          <w:color w:val="333333"/>
          <w:sz w:val="24"/>
          <w:szCs w:val="24"/>
          <w:lang w:val="en"/>
        </w:rPr>
      </w:pPr>
      <w:r>
        <w:rPr>
          <w:rFonts w:asciiTheme="majorHAnsi" w:hAnsiTheme="majorHAnsi" w:cs="Arial"/>
          <w:b/>
          <w:bCs/>
          <w:color w:val="333333"/>
          <w:sz w:val="24"/>
          <w:szCs w:val="24"/>
          <w:lang w:val="en"/>
        </w:rPr>
        <w:t>Overview</w:t>
      </w:r>
      <w:r w:rsidR="004303ED" w:rsidRPr="00C11A0C">
        <w:rPr>
          <w:rFonts w:asciiTheme="majorHAnsi" w:hAnsiTheme="majorHAnsi" w:cs="Arial"/>
          <w:b/>
          <w:bCs/>
          <w:color w:val="333333"/>
          <w:sz w:val="24"/>
          <w:szCs w:val="24"/>
          <w:lang w:val="en"/>
        </w:rPr>
        <w:t xml:space="preserve">: </w:t>
      </w:r>
    </w:p>
    <w:p w:rsidR="004303ED" w:rsidRDefault="004303ED" w:rsidP="004303ED">
      <w:pPr>
        <w:rPr>
          <w:rFonts w:asciiTheme="majorHAnsi" w:hAnsiTheme="majorHAnsi" w:cs="Arial"/>
          <w:color w:val="333333"/>
          <w:sz w:val="24"/>
          <w:szCs w:val="24"/>
          <w:lang w:val="en"/>
        </w:rPr>
      </w:pPr>
      <w:r w:rsidRPr="00C11A0C">
        <w:rPr>
          <w:rFonts w:asciiTheme="majorHAnsi" w:hAnsiTheme="majorHAnsi" w:cs="Arial"/>
          <w:color w:val="333333"/>
          <w:sz w:val="24"/>
          <w:szCs w:val="24"/>
          <w:lang w:val="en"/>
        </w:rPr>
        <w:t xml:space="preserve">In general, participation was </w:t>
      </w:r>
      <w:r w:rsidR="00C457C0">
        <w:rPr>
          <w:rFonts w:asciiTheme="majorHAnsi" w:hAnsiTheme="majorHAnsi" w:cs="Arial"/>
          <w:color w:val="333333"/>
          <w:sz w:val="24"/>
          <w:szCs w:val="24"/>
          <w:lang w:val="en"/>
        </w:rPr>
        <w:t xml:space="preserve">good considering that this is a fairly new topic </w:t>
      </w:r>
      <w:r w:rsidRPr="00C11A0C">
        <w:rPr>
          <w:rFonts w:asciiTheme="majorHAnsi" w:hAnsiTheme="majorHAnsi" w:cs="Arial"/>
          <w:color w:val="333333"/>
          <w:sz w:val="24"/>
          <w:szCs w:val="24"/>
          <w:lang w:val="en"/>
        </w:rPr>
        <w:t>and many countries</w:t>
      </w:r>
      <w:r w:rsidR="00C457C0">
        <w:rPr>
          <w:rFonts w:asciiTheme="majorHAnsi" w:hAnsiTheme="majorHAnsi" w:cs="Arial"/>
          <w:color w:val="333333"/>
          <w:sz w:val="24"/>
          <w:szCs w:val="24"/>
          <w:lang w:val="en"/>
        </w:rPr>
        <w:t xml:space="preserve"> may not</w:t>
      </w:r>
      <w:r w:rsidRPr="00C11A0C">
        <w:rPr>
          <w:rFonts w:asciiTheme="majorHAnsi" w:hAnsiTheme="majorHAnsi" w:cs="Arial"/>
          <w:color w:val="333333"/>
          <w:sz w:val="24"/>
          <w:szCs w:val="24"/>
          <w:lang w:val="en"/>
        </w:rPr>
        <w:t xml:space="preserve"> have considered the risks associated with e-commerce or </w:t>
      </w:r>
      <w:r w:rsidR="007306AB">
        <w:rPr>
          <w:rFonts w:asciiTheme="majorHAnsi" w:hAnsiTheme="majorHAnsi" w:cs="Arial"/>
          <w:color w:val="333333"/>
          <w:sz w:val="24"/>
          <w:szCs w:val="24"/>
          <w:lang w:val="en"/>
        </w:rPr>
        <w:t xml:space="preserve">may not have much experience or </w:t>
      </w:r>
      <w:r w:rsidRPr="00C11A0C">
        <w:rPr>
          <w:rFonts w:asciiTheme="majorHAnsi" w:hAnsiTheme="majorHAnsi" w:cs="Arial"/>
          <w:color w:val="333333"/>
          <w:sz w:val="24"/>
          <w:szCs w:val="24"/>
          <w:lang w:val="en"/>
        </w:rPr>
        <w:t xml:space="preserve">capacity to </w:t>
      </w:r>
      <w:r w:rsidR="007306AB">
        <w:rPr>
          <w:rFonts w:asciiTheme="majorHAnsi" w:hAnsiTheme="majorHAnsi" w:cs="Arial"/>
          <w:color w:val="333333"/>
          <w:sz w:val="24"/>
          <w:szCs w:val="24"/>
          <w:lang w:val="en"/>
        </w:rPr>
        <w:t xml:space="preserve">develop and </w:t>
      </w:r>
      <w:r w:rsidRPr="00C11A0C">
        <w:rPr>
          <w:rFonts w:asciiTheme="majorHAnsi" w:hAnsiTheme="majorHAnsi" w:cs="Arial"/>
          <w:color w:val="333333"/>
          <w:sz w:val="24"/>
          <w:szCs w:val="24"/>
          <w:lang w:val="en"/>
        </w:rPr>
        <w:t xml:space="preserve">implement mitigation strategies. </w:t>
      </w:r>
    </w:p>
    <w:p w:rsidR="004303ED" w:rsidRPr="00C11A0C" w:rsidRDefault="007306AB">
      <w:pPr>
        <w:rPr>
          <w:rFonts w:asciiTheme="majorHAnsi" w:hAnsiTheme="majorHAnsi" w:cs="Arial"/>
          <w:bCs/>
          <w:color w:val="333333"/>
          <w:sz w:val="24"/>
          <w:szCs w:val="24"/>
          <w:lang w:val="en"/>
        </w:rPr>
      </w:pPr>
      <w:r>
        <w:rPr>
          <w:rFonts w:asciiTheme="majorHAnsi" w:hAnsiTheme="majorHAnsi"/>
          <w:color w:val="202020"/>
          <w:sz w:val="24"/>
          <w:szCs w:val="24"/>
        </w:rPr>
        <w:t>Trade through e-co</w:t>
      </w:r>
      <w:r w:rsidRPr="00C11A0C">
        <w:rPr>
          <w:rFonts w:asciiTheme="majorHAnsi" w:hAnsiTheme="majorHAnsi"/>
          <w:color w:val="202020"/>
          <w:sz w:val="24"/>
          <w:szCs w:val="24"/>
        </w:rPr>
        <w:t xml:space="preserve">mmerce </w:t>
      </w:r>
      <w:r>
        <w:rPr>
          <w:rFonts w:asciiTheme="majorHAnsi" w:hAnsiTheme="majorHAnsi"/>
          <w:color w:val="202020"/>
          <w:sz w:val="24"/>
          <w:szCs w:val="24"/>
        </w:rPr>
        <w:t>uses</w:t>
      </w:r>
      <w:r w:rsidRPr="00C11A0C">
        <w:rPr>
          <w:rFonts w:asciiTheme="majorHAnsi" w:hAnsiTheme="majorHAnsi"/>
          <w:color w:val="202020"/>
          <w:sz w:val="24"/>
          <w:szCs w:val="24"/>
        </w:rPr>
        <w:t xml:space="preserve"> the same physical distribution </w:t>
      </w:r>
      <w:r>
        <w:rPr>
          <w:rFonts w:asciiTheme="majorHAnsi" w:hAnsiTheme="majorHAnsi"/>
          <w:color w:val="202020"/>
          <w:sz w:val="24"/>
          <w:szCs w:val="24"/>
        </w:rPr>
        <w:t xml:space="preserve">modes for traditional trade </w:t>
      </w:r>
      <w:r w:rsidR="00BD0917">
        <w:rPr>
          <w:rFonts w:asciiTheme="majorHAnsi" w:hAnsiTheme="majorHAnsi"/>
          <w:color w:val="202020"/>
          <w:sz w:val="24"/>
          <w:szCs w:val="24"/>
        </w:rPr>
        <w:t xml:space="preserve">such as marine vessels, overland mail and air </w:t>
      </w:r>
      <w:r w:rsidR="003B4891">
        <w:rPr>
          <w:rFonts w:asciiTheme="majorHAnsi" w:hAnsiTheme="majorHAnsi"/>
          <w:color w:val="202020"/>
          <w:sz w:val="24"/>
          <w:szCs w:val="24"/>
        </w:rPr>
        <w:t>freight;</w:t>
      </w:r>
      <w:r w:rsidR="00BD0917">
        <w:rPr>
          <w:rFonts w:asciiTheme="majorHAnsi" w:hAnsiTheme="majorHAnsi"/>
          <w:color w:val="202020"/>
          <w:sz w:val="24"/>
          <w:szCs w:val="24"/>
        </w:rPr>
        <w:t xml:space="preserve"> </w:t>
      </w:r>
      <w:r>
        <w:rPr>
          <w:rFonts w:asciiTheme="majorHAnsi" w:hAnsiTheme="majorHAnsi"/>
          <w:color w:val="202020"/>
          <w:sz w:val="24"/>
          <w:szCs w:val="24"/>
        </w:rPr>
        <w:t xml:space="preserve">however </w:t>
      </w:r>
      <w:r w:rsidRPr="00C11A0C">
        <w:rPr>
          <w:rFonts w:asciiTheme="majorHAnsi" w:hAnsiTheme="majorHAnsi"/>
          <w:color w:val="202020"/>
          <w:sz w:val="24"/>
          <w:szCs w:val="24"/>
        </w:rPr>
        <w:t>e-</w:t>
      </w:r>
      <w:r w:rsidR="00BD0917">
        <w:rPr>
          <w:rFonts w:asciiTheme="majorHAnsi" w:hAnsiTheme="majorHAnsi"/>
          <w:color w:val="202020"/>
          <w:sz w:val="24"/>
          <w:szCs w:val="24"/>
        </w:rPr>
        <w:t>c</w:t>
      </w:r>
      <w:r w:rsidR="00BD0917" w:rsidRPr="00C11A0C">
        <w:rPr>
          <w:rFonts w:asciiTheme="majorHAnsi" w:hAnsiTheme="majorHAnsi"/>
          <w:color w:val="202020"/>
          <w:sz w:val="24"/>
          <w:szCs w:val="24"/>
        </w:rPr>
        <w:t xml:space="preserve">ommerce </w:t>
      </w:r>
      <w:r w:rsidR="00BD0917">
        <w:rPr>
          <w:rFonts w:asciiTheme="majorHAnsi" w:hAnsiTheme="majorHAnsi"/>
          <w:color w:val="202020"/>
          <w:sz w:val="24"/>
          <w:szCs w:val="24"/>
        </w:rPr>
        <w:t>creates</w:t>
      </w:r>
      <w:r>
        <w:rPr>
          <w:rFonts w:asciiTheme="majorHAnsi" w:hAnsiTheme="majorHAnsi"/>
          <w:color w:val="202020"/>
          <w:sz w:val="24"/>
          <w:szCs w:val="24"/>
        </w:rPr>
        <w:t xml:space="preserve"> a</w:t>
      </w:r>
      <w:r w:rsidRPr="00C11A0C">
        <w:rPr>
          <w:rFonts w:asciiTheme="majorHAnsi" w:hAnsiTheme="majorHAnsi"/>
          <w:color w:val="202020"/>
          <w:sz w:val="24"/>
          <w:szCs w:val="24"/>
        </w:rPr>
        <w:t xml:space="preserve"> significant shift in the way trade</w:t>
      </w:r>
      <w:r w:rsidR="00BD0917">
        <w:rPr>
          <w:rFonts w:asciiTheme="majorHAnsi" w:hAnsiTheme="majorHAnsi"/>
          <w:color w:val="202020"/>
          <w:sz w:val="24"/>
          <w:szCs w:val="24"/>
        </w:rPr>
        <w:t xml:space="preserve"> occurs and </w:t>
      </w:r>
      <w:r w:rsidR="00282537">
        <w:rPr>
          <w:rFonts w:asciiTheme="majorHAnsi" w:hAnsiTheme="majorHAnsi"/>
          <w:color w:val="202020"/>
          <w:sz w:val="24"/>
          <w:szCs w:val="24"/>
        </w:rPr>
        <w:t xml:space="preserve">allows </w:t>
      </w:r>
      <w:r w:rsidR="00BD0917">
        <w:rPr>
          <w:rFonts w:asciiTheme="majorHAnsi" w:hAnsiTheme="majorHAnsi"/>
          <w:color w:val="202020"/>
          <w:sz w:val="24"/>
          <w:szCs w:val="24"/>
        </w:rPr>
        <w:t>global access to items that previously would be difficult to find and purchase</w:t>
      </w:r>
      <w:r w:rsidRPr="00C11A0C">
        <w:rPr>
          <w:rFonts w:asciiTheme="majorHAnsi" w:hAnsiTheme="majorHAnsi"/>
          <w:color w:val="202020"/>
          <w:sz w:val="24"/>
          <w:szCs w:val="24"/>
        </w:rPr>
        <w:t xml:space="preserve">.  Understanding the impact of this disruption is an important step toward understanding how </w:t>
      </w:r>
      <w:r w:rsidR="00BD0917">
        <w:rPr>
          <w:rFonts w:asciiTheme="majorHAnsi" w:hAnsiTheme="majorHAnsi"/>
          <w:color w:val="202020"/>
          <w:sz w:val="24"/>
          <w:szCs w:val="24"/>
        </w:rPr>
        <w:t xml:space="preserve">best </w:t>
      </w:r>
      <w:r w:rsidRPr="00C11A0C">
        <w:rPr>
          <w:rFonts w:asciiTheme="majorHAnsi" w:hAnsiTheme="majorHAnsi"/>
          <w:color w:val="202020"/>
          <w:sz w:val="24"/>
          <w:szCs w:val="24"/>
        </w:rPr>
        <w:t xml:space="preserve">the </w:t>
      </w:r>
      <w:r w:rsidR="00BD0917">
        <w:rPr>
          <w:rFonts w:asciiTheme="majorHAnsi" w:hAnsiTheme="majorHAnsi"/>
          <w:color w:val="202020"/>
          <w:sz w:val="24"/>
          <w:szCs w:val="24"/>
        </w:rPr>
        <w:t xml:space="preserve">risk can be minimized and the </w:t>
      </w:r>
      <w:r w:rsidRPr="00C11A0C">
        <w:rPr>
          <w:rFonts w:asciiTheme="majorHAnsi" w:hAnsiTheme="majorHAnsi"/>
          <w:color w:val="202020"/>
          <w:sz w:val="24"/>
          <w:szCs w:val="24"/>
        </w:rPr>
        <w:t xml:space="preserve">tools </w:t>
      </w:r>
      <w:r w:rsidR="00BD0917">
        <w:rPr>
          <w:rFonts w:asciiTheme="majorHAnsi" w:hAnsiTheme="majorHAnsi"/>
          <w:color w:val="202020"/>
          <w:sz w:val="24"/>
          <w:szCs w:val="24"/>
        </w:rPr>
        <w:t>needed.</w:t>
      </w:r>
      <w:r w:rsidRPr="00C11A0C">
        <w:rPr>
          <w:rFonts w:asciiTheme="majorHAnsi" w:hAnsiTheme="majorHAnsi"/>
          <w:color w:val="202020"/>
          <w:sz w:val="24"/>
          <w:szCs w:val="24"/>
        </w:rPr>
        <w:t xml:space="preserve">  </w:t>
      </w:r>
      <w:r w:rsidRPr="00C11A0C">
        <w:rPr>
          <w:rFonts w:asciiTheme="majorHAnsi" w:hAnsiTheme="majorHAnsi"/>
          <w:color w:val="202020"/>
          <w:sz w:val="24"/>
          <w:szCs w:val="24"/>
        </w:rPr>
        <w:br/>
      </w:r>
      <w:r w:rsidRPr="00C11A0C">
        <w:rPr>
          <w:rFonts w:asciiTheme="majorHAnsi" w:hAnsiTheme="majorHAnsi"/>
          <w:color w:val="202020"/>
          <w:sz w:val="24"/>
          <w:szCs w:val="24"/>
        </w:rPr>
        <w:br/>
      </w:r>
      <w:r w:rsidR="00C457C0">
        <w:rPr>
          <w:rFonts w:asciiTheme="majorHAnsi" w:hAnsiTheme="majorHAnsi" w:cs="Arial"/>
          <w:bCs/>
          <w:color w:val="333333"/>
          <w:sz w:val="24"/>
          <w:szCs w:val="24"/>
          <w:lang w:val="en"/>
        </w:rPr>
        <w:t>I posed the following questions to the group to get the discussion started:</w:t>
      </w:r>
    </w:p>
    <w:p w:rsidR="004303ED" w:rsidRDefault="004303ED" w:rsidP="004303ED">
      <w:pPr>
        <w:ind w:left="720"/>
        <w:rPr>
          <w:rFonts w:asciiTheme="majorHAnsi" w:hAnsiTheme="majorHAnsi" w:cs="Arial"/>
          <w:color w:val="333333"/>
          <w:sz w:val="24"/>
          <w:szCs w:val="24"/>
          <w:lang w:val="en"/>
        </w:rPr>
      </w:pPr>
      <w:r w:rsidRPr="00C11A0C">
        <w:rPr>
          <w:rFonts w:asciiTheme="majorHAnsi" w:hAnsiTheme="majorHAnsi" w:cs="Arial"/>
          <w:color w:val="333333"/>
          <w:sz w:val="24"/>
          <w:szCs w:val="24"/>
          <w:lang w:val="en"/>
        </w:rPr>
        <w:t xml:space="preserve">2a) </w:t>
      </w:r>
      <w:proofErr w:type="gramStart"/>
      <w:r w:rsidRPr="00C11A0C">
        <w:rPr>
          <w:rFonts w:asciiTheme="majorHAnsi" w:hAnsiTheme="majorHAnsi" w:cs="Arial"/>
          <w:color w:val="333333"/>
          <w:sz w:val="24"/>
          <w:szCs w:val="24"/>
          <w:lang w:val="en"/>
        </w:rPr>
        <w:t>How</w:t>
      </w:r>
      <w:proofErr w:type="gramEnd"/>
      <w:r w:rsidRPr="00C11A0C">
        <w:rPr>
          <w:rFonts w:asciiTheme="majorHAnsi" w:hAnsiTheme="majorHAnsi" w:cs="Arial"/>
          <w:color w:val="333333"/>
          <w:sz w:val="24"/>
          <w:szCs w:val="24"/>
          <w:lang w:val="en"/>
        </w:rPr>
        <w:t xml:space="preserve"> do we define e-commerce?</w:t>
      </w:r>
      <w:r w:rsidRPr="00C11A0C">
        <w:rPr>
          <w:rFonts w:asciiTheme="majorHAnsi" w:hAnsiTheme="majorHAnsi" w:cs="Arial"/>
          <w:color w:val="333333"/>
          <w:sz w:val="24"/>
          <w:szCs w:val="24"/>
          <w:lang w:val="en"/>
        </w:rPr>
        <w:br/>
        <w:t>2b) Why is e-commerce a challenge for managing invasive alien species?</w:t>
      </w:r>
      <w:r w:rsidRPr="00C11A0C">
        <w:rPr>
          <w:rFonts w:asciiTheme="majorHAnsi" w:hAnsiTheme="majorHAnsi" w:cs="Arial"/>
          <w:color w:val="333333"/>
          <w:sz w:val="24"/>
          <w:szCs w:val="24"/>
          <w:lang w:val="en"/>
        </w:rPr>
        <w:br/>
        <w:t xml:space="preserve">2c) </w:t>
      </w:r>
      <w:proofErr w:type="gramStart"/>
      <w:r w:rsidRPr="00C11A0C">
        <w:rPr>
          <w:rFonts w:asciiTheme="majorHAnsi" w:hAnsiTheme="majorHAnsi" w:cs="Arial"/>
          <w:color w:val="333333"/>
          <w:sz w:val="24"/>
          <w:szCs w:val="24"/>
          <w:lang w:val="en"/>
        </w:rPr>
        <w:t>What</w:t>
      </w:r>
      <w:proofErr w:type="gramEnd"/>
      <w:r w:rsidRPr="00C11A0C">
        <w:rPr>
          <w:rFonts w:asciiTheme="majorHAnsi" w:hAnsiTheme="majorHAnsi" w:cs="Arial"/>
          <w:color w:val="333333"/>
          <w:sz w:val="24"/>
          <w:szCs w:val="24"/>
          <w:lang w:val="en"/>
        </w:rPr>
        <w:t xml:space="preserve"> are the roles and responsibilities of the various stakeholders, partners, risk-makers and government organizations involved?</w:t>
      </w:r>
      <w:r w:rsidRPr="00C11A0C">
        <w:rPr>
          <w:rFonts w:asciiTheme="majorHAnsi" w:hAnsiTheme="majorHAnsi" w:cs="Arial"/>
          <w:color w:val="333333"/>
          <w:sz w:val="24"/>
          <w:szCs w:val="24"/>
          <w:lang w:val="en"/>
        </w:rPr>
        <w:br/>
        <w:t>2d) Examples of how jurisdictions have resolved specific e-commerce issues (both positive and negative outcomes) and what tools or measures already in place or under development.</w:t>
      </w:r>
      <w:r w:rsidRPr="00C11A0C">
        <w:rPr>
          <w:rFonts w:asciiTheme="majorHAnsi" w:hAnsiTheme="majorHAnsi" w:cs="Arial"/>
          <w:color w:val="333333"/>
          <w:sz w:val="24"/>
          <w:szCs w:val="24"/>
          <w:lang w:val="en"/>
        </w:rPr>
        <w:br/>
        <w:t xml:space="preserve">2e) </w:t>
      </w:r>
      <w:proofErr w:type="gramStart"/>
      <w:r w:rsidRPr="00C11A0C">
        <w:rPr>
          <w:rFonts w:asciiTheme="majorHAnsi" w:hAnsiTheme="majorHAnsi" w:cs="Arial"/>
          <w:color w:val="333333"/>
          <w:sz w:val="24"/>
          <w:szCs w:val="24"/>
          <w:lang w:val="en"/>
        </w:rPr>
        <w:t>Where</w:t>
      </w:r>
      <w:proofErr w:type="gramEnd"/>
      <w:r w:rsidRPr="00C11A0C">
        <w:rPr>
          <w:rFonts w:asciiTheme="majorHAnsi" w:hAnsiTheme="majorHAnsi" w:cs="Arial"/>
          <w:color w:val="333333"/>
          <w:sz w:val="24"/>
          <w:szCs w:val="24"/>
          <w:lang w:val="en"/>
        </w:rPr>
        <w:t xml:space="preserve"> are the gaps in legislation, outreach and awareness, data collection and analysis, monitoring and enforcement considering the most effective control points along the entire supply chain continuum?</w:t>
      </w:r>
    </w:p>
    <w:p w:rsidR="00C457C0" w:rsidRPr="00C457C0" w:rsidRDefault="00C457C0">
      <w:pPr>
        <w:rPr>
          <w:rFonts w:asciiTheme="majorHAnsi" w:hAnsiTheme="majorHAnsi" w:cs="Arial"/>
          <w:bCs/>
          <w:color w:val="333333"/>
          <w:sz w:val="24"/>
          <w:szCs w:val="24"/>
          <w:lang w:val="en"/>
        </w:rPr>
      </w:pPr>
      <w:r w:rsidRPr="00C457C0">
        <w:rPr>
          <w:rFonts w:asciiTheme="majorHAnsi" w:hAnsiTheme="majorHAnsi" w:cs="Arial"/>
          <w:bCs/>
          <w:color w:val="333333"/>
          <w:sz w:val="24"/>
          <w:szCs w:val="24"/>
          <w:lang w:val="en"/>
        </w:rPr>
        <w:t>There were several very interesting strategies mentioned</w:t>
      </w:r>
      <w:r w:rsidR="00A0721F">
        <w:rPr>
          <w:rFonts w:asciiTheme="majorHAnsi" w:hAnsiTheme="majorHAnsi" w:cs="Arial"/>
          <w:bCs/>
          <w:color w:val="333333"/>
          <w:sz w:val="24"/>
          <w:szCs w:val="24"/>
          <w:lang w:val="en"/>
        </w:rPr>
        <w:t xml:space="preserve"> during the discussion</w:t>
      </w:r>
      <w:proofErr w:type="gramStart"/>
      <w:r w:rsidR="00A0721F">
        <w:rPr>
          <w:rFonts w:asciiTheme="majorHAnsi" w:hAnsiTheme="majorHAnsi" w:cs="Arial"/>
          <w:bCs/>
          <w:color w:val="333333"/>
          <w:sz w:val="24"/>
          <w:szCs w:val="24"/>
          <w:lang w:val="en"/>
        </w:rPr>
        <w:t xml:space="preserve">, </w:t>
      </w:r>
      <w:r w:rsidRPr="00C457C0">
        <w:rPr>
          <w:rFonts w:asciiTheme="majorHAnsi" w:hAnsiTheme="majorHAnsi" w:cs="Arial"/>
          <w:bCs/>
          <w:color w:val="333333"/>
          <w:sz w:val="24"/>
          <w:szCs w:val="24"/>
          <w:lang w:val="en"/>
        </w:rPr>
        <w:t xml:space="preserve"> some</w:t>
      </w:r>
      <w:proofErr w:type="gramEnd"/>
      <w:r w:rsidRPr="00C457C0">
        <w:rPr>
          <w:rFonts w:asciiTheme="majorHAnsi" w:hAnsiTheme="majorHAnsi" w:cs="Arial"/>
          <w:bCs/>
          <w:color w:val="333333"/>
          <w:sz w:val="24"/>
          <w:szCs w:val="24"/>
          <w:lang w:val="en"/>
        </w:rPr>
        <w:t xml:space="preserve"> </w:t>
      </w:r>
      <w:r w:rsidR="00A0721F">
        <w:rPr>
          <w:rFonts w:asciiTheme="majorHAnsi" w:hAnsiTheme="majorHAnsi" w:cs="Arial"/>
          <w:bCs/>
          <w:color w:val="333333"/>
          <w:sz w:val="24"/>
          <w:szCs w:val="24"/>
          <w:lang w:val="en"/>
        </w:rPr>
        <w:t xml:space="preserve">of which are </w:t>
      </w:r>
      <w:r w:rsidRPr="00C457C0">
        <w:rPr>
          <w:rFonts w:asciiTheme="majorHAnsi" w:hAnsiTheme="majorHAnsi" w:cs="Arial"/>
          <w:bCs/>
          <w:color w:val="333333"/>
          <w:sz w:val="24"/>
          <w:szCs w:val="24"/>
          <w:lang w:val="en"/>
        </w:rPr>
        <w:t>already in use while other</w:t>
      </w:r>
      <w:r w:rsidR="00A0721F">
        <w:rPr>
          <w:rFonts w:asciiTheme="majorHAnsi" w:hAnsiTheme="majorHAnsi" w:cs="Arial"/>
          <w:bCs/>
          <w:color w:val="333333"/>
          <w:sz w:val="24"/>
          <w:szCs w:val="24"/>
          <w:lang w:val="en"/>
        </w:rPr>
        <w:t>s</w:t>
      </w:r>
      <w:r w:rsidRPr="00C457C0">
        <w:rPr>
          <w:rFonts w:asciiTheme="majorHAnsi" w:hAnsiTheme="majorHAnsi" w:cs="Arial"/>
          <w:bCs/>
          <w:color w:val="333333"/>
          <w:sz w:val="24"/>
          <w:szCs w:val="24"/>
          <w:lang w:val="en"/>
        </w:rPr>
        <w:t xml:space="preserve"> are still concepts</w:t>
      </w:r>
      <w:r w:rsidR="00A0721F">
        <w:rPr>
          <w:rFonts w:asciiTheme="majorHAnsi" w:hAnsiTheme="majorHAnsi" w:cs="Arial"/>
          <w:bCs/>
          <w:color w:val="333333"/>
          <w:sz w:val="24"/>
          <w:szCs w:val="24"/>
          <w:lang w:val="en"/>
        </w:rPr>
        <w:t xml:space="preserve"> to be developed</w:t>
      </w:r>
      <w:r w:rsidRPr="00C457C0">
        <w:rPr>
          <w:rFonts w:asciiTheme="majorHAnsi" w:hAnsiTheme="majorHAnsi" w:cs="Arial"/>
          <w:bCs/>
          <w:color w:val="333333"/>
          <w:sz w:val="24"/>
          <w:szCs w:val="24"/>
          <w:lang w:val="en"/>
        </w:rPr>
        <w:t>. The following is a summary of the discussion</w:t>
      </w:r>
      <w:r>
        <w:rPr>
          <w:rFonts w:asciiTheme="majorHAnsi" w:hAnsiTheme="majorHAnsi" w:cs="Arial"/>
          <w:bCs/>
          <w:color w:val="333333"/>
          <w:sz w:val="24"/>
          <w:szCs w:val="24"/>
          <w:lang w:val="en"/>
        </w:rPr>
        <w:t xml:space="preserve"> loosely organized by the questions listed above</w:t>
      </w:r>
      <w:r w:rsidR="00A0721F">
        <w:rPr>
          <w:rFonts w:asciiTheme="majorHAnsi" w:hAnsiTheme="majorHAnsi" w:cs="Arial"/>
          <w:bCs/>
          <w:color w:val="333333"/>
          <w:sz w:val="24"/>
          <w:szCs w:val="24"/>
          <w:lang w:val="en"/>
        </w:rPr>
        <w:t xml:space="preserve"> and includes a list of references provided by the participants.</w:t>
      </w:r>
    </w:p>
    <w:p w:rsidR="00FF39E5" w:rsidRPr="00C11A0C" w:rsidRDefault="00FF39E5">
      <w:pPr>
        <w:rPr>
          <w:rFonts w:asciiTheme="majorHAnsi" w:hAnsiTheme="majorHAnsi" w:cs="Arial"/>
          <w:b/>
          <w:bCs/>
          <w:color w:val="333333"/>
          <w:sz w:val="24"/>
          <w:szCs w:val="24"/>
          <w:lang w:val="en"/>
        </w:rPr>
      </w:pPr>
      <w:r w:rsidRPr="00C11A0C">
        <w:rPr>
          <w:rFonts w:asciiTheme="majorHAnsi" w:hAnsiTheme="majorHAnsi" w:cs="Arial"/>
          <w:b/>
          <w:bCs/>
          <w:color w:val="333333"/>
          <w:sz w:val="24"/>
          <w:szCs w:val="24"/>
          <w:lang w:val="en"/>
        </w:rPr>
        <w:t>Definition:</w:t>
      </w:r>
    </w:p>
    <w:p w:rsidR="00FA3774" w:rsidRPr="00C11A0C" w:rsidRDefault="00FA3774" w:rsidP="00FA3774">
      <w:pPr>
        <w:ind w:left="720"/>
        <w:rPr>
          <w:rFonts w:asciiTheme="majorHAnsi" w:hAnsiTheme="majorHAnsi" w:cs="Arial"/>
          <w:bCs/>
          <w:color w:val="333333"/>
          <w:sz w:val="24"/>
          <w:szCs w:val="24"/>
          <w:lang w:val="en"/>
        </w:rPr>
      </w:pPr>
      <w:r w:rsidRPr="00C11A0C">
        <w:rPr>
          <w:rFonts w:asciiTheme="majorHAnsi" w:hAnsiTheme="majorHAnsi" w:cs="Arial"/>
          <w:bCs/>
          <w:color w:val="333333"/>
          <w:sz w:val="24"/>
          <w:szCs w:val="24"/>
          <w:lang w:val="en"/>
        </w:rPr>
        <w:t xml:space="preserve">IPPC </w:t>
      </w:r>
      <w:r w:rsidR="00644577">
        <w:rPr>
          <w:rFonts w:asciiTheme="majorHAnsi" w:hAnsiTheme="majorHAnsi" w:cs="Arial"/>
          <w:bCs/>
          <w:color w:val="333333"/>
          <w:sz w:val="24"/>
          <w:szCs w:val="24"/>
          <w:lang w:val="en"/>
        </w:rPr>
        <w:t xml:space="preserve">defines e-commerce as </w:t>
      </w:r>
      <w:r w:rsidRPr="00C11A0C">
        <w:rPr>
          <w:rFonts w:asciiTheme="majorHAnsi" w:hAnsiTheme="majorHAnsi" w:cs="Arial"/>
          <w:bCs/>
          <w:color w:val="333333"/>
          <w:sz w:val="24"/>
          <w:szCs w:val="24"/>
          <w:lang w:val="en"/>
        </w:rPr>
        <w:t>– Sales of plants and plant products ordered through the internet</w:t>
      </w:r>
    </w:p>
    <w:p w:rsidR="00FA3774" w:rsidRPr="00C11A0C" w:rsidRDefault="00FA3774" w:rsidP="00FA3774">
      <w:pPr>
        <w:ind w:left="720"/>
        <w:rPr>
          <w:rFonts w:asciiTheme="majorHAnsi" w:hAnsiTheme="majorHAnsi" w:cs="Arial"/>
          <w:bCs/>
          <w:color w:val="333333"/>
          <w:sz w:val="24"/>
          <w:szCs w:val="24"/>
          <w:lang w:val="en"/>
        </w:rPr>
      </w:pPr>
      <w:r w:rsidRPr="00C11A0C">
        <w:rPr>
          <w:rFonts w:asciiTheme="majorHAnsi" w:hAnsiTheme="majorHAnsi" w:cs="Arial"/>
          <w:bCs/>
          <w:color w:val="333333"/>
          <w:sz w:val="24"/>
          <w:szCs w:val="24"/>
          <w:lang w:val="en"/>
        </w:rPr>
        <w:t xml:space="preserve">WCO </w:t>
      </w:r>
      <w:r w:rsidR="00644577">
        <w:rPr>
          <w:rFonts w:asciiTheme="majorHAnsi" w:hAnsiTheme="majorHAnsi" w:cs="Arial"/>
          <w:bCs/>
          <w:color w:val="333333"/>
          <w:sz w:val="24"/>
          <w:szCs w:val="24"/>
          <w:lang w:val="en"/>
        </w:rPr>
        <w:t>define</w:t>
      </w:r>
      <w:r w:rsidR="00644577">
        <w:rPr>
          <w:rFonts w:asciiTheme="majorHAnsi" w:hAnsiTheme="majorHAnsi" w:cs="Arial"/>
          <w:bCs/>
          <w:color w:val="333333"/>
          <w:sz w:val="24"/>
          <w:szCs w:val="24"/>
          <w:lang w:val="en"/>
        </w:rPr>
        <w:t>s</w:t>
      </w:r>
      <w:r w:rsidR="00644577">
        <w:rPr>
          <w:rFonts w:asciiTheme="majorHAnsi" w:hAnsiTheme="majorHAnsi" w:cs="Arial"/>
          <w:bCs/>
          <w:color w:val="333333"/>
          <w:sz w:val="24"/>
          <w:szCs w:val="24"/>
          <w:lang w:val="en"/>
        </w:rPr>
        <w:t xml:space="preserve"> e-commerce as </w:t>
      </w:r>
      <w:r w:rsidRPr="00C11A0C">
        <w:rPr>
          <w:rFonts w:asciiTheme="majorHAnsi" w:hAnsiTheme="majorHAnsi" w:cs="Arial"/>
          <w:bCs/>
          <w:color w:val="333333"/>
          <w:sz w:val="24"/>
          <w:szCs w:val="24"/>
          <w:lang w:val="en"/>
        </w:rPr>
        <w:t>– online ordering, sale, communication and payment, in particular business to consumer and consumer to consumer transactions but can also be applicable to business to business transactions.</w:t>
      </w:r>
    </w:p>
    <w:p w:rsidR="002F200B" w:rsidRPr="00C11A0C" w:rsidRDefault="002F200B">
      <w:pPr>
        <w:rPr>
          <w:rFonts w:asciiTheme="majorHAnsi" w:hAnsiTheme="majorHAnsi" w:cs="Arial"/>
          <w:b/>
          <w:bCs/>
          <w:color w:val="333333"/>
          <w:sz w:val="24"/>
          <w:szCs w:val="24"/>
          <w:lang w:val="en"/>
        </w:rPr>
      </w:pPr>
      <w:r w:rsidRPr="00C11A0C">
        <w:rPr>
          <w:rFonts w:asciiTheme="majorHAnsi" w:hAnsiTheme="majorHAnsi" w:cs="Arial"/>
          <w:b/>
          <w:bCs/>
          <w:color w:val="333333"/>
          <w:sz w:val="24"/>
          <w:szCs w:val="24"/>
          <w:lang w:val="en"/>
        </w:rPr>
        <w:t>Challenges:</w:t>
      </w:r>
    </w:p>
    <w:p w:rsidR="006706B2" w:rsidRPr="00C11A0C" w:rsidRDefault="00A2113D">
      <w:pPr>
        <w:rPr>
          <w:rFonts w:asciiTheme="majorHAnsi" w:hAnsiTheme="majorHAnsi"/>
          <w:color w:val="202020"/>
          <w:sz w:val="24"/>
          <w:szCs w:val="24"/>
        </w:rPr>
      </w:pPr>
      <w:r w:rsidRPr="00C11A0C">
        <w:rPr>
          <w:rFonts w:asciiTheme="majorHAnsi" w:hAnsiTheme="majorHAnsi"/>
          <w:color w:val="202020"/>
          <w:sz w:val="24"/>
          <w:szCs w:val="24"/>
        </w:rPr>
        <w:t>Globally, e-commerce volume and value is expected to increase annually</w:t>
      </w:r>
      <w:r w:rsidR="00282537">
        <w:rPr>
          <w:rFonts w:asciiTheme="majorHAnsi" w:hAnsiTheme="majorHAnsi"/>
          <w:color w:val="202020"/>
          <w:sz w:val="24"/>
          <w:szCs w:val="24"/>
        </w:rPr>
        <w:t>,</w:t>
      </w:r>
      <w:r w:rsidRPr="00C11A0C">
        <w:rPr>
          <w:rFonts w:asciiTheme="majorHAnsi" w:hAnsiTheme="majorHAnsi"/>
          <w:color w:val="202020"/>
          <w:sz w:val="24"/>
          <w:szCs w:val="24"/>
        </w:rPr>
        <w:t xml:space="preserve"> amounting to over $4 trillion dollars of trade by 2021.</w:t>
      </w:r>
      <w:r w:rsidR="00282537">
        <w:rPr>
          <w:rFonts w:asciiTheme="majorHAnsi" w:hAnsiTheme="majorHAnsi"/>
          <w:color w:val="202020"/>
          <w:sz w:val="24"/>
          <w:szCs w:val="24"/>
        </w:rPr>
        <w:t xml:space="preserve"> </w:t>
      </w:r>
      <w:r w:rsidRPr="00C11A0C">
        <w:rPr>
          <w:rFonts w:asciiTheme="majorHAnsi" w:hAnsiTheme="majorHAnsi"/>
          <w:color w:val="202020"/>
          <w:sz w:val="24"/>
          <w:szCs w:val="24"/>
        </w:rPr>
        <w:t>From a regulatory perspective, it makes it very difficult to monitor and enforce without hindering commerce and the interest for expedited releases.</w:t>
      </w:r>
      <w:r>
        <w:rPr>
          <w:rFonts w:asciiTheme="majorHAnsi" w:hAnsiTheme="majorHAnsi"/>
          <w:color w:val="202020"/>
          <w:sz w:val="24"/>
          <w:szCs w:val="24"/>
        </w:rPr>
        <w:t xml:space="preserve"> </w:t>
      </w:r>
    </w:p>
    <w:p w:rsidR="002F200B" w:rsidRPr="00C11A0C" w:rsidRDefault="002F200B">
      <w:pPr>
        <w:rPr>
          <w:rFonts w:asciiTheme="majorHAnsi" w:hAnsiTheme="majorHAnsi"/>
          <w:color w:val="202020"/>
          <w:sz w:val="24"/>
          <w:szCs w:val="24"/>
        </w:rPr>
      </w:pPr>
      <w:r w:rsidRPr="00C11A0C">
        <w:rPr>
          <w:rFonts w:asciiTheme="majorHAnsi" w:hAnsiTheme="majorHAnsi"/>
          <w:color w:val="202020"/>
          <w:sz w:val="24"/>
          <w:szCs w:val="24"/>
        </w:rPr>
        <w:t>E-commerce is a relatively new phenomenon for developing countries,</w:t>
      </w:r>
      <w:r w:rsidR="006706B2" w:rsidRPr="00C11A0C">
        <w:rPr>
          <w:rFonts w:asciiTheme="majorHAnsi" w:hAnsiTheme="majorHAnsi"/>
          <w:color w:val="202020"/>
          <w:sz w:val="24"/>
          <w:szCs w:val="24"/>
        </w:rPr>
        <w:t xml:space="preserve"> it may not yet be recognised as a pathway or there may not be the resources to assess the risk and implement adequate mitigation measures.</w:t>
      </w:r>
      <w:r w:rsidR="00BF2D91" w:rsidRPr="00C11A0C">
        <w:rPr>
          <w:rFonts w:asciiTheme="majorHAnsi" w:hAnsiTheme="majorHAnsi"/>
          <w:color w:val="202020"/>
          <w:sz w:val="24"/>
          <w:szCs w:val="24"/>
        </w:rPr>
        <w:t xml:space="preserve"> In other countries, suc</w:t>
      </w:r>
      <w:r w:rsidR="00A46179" w:rsidRPr="00C11A0C">
        <w:rPr>
          <w:rFonts w:asciiTheme="majorHAnsi" w:hAnsiTheme="majorHAnsi"/>
          <w:color w:val="202020"/>
          <w:sz w:val="24"/>
          <w:szCs w:val="24"/>
        </w:rPr>
        <w:t xml:space="preserve">h as South Africa, the </w:t>
      </w:r>
      <w:r w:rsidR="00C11A0C">
        <w:rPr>
          <w:rFonts w:asciiTheme="majorHAnsi" w:hAnsiTheme="majorHAnsi"/>
          <w:color w:val="202020"/>
          <w:sz w:val="24"/>
          <w:szCs w:val="24"/>
        </w:rPr>
        <w:t>e-commerce</w:t>
      </w:r>
      <w:r w:rsidR="00A46179" w:rsidRPr="00C11A0C">
        <w:rPr>
          <w:rFonts w:asciiTheme="majorHAnsi" w:hAnsiTheme="majorHAnsi"/>
          <w:color w:val="202020"/>
          <w:sz w:val="24"/>
          <w:szCs w:val="24"/>
        </w:rPr>
        <w:t xml:space="preserve"> </w:t>
      </w:r>
      <w:r w:rsidR="00BF2D91" w:rsidRPr="00C11A0C">
        <w:rPr>
          <w:rFonts w:asciiTheme="majorHAnsi" w:hAnsiTheme="majorHAnsi"/>
          <w:color w:val="202020"/>
          <w:sz w:val="24"/>
          <w:szCs w:val="24"/>
        </w:rPr>
        <w:t xml:space="preserve">is a pathway of potential concern, but it is difficult to quantify its contribution to the </w:t>
      </w:r>
      <w:r w:rsidR="00A46179" w:rsidRPr="00C11A0C">
        <w:rPr>
          <w:rFonts w:asciiTheme="majorHAnsi" w:hAnsiTheme="majorHAnsi"/>
          <w:color w:val="202020"/>
          <w:sz w:val="24"/>
          <w:szCs w:val="24"/>
        </w:rPr>
        <w:t>trade and movement</w:t>
      </w:r>
      <w:r w:rsidR="00BF2D91" w:rsidRPr="00C11A0C">
        <w:rPr>
          <w:rFonts w:asciiTheme="majorHAnsi" w:hAnsiTheme="majorHAnsi"/>
          <w:color w:val="202020"/>
          <w:sz w:val="24"/>
          <w:szCs w:val="24"/>
        </w:rPr>
        <w:t xml:space="preserve"> of invasive species</w:t>
      </w:r>
      <w:r w:rsidR="00A46179" w:rsidRPr="00C11A0C">
        <w:rPr>
          <w:rFonts w:asciiTheme="majorHAnsi" w:hAnsiTheme="majorHAnsi"/>
          <w:color w:val="202020"/>
          <w:sz w:val="24"/>
          <w:szCs w:val="24"/>
        </w:rPr>
        <w:t xml:space="preserve"> in comparison to </w:t>
      </w:r>
      <w:r w:rsidR="00C11A0C">
        <w:rPr>
          <w:rFonts w:asciiTheme="majorHAnsi" w:hAnsiTheme="majorHAnsi"/>
          <w:color w:val="202020"/>
          <w:sz w:val="24"/>
          <w:szCs w:val="24"/>
        </w:rPr>
        <w:t xml:space="preserve">other existing factors such as </w:t>
      </w:r>
      <w:r w:rsidR="00A46179" w:rsidRPr="00C11A0C">
        <w:rPr>
          <w:rFonts w:asciiTheme="majorHAnsi" w:hAnsiTheme="majorHAnsi"/>
          <w:color w:val="202020"/>
          <w:sz w:val="24"/>
          <w:szCs w:val="24"/>
        </w:rPr>
        <w:t xml:space="preserve">lack of awareness, </w:t>
      </w:r>
      <w:r w:rsidR="00C11A0C">
        <w:rPr>
          <w:rFonts w:asciiTheme="majorHAnsi" w:hAnsiTheme="majorHAnsi"/>
          <w:color w:val="202020"/>
          <w:sz w:val="24"/>
          <w:szCs w:val="24"/>
        </w:rPr>
        <w:t xml:space="preserve">lack of </w:t>
      </w:r>
      <w:r w:rsidR="00A46179" w:rsidRPr="00C11A0C">
        <w:rPr>
          <w:rFonts w:asciiTheme="majorHAnsi" w:hAnsiTheme="majorHAnsi"/>
          <w:color w:val="202020"/>
          <w:sz w:val="24"/>
          <w:szCs w:val="24"/>
        </w:rPr>
        <w:t xml:space="preserve">proper identification </w:t>
      </w:r>
      <w:r w:rsidR="00C11A0C">
        <w:rPr>
          <w:rFonts w:asciiTheme="majorHAnsi" w:hAnsiTheme="majorHAnsi"/>
          <w:color w:val="202020"/>
          <w:sz w:val="24"/>
          <w:szCs w:val="24"/>
        </w:rPr>
        <w:t xml:space="preserve">or </w:t>
      </w:r>
      <w:proofErr w:type="spellStart"/>
      <w:r w:rsidR="00C11A0C">
        <w:rPr>
          <w:rFonts w:asciiTheme="majorHAnsi" w:hAnsiTheme="majorHAnsi"/>
          <w:color w:val="202020"/>
          <w:sz w:val="24"/>
          <w:szCs w:val="24"/>
        </w:rPr>
        <w:t>mis</w:t>
      </w:r>
      <w:proofErr w:type="spellEnd"/>
      <w:r w:rsidR="00A2113D">
        <w:rPr>
          <w:rFonts w:asciiTheme="majorHAnsi" w:hAnsiTheme="majorHAnsi"/>
          <w:color w:val="202020"/>
          <w:sz w:val="24"/>
          <w:szCs w:val="24"/>
        </w:rPr>
        <w:t>-</w:t>
      </w:r>
      <w:r w:rsidR="00C11A0C">
        <w:rPr>
          <w:rFonts w:asciiTheme="majorHAnsi" w:hAnsiTheme="majorHAnsi"/>
          <w:color w:val="202020"/>
          <w:sz w:val="24"/>
          <w:szCs w:val="24"/>
        </w:rPr>
        <w:t>declaration</w:t>
      </w:r>
      <w:r w:rsidR="00BF2D91" w:rsidRPr="00C11A0C">
        <w:rPr>
          <w:rFonts w:asciiTheme="majorHAnsi" w:hAnsiTheme="majorHAnsi"/>
          <w:color w:val="202020"/>
          <w:sz w:val="24"/>
          <w:szCs w:val="24"/>
        </w:rPr>
        <w:t>.</w:t>
      </w:r>
    </w:p>
    <w:p w:rsidR="00A2113D" w:rsidRDefault="00BE105F" w:rsidP="005172AE">
      <w:pPr>
        <w:rPr>
          <w:rFonts w:asciiTheme="majorHAnsi" w:hAnsiTheme="majorHAnsi"/>
          <w:color w:val="202020"/>
          <w:sz w:val="24"/>
          <w:szCs w:val="24"/>
        </w:rPr>
      </w:pPr>
      <w:r>
        <w:rPr>
          <w:rFonts w:asciiTheme="majorHAnsi" w:hAnsiTheme="majorHAnsi"/>
          <w:color w:val="202020"/>
          <w:sz w:val="24"/>
          <w:szCs w:val="24"/>
        </w:rPr>
        <w:t xml:space="preserve">In many </w:t>
      </w:r>
      <w:r w:rsidR="002F200B" w:rsidRPr="00C11A0C">
        <w:rPr>
          <w:rFonts w:asciiTheme="majorHAnsi" w:hAnsiTheme="majorHAnsi"/>
          <w:color w:val="202020"/>
          <w:sz w:val="24"/>
          <w:szCs w:val="24"/>
        </w:rPr>
        <w:t>countries</w:t>
      </w:r>
      <w:r>
        <w:rPr>
          <w:rFonts w:asciiTheme="majorHAnsi" w:hAnsiTheme="majorHAnsi"/>
          <w:color w:val="202020"/>
          <w:sz w:val="24"/>
          <w:szCs w:val="24"/>
        </w:rPr>
        <w:t xml:space="preserve">, the e-commerce pathway goes unchecked </w:t>
      </w:r>
      <w:r w:rsidR="00C11A0C">
        <w:rPr>
          <w:rFonts w:asciiTheme="majorHAnsi" w:hAnsiTheme="majorHAnsi"/>
          <w:color w:val="202020"/>
          <w:sz w:val="24"/>
          <w:szCs w:val="24"/>
        </w:rPr>
        <w:t xml:space="preserve">and in many instances </w:t>
      </w:r>
      <w:r w:rsidR="002F200B" w:rsidRPr="00C11A0C">
        <w:rPr>
          <w:rFonts w:asciiTheme="majorHAnsi" w:hAnsiTheme="majorHAnsi"/>
          <w:color w:val="202020"/>
          <w:sz w:val="24"/>
          <w:szCs w:val="24"/>
        </w:rPr>
        <w:t xml:space="preserve">proper process </w:t>
      </w:r>
      <w:r>
        <w:rPr>
          <w:rFonts w:asciiTheme="majorHAnsi" w:hAnsiTheme="majorHAnsi"/>
          <w:color w:val="202020"/>
          <w:sz w:val="24"/>
          <w:szCs w:val="24"/>
        </w:rPr>
        <w:t>such as</w:t>
      </w:r>
      <w:r w:rsidR="002F200B" w:rsidRPr="00C11A0C">
        <w:rPr>
          <w:rFonts w:asciiTheme="majorHAnsi" w:hAnsiTheme="majorHAnsi"/>
          <w:color w:val="202020"/>
          <w:sz w:val="24"/>
          <w:szCs w:val="24"/>
        </w:rPr>
        <w:t xml:space="preserve"> having a phytosanitary certificate</w:t>
      </w:r>
      <w:r w:rsidR="00C11A0C">
        <w:rPr>
          <w:rFonts w:asciiTheme="majorHAnsi" w:hAnsiTheme="majorHAnsi"/>
          <w:color w:val="202020"/>
          <w:sz w:val="24"/>
          <w:szCs w:val="24"/>
        </w:rPr>
        <w:t xml:space="preserve"> is not followed or enforced</w:t>
      </w:r>
      <w:r w:rsidR="005172AE">
        <w:rPr>
          <w:rFonts w:asciiTheme="majorHAnsi" w:hAnsiTheme="majorHAnsi"/>
          <w:color w:val="202020"/>
          <w:sz w:val="24"/>
          <w:szCs w:val="24"/>
        </w:rPr>
        <w:t xml:space="preserve">. </w:t>
      </w:r>
      <w:r w:rsidR="002F200B" w:rsidRPr="00C11A0C">
        <w:rPr>
          <w:rFonts w:asciiTheme="majorHAnsi" w:hAnsiTheme="majorHAnsi"/>
          <w:color w:val="202020"/>
          <w:sz w:val="24"/>
          <w:szCs w:val="24"/>
        </w:rPr>
        <w:t>Many of the</w:t>
      </w:r>
      <w:r w:rsidR="005172AE">
        <w:rPr>
          <w:rFonts w:asciiTheme="majorHAnsi" w:hAnsiTheme="majorHAnsi"/>
          <w:color w:val="202020"/>
          <w:sz w:val="24"/>
          <w:szCs w:val="24"/>
        </w:rPr>
        <w:t xml:space="preserve"> issues with e-commerce is a result of the </w:t>
      </w:r>
      <w:r w:rsidR="002F200B" w:rsidRPr="00C11A0C">
        <w:rPr>
          <w:rFonts w:asciiTheme="majorHAnsi" w:hAnsiTheme="majorHAnsi"/>
          <w:color w:val="202020"/>
          <w:sz w:val="24"/>
          <w:szCs w:val="24"/>
        </w:rPr>
        <w:t xml:space="preserve">switch from businesses importing in large quantities to individuals (with little or no knowledge of import requirements) importing small quantities delivered </w:t>
      </w:r>
      <w:r w:rsidR="005172AE">
        <w:rPr>
          <w:rFonts w:asciiTheme="majorHAnsi" w:hAnsiTheme="majorHAnsi"/>
          <w:color w:val="202020"/>
          <w:sz w:val="24"/>
          <w:szCs w:val="24"/>
        </w:rPr>
        <w:t xml:space="preserve">directly to </w:t>
      </w:r>
      <w:r w:rsidR="002F200B" w:rsidRPr="00C11A0C">
        <w:rPr>
          <w:rFonts w:asciiTheme="majorHAnsi" w:hAnsiTheme="majorHAnsi"/>
          <w:color w:val="202020"/>
          <w:sz w:val="24"/>
          <w:szCs w:val="24"/>
        </w:rPr>
        <w:t xml:space="preserve">their door by courier. </w:t>
      </w:r>
    </w:p>
    <w:p w:rsidR="002F200B" w:rsidRDefault="00A2113D" w:rsidP="005172AE">
      <w:pPr>
        <w:rPr>
          <w:rFonts w:asciiTheme="majorHAnsi" w:hAnsiTheme="majorHAnsi"/>
          <w:color w:val="202020"/>
          <w:sz w:val="24"/>
          <w:szCs w:val="24"/>
        </w:rPr>
      </w:pPr>
      <w:r>
        <w:rPr>
          <w:rFonts w:asciiTheme="majorHAnsi" w:hAnsiTheme="majorHAnsi"/>
          <w:color w:val="202020"/>
          <w:sz w:val="24"/>
          <w:szCs w:val="24"/>
        </w:rPr>
        <w:t>The m</w:t>
      </w:r>
      <w:r w:rsidRPr="00C11A0C">
        <w:rPr>
          <w:rFonts w:asciiTheme="majorHAnsi" w:hAnsiTheme="majorHAnsi"/>
          <w:color w:val="202020"/>
          <w:sz w:val="24"/>
          <w:szCs w:val="24"/>
        </w:rPr>
        <w:t xml:space="preserve">assive influx of small, individual parcels makes it difficult to triage high risk from low risk and </w:t>
      </w:r>
      <w:r w:rsidR="00282537">
        <w:rPr>
          <w:rFonts w:asciiTheme="majorHAnsi" w:hAnsiTheme="majorHAnsi"/>
          <w:color w:val="202020"/>
          <w:sz w:val="24"/>
          <w:szCs w:val="24"/>
        </w:rPr>
        <w:t xml:space="preserve">to </w:t>
      </w:r>
      <w:r w:rsidRPr="00C11A0C">
        <w:rPr>
          <w:rFonts w:asciiTheme="majorHAnsi" w:hAnsiTheme="majorHAnsi"/>
          <w:color w:val="202020"/>
          <w:sz w:val="24"/>
          <w:szCs w:val="24"/>
        </w:rPr>
        <w:t xml:space="preserve">identify </w:t>
      </w:r>
      <w:r>
        <w:rPr>
          <w:rFonts w:asciiTheme="majorHAnsi" w:hAnsiTheme="majorHAnsi"/>
          <w:color w:val="202020"/>
          <w:sz w:val="24"/>
          <w:szCs w:val="24"/>
        </w:rPr>
        <w:t xml:space="preserve">and target </w:t>
      </w:r>
      <w:r w:rsidRPr="00C11A0C">
        <w:rPr>
          <w:rFonts w:asciiTheme="majorHAnsi" w:hAnsiTheme="majorHAnsi"/>
          <w:color w:val="202020"/>
          <w:sz w:val="24"/>
          <w:szCs w:val="24"/>
        </w:rPr>
        <w:t>potential biosecurity threats.</w:t>
      </w:r>
      <w:r>
        <w:rPr>
          <w:rFonts w:asciiTheme="majorHAnsi" w:hAnsiTheme="majorHAnsi"/>
          <w:color w:val="202020"/>
          <w:sz w:val="24"/>
          <w:szCs w:val="24"/>
        </w:rPr>
        <w:t xml:space="preserve"> Adequate tracking and monitoring systems including data on internet sales are problematic to obtain, manage and share, especially for regulatory purposes.</w:t>
      </w:r>
    </w:p>
    <w:p w:rsidR="00AD7027" w:rsidRDefault="00AD7027" w:rsidP="005172AE">
      <w:pPr>
        <w:rPr>
          <w:rFonts w:asciiTheme="majorHAnsi" w:hAnsiTheme="majorHAnsi"/>
          <w:color w:val="202020"/>
          <w:sz w:val="24"/>
          <w:szCs w:val="24"/>
        </w:rPr>
      </w:pPr>
      <w:r w:rsidRPr="00C11A0C">
        <w:rPr>
          <w:rFonts w:asciiTheme="majorHAnsi" w:hAnsiTheme="majorHAnsi"/>
          <w:color w:val="202020"/>
          <w:sz w:val="24"/>
          <w:szCs w:val="24"/>
        </w:rPr>
        <w:t>The large-scale growth of e-commerce in the world has provided more convenient conditions for the spread of alien species</w:t>
      </w:r>
    </w:p>
    <w:p w:rsidR="00E95EF3" w:rsidRPr="005172AE" w:rsidRDefault="002D2DBD" w:rsidP="005172AE">
      <w:pPr>
        <w:rPr>
          <w:rFonts w:asciiTheme="majorHAnsi" w:hAnsiTheme="majorHAnsi" w:cs="Arial"/>
          <w:b/>
          <w:bCs/>
          <w:color w:val="333333"/>
          <w:sz w:val="24"/>
          <w:szCs w:val="24"/>
        </w:rPr>
      </w:pPr>
      <w:r>
        <w:rPr>
          <w:rFonts w:asciiTheme="majorHAnsi" w:hAnsiTheme="majorHAnsi"/>
          <w:color w:val="202020"/>
          <w:sz w:val="24"/>
          <w:szCs w:val="24"/>
        </w:rPr>
        <w:t xml:space="preserve">Many </w:t>
      </w:r>
      <w:r w:rsidR="00E95EF3" w:rsidRPr="00C11A0C">
        <w:rPr>
          <w:rFonts w:asciiTheme="majorHAnsi" w:hAnsiTheme="majorHAnsi"/>
          <w:color w:val="202020"/>
          <w:sz w:val="24"/>
          <w:szCs w:val="24"/>
        </w:rPr>
        <w:t xml:space="preserve">countries list species in their legislation which are not to be </w:t>
      </w:r>
      <w:proofErr w:type="gramStart"/>
      <w:r w:rsidR="00E95EF3" w:rsidRPr="00C11A0C">
        <w:rPr>
          <w:rFonts w:asciiTheme="majorHAnsi" w:hAnsiTheme="majorHAnsi"/>
          <w:color w:val="202020"/>
          <w:sz w:val="24"/>
          <w:szCs w:val="24"/>
        </w:rPr>
        <w:t>imported,</w:t>
      </w:r>
      <w:proofErr w:type="gramEnd"/>
      <w:r w:rsidR="00E95EF3" w:rsidRPr="00C11A0C">
        <w:rPr>
          <w:rFonts w:asciiTheme="majorHAnsi" w:hAnsiTheme="majorHAnsi"/>
          <w:color w:val="202020"/>
          <w:sz w:val="24"/>
          <w:szCs w:val="24"/>
        </w:rPr>
        <w:t xml:space="preserve"> kept or traded (i.e. negative lists). However, the internet provides a platform to trade such a vast range of (potentially invasive) species that an endless number of species needs to be monitored in e-commerce.</w:t>
      </w:r>
    </w:p>
    <w:p w:rsidR="00225C11" w:rsidRDefault="00225C11" w:rsidP="00225C11">
      <w:pPr>
        <w:rPr>
          <w:rFonts w:asciiTheme="majorHAnsi" w:hAnsiTheme="majorHAnsi" w:cs="Arial"/>
          <w:b/>
          <w:bCs/>
          <w:color w:val="333333"/>
          <w:sz w:val="24"/>
          <w:szCs w:val="24"/>
          <w:lang w:val="en"/>
        </w:rPr>
      </w:pPr>
      <w:bookmarkStart w:id="0" w:name="_GoBack"/>
      <w:bookmarkEnd w:id="0"/>
      <w:r>
        <w:rPr>
          <w:rFonts w:asciiTheme="majorHAnsi" w:hAnsiTheme="majorHAnsi" w:cs="Arial"/>
          <w:b/>
          <w:bCs/>
          <w:color w:val="333333"/>
          <w:sz w:val="24"/>
          <w:szCs w:val="24"/>
          <w:lang w:val="en"/>
        </w:rPr>
        <w:t>Roles and Responsibilities:</w:t>
      </w:r>
    </w:p>
    <w:p w:rsidR="00225C11" w:rsidRPr="00AE0E40" w:rsidRDefault="00225C11" w:rsidP="00225C11">
      <w:pPr>
        <w:rPr>
          <w:rFonts w:asciiTheme="majorHAnsi" w:hAnsiTheme="majorHAnsi" w:cs="Arial"/>
          <w:bCs/>
          <w:color w:val="333333"/>
          <w:sz w:val="24"/>
          <w:szCs w:val="24"/>
          <w:lang w:val="en"/>
        </w:rPr>
      </w:pPr>
      <w:r>
        <w:rPr>
          <w:rFonts w:asciiTheme="majorHAnsi" w:hAnsiTheme="majorHAnsi" w:cs="Arial"/>
          <w:bCs/>
          <w:color w:val="333333"/>
          <w:sz w:val="24"/>
          <w:szCs w:val="24"/>
          <w:lang w:val="en"/>
        </w:rPr>
        <w:t>A review of several articles suggests that there is a general lack of awareness by e-commerce vendors and buyers on what they are actually selling</w:t>
      </w:r>
      <w:r w:rsidR="00282537">
        <w:rPr>
          <w:rFonts w:asciiTheme="majorHAnsi" w:hAnsiTheme="majorHAnsi" w:cs="Arial"/>
          <w:bCs/>
          <w:color w:val="333333"/>
          <w:sz w:val="24"/>
          <w:szCs w:val="24"/>
          <w:lang w:val="en"/>
        </w:rPr>
        <w:t>, buying,</w:t>
      </w:r>
      <w:r>
        <w:rPr>
          <w:rFonts w:asciiTheme="majorHAnsi" w:hAnsiTheme="majorHAnsi" w:cs="Arial"/>
          <w:bCs/>
          <w:color w:val="333333"/>
          <w:sz w:val="24"/>
          <w:szCs w:val="24"/>
          <w:lang w:val="en"/>
        </w:rPr>
        <w:t xml:space="preserve"> or trading, on existing plant and animal health regulations and their role in ensuring import or export requirements are met or in reporting contaminating pests to the correct authorities. The importing country is often unaware of items traded via the internet because they can be imported and delivered by mail or courier directly to the customers, bypassing the usual processes that verify compliance with the country’s import requirements. This is further compounded when items are misidentified, incorrectly declared or traded on free sharing sites.</w:t>
      </w:r>
    </w:p>
    <w:p w:rsidR="004303ED" w:rsidRDefault="004303ED" w:rsidP="003B4891">
      <w:pPr>
        <w:spacing w:after="0"/>
        <w:rPr>
          <w:rFonts w:asciiTheme="majorHAnsi" w:hAnsiTheme="majorHAnsi" w:cs="Arial"/>
          <w:b/>
          <w:bCs/>
          <w:color w:val="333333"/>
          <w:sz w:val="24"/>
          <w:szCs w:val="24"/>
          <w:lang w:val="en"/>
        </w:rPr>
      </w:pPr>
      <w:r w:rsidRPr="00C11A0C">
        <w:rPr>
          <w:rFonts w:asciiTheme="majorHAnsi" w:hAnsiTheme="majorHAnsi" w:cs="Arial"/>
          <w:b/>
          <w:bCs/>
          <w:color w:val="333333"/>
          <w:sz w:val="24"/>
          <w:szCs w:val="24"/>
          <w:lang w:val="en"/>
        </w:rPr>
        <w:t xml:space="preserve">Specific </w:t>
      </w:r>
      <w:r w:rsidR="00225C11">
        <w:rPr>
          <w:rFonts w:asciiTheme="majorHAnsi" w:hAnsiTheme="majorHAnsi" w:cs="Arial"/>
          <w:b/>
          <w:bCs/>
          <w:color w:val="333333"/>
          <w:sz w:val="24"/>
          <w:szCs w:val="24"/>
          <w:lang w:val="en"/>
        </w:rPr>
        <w:t xml:space="preserve">country </w:t>
      </w:r>
      <w:r w:rsidRPr="00C11A0C">
        <w:rPr>
          <w:rFonts w:asciiTheme="majorHAnsi" w:hAnsiTheme="majorHAnsi" w:cs="Arial"/>
          <w:b/>
          <w:bCs/>
          <w:color w:val="333333"/>
          <w:sz w:val="24"/>
          <w:szCs w:val="24"/>
          <w:lang w:val="en"/>
        </w:rPr>
        <w:t>examples:</w:t>
      </w:r>
    </w:p>
    <w:p w:rsidR="003B4891" w:rsidRPr="00C11A0C" w:rsidRDefault="003B4891" w:rsidP="003B4891">
      <w:pPr>
        <w:spacing w:after="0"/>
        <w:rPr>
          <w:rFonts w:asciiTheme="majorHAnsi" w:hAnsiTheme="majorHAnsi" w:cs="Arial"/>
          <w:b/>
          <w:bCs/>
          <w:color w:val="333333"/>
          <w:sz w:val="24"/>
          <w:szCs w:val="24"/>
          <w:lang w:val="en"/>
        </w:rPr>
      </w:pPr>
    </w:p>
    <w:p w:rsidR="00225C11" w:rsidRDefault="00EB4ABC" w:rsidP="003B4891">
      <w:pPr>
        <w:spacing w:after="0"/>
        <w:rPr>
          <w:rFonts w:asciiTheme="majorHAnsi" w:hAnsiTheme="majorHAnsi" w:cs="Arial"/>
          <w:b/>
          <w:bCs/>
          <w:color w:val="333333"/>
          <w:sz w:val="24"/>
          <w:szCs w:val="24"/>
          <w:lang w:val="en"/>
        </w:rPr>
      </w:pPr>
      <w:r>
        <w:rPr>
          <w:rFonts w:asciiTheme="majorHAnsi" w:hAnsiTheme="majorHAnsi" w:cs="Arial"/>
          <w:color w:val="333333"/>
          <w:sz w:val="24"/>
          <w:szCs w:val="24"/>
          <w:lang w:val="en"/>
        </w:rPr>
        <w:t>AUSTRALIA</w:t>
      </w:r>
      <w:r w:rsidR="004303ED" w:rsidRPr="00C11A0C">
        <w:rPr>
          <w:rFonts w:asciiTheme="majorHAnsi" w:hAnsiTheme="majorHAnsi" w:cs="Arial"/>
          <w:color w:val="333333"/>
          <w:sz w:val="24"/>
          <w:szCs w:val="24"/>
          <w:lang w:val="en"/>
        </w:rPr>
        <w:t xml:space="preserve"> traditionally managed</w:t>
      </w:r>
      <w:r>
        <w:rPr>
          <w:rFonts w:asciiTheme="majorHAnsi" w:hAnsiTheme="majorHAnsi" w:cs="Arial"/>
          <w:color w:val="333333"/>
          <w:sz w:val="24"/>
          <w:szCs w:val="24"/>
          <w:lang w:val="en"/>
        </w:rPr>
        <w:t xml:space="preserve"> e-commerce trade by</w:t>
      </w:r>
      <w:r w:rsidR="004303ED" w:rsidRPr="00C11A0C">
        <w:rPr>
          <w:rFonts w:asciiTheme="majorHAnsi" w:hAnsiTheme="majorHAnsi" w:cs="Arial"/>
          <w:color w:val="333333"/>
          <w:sz w:val="24"/>
          <w:szCs w:val="24"/>
          <w:lang w:val="en"/>
        </w:rPr>
        <w:t xml:space="preserve"> x-raying mail items. 10 years ago x-raying was applied to 100% of incoming mail. However this is no longer feasible with massive increases in e-commerce the number of parcels increasing at 10% a year (currently 1.6B) with international inbound parcels growing at mo</w:t>
      </w:r>
      <w:r>
        <w:rPr>
          <w:rFonts w:asciiTheme="majorHAnsi" w:hAnsiTheme="majorHAnsi" w:cs="Arial"/>
          <w:color w:val="333333"/>
          <w:sz w:val="24"/>
          <w:szCs w:val="24"/>
          <w:lang w:val="en"/>
        </w:rPr>
        <w:t>r</w:t>
      </w:r>
      <w:r w:rsidR="004303ED" w:rsidRPr="00C11A0C">
        <w:rPr>
          <w:rFonts w:asciiTheme="majorHAnsi" w:hAnsiTheme="majorHAnsi" w:cs="Arial"/>
          <w:color w:val="333333"/>
          <w:sz w:val="24"/>
          <w:szCs w:val="24"/>
          <w:lang w:val="en"/>
        </w:rPr>
        <w:t xml:space="preserve">e than 40% a year. </w:t>
      </w:r>
      <w:r w:rsidR="00225C11" w:rsidRPr="00C11A0C">
        <w:rPr>
          <w:rFonts w:asciiTheme="majorHAnsi" w:hAnsiTheme="majorHAnsi"/>
          <w:color w:val="202020"/>
          <w:sz w:val="24"/>
          <w:szCs w:val="24"/>
        </w:rPr>
        <w:t xml:space="preserve">Australia is developing an e-nose technology as a long-term replacement for </w:t>
      </w:r>
      <w:r w:rsidR="00225C11">
        <w:rPr>
          <w:rFonts w:asciiTheme="majorHAnsi" w:hAnsiTheme="majorHAnsi"/>
          <w:color w:val="202020"/>
          <w:sz w:val="24"/>
          <w:szCs w:val="24"/>
        </w:rPr>
        <w:t xml:space="preserve">sniffer </w:t>
      </w:r>
      <w:r w:rsidR="00225C11" w:rsidRPr="00C11A0C">
        <w:rPr>
          <w:rFonts w:asciiTheme="majorHAnsi" w:hAnsiTheme="majorHAnsi"/>
          <w:color w:val="202020"/>
          <w:sz w:val="24"/>
          <w:szCs w:val="24"/>
        </w:rPr>
        <w:t xml:space="preserve">dogs but it is still in prototype. </w:t>
      </w:r>
      <w:r w:rsidR="00225C11">
        <w:rPr>
          <w:rFonts w:asciiTheme="majorHAnsi" w:hAnsiTheme="majorHAnsi"/>
          <w:color w:val="202020"/>
          <w:sz w:val="24"/>
          <w:szCs w:val="24"/>
        </w:rPr>
        <w:t xml:space="preserve"> </w:t>
      </w:r>
      <w:r w:rsidR="004303ED" w:rsidRPr="00C11A0C">
        <w:rPr>
          <w:rFonts w:asciiTheme="majorHAnsi" w:hAnsiTheme="majorHAnsi" w:cs="Arial"/>
          <w:color w:val="333333"/>
          <w:sz w:val="24"/>
          <w:szCs w:val="24"/>
          <w:lang w:val="en"/>
        </w:rPr>
        <w:t xml:space="preserve">Recommendations of a recent review have been the following: </w:t>
      </w:r>
      <w:r w:rsidR="004303ED" w:rsidRPr="00C11A0C">
        <w:rPr>
          <w:rFonts w:asciiTheme="majorHAnsi" w:hAnsiTheme="majorHAnsi" w:cs="Arial"/>
          <w:color w:val="333333"/>
          <w:sz w:val="24"/>
          <w:szCs w:val="24"/>
          <w:lang w:val="en"/>
        </w:rPr>
        <w:br/>
        <w:t>1) Biosecurity public awareness campaign re limited financial benefits of selling prohibited commodities, relative to the significant financial penalties</w:t>
      </w:r>
      <w:r w:rsidR="004303ED" w:rsidRPr="00C11A0C">
        <w:rPr>
          <w:rFonts w:asciiTheme="majorHAnsi" w:hAnsiTheme="majorHAnsi" w:cs="Arial"/>
          <w:color w:val="333333"/>
          <w:sz w:val="24"/>
          <w:szCs w:val="24"/>
          <w:lang w:val="en"/>
        </w:rPr>
        <w:br/>
        <w:t xml:space="preserve">2) Continue engagement with e-commerce industry (agreements already in place with eBay and Amazon) to better manage the biosecurity risks of trading in invasive species </w:t>
      </w:r>
      <w:r w:rsidR="004303ED" w:rsidRPr="00C11A0C">
        <w:rPr>
          <w:rFonts w:asciiTheme="majorHAnsi" w:hAnsiTheme="majorHAnsi" w:cs="Arial"/>
          <w:color w:val="333333"/>
          <w:sz w:val="24"/>
          <w:szCs w:val="24"/>
          <w:lang w:val="en"/>
        </w:rPr>
        <w:br/>
        <w:t xml:space="preserve">3) Require e-commerce industry to ensure clients know their legal obligations with respect to buying, selling and transporting commodities that represent biosecurity risks  </w:t>
      </w:r>
      <w:r w:rsidR="004303ED" w:rsidRPr="00C11A0C">
        <w:rPr>
          <w:rFonts w:asciiTheme="majorHAnsi" w:hAnsiTheme="majorHAnsi" w:cs="Arial"/>
          <w:color w:val="333333"/>
          <w:sz w:val="24"/>
          <w:szCs w:val="24"/>
          <w:lang w:val="en"/>
        </w:rPr>
        <w:br/>
        <w:t xml:space="preserve">4) Legislative reforms to ensure effective regulation of traders, consumers and e-commerce platforms with requirements for the provision of information by the e-commerce industry </w:t>
      </w:r>
      <w:r w:rsidR="004303ED" w:rsidRPr="00C11A0C">
        <w:rPr>
          <w:rFonts w:asciiTheme="majorHAnsi" w:hAnsiTheme="majorHAnsi" w:cs="Arial"/>
          <w:color w:val="333333"/>
          <w:sz w:val="24"/>
          <w:szCs w:val="24"/>
          <w:lang w:val="en"/>
        </w:rPr>
        <w:br/>
        <w:t>5) Review effectiveness of a range of software applications for monitoring social media re high risk e-commerce activity</w:t>
      </w:r>
      <w:r w:rsidR="004303ED" w:rsidRPr="00C11A0C">
        <w:rPr>
          <w:rFonts w:asciiTheme="majorHAnsi" w:hAnsiTheme="majorHAnsi" w:cs="Arial"/>
          <w:color w:val="333333"/>
          <w:sz w:val="24"/>
          <w:szCs w:val="24"/>
          <w:lang w:val="en"/>
        </w:rPr>
        <w:br/>
        <w:t>6) Legislate significant penalties for e-commerce platforms that facilitate the advertisement of illegal matter on their sites</w:t>
      </w:r>
      <w:r w:rsidR="004303ED" w:rsidRPr="00C11A0C">
        <w:rPr>
          <w:rFonts w:asciiTheme="majorHAnsi" w:hAnsiTheme="majorHAnsi" w:cs="Arial"/>
          <w:color w:val="333333"/>
          <w:sz w:val="24"/>
          <w:szCs w:val="24"/>
          <w:lang w:val="en"/>
        </w:rPr>
        <w:br/>
        <w:t xml:space="preserve">7) Develop an Australian standard for the management of biosecurity risks in the e-commerce and retail industries involved in trading commodities with biosecurity risks and ensure regulators have appropriate powers to access information from e-commerce </w:t>
      </w:r>
      <w:r w:rsidR="00225C11" w:rsidRPr="00C11A0C">
        <w:rPr>
          <w:rFonts w:asciiTheme="majorHAnsi" w:hAnsiTheme="majorHAnsi" w:cs="Arial"/>
          <w:color w:val="333333"/>
          <w:sz w:val="24"/>
          <w:szCs w:val="24"/>
          <w:lang w:val="en"/>
        </w:rPr>
        <w:t>organizations</w:t>
      </w:r>
      <w:r w:rsidR="004303ED" w:rsidRPr="00C11A0C">
        <w:rPr>
          <w:rFonts w:asciiTheme="majorHAnsi" w:hAnsiTheme="majorHAnsi" w:cs="Arial"/>
          <w:color w:val="333333"/>
          <w:sz w:val="24"/>
          <w:szCs w:val="24"/>
          <w:lang w:val="en"/>
        </w:rPr>
        <w:t xml:space="preserve"> </w:t>
      </w:r>
      <w:r w:rsidR="004303ED" w:rsidRPr="00C11A0C">
        <w:rPr>
          <w:rFonts w:asciiTheme="majorHAnsi" w:hAnsiTheme="majorHAnsi" w:cs="Arial"/>
          <w:color w:val="333333"/>
          <w:sz w:val="24"/>
          <w:szCs w:val="24"/>
          <w:lang w:val="en"/>
        </w:rPr>
        <w:br/>
        <w:t>8) Train specialty investigators to work covertly and collect evidence from the internet and other digital sources so it is admissible in court</w:t>
      </w:r>
      <w:r w:rsidR="004303ED" w:rsidRPr="00C11A0C">
        <w:rPr>
          <w:rFonts w:asciiTheme="majorHAnsi" w:hAnsiTheme="majorHAnsi" w:cs="Arial"/>
          <w:color w:val="333333"/>
          <w:sz w:val="24"/>
          <w:szCs w:val="24"/>
          <w:lang w:val="en"/>
        </w:rPr>
        <w:br/>
        <w:t>9)Invest in RD&amp;E specialty tools to equip regulators and investigators for regulating the e-</w:t>
      </w:r>
      <w:r w:rsidR="004303ED" w:rsidRPr="00C11A0C">
        <w:rPr>
          <w:rFonts w:asciiTheme="majorHAnsi" w:hAnsiTheme="majorHAnsi" w:cs="Arial"/>
          <w:color w:val="333333"/>
          <w:sz w:val="24"/>
          <w:szCs w:val="24"/>
          <w:lang w:val="en"/>
        </w:rPr>
        <w:lastRenderedPageBreak/>
        <w:t>commerce market</w:t>
      </w:r>
      <w:r w:rsidR="004303ED" w:rsidRPr="00C11A0C">
        <w:rPr>
          <w:rFonts w:asciiTheme="majorHAnsi" w:hAnsiTheme="majorHAnsi" w:cs="Arial"/>
          <w:color w:val="333333"/>
          <w:sz w:val="24"/>
          <w:szCs w:val="24"/>
          <w:lang w:val="en"/>
        </w:rPr>
        <w:br/>
        <w:t>10) Undertake a National review of the sale of live organisms via e-commerce</w:t>
      </w:r>
    </w:p>
    <w:p w:rsidR="003B4891" w:rsidRDefault="003B4891" w:rsidP="003B4891">
      <w:pPr>
        <w:spacing w:after="0"/>
        <w:rPr>
          <w:rFonts w:asciiTheme="majorHAnsi" w:hAnsiTheme="majorHAnsi"/>
          <w:color w:val="202020"/>
          <w:sz w:val="24"/>
          <w:szCs w:val="24"/>
        </w:rPr>
      </w:pPr>
    </w:p>
    <w:p w:rsidR="002F200B" w:rsidRPr="00C11A0C" w:rsidRDefault="00EB4ABC" w:rsidP="003B4891">
      <w:pPr>
        <w:spacing w:after="0"/>
        <w:rPr>
          <w:rFonts w:asciiTheme="majorHAnsi" w:hAnsiTheme="majorHAnsi"/>
          <w:color w:val="202020"/>
          <w:sz w:val="24"/>
          <w:szCs w:val="24"/>
        </w:rPr>
      </w:pPr>
      <w:r>
        <w:rPr>
          <w:rFonts w:asciiTheme="majorHAnsi" w:hAnsiTheme="majorHAnsi"/>
          <w:color w:val="202020"/>
          <w:sz w:val="24"/>
          <w:szCs w:val="24"/>
        </w:rPr>
        <w:t>BELGIUM</w:t>
      </w:r>
      <w:r w:rsidR="00561D11">
        <w:rPr>
          <w:rFonts w:asciiTheme="majorHAnsi" w:hAnsiTheme="majorHAnsi"/>
          <w:color w:val="202020"/>
          <w:sz w:val="24"/>
          <w:szCs w:val="24"/>
        </w:rPr>
        <w:t xml:space="preserve"> </w:t>
      </w:r>
      <w:r w:rsidR="002F200B" w:rsidRPr="00C11A0C">
        <w:rPr>
          <w:rFonts w:asciiTheme="majorHAnsi" w:hAnsiTheme="majorHAnsi"/>
          <w:color w:val="202020"/>
          <w:sz w:val="24"/>
          <w:szCs w:val="24"/>
        </w:rPr>
        <w:t>has some very useful tools available to inform species prioritization for prevention and control. I</w:t>
      </w:r>
      <w:r w:rsidR="00225C11">
        <w:rPr>
          <w:rFonts w:asciiTheme="majorHAnsi" w:hAnsiTheme="majorHAnsi"/>
          <w:color w:val="202020"/>
          <w:sz w:val="24"/>
          <w:szCs w:val="24"/>
        </w:rPr>
        <w:t>n</w:t>
      </w:r>
      <w:r w:rsidR="002F200B" w:rsidRPr="00C11A0C">
        <w:rPr>
          <w:rFonts w:asciiTheme="majorHAnsi" w:hAnsiTheme="majorHAnsi"/>
          <w:color w:val="202020"/>
          <w:sz w:val="24"/>
          <w:szCs w:val="24"/>
        </w:rPr>
        <w:t xml:space="preserve"> practice, involving sufficient experts and mobilizing resources to actually</w:t>
      </w:r>
      <w:r w:rsidR="00AD7027">
        <w:rPr>
          <w:rFonts w:asciiTheme="majorHAnsi" w:hAnsiTheme="majorHAnsi"/>
          <w:color w:val="202020"/>
          <w:sz w:val="24"/>
          <w:szCs w:val="24"/>
        </w:rPr>
        <w:t xml:space="preserve"> use the protocols are scarce. </w:t>
      </w:r>
      <w:r w:rsidR="002F200B" w:rsidRPr="00C11A0C">
        <w:rPr>
          <w:rFonts w:asciiTheme="majorHAnsi" w:hAnsiTheme="majorHAnsi"/>
          <w:color w:val="202020"/>
          <w:sz w:val="24"/>
          <w:szCs w:val="24"/>
        </w:rPr>
        <w:t xml:space="preserve">Initiatives are underway to better make use of available distribution data through software pipelines fostering more integrated, data-driven procedures for risk evaluation. </w:t>
      </w:r>
      <w:r w:rsidR="002D2DBD">
        <w:rPr>
          <w:rFonts w:asciiTheme="majorHAnsi" w:hAnsiTheme="majorHAnsi"/>
          <w:color w:val="202020"/>
          <w:sz w:val="24"/>
          <w:szCs w:val="24"/>
        </w:rPr>
        <w:t>The European Court of Justice has provided its support for the positive list approach.</w:t>
      </w:r>
    </w:p>
    <w:p w:rsidR="003B4891" w:rsidRDefault="003B4891" w:rsidP="003B4891">
      <w:pPr>
        <w:spacing w:after="0"/>
        <w:rPr>
          <w:rFonts w:asciiTheme="majorHAnsi" w:hAnsiTheme="majorHAnsi"/>
          <w:color w:val="202020"/>
          <w:sz w:val="24"/>
          <w:szCs w:val="24"/>
        </w:rPr>
      </w:pPr>
    </w:p>
    <w:p w:rsidR="003B4891" w:rsidRDefault="00AD7027" w:rsidP="003B4891">
      <w:pPr>
        <w:spacing w:after="0"/>
        <w:rPr>
          <w:rFonts w:asciiTheme="majorHAnsi" w:hAnsiTheme="majorHAnsi"/>
          <w:color w:val="202020"/>
          <w:sz w:val="24"/>
          <w:szCs w:val="24"/>
        </w:rPr>
      </w:pPr>
      <w:r>
        <w:rPr>
          <w:rFonts w:asciiTheme="majorHAnsi" w:hAnsiTheme="majorHAnsi"/>
          <w:color w:val="202020"/>
          <w:sz w:val="24"/>
          <w:szCs w:val="24"/>
        </w:rPr>
        <w:t>BRAZIL has</w:t>
      </w:r>
      <w:r w:rsidRPr="00C11A0C">
        <w:rPr>
          <w:rFonts w:asciiTheme="majorHAnsi" w:hAnsiTheme="majorHAnsi"/>
          <w:color w:val="202020"/>
          <w:sz w:val="24"/>
          <w:szCs w:val="24"/>
        </w:rPr>
        <w:t xml:space="preserve"> considered e-commerce as an important potential pathway for invasive species, especially for pets, aquarium and ornamental plants</w:t>
      </w:r>
      <w:r w:rsidR="006F515B">
        <w:rPr>
          <w:rFonts w:asciiTheme="majorHAnsi" w:hAnsiTheme="majorHAnsi"/>
          <w:color w:val="202020"/>
          <w:sz w:val="24"/>
          <w:szCs w:val="24"/>
        </w:rPr>
        <w:t xml:space="preserve"> and</w:t>
      </w:r>
      <w:r w:rsidRPr="00C11A0C">
        <w:rPr>
          <w:rFonts w:asciiTheme="majorHAnsi" w:hAnsiTheme="majorHAnsi"/>
          <w:color w:val="202020"/>
          <w:sz w:val="24"/>
          <w:szCs w:val="24"/>
        </w:rPr>
        <w:t xml:space="preserve"> is an issue for</w:t>
      </w:r>
      <w:r w:rsidR="000000BA">
        <w:rPr>
          <w:rFonts w:asciiTheme="majorHAnsi" w:hAnsiTheme="majorHAnsi"/>
          <w:color w:val="202020"/>
          <w:sz w:val="24"/>
          <w:szCs w:val="24"/>
        </w:rPr>
        <w:t xml:space="preserve"> both</w:t>
      </w:r>
      <w:r w:rsidRPr="00C11A0C">
        <w:rPr>
          <w:rFonts w:asciiTheme="majorHAnsi" w:hAnsiTheme="majorHAnsi"/>
          <w:color w:val="202020"/>
          <w:sz w:val="24"/>
          <w:szCs w:val="24"/>
        </w:rPr>
        <w:t xml:space="preserve"> cross-border and domestic trade. </w:t>
      </w:r>
      <w:r w:rsidR="006F515B">
        <w:rPr>
          <w:rFonts w:asciiTheme="majorHAnsi" w:hAnsiTheme="majorHAnsi"/>
          <w:color w:val="202020"/>
          <w:sz w:val="24"/>
          <w:szCs w:val="24"/>
        </w:rPr>
        <w:t xml:space="preserve"> </w:t>
      </w:r>
      <w:r w:rsidR="000000BA">
        <w:rPr>
          <w:rFonts w:asciiTheme="majorHAnsi" w:hAnsiTheme="majorHAnsi"/>
          <w:color w:val="202020"/>
          <w:sz w:val="24"/>
          <w:szCs w:val="24"/>
        </w:rPr>
        <w:t xml:space="preserve">A </w:t>
      </w:r>
      <w:r w:rsidRPr="00C11A0C">
        <w:rPr>
          <w:rFonts w:asciiTheme="majorHAnsi" w:hAnsiTheme="majorHAnsi"/>
          <w:color w:val="202020"/>
          <w:sz w:val="24"/>
          <w:szCs w:val="24"/>
        </w:rPr>
        <w:t xml:space="preserve">set of actions </w:t>
      </w:r>
      <w:r w:rsidR="000000BA">
        <w:rPr>
          <w:rFonts w:asciiTheme="majorHAnsi" w:hAnsiTheme="majorHAnsi"/>
          <w:color w:val="202020"/>
          <w:sz w:val="24"/>
          <w:szCs w:val="24"/>
        </w:rPr>
        <w:t xml:space="preserve">is being developed </w:t>
      </w:r>
      <w:r w:rsidRPr="00C11A0C">
        <w:rPr>
          <w:rFonts w:asciiTheme="majorHAnsi" w:hAnsiTheme="majorHAnsi"/>
          <w:color w:val="202020"/>
          <w:sz w:val="24"/>
          <w:szCs w:val="24"/>
        </w:rPr>
        <w:t>to address the IAS risks associated with e-commerce according to the scope of the National Strategy on IAS</w:t>
      </w:r>
      <w:r w:rsidR="006F515B">
        <w:rPr>
          <w:rFonts w:asciiTheme="majorHAnsi" w:hAnsiTheme="majorHAnsi"/>
          <w:color w:val="202020"/>
          <w:sz w:val="24"/>
          <w:szCs w:val="24"/>
        </w:rPr>
        <w:t xml:space="preserve"> and to </w:t>
      </w:r>
      <w:r w:rsidRPr="00C11A0C">
        <w:rPr>
          <w:rFonts w:asciiTheme="majorHAnsi" w:hAnsiTheme="majorHAnsi"/>
          <w:color w:val="202020"/>
          <w:sz w:val="24"/>
          <w:szCs w:val="24"/>
        </w:rPr>
        <w:t>identify major gaps</w:t>
      </w:r>
      <w:r w:rsidR="006F515B">
        <w:rPr>
          <w:rFonts w:asciiTheme="majorHAnsi" w:hAnsiTheme="majorHAnsi"/>
          <w:color w:val="202020"/>
          <w:sz w:val="24"/>
          <w:szCs w:val="24"/>
        </w:rPr>
        <w:t xml:space="preserve"> in the legislative framework</w:t>
      </w:r>
      <w:r w:rsidRPr="00C11A0C">
        <w:rPr>
          <w:rFonts w:asciiTheme="majorHAnsi" w:hAnsiTheme="majorHAnsi"/>
          <w:color w:val="202020"/>
          <w:sz w:val="24"/>
          <w:szCs w:val="24"/>
        </w:rPr>
        <w:t xml:space="preserve">. </w:t>
      </w:r>
      <w:r w:rsidR="006F515B">
        <w:rPr>
          <w:rFonts w:asciiTheme="majorHAnsi" w:hAnsiTheme="majorHAnsi"/>
          <w:color w:val="202020"/>
          <w:sz w:val="24"/>
          <w:szCs w:val="24"/>
        </w:rPr>
        <w:t xml:space="preserve"> </w:t>
      </w:r>
      <w:r w:rsidRPr="00C11A0C">
        <w:rPr>
          <w:rFonts w:asciiTheme="majorHAnsi" w:hAnsiTheme="majorHAnsi"/>
          <w:color w:val="202020"/>
          <w:sz w:val="24"/>
          <w:szCs w:val="24"/>
        </w:rPr>
        <w:t xml:space="preserve">For animal species, </w:t>
      </w:r>
      <w:r w:rsidR="00E95EF3">
        <w:rPr>
          <w:rFonts w:asciiTheme="majorHAnsi" w:hAnsiTheme="majorHAnsi"/>
          <w:color w:val="202020"/>
          <w:sz w:val="24"/>
          <w:szCs w:val="24"/>
        </w:rPr>
        <w:t>Brazil uses</w:t>
      </w:r>
      <w:r w:rsidRPr="00C11A0C">
        <w:rPr>
          <w:rFonts w:asciiTheme="majorHAnsi" w:hAnsiTheme="majorHAnsi"/>
          <w:color w:val="202020"/>
          <w:sz w:val="24"/>
          <w:szCs w:val="24"/>
        </w:rPr>
        <w:t xml:space="preserve"> positive l</w:t>
      </w:r>
      <w:r w:rsidR="006F515B">
        <w:rPr>
          <w:rFonts w:asciiTheme="majorHAnsi" w:hAnsiTheme="majorHAnsi"/>
          <w:color w:val="202020"/>
          <w:sz w:val="24"/>
          <w:szCs w:val="24"/>
        </w:rPr>
        <w:t>ists to import, keep and trade</w:t>
      </w:r>
      <w:r w:rsidR="00E95EF3">
        <w:rPr>
          <w:rFonts w:asciiTheme="majorHAnsi" w:hAnsiTheme="majorHAnsi"/>
          <w:color w:val="202020"/>
          <w:sz w:val="24"/>
          <w:szCs w:val="24"/>
        </w:rPr>
        <w:t>. They are</w:t>
      </w:r>
      <w:r w:rsidR="006F515B">
        <w:rPr>
          <w:rFonts w:asciiTheme="majorHAnsi" w:hAnsiTheme="majorHAnsi"/>
          <w:color w:val="202020"/>
          <w:sz w:val="24"/>
          <w:szCs w:val="24"/>
        </w:rPr>
        <w:t xml:space="preserve"> developing </w:t>
      </w:r>
      <w:r w:rsidRPr="00C11A0C">
        <w:rPr>
          <w:rFonts w:asciiTheme="majorHAnsi" w:hAnsiTheme="majorHAnsi"/>
          <w:color w:val="202020"/>
          <w:sz w:val="24"/>
          <w:szCs w:val="24"/>
        </w:rPr>
        <w:t>risk analysis to identify priority high-risk invasive species that will help to monitor e-commerce platforms and social media</w:t>
      </w:r>
      <w:r w:rsidR="00E95EF3">
        <w:rPr>
          <w:rFonts w:asciiTheme="majorHAnsi" w:hAnsiTheme="majorHAnsi"/>
          <w:color w:val="202020"/>
          <w:sz w:val="24"/>
          <w:szCs w:val="24"/>
        </w:rPr>
        <w:t xml:space="preserve"> and</w:t>
      </w:r>
      <w:r w:rsidRPr="00C11A0C">
        <w:rPr>
          <w:rFonts w:asciiTheme="majorHAnsi" w:hAnsiTheme="majorHAnsi"/>
          <w:color w:val="202020"/>
          <w:sz w:val="24"/>
          <w:szCs w:val="24"/>
        </w:rPr>
        <w:t xml:space="preserve"> are</w:t>
      </w:r>
      <w:r w:rsidR="00E95EF3">
        <w:rPr>
          <w:rFonts w:asciiTheme="majorHAnsi" w:hAnsiTheme="majorHAnsi"/>
          <w:color w:val="202020"/>
          <w:sz w:val="24"/>
          <w:szCs w:val="24"/>
        </w:rPr>
        <w:t xml:space="preserve"> </w:t>
      </w:r>
      <w:r w:rsidRPr="00C11A0C">
        <w:rPr>
          <w:rFonts w:asciiTheme="majorHAnsi" w:hAnsiTheme="majorHAnsi"/>
          <w:color w:val="202020"/>
          <w:sz w:val="24"/>
          <w:szCs w:val="24"/>
        </w:rPr>
        <w:t xml:space="preserve">working </w:t>
      </w:r>
      <w:r w:rsidR="00E95EF3">
        <w:rPr>
          <w:rFonts w:asciiTheme="majorHAnsi" w:hAnsiTheme="majorHAnsi"/>
          <w:color w:val="202020"/>
          <w:sz w:val="24"/>
          <w:szCs w:val="24"/>
        </w:rPr>
        <w:t>o</w:t>
      </w:r>
      <w:r w:rsidRPr="00C11A0C">
        <w:rPr>
          <w:rFonts w:asciiTheme="majorHAnsi" w:hAnsiTheme="majorHAnsi"/>
          <w:color w:val="202020"/>
          <w:sz w:val="24"/>
          <w:szCs w:val="24"/>
        </w:rPr>
        <w:t xml:space="preserve">n a public awareness campaign about the risks for the environment of buying and keeping wild species as pets. </w:t>
      </w:r>
      <w:r w:rsidRPr="00C11A0C">
        <w:rPr>
          <w:rFonts w:asciiTheme="majorHAnsi" w:hAnsiTheme="majorHAnsi"/>
          <w:color w:val="202020"/>
          <w:sz w:val="24"/>
          <w:szCs w:val="24"/>
        </w:rPr>
        <w:br/>
        <w:t>In Brazil, main e-commerce platforms monitor live species trade, which contributes to the reduction of illegal activities. These platforms have been collaborating with investigations of possible offenders. There are also negotiations of Agreements between the Environmental Authority (IBAMA</w:t>
      </w:r>
      <w:r w:rsidR="00E95EF3">
        <w:rPr>
          <w:rFonts w:asciiTheme="majorHAnsi" w:hAnsiTheme="majorHAnsi"/>
          <w:color w:val="202020"/>
          <w:sz w:val="24"/>
          <w:szCs w:val="24"/>
        </w:rPr>
        <w:t xml:space="preserve">) and the e-commerce platforms. </w:t>
      </w:r>
      <w:r w:rsidRPr="00C11A0C">
        <w:rPr>
          <w:rFonts w:asciiTheme="majorHAnsi" w:hAnsiTheme="majorHAnsi"/>
          <w:color w:val="202020"/>
          <w:sz w:val="24"/>
          <w:szCs w:val="24"/>
        </w:rPr>
        <w:t xml:space="preserve">Special investigative operations carried out in Brazil have identified social media as the main platforms for live animal illegal trade. Facebook contributed 97% of the illegal activities. This fact is being explained by the difficulty of identification and prosecution of offenders. The Environmental Authority (IBAMA) has been working in partnership with the US Embassy to get information and prosecute offenders, once Facebook servers are located in the US. </w:t>
      </w:r>
      <w:r w:rsidRPr="00C11A0C">
        <w:rPr>
          <w:rFonts w:asciiTheme="majorHAnsi" w:hAnsiTheme="majorHAnsi"/>
          <w:color w:val="202020"/>
          <w:sz w:val="24"/>
          <w:szCs w:val="24"/>
        </w:rPr>
        <w:br/>
      </w:r>
    </w:p>
    <w:p w:rsidR="002F200B" w:rsidRPr="00C11A0C" w:rsidRDefault="00AD7027" w:rsidP="003B4891">
      <w:pPr>
        <w:spacing w:after="0"/>
        <w:rPr>
          <w:rFonts w:asciiTheme="majorHAnsi" w:hAnsiTheme="majorHAnsi"/>
          <w:color w:val="202020"/>
          <w:sz w:val="24"/>
          <w:szCs w:val="24"/>
        </w:rPr>
      </w:pPr>
      <w:r>
        <w:rPr>
          <w:rFonts w:asciiTheme="majorHAnsi" w:hAnsiTheme="majorHAnsi"/>
          <w:color w:val="202020"/>
          <w:sz w:val="24"/>
          <w:szCs w:val="24"/>
        </w:rPr>
        <w:t>CHINA</w:t>
      </w:r>
      <w:r w:rsidR="002F200B" w:rsidRPr="00C11A0C">
        <w:rPr>
          <w:rFonts w:asciiTheme="majorHAnsi" w:hAnsiTheme="majorHAnsi"/>
          <w:color w:val="202020"/>
          <w:sz w:val="24"/>
          <w:szCs w:val="24"/>
        </w:rPr>
        <w:t>:  X-ray even CT are very effective tools in checking the packages for e-commerce. China</w:t>
      </w:r>
      <w:r>
        <w:rPr>
          <w:rFonts w:asciiTheme="majorHAnsi" w:hAnsiTheme="majorHAnsi"/>
          <w:color w:val="202020"/>
          <w:sz w:val="24"/>
          <w:szCs w:val="24"/>
        </w:rPr>
        <w:t xml:space="preserve"> is</w:t>
      </w:r>
      <w:r w:rsidR="002F200B" w:rsidRPr="00C11A0C">
        <w:rPr>
          <w:rFonts w:asciiTheme="majorHAnsi" w:hAnsiTheme="majorHAnsi"/>
          <w:color w:val="202020"/>
          <w:sz w:val="24"/>
          <w:szCs w:val="24"/>
        </w:rPr>
        <w:t xml:space="preserve"> using the AI-based image identification system. In addition, </w:t>
      </w:r>
      <w:r>
        <w:rPr>
          <w:rFonts w:asciiTheme="majorHAnsi" w:hAnsiTheme="majorHAnsi"/>
          <w:color w:val="202020"/>
          <w:sz w:val="24"/>
          <w:szCs w:val="24"/>
        </w:rPr>
        <w:t>they</w:t>
      </w:r>
      <w:r w:rsidR="002F200B" w:rsidRPr="00C11A0C">
        <w:rPr>
          <w:rFonts w:asciiTheme="majorHAnsi" w:hAnsiTheme="majorHAnsi"/>
          <w:color w:val="202020"/>
          <w:sz w:val="24"/>
          <w:szCs w:val="24"/>
        </w:rPr>
        <w:t xml:space="preserve"> combine this technology with sampling based on the risk analysis.</w:t>
      </w:r>
    </w:p>
    <w:p w:rsidR="003B4891" w:rsidRDefault="003B4891" w:rsidP="003B4891">
      <w:pPr>
        <w:shd w:val="clear" w:color="auto" w:fill="FBFBFB"/>
        <w:spacing w:after="0" w:line="260" w:lineRule="atLeast"/>
        <w:rPr>
          <w:rFonts w:asciiTheme="majorHAnsi" w:hAnsiTheme="majorHAnsi"/>
          <w:color w:val="202020"/>
          <w:sz w:val="24"/>
          <w:szCs w:val="24"/>
        </w:rPr>
      </w:pPr>
    </w:p>
    <w:p w:rsidR="00972F9C" w:rsidRDefault="00AD7027" w:rsidP="003B4891">
      <w:pPr>
        <w:shd w:val="clear" w:color="auto" w:fill="FBFBFB"/>
        <w:spacing w:after="0"/>
        <w:rPr>
          <w:rFonts w:asciiTheme="majorHAnsi" w:hAnsiTheme="majorHAnsi"/>
          <w:color w:val="202020"/>
          <w:sz w:val="24"/>
          <w:szCs w:val="24"/>
        </w:rPr>
      </w:pPr>
      <w:r>
        <w:rPr>
          <w:rFonts w:asciiTheme="majorHAnsi" w:hAnsiTheme="majorHAnsi"/>
          <w:color w:val="202020"/>
          <w:sz w:val="24"/>
          <w:szCs w:val="24"/>
        </w:rPr>
        <w:t>CANADA</w:t>
      </w:r>
      <w:r w:rsidR="00972F9C" w:rsidRPr="00C11A0C">
        <w:rPr>
          <w:rFonts w:asciiTheme="majorHAnsi" w:hAnsiTheme="majorHAnsi"/>
          <w:color w:val="202020"/>
          <w:sz w:val="24"/>
          <w:szCs w:val="24"/>
        </w:rPr>
        <w:t xml:space="preserve"> started </w:t>
      </w:r>
      <w:r>
        <w:rPr>
          <w:rFonts w:asciiTheme="majorHAnsi" w:hAnsiTheme="majorHAnsi"/>
          <w:color w:val="202020"/>
          <w:sz w:val="24"/>
          <w:szCs w:val="24"/>
        </w:rPr>
        <w:t xml:space="preserve">looking at the risks associated with e-commerce using </w:t>
      </w:r>
      <w:r w:rsidR="00972F9C" w:rsidRPr="00C11A0C">
        <w:rPr>
          <w:rFonts w:asciiTheme="majorHAnsi" w:hAnsiTheme="majorHAnsi"/>
          <w:color w:val="202020"/>
          <w:sz w:val="24"/>
          <w:szCs w:val="24"/>
        </w:rPr>
        <w:t xml:space="preserve">a small group of high risk plant pests and different online search engines to find websites that may be offering to sell or trade those species. The findings were documented and used to develop the rationale for a more in-depth investigation of this </w:t>
      </w:r>
      <w:r w:rsidR="00960BD5">
        <w:rPr>
          <w:rFonts w:asciiTheme="majorHAnsi" w:hAnsiTheme="majorHAnsi"/>
          <w:color w:val="202020"/>
          <w:sz w:val="24"/>
          <w:szCs w:val="24"/>
        </w:rPr>
        <w:t>issue.</w:t>
      </w:r>
      <w:r w:rsidR="00972F9C" w:rsidRPr="00C11A0C">
        <w:rPr>
          <w:rFonts w:asciiTheme="majorHAnsi" w:hAnsiTheme="majorHAnsi"/>
          <w:color w:val="202020"/>
          <w:sz w:val="24"/>
          <w:szCs w:val="24"/>
        </w:rPr>
        <w:t xml:space="preserve"> </w:t>
      </w:r>
      <w:r w:rsidR="00DD374D">
        <w:rPr>
          <w:rFonts w:asciiTheme="majorHAnsi" w:hAnsiTheme="majorHAnsi"/>
          <w:color w:val="202020"/>
          <w:sz w:val="24"/>
          <w:szCs w:val="24"/>
        </w:rPr>
        <w:t xml:space="preserve">One of the principle </w:t>
      </w:r>
      <w:r w:rsidR="00BE105F">
        <w:rPr>
          <w:rFonts w:asciiTheme="majorHAnsi" w:hAnsiTheme="majorHAnsi"/>
          <w:color w:val="202020"/>
          <w:sz w:val="24"/>
          <w:szCs w:val="24"/>
        </w:rPr>
        <w:t>focuses</w:t>
      </w:r>
      <w:r w:rsidR="00DD374D">
        <w:rPr>
          <w:rFonts w:asciiTheme="majorHAnsi" w:hAnsiTheme="majorHAnsi"/>
          <w:color w:val="202020"/>
          <w:sz w:val="24"/>
          <w:szCs w:val="24"/>
        </w:rPr>
        <w:t xml:space="preserve"> is on outreach and communication</w:t>
      </w:r>
      <w:r w:rsidR="00960BD5">
        <w:rPr>
          <w:rFonts w:asciiTheme="majorHAnsi" w:hAnsiTheme="majorHAnsi"/>
          <w:color w:val="202020"/>
          <w:sz w:val="24"/>
          <w:szCs w:val="24"/>
        </w:rPr>
        <w:t>. Buyers, sellers, and traders on e-commerce platforms may not necessarily consider themselves importers and exporters</w:t>
      </w:r>
      <w:r w:rsidR="0096665F">
        <w:rPr>
          <w:rFonts w:asciiTheme="majorHAnsi" w:hAnsiTheme="majorHAnsi"/>
          <w:color w:val="202020"/>
          <w:sz w:val="24"/>
          <w:szCs w:val="24"/>
        </w:rPr>
        <w:t xml:space="preserve"> and </w:t>
      </w:r>
      <w:r w:rsidR="00960BD5">
        <w:rPr>
          <w:rFonts w:asciiTheme="majorHAnsi" w:hAnsiTheme="majorHAnsi"/>
          <w:color w:val="202020"/>
          <w:sz w:val="24"/>
          <w:szCs w:val="24"/>
        </w:rPr>
        <w:t>may be unaware that rules are in</w:t>
      </w:r>
      <w:r w:rsidR="00DD374D">
        <w:rPr>
          <w:rFonts w:asciiTheme="majorHAnsi" w:hAnsiTheme="majorHAnsi"/>
          <w:color w:val="202020"/>
          <w:sz w:val="24"/>
          <w:szCs w:val="24"/>
        </w:rPr>
        <w:t xml:space="preserve"> place and need to be complied with whether or not imports or purchases </w:t>
      </w:r>
      <w:r w:rsidR="00DD374D">
        <w:rPr>
          <w:rFonts w:asciiTheme="majorHAnsi" w:hAnsiTheme="majorHAnsi"/>
          <w:color w:val="202020"/>
          <w:sz w:val="24"/>
          <w:szCs w:val="24"/>
        </w:rPr>
        <w:lastRenderedPageBreak/>
        <w:t xml:space="preserve">are made on-line.  </w:t>
      </w:r>
      <w:r>
        <w:rPr>
          <w:rFonts w:asciiTheme="majorHAnsi" w:hAnsiTheme="majorHAnsi"/>
          <w:color w:val="202020"/>
          <w:sz w:val="24"/>
          <w:szCs w:val="24"/>
        </w:rPr>
        <w:t xml:space="preserve">Currently under development is </w:t>
      </w:r>
      <w:r w:rsidR="00972F9C" w:rsidRPr="00C11A0C">
        <w:rPr>
          <w:rFonts w:asciiTheme="majorHAnsi" w:hAnsiTheme="majorHAnsi"/>
          <w:color w:val="202020"/>
          <w:sz w:val="24"/>
          <w:szCs w:val="24"/>
        </w:rPr>
        <w:t xml:space="preserve">software to </w:t>
      </w:r>
      <w:r>
        <w:rPr>
          <w:rFonts w:asciiTheme="majorHAnsi" w:hAnsiTheme="majorHAnsi"/>
          <w:color w:val="202020"/>
          <w:sz w:val="24"/>
          <w:szCs w:val="24"/>
        </w:rPr>
        <w:t xml:space="preserve">automate the search and </w:t>
      </w:r>
      <w:r w:rsidR="00972F9C" w:rsidRPr="00C11A0C">
        <w:rPr>
          <w:rFonts w:asciiTheme="majorHAnsi" w:hAnsiTheme="majorHAnsi"/>
          <w:color w:val="202020"/>
          <w:sz w:val="24"/>
          <w:szCs w:val="24"/>
        </w:rPr>
        <w:t>systematically collect the</w:t>
      </w:r>
      <w:r>
        <w:rPr>
          <w:rFonts w:asciiTheme="majorHAnsi" w:hAnsiTheme="majorHAnsi"/>
          <w:color w:val="202020"/>
          <w:sz w:val="24"/>
          <w:szCs w:val="24"/>
        </w:rPr>
        <w:t xml:space="preserve"> needed</w:t>
      </w:r>
      <w:r w:rsidR="00972F9C" w:rsidRPr="00C11A0C">
        <w:rPr>
          <w:rFonts w:asciiTheme="majorHAnsi" w:hAnsiTheme="majorHAnsi"/>
          <w:color w:val="202020"/>
          <w:sz w:val="24"/>
          <w:szCs w:val="24"/>
        </w:rPr>
        <w:t xml:space="preserve"> data </w:t>
      </w:r>
      <w:r>
        <w:rPr>
          <w:rFonts w:asciiTheme="majorHAnsi" w:hAnsiTheme="majorHAnsi"/>
          <w:color w:val="202020"/>
          <w:sz w:val="24"/>
          <w:szCs w:val="24"/>
        </w:rPr>
        <w:t>from websites</w:t>
      </w:r>
      <w:r w:rsidR="00960BD5">
        <w:rPr>
          <w:rFonts w:asciiTheme="majorHAnsi" w:hAnsiTheme="majorHAnsi"/>
          <w:color w:val="202020"/>
          <w:sz w:val="24"/>
          <w:szCs w:val="24"/>
        </w:rPr>
        <w:t>. This will allow for better targeting for communication materials, and for more informed</w:t>
      </w:r>
      <w:r>
        <w:rPr>
          <w:rFonts w:asciiTheme="majorHAnsi" w:hAnsiTheme="majorHAnsi"/>
          <w:color w:val="202020"/>
          <w:sz w:val="24"/>
          <w:szCs w:val="24"/>
        </w:rPr>
        <w:t xml:space="preserve"> regulatory action</w:t>
      </w:r>
      <w:r w:rsidR="00960BD5">
        <w:rPr>
          <w:rFonts w:asciiTheme="majorHAnsi" w:hAnsiTheme="majorHAnsi"/>
          <w:color w:val="202020"/>
          <w:sz w:val="24"/>
          <w:szCs w:val="24"/>
        </w:rPr>
        <w:t>s</w:t>
      </w:r>
      <w:r>
        <w:rPr>
          <w:rFonts w:asciiTheme="majorHAnsi" w:hAnsiTheme="majorHAnsi"/>
          <w:color w:val="202020"/>
          <w:sz w:val="24"/>
          <w:szCs w:val="24"/>
        </w:rPr>
        <w:t xml:space="preserve"> or changes to better prevent and respond to biosecurity threats</w:t>
      </w:r>
      <w:r w:rsidR="00972F9C" w:rsidRPr="00C11A0C">
        <w:rPr>
          <w:rFonts w:asciiTheme="majorHAnsi" w:hAnsiTheme="majorHAnsi"/>
          <w:color w:val="202020"/>
          <w:sz w:val="24"/>
          <w:szCs w:val="24"/>
        </w:rPr>
        <w:t>.</w:t>
      </w:r>
    </w:p>
    <w:p w:rsidR="00DD374D" w:rsidRPr="00C11A0C" w:rsidRDefault="00DD374D" w:rsidP="003B4891">
      <w:pPr>
        <w:shd w:val="clear" w:color="auto" w:fill="FBFBFB"/>
        <w:spacing w:after="0"/>
        <w:rPr>
          <w:rFonts w:asciiTheme="majorHAnsi" w:hAnsiTheme="majorHAnsi"/>
          <w:color w:val="202020"/>
          <w:sz w:val="24"/>
          <w:szCs w:val="24"/>
        </w:rPr>
      </w:pPr>
    </w:p>
    <w:p w:rsidR="004303ED" w:rsidRPr="00C11A0C" w:rsidRDefault="00F3372B" w:rsidP="003B4891">
      <w:pPr>
        <w:shd w:val="clear" w:color="auto" w:fill="FBFBFB"/>
        <w:spacing w:after="0"/>
        <w:rPr>
          <w:rFonts w:asciiTheme="majorHAnsi" w:hAnsiTheme="majorHAnsi" w:cs="Arial"/>
          <w:b/>
          <w:bCs/>
          <w:color w:val="333333"/>
          <w:sz w:val="24"/>
          <w:szCs w:val="24"/>
        </w:rPr>
      </w:pPr>
      <w:r w:rsidRPr="00C11A0C">
        <w:rPr>
          <w:rFonts w:asciiTheme="majorHAnsi" w:hAnsiTheme="majorHAnsi"/>
          <w:color w:val="202020"/>
          <w:sz w:val="24"/>
          <w:szCs w:val="24"/>
        </w:rPr>
        <w:t>N</w:t>
      </w:r>
      <w:r w:rsidR="00481A9A">
        <w:rPr>
          <w:rFonts w:asciiTheme="majorHAnsi" w:hAnsiTheme="majorHAnsi"/>
          <w:color w:val="202020"/>
          <w:sz w:val="24"/>
          <w:szCs w:val="24"/>
        </w:rPr>
        <w:t xml:space="preserve">EW </w:t>
      </w:r>
      <w:r w:rsidRPr="00C11A0C">
        <w:rPr>
          <w:rFonts w:asciiTheme="majorHAnsi" w:hAnsiTheme="majorHAnsi"/>
          <w:color w:val="202020"/>
          <w:sz w:val="24"/>
          <w:szCs w:val="24"/>
        </w:rPr>
        <w:t>Z</w:t>
      </w:r>
      <w:r w:rsidR="00481A9A">
        <w:rPr>
          <w:rFonts w:asciiTheme="majorHAnsi" w:hAnsiTheme="majorHAnsi"/>
          <w:color w:val="202020"/>
          <w:sz w:val="24"/>
          <w:szCs w:val="24"/>
        </w:rPr>
        <w:t>EALAND is</w:t>
      </w:r>
      <w:r w:rsidR="00481A9A" w:rsidRPr="00C11A0C">
        <w:rPr>
          <w:rFonts w:asciiTheme="majorHAnsi" w:hAnsiTheme="majorHAnsi"/>
          <w:color w:val="202020"/>
          <w:sz w:val="24"/>
          <w:szCs w:val="24"/>
        </w:rPr>
        <w:t xml:space="preserve"> looking at </w:t>
      </w:r>
      <w:r w:rsidR="00481A9A">
        <w:rPr>
          <w:rFonts w:asciiTheme="majorHAnsi" w:hAnsiTheme="majorHAnsi"/>
          <w:color w:val="202020"/>
          <w:sz w:val="24"/>
          <w:szCs w:val="24"/>
        </w:rPr>
        <w:t>ways to</w:t>
      </w:r>
      <w:r w:rsidR="00481A9A" w:rsidRPr="00C11A0C">
        <w:rPr>
          <w:rFonts w:asciiTheme="majorHAnsi" w:hAnsiTheme="majorHAnsi"/>
          <w:color w:val="202020"/>
          <w:sz w:val="24"/>
          <w:szCs w:val="24"/>
        </w:rPr>
        <w:t xml:space="preserve"> leverage e-</w:t>
      </w:r>
      <w:r w:rsidR="00481A9A">
        <w:rPr>
          <w:rFonts w:asciiTheme="majorHAnsi" w:hAnsiTheme="majorHAnsi"/>
          <w:color w:val="202020"/>
          <w:sz w:val="24"/>
          <w:szCs w:val="24"/>
        </w:rPr>
        <w:t>c</w:t>
      </w:r>
      <w:r w:rsidR="00481A9A" w:rsidRPr="00C11A0C">
        <w:rPr>
          <w:rFonts w:asciiTheme="majorHAnsi" w:hAnsiTheme="majorHAnsi"/>
          <w:color w:val="202020"/>
          <w:sz w:val="24"/>
          <w:szCs w:val="24"/>
        </w:rPr>
        <w:t xml:space="preserve">ommerce to achieve operational efficiencies and faster clearance times while managing biosecurity risks, including for IAS. </w:t>
      </w:r>
      <w:r w:rsidR="007306AB">
        <w:rPr>
          <w:rFonts w:asciiTheme="majorHAnsi" w:hAnsiTheme="majorHAnsi"/>
          <w:color w:val="202020"/>
          <w:sz w:val="24"/>
          <w:szCs w:val="24"/>
        </w:rPr>
        <w:t>The</w:t>
      </w:r>
      <w:r w:rsidR="00481A9A" w:rsidRPr="00C11A0C">
        <w:rPr>
          <w:rFonts w:asciiTheme="majorHAnsi" w:hAnsiTheme="majorHAnsi"/>
          <w:color w:val="202020"/>
          <w:sz w:val="24"/>
          <w:szCs w:val="24"/>
        </w:rPr>
        <w:t xml:space="preserve"> work</w:t>
      </w:r>
      <w:r w:rsidR="007306AB">
        <w:rPr>
          <w:rFonts w:asciiTheme="majorHAnsi" w:hAnsiTheme="majorHAnsi"/>
          <w:color w:val="202020"/>
          <w:sz w:val="24"/>
          <w:szCs w:val="24"/>
        </w:rPr>
        <w:t xml:space="preserve"> done</w:t>
      </w:r>
      <w:r w:rsidR="00481A9A" w:rsidRPr="00C11A0C">
        <w:rPr>
          <w:rFonts w:asciiTheme="majorHAnsi" w:hAnsiTheme="majorHAnsi"/>
          <w:color w:val="202020"/>
          <w:sz w:val="24"/>
          <w:szCs w:val="24"/>
        </w:rPr>
        <w:t xml:space="preserve"> to date highlights that e-Commerce risk management strategies will require non-regulatory as well as regulatory solutions.  Examples might include education of consumers on IAS risks or cooperation with online platforms to reduce the volume of risk goods such as seeds before they enter the supply chain.    </w:t>
      </w:r>
      <w:r w:rsidR="007306AB">
        <w:rPr>
          <w:rFonts w:asciiTheme="majorHAnsi" w:hAnsiTheme="majorHAnsi"/>
          <w:color w:val="202020"/>
          <w:sz w:val="24"/>
          <w:szCs w:val="24"/>
        </w:rPr>
        <w:t>This w</w:t>
      </w:r>
      <w:r w:rsidR="00481A9A" w:rsidRPr="00C11A0C">
        <w:rPr>
          <w:rFonts w:asciiTheme="majorHAnsi" w:hAnsiTheme="majorHAnsi"/>
          <w:color w:val="202020"/>
          <w:sz w:val="24"/>
          <w:szCs w:val="24"/>
        </w:rPr>
        <w:t>ork will require dialogue and information sharing based on partnership between government, business an</w:t>
      </w:r>
      <w:r w:rsidR="003B4891">
        <w:rPr>
          <w:rFonts w:asciiTheme="majorHAnsi" w:hAnsiTheme="majorHAnsi"/>
          <w:color w:val="202020"/>
          <w:sz w:val="24"/>
          <w:szCs w:val="24"/>
        </w:rPr>
        <w:t xml:space="preserve">d consumers.  </w:t>
      </w:r>
      <w:r w:rsidR="00481A9A" w:rsidRPr="00C11A0C">
        <w:rPr>
          <w:rFonts w:asciiTheme="majorHAnsi" w:hAnsiTheme="majorHAnsi"/>
          <w:color w:val="202020"/>
          <w:sz w:val="24"/>
          <w:szCs w:val="24"/>
        </w:rPr>
        <w:t xml:space="preserve">This concept is embedded in New Zealand’s Biosecurity 2025 goal of building a biosecurity team of 4.7 million i.e. every New Zealander.  The 4.7 million </w:t>
      </w:r>
      <w:proofErr w:type="gramStart"/>
      <w:r w:rsidR="00481A9A" w:rsidRPr="00C11A0C">
        <w:rPr>
          <w:rFonts w:asciiTheme="majorHAnsi" w:hAnsiTheme="majorHAnsi"/>
          <w:color w:val="202020"/>
          <w:sz w:val="24"/>
          <w:szCs w:val="24"/>
        </w:rPr>
        <w:t>programme</w:t>
      </w:r>
      <w:proofErr w:type="gramEnd"/>
      <w:r w:rsidR="00481A9A" w:rsidRPr="00C11A0C">
        <w:rPr>
          <w:rFonts w:asciiTheme="majorHAnsi" w:hAnsiTheme="majorHAnsi"/>
          <w:color w:val="202020"/>
          <w:sz w:val="24"/>
          <w:szCs w:val="24"/>
        </w:rPr>
        <w:t xml:space="preserve"> will develop a specific behaviour change campaign targeting individuals and small businesses who purchase online from offshore websites</w:t>
      </w:r>
      <w:r w:rsidR="007306AB">
        <w:rPr>
          <w:rFonts w:asciiTheme="majorHAnsi" w:hAnsiTheme="majorHAnsi"/>
          <w:color w:val="202020"/>
          <w:sz w:val="24"/>
          <w:szCs w:val="24"/>
        </w:rPr>
        <w:t>.</w:t>
      </w:r>
      <w:r w:rsidR="007306AB" w:rsidRPr="007306AB">
        <w:rPr>
          <w:rFonts w:asciiTheme="majorHAnsi" w:hAnsiTheme="majorHAnsi"/>
          <w:color w:val="202020"/>
          <w:sz w:val="24"/>
          <w:szCs w:val="24"/>
        </w:rPr>
        <w:t xml:space="preserve"> </w:t>
      </w:r>
      <w:r w:rsidR="007306AB" w:rsidRPr="00C11A0C">
        <w:rPr>
          <w:rFonts w:asciiTheme="majorHAnsi" w:hAnsiTheme="majorHAnsi"/>
          <w:color w:val="202020"/>
          <w:sz w:val="24"/>
          <w:szCs w:val="24"/>
        </w:rPr>
        <w:t xml:space="preserve">Advances in technology and the way business uses technology presents opportunities </w:t>
      </w:r>
      <w:r w:rsidR="007306AB">
        <w:rPr>
          <w:rFonts w:asciiTheme="majorHAnsi" w:hAnsiTheme="majorHAnsi"/>
          <w:color w:val="202020"/>
          <w:sz w:val="24"/>
          <w:szCs w:val="24"/>
        </w:rPr>
        <w:t>to</w:t>
      </w:r>
      <w:r w:rsidR="007306AB" w:rsidRPr="00C11A0C">
        <w:rPr>
          <w:rFonts w:asciiTheme="majorHAnsi" w:hAnsiTheme="majorHAnsi"/>
          <w:color w:val="202020"/>
          <w:sz w:val="24"/>
          <w:szCs w:val="24"/>
        </w:rPr>
        <w:t xml:space="preserve"> improved biosecurity and risk management outcomes, including for IAS.   For example, the availability of data, big data analysis and the use of artificial intelligence could revolutionise our understanding of what goods are traded where and when.  This in turn can be leveraged to remove from or trace high risk items through the supply chain thereby eliminating risk or improving incident response.   </w:t>
      </w:r>
    </w:p>
    <w:p w:rsidR="00644577" w:rsidRDefault="00644577">
      <w:pPr>
        <w:rPr>
          <w:rFonts w:asciiTheme="majorHAnsi" w:hAnsiTheme="majorHAnsi" w:cs="Arial"/>
          <w:b/>
          <w:bCs/>
          <w:color w:val="333333"/>
          <w:sz w:val="24"/>
          <w:szCs w:val="24"/>
          <w:lang w:val="en"/>
        </w:rPr>
      </w:pPr>
    </w:p>
    <w:p w:rsidR="006706B2" w:rsidRPr="00C11A0C" w:rsidRDefault="006706B2">
      <w:pPr>
        <w:rPr>
          <w:rFonts w:asciiTheme="majorHAnsi" w:hAnsiTheme="majorHAnsi" w:cs="Arial"/>
          <w:b/>
          <w:bCs/>
          <w:color w:val="333333"/>
          <w:sz w:val="24"/>
          <w:szCs w:val="24"/>
          <w:lang w:val="en"/>
        </w:rPr>
      </w:pPr>
      <w:r w:rsidRPr="00C11A0C">
        <w:rPr>
          <w:rFonts w:asciiTheme="majorHAnsi" w:hAnsiTheme="majorHAnsi" w:cs="Arial"/>
          <w:b/>
          <w:bCs/>
          <w:color w:val="333333"/>
          <w:sz w:val="24"/>
          <w:szCs w:val="24"/>
          <w:lang w:val="en"/>
        </w:rPr>
        <w:t>Gaps</w:t>
      </w:r>
      <w:r w:rsidR="00561D11">
        <w:rPr>
          <w:rFonts w:asciiTheme="majorHAnsi" w:hAnsiTheme="majorHAnsi" w:cs="Arial"/>
          <w:b/>
          <w:bCs/>
          <w:color w:val="333333"/>
          <w:sz w:val="24"/>
          <w:szCs w:val="24"/>
          <w:lang w:val="en"/>
        </w:rPr>
        <w:t>/Considerations</w:t>
      </w:r>
      <w:r w:rsidRPr="00C11A0C">
        <w:rPr>
          <w:rFonts w:asciiTheme="majorHAnsi" w:hAnsiTheme="majorHAnsi" w:cs="Arial"/>
          <w:b/>
          <w:bCs/>
          <w:color w:val="333333"/>
          <w:sz w:val="24"/>
          <w:szCs w:val="24"/>
          <w:lang w:val="en"/>
        </w:rPr>
        <w:t>:</w:t>
      </w:r>
    </w:p>
    <w:p w:rsidR="00735274" w:rsidRPr="00166EEE" w:rsidRDefault="00735274" w:rsidP="00E27C80">
      <w:pPr>
        <w:pStyle w:val="ListParagraph"/>
        <w:numPr>
          <w:ilvl w:val="0"/>
          <w:numId w:val="1"/>
        </w:numPr>
        <w:rPr>
          <w:rFonts w:asciiTheme="majorHAnsi" w:hAnsiTheme="majorHAnsi"/>
          <w:color w:val="202020"/>
          <w:sz w:val="24"/>
          <w:szCs w:val="24"/>
        </w:rPr>
      </w:pPr>
      <w:r w:rsidRPr="00166EEE">
        <w:rPr>
          <w:rFonts w:asciiTheme="majorHAnsi" w:hAnsiTheme="majorHAnsi"/>
          <w:color w:val="202020"/>
          <w:sz w:val="24"/>
          <w:szCs w:val="24"/>
        </w:rPr>
        <w:t>Should e-commerce be a pathway that is considered in the risk assessment process</w:t>
      </w:r>
      <w:r w:rsidR="00124C6D">
        <w:rPr>
          <w:rFonts w:asciiTheme="majorHAnsi" w:hAnsiTheme="majorHAnsi"/>
          <w:color w:val="202020"/>
          <w:sz w:val="24"/>
          <w:szCs w:val="24"/>
        </w:rPr>
        <w:t>?</w:t>
      </w:r>
      <w:r w:rsidRPr="00166EEE">
        <w:rPr>
          <w:rFonts w:asciiTheme="majorHAnsi" w:hAnsiTheme="majorHAnsi"/>
          <w:color w:val="202020"/>
          <w:sz w:val="24"/>
          <w:szCs w:val="24"/>
        </w:rPr>
        <w:t xml:space="preserve"> How can/should it be included?</w:t>
      </w:r>
    </w:p>
    <w:p w:rsidR="006706B2" w:rsidRPr="00166EEE" w:rsidRDefault="00735274" w:rsidP="00E27C80">
      <w:pPr>
        <w:pStyle w:val="ListParagraph"/>
        <w:numPr>
          <w:ilvl w:val="0"/>
          <w:numId w:val="1"/>
        </w:numPr>
        <w:rPr>
          <w:rFonts w:asciiTheme="majorHAnsi" w:hAnsiTheme="majorHAnsi"/>
          <w:color w:val="202020"/>
          <w:sz w:val="24"/>
          <w:szCs w:val="24"/>
        </w:rPr>
      </w:pPr>
      <w:r w:rsidRPr="00166EEE">
        <w:rPr>
          <w:rFonts w:asciiTheme="majorHAnsi" w:hAnsiTheme="majorHAnsi"/>
          <w:color w:val="202020"/>
          <w:sz w:val="24"/>
          <w:szCs w:val="24"/>
        </w:rPr>
        <w:t>W</w:t>
      </w:r>
      <w:r w:rsidR="006706B2" w:rsidRPr="00166EEE">
        <w:rPr>
          <w:rFonts w:asciiTheme="majorHAnsi" w:hAnsiTheme="majorHAnsi"/>
          <w:color w:val="202020"/>
          <w:sz w:val="24"/>
          <w:szCs w:val="24"/>
        </w:rPr>
        <w:t xml:space="preserve">hat are some </w:t>
      </w:r>
      <w:r w:rsidRPr="00166EEE">
        <w:rPr>
          <w:rFonts w:asciiTheme="majorHAnsi" w:hAnsiTheme="majorHAnsi"/>
          <w:color w:val="202020"/>
          <w:sz w:val="24"/>
          <w:szCs w:val="24"/>
        </w:rPr>
        <w:t xml:space="preserve">of the </w:t>
      </w:r>
      <w:r w:rsidR="006706B2" w:rsidRPr="00166EEE">
        <w:rPr>
          <w:rFonts w:asciiTheme="majorHAnsi" w:hAnsiTheme="majorHAnsi"/>
          <w:color w:val="202020"/>
          <w:sz w:val="24"/>
          <w:szCs w:val="24"/>
        </w:rPr>
        <w:t>popular software used in different countries to monitor e-commerce</w:t>
      </w:r>
      <w:r w:rsidRPr="00166EEE">
        <w:rPr>
          <w:rFonts w:asciiTheme="majorHAnsi" w:hAnsiTheme="majorHAnsi"/>
          <w:color w:val="202020"/>
          <w:sz w:val="24"/>
          <w:szCs w:val="24"/>
        </w:rPr>
        <w:t xml:space="preserve"> trade? W</w:t>
      </w:r>
      <w:r w:rsidR="006706B2" w:rsidRPr="00166EEE">
        <w:rPr>
          <w:rFonts w:asciiTheme="majorHAnsi" w:hAnsiTheme="majorHAnsi"/>
          <w:color w:val="202020"/>
          <w:sz w:val="24"/>
          <w:szCs w:val="24"/>
        </w:rPr>
        <w:t>hat is their efficacy? Is there any data available on this?</w:t>
      </w:r>
    </w:p>
    <w:p w:rsidR="00735274" w:rsidRPr="00166EEE" w:rsidRDefault="00735274" w:rsidP="00E27C80">
      <w:pPr>
        <w:pStyle w:val="ListParagraph"/>
        <w:numPr>
          <w:ilvl w:val="0"/>
          <w:numId w:val="1"/>
        </w:numPr>
        <w:shd w:val="clear" w:color="auto" w:fill="FBFBFB"/>
        <w:rPr>
          <w:rFonts w:asciiTheme="majorHAnsi" w:hAnsiTheme="majorHAnsi"/>
          <w:color w:val="202020"/>
          <w:sz w:val="24"/>
          <w:szCs w:val="24"/>
        </w:rPr>
      </w:pPr>
      <w:r w:rsidRPr="00166EEE">
        <w:rPr>
          <w:rFonts w:asciiTheme="majorHAnsi" w:hAnsiTheme="majorHAnsi"/>
          <w:color w:val="202020"/>
          <w:sz w:val="24"/>
          <w:szCs w:val="24"/>
        </w:rPr>
        <w:t>How can we access e-commerce data flow while also providing appropriate privacy, consumer rights or commercial protections?    </w:t>
      </w:r>
    </w:p>
    <w:p w:rsidR="006706B2" w:rsidRDefault="00735274" w:rsidP="00E27C80">
      <w:pPr>
        <w:pStyle w:val="ListParagraph"/>
        <w:numPr>
          <w:ilvl w:val="0"/>
          <w:numId w:val="1"/>
        </w:numPr>
        <w:rPr>
          <w:rFonts w:asciiTheme="majorHAnsi" w:hAnsiTheme="majorHAnsi"/>
          <w:color w:val="202020"/>
          <w:sz w:val="24"/>
          <w:szCs w:val="24"/>
        </w:rPr>
      </w:pPr>
      <w:r w:rsidRPr="00166EEE">
        <w:rPr>
          <w:rFonts w:asciiTheme="majorHAnsi" w:hAnsiTheme="majorHAnsi"/>
          <w:color w:val="202020"/>
          <w:sz w:val="24"/>
          <w:szCs w:val="24"/>
        </w:rPr>
        <w:t>What regulatory controls ha</w:t>
      </w:r>
      <w:r w:rsidR="00072CFD">
        <w:rPr>
          <w:rFonts w:asciiTheme="majorHAnsi" w:hAnsiTheme="majorHAnsi"/>
          <w:color w:val="202020"/>
          <w:sz w:val="24"/>
          <w:szCs w:val="24"/>
        </w:rPr>
        <w:t>ve</w:t>
      </w:r>
      <w:r w:rsidRPr="00166EEE">
        <w:rPr>
          <w:rFonts w:asciiTheme="majorHAnsi" w:hAnsiTheme="majorHAnsi"/>
          <w:color w:val="202020"/>
          <w:sz w:val="24"/>
          <w:szCs w:val="24"/>
        </w:rPr>
        <w:t xml:space="preserve"> been successfully put in place to </w:t>
      </w:r>
      <w:r w:rsidR="006706B2" w:rsidRPr="00166EEE">
        <w:rPr>
          <w:rFonts w:asciiTheme="majorHAnsi" w:hAnsiTheme="majorHAnsi"/>
          <w:color w:val="202020"/>
          <w:sz w:val="24"/>
          <w:szCs w:val="24"/>
        </w:rPr>
        <w:t>aver</w:t>
      </w:r>
      <w:r w:rsidRPr="00166EEE">
        <w:rPr>
          <w:rFonts w:asciiTheme="majorHAnsi" w:hAnsiTheme="majorHAnsi"/>
          <w:color w:val="202020"/>
          <w:sz w:val="24"/>
          <w:szCs w:val="24"/>
        </w:rPr>
        <w:t>t potential biosecurity threats due to e-commerce?</w:t>
      </w:r>
    </w:p>
    <w:p w:rsidR="007E6EF5" w:rsidRPr="00166EEE" w:rsidRDefault="007E6EF5" w:rsidP="00E27C80">
      <w:pPr>
        <w:pStyle w:val="ListParagraph"/>
        <w:numPr>
          <w:ilvl w:val="0"/>
          <w:numId w:val="1"/>
        </w:numPr>
        <w:rPr>
          <w:rFonts w:asciiTheme="majorHAnsi" w:hAnsiTheme="majorHAnsi"/>
          <w:color w:val="202020"/>
          <w:sz w:val="24"/>
          <w:szCs w:val="24"/>
        </w:rPr>
      </w:pPr>
      <w:r>
        <w:rPr>
          <w:rFonts w:asciiTheme="majorHAnsi" w:hAnsiTheme="majorHAnsi"/>
          <w:color w:val="202020"/>
          <w:sz w:val="24"/>
          <w:szCs w:val="24"/>
        </w:rPr>
        <w:t>Would it be beneficial to develop some industry standards or code of conduct for e-traders?</w:t>
      </w:r>
    </w:p>
    <w:p w:rsidR="00735274" w:rsidRPr="00166EEE" w:rsidRDefault="00735274" w:rsidP="00E27C80">
      <w:pPr>
        <w:pStyle w:val="ListParagraph"/>
        <w:numPr>
          <w:ilvl w:val="0"/>
          <w:numId w:val="1"/>
        </w:numPr>
        <w:shd w:val="clear" w:color="auto" w:fill="FBFBFB"/>
        <w:rPr>
          <w:rFonts w:asciiTheme="majorHAnsi" w:hAnsiTheme="majorHAnsi"/>
          <w:color w:val="202020"/>
          <w:sz w:val="24"/>
          <w:szCs w:val="24"/>
        </w:rPr>
      </w:pPr>
      <w:r w:rsidRPr="00166EEE">
        <w:rPr>
          <w:rFonts w:asciiTheme="majorHAnsi" w:hAnsiTheme="majorHAnsi"/>
          <w:color w:val="202020"/>
          <w:sz w:val="24"/>
          <w:szCs w:val="24"/>
        </w:rPr>
        <w:t xml:space="preserve">How can a country start to monitor the e-commerce pathway? </w:t>
      </w:r>
    </w:p>
    <w:p w:rsidR="00A2113D" w:rsidRDefault="00735274" w:rsidP="00E27C80">
      <w:pPr>
        <w:pStyle w:val="ListParagraph"/>
        <w:numPr>
          <w:ilvl w:val="0"/>
          <w:numId w:val="1"/>
        </w:numPr>
        <w:shd w:val="clear" w:color="auto" w:fill="FBFBFB"/>
        <w:rPr>
          <w:rFonts w:asciiTheme="majorHAnsi" w:hAnsiTheme="majorHAnsi"/>
          <w:color w:val="202020"/>
          <w:sz w:val="24"/>
          <w:szCs w:val="24"/>
        </w:rPr>
      </w:pPr>
      <w:r w:rsidRPr="00166EEE">
        <w:rPr>
          <w:rFonts w:asciiTheme="majorHAnsi" w:hAnsiTheme="majorHAnsi"/>
          <w:color w:val="202020"/>
          <w:sz w:val="24"/>
          <w:szCs w:val="24"/>
        </w:rPr>
        <w:t xml:space="preserve">How are border officers informed about potential threats? What tools do they need to better identify and target </w:t>
      </w:r>
      <w:r w:rsidR="00166EEE" w:rsidRPr="00166EEE">
        <w:rPr>
          <w:rFonts w:asciiTheme="majorHAnsi" w:hAnsiTheme="majorHAnsi"/>
          <w:color w:val="202020"/>
          <w:sz w:val="24"/>
          <w:szCs w:val="24"/>
        </w:rPr>
        <w:t>small parcels?</w:t>
      </w:r>
    </w:p>
    <w:p w:rsidR="00293299" w:rsidRDefault="00A13F70" w:rsidP="00E27C80">
      <w:pPr>
        <w:pStyle w:val="ListParagraph"/>
        <w:numPr>
          <w:ilvl w:val="0"/>
          <w:numId w:val="1"/>
        </w:numPr>
        <w:shd w:val="clear" w:color="auto" w:fill="FBFBFB"/>
        <w:rPr>
          <w:rFonts w:asciiTheme="majorHAnsi" w:hAnsiTheme="majorHAnsi"/>
          <w:color w:val="202020"/>
          <w:sz w:val="24"/>
          <w:szCs w:val="24"/>
        </w:rPr>
      </w:pPr>
      <w:r>
        <w:rPr>
          <w:rFonts w:asciiTheme="majorHAnsi" w:hAnsiTheme="majorHAnsi"/>
          <w:color w:val="202020"/>
          <w:sz w:val="24"/>
          <w:szCs w:val="24"/>
        </w:rPr>
        <w:lastRenderedPageBreak/>
        <w:t>As most current commerce activities use the internet for part or all of their transactions, are there certain types of commerce that are more risky and how can they be prioritize?</w:t>
      </w:r>
    </w:p>
    <w:p w:rsidR="00A13F70" w:rsidRPr="00A13F70" w:rsidRDefault="00A13F70" w:rsidP="00E27C80">
      <w:pPr>
        <w:pStyle w:val="ListParagraph"/>
        <w:numPr>
          <w:ilvl w:val="0"/>
          <w:numId w:val="1"/>
        </w:numPr>
        <w:rPr>
          <w:rFonts w:asciiTheme="majorHAnsi" w:hAnsiTheme="majorHAnsi" w:cs="Arial"/>
          <w:bCs/>
          <w:color w:val="333333"/>
          <w:sz w:val="24"/>
          <w:szCs w:val="24"/>
        </w:rPr>
      </w:pPr>
      <w:r w:rsidRPr="00A13F70">
        <w:rPr>
          <w:rFonts w:asciiTheme="majorHAnsi" w:hAnsiTheme="majorHAnsi" w:cs="Arial"/>
          <w:bCs/>
          <w:color w:val="333333"/>
          <w:sz w:val="24"/>
          <w:szCs w:val="24"/>
        </w:rPr>
        <w:t xml:space="preserve">The resources required to effectively monitor e-commerce activity in real time may not be feasible using traditional methods. </w:t>
      </w:r>
      <w:r>
        <w:rPr>
          <w:rFonts w:asciiTheme="majorHAnsi" w:hAnsiTheme="majorHAnsi" w:cs="Arial"/>
          <w:bCs/>
          <w:color w:val="333333"/>
          <w:sz w:val="24"/>
          <w:szCs w:val="24"/>
        </w:rPr>
        <w:t>What n</w:t>
      </w:r>
      <w:r w:rsidRPr="00A13F70">
        <w:rPr>
          <w:rFonts w:asciiTheme="majorHAnsi" w:hAnsiTheme="majorHAnsi" w:cs="Arial"/>
          <w:bCs/>
          <w:color w:val="333333"/>
          <w:sz w:val="24"/>
          <w:szCs w:val="24"/>
        </w:rPr>
        <w:t>ew tech</w:t>
      </w:r>
      <w:r>
        <w:rPr>
          <w:rFonts w:asciiTheme="majorHAnsi" w:hAnsiTheme="majorHAnsi" w:cs="Arial"/>
          <w:bCs/>
          <w:color w:val="333333"/>
          <w:sz w:val="24"/>
          <w:szCs w:val="24"/>
        </w:rPr>
        <w:t>nology</w:t>
      </w:r>
      <w:r w:rsidRPr="00A13F70">
        <w:rPr>
          <w:rFonts w:asciiTheme="majorHAnsi" w:hAnsiTheme="majorHAnsi" w:cs="Arial"/>
          <w:bCs/>
          <w:color w:val="333333"/>
          <w:sz w:val="24"/>
          <w:szCs w:val="24"/>
        </w:rPr>
        <w:t xml:space="preserve"> or approaches need t</w:t>
      </w:r>
      <w:r>
        <w:rPr>
          <w:rFonts w:asciiTheme="majorHAnsi" w:hAnsiTheme="majorHAnsi" w:cs="Arial"/>
          <w:bCs/>
          <w:color w:val="333333"/>
          <w:sz w:val="24"/>
          <w:szCs w:val="24"/>
        </w:rPr>
        <w:t xml:space="preserve">o be developed and can these methods </w:t>
      </w:r>
      <w:proofErr w:type="gramStart"/>
      <w:r>
        <w:rPr>
          <w:rFonts w:asciiTheme="majorHAnsi" w:hAnsiTheme="majorHAnsi" w:cs="Arial"/>
          <w:bCs/>
          <w:color w:val="333333"/>
          <w:sz w:val="24"/>
          <w:szCs w:val="24"/>
        </w:rPr>
        <w:t>be</w:t>
      </w:r>
      <w:proofErr w:type="gramEnd"/>
      <w:r>
        <w:rPr>
          <w:rFonts w:asciiTheme="majorHAnsi" w:hAnsiTheme="majorHAnsi" w:cs="Arial"/>
          <w:bCs/>
          <w:color w:val="333333"/>
          <w:sz w:val="24"/>
          <w:szCs w:val="24"/>
        </w:rPr>
        <w:t xml:space="preserve"> shared with other countries?</w:t>
      </w:r>
    </w:p>
    <w:p w:rsidR="00BF511D" w:rsidRDefault="00A13F70" w:rsidP="00E27C80">
      <w:pPr>
        <w:pStyle w:val="ListParagraph"/>
        <w:numPr>
          <w:ilvl w:val="0"/>
          <w:numId w:val="1"/>
        </w:numPr>
        <w:shd w:val="clear" w:color="auto" w:fill="FBFBFB"/>
        <w:rPr>
          <w:rFonts w:asciiTheme="majorHAnsi" w:hAnsiTheme="majorHAnsi"/>
          <w:color w:val="202020"/>
          <w:sz w:val="24"/>
          <w:szCs w:val="24"/>
        </w:rPr>
      </w:pPr>
      <w:r>
        <w:rPr>
          <w:rFonts w:asciiTheme="majorHAnsi" w:hAnsiTheme="majorHAnsi"/>
          <w:color w:val="202020"/>
          <w:sz w:val="24"/>
          <w:szCs w:val="24"/>
        </w:rPr>
        <w:t>How can countries collaborate to exchange information on non-compliances and coordinate monitoring and enforcement actions?</w:t>
      </w:r>
    </w:p>
    <w:p w:rsidR="00BF511D" w:rsidRDefault="00BF511D" w:rsidP="00E27C80">
      <w:pPr>
        <w:pStyle w:val="ListParagraph"/>
        <w:numPr>
          <w:ilvl w:val="0"/>
          <w:numId w:val="1"/>
        </w:numPr>
        <w:shd w:val="clear" w:color="auto" w:fill="FBFBFB"/>
        <w:rPr>
          <w:rFonts w:asciiTheme="majorHAnsi" w:hAnsiTheme="majorHAnsi"/>
          <w:color w:val="202020"/>
          <w:sz w:val="24"/>
          <w:szCs w:val="24"/>
        </w:rPr>
      </w:pPr>
      <w:r>
        <w:rPr>
          <w:rFonts w:asciiTheme="majorHAnsi" w:hAnsiTheme="majorHAnsi"/>
          <w:color w:val="202020"/>
          <w:sz w:val="24"/>
          <w:szCs w:val="24"/>
        </w:rPr>
        <w:t>R</w:t>
      </w:r>
      <w:r w:rsidR="00AD7027" w:rsidRPr="00BF511D">
        <w:rPr>
          <w:rFonts w:asciiTheme="majorHAnsi" w:hAnsiTheme="majorHAnsi"/>
          <w:color w:val="202020"/>
          <w:sz w:val="24"/>
          <w:szCs w:val="24"/>
        </w:rPr>
        <w:t>isk communication has not received a lot of attention</w:t>
      </w:r>
      <w:r>
        <w:rPr>
          <w:rFonts w:asciiTheme="majorHAnsi" w:hAnsiTheme="majorHAnsi"/>
          <w:color w:val="202020"/>
          <w:sz w:val="24"/>
          <w:szCs w:val="24"/>
        </w:rPr>
        <w:t xml:space="preserve"> but the lack of awareness of the risks and regulations is noted as one of the main reasons for non-compliant behaviour.</w:t>
      </w:r>
      <w:r w:rsidR="00AD7027" w:rsidRPr="00BF511D">
        <w:rPr>
          <w:rFonts w:asciiTheme="majorHAnsi" w:hAnsiTheme="majorHAnsi"/>
          <w:color w:val="202020"/>
          <w:sz w:val="24"/>
          <w:szCs w:val="24"/>
        </w:rPr>
        <w:t xml:space="preserve"> China suggested that countries jointly establish a sharing platform for bios</w:t>
      </w:r>
      <w:r>
        <w:rPr>
          <w:rFonts w:asciiTheme="majorHAnsi" w:hAnsiTheme="majorHAnsi"/>
          <w:color w:val="202020"/>
          <w:sz w:val="24"/>
          <w:szCs w:val="24"/>
        </w:rPr>
        <w:t>ecurity</w:t>
      </w:r>
      <w:r w:rsidR="00AD7027" w:rsidRPr="00BF511D">
        <w:rPr>
          <w:rFonts w:asciiTheme="majorHAnsi" w:hAnsiTheme="majorHAnsi"/>
          <w:color w:val="202020"/>
          <w:sz w:val="24"/>
          <w:szCs w:val="24"/>
        </w:rPr>
        <w:t xml:space="preserve"> risk publicity and education</w:t>
      </w:r>
      <w:r>
        <w:rPr>
          <w:rFonts w:asciiTheme="majorHAnsi" w:hAnsiTheme="majorHAnsi"/>
          <w:color w:val="202020"/>
          <w:sz w:val="24"/>
          <w:szCs w:val="24"/>
        </w:rPr>
        <w:t xml:space="preserve"> that allows </w:t>
      </w:r>
      <w:r w:rsidR="00AD7027" w:rsidRPr="00BF511D">
        <w:rPr>
          <w:rFonts w:asciiTheme="majorHAnsi" w:hAnsiTheme="majorHAnsi"/>
          <w:color w:val="202020"/>
          <w:sz w:val="24"/>
          <w:szCs w:val="24"/>
        </w:rPr>
        <w:t xml:space="preserve">traders to </w:t>
      </w:r>
      <w:r>
        <w:rPr>
          <w:rFonts w:asciiTheme="majorHAnsi" w:hAnsiTheme="majorHAnsi"/>
          <w:color w:val="202020"/>
          <w:sz w:val="24"/>
          <w:szCs w:val="24"/>
        </w:rPr>
        <w:t>be informed and c</w:t>
      </w:r>
      <w:r w:rsidR="00AD7027" w:rsidRPr="00BF511D">
        <w:rPr>
          <w:rFonts w:asciiTheme="majorHAnsi" w:hAnsiTheme="majorHAnsi"/>
          <w:color w:val="202020"/>
          <w:sz w:val="24"/>
          <w:szCs w:val="24"/>
        </w:rPr>
        <w:t xml:space="preserve">ommunicate relevant information to customers </w:t>
      </w:r>
      <w:r>
        <w:rPr>
          <w:rFonts w:asciiTheme="majorHAnsi" w:hAnsiTheme="majorHAnsi"/>
          <w:color w:val="202020"/>
          <w:sz w:val="24"/>
          <w:szCs w:val="24"/>
        </w:rPr>
        <w:t>simultaneously.</w:t>
      </w:r>
    </w:p>
    <w:p w:rsidR="00E27C80" w:rsidRPr="00644577" w:rsidRDefault="00BF511D" w:rsidP="000000BA">
      <w:pPr>
        <w:pStyle w:val="ListParagraph"/>
        <w:numPr>
          <w:ilvl w:val="0"/>
          <w:numId w:val="1"/>
        </w:numPr>
        <w:shd w:val="clear" w:color="auto" w:fill="FBFBFB"/>
        <w:rPr>
          <w:rFonts w:asciiTheme="majorHAnsi" w:hAnsiTheme="majorHAnsi"/>
          <w:color w:val="202020"/>
          <w:sz w:val="24"/>
          <w:szCs w:val="24"/>
        </w:rPr>
      </w:pPr>
      <w:r>
        <w:rPr>
          <w:rFonts w:asciiTheme="majorHAnsi" w:hAnsiTheme="majorHAnsi"/>
          <w:color w:val="202020"/>
          <w:sz w:val="24"/>
          <w:szCs w:val="24"/>
        </w:rPr>
        <w:t xml:space="preserve">Not only monitoring e-commerce </w:t>
      </w:r>
      <w:r w:rsidR="00A0721F">
        <w:rPr>
          <w:rFonts w:asciiTheme="majorHAnsi" w:hAnsiTheme="majorHAnsi"/>
          <w:color w:val="202020"/>
          <w:sz w:val="24"/>
          <w:szCs w:val="24"/>
        </w:rPr>
        <w:t xml:space="preserve">trade </w:t>
      </w:r>
      <w:r>
        <w:rPr>
          <w:rFonts w:asciiTheme="majorHAnsi" w:hAnsiTheme="majorHAnsi"/>
          <w:color w:val="202020"/>
          <w:sz w:val="24"/>
          <w:szCs w:val="24"/>
        </w:rPr>
        <w:t>but other social media sites such as Facebook and the deep web should also be considered</w:t>
      </w:r>
    </w:p>
    <w:p w:rsidR="000000BA" w:rsidRPr="00C11A0C" w:rsidRDefault="000000BA" w:rsidP="000000BA">
      <w:pPr>
        <w:rPr>
          <w:rFonts w:asciiTheme="majorHAnsi" w:hAnsiTheme="majorHAnsi" w:cs="Arial"/>
          <w:color w:val="333333"/>
          <w:sz w:val="24"/>
          <w:szCs w:val="24"/>
          <w:lang w:val="en"/>
        </w:rPr>
      </w:pPr>
      <w:r>
        <w:rPr>
          <w:rFonts w:asciiTheme="majorHAnsi" w:hAnsiTheme="majorHAnsi" w:cs="Arial"/>
          <w:b/>
          <w:bCs/>
          <w:color w:val="333333"/>
          <w:sz w:val="24"/>
          <w:szCs w:val="24"/>
          <w:lang w:val="en"/>
        </w:rPr>
        <w:t>References provided by participants</w:t>
      </w:r>
      <w:r w:rsidRPr="00C11A0C">
        <w:rPr>
          <w:rFonts w:asciiTheme="majorHAnsi" w:hAnsiTheme="majorHAnsi" w:cs="Arial"/>
          <w:b/>
          <w:bCs/>
          <w:color w:val="333333"/>
          <w:sz w:val="24"/>
          <w:szCs w:val="24"/>
          <w:lang w:val="en"/>
        </w:rPr>
        <w:t>:</w:t>
      </w:r>
      <w:r w:rsidRPr="00C11A0C">
        <w:rPr>
          <w:rFonts w:asciiTheme="majorHAnsi" w:hAnsiTheme="majorHAnsi" w:cs="Arial"/>
          <w:color w:val="333333"/>
          <w:sz w:val="24"/>
          <w:szCs w:val="24"/>
          <w:lang w:val="en"/>
        </w:rPr>
        <w:t xml:space="preserve"> </w:t>
      </w:r>
    </w:p>
    <w:p w:rsidR="000000BA" w:rsidRPr="00124C6D" w:rsidRDefault="000000BA" w:rsidP="00124C6D">
      <w:pPr>
        <w:pStyle w:val="ListParagraph"/>
        <w:numPr>
          <w:ilvl w:val="0"/>
          <w:numId w:val="2"/>
        </w:numPr>
        <w:rPr>
          <w:rStyle w:val="Hyperlink"/>
          <w:rFonts w:asciiTheme="majorHAnsi" w:hAnsiTheme="majorHAnsi"/>
          <w:color w:val="auto"/>
          <w:sz w:val="24"/>
          <w:szCs w:val="24"/>
        </w:rPr>
      </w:pPr>
      <w:r w:rsidRPr="00124C6D">
        <w:rPr>
          <w:rFonts w:asciiTheme="majorHAnsi" w:hAnsiTheme="majorHAnsi" w:cs="Arial"/>
          <w:color w:val="333333"/>
          <w:sz w:val="24"/>
          <w:szCs w:val="24"/>
          <w:lang w:val="en"/>
        </w:rPr>
        <w:t xml:space="preserve">The World Customs Organization has defined cross-border e-commerce and established some global standards for tackling associated challenges in the recently adopted WCO Framework of Standards on Cross-Border E-Commerce. Further work is under progress. However the framework seems to focus mostly on the customs aspect rather than the SPS risks.  </w:t>
      </w:r>
      <w:hyperlink r:id="rId6" w:history="1">
        <w:r w:rsidRPr="00124C6D">
          <w:rPr>
            <w:rStyle w:val="Hyperlink"/>
            <w:rFonts w:asciiTheme="majorHAnsi" w:hAnsiTheme="majorHAnsi" w:cs="Arial"/>
            <w:sz w:val="24"/>
            <w:szCs w:val="24"/>
            <w:lang w:val="en"/>
          </w:rPr>
          <w:t>http://www.wcoomd.org/en/topics/facilitation/instrument-and-tools/frameworks-of-standards/ecommerce.aspx</w:t>
        </w:r>
      </w:hyperlink>
    </w:p>
    <w:p w:rsidR="000000BA" w:rsidRPr="00A0721F" w:rsidRDefault="00A0721F" w:rsidP="00A0721F">
      <w:pPr>
        <w:pStyle w:val="ListParagraph"/>
        <w:numPr>
          <w:ilvl w:val="0"/>
          <w:numId w:val="2"/>
        </w:numPr>
        <w:shd w:val="clear" w:color="auto" w:fill="FBFBFB"/>
        <w:spacing w:line="260" w:lineRule="atLeast"/>
        <w:rPr>
          <w:rFonts w:asciiTheme="majorHAnsi" w:hAnsiTheme="majorHAnsi"/>
          <w:color w:val="202020"/>
          <w:sz w:val="24"/>
          <w:szCs w:val="24"/>
        </w:rPr>
      </w:pPr>
      <w:r w:rsidRPr="00A0721F">
        <w:rPr>
          <w:rFonts w:asciiTheme="majorHAnsi" w:hAnsiTheme="majorHAnsi"/>
          <w:color w:val="202020"/>
          <w:sz w:val="24"/>
          <w:szCs w:val="24"/>
        </w:rPr>
        <w:t xml:space="preserve">Recommendations on: </w:t>
      </w:r>
      <w:r w:rsidR="000000BA" w:rsidRPr="00A0721F">
        <w:rPr>
          <w:rFonts w:asciiTheme="majorHAnsi" w:hAnsiTheme="majorHAnsi"/>
          <w:color w:val="202020"/>
          <w:sz w:val="24"/>
          <w:szCs w:val="24"/>
        </w:rPr>
        <w:t>Internet trade (e-commerce) in plants and other regulated articles</w:t>
      </w:r>
      <w:r w:rsidR="00124C6D" w:rsidRPr="00A0721F">
        <w:rPr>
          <w:rFonts w:asciiTheme="majorHAnsi" w:hAnsiTheme="majorHAnsi"/>
          <w:color w:val="202020"/>
          <w:sz w:val="24"/>
          <w:szCs w:val="24"/>
        </w:rPr>
        <w:t xml:space="preserve"> </w:t>
      </w:r>
      <w:hyperlink r:id="rId7" w:history="1">
        <w:r w:rsidR="000000BA" w:rsidRPr="00A0721F">
          <w:rPr>
            <w:rStyle w:val="Hyperlink"/>
            <w:rFonts w:asciiTheme="majorHAnsi" w:hAnsiTheme="majorHAnsi"/>
            <w:sz w:val="24"/>
            <w:szCs w:val="24"/>
          </w:rPr>
          <w:t>https://www.ippc.int/en/publications/84232/</w:t>
        </w:r>
      </w:hyperlink>
    </w:p>
    <w:p w:rsidR="000000BA" w:rsidRPr="00124C6D" w:rsidRDefault="000000BA" w:rsidP="00124C6D">
      <w:pPr>
        <w:pStyle w:val="ListParagraph"/>
        <w:numPr>
          <w:ilvl w:val="0"/>
          <w:numId w:val="2"/>
        </w:numPr>
        <w:shd w:val="clear" w:color="auto" w:fill="FBFBFB"/>
        <w:spacing w:line="260" w:lineRule="atLeast"/>
        <w:rPr>
          <w:rFonts w:asciiTheme="majorHAnsi" w:hAnsiTheme="majorHAnsi"/>
          <w:color w:val="202020"/>
          <w:sz w:val="24"/>
          <w:szCs w:val="24"/>
        </w:rPr>
      </w:pPr>
      <w:r w:rsidRPr="00124C6D">
        <w:rPr>
          <w:rFonts w:asciiTheme="majorHAnsi" w:hAnsiTheme="majorHAnsi"/>
          <w:color w:val="202020"/>
          <w:sz w:val="24"/>
          <w:szCs w:val="24"/>
        </w:rPr>
        <w:t xml:space="preserve">In China, The Law of E-commerce is implemented in 2019. General Administration of Customs, </w:t>
      </w:r>
      <w:proofErr w:type="spellStart"/>
      <w:r w:rsidRPr="00124C6D">
        <w:rPr>
          <w:rFonts w:asciiTheme="majorHAnsi" w:hAnsiTheme="majorHAnsi"/>
          <w:color w:val="202020"/>
          <w:sz w:val="24"/>
          <w:szCs w:val="24"/>
        </w:rPr>
        <w:t>P.R.China</w:t>
      </w:r>
      <w:proofErr w:type="spellEnd"/>
      <w:r w:rsidRPr="00124C6D">
        <w:rPr>
          <w:rFonts w:asciiTheme="majorHAnsi" w:hAnsiTheme="majorHAnsi"/>
          <w:color w:val="202020"/>
          <w:sz w:val="24"/>
          <w:szCs w:val="24"/>
        </w:rPr>
        <w:t xml:space="preserve"> also has established several relevant regulations.</w:t>
      </w:r>
      <w:r w:rsidRPr="00124C6D">
        <w:rPr>
          <w:rFonts w:asciiTheme="majorHAnsi" w:hAnsiTheme="majorHAnsi"/>
          <w:color w:val="202020"/>
          <w:sz w:val="24"/>
          <w:szCs w:val="24"/>
        </w:rPr>
        <w:br/>
      </w:r>
      <w:hyperlink r:id="rId8" w:history="1">
        <w:r w:rsidRPr="00124C6D">
          <w:rPr>
            <w:rStyle w:val="Hyperlink"/>
            <w:rFonts w:asciiTheme="majorHAnsi" w:hAnsiTheme="majorHAnsi"/>
            <w:sz w:val="24"/>
            <w:szCs w:val="24"/>
          </w:rPr>
          <w:t>http://www.customs.gov.cn/eportal/ui?pageId=696401&amp;currentPage=1&amp;moduleId=803a199eac704a97a8ea1f0a18cb3a0e</w:t>
        </w:r>
      </w:hyperlink>
    </w:p>
    <w:p w:rsidR="000000BA" w:rsidRPr="00124C6D" w:rsidRDefault="0096665F" w:rsidP="00124C6D">
      <w:pPr>
        <w:pStyle w:val="ListParagraph"/>
        <w:numPr>
          <w:ilvl w:val="0"/>
          <w:numId w:val="2"/>
        </w:numPr>
        <w:rPr>
          <w:rFonts w:asciiTheme="majorHAnsi" w:hAnsiTheme="majorHAnsi"/>
          <w:sz w:val="24"/>
          <w:szCs w:val="24"/>
        </w:rPr>
      </w:pPr>
      <w:r>
        <w:rPr>
          <w:rFonts w:asciiTheme="majorHAnsi" w:hAnsiTheme="majorHAnsi"/>
          <w:sz w:val="24"/>
          <w:szCs w:val="24"/>
        </w:rPr>
        <w:t>An</w:t>
      </w:r>
      <w:r w:rsidR="000000BA" w:rsidRPr="00124C6D">
        <w:rPr>
          <w:rFonts w:asciiTheme="majorHAnsi" w:hAnsiTheme="majorHAnsi"/>
          <w:sz w:val="24"/>
          <w:szCs w:val="24"/>
        </w:rPr>
        <w:t xml:space="preserve"> insightful horizon scanning for future invasive plants with e-commerce as pathway:</w:t>
      </w:r>
      <w:r w:rsidR="00124C6D" w:rsidRPr="00124C6D">
        <w:rPr>
          <w:rFonts w:asciiTheme="majorHAnsi" w:hAnsiTheme="majorHAnsi"/>
          <w:sz w:val="24"/>
          <w:szCs w:val="24"/>
        </w:rPr>
        <w:t xml:space="preserve"> </w:t>
      </w:r>
      <w:hyperlink r:id="rId9" w:tgtFrame="_blank" w:history="1">
        <w:r w:rsidR="000000BA" w:rsidRPr="00124C6D">
          <w:rPr>
            <w:rStyle w:val="Hyperlink"/>
            <w:rFonts w:asciiTheme="majorHAnsi" w:hAnsiTheme="majorHAnsi"/>
            <w:sz w:val="24"/>
            <w:szCs w:val="24"/>
          </w:rPr>
          <w:t>www.invasives.org.za/files/36/2015/882/1.%20cobi12579.pdf</w:t>
        </w:r>
      </w:hyperlink>
    </w:p>
    <w:p w:rsidR="000000BA" w:rsidRPr="00124C6D" w:rsidRDefault="000000BA" w:rsidP="00124C6D">
      <w:pPr>
        <w:pStyle w:val="ListParagraph"/>
        <w:numPr>
          <w:ilvl w:val="0"/>
          <w:numId w:val="2"/>
        </w:numPr>
        <w:rPr>
          <w:rFonts w:asciiTheme="majorHAnsi" w:hAnsiTheme="majorHAnsi"/>
          <w:sz w:val="24"/>
          <w:szCs w:val="24"/>
        </w:rPr>
      </w:pPr>
      <w:r w:rsidRPr="00124C6D">
        <w:rPr>
          <w:rFonts w:asciiTheme="majorHAnsi" w:hAnsiTheme="majorHAnsi"/>
          <w:sz w:val="24"/>
          <w:szCs w:val="24"/>
        </w:rPr>
        <w:t>and also</w:t>
      </w:r>
      <w:r w:rsidR="00124C6D" w:rsidRPr="00124C6D">
        <w:rPr>
          <w:rFonts w:asciiTheme="majorHAnsi" w:hAnsiTheme="majorHAnsi"/>
          <w:sz w:val="24"/>
          <w:szCs w:val="24"/>
        </w:rPr>
        <w:t xml:space="preserve"> </w:t>
      </w:r>
      <w:hyperlink r:id="rId10" w:history="1">
        <w:r w:rsidR="00124C6D" w:rsidRPr="00124C6D">
          <w:rPr>
            <w:rStyle w:val="Hyperlink"/>
            <w:rFonts w:asciiTheme="majorHAnsi" w:hAnsiTheme="majorHAnsi"/>
            <w:sz w:val="24"/>
            <w:szCs w:val="24"/>
          </w:rPr>
          <w:t>https://www.researchgate.net/publication/280774833_E-commerce_trade_in_invasive_plants</w:t>
        </w:r>
      </w:hyperlink>
    </w:p>
    <w:p w:rsidR="004303ED" w:rsidRPr="00124C6D" w:rsidRDefault="000000BA" w:rsidP="00124C6D">
      <w:pPr>
        <w:pStyle w:val="ListParagraph"/>
        <w:numPr>
          <w:ilvl w:val="0"/>
          <w:numId w:val="2"/>
        </w:numPr>
        <w:rPr>
          <w:rFonts w:asciiTheme="majorHAnsi" w:hAnsiTheme="majorHAnsi"/>
          <w:sz w:val="24"/>
          <w:szCs w:val="24"/>
        </w:rPr>
      </w:pPr>
      <w:r w:rsidRPr="00124C6D">
        <w:rPr>
          <w:rFonts w:asciiTheme="majorHAnsi" w:hAnsiTheme="majorHAnsi"/>
          <w:color w:val="202020"/>
          <w:sz w:val="24"/>
          <w:szCs w:val="24"/>
        </w:rPr>
        <w:t>In April 2019, CPM-14 endorsed the draft project work plan and budget that were prese</w:t>
      </w:r>
      <w:r w:rsidR="00124C6D">
        <w:rPr>
          <w:rFonts w:asciiTheme="majorHAnsi" w:hAnsiTheme="majorHAnsi"/>
          <w:color w:val="202020"/>
          <w:sz w:val="24"/>
          <w:szCs w:val="24"/>
        </w:rPr>
        <w:t xml:space="preserve">nted in the paper on e-Commerce </w:t>
      </w:r>
      <w:r w:rsidRPr="00124C6D">
        <w:rPr>
          <w:rFonts w:asciiTheme="majorHAnsi" w:hAnsiTheme="majorHAnsi"/>
          <w:color w:val="202020"/>
          <w:sz w:val="24"/>
          <w:szCs w:val="24"/>
        </w:rPr>
        <w:t>(</w:t>
      </w:r>
      <w:hyperlink r:id="rId11" w:history="1">
        <w:r w:rsidRPr="00124C6D">
          <w:rPr>
            <w:rStyle w:val="Hyperlink"/>
            <w:rFonts w:asciiTheme="majorHAnsi" w:hAnsiTheme="majorHAnsi"/>
            <w:sz w:val="24"/>
            <w:szCs w:val="24"/>
          </w:rPr>
          <w:t>https://www.ippc.int/en/publications/86924/</w:t>
        </w:r>
      </w:hyperlink>
      <w:r w:rsidR="00124C6D">
        <w:rPr>
          <w:rFonts w:asciiTheme="majorHAnsi" w:hAnsiTheme="majorHAnsi"/>
          <w:color w:val="202020"/>
          <w:sz w:val="24"/>
          <w:szCs w:val="24"/>
        </w:rPr>
        <w:t xml:space="preserve">). </w:t>
      </w:r>
      <w:r w:rsidR="00124C6D">
        <w:rPr>
          <w:rFonts w:asciiTheme="majorHAnsi" w:hAnsiTheme="majorHAnsi"/>
          <w:color w:val="202020"/>
          <w:sz w:val="24"/>
          <w:szCs w:val="24"/>
        </w:rPr>
        <w:br/>
      </w:r>
      <w:r w:rsidRPr="00124C6D">
        <w:rPr>
          <w:rFonts w:asciiTheme="majorHAnsi" w:hAnsiTheme="majorHAnsi"/>
          <w:color w:val="202020"/>
          <w:sz w:val="24"/>
          <w:szCs w:val="24"/>
        </w:rPr>
        <w:t>In addition, two topics related to e-Commerce were added to the list of topics for</w:t>
      </w:r>
      <w:r w:rsidR="00124C6D" w:rsidRPr="00124C6D">
        <w:rPr>
          <w:rFonts w:asciiTheme="majorHAnsi" w:hAnsiTheme="majorHAnsi"/>
          <w:color w:val="202020"/>
          <w:sz w:val="24"/>
          <w:szCs w:val="24"/>
        </w:rPr>
        <w:t xml:space="preserve"> </w:t>
      </w:r>
      <w:r w:rsidR="00124C6D" w:rsidRPr="00124C6D">
        <w:rPr>
          <w:rFonts w:asciiTheme="majorHAnsi" w:hAnsiTheme="majorHAnsi"/>
          <w:color w:val="202020"/>
          <w:sz w:val="24"/>
          <w:szCs w:val="24"/>
        </w:rPr>
        <w:lastRenderedPageBreak/>
        <w:t xml:space="preserve">IPPC Standards in May 2019: </w:t>
      </w:r>
      <w:r w:rsidRPr="00124C6D">
        <w:rPr>
          <w:rFonts w:asciiTheme="majorHAnsi" w:hAnsiTheme="majorHAnsi"/>
          <w:color w:val="202020"/>
          <w:sz w:val="24"/>
          <w:szCs w:val="24"/>
        </w:rPr>
        <w:t>2018-014: Guidelines for Phytosanitary (Risk Management) of In</w:t>
      </w:r>
      <w:r w:rsidR="00124C6D" w:rsidRPr="00124C6D">
        <w:rPr>
          <w:rFonts w:asciiTheme="majorHAnsi" w:hAnsiTheme="majorHAnsi"/>
          <w:color w:val="202020"/>
          <w:sz w:val="24"/>
          <w:szCs w:val="24"/>
        </w:rPr>
        <w:t xml:space="preserve">ternational Mail Items, and </w:t>
      </w:r>
      <w:r w:rsidRPr="00124C6D">
        <w:rPr>
          <w:rFonts w:asciiTheme="majorHAnsi" w:hAnsiTheme="majorHAnsi"/>
          <w:color w:val="202020"/>
          <w:sz w:val="24"/>
          <w:szCs w:val="24"/>
        </w:rPr>
        <w:t>2018-021: Requirement for phytosanitary certificate on cross-border online-shopping plants, plant products and other regulated articles.</w:t>
      </w:r>
    </w:p>
    <w:sectPr w:rsidR="004303ED" w:rsidRPr="00124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56A72"/>
    <w:multiLevelType w:val="hybridMultilevel"/>
    <w:tmpl w:val="CABE6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3503EC6"/>
    <w:multiLevelType w:val="hybridMultilevel"/>
    <w:tmpl w:val="B8C87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ED"/>
    <w:rsid w:val="000000BA"/>
    <w:rsid w:val="00072CFD"/>
    <w:rsid w:val="00124C6D"/>
    <w:rsid w:val="00166EEE"/>
    <w:rsid w:val="00225C11"/>
    <w:rsid w:val="00282537"/>
    <w:rsid w:val="00293299"/>
    <w:rsid w:val="002D2DBD"/>
    <w:rsid w:val="002F200B"/>
    <w:rsid w:val="003470DA"/>
    <w:rsid w:val="00395BFC"/>
    <w:rsid w:val="003B4891"/>
    <w:rsid w:val="003C6651"/>
    <w:rsid w:val="004303ED"/>
    <w:rsid w:val="00481A9A"/>
    <w:rsid w:val="004E7745"/>
    <w:rsid w:val="005172AE"/>
    <w:rsid w:val="00561D11"/>
    <w:rsid w:val="00644577"/>
    <w:rsid w:val="006706B2"/>
    <w:rsid w:val="006B0167"/>
    <w:rsid w:val="006F515B"/>
    <w:rsid w:val="007306AB"/>
    <w:rsid w:val="00735274"/>
    <w:rsid w:val="007E6EF5"/>
    <w:rsid w:val="00960BD5"/>
    <w:rsid w:val="0096665F"/>
    <w:rsid w:val="00972F9C"/>
    <w:rsid w:val="009F0BCB"/>
    <w:rsid w:val="00A0721F"/>
    <w:rsid w:val="00A13F70"/>
    <w:rsid w:val="00A2113D"/>
    <w:rsid w:val="00A46179"/>
    <w:rsid w:val="00AD7027"/>
    <w:rsid w:val="00AE0E40"/>
    <w:rsid w:val="00BD0917"/>
    <w:rsid w:val="00BE105F"/>
    <w:rsid w:val="00BF2D91"/>
    <w:rsid w:val="00BF511D"/>
    <w:rsid w:val="00C11A0C"/>
    <w:rsid w:val="00C457C0"/>
    <w:rsid w:val="00C92002"/>
    <w:rsid w:val="00DD374D"/>
    <w:rsid w:val="00E27C80"/>
    <w:rsid w:val="00E95EF3"/>
    <w:rsid w:val="00EB4ABC"/>
    <w:rsid w:val="00F3372B"/>
    <w:rsid w:val="00FA3774"/>
    <w:rsid w:val="00FF39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ED"/>
    <w:rPr>
      <w:rFonts w:ascii="Verdana" w:hAnsi="Verdana" w:hint="default"/>
      <w:b w:val="0"/>
      <w:bCs w:val="0"/>
      <w:strike w:val="0"/>
      <w:dstrike w:val="0"/>
      <w:color w:val="0066CC"/>
      <w:sz w:val="18"/>
      <w:szCs w:val="18"/>
      <w:u w:val="none"/>
      <w:effect w:val="none"/>
    </w:rPr>
  </w:style>
  <w:style w:type="paragraph" w:styleId="ListParagraph">
    <w:name w:val="List Paragraph"/>
    <w:basedOn w:val="Normal"/>
    <w:uiPriority w:val="34"/>
    <w:qFormat/>
    <w:rsid w:val="00166EEE"/>
    <w:pPr>
      <w:ind w:left="720"/>
      <w:contextualSpacing/>
    </w:pPr>
  </w:style>
  <w:style w:type="character" w:styleId="CommentReference">
    <w:name w:val="annotation reference"/>
    <w:basedOn w:val="DefaultParagraphFont"/>
    <w:uiPriority w:val="99"/>
    <w:semiHidden/>
    <w:unhideWhenUsed/>
    <w:rsid w:val="00DD374D"/>
    <w:rPr>
      <w:sz w:val="16"/>
      <w:szCs w:val="16"/>
    </w:rPr>
  </w:style>
  <w:style w:type="paragraph" w:styleId="CommentText">
    <w:name w:val="annotation text"/>
    <w:basedOn w:val="Normal"/>
    <w:link w:val="CommentTextChar"/>
    <w:uiPriority w:val="99"/>
    <w:semiHidden/>
    <w:unhideWhenUsed/>
    <w:rsid w:val="00DD374D"/>
    <w:pPr>
      <w:spacing w:line="240" w:lineRule="auto"/>
    </w:pPr>
    <w:rPr>
      <w:sz w:val="20"/>
      <w:szCs w:val="20"/>
    </w:rPr>
  </w:style>
  <w:style w:type="character" w:customStyle="1" w:styleId="CommentTextChar">
    <w:name w:val="Comment Text Char"/>
    <w:basedOn w:val="DefaultParagraphFont"/>
    <w:link w:val="CommentText"/>
    <w:uiPriority w:val="99"/>
    <w:semiHidden/>
    <w:rsid w:val="00DD374D"/>
    <w:rPr>
      <w:sz w:val="20"/>
      <w:szCs w:val="20"/>
    </w:rPr>
  </w:style>
  <w:style w:type="paragraph" w:styleId="CommentSubject">
    <w:name w:val="annotation subject"/>
    <w:basedOn w:val="CommentText"/>
    <w:next w:val="CommentText"/>
    <w:link w:val="CommentSubjectChar"/>
    <w:uiPriority w:val="99"/>
    <w:semiHidden/>
    <w:unhideWhenUsed/>
    <w:rsid w:val="00DD374D"/>
    <w:rPr>
      <w:b/>
      <w:bCs/>
    </w:rPr>
  </w:style>
  <w:style w:type="character" w:customStyle="1" w:styleId="CommentSubjectChar">
    <w:name w:val="Comment Subject Char"/>
    <w:basedOn w:val="CommentTextChar"/>
    <w:link w:val="CommentSubject"/>
    <w:uiPriority w:val="99"/>
    <w:semiHidden/>
    <w:rsid w:val="00DD374D"/>
    <w:rPr>
      <w:b/>
      <w:bCs/>
      <w:sz w:val="20"/>
      <w:szCs w:val="20"/>
    </w:rPr>
  </w:style>
  <w:style w:type="paragraph" w:styleId="BalloonText">
    <w:name w:val="Balloon Text"/>
    <w:basedOn w:val="Normal"/>
    <w:link w:val="BalloonTextChar"/>
    <w:uiPriority w:val="99"/>
    <w:semiHidden/>
    <w:unhideWhenUsed/>
    <w:rsid w:val="00DD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ED"/>
    <w:rPr>
      <w:rFonts w:ascii="Verdana" w:hAnsi="Verdana" w:hint="default"/>
      <w:b w:val="0"/>
      <w:bCs w:val="0"/>
      <w:strike w:val="0"/>
      <w:dstrike w:val="0"/>
      <w:color w:val="0066CC"/>
      <w:sz w:val="18"/>
      <w:szCs w:val="18"/>
      <w:u w:val="none"/>
      <w:effect w:val="none"/>
    </w:rPr>
  </w:style>
  <w:style w:type="paragraph" w:styleId="ListParagraph">
    <w:name w:val="List Paragraph"/>
    <w:basedOn w:val="Normal"/>
    <w:uiPriority w:val="34"/>
    <w:qFormat/>
    <w:rsid w:val="00166EEE"/>
    <w:pPr>
      <w:ind w:left="720"/>
      <w:contextualSpacing/>
    </w:pPr>
  </w:style>
  <w:style w:type="character" w:styleId="CommentReference">
    <w:name w:val="annotation reference"/>
    <w:basedOn w:val="DefaultParagraphFont"/>
    <w:uiPriority w:val="99"/>
    <w:semiHidden/>
    <w:unhideWhenUsed/>
    <w:rsid w:val="00DD374D"/>
    <w:rPr>
      <w:sz w:val="16"/>
      <w:szCs w:val="16"/>
    </w:rPr>
  </w:style>
  <w:style w:type="paragraph" w:styleId="CommentText">
    <w:name w:val="annotation text"/>
    <w:basedOn w:val="Normal"/>
    <w:link w:val="CommentTextChar"/>
    <w:uiPriority w:val="99"/>
    <w:semiHidden/>
    <w:unhideWhenUsed/>
    <w:rsid w:val="00DD374D"/>
    <w:pPr>
      <w:spacing w:line="240" w:lineRule="auto"/>
    </w:pPr>
    <w:rPr>
      <w:sz w:val="20"/>
      <w:szCs w:val="20"/>
    </w:rPr>
  </w:style>
  <w:style w:type="character" w:customStyle="1" w:styleId="CommentTextChar">
    <w:name w:val="Comment Text Char"/>
    <w:basedOn w:val="DefaultParagraphFont"/>
    <w:link w:val="CommentText"/>
    <w:uiPriority w:val="99"/>
    <w:semiHidden/>
    <w:rsid w:val="00DD374D"/>
    <w:rPr>
      <w:sz w:val="20"/>
      <w:szCs w:val="20"/>
    </w:rPr>
  </w:style>
  <w:style w:type="paragraph" w:styleId="CommentSubject">
    <w:name w:val="annotation subject"/>
    <w:basedOn w:val="CommentText"/>
    <w:next w:val="CommentText"/>
    <w:link w:val="CommentSubjectChar"/>
    <w:uiPriority w:val="99"/>
    <w:semiHidden/>
    <w:unhideWhenUsed/>
    <w:rsid w:val="00DD374D"/>
    <w:rPr>
      <w:b/>
      <w:bCs/>
    </w:rPr>
  </w:style>
  <w:style w:type="character" w:customStyle="1" w:styleId="CommentSubjectChar">
    <w:name w:val="Comment Subject Char"/>
    <w:basedOn w:val="CommentTextChar"/>
    <w:link w:val="CommentSubject"/>
    <w:uiPriority w:val="99"/>
    <w:semiHidden/>
    <w:rsid w:val="00DD374D"/>
    <w:rPr>
      <w:b/>
      <w:bCs/>
      <w:sz w:val="20"/>
      <w:szCs w:val="20"/>
    </w:rPr>
  </w:style>
  <w:style w:type="paragraph" w:styleId="BalloonText">
    <w:name w:val="Balloon Text"/>
    <w:basedOn w:val="Normal"/>
    <w:link w:val="BalloonTextChar"/>
    <w:uiPriority w:val="99"/>
    <w:semiHidden/>
    <w:unhideWhenUsed/>
    <w:rsid w:val="00DD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5654">
      <w:bodyDiv w:val="1"/>
      <w:marLeft w:val="0"/>
      <w:marRight w:val="0"/>
      <w:marTop w:val="0"/>
      <w:marBottom w:val="0"/>
      <w:divBdr>
        <w:top w:val="none" w:sz="0" w:space="0" w:color="auto"/>
        <w:left w:val="none" w:sz="0" w:space="0" w:color="auto"/>
        <w:bottom w:val="none" w:sz="0" w:space="0" w:color="auto"/>
        <w:right w:val="none" w:sz="0" w:space="0" w:color="auto"/>
      </w:divBdr>
    </w:div>
    <w:div w:id="684287193">
      <w:bodyDiv w:val="1"/>
      <w:marLeft w:val="0"/>
      <w:marRight w:val="0"/>
      <w:marTop w:val="0"/>
      <w:marBottom w:val="0"/>
      <w:divBdr>
        <w:top w:val="none" w:sz="0" w:space="0" w:color="auto"/>
        <w:left w:val="none" w:sz="0" w:space="0" w:color="auto"/>
        <w:bottom w:val="none" w:sz="0" w:space="0" w:color="auto"/>
        <w:right w:val="none" w:sz="0" w:space="0" w:color="auto"/>
      </w:divBdr>
    </w:div>
    <w:div w:id="774135085">
      <w:bodyDiv w:val="1"/>
      <w:marLeft w:val="0"/>
      <w:marRight w:val="0"/>
      <w:marTop w:val="0"/>
      <w:marBottom w:val="0"/>
      <w:divBdr>
        <w:top w:val="none" w:sz="0" w:space="0" w:color="auto"/>
        <w:left w:val="none" w:sz="0" w:space="0" w:color="auto"/>
        <w:bottom w:val="none" w:sz="0" w:space="0" w:color="auto"/>
        <w:right w:val="none" w:sz="0" w:space="0" w:color="auto"/>
      </w:divBdr>
    </w:div>
    <w:div w:id="1008483267">
      <w:bodyDiv w:val="1"/>
      <w:marLeft w:val="0"/>
      <w:marRight w:val="0"/>
      <w:marTop w:val="0"/>
      <w:marBottom w:val="0"/>
      <w:divBdr>
        <w:top w:val="none" w:sz="0" w:space="0" w:color="auto"/>
        <w:left w:val="none" w:sz="0" w:space="0" w:color="auto"/>
        <w:bottom w:val="none" w:sz="0" w:space="0" w:color="auto"/>
        <w:right w:val="none" w:sz="0" w:space="0" w:color="auto"/>
      </w:divBdr>
    </w:div>
    <w:div w:id="1015157934">
      <w:bodyDiv w:val="1"/>
      <w:marLeft w:val="0"/>
      <w:marRight w:val="0"/>
      <w:marTop w:val="0"/>
      <w:marBottom w:val="0"/>
      <w:divBdr>
        <w:top w:val="none" w:sz="0" w:space="0" w:color="auto"/>
        <w:left w:val="none" w:sz="0" w:space="0" w:color="auto"/>
        <w:bottom w:val="none" w:sz="0" w:space="0" w:color="auto"/>
        <w:right w:val="none" w:sz="0" w:space="0" w:color="auto"/>
      </w:divBdr>
    </w:div>
    <w:div w:id="1102185280">
      <w:bodyDiv w:val="1"/>
      <w:marLeft w:val="0"/>
      <w:marRight w:val="0"/>
      <w:marTop w:val="0"/>
      <w:marBottom w:val="0"/>
      <w:divBdr>
        <w:top w:val="none" w:sz="0" w:space="0" w:color="auto"/>
        <w:left w:val="none" w:sz="0" w:space="0" w:color="auto"/>
        <w:bottom w:val="none" w:sz="0" w:space="0" w:color="auto"/>
        <w:right w:val="none" w:sz="0" w:space="0" w:color="auto"/>
      </w:divBdr>
    </w:div>
    <w:div w:id="1137844997">
      <w:bodyDiv w:val="1"/>
      <w:marLeft w:val="0"/>
      <w:marRight w:val="0"/>
      <w:marTop w:val="0"/>
      <w:marBottom w:val="0"/>
      <w:divBdr>
        <w:top w:val="none" w:sz="0" w:space="0" w:color="auto"/>
        <w:left w:val="none" w:sz="0" w:space="0" w:color="auto"/>
        <w:bottom w:val="none" w:sz="0" w:space="0" w:color="auto"/>
        <w:right w:val="none" w:sz="0" w:space="0" w:color="auto"/>
      </w:divBdr>
    </w:div>
    <w:div w:id="1290278324">
      <w:bodyDiv w:val="1"/>
      <w:marLeft w:val="0"/>
      <w:marRight w:val="0"/>
      <w:marTop w:val="0"/>
      <w:marBottom w:val="0"/>
      <w:divBdr>
        <w:top w:val="none" w:sz="0" w:space="0" w:color="auto"/>
        <w:left w:val="none" w:sz="0" w:space="0" w:color="auto"/>
        <w:bottom w:val="none" w:sz="0" w:space="0" w:color="auto"/>
        <w:right w:val="none" w:sz="0" w:space="0" w:color="auto"/>
      </w:divBdr>
    </w:div>
    <w:div w:id="1454135542">
      <w:bodyDiv w:val="1"/>
      <w:marLeft w:val="0"/>
      <w:marRight w:val="0"/>
      <w:marTop w:val="0"/>
      <w:marBottom w:val="0"/>
      <w:divBdr>
        <w:top w:val="none" w:sz="0" w:space="0" w:color="auto"/>
        <w:left w:val="none" w:sz="0" w:space="0" w:color="auto"/>
        <w:bottom w:val="none" w:sz="0" w:space="0" w:color="auto"/>
        <w:right w:val="none" w:sz="0" w:space="0" w:color="auto"/>
      </w:divBdr>
    </w:div>
    <w:div w:id="2039157036">
      <w:bodyDiv w:val="1"/>
      <w:marLeft w:val="0"/>
      <w:marRight w:val="0"/>
      <w:marTop w:val="0"/>
      <w:marBottom w:val="0"/>
      <w:divBdr>
        <w:top w:val="none" w:sz="0" w:space="0" w:color="auto"/>
        <w:left w:val="none" w:sz="0" w:space="0" w:color="auto"/>
        <w:bottom w:val="none" w:sz="0" w:space="0" w:color="auto"/>
        <w:right w:val="none" w:sz="0" w:space="0" w:color="auto"/>
      </w:divBdr>
    </w:div>
    <w:div w:id="21318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eportal/ui?pageId=696401&amp;currentPage=1&amp;moduleId=803a199eac704a97a8ea1f0a18cb3a0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ippc.int/en/publications/84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oomd.org/en/topics/facilitation/instrument-and-tools/frameworks-of-standards/ecommerce.aspx" TargetMode="External"/><Relationship Id="rId11" Type="http://schemas.openxmlformats.org/officeDocument/2006/relationships/hyperlink" Target="https://www.ippc.int/en/publications/86924/" TargetMode="External"/><Relationship Id="rId5" Type="http://schemas.openxmlformats.org/officeDocument/2006/relationships/webSettings" Target="webSettings.xml"/><Relationship Id="rId10" Type="http://schemas.openxmlformats.org/officeDocument/2006/relationships/hyperlink" Target="https://www.researchgate.net/publication/280774833_E-commerce_trade_in_invasive_plants" TargetMode="External"/><Relationship Id="rId4" Type="http://schemas.openxmlformats.org/officeDocument/2006/relationships/settings" Target="settings.xml"/><Relationship Id="rId9" Type="http://schemas.openxmlformats.org/officeDocument/2006/relationships/hyperlink" Target="http://www.invasives.org.za/files/36/2015/882/1.%20cobi125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6</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Villegas</dc:creator>
  <cp:keywords/>
  <dc:description/>
  <cp:lastModifiedBy>Christine Villegas</cp:lastModifiedBy>
  <cp:revision>25</cp:revision>
  <dcterms:created xsi:type="dcterms:W3CDTF">2019-08-20T13:56:00Z</dcterms:created>
  <dcterms:modified xsi:type="dcterms:W3CDTF">2019-09-05T20:39:00Z</dcterms:modified>
</cp:coreProperties>
</file>